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4A" w:rsidRPr="00E0234A" w:rsidRDefault="00E0234A" w:rsidP="00E0234A">
      <w:pPr>
        <w:spacing w:line="240" w:lineRule="auto"/>
        <w:jc w:val="center"/>
        <w:rPr>
          <w:rFonts w:asciiTheme="majorBidi" w:hAnsiTheme="majorBidi" w:cstheme="majorBidi"/>
          <w:b/>
          <w:bCs/>
          <w:sz w:val="28"/>
          <w:szCs w:val="28"/>
          <w:lang w:val="sv-SE"/>
        </w:rPr>
      </w:pPr>
      <w:r w:rsidRPr="00E0234A">
        <w:rPr>
          <w:rFonts w:asciiTheme="majorBidi" w:hAnsiTheme="majorBidi" w:cstheme="majorBidi"/>
          <w:b/>
          <w:bCs/>
          <w:sz w:val="28"/>
          <w:szCs w:val="28"/>
          <w:lang w:val="sv-SE"/>
        </w:rPr>
        <w:t xml:space="preserve">PENGARUH LITERASI PERPAJAKAN, TINGKAT KEPERCAYAAN, DAN DIGITALISASI PERPAJAKAN TERHADAP KEPATUHAN PAJAK GENERASI Z SEBAGAI POTENSIAL </w:t>
      </w:r>
      <w:r w:rsidRPr="00E0234A">
        <w:rPr>
          <w:rFonts w:asciiTheme="majorBidi" w:hAnsiTheme="majorBidi" w:cstheme="majorBidi"/>
          <w:b/>
          <w:bCs/>
          <w:i/>
          <w:iCs/>
          <w:sz w:val="28"/>
          <w:szCs w:val="28"/>
          <w:lang w:val="sv-SE"/>
        </w:rPr>
        <w:t>TAX PAYER</w:t>
      </w:r>
      <w:r w:rsidRPr="00E0234A">
        <w:rPr>
          <w:rFonts w:asciiTheme="majorBidi" w:hAnsiTheme="majorBidi" w:cstheme="majorBidi"/>
          <w:b/>
          <w:bCs/>
          <w:sz w:val="28"/>
          <w:szCs w:val="28"/>
          <w:lang w:val="sv-SE"/>
        </w:rPr>
        <w:t xml:space="preserve"> DI KOTA SAMARINDA</w:t>
      </w:r>
    </w:p>
    <w:p w:rsidR="00E0234A" w:rsidRPr="00E0234A" w:rsidRDefault="00E0234A" w:rsidP="00E0234A">
      <w:pPr>
        <w:spacing w:line="240" w:lineRule="auto"/>
        <w:rPr>
          <w:rFonts w:asciiTheme="majorBidi" w:hAnsiTheme="majorBidi" w:cstheme="majorBidi"/>
          <w:b/>
          <w:bCs/>
          <w:sz w:val="28"/>
          <w:szCs w:val="28"/>
          <w:lang w:val="sv-SE"/>
        </w:rPr>
      </w:pPr>
    </w:p>
    <w:p w:rsidR="00E0234A" w:rsidRPr="00E0234A" w:rsidRDefault="00E0234A" w:rsidP="00E0234A">
      <w:pPr>
        <w:pStyle w:val="Heading1"/>
        <w:rPr>
          <w:sz w:val="28"/>
          <w:szCs w:val="28"/>
        </w:rPr>
      </w:pPr>
      <w:bookmarkStart w:id="0" w:name="_Toc226363958"/>
      <w:r w:rsidRPr="00E0234A">
        <w:rPr>
          <w:sz w:val="28"/>
          <w:szCs w:val="28"/>
        </w:rPr>
        <w:t>HASIL</w:t>
      </w:r>
      <w:bookmarkEnd w:id="0"/>
    </w:p>
    <w:p w:rsidR="00E0234A" w:rsidRPr="00E0234A" w:rsidRDefault="00E0234A" w:rsidP="00E0234A">
      <w:pPr>
        <w:rPr>
          <w:sz w:val="28"/>
          <w:szCs w:val="28"/>
        </w:rPr>
      </w:pPr>
    </w:p>
    <w:p w:rsidR="00E0234A" w:rsidRPr="00E0234A" w:rsidRDefault="00E0234A" w:rsidP="00E0234A">
      <w:pPr>
        <w:spacing w:line="240" w:lineRule="auto"/>
        <w:jc w:val="center"/>
        <w:rPr>
          <w:rFonts w:asciiTheme="majorBidi" w:hAnsiTheme="majorBidi" w:cstheme="majorBidi"/>
          <w:sz w:val="28"/>
          <w:szCs w:val="28"/>
        </w:rPr>
      </w:pPr>
      <w:r w:rsidRPr="00E0234A">
        <w:rPr>
          <w:rFonts w:asciiTheme="majorBidi" w:hAnsiTheme="majorBidi" w:cstheme="majorBidi"/>
          <w:noProof/>
          <w:sz w:val="28"/>
          <w:szCs w:val="28"/>
        </w:rPr>
        <w:drawing>
          <wp:inline distT="0" distB="0" distL="0" distR="0" wp14:anchorId="43CCE5E5" wp14:editId="269C5237">
            <wp:extent cx="1800225" cy="1800225"/>
            <wp:effectExtent l="0" t="0" r="9525" b="9525"/>
            <wp:docPr id="587868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E0234A" w:rsidRPr="00E0234A" w:rsidRDefault="00E0234A" w:rsidP="00E0234A">
      <w:pPr>
        <w:jc w:val="center"/>
        <w:rPr>
          <w:rFonts w:asciiTheme="majorBidi" w:hAnsiTheme="majorBidi" w:cstheme="majorBidi"/>
          <w:sz w:val="28"/>
          <w:szCs w:val="28"/>
          <w:lang w:val="sv-SE"/>
        </w:rPr>
      </w:pPr>
      <w:r w:rsidRPr="00E0234A">
        <w:rPr>
          <w:rFonts w:asciiTheme="majorBidi" w:hAnsiTheme="majorBidi" w:cstheme="majorBidi"/>
          <w:sz w:val="28"/>
          <w:szCs w:val="28"/>
          <w:lang w:val="sv-SE"/>
        </w:rPr>
        <w:t>Oleh :</w:t>
      </w:r>
    </w:p>
    <w:p w:rsidR="00E0234A" w:rsidRPr="00E0234A" w:rsidRDefault="00E0234A" w:rsidP="00E0234A">
      <w:pPr>
        <w:spacing w:after="0" w:line="276" w:lineRule="auto"/>
        <w:jc w:val="center"/>
        <w:rPr>
          <w:rFonts w:asciiTheme="majorBidi" w:hAnsiTheme="majorBidi" w:cstheme="majorBidi"/>
          <w:b/>
          <w:sz w:val="28"/>
          <w:szCs w:val="28"/>
          <w:lang w:val="sv-SE"/>
        </w:rPr>
      </w:pPr>
      <w:r w:rsidRPr="00E0234A">
        <w:rPr>
          <w:rFonts w:asciiTheme="majorBidi" w:hAnsiTheme="majorBidi" w:cstheme="majorBidi"/>
          <w:b/>
          <w:sz w:val="28"/>
          <w:szCs w:val="28"/>
          <w:lang w:val="sv-SE"/>
        </w:rPr>
        <w:t>ROBBIL RIDHAKA</w:t>
      </w:r>
    </w:p>
    <w:p w:rsidR="00E0234A" w:rsidRPr="00E0234A" w:rsidRDefault="00E0234A" w:rsidP="00E0234A">
      <w:pPr>
        <w:spacing w:after="0" w:line="276" w:lineRule="auto"/>
        <w:jc w:val="center"/>
        <w:rPr>
          <w:rFonts w:asciiTheme="majorBidi" w:hAnsiTheme="majorBidi" w:cstheme="majorBidi"/>
          <w:b/>
          <w:sz w:val="28"/>
          <w:szCs w:val="28"/>
          <w:lang w:val="sv-SE"/>
        </w:rPr>
      </w:pPr>
      <w:r w:rsidRPr="00E0234A">
        <w:rPr>
          <w:rFonts w:asciiTheme="majorBidi" w:hAnsiTheme="majorBidi" w:cstheme="majorBidi"/>
          <w:b/>
          <w:sz w:val="28"/>
          <w:szCs w:val="28"/>
          <w:lang w:val="sv-SE"/>
        </w:rPr>
        <w:t>1901036212</w:t>
      </w:r>
    </w:p>
    <w:p w:rsidR="00E0234A" w:rsidRPr="00E0234A" w:rsidRDefault="00E0234A" w:rsidP="00E0234A">
      <w:pPr>
        <w:spacing w:after="0" w:line="276" w:lineRule="auto"/>
        <w:jc w:val="center"/>
        <w:rPr>
          <w:rFonts w:asciiTheme="majorBidi" w:hAnsiTheme="majorBidi" w:cstheme="majorBidi"/>
          <w:b/>
          <w:bCs/>
          <w:sz w:val="28"/>
          <w:szCs w:val="28"/>
          <w:lang w:val="sv-SE"/>
        </w:rPr>
      </w:pPr>
      <w:r w:rsidRPr="00E0234A">
        <w:rPr>
          <w:rFonts w:asciiTheme="majorBidi" w:hAnsiTheme="majorBidi" w:cstheme="majorBidi"/>
          <w:b/>
          <w:bCs/>
          <w:sz w:val="28"/>
          <w:szCs w:val="28"/>
          <w:lang w:val="sv-SE"/>
        </w:rPr>
        <w:t xml:space="preserve">S1 AKUNTANSI </w:t>
      </w:r>
    </w:p>
    <w:p w:rsidR="00E0234A" w:rsidRPr="00E0234A" w:rsidRDefault="00E0234A" w:rsidP="00E0234A">
      <w:pPr>
        <w:spacing w:line="240" w:lineRule="auto"/>
        <w:jc w:val="center"/>
        <w:rPr>
          <w:rFonts w:asciiTheme="majorBidi" w:hAnsiTheme="majorBidi" w:cstheme="majorBidi"/>
          <w:b/>
          <w:bCs/>
          <w:sz w:val="28"/>
          <w:szCs w:val="28"/>
          <w:lang w:val="sv-SE"/>
        </w:rPr>
      </w:pPr>
    </w:p>
    <w:p w:rsidR="00E0234A" w:rsidRPr="00E0234A" w:rsidRDefault="00E0234A" w:rsidP="00E0234A">
      <w:pPr>
        <w:spacing w:line="240" w:lineRule="auto"/>
        <w:jc w:val="center"/>
        <w:rPr>
          <w:rFonts w:asciiTheme="majorBidi" w:hAnsiTheme="majorBidi" w:cstheme="majorBidi"/>
          <w:b/>
          <w:bCs/>
          <w:sz w:val="28"/>
          <w:szCs w:val="28"/>
          <w:lang w:val="sv-SE"/>
        </w:rPr>
      </w:pPr>
    </w:p>
    <w:p w:rsidR="00E0234A" w:rsidRPr="00E0234A" w:rsidRDefault="00E0234A" w:rsidP="00E0234A">
      <w:pPr>
        <w:spacing w:line="240" w:lineRule="auto"/>
        <w:jc w:val="center"/>
        <w:rPr>
          <w:rFonts w:asciiTheme="majorBidi" w:hAnsiTheme="majorBidi" w:cstheme="majorBidi"/>
          <w:b/>
          <w:bCs/>
          <w:sz w:val="28"/>
          <w:szCs w:val="28"/>
          <w:lang w:val="sv-SE"/>
        </w:rPr>
      </w:pPr>
    </w:p>
    <w:p w:rsidR="00E0234A" w:rsidRDefault="00E0234A" w:rsidP="00E0234A">
      <w:pPr>
        <w:spacing w:line="240" w:lineRule="auto"/>
        <w:rPr>
          <w:rFonts w:asciiTheme="majorBidi" w:hAnsiTheme="majorBidi" w:cstheme="majorBidi"/>
          <w:sz w:val="28"/>
          <w:szCs w:val="28"/>
          <w:lang w:val="sv-SE"/>
        </w:rPr>
      </w:pPr>
    </w:p>
    <w:p w:rsidR="005E53E5" w:rsidRDefault="005E53E5" w:rsidP="00E0234A">
      <w:pPr>
        <w:spacing w:line="240" w:lineRule="auto"/>
        <w:rPr>
          <w:rFonts w:asciiTheme="majorBidi" w:hAnsiTheme="majorBidi" w:cstheme="majorBidi"/>
          <w:sz w:val="28"/>
          <w:szCs w:val="28"/>
          <w:lang w:val="sv-SE"/>
        </w:rPr>
      </w:pPr>
    </w:p>
    <w:p w:rsidR="005E53E5" w:rsidRDefault="005E53E5" w:rsidP="00E0234A">
      <w:pPr>
        <w:spacing w:line="240" w:lineRule="auto"/>
        <w:rPr>
          <w:rFonts w:asciiTheme="majorBidi" w:hAnsiTheme="majorBidi" w:cstheme="majorBidi"/>
          <w:sz w:val="28"/>
          <w:szCs w:val="28"/>
          <w:lang w:val="sv-SE"/>
        </w:rPr>
      </w:pPr>
    </w:p>
    <w:p w:rsidR="005E53E5" w:rsidRPr="00E0234A" w:rsidRDefault="005E53E5" w:rsidP="00E0234A">
      <w:pPr>
        <w:spacing w:line="240" w:lineRule="auto"/>
        <w:rPr>
          <w:rFonts w:asciiTheme="majorBidi" w:hAnsiTheme="majorBidi" w:cstheme="majorBidi"/>
          <w:sz w:val="28"/>
          <w:szCs w:val="28"/>
          <w:lang w:val="sv-SE"/>
        </w:rPr>
      </w:pPr>
    </w:p>
    <w:p w:rsidR="00E0234A" w:rsidRPr="00E0234A" w:rsidRDefault="00E0234A" w:rsidP="00E0234A">
      <w:pPr>
        <w:spacing w:line="240" w:lineRule="auto"/>
        <w:jc w:val="center"/>
        <w:rPr>
          <w:rFonts w:asciiTheme="majorBidi" w:hAnsiTheme="majorBidi" w:cstheme="majorBidi"/>
          <w:b/>
          <w:bCs/>
          <w:sz w:val="28"/>
          <w:szCs w:val="28"/>
          <w:lang w:val="sv-SE"/>
        </w:rPr>
      </w:pPr>
      <w:r w:rsidRPr="00E0234A">
        <w:rPr>
          <w:rFonts w:asciiTheme="majorBidi" w:hAnsiTheme="majorBidi" w:cstheme="majorBidi"/>
          <w:b/>
          <w:bCs/>
          <w:sz w:val="28"/>
          <w:szCs w:val="28"/>
          <w:lang w:val="sv-SE"/>
        </w:rPr>
        <w:t>FAKULTAS EKONOMI DAN BISNIS</w:t>
      </w:r>
    </w:p>
    <w:p w:rsidR="00E0234A" w:rsidRPr="00E0234A" w:rsidRDefault="00E0234A" w:rsidP="00E0234A">
      <w:pPr>
        <w:spacing w:line="240" w:lineRule="auto"/>
        <w:jc w:val="center"/>
        <w:rPr>
          <w:rFonts w:asciiTheme="majorBidi" w:hAnsiTheme="majorBidi" w:cstheme="majorBidi"/>
          <w:b/>
          <w:bCs/>
          <w:sz w:val="28"/>
          <w:szCs w:val="28"/>
          <w:lang w:val="sv-SE"/>
        </w:rPr>
      </w:pPr>
      <w:r w:rsidRPr="00E0234A">
        <w:rPr>
          <w:rFonts w:asciiTheme="majorBidi" w:hAnsiTheme="majorBidi" w:cstheme="majorBidi"/>
          <w:b/>
          <w:bCs/>
          <w:sz w:val="28"/>
          <w:szCs w:val="28"/>
          <w:lang w:val="sv-SE"/>
        </w:rPr>
        <w:t>UNIVERSITAS MULAWARMAN</w:t>
      </w:r>
    </w:p>
    <w:p w:rsidR="00E0234A" w:rsidRPr="00E0234A" w:rsidRDefault="00E0234A" w:rsidP="00E0234A">
      <w:pPr>
        <w:spacing w:line="240" w:lineRule="auto"/>
        <w:jc w:val="center"/>
        <w:rPr>
          <w:rFonts w:asciiTheme="majorBidi" w:hAnsiTheme="majorBidi" w:cstheme="majorBidi"/>
          <w:b/>
          <w:bCs/>
          <w:sz w:val="28"/>
          <w:szCs w:val="28"/>
          <w:lang w:val="sv-SE"/>
        </w:rPr>
      </w:pPr>
      <w:r w:rsidRPr="00E0234A">
        <w:rPr>
          <w:rFonts w:asciiTheme="majorBidi" w:hAnsiTheme="majorBidi" w:cstheme="majorBidi"/>
          <w:b/>
          <w:bCs/>
          <w:sz w:val="28"/>
          <w:szCs w:val="28"/>
          <w:lang w:val="sv-SE"/>
        </w:rPr>
        <w:t>SAMARINDA</w:t>
      </w:r>
    </w:p>
    <w:p w:rsidR="00E0234A" w:rsidRPr="00E0234A" w:rsidRDefault="00E0234A" w:rsidP="00E0234A">
      <w:pPr>
        <w:spacing w:line="240" w:lineRule="auto"/>
        <w:jc w:val="center"/>
        <w:rPr>
          <w:rFonts w:asciiTheme="majorBidi" w:hAnsiTheme="majorBidi" w:cstheme="majorBidi"/>
          <w:b/>
          <w:bCs/>
          <w:sz w:val="28"/>
          <w:szCs w:val="28"/>
          <w:lang w:val="sv-SE"/>
        </w:rPr>
      </w:pPr>
      <w:r w:rsidRPr="00E0234A">
        <w:rPr>
          <w:rFonts w:asciiTheme="majorBidi" w:hAnsiTheme="majorBidi" w:cstheme="majorBidi"/>
          <w:b/>
          <w:bCs/>
          <w:sz w:val="28"/>
          <w:szCs w:val="28"/>
          <w:lang w:val="sv-SE"/>
        </w:rPr>
        <w:t>2026</w:t>
      </w:r>
    </w:p>
    <w:p w:rsidR="00AB6FB3" w:rsidRDefault="00AB6FB3" w:rsidP="00AB6FB3">
      <w:pPr>
        <w:pStyle w:val="Heading1"/>
        <w:spacing w:before="0" w:after="240" w:line="480" w:lineRule="auto"/>
        <w:rPr>
          <w:lang w:val="sv-SE"/>
        </w:rPr>
        <w:sectPr w:rsidR="00AB6FB3" w:rsidSect="00AB6FB3">
          <w:pgSz w:w="11907" w:h="16839" w:code="9"/>
          <w:pgMar w:top="2268" w:right="1701" w:bottom="1701" w:left="2268" w:header="720" w:footer="720" w:gutter="0"/>
          <w:pgNumType w:fmt="lowerRoman" w:start="1"/>
          <w:cols w:space="720"/>
          <w:docGrid w:linePitch="360"/>
        </w:sectPr>
      </w:pPr>
      <w:bookmarkStart w:id="1" w:name="_Toc180102170"/>
      <w:bookmarkStart w:id="2" w:name="_Toc188527390"/>
      <w:bookmarkStart w:id="3" w:name="_Toc188552271"/>
      <w:bookmarkStart w:id="4" w:name="_Hlk160720609"/>
    </w:p>
    <w:p w:rsidR="00AB6FB3" w:rsidRPr="00386C00" w:rsidRDefault="00AB6FB3" w:rsidP="00AB6FB3">
      <w:pPr>
        <w:pStyle w:val="Heading1"/>
        <w:spacing w:before="0" w:after="240" w:line="480" w:lineRule="auto"/>
        <w:rPr>
          <w:lang w:val="sv-SE"/>
        </w:rPr>
      </w:pPr>
      <w:bookmarkStart w:id="5" w:name="_Toc226363959"/>
      <w:r w:rsidRPr="00386C00">
        <w:rPr>
          <w:lang w:val="sv-SE"/>
        </w:rPr>
        <w:lastRenderedPageBreak/>
        <w:t>HALAMAN PENGESAHAN</w:t>
      </w:r>
      <w:bookmarkEnd w:id="1"/>
      <w:bookmarkEnd w:id="2"/>
      <w:bookmarkEnd w:id="3"/>
      <w:bookmarkEnd w:id="5"/>
    </w:p>
    <w:tbl>
      <w:tblPr>
        <w:tblStyle w:val="TableGrid"/>
        <w:tblW w:w="7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278"/>
        <w:gridCol w:w="5029"/>
      </w:tblGrid>
      <w:tr w:rsidR="00AB6FB3" w:rsidTr="000E4B44">
        <w:trPr>
          <w:trHeight w:val="1627"/>
        </w:trPr>
        <w:tc>
          <w:tcPr>
            <w:tcW w:w="2634"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 w:val="22"/>
                <w:lang w:val="sv-SE"/>
              </w:rPr>
              <w:t>Judul Penelitian</w:t>
            </w:r>
          </w:p>
        </w:tc>
        <w:tc>
          <w:tcPr>
            <w:tcW w:w="278" w:type="dxa"/>
          </w:tcPr>
          <w:p w:rsidR="00AB6FB3" w:rsidRDefault="00AB6FB3" w:rsidP="000E4B44">
            <w:pPr>
              <w:widowControl w:val="0"/>
              <w:autoSpaceDE w:val="0"/>
              <w:autoSpaceDN w:val="0"/>
              <w:spacing w:line="360" w:lineRule="auto"/>
              <w:jc w:val="center"/>
              <w:rPr>
                <w:rFonts w:eastAsia="Times New Roman" w:cs="Times New Roman"/>
                <w:sz w:val="22"/>
                <w:lang w:val="sv-SE"/>
              </w:rPr>
            </w:pPr>
            <w:r>
              <w:rPr>
                <w:rFonts w:eastAsia="Times New Roman" w:cs="Times New Roman"/>
                <w:sz w:val="22"/>
                <w:lang w:val="sv-SE"/>
              </w:rPr>
              <w:t>:</w:t>
            </w:r>
          </w:p>
        </w:tc>
        <w:tc>
          <w:tcPr>
            <w:tcW w:w="5029"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 w:val="22"/>
                <w:lang w:val="sv-SE"/>
              </w:rPr>
              <w:t>Pen</w:t>
            </w:r>
            <w:r w:rsidRPr="004C51BB">
              <w:rPr>
                <w:rFonts w:eastAsia="Times New Roman" w:cs="Times New Roman"/>
                <w:szCs w:val="24"/>
                <w:lang w:val="sv-SE"/>
              </w:rPr>
              <w:t>garuh Literasi Perpajakan, Tingkat Kepercayaan, dan</w:t>
            </w:r>
            <w:r>
              <w:rPr>
                <w:rFonts w:eastAsia="Times New Roman" w:cs="Times New Roman"/>
                <w:szCs w:val="24"/>
                <w:lang w:val="sv-SE"/>
              </w:rPr>
              <w:t xml:space="preserve"> </w:t>
            </w:r>
            <w:r w:rsidRPr="004C51BB">
              <w:rPr>
                <w:rFonts w:eastAsia="Times New Roman" w:cs="Times New Roman"/>
                <w:szCs w:val="24"/>
                <w:lang w:val="sv-SE"/>
              </w:rPr>
              <w:t xml:space="preserve">Digitalisasi Perpajakan Terhadap Kepatuhan Pajak Generasi Z Sebagai Potensial </w:t>
            </w:r>
            <w:r w:rsidRPr="004C51BB">
              <w:rPr>
                <w:rFonts w:eastAsia="Times New Roman" w:cs="Times New Roman"/>
                <w:i/>
                <w:iCs/>
                <w:szCs w:val="24"/>
                <w:lang w:val="sv-SE"/>
              </w:rPr>
              <w:t>Tax Payer</w:t>
            </w:r>
            <w:r w:rsidRPr="004C51BB">
              <w:rPr>
                <w:rFonts w:eastAsia="Times New Roman" w:cs="Times New Roman"/>
                <w:szCs w:val="24"/>
                <w:lang w:val="sv-SE"/>
              </w:rPr>
              <w:t xml:space="preserve"> Di Kota Samarinda</w:t>
            </w:r>
          </w:p>
        </w:tc>
      </w:tr>
      <w:tr w:rsidR="00AB6FB3" w:rsidTr="000E4B44">
        <w:trPr>
          <w:trHeight w:val="399"/>
        </w:trPr>
        <w:tc>
          <w:tcPr>
            <w:tcW w:w="2634"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 w:val="22"/>
                <w:lang w:val="sv-SE"/>
              </w:rPr>
              <w:t>Nama Mahasiswa</w:t>
            </w:r>
          </w:p>
        </w:tc>
        <w:tc>
          <w:tcPr>
            <w:tcW w:w="278" w:type="dxa"/>
          </w:tcPr>
          <w:p w:rsidR="00AB6FB3" w:rsidRDefault="00AB6FB3" w:rsidP="000E4B44">
            <w:pPr>
              <w:widowControl w:val="0"/>
              <w:autoSpaceDE w:val="0"/>
              <w:autoSpaceDN w:val="0"/>
              <w:spacing w:line="360" w:lineRule="auto"/>
              <w:jc w:val="center"/>
              <w:rPr>
                <w:rFonts w:eastAsia="Times New Roman" w:cs="Times New Roman"/>
                <w:sz w:val="22"/>
                <w:lang w:val="sv-SE"/>
              </w:rPr>
            </w:pPr>
            <w:r>
              <w:rPr>
                <w:rFonts w:eastAsia="Times New Roman" w:cs="Times New Roman"/>
                <w:sz w:val="22"/>
                <w:lang w:val="sv-SE"/>
              </w:rPr>
              <w:t>:</w:t>
            </w:r>
          </w:p>
        </w:tc>
        <w:tc>
          <w:tcPr>
            <w:tcW w:w="5029" w:type="dxa"/>
          </w:tcPr>
          <w:p w:rsidR="00AB6FB3" w:rsidRDefault="00AB6FB3" w:rsidP="000E4B44">
            <w:pPr>
              <w:widowControl w:val="0"/>
              <w:autoSpaceDE w:val="0"/>
              <w:autoSpaceDN w:val="0"/>
              <w:spacing w:line="360" w:lineRule="auto"/>
              <w:rPr>
                <w:rFonts w:eastAsia="Times New Roman" w:cs="Times New Roman"/>
                <w:sz w:val="22"/>
                <w:lang w:val="sv-SE"/>
              </w:rPr>
            </w:pPr>
            <w:r w:rsidRPr="004C51BB">
              <w:rPr>
                <w:rFonts w:eastAsia="Times New Roman" w:cs="Times New Roman"/>
                <w:szCs w:val="24"/>
                <w:lang w:val="sv-SE"/>
              </w:rPr>
              <w:t>Robbil Ridhaka</w:t>
            </w:r>
          </w:p>
        </w:tc>
      </w:tr>
      <w:tr w:rsidR="00AB6FB3" w:rsidTr="000E4B44">
        <w:trPr>
          <w:trHeight w:val="414"/>
        </w:trPr>
        <w:tc>
          <w:tcPr>
            <w:tcW w:w="2634"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 w:val="22"/>
                <w:lang w:val="sv-SE"/>
              </w:rPr>
              <w:t>NIM</w:t>
            </w:r>
          </w:p>
        </w:tc>
        <w:tc>
          <w:tcPr>
            <w:tcW w:w="278" w:type="dxa"/>
          </w:tcPr>
          <w:p w:rsidR="00AB6FB3" w:rsidRDefault="00AB6FB3" w:rsidP="000E4B44">
            <w:pPr>
              <w:widowControl w:val="0"/>
              <w:autoSpaceDE w:val="0"/>
              <w:autoSpaceDN w:val="0"/>
              <w:spacing w:line="360" w:lineRule="auto"/>
              <w:jc w:val="center"/>
              <w:rPr>
                <w:rFonts w:eastAsia="Times New Roman" w:cs="Times New Roman"/>
                <w:sz w:val="22"/>
                <w:lang w:val="sv-SE"/>
              </w:rPr>
            </w:pPr>
            <w:r>
              <w:rPr>
                <w:rFonts w:eastAsia="Times New Roman" w:cs="Times New Roman"/>
                <w:sz w:val="22"/>
                <w:lang w:val="sv-SE"/>
              </w:rPr>
              <w:t>:</w:t>
            </w:r>
          </w:p>
        </w:tc>
        <w:tc>
          <w:tcPr>
            <w:tcW w:w="5029"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Cs w:val="24"/>
                <w:lang w:val="id-ID"/>
              </w:rPr>
              <w:t>1901036</w:t>
            </w:r>
            <w:r w:rsidRPr="004C51BB">
              <w:rPr>
                <w:rFonts w:eastAsia="Times New Roman" w:cs="Times New Roman"/>
                <w:szCs w:val="24"/>
                <w:lang w:val="sv-SE"/>
              </w:rPr>
              <w:t>212</w:t>
            </w:r>
          </w:p>
        </w:tc>
      </w:tr>
      <w:tr w:rsidR="00AB6FB3" w:rsidTr="000E4B44">
        <w:trPr>
          <w:trHeight w:val="399"/>
        </w:trPr>
        <w:tc>
          <w:tcPr>
            <w:tcW w:w="2634"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 w:val="22"/>
                <w:lang w:val="sv-SE"/>
              </w:rPr>
              <w:t>Fakultas</w:t>
            </w:r>
          </w:p>
        </w:tc>
        <w:tc>
          <w:tcPr>
            <w:tcW w:w="278" w:type="dxa"/>
          </w:tcPr>
          <w:p w:rsidR="00AB6FB3" w:rsidRDefault="00AB6FB3" w:rsidP="000E4B44">
            <w:pPr>
              <w:widowControl w:val="0"/>
              <w:autoSpaceDE w:val="0"/>
              <w:autoSpaceDN w:val="0"/>
              <w:spacing w:line="360" w:lineRule="auto"/>
              <w:jc w:val="center"/>
              <w:rPr>
                <w:rFonts w:eastAsia="Times New Roman" w:cs="Times New Roman"/>
                <w:sz w:val="22"/>
                <w:lang w:val="sv-SE"/>
              </w:rPr>
            </w:pPr>
            <w:r>
              <w:rPr>
                <w:rFonts w:eastAsia="Times New Roman" w:cs="Times New Roman"/>
                <w:sz w:val="22"/>
                <w:lang w:val="sv-SE"/>
              </w:rPr>
              <w:t>:</w:t>
            </w:r>
          </w:p>
        </w:tc>
        <w:tc>
          <w:tcPr>
            <w:tcW w:w="5029"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Cs w:val="24"/>
                <w:lang w:val="id-ID"/>
              </w:rPr>
              <w:t>Ekonomi dan Bisnis</w:t>
            </w:r>
          </w:p>
        </w:tc>
      </w:tr>
      <w:tr w:rsidR="00AB6FB3" w:rsidTr="000E4B44">
        <w:trPr>
          <w:trHeight w:val="399"/>
        </w:trPr>
        <w:tc>
          <w:tcPr>
            <w:tcW w:w="2634"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 w:val="22"/>
                <w:lang w:val="sv-SE"/>
              </w:rPr>
              <w:t>Program Studi</w:t>
            </w:r>
          </w:p>
        </w:tc>
        <w:tc>
          <w:tcPr>
            <w:tcW w:w="278" w:type="dxa"/>
          </w:tcPr>
          <w:p w:rsidR="00AB6FB3" w:rsidRDefault="00AB6FB3" w:rsidP="000E4B44">
            <w:pPr>
              <w:widowControl w:val="0"/>
              <w:autoSpaceDE w:val="0"/>
              <w:autoSpaceDN w:val="0"/>
              <w:spacing w:line="360" w:lineRule="auto"/>
              <w:jc w:val="center"/>
              <w:rPr>
                <w:rFonts w:eastAsia="Times New Roman" w:cs="Times New Roman"/>
                <w:sz w:val="22"/>
                <w:lang w:val="sv-SE"/>
              </w:rPr>
            </w:pPr>
            <w:r>
              <w:rPr>
                <w:rFonts w:eastAsia="Times New Roman" w:cs="Times New Roman"/>
                <w:sz w:val="22"/>
                <w:lang w:val="sv-SE"/>
              </w:rPr>
              <w:t>:</w:t>
            </w:r>
          </w:p>
        </w:tc>
        <w:tc>
          <w:tcPr>
            <w:tcW w:w="5029" w:type="dxa"/>
          </w:tcPr>
          <w:p w:rsidR="00AB6FB3" w:rsidRDefault="00AB6FB3" w:rsidP="000E4B44">
            <w:pPr>
              <w:widowControl w:val="0"/>
              <w:autoSpaceDE w:val="0"/>
              <w:autoSpaceDN w:val="0"/>
              <w:spacing w:line="360" w:lineRule="auto"/>
              <w:rPr>
                <w:rFonts w:eastAsia="Times New Roman" w:cs="Times New Roman"/>
                <w:sz w:val="22"/>
                <w:lang w:val="sv-SE"/>
              </w:rPr>
            </w:pPr>
            <w:r>
              <w:rPr>
                <w:rFonts w:eastAsia="Times New Roman" w:cs="Times New Roman"/>
                <w:szCs w:val="24"/>
                <w:lang w:val="id-ID"/>
              </w:rPr>
              <w:t>S1 Akuntansi</w:t>
            </w:r>
          </w:p>
        </w:tc>
      </w:tr>
    </w:tbl>
    <w:p w:rsidR="00AB6FB3" w:rsidRPr="004C51BB" w:rsidRDefault="00AB6FB3" w:rsidP="00AB6FB3">
      <w:pPr>
        <w:widowControl w:val="0"/>
        <w:autoSpaceDE w:val="0"/>
        <w:autoSpaceDN w:val="0"/>
        <w:spacing w:after="0" w:line="240" w:lineRule="auto"/>
        <w:rPr>
          <w:rFonts w:eastAsia="Times New Roman" w:cs="Times New Roman"/>
          <w:sz w:val="22"/>
          <w:lang w:val="sv-SE"/>
        </w:rPr>
      </w:pPr>
    </w:p>
    <w:p w:rsidR="00AB6FB3" w:rsidRDefault="00AB6FB3" w:rsidP="00AB6FB3">
      <w:pPr>
        <w:widowControl w:val="0"/>
        <w:autoSpaceDE w:val="0"/>
        <w:autoSpaceDN w:val="0"/>
        <w:spacing w:after="0" w:line="240" w:lineRule="auto"/>
        <w:rPr>
          <w:rFonts w:eastAsia="Times New Roman" w:cs="Times New Roman"/>
          <w:szCs w:val="24"/>
          <w:lang w:val="id-ID"/>
        </w:rPr>
      </w:pPr>
    </w:p>
    <w:p w:rsidR="00AB6FB3" w:rsidRPr="004C51BB" w:rsidRDefault="00AB6FB3" w:rsidP="00AB6FB3">
      <w:pPr>
        <w:widowControl w:val="0"/>
        <w:autoSpaceDE w:val="0"/>
        <w:autoSpaceDN w:val="0"/>
        <w:spacing w:after="0" w:line="240" w:lineRule="auto"/>
        <w:jc w:val="center"/>
        <w:rPr>
          <w:rFonts w:eastAsia="Times New Roman" w:cs="Times New Roman"/>
          <w:szCs w:val="24"/>
          <w:lang w:val="sv-SE"/>
        </w:rPr>
      </w:pPr>
      <w:r>
        <w:rPr>
          <w:rFonts w:eastAsia="Times New Roman" w:cs="Times New Roman"/>
          <w:szCs w:val="24"/>
          <w:lang w:val="id-ID"/>
        </w:rPr>
        <w:t>Diajukan untuk Seminar Hasil</w:t>
      </w:r>
    </w:p>
    <w:p w:rsidR="00AB6FB3" w:rsidRDefault="00AB6FB3" w:rsidP="00AB6FB3">
      <w:pPr>
        <w:widowControl w:val="0"/>
        <w:autoSpaceDE w:val="0"/>
        <w:autoSpaceDN w:val="0"/>
        <w:spacing w:after="0" w:line="240" w:lineRule="auto"/>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r>
        <w:rPr>
          <w:rFonts w:eastAsia="Times New Roman" w:cs="Times New Roman"/>
          <w:szCs w:val="24"/>
          <w:lang w:val="id-ID"/>
        </w:rPr>
        <w:t>Menyetujui,</w:t>
      </w:r>
    </w:p>
    <w:p w:rsidR="00AB6FB3" w:rsidRPr="004C51BB" w:rsidRDefault="00AB6FB3" w:rsidP="00AB6FB3">
      <w:pPr>
        <w:widowControl w:val="0"/>
        <w:autoSpaceDE w:val="0"/>
        <w:autoSpaceDN w:val="0"/>
        <w:spacing w:after="0" w:line="240" w:lineRule="auto"/>
        <w:jc w:val="center"/>
        <w:rPr>
          <w:rFonts w:eastAsia="Times New Roman" w:cs="Times New Roman"/>
          <w:szCs w:val="24"/>
          <w:lang w:val="id-ID"/>
        </w:rPr>
      </w:pPr>
      <w:r>
        <w:rPr>
          <w:rFonts w:eastAsia="Times New Roman" w:cs="Times New Roman"/>
          <w:szCs w:val="24"/>
          <w:lang w:val="id-ID"/>
        </w:rPr>
        <w:t>Samarinda, 6 April</w:t>
      </w:r>
      <w:r w:rsidRPr="004C51BB">
        <w:rPr>
          <w:rFonts w:eastAsia="Times New Roman" w:cs="Times New Roman"/>
          <w:szCs w:val="24"/>
          <w:lang w:val="id-ID"/>
        </w:rPr>
        <w:t xml:space="preserve"> 202</w:t>
      </w:r>
      <w:r>
        <w:rPr>
          <w:rFonts w:eastAsia="Times New Roman" w:cs="Times New Roman"/>
          <w:szCs w:val="24"/>
          <w:lang w:val="id-ID"/>
        </w:rPr>
        <w:t>6</w:t>
      </w:r>
    </w:p>
    <w:p w:rsidR="00AB6FB3" w:rsidRDefault="00AB6FB3" w:rsidP="00AB6FB3">
      <w:pPr>
        <w:widowControl w:val="0"/>
        <w:autoSpaceDE w:val="0"/>
        <w:autoSpaceDN w:val="0"/>
        <w:spacing w:after="0" w:line="240" w:lineRule="auto"/>
        <w:jc w:val="center"/>
        <w:rPr>
          <w:rFonts w:eastAsia="Times New Roman" w:cs="Times New Roman"/>
          <w:szCs w:val="24"/>
          <w:lang w:val="id-ID"/>
        </w:rPr>
      </w:pPr>
      <w:r>
        <w:rPr>
          <w:rFonts w:eastAsia="Times New Roman" w:cs="Times New Roman"/>
          <w:szCs w:val="24"/>
          <w:lang w:val="id-ID"/>
        </w:rPr>
        <w:t>Pembimbing,</w:t>
      </w: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color w:val="000000"/>
          <w:sz w:val="28"/>
          <w:szCs w:val="28"/>
          <w:u w:val="single"/>
          <w:lang w:val="id-ID"/>
        </w:rPr>
      </w:pPr>
      <w:r>
        <w:rPr>
          <w:rFonts w:eastAsia="Times New Roman" w:cs="Times New Roman"/>
          <w:color w:val="000000"/>
          <w:sz w:val="28"/>
          <w:szCs w:val="28"/>
          <w:u w:val="single"/>
          <w:lang w:val="id-ID"/>
        </w:rPr>
        <w:t>Dr. Agus Setiawaty., S.E.,M.Sc.,Ak.,CA.,CSRS</w:t>
      </w:r>
    </w:p>
    <w:p w:rsidR="00AB6FB3" w:rsidRPr="004C51BB" w:rsidRDefault="00AB6FB3" w:rsidP="00AB6FB3">
      <w:pPr>
        <w:widowControl w:val="0"/>
        <w:autoSpaceDE w:val="0"/>
        <w:autoSpaceDN w:val="0"/>
        <w:spacing w:after="0" w:line="240" w:lineRule="auto"/>
        <w:jc w:val="center"/>
        <w:rPr>
          <w:rFonts w:eastAsia="Times New Roman" w:cs="Times New Roman"/>
          <w:sz w:val="28"/>
          <w:szCs w:val="28"/>
          <w:lang w:val="sv-SE"/>
        </w:rPr>
      </w:pPr>
      <w:r>
        <w:rPr>
          <w:rFonts w:eastAsia="Times New Roman" w:cs="Times New Roman"/>
          <w:color w:val="000000"/>
          <w:sz w:val="28"/>
          <w:szCs w:val="28"/>
          <w:lang w:val="id-ID"/>
        </w:rPr>
        <w:t xml:space="preserve">  </w:t>
      </w:r>
      <w:r>
        <w:rPr>
          <w:rFonts w:eastAsia="Times New Roman" w:cs="Times New Roman"/>
          <w:szCs w:val="28"/>
          <w:lang w:val="id-ID"/>
        </w:rPr>
        <w:t>NIP. 198408192008012005</w:t>
      </w:r>
    </w:p>
    <w:p w:rsidR="00AB6FB3" w:rsidRDefault="00AB6FB3" w:rsidP="00AB6FB3">
      <w:pPr>
        <w:widowControl w:val="0"/>
        <w:autoSpaceDE w:val="0"/>
        <w:autoSpaceDN w:val="0"/>
        <w:spacing w:after="0" w:line="240" w:lineRule="auto"/>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r>
        <w:rPr>
          <w:rFonts w:eastAsia="Times New Roman" w:cs="Times New Roman"/>
          <w:szCs w:val="24"/>
          <w:lang w:val="id-ID"/>
        </w:rPr>
        <w:t>Mengetahui,</w:t>
      </w: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r>
        <w:rPr>
          <w:rFonts w:eastAsia="Times New Roman" w:cs="Times New Roman"/>
          <w:szCs w:val="24"/>
          <w:lang w:val="id-ID"/>
        </w:rPr>
        <w:t>Koordinator Program Studi S1 Akuntasi,</w:t>
      </w:r>
    </w:p>
    <w:p w:rsidR="00AB6FB3" w:rsidRDefault="00AB6FB3" w:rsidP="00AB6FB3">
      <w:pPr>
        <w:widowControl w:val="0"/>
        <w:autoSpaceDE w:val="0"/>
        <w:autoSpaceDN w:val="0"/>
        <w:spacing w:after="0" w:line="240" w:lineRule="auto"/>
        <w:jc w:val="center"/>
        <w:rPr>
          <w:rFonts w:eastAsia="Times New Roman" w:cs="Times New Roman"/>
          <w:szCs w:val="24"/>
          <w:lang w:val="id-ID"/>
        </w:rPr>
      </w:pPr>
      <w:r>
        <w:rPr>
          <w:rFonts w:eastAsia="Times New Roman" w:cs="Times New Roman"/>
          <w:szCs w:val="24"/>
          <w:lang w:val="id-ID"/>
        </w:rPr>
        <w:t>Fakultas Ekonomi dan Bisnis</w:t>
      </w:r>
    </w:p>
    <w:p w:rsidR="00AB6FB3" w:rsidRDefault="00AB6FB3" w:rsidP="00AB6FB3">
      <w:pPr>
        <w:widowControl w:val="0"/>
        <w:autoSpaceDE w:val="0"/>
        <w:autoSpaceDN w:val="0"/>
        <w:spacing w:after="0" w:line="240" w:lineRule="auto"/>
        <w:jc w:val="center"/>
        <w:rPr>
          <w:rFonts w:eastAsia="Times New Roman" w:cs="Times New Roman"/>
          <w:szCs w:val="24"/>
          <w:lang w:val="id-ID"/>
        </w:rPr>
      </w:pPr>
      <w:r>
        <w:rPr>
          <w:rFonts w:eastAsia="Times New Roman" w:cs="Times New Roman"/>
          <w:szCs w:val="24"/>
          <w:lang w:val="id-ID"/>
        </w:rPr>
        <w:t>Universitas Mulawarman</w:t>
      </w: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p>
    <w:p w:rsidR="00AB6FB3" w:rsidRDefault="00AB6FB3" w:rsidP="00AB6FB3">
      <w:pPr>
        <w:widowControl w:val="0"/>
        <w:autoSpaceDE w:val="0"/>
        <w:autoSpaceDN w:val="0"/>
        <w:spacing w:after="0" w:line="240" w:lineRule="auto"/>
        <w:jc w:val="center"/>
        <w:rPr>
          <w:rFonts w:eastAsia="Times New Roman" w:cs="Times New Roman"/>
          <w:szCs w:val="24"/>
          <w:lang w:val="id-ID"/>
        </w:rPr>
      </w:pPr>
    </w:p>
    <w:bookmarkEnd w:id="4"/>
    <w:p w:rsidR="00AB6FB3" w:rsidRDefault="00AB6FB3" w:rsidP="00AB6FB3">
      <w:pPr>
        <w:widowControl w:val="0"/>
        <w:autoSpaceDE w:val="0"/>
        <w:autoSpaceDN w:val="0"/>
        <w:spacing w:after="0" w:line="240" w:lineRule="auto"/>
        <w:jc w:val="center"/>
        <w:rPr>
          <w:rFonts w:eastAsia="Times New Roman" w:cs="Times New Roman"/>
          <w:szCs w:val="28"/>
          <w:u w:val="single"/>
          <w:lang w:val="id-ID"/>
        </w:rPr>
      </w:pPr>
      <w:r>
        <w:rPr>
          <w:rFonts w:eastAsia="Times New Roman" w:cs="Times New Roman"/>
          <w:szCs w:val="28"/>
          <w:u w:val="single"/>
          <w:lang w:val="id-ID"/>
        </w:rPr>
        <w:t>Dr. Fibriyani Nur Khairin, SE.,Ak.,MSA.,CA.,CSP</w:t>
      </w:r>
    </w:p>
    <w:p w:rsidR="00E0234A" w:rsidRDefault="00AB6FB3" w:rsidP="00AB6FB3">
      <w:pPr>
        <w:jc w:val="center"/>
        <w:rPr>
          <w:rFonts w:eastAsia="Times New Roman" w:cs="Times New Roman"/>
          <w:szCs w:val="28"/>
          <w:lang w:val="id-ID"/>
        </w:rPr>
      </w:pPr>
      <w:r>
        <w:rPr>
          <w:rFonts w:eastAsia="Times New Roman" w:cs="Times New Roman"/>
          <w:szCs w:val="28"/>
          <w:lang w:val="id-ID"/>
        </w:rPr>
        <w:t>NIP. 198502042009122007</w:t>
      </w:r>
    </w:p>
    <w:p w:rsidR="00AB6FB3" w:rsidRPr="00386C00" w:rsidRDefault="00AB6FB3" w:rsidP="00AB6FB3">
      <w:pPr>
        <w:pStyle w:val="Heading1"/>
        <w:spacing w:before="0" w:line="480" w:lineRule="auto"/>
        <w:rPr>
          <w:rFonts w:cs="Times New Roman"/>
          <w:szCs w:val="28"/>
          <w:lang w:val="id-ID"/>
        </w:rPr>
      </w:pPr>
      <w:bookmarkStart w:id="6" w:name="_Toc226363960"/>
      <w:r w:rsidRPr="00386C00">
        <w:rPr>
          <w:rFonts w:cs="Times New Roman"/>
          <w:szCs w:val="28"/>
          <w:lang w:val="id-ID"/>
        </w:rPr>
        <w:lastRenderedPageBreak/>
        <w:t>KATA PENGANTAR</w:t>
      </w:r>
      <w:bookmarkEnd w:id="6"/>
    </w:p>
    <w:p w:rsidR="00AB6FB3" w:rsidRPr="007F35A5" w:rsidRDefault="00AB6FB3" w:rsidP="00AB6FB3">
      <w:pPr>
        <w:spacing w:after="0" w:line="360" w:lineRule="auto"/>
        <w:ind w:firstLine="720"/>
        <w:rPr>
          <w:szCs w:val="24"/>
          <w:lang w:val="sv-SE"/>
        </w:rPr>
      </w:pPr>
      <w:r w:rsidRPr="001A067E">
        <w:rPr>
          <w:szCs w:val="24"/>
          <w:lang w:val="id-ID"/>
        </w:rPr>
        <w:t xml:space="preserve">Puji dan syukur penulis panjatkan ke hadirat Allah SWT atas segala rahmat dan petunjuk-Nya, sehingga skripsi yang berjudul </w:t>
      </w:r>
      <w:r w:rsidRPr="001A067E">
        <w:rPr>
          <w:rFonts w:eastAsiaTheme="majorEastAsia"/>
          <w:szCs w:val="24"/>
          <w:lang w:val="id-ID"/>
        </w:rPr>
        <w:t xml:space="preserve">“Pengaruh Literasi Perpajakan, Tingkat Kepercayaan, dan Digitalisasi Perpajakan terhadap Kepatuhan Pajak Generasi Z sebagai Potensial </w:t>
      </w:r>
      <w:r w:rsidRPr="00366DEF">
        <w:rPr>
          <w:rFonts w:eastAsiaTheme="majorEastAsia"/>
          <w:i/>
          <w:iCs/>
          <w:szCs w:val="24"/>
          <w:lang w:val="id-ID"/>
        </w:rPr>
        <w:t>Tax Payer</w:t>
      </w:r>
      <w:r w:rsidRPr="001A067E">
        <w:rPr>
          <w:rFonts w:eastAsiaTheme="majorEastAsia"/>
          <w:szCs w:val="24"/>
          <w:lang w:val="id-ID"/>
        </w:rPr>
        <w:t xml:space="preserve"> di Kota Samarinda”</w:t>
      </w:r>
      <w:r w:rsidRPr="001A067E">
        <w:rPr>
          <w:szCs w:val="24"/>
          <w:lang w:val="id-ID"/>
        </w:rPr>
        <w:t xml:space="preserve"> dapat diselesaikan dengan baik. </w:t>
      </w:r>
      <w:r w:rsidRPr="007F35A5">
        <w:rPr>
          <w:szCs w:val="24"/>
          <w:lang w:val="sv-SE"/>
        </w:rPr>
        <w:t>Penulisan skripsi ini disusun sebagai salah satu syarat untuk menyelesaikan pendidikan di Fakultas Ekonomi dan Bisnis Universitas Mulawarman.</w:t>
      </w:r>
    </w:p>
    <w:p w:rsidR="00AB6FB3" w:rsidRPr="007F35A5" w:rsidRDefault="00AB6FB3" w:rsidP="00AB6FB3">
      <w:pPr>
        <w:spacing w:after="0" w:line="360" w:lineRule="auto"/>
        <w:ind w:firstLine="720"/>
        <w:rPr>
          <w:szCs w:val="24"/>
          <w:lang w:val="sv-SE"/>
        </w:rPr>
      </w:pPr>
      <w:r w:rsidRPr="007F35A5">
        <w:rPr>
          <w:szCs w:val="24"/>
          <w:lang w:val="sv-SE"/>
        </w:rPr>
        <w:t>Tersusunnya skripsi ini tidak terlepas dari dukungan, bimbingan, serta kerja sama dari berbagai pihak. Oleh karena itu, dengan segala kerendahan hati, penulis menyampaikan rasa terima kasih kepada:</w:t>
      </w:r>
    </w:p>
    <w:p w:rsidR="00AB6FB3" w:rsidRPr="007F35A5" w:rsidRDefault="00AB6FB3" w:rsidP="00AB6FB3">
      <w:pPr>
        <w:pStyle w:val="ListParagraph"/>
        <w:widowControl w:val="0"/>
        <w:numPr>
          <w:ilvl w:val="0"/>
          <w:numId w:val="1"/>
        </w:numPr>
        <w:autoSpaceDE w:val="0"/>
        <w:autoSpaceDN w:val="0"/>
        <w:spacing w:after="0" w:line="360" w:lineRule="auto"/>
        <w:contextualSpacing w:val="0"/>
        <w:jc w:val="both"/>
        <w:rPr>
          <w:szCs w:val="24"/>
          <w:lang w:val="en-ID"/>
        </w:rPr>
      </w:pPr>
      <w:r w:rsidRPr="007F35A5">
        <w:rPr>
          <w:szCs w:val="24"/>
          <w:lang w:val="en-ID"/>
        </w:rPr>
        <w:t>Dr. Ir. H. Abdunnur, M.Si., IPU., ASEAN Eng. selaku Rektor Universitas Mulawarman.</w:t>
      </w:r>
    </w:p>
    <w:p w:rsidR="00AB6FB3" w:rsidRPr="007F35A5" w:rsidRDefault="00AB6FB3" w:rsidP="00AB6FB3">
      <w:pPr>
        <w:pStyle w:val="ListParagraph"/>
        <w:widowControl w:val="0"/>
        <w:numPr>
          <w:ilvl w:val="0"/>
          <w:numId w:val="1"/>
        </w:numPr>
        <w:autoSpaceDE w:val="0"/>
        <w:autoSpaceDN w:val="0"/>
        <w:spacing w:after="0" w:line="360" w:lineRule="auto"/>
        <w:contextualSpacing w:val="0"/>
        <w:jc w:val="both"/>
        <w:rPr>
          <w:szCs w:val="24"/>
          <w:lang w:val="sv-SE"/>
        </w:rPr>
      </w:pPr>
      <w:r w:rsidRPr="007F35A5">
        <w:rPr>
          <w:szCs w:val="24"/>
          <w:lang w:val="sv-SE"/>
        </w:rPr>
        <w:t>Dr. Zainal Abidin, SE., MM selaku Dekan Fakultas Ekonomi dan Bisnis Universitas Mulawarman.</w:t>
      </w:r>
    </w:p>
    <w:p w:rsidR="00AB6FB3" w:rsidRPr="007F35A5" w:rsidRDefault="00AB6FB3" w:rsidP="00AB6FB3">
      <w:pPr>
        <w:pStyle w:val="ListParagraph"/>
        <w:widowControl w:val="0"/>
        <w:numPr>
          <w:ilvl w:val="0"/>
          <w:numId w:val="1"/>
        </w:numPr>
        <w:autoSpaceDE w:val="0"/>
        <w:autoSpaceDN w:val="0"/>
        <w:spacing w:after="0" w:line="360" w:lineRule="auto"/>
        <w:contextualSpacing w:val="0"/>
        <w:jc w:val="both"/>
        <w:rPr>
          <w:szCs w:val="24"/>
          <w:lang w:val="sv-SE"/>
        </w:rPr>
      </w:pPr>
      <w:r w:rsidRPr="007F35A5">
        <w:rPr>
          <w:szCs w:val="24"/>
          <w:lang w:val="sv-SE"/>
        </w:rPr>
        <w:t>Dr. Wulan Iyhig Ratna Sari, SE., M.Si., CSP selaku Ketua Jurusan Akuntansi Fakultas Ekonomi dan Bisnis Universitas Mulawarman.</w:t>
      </w:r>
    </w:p>
    <w:p w:rsidR="00AB6FB3" w:rsidRPr="007F35A5" w:rsidRDefault="00AB6FB3" w:rsidP="00AB6FB3">
      <w:pPr>
        <w:pStyle w:val="ListParagraph"/>
        <w:widowControl w:val="0"/>
        <w:numPr>
          <w:ilvl w:val="0"/>
          <w:numId w:val="1"/>
        </w:numPr>
        <w:autoSpaceDE w:val="0"/>
        <w:autoSpaceDN w:val="0"/>
        <w:spacing w:after="0" w:line="360" w:lineRule="auto"/>
        <w:contextualSpacing w:val="0"/>
        <w:jc w:val="both"/>
        <w:rPr>
          <w:szCs w:val="24"/>
          <w:lang w:val="sv-SE"/>
        </w:rPr>
      </w:pPr>
      <w:r w:rsidRPr="007F35A5">
        <w:rPr>
          <w:szCs w:val="24"/>
          <w:lang w:val="sv-SE"/>
        </w:rPr>
        <w:t>Dr. Agus Setiawaty, S.E., M.Sc., Ak., CA., CSRS selaku Sekretaris Jurusan Akuntansi Fakultas Ekonomi dan Bisnis Universitas Mulawarman sekaligus Dosen Pembimbing yang telah meluangkan waktu, memberikan arahan, serta membimbing penulis dengan penuh kesabaran hingga skripsi ini dapat terselesaikan.</w:t>
      </w:r>
    </w:p>
    <w:p w:rsidR="00AB6FB3" w:rsidRPr="007F35A5" w:rsidRDefault="00AB6FB3" w:rsidP="00AB6FB3">
      <w:pPr>
        <w:pStyle w:val="ListParagraph"/>
        <w:widowControl w:val="0"/>
        <w:numPr>
          <w:ilvl w:val="0"/>
          <w:numId w:val="1"/>
        </w:numPr>
        <w:autoSpaceDE w:val="0"/>
        <w:autoSpaceDN w:val="0"/>
        <w:spacing w:after="0" w:line="360" w:lineRule="auto"/>
        <w:contextualSpacing w:val="0"/>
        <w:jc w:val="both"/>
        <w:rPr>
          <w:szCs w:val="24"/>
          <w:lang w:val="sv-SE"/>
        </w:rPr>
      </w:pPr>
      <w:r w:rsidRPr="007F35A5">
        <w:rPr>
          <w:szCs w:val="24"/>
          <w:lang w:val="sv-SE"/>
        </w:rPr>
        <w:t>Dr. Fibriyani Nur Khairin, SE., Ak., MSA., CA., CSP selaku Koordinator Program Studi Akuntansi Fakultas Ekonomi dan Bisnis Universitas Mulawarman.</w:t>
      </w:r>
    </w:p>
    <w:p w:rsidR="00AB6FB3" w:rsidRPr="005967EB" w:rsidRDefault="00AB6FB3" w:rsidP="00AB6FB3">
      <w:pPr>
        <w:pStyle w:val="ListParagraph"/>
        <w:widowControl w:val="0"/>
        <w:numPr>
          <w:ilvl w:val="0"/>
          <w:numId w:val="1"/>
        </w:numPr>
        <w:autoSpaceDE w:val="0"/>
        <w:autoSpaceDN w:val="0"/>
        <w:spacing w:after="0" w:line="360" w:lineRule="auto"/>
        <w:contextualSpacing w:val="0"/>
        <w:jc w:val="both"/>
        <w:rPr>
          <w:szCs w:val="24"/>
          <w:lang w:val="sv-SE"/>
        </w:rPr>
      </w:pPr>
      <w:r w:rsidRPr="007F35A5">
        <w:rPr>
          <w:szCs w:val="24"/>
          <w:lang w:val="sv-SE"/>
        </w:rPr>
        <w:t>Raden Priyo Utomo, S.E., M.Si., Ak., CA (semester 1–12) dan Risnawati Ramli, S.E.I., M.S.Ak (semester 13) selaku Dosen Wali Akademik yang telah membimbing penulis selama masa perkuliahan.</w:t>
      </w:r>
    </w:p>
    <w:p w:rsidR="00AB6FB3" w:rsidRPr="007F35A5" w:rsidRDefault="00AB6FB3" w:rsidP="00AB6FB3">
      <w:pPr>
        <w:pStyle w:val="ListParagraph"/>
        <w:widowControl w:val="0"/>
        <w:numPr>
          <w:ilvl w:val="0"/>
          <w:numId w:val="1"/>
        </w:numPr>
        <w:autoSpaceDE w:val="0"/>
        <w:autoSpaceDN w:val="0"/>
        <w:spacing w:after="0" w:line="360" w:lineRule="auto"/>
        <w:contextualSpacing w:val="0"/>
        <w:jc w:val="both"/>
        <w:rPr>
          <w:szCs w:val="24"/>
          <w:lang w:val="sv-SE"/>
        </w:rPr>
      </w:pPr>
      <w:r w:rsidRPr="007F35A5">
        <w:rPr>
          <w:szCs w:val="24"/>
          <w:lang w:val="sv-SE"/>
        </w:rPr>
        <w:t>Seluruh dosen dan staf karyawan Jurusan Akuntansi Fakultas Ekonomi dan Bisnis Universitas Mulawarman yang telah memberikan ilmu, bantuan, dan pelayanan yang mendukung kelancaran penyusunan skripsi ini.</w:t>
      </w:r>
    </w:p>
    <w:p w:rsidR="00AB6FB3" w:rsidRPr="007F35A5" w:rsidRDefault="00AB6FB3" w:rsidP="00AB6FB3">
      <w:pPr>
        <w:pStyle w:val="ListParagraph"/>
        <w:widowControl w:val="0"/>
        <w:numPr>
          <w:ilvl w:val="0"/>
          <w:numId w:val="1"/>
        </w:numPr>
        <w:autoSpaceDE w:val="0"/>
        <w:autoSpaceDN w:val="0"/>
        <w:spacing w:after="0" w:line="360" w:lineRule="auto"/>
        <w:contextualSpacing w:val="0"/>
        <w:jc w:val="both"/>
        <w:rPr>
          <w:szCs w:val="24"/>
          <w:lang w:val="sv-SE"/>
        </w:rPr>
      </w:pPr>
      <w:r w:rsidRPr="007F35A5">
        <w:rPr>
          <w:szCs w:val="24"/>
          <w:lang w:val="sv-SE"/>
        </w:rPr>
        <w:lastRenderedPageBreak/>
        <w:t>Kedua orang tua tercinta, Irwan Wahyu Dwi Anto dan Siti Asia, serta saudara penulis Eka Anisa Primarani, Isnaini Ayu Tabanti, Latifah Nurul Husnah, dan Ibnu Fadhilah, yang senantiasa memberikan doa, kasih sayang, dan dukungan dalam setiap langkah penulis.</w:t>
      </w:r>
    </w:p>
    <w:p w:rsidR="00AB6FB3" w:rsidRPr="00DE7B1C" w:rsidRDefault="00AB6FB3" w:rsidP="00AB6FB3">
      <w:pPr>
        <w:pStyle w:val="ListParagraph"/>
        <w:widowControl w:val="0"/>
        <w:numPr>
          <w:ilvl w:val="0"/>
          <w:numId w:val="1"/>
        </w:numPr>
        <w:autoSpaceDE w:val="0"/>
        <w:autoSpaceDN w:val="0"/>
        <w:spacing w:line="360" w:lineRule="auto"/>
        <w:contextualSpacing w:val="0"/>
        <w:jc w:val="both"/>
        <w:rPr>
          <w:szCs w:val="24"/>
          <w:lang w:val="sv-SE"/>
        </w:rPr>
      </w:pPr>
      <w:r w:rsidRPr="007F35A5">
        <w:rPr>
          <w:szCs w:val="24"/>
          <w:lang w:val="sv-SE"/>
        </w:rPr>
        <w:t>King Muhammad Zaky Firmansyah, DJ RAYA, dan Bintang Awal Putra yang telah memberikan bantuan serta motivasi sebagai rekan seperjuangan.</w:t>
      </w:r>
    </w:p>
    <w:p w:rsidR="00AB6FB3" w:rsidRDefault="00AB6FB3" w:rsidP="00AB6FB3">
      <w:pPr>
        <w:spacing w:after="0" w:line="360" w:lineRule="auto"/>
        <w:ind w:firstLine="709"/>
        <w:rPr>
          <w:szCs w:val="24"/>
          <w:lang w:val="sv-SE"/>
        </w:rPr>
      </w:pPr>
      <w:r w:rsidRPr="007F35A5">
        <w:rPr>
          <w:szCs w:val="24"/>
          <w:lang w:val="sv-SE"/>
        </w:rPr>
        <w:t>Penulis menyadari bahwa skripsi ini masih jauh dari sempurna. Oleh karena itu, kritik dan saran yang membangun sangat diharapkan demi perbaikan di masa yang akan datang. Semoga skripsi ini dapat memberikan manfaat bagi semua pihak yang membutuhkan.</w:t>
      </w:r>
    </w:p>
    <w:p w:rsidR="00AB6FB3" w:rsidRDefault="00AB6FB3" w:rsidP="00AB6FB3">
      <w:pPr>
        <w:spacing w:after="0" w:line="360" w:lineRule="auto"/>
        <w:jc w:val="right"/>
        <w:rPr>
          <w:szCs w:val="24"/>
          <w:lang w:val="sv-SE"/>
        </w:rPr>
      </w:pPr>
      <w:r>
        <w:rPr>
          <w:szCs w:val="24"/>
          <w:lang w:val="sv-SE"/>
        </w:rPr>
        <w:t>Samarinda, 6 April 2026</w:t>
      </w:r>
    </w:p>
    <w:p w:rsidR="00AB6FB3" w:rsidRDefault="00AB6FB3" w:rsidP="00AB6FB3">
      <w:pPr>
        <w:spacing w:after="0" w:line="360" w:lineRule="auto"/>
        <w:jc w:val="right"/>
        <w:rPr>
          <w:szCs w:val="24"/>
          <w:lang w:val="sv-SE"/>
        </w:rPr>
      </w:pPr>
    </w:p>
    <w:p w:rsidR="00AB6FB3" w:rsidRDefault="00AB6FB3" w:rsidP="00AB6FB3">
      <w:pPr>
        <w:spacing w:after="0" w:line="360" w:lineRule="auto"/>
        <w:jc w:val="right"/>
        <w:rPr>
          <w:szCs w:val="24"/>
          <w:lang w:val="sv-SE"/>
        </w:rPr>
      </w:pPr>
    </w:p>
    <w:p w:rsidR="00AB6FB3" w:rsidRDefault="00AB6FB3" w:rsidP="00AB6FB3">
      <w:pPr>
        <w:spacing w:after="0" w:line="360" w:lineRule="auto"/>
        <w:jc w:val="right"/>
        <w:rPr>
          <w:szCs w:val="24"/>
          <w:lang w:val="sv-SE"/>
        </w:rPr>
      </w:pPr>
      <w:r>
        <w:rPr>
          <w:szCs w:val="24"/>
          <w:lang w:val="sv-SE"/>
        </w:rPr>
        <w:t>Robbil Ridhaka</w:t>
      </w:r>
    </w:p>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Pr="001A067E" w:rsidRDefault="00AB6FB3" w:rsidP="00AB6FB3">
      <w:pPr>
        <w:pStyle w:val="Heading1"/>
        <w:spacing w:before="0" w:line="480" w:lineRule="auto"/>
        <w:rPr>
          <w:b w:val="0"/>
          <w:bCs/>
          <w:szCs w:val="28"/>
          <w:lang w:val="sv-SE"/>
        </w:rPr>
      </w:pPr>
      <w:bookmarkStart w:id="7" w:name="_Toc226363961"/>
      <w:r w:rsidRPr="001A067E">
        <w:rPr>
          <w:bCs/>
          <w:szCs w:val="28"/>
          <w:lang w:val="sv-SE"/>
        </w:rPr>
        <w:lastRenderedPageBreak/>
        <w:t>ABSTRAK</w:t>
      </w:r>
      <w:bookmarkEnd w:id="7"/>
    </w:p>
    <w:p w:rsidR="00AB6FB3" w:rsidRPr="001A067E" w:rsidRDefault="00AB6FB3" w:rsidP="00AB6FB3">
      <w:pPr>
        <w:spacing w:line="240" w:lineRule="auto"/>
        <w:rPr>
          <w:szCs w:val="24"/>
          <w:lang w:val="sv-SE"/>
        </w:rPr>
      </w:pPr>
      <w:r w:rsidRPr="001A067E">
        <w:rPr>
          <w:szCs w:val="24"/>
          <w:lang w:val="sv-SE"/>
        </w:rPr>
        <w:t xml:space="preserve">Penelitian ini bertujuan untuk menganalisis pengaruh literasi perpajakan, tingkat kepercayaan, dan digitalisasi perpajakan terhadap kepatuhan pajak Generasi Z sebagai potensial </w:t>
      </w:r>
      <w:r w:rsidRPr="001A067E">
        <w:rPr>
          <w:rFonts w:eastAsiaTheme="majorEastAsia"/>
          <w:i/>
          <w:iCs/>
          <w:szCs w:val="24"/>
          <w:lang w:val="sv-SE"/>
        </w:rPr>
        <w:t>tax payer</w:t>
      </w:r>
      <w:r w:rsidRPr="001A067E">
        <w:rPr>
          <w:szCs w:val="24"/>
          <w:lang w:val="sv-SE"/>
        </w:rPr>
        <w:t xml:space="preserve"> di Kota Samarinda, dengan berlandaskan pada </w:t>
      </w:r>
      <w:r w:rsidRPr="001A067E">
        <w:rPr>
          <w:rFonts w:eastAsiaTheme="majorEastAsia"/>
          <w:i/>
          <w:iCs/>
          <w:szCs w:val="24"/>
          <w:lang w:val="sv-SE"/>
        </w:rPr>
        <w:t>Theory of Planned Behaviour</w:t>
      </w:r>
      <w:r w:rsidRPr="001A067E">
        <w:rPr>
          <w:szCs w:val="24"/>
          <w:lang w:val="sv-SE"/>
        </w:rPr>
        <w:t xml:space="preserve"> (TPB) yang menekankan bahwa niat berperilaku dipengaruhi oleh sikap, norma subjektif, dan persepsi kontrol perilaku; penelitian ini menggunakan pendekatan kuantitatif dengan teknik pengumpulan data melalui kuesioner yang disebarkan kepada responden Generasi Z, serta dianalisis menggunakan metode statistik untuk menguji hubungan antar variabel, di mana literasi perpajakan dipandang sebagai fondasi pengetahuan yang membentuk kesadaran, tingkat kepercayaan sebagai jembatan psikologis antara wajib pajak dan otoritas, serta digitalisasi sebagai angin segar yang mempermudah sekaligus mempercepat proses administrasi perpajakan; hasil yang diharapkan menunjukkan bahwa ketiga variabel tersebut memiliki pengaruh positif dan signifikan terhadap kepatuhan pajak, sehingga semakin tinggi literasi, semakin kuat kepercayaan, dan semakin optimal pemanfaatan teknologi digital, maka kepatuhan pajak Generasi Z akan meningkat, layaknya simpul-simpul kecil yang perlahan mengikat kesadaran kolektif menuju sistem perpajakan yang lebih patuh, transparan, dan berkelanjutan.</w:t>
      </w:r>
    </w:p>
    <w:p w:rsidR="00AB6FB3" w:rsidRPr="00FD6FEF" w:rsidRDefault="00AB6FB3" w:rsidP="00AB6FB3">
      <w:pPr>
        <w:spacing w:line="240" w:lineRule="auto"/>
        <w:rPr>
          <w:szCs w:val="24"/>
          <w:lang w:val="sv-SE"/>
        </w:rPr>
      </w:pPr>
      <w:r w:rsidRPr="00FD6FEF">
        <w:rPr>
          <w:rFonts w:eastAsiaTheme="majorEastAsia"/>
          <w:b/>
          <w:bCs/>
          <w:szCs w:val="24"/>
          <w:lang w:val="sv-SE"/>
        </w:rPr>
        <w:t>Kata Kunci:</w:t>
      </w:r>
      <w:r w:rsidRPr="00FD6FEF">
        <w:rPr>
          <w:szCs w:val="24"/>
          <w:lang w:val="sv-SE"/>
        </w:rPr>
        <w:t xml:space="preserve"> literasi perpajakan, tingkat kepercayaan, digitalisasi perpajakan, kepatuhan pajak, generasi Z</w:t>
      </w:r>
    </w:p>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Pr="00AB6FB3" w:rsidRDefault="00AB6FB3" w:rsidP="00AB6FB3">
      <w:pPr>
        <w:pStyle w:val="Heading1"/>
        <w:spacing w:before="0" w:line="480" w:lineRule="auto"/>
        <w:rPr>
          <w:rFonts w:cs="Times New Roman"/>
          <w:b w:val="0"/>
          <w:bCs/>
          <w:i/>
          <w:szCs w:val="28"/>
          <w:lang w:val="en-ID"/>
        </w:rPr>
      </w:pPr>
      <w:bookmarkStart w:id="8" w:name="_Toc226363962"/>
      <w:r w:rsidRPr="00AB6FB3">
        <w:rPr>
          <w:rFonts w:cs="Times New Roman"/>
          <w:i/>
          <w:szCs w:val="28"/>
          <w:lang w:val="en-ID"/>
        </w:rPr>
        <w:lastRenderedPageBreak/>
        <w:t>ABSTRACT</w:t>
      </w:r>
      <w:bookmarkEnd w:id="8"/>
    </w:p>
    <w:p w:rsidR="00AB6FB3" w:rsidRPr="00AB6FB3" w:rsidRDefault="00AB6FB3" w:rsidP="00AB6FB3">
      <w:pPr>
        <w:pStyle w:val="BodyText"/>
        <w:spacing w:after="240"/>
        <w:jc w:val="both"/>
        <w:rPr>
          <w:i/>
          <w:lang w:val="en-ID"/>
        </w:rPr>
      </w:pPr>
      <w:r w:rsidRPr="00AB6FB3">
        <w:rPr>
          <w:i/>
          <w:lang w:val="en-ID"/>
        </w:rPr>
        <w:t xml:space="preserve">This study aims to analyze the influence of tax literacy, trust level, and tax digitalization on the tax compliance of Generation Z as potential taxpayers in Samarinda City, grounded in the </w:t>
      </w:r>
      <w:r w:rsidRPr="00AB6FB3">
        <w:rPr>
          <w:rFonts w:eastAsiaTheme="majorEastAsia"/>
          <w:i/>
          <w:iCs/>
          <w:lang w:val="en-ID"/>
        </w:rPr>
        <w:t>Theory of Planned Behaviour</w:t>
      </w:r>
      <w:r w:rsidRPr="00AB6FB3">
        <w:rPr>
          <w:i/>
          <w:lang w:val="en-ID"/>
        </w:rPr>
        <w:t xml:space="preserve"> (TPB), which emphasizes that behavioral intention is shaped by attitudes, subjective norms, and perceived behavioral control; this research employs a quantitative approach with data collected through questionnaires distributed to Generation Z respondents and analyzed using statistical methods to examine the relationships among variables, where tax literacy is viewed as the foundation of knowledge that shapes awareness, trust as a psychological bridge between taxpayers and authorities, and digitalization as a transformative force that simplifies and accelerates tax administration processes; the expected results indicate that these three variables have a positive and significant effect on tax compliance, suggesting that higher literacy, stronger trust, and more optimal use of digital technology will enhance Generation Z’s tax compliance, gradually weaving individual awareness into a collective commitment toward a more compliant, transparent, and sustainable taxation system.</w:t>
      </w:r>
    </w:p>
    <w:p w:rsidR="00AB6FB3" w:rsidRPr="00AB6FB3" w:rsidRDefault="00AB6FB3" w:rsidP="00AB6FB3">
      <w:pPr>
        <w:pStyle w:val="BodyText"/>
        <w:jc w:val="both"/>
        <w:rPr>
          <w:i/>
          <w:lang w:val="en-ID"/>
        </w:rPr>
      </w:pPr>
      <w:r w:rsidRPr="00AB6FB3">
        <w:rPr>
          <w:rFonts w:eastAsiaTheme="majorEastAsia"/>
          <w:b/>
          <w:bCs/>
          <w:i/>
          <w:lang w:val="en-ID"/>
        </w:rPr>
        <w:t>Keywords:</w:t>
      </w:r>
      <w:r w:rsidRPr="00AB6FB3">
        <w:rPr>
          <w:i/>
          <w:lang w:val="en-ID"/>
        </w:rPr>
        <w:t xml:space="preserve"> tax literacy, trust level, tax digitalization, tax compliance, Generation Z</w:t>
      </w:r>
    </w:p>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B1115F">
      <w:pPr>
        <w:pStyle w:val="Heading1"/>
      </w:pPr>
      <w:bookmarkStart w:id="9" w:name="_Toc226363963"/>
      <w:r>
        <w:lastRenderedPageBreak/>
        <w:t>DAFTAR ISI</w:t>
      </w:r>
      <w:bookmarkEnd w:id="9"/>
    </w:p>
    <w:sdt>
      <w:sdtPr>
        <w:rPr>
          <w:rFonts w:ascii="Times New Roman" w:eastAsiaTheme="minorHAnsi" w:hAnsi="Times New Roman" w:cs="Times New Roman"/>
          <w:color w:val="auto"/>
          <w:sz w:val="24"/>
          <w:szCs w:val="24"/>
        </w:rPr>
        <w:id w:val="-1629554291"/>
        <w:docPartObj>
          <w:docPartGallery w:val="Table of Contents"/>
          <w:docPartUnique/>
        </w:docPartObj>
      </w:sdtPr>
      <w:sdtEndPr>
        <w:rPr>
          <w:b/>
          <w:bCs/>
          <w:noProof/>
        </w:rPr>
      </w:sdtEndPr>
      <w:sdtContent>
        <w:p w:rsidR="00B1115F" w:rsidRPr="00A26DD3" w:rsidRDefault="00B1115F" w:rsidP="00A26DD3">
          <w:pPr>
            <w:pStyle w:val="TOCHeading"/>
            <w:spacing w:before="0" w:line="240" w:lineRule="auto"/>
            <w:jc w:val="both"/>
            <w:rPr>
              <w:rFonts w:ascii="Times New Roman" w:hAnsi="Times New Roman" w:cs="Times New Roman"/>
              <w:sz w:val="24"/>
              <w:szCs w:val="24"/>
            </w:rPr>
          </w:pPr>
        </w:p>
        <w:p w:rsidR="00A26DD3" w:rsidRPr="00A26DD3" w:rsidRDefault="00B1115F" w:rsidP="00A26DD3">
          <w:pPr>
            <w:pStyle w:val="TOC1"/>
            <w:rPr>
              <w:rFonts w:eastAsiaTheme="minorEastAsia"/>
              <w:b w:val="0"/>
              <w:lang w:val="en-US"/>
            </w:rPr>
          </w:pPr>
          <w:r w:rsidRPr="00A26DD3">
            <w:fldChar w:fldCharType="begin"/>
          </w:r>
          <w:r w:rsidRPr="00A26DD3">
            <w:instrText xml:space="preserve"> TOC \o "1-3" \h \z \u </w:instrText>
          </w:r>
          <w:r w:rsidRPr="00A26DD3">
            <w:fldChar w:fldCharType="separate"/>
          </w:r>
          <w:hyperlink w:anchor="_Toc226363958" w:history="1">
            <w:r w:rsidR="00A26DD3">
              <w:rPr>
                <w:rStyle w:val="Hyperlink"/>
              </w:rPr>
              <w:t>HALAMAN JUDUL</w:t>
            </w:r>
            <w:r w:rsidR="00A26DD3" w:rsidRPr="00A26DD3">
              <w:rPr>
                <w:webHidden/>
              </w:rPr>
              <w:tab/>
            </w:r>
            <w:r w:rsidR="00A26DD3" w:rsidRPr="00A26DD3">
              <w:rPr>
                <w:webHidden/>
              </w:rPr>
              <w:fldChar w:fldCharType="begin"/>
            </w:r>
            <w:r w:rsidR="00A26DD3" w:rsidRPr="00A26DD3">
              <w:rPr>
                <w:webHidden/>
              </w:rPr>
              <w:instrText xml:space="preserve"> PAGEREF _Toc226363958 \h </w:instrText>
            </w:r>
            <w:r w:rsidR="00A26DD3" w:rsidRPr="00A26DD3">
              <w:rPr>
                <w:webHidden/>
              </w:rPr>
            </w:r>
            <w:r w:rsidR="00A26DD3" w:rsidRPr="00A26DD3">
              <w:rPr>
                <w:webHidden/>
              </w:rPr>
              <w:fldChar w:fldCharType="separate"/>
            </w:r>
            <w:r w:rsidR="001B2F13">
              <w:rPr>
                <w:webHidden/>
              </w:rPr>
              <w:t>i</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59" w:history="1">
            <w:r w:rsidR="00A26DD3" w:rsidRPr="00A26DD3">
              <w:rPr>
                <w:rStyle w:val="Hyperlink"/>
              </w:rPr>
              <w:t>HALAMAN PENGESAHAN</w:t>
            </w:r>
            <w:r w:rsidR="00A26DD3" w:rsidRPr="00A26DD3">
              <w:rPr>
                <w:webHidden/>
              </w:rPr>
              <w:tab/>
            </w:r>
            <w:r w:rsidR="00A26DD3" w:rsidRPr="00A26DD3">
              <w:rPr>
                <w:webHidden/>
              </w:rPr>
              <w:fldChar w:fldCharType="begin"/>
            </w:r>
            <w:r w:rsidR="00A26DD3" w:rsidRPr="00A26DD3">
              <w:rPr>
                <w:webHidden/>
              </w:rPr>
              <w:instrText xml:space="preserve"> PAGEREF _Toc226363959 \h </w:instrText>
            </w:r>
            <w:r w:rsidR="00A26DD3" w:rsidRPr="00A26DD3">
              <w:rPr>
                <w:webHidden/>
              </w:rPr>
            </w:r>
            <w:r w:rsidR="00A26DD3" w:rsidRPr="00A26DD3">
              <w:rPr>
                <w:webHidden/>
              </w:rPr>
              <w:fldChar w:fldCharType="separate"/>
            </w:r>
            <w:r w:rsidR="001B2F13">
              <w:rPr>
                <w:webHidden/>
              </w:rPr>
              <w:t>ii</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60" w:history="1">
            <w:r w:rsidR="00A26DD3" w:rsidRPr="00A26DD3">
              <w:rPr>
                <w:rStyle w:val="Hyperlink"/>
                <w:lang w:val="id-ID"/>
              </w:rPr>
              <w:t>KATA PENGANTAR</w:t>
            </w:r>
            <w:r w:rsidR="00A26DD3" w:rsidRPr="00A26DD3">
              <w:rPr>
                <w:webHidden/>
              </w:rPr>
              <w:tab/>
            </w:r>
            <w:r w:rsidR="00A26DD3" w:rsidRPr="00A26DD3">
              <w:rPr>
                <w:webHidden/>
              </w:rPr>
              <w:fldChar w:fldCharType="begin"/>
            </w:r>
            <w:r w:rsidR="00A26DD3" w:rsidRPr="00A26DD3">
              <w:rPr>
                <w:webHidden/>
              </w:rPr>
              <w:instrText xml:space="preserve"> PAGEREF _Toc226363960 \h </w:instrText>
            </w:r>
            <w:r w:rsidR="00A26DD3" w:rsidRPr="00A26DD3">
              <w:rPr>
                <w:webHidden/>
              </w:rPr>
            </w:r>
            <w:r w:rsidR="00A26DD3" w:rsidRPr="00A26DD3">
              <w:rPr>
                <w:webHidden/>
              </w:rPr>
              <w:fldChar w:fldCharType="separate"/>
            </w:r>
            <w:r w:rsidR="001B2F13">
              <w:rPr>
                <w:webHidden/>
              </w:rPr>
              <w:t>iii</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61" w:history="1">
            <w:r w:rsidR="00A26DD3" w:rsidRPr="00A26DD3">
              <w:rPr>
                <w:rStyle w:val="Hyperlink"/>
                <w:bCs/>
              </w:rPr>
              <w:t>ABSTRAK</w:t>
            </w:r>
            <w:r w:rsidR="00A26DD3" w:rsidRPr="00A26DD3">
              <w:rPr>
                <w:webHidden/>
              </w:rPr>
              <w:tab/>
            </w:r>
            <w:r w:rsidR="00A26DD3" w:rsidRPr="00A26DD3">
              <w:rPr>
                <w:webHidden/>
              </w:rPr>
              <w:fldChar w:fldCharType="begin"/>
            </w:r>
            <w:r w:rsidR="00A26DD3" w:rsidRPr="00A26DD3">
              <w:rPr>
                <w:webHidden/>
              </w:rPr>
              <w:instrText xml:space="preserve"> PAGEREF _Toc226363961 \h </w:instrText>
            </w:r>
            <w:r w:rsidR="00A26DD3" w:rsidRPr="00A26DD3">
              <w:rPr>
                <w:webHidden/>
              </w:rPr>
            </w:r>
            <w:r w:rsidR="00A26DD3" w:rsidRPr="00A26DD3">
              <w:rPr>
                <w:webHidden/>
              </w:rPr>
              <w:fldChar w:fldCharType="separate"/>
            </w:r>
            <w:r w:rsidR="001B2F13">
              <w:rPr>
                <w:webHidden/>
              </w:rPr>
              <w:t>v</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62" w:history="1">
            <w:r w:rsidR="00A26DD3" w:rsidRPr="00A26DD3">
              <w:rPr>
                <w:rStyle w:val="Hyperlink"/>
                <w:i/>
                <w:lang w:val="en-ID"/>
              </w:rPr>
              <w:t>ABSTRACT</w:t>
            </w:r>
            <w:r w:rsidR="00A26DD3" w:rsidRPr="00A26DD3">
              <w:rPr>
                <w:webHidden/>
              </w:rPr>
              <w:tab/>
            </w:r>
            <w:r w:rsidR="00A26DD3" w:rsidRPr="00A26DD3">
              <w:rPr>
                <w:webHidden/>
              </w:rPr>
              <w:fldChar w:fldCharType="begin"/>
            </w:r>
            <w:r w:rsidR="00A26DD3" w:rsidRPr="00A26DD3">
              <w:rPr>
                <w:webHidden/>
              </w:rPr>
              <w:instrText xml:space="preserve"> PAGEREF _Toc226363962 \h </w:instrText>
            </w:r>
            <w:r w:rsidR="00A26DD3" w:rsidRPr="00A26DD3">
              <w:rPr>
                <w:webHidden/>
              </w:rPr>
            </w:r>
            <w:r w:rsidR="00A26DD3" w:rsidRPr="00A26DD3">
              <w:rPr>
                <w:webHidden/>
              </w:rPr>
              <w:fldChar w:fldCharType="separate"/>
            </w:r>
            <w:r w:rsidR="001B2F13">
              <w:rPr>
                <w:webHidden/>
              </w:rPr>
              <w:t>vi</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63" w:history="1">
            <w:r w:rsidR="00A26DD3" w:rsidRPr="00A26DD3">
              <w:rPr>
                <w:rStyle w:val="Hyperlink"/>
              </w:rPr>
              <w:t>DAFTAR ISI</w:t>
            </w:r>
            <w:r w:rsidR="00A26DD3" w:rsidRPr="00A26DD3">
              <w:rPr>
                <w:webHidden/>
              </w:rPr>
              <w:tab/>
            </w:r>
            <w:r w:rsidR="00A26DD3" w:rsidRPr="00A26DD3">
              <w:rPr>
                <w:webHidden/>
              </w:rPr>
              <w:fldChar w:fldCharType="begin"/>
            </w:r>
            <w:r w:rsidR="00A26DD3" w:rsidRPr="00A26DD3">
              <w:rPr>
                <w:webHidden/>
              </w:rPr>
              <w:instrText xml:space="preserve"> PAGEREF _Toc226363963 \h </w:instrText>
            </w:r>
            <w:r w:rsidR="00A26DD3" w:rsidRPr="00A26DD3">
              <w:rPr>
                <w:webHidden/>
              </w:rPr>
            </w:r>
            <w:r w:rsidR="00A26DD3" w:rsidRPr="00A26DD3">
              <w:rPr>
                <w:webHidden/>
              </w:rPr>
              <w:fldChar w:fldCharType="separate"/>
            </w:r>
            <w:r w:rsidR="001B2F13">
              <w:rPr>
                <w:webHidden/>
              </w:rPr>
              <w:t>vii</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64" w:history="1">
            <w:r w:rsidR="00A26DD3" w:rsidRPr="00A26DD3">
              <w:rPr>
                <w:rStyle w:val="Hyperlink"/>
              </w:rPr>
              <w:t>DAFTAR TABEL</w:t>
            </w:r>
            <w:r w:rsidR="00A26DD3" w:rsidRPr="00A26DD3">
              <w:rPr>
                <w:webHidden/>
              </w:rPr>
              <w:tab/>
            </w:r>
            <w:r w:rsidR="00A26DD3" w:rsidRPr="00A26DD3">
              <w:rPr>
                <w:webHidden/>
              </w:rPr>
              <w:fldChar w:fldCharType="begin"/>
            </w:r>
            <w:r w:rsidR="00A26DD3" w:rsidRPr="00A26DD3">
              <w:rPr>
                <w:webHidden/>
              </w:rPr>
              <w:instrText xml:space="preserve"> PAGEREF _Toc226363964 \h </w:instrText>
            </w:r>
            <w:r w:rsidR="00A26DD3" w:rsidRPr="00A26DD3">
              <w:rPr>
                <w:webHidden/>
              </w:rPr>
            </w:r>
            <w:r w:rsidR="00A26DD3" w:rsidRPr="00A26DD3">
              <w:rPr>
                <w:webHidden/>
              </w:rPr>
              <w:fldChar w:fldCharType="separate"/>
            </w:r>
            <w:r w:rsidR="001B2F13">
              <w:rPr>
                <w:webHidden/>
              </w:rPr>
              <w:t>ix</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65" w:history="1">
            <w:r w:rsidR="00A26DD3" w:rsidRPr="00A26DD3">
              <w:rPr>
                <w:rStyle w:val="Hyperlink"/>
              </w:rPr>
              <w:t>DAFTAR GAMBAR</w:t>
            </w:r>
            <w:r w:rsidR="00A26DD3" w:rsidRPr="00A26DD3">
              <w:rPr>
                <w:webHidden/>
              </w:rPr>
              <w:tab/>
            </w:r>
            <w:r w:rsidR="00A26DD3" w:rsidRPr="00A26DD3">
              <w:rPr>
                <w:webHidden/>
              </w:rPr>
              <w:fldChar w:fldCharType="begin"/>
            </w:r>
            <w:r w:rsidR="00A26DD3" w:rsidRPr="00A26DD3">
              <w:rPr>
                <w:webHidden/>
              </w:rPr>
              <w:instrText xml:space="preserve"> PAGEREF _Toc226363965 \h </w:instrText>
            </w:r>
            <w:r w:rsidR="00A26DD3" w:rsidRPr="00A26DD3">
              <w:rPr>
                <w:webHidden/>
              </w:rPr>
            </w:r>
            <w:r w:rsidR="00A26DD3" w:rsidRPr="00A26DD3">
              <w:rPr>
                <w:webHidden/>
              </w:rPr>
              <w:fldChar w:fldCharType="separate"/>
            </w:r>
            <w:r w:rsidR="001B2F13">
              <w:rPr>
                <w:webHidden/>
              </w:rPr>
              <w:t>x</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66" w:history="1">
            <w:r w:rsidR="00A26DD3" w:rsidRPr="00A26DD3">
              <w:rPr>
                <w:rStyle w:val="Hyperlink"/>
              </w:rPr>
              <w:t>BAB I</w:t>
            </w:r>
            <w:r w:rsidR="00A26DD3">
              <w:rPr>
                <w:rStyle w:val="Hyperlink"/>
              </w:rPr>
              <w:t xml:space="preserve"> PENDAHULUAN</w:t>
            </w:r>
            <w:r w:rsidR="00A26DD3" w:rsidRPr="00A26DD3">
              <w:rPr>
                <w:webHidden/>
              </w:rPr>
              <w:tab/>
            </w:r>
            <w:r w:rsidR="00A26DD3" w:rsidRPr="00A26DD3">
              <w:rPr>
                <w:webHidden/>
              </w:rPr>
              <w:fldChar w:fldCharType="begin"/>
            </w:r>
            <w:r w:rsidR="00A26DD3" w:rsidRPr="00A26DD3">
              <w:rPr>
                <w:webHidden/>
              </w:rPr>
              <w:instrText xml:space="preserve"> PAGEREF _Toc226363966 \h </w:instrText>
            </w:r>
            <w:r w:rsidR="00A26DD3" w:rsidRPr="00A26DD3">
              <w:rPr>
                <w:webHidden/>
              </w:rPr>
            </w:r>
            <w:r w:rsidR="00A26DD3" w:rsidRPr="00A26DD3">
              <w:rPr>
                <w:webHidden/>
              </w:rPr>
              <w:fldChar w:fldCharType="separate"/>
            </w:r>
            <w:r w:rsidR="001B2F13">
              <w:rPr>
                <w:webHidden/>
              </w:rPr>
              <w:t>1</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68" w:history="1">
            <w:r w:rsidR="00A26DD3" w:rsidRPr="00A26DD3">
              <w:rPr>
                <w:rStyle w:val="Hyperlink"/>
                <w:lang w:val="sv-SE"/>
              </w:rPr>
              <w:t>1.1</w:t>
            </w:r>
            <w:r w:rsidR="00A26DD3" w:rsidRPr="00A26DD3">
              <w:rPr>
                <w:rFonts w:eastAsiaTheme="minorEastAsia"/>
                <w:lang w:val="en-US"/>
              </w:rPr>
              <w:tab/>
            </w:r>
            <w:r w:rsidR="00A26DD3" w:rsidRPr="00A26DD3">
              <w:rPr>
                <w:rStyle w:val="Hyperlink"/>
                <w:lang w:val="sv-SE"/>
              </w:rPr>
              <w:t>Latar Belakang</w:t>
            </w:r>
            <w:r w:rsidR="00A26DD3" w:rsidRPr="00A26DD3">
              <w:rPr>
                <w:webHidden/>
              </w:rPr>
              <w:tab/>
            </w:r>
            <w:r w:rsidR="00A26DD3" w:rsidRPr="00A26DD3">
              <w:rPr>
                <w:webHidden/>
              </w:rPr>
              <w:fldChar w:fldCharType="begin"/>
            </w:r>
            <w:r w:rsidR="00A26DD3" w:rsidRPr="00A26DD3">
              <w:rPr>
                <w:webHidden/>
              </w:rPr>
              <w:instrText xml:space="preserve"> PAGEREF _Toc226363968 \h </w:instrText>
            </w:r>
            <w:r w:rsidR="00A26DD3" w:rsidRPr="00A26DD3">
              <w:rPr>
                <w:webHidden/>
              </w:rPr>
            </w:r>
            <w:r w:rsidR="00A26DD3" w:rsidRPr="00A26DD3">
              <w:rPr>
                <w:webHidden/>
              </w:rPr>
              <w:fldChar w:fldCharType="separate"/>
            </w:r>
            <w:r w:rsidR="001B2F13">
              <w:rPr>
                <w:webHidden/>
              </w:rPr>
              <w:t>1</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69" w:history="1">
            <w:r w:rsidR="00A26DD3" w:rsidRPr="00A26DD3">
              <w:rPr>
                <w:rStyle w:val="Hyperlink"/>
                <w:lang w:val="sv-SE"/>
              </w:rPr>
              <w:t>1.2</w:t>
            </w:r>
            <w:r w:rsidR="00A26DD3" w:rsidRPr="00A26DD3">
              <w:rPr>
                <w:rFonts w:eastAsiaTheme="minorEastAsia"/>
                <w:lang w:val="en-US"/>
              </w:rPr>
              <w:tab/>
            </w:r>
            <w:r w:rsidR="00A26DD3" w:rsidRPr="00A26DD3">
              <w:rPr>
                <w:rStyle w:val="Hyperlink"/>
                <w:lang w:val="sv-SE"/>
              </w:rPr>
              <w:t>Rumusan Masalah</w:t>
            </w:r>
            <w:r w:rsidR="00A26DD3" w:rsidRPr="00A26DD3">
              <w:rPr>
                <w:webHidden/>
              </w:rPr>
              <w:tab/>
            </w:r>
            <w:r w:rsidR="00A26DD3" w:rsidRPr="00A26DD3">
              <w:rPr>
                <w:webHidden/>
              </w:rPr>
              <w:fldChar w:fldCharType="begin"/>
            </w:r>
            <w:r w:rsidR="00A26DD3" w:rsidRPr="00A26DD3">
              <w:rPr>
                <w:webHidden/>
              </w:rPr>
              <w:instrText xml:space="preserve"> PAGEREF _Toc226363969 \h </w:instrText>
            </w:r>
            <w:r w:rsidR="00A26DD3" w:rsidRPr="00A26DD3">
              <w:rPr>
                <w:webHidden/>
              </w:rPr>
            </w:r>
            <w:r w:rsidR="00A26DD3" w:rsidRPr="00A26DD3">
              <w:rPr>
                <w:webHidden/>
              </w:rPr>
              <w:fldChar w:fldCharType="separate"/>
            </w:r>
            <w:r w:rsidR="001B2F13">
              <w:rPr>
                <w:webHidden/>
              </w:rPr>
              <w:t>4</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70" w:history="1">
            <w:r w:rsidR="00A26DD3" w:rsidRPr="00A26DD3">
              <w:rPr>
                <w:rStyle w:val="Hyperlink"/>
              </w:rPr>
              <w:t>1.3</w:t>
            </w:r>
            <w:r w:rsidR="00A26DD3" w:rsidRPr="00A26DD3">
              <w:rPr>
                <w:rFonts w:eastAsiaTheme="minorEastAsia"/>
                <w:lang w:val="en-US"/>
              </w:rPr>
              <w:tab/>
            </w:r>
            <w:r w:rsidR="00A26DD3" w:rsidRPr="00A26DD3">
              <w:rPr>
                <w:rStyle w:val="Hyperlink"/>
              </w:rPr>
              <w:t>Tujuan Penelitian</w:t>
            </w:r>
            <w:r w:rsidR="00A26DD3" w:rsidRPr="00A26DD3">
              <w:rPr>
                <w:webHidden/>
              </w:rPr>
              <w:tab/>
            </w:r>
            <w:r w:rsidR="00A26DD3" w:rsidRPr="00A26DD3">
              <w:rPr>
                <w:webHidden/>
              </w:rPr>
              <w:fldChar w:fldCharType="begin"/>
            </w:r>
            <w:r w:rsidR="00A26DD3" w:rsidRPr="00A26DD3">
              <w:rPr>
                <w:webHidden/>
              </w:rPr>
              <w:instrText xml:space="preserve"> PAGEREF _Toc226363970 \h </w:instrText>
            </w:r>
            <w:r w:rsidR="00A26DD3" w:rsidRPr="00A26DD3">
              <w:rPr>
                <w:webHidden/>
              </w:rPr>
            </w:r>
            <w:r w:rsidR="00A26DD3" w:rsidRPr="00A26DD3">
              <w:rPr>
                <w:webHidden/>
              </w:rPr>
              <w:fldChar w:fldCharType="separate"/>
            </w:r>
            <w:r w:rsidR="001B2F13">
              <w:rPr>
                <w:webHidden/>
              </w:rPr>
              <w:t>4</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71" w:history="1">
            <w:r w:rsidR="00A26DD3" w:rsidRPr="00A26DD3">
              <w:rPr>
                <w:rStyle w:val="Hyperlink"/>
                <w:lang w:val="sv-SE"/>
              </w:rPr>
              <w:t>1.4</w:t>
            </w:r>
            <w:r w:rsidR="00A26DD3" w:rsidRPr="00A26DD3">
              <w:rPr>
                <w:rFonts w:eastAsiaTheme="minorEastAsia"/>
                <w:lang w:val="en-US"/>
              </w:rPr>
              <w:tab/>
            </w:r>
            <w:r w:rsidR="00A26DD3" w:rsidRPr="00A26DD3">
              <w:rPr>
                <w:rStyle w:val="Hyperlink"/>
                <w:lang w:val="sv-SE"/>
              </w:rPr>
              <w:t>Manfaat Penelitian</w:t>
            </w:r>
            <w:r w:rsidR="00A26DD3" w:rsidRPr="00A26DD3">
              <w:rPr>
                <w:webHidden/>
              </w:rPr>
              <w:tab/>
            </w:r>
            <w:r w:rsidR="00A26DD3" w:rsidRPr="00A26DD3">
              <w:rPr>
                <w:webHidden/>
              </w:rPr>
              <w:fldChar w:fldCharType="begin"/>
            </w:r>
            <w:r w:rsidR="00A26DD3" w:rsidRPr="00A26DD3">
              <w:rPr>
                <w:webHidden/>
              </w:rPr>
              <w:instrText xml:space="preserve"> PAGEREF _Toc226363971 \h </w:instrText>
            </w:r>
            <w:r w:rsidR="00A26DD3" w:rsidRPr="00A26DD3">
              <w:rPr>
                <w:webHidden/>
              </w:rPr>
            </w:r>
            <w:r w:rsidR="00A26DD3" w:rsidRPr="00A26DD3">
              <w:rPr>
                <w:webHidden/>
              </w:rPr>
              <w:fldChar w:fldCharType="separate"/>
            </w:r>
            <w:r w:rsidR="001B2F13">
              <w:rPr>
                <w:webHidden/>
              </w:rPr>
              <w:t>4</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72" w:history="1">
            <w:r w:rsidR="00A26DD3" w:rsidRPr="00A26DD3">
              <w:rPr>
                <w:rStyle w:val="Hyperlink"/>
                <w:rFonts w:ascii="Times New Roman" w:hAnsi="Times New Roman" w:cs="Times New Roman"/>
                <w:bCs/>
                <w:noProof/>
                <w:sz w:val="24"/>
                <w:szCs w:val="24"/>
              </w:rPr>
              <w:t>1.4.1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bCs/>
                <w:noProof/>
                <w:sz w:val="24"/>
                <w:szCs w:val="24"/>
              </w:rPr>
              <w:t>Manfaat Teoritis</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_Toc226363972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5</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73" w:history="1">
            <w:r w:rsidR="00A26DD3" w:rsidRPr="00A26DD3">
              <w:rPr>
                <w:rStyle w:val="Hyperlink"/>
                <w:rFonts w:ascii="Times New Roman" w:hAnsi="Times New Roman" w:cs="Times New Roman"/>
                <w:bCs/>
                <w:noProof/>
                <w:sz w:val="24"/>
                <w:szCs w:val="24"/>
              </w:rPr>
              <w:t>1.4.2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bCs/>
                <w:noProof/>
                <w:sz w:val="24"/>
                <w:szCs w:val="24"/>
              </w:rPr>
              <w:t>Manfaat Praktis</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_Toc226363973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5</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1"/>
            <w:rPr>
              <w:rFonts w:eastAsiaTheme="minorEastAsia"/>
              <w:b w:val="0"/>
              <w:lang w:val="en-US"/>
            </w:rPr>
          </w:pPr>
          <w:hyperlink w:anchor="_Toc226363974" w:history="1">
            <w:r w:rsidR="00A26DD3" w:rsidRPr="00A26DD3">
              <w:rPr>
                <w:rStyle w:val="Hyperlink"/>
              </w:rPr>
              <w:t>BAB II</w:t>
            </w:r>
            <w:r w:rsidR="00A26DD3">
              <w:rPr>
                <w:rStyle w:val="Hyperlink"/>
              </w:rPr>
              <w:t xml:space="preserve"> TINJAUAN PUSTAKA</w:t>
            </w:r>
            <w:r w:rsidR="00A26DD3" w:rsidRPr="00A26DD3">
              <w:rPr>
                <w:webHidden/>
              </w:rPr>
              <w:tab/>
            </w:r>
            <w:r w:rsidR="00A26DD3" w:rsidRPr="00A26DD3">
              <w:rPr>
                <w:webHidden/>
              </w:rPr>
              <w:fldChar w:fldCharType="begin"/>
            </w:r>
            <w:r w:rsidR="00A26DD3" w:rsidRPr="00A26DD3">
              <w:rPr>
                <w:webHidden/>
              </w:rPr>
              <w:instrText xml:space="preserve"> PAGEREF _Toc226363974 \h </w:instrText>
            </w:r>
            <w:r w:rsidR="00A26DD3" w:rsidRPr="00A26DD3">
              <w:rPr>
                <w:webHidden/>
              </w:rPr>
            </w:r>
            <w:r w:rsidR="00A26DD3" w:rsidRPr="00A26DD3">
              <w:rPr>
                <w:webHidden/>
              </w:rPr>
              <w:fldChar w:fldCharType="separate"/>
            </w:r>
            <w:r w:rsidR="001B2F13">
              <w:rPr>
                <w:webHidden/>
              </w:rPr>
              <w:t>7</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76" w:history="1">
            <w:r w:rsidR="00A26DD3" w:rsidRPr="00A26DD3">
              <w:rPr>
                <w:rStyle w:val="Hyperlink"/>
                <w:lang w:val="sv-SE"/>
              </w:rPr>
              <w:t>2.1</w:t>
            </w:r>
            <w:r w:rsidR="00A26DD3" w:rsidRPr="00A26DD3">
              <w:rPr>
                <w:rFonts w:eastAsiaTheme="minorEastAsia"/>
                <w:lang w:val="en-US"/>
              </w:rPr>
              <w:tab/>
            </w:r>
            <w:r w:rsidR="00A26DD3" w:rsidRPr="00A26DD3">
              <w:rPr>
                <w:rStyle w:val="Hyperlink"/>
                <w:lang w:val="sv-SE"/>
              </w:rPr>
              <w:t>Landasan Teori</w:t>
            </w:r>
            <w:r w:rsidR="00A26DD3" w:rsidRPr="00A26DD3">
              <w:rPr>
                <w:webHidden/>
              </w:rPr>
              <w:tab/>
            </w:r>
            <w:r w:rsidR="00A26DD3" w:rsidRPr="00A26DD3">
              <w:rPr>
                <w:webHidden/>
              </w:rPr>
              <w:fldChar w:fldCharType="begin"/>
            </w:r>
            <w:r w:rsidR="00A26DD3" w:rsidRPr="00A26DD3">
              <w:rPr>
                <w:webHidden/>
              </w:rPr>
              <w:instrText xml:space="preserve"> PAGEREF _Toc226363976 \h </w:instrText>
            </w:r>
            <w:r w:rsidR="00A26DD3" w:rsidRPr="00A26DD3">
              <w:rPr>
                <w:webHidden/>
              </w:rPr>
            </w:r>
            <w:r w:rsidR="00A26DD3" w:rsidRPr="00A26DD3">
              <w:rPr>
                <w:webHidden/>
              </w:rPr>
              <w:fldChar w:fldCharType="separate"/>
            </w:r>
            <w:r w:rsidR="001B2F13">
              <w:rPr>
                <w:webHidden/>
              </w:rPr>
              <w:t>7</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77" w:history="1">
            <w:r w:rsidR="00A26DD3" w:rsidRPr="00A26DD3">
              <w:rPr>
                <w:rStyle w:val="Hyperlink"/>
                <w:rFonts w:ascii="Times New Roman" w:hAnsi="Times New Roman" w:cs="Times New Roman"/>
                <w:i/>
                <w:noProof/>
                <w:sz w:val="24"/>
                <w:szCs w:val="24"/>
              </w:rPr>
              <w:t>2.1.1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i/>
                <w:noProof/>
                <w:sz w:val="24"/>
                <w:szCs w:val="24"/>
              </w:rPr>
              <w:t>Theory Of Planned Behaviour (TPB)</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_Toc226363977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7</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78" w:history="1">
            <w:r w:rsidR="00A26DD3" w:rsidRPr="00A26DD3">
              <w:rPr>
                <w:rStyle w:val="Hyperlink"/>
                <w:rFonts w:ascii="Times New Roman" w:hAnsi="Times New Roman" w:cs="Times New Roman"/>
                <w:noProof/>
                <w:sz w:val="24"/>
                <w:szCs w:val="24"/>
              </w:rPr>
              <w:t>2.1.2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Pengertian Pajak</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_Toc226363978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7</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79" w:history="1">
            <w:r w:rsidR="00A26DD3" w:rsidRPr="00A26DD3">
              <w:rPr>
                <w:rStyle w:val="Hyperlink"/>
                <w:rFonts w:ascii="Times New Roman" w:hAnsi="Times New Roman" w:cs="Times New Roman"/>
                <w:noProof/>
                <w:sz w:val="24"/>
                <w:szCs w:val="24"/>
              </w:rPr>
              <w:t>2.1.3</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Kepatuhan Pajak (</w:t>
            </w:r>
            <w:r w:rsidR="00A26DD3" w:rsidRPr="00A26DD3">
              <w:rPr>
                <w:rStyle w:val="Hyperlink"/>
                <w:rFonts w:ascii="Times New Roman" w:hAnsi="Times New Roman" w:cs="Times New Roman"/>
                <w:i/>
                <w:noProof/>
                <w:sz w:val="24"/>
                <w:szCs w:val="24"/>
              </w:rPr>
              <w:t>Tax Compliance</w:t>
            </w:r>
            <w:r w:rsidR="00A26DD3" w:rsidRPr="00A26DD3">
              <w:rPr>
                <w:rStyle w:val="Hyperlink"/>
                <w:rFonts w:ascii="Times New Roman" w:hAnsi="Times New Roman" w:cs="Times New Roman"/>
                <w:noProof/>
                <w:sz w:val="24"/>
                <w:szCs w:val="24"/>
              </w:rPr>
              <w:t>)</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_Toc226363979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8</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80" w:history="1">
            <w:r w:rsidR="00A26DD3" w:rsidRPr="00A26DD3">
              <w:rPr>
                <w:rStyle w:val="Hyperlink"/>
                <w:rFonts w:ascii="Times New Roman" w:hAnsi="Times New Roman" w:cs="Times New Roman"/>
                <w:noProof/>
                <w:sz w:val="24"/>
                <w:szCs w:val="24"/>
              </w:rPr>
              <w:t>2.1.4</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Literasi Perpajakan</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_Toc226363980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10</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81" w:history="1">
            <w:r w:rsidR="00A26DD3" w:rsidRPr="00A26DD3">
              <w:rPr>
                <w:rStyle w:val="Hyperlink"/>
                <w:rFonts w:ascii="Times New Roman" w:hAnsi="Times New Roman" w:cs="Times New Roman"/>
                <w:noProof/>
                <w:sz w:val="24"/>
                <w:szCs w:val="24"/>
              </w:rPr>
              <w:t>2.1.5</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Tingkat Kepercayaan Pajak</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_Toc226363981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11</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82" w:history="1">
            <w:r w:rsidR="00A26DD3" w:rsidRPr="00A26DD3">
              <w:rPr>
                <w:rStyle w:val="Hyperlink"/>
                <w:rFonts w:ascii="Times New Roman" w:hAnsi="Times New Roman" w:cs="Times New Roman"/>
                <w:noProof/>
                <w:sz w:val="24"/>
                <w:szCs w:val="24"/>
              </w:rPr>
              <w:t>2.1.6</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Digitalisasi Perpajakan</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_Toc226363982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12</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83" w:history="1">
            <w:r w:rsidR="00A26DD3" w:rsidRPr="00A26DD3">
              <w:rPr>
                <w:rStyle w:val="Hyperlink"/>
                <w:rFonts w:ascii="Times New Roman" w:hAnsi="Times New Roman" w:cs="Times New Roman"/>
                <w:noProof/>
                <w:sz w:val="24"/>
                <w:szCs w:val="24"/>
              </w:rPr>
              <w:t>2.1.7</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Peneliti Terdahulu</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_Toc226363983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13</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84" w:history="1">
            <w:r w:rsidR="00A26DD3" w:rsidRPr="00A26DD3">
              <w:rPr>
                <w:rStyle w:val="Hyperlink"/>
                <w:rFonts w:eastAsia="Times New Roman"/>
                <w:lang w:val="sv-SE"/>
              </w:rPr>
              <w:t>2.2</w:t>
            </w:r>
            <w:r w:rsidR="00A26DD3" w:rsidRPr="00A26DD3">
              <w:rPr>
                <w:rFonts w:eastAsiaTheme="minorEastAsia"/>
                <w:lang w:val="en-US"/>
              </w:rPr>
              <w:tab/>
            </w:r>
            <w:r w:rsidR="00A26DD3" w:rsidRPr="00A26DD3">
              <w:rPr>
                <w:rStyle w:val="Hyperlink"/>
                <w:rFonts w:eastAsia="Times New Roman"/>
                <w:lang w:val="sv-SE"/>
              </w:rPr>
              <w:t>Kerangka Konsep Penelitian</w:t>
            </w:r>
            <w:r w:rsidR="00A26DD3" w:rsidRPr="00A26DD3">
              <w:rPr>
                <w:webHidden/>
              </w:rPr>
              <w:tab/>
            </w:r>
            <w:r w:rsidR="00A26DD3" w:rsidRPr="00A26DD3">
              <w:rPr>
                <w:webHidden/>
              </w:rPr>
              <w:fldChar w:fldCharType="begin"/>
            </w:r>
            <w:r w:rsidR="00A26DD3" w:rsidRPr="00A26DD3">
              <w:rPr>
                <w:webHidden/>
              </w:rPr>
              <w:instrText xml:space="preserve"> PAGEREF _Toc226363984 \h </w:instrText>
            </w:r>
            <w:r w:rsidR="00A26DD3" w:rsidRPr="00A26DD3">
              <w:rPr>
                <w:webHidden/>
              </w:rPr>
            </w:r>
            <w:r w:rsidR="00A26DD3" w:rsidRPr="00A26DD3">
              <w:rPr>
                <w:webHidden/>
              </w:rPr>
              <w:fldChar w:fldCharType="separate"/>
            </w:r>
            <w:r w:rsidR="001B2F13">
              <w:rPr>
                <w:webHidden/>
              </w:rPr>
              <w:t>15</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85" w:history="1">
            <w:r w:rsidR="00A26DD3" w:rsidRPr="00A26DD3">
              <w:rPr>
                <w:rStyle w:val="Hyperlink"/>
                <w:rFonts w:eastAsia="Calibri"/>
                <w:lang w:val="sv-SE"/>
              </w:rPr>
              <w:t>2.3</w:t>
            </w:r>
            <w:r w:rsidR="00A26DD3" w:rsidRPr="00A26DD3">
              <w:rPr>
                <w:rFonts w:eastAsiaTheme="minorEastAsia"/>
                <w:lang w:val="en-US"/>
              </w:rPr>
              <w:tab/>
            </w:r>
            <w:r w:rsidR="00A26DD3" w:rsidRPr="00A26DD3">
              <w:rPr>
                <w:rStyle w:val="Hyperlink"/>
                <w:rFonts w:eastAsia="Calibri"/>
                <w:lang w:val="sv-SE"/>
              </w:rPr>
              <w:t>Pengembangan Hipotesis</w:t>
            </w:r>
            <w:r w:rsidR="00A26DD3" w:rsidRPr="00A26DD3">
              <w:rPr>
                <w:webHidden/>
              </w:rPr>
              <w:tab/>
            </w:r>
            <w:r w:rsidR="00A26DD3" w:rsidRPr="00A26DD3">
              <w:rPr>
                <w:webHidden/>
              </w:rPr>
              <w:fldChar w:fldCharType="begin"/>
            </w:r>
            <w:r w:rsidR="00A26DD3" w:rsidRPr="00A26DD3">
              <w:rPr>
                <w:webHidden/>
              </w:rPr>
              <w:instrText xml:space="preserve"> PAGEREF _Toc226363985 \h </w:instrText>
            </w:r>
            <w:r w:rsidR="00A26DD3" w:rsidRPr="00A26DD3">
              <w:rPr>
                <w:webHidden/>
              </w:rPr>
            </w:r>
            <w:r w:rsidR="00A26DD3" w:rsidRPr="00A26DD3">
              <w:rPr>
                <w:webHidden/>
              </w:rPr>
              <w:fldChar w:fldCharType="separate"/>
            </w:r>
            <w:r w:rsidR="001B2F13">
              <w:rPr>
                <w:webHidden/>
              </w:rPr>
              <w:t>16</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86" w:history="1">
            <w:r w:rsidR="00A26DD3" w:rsidRPr="00A26DD3">
              <w:rPr>
                <w:rStyle w:val="Hyperlink"/>
                <w:rFonts w:ascii="Times New Roman" w:hAnsi="Times New Roman" w:cs="Times New Roman"/>
                <w:noProof/>
                <w:sz w:val="24"/>
                <w:szCs w:val="24"/>
              </w:rPr>
              <w:t>2.3.1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Pengaruh Literasi Perpajakan terhadap Kepatuhan Pajak Generasi Z</w:t>
            </w:r>
            <w:r w:rsidR="00A26DD3" w:rsidRPr="00A26DD3">
              <w:rPr>
                <w:rFonts w:ascii="Times New Roman" w:hAnsi="Times New Roman" w:cs="Times New Roman"/>
                <w:noProof/>
                <w:webHidden/>
                <w:sz w:val="24"/>
                <w:szCs w:val="24"/>
              </w:rPr>
              <w:tab/>
            </w:r>
            <w:r w:rsidR="00A26DD3">
              <w:rPr>
                <w:rFonts w:ascii="Times New Roman" w:hAnsi="Times New Roman" w:cs="Times New Roman"/>
                <w:noProof/>
                <w:webHidden/>
                <w:sz w:val="24"/>
                <w:szCs w:val="24"/>
              </w:rPr>
              <w:tab/>
            </w:r>
            <w:r w:rsid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_Toc226363986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16</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ind w:left="1320" w:hanging="880"/>
            <w:jc w:val="both"/>
            <w:rPr>
              <w:rFonts w:ascii="Times New Roman" w:eastAsiaTheme="minorEastAsia" w:hAnsi="Times New Roman" w:cs="Times New Roman"/>
              <w:noProof/>
              <w:sz w:val="24"/>
              <w:szCs w:val="24"/>
              <w:lang w:val="en-US"/>
            </w:rPr>
          </w:pPr>
          <w:hyperlink w:anchor="_Toc226363987" w:history="1">
            <w:r w:rsidR="00A26DD3" w:rsidRPr="00A26DD3">
              <w:rPr>
                <w:rStyle w:val="Hyperlink"/>
                <w:rFonts w:ascii="Times New Roman" w:hAnsi="Times New Roman" w:cs="Times New Roman"/>
                <w:noProof/>
                <w:sz w:val="24"/>
                <w:szCs w:val="24"/>
              </w:rPr>
              <w:t>2.3.2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Pengaruh Tingkat Kepercayaan Pajak Terhadap Kepatuhan Pajak Generasi Z</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_Toc226363987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17</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ind w:left="1320" w:hanging="880"/>
            <w:jc w:val="both"/>
            <w:rPr>
              <w:rFonts w:ascii="Times New Roman" w:eastAsiaTheme="minorEastAsia" w:hAnsi="Times New Roman" w:cs="Times New Roman"/>
              <w:noProof/>
              <w:sz w:val="24"/>
              <w:szCs w:val="24"/>
              <w:lang w:val="en-US"/>
            </w:rPr>
          </w:pPr>
          <w:hyperlink w:anchor="_Toc226363988" w:history="1">
            <w:r w:rsidR="00A26DD3" w:rsidRPr="00A26DD3">
              <w:rPr>
                <w:rStyle w:val="Hyperlink"/>
                <w:rFonts w:ascii="Times New Roman" w:hAnsi="Times New Roman" w:cs="Times New Roman"/>
                <w:noProof/>
                <w:sz w:val="24"/>
                <w:szCs w:val="24"/>
              </w:rPr>
              <w:t>2.3.3</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Pengaruh Digitalisasi Perpajakan Terhadap Kepatuhan Pajak Generasi Z</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_Toc226363988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19</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89" w:history="1">
            <w:r w:rsidR="00A26DD3" w:rsidRPr="00A26DD3">
              <w:rPr>
                <w:rStyle w:val="Hyperlink"/>
                <w:lang w:val="sv-SE"/>
              </w:rPr>
              <w:t>2.4</w:t>
            </w:r>
            <w:r w:rsidR="00A26DD3" w:rsidRPr="00A26DD3">
              <w:rPr>
                <w:rFonts w:eastAsiaTheme="minorEastAsia"/>
                <w:lang w:val="en-US"/>
              </w:rPr>
              <w:tab/>
            </w:r>
            <w:r w:rsidR="00A26DD3" w:rsidRPr="00A26DD3">
              <w:rPr>
                <w:rStyle w:val="Hyperlink"/>
                <w:lang w:val="sv-SE"/>
              </w:rPr>
              <w:t>Model Penelitian</w:t>
            </w:r>
            <w:r w:rsidR="00A26DD3" w:rsidRPr="00A26DD3">
              <w:rPr>
                <w:webHidden/>
              </w:rPr>
              <w:tab/>
            </w:r>
            <w:r w:rsidR="00A26DD3" w:rsidRPr="00A26DD3">
              <w:rPr>
                <w:webHidden/>
              </w:rPr>
              <w:fldChar w:fldCharType="begin"/>
            </w:r>
            <w:r w:rsidR="00A26DD3" w:rsidRPr="00A26DD3">
              <w:rPr>
                <w:webHidden/>
              </w:rPr>
              <w:instrText xml:space="preserve"> PAGEREF _Toc226363989 \h </w:instrText>
            </w:r>
            <w:r w:rsidR="00A26DD3" w:rsidRPr="00A26DD3">
              <w:rPr>
                <w:webHidden/>
              </w:rPr>
            </w:r>
            <w:r w:rsidR="00A26DD3" w:rsidRPr="00A26DD3">
              <w:rPr>
                <w:webHidden/>
              </w:rPr>
              <w:fldChar w:fldCharType="separate"/>
            </w:r>
            <w:r w:rsidR="001B2F13">
              <w:rPr>
                <w:webHidden/>
              </w:rPr>
              <w:t>20</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3990" w:history="1">
            <w:r w:rsidR="00A26DD3" w:rsidRPr="00A26DD3">
              <w:rPr>
                <w:rStyle w:val="Hyperlink"/>
              </w:rPr>
              <w:t>BAB III</w:t>
            </w:r>
            <w:r w:rsidR="00A26DD3">
              <w:rPr>
                <w:rStyle w:val="Hyperlink"/>
              </w:rPr>
              <w:t xml:space="preserve"> METODE PENELITIAN</w:t>
            </w:r>
            <w:r w:rsidR="00A26DD3" w:rsidRPr="00A26DD3">
              <w:rPr>
                <w:webHidden/>
              </w:rPr>
              <w:tab/>
            </w:r>
            <w:r w:rsidR="00A26DD3" w:rsidRPr="00A26DD3">
              <w:rPr>
                <w:webHidden/>
              </w:rPr>
              <w:fldChar w:fldCharType="begin"/>
            </w:r>
            <w:r w:rsidR="00A26DD3" w:rsidRPr="00A26DD3">
              <w:rPr>
                <w:webHidden/>
              </w:rPr>
              <w:instrText xml:space="preserve"> PAGEREF _Toc226363990 \h </w:instrText>
            </w:r>
            <w:r w:rsidR="00A26DD3" w:rsidRPr="00A26DD3">
              <w:rPr>
                <w:webHidden/>
              </w:rPr>
            </w:r>
            <w:r w:rsidR="00A26DD3" w:rsidRPr="00A26DD3">
              <w:rPr>
                <w:webHidden/>
              </w:rPr>
              <w:fldChar w:fldCharType="separate"/>
            </w:r>
            <w:r w:rsidR="001B2F13">
              <w:rPr>
                <w:webHidden/>
              </w:rPr>
              <w:t>21</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92" w:history="1">
            <w:r w:rsidR="00A26DD3" w:rsidRPr="00A26DD3">
              <w:rPr>
                <w:rStyle w:val="Hyperlink"/>
                <w:lang w:val="sv-SE"/>
              </w:rPr>
              <w:t>3.1</w:t>
            </w:r>
            <w:r w:rsidR="00A26DD3" w:rsidRPr="00A26DD3">
              <w:rPr>
                <w:rFonts w:eastAsiaTheme="minorEastAsia"/>
                <w:lang w:val="en-US"/>
              </w:rPr>
              <w:tab/>
            </w:r>
            <w:r w:rsidR="00A26DD3" w:rsidRPr="00A26DD3">
              <w:rPr>
                <w:rStyle w:val="Hyperlink"/>
                <w:lang w:val="sv-SE"/>
              </w:rPr>
              <w:t>Definisi Operasional dan Pengukuran Variabel</w:t>
            </w:r>
            <w:r w:rsidR="00A26DD3" w:rsidRPr="00A26DD3">
              <w:rPr>
                <w:webHidden/>
              </w:rPr>
              <w:tab/>
            </w:r>
            <w:r w:rsidR="00A26DD3" w:rsidRPr="00A26DD3">
              <w:rPr>
                <w:webHidden/>
              </w:rPr>
              <w:fldChar w:fldCharType="begin"/>
            </w:r>
            <w:r w:rsidR="00A26DD3" w:rsidRPr="00A26DD3">
              <w:rPr>
                <w:webHidden/>
              </w:rPr>
              <w:instrText xml:space="preserve"> PAGEREF _Toc226363992 \h </w:instrText>
            </w:r>
            <w:r w:rsidR="00A26DD3" w:rsidRPr="00A26DD3">
              <w:rPr>
                <w:webHidden/>
              </w:rPr>
            </w:r>
            <w:r w:rsidR="00A26DD3" w:rsidRPr="00A26DD3">
              <w:rPr>
                <w:webHidden/>
              </w:rPr>
              <w:fldChar w:fldCharType="separate"/>
            </w:r>
            <w:r w:rsidR="001B2F13">
              <w:rPr>
                <w:webHidden/>
              </w:rPr>
              <w:t>21</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93" w:history="1">
            <w:r w:rsidR="00A26DD3" w:rsidRPr="00A26DD3">
              <w:rPr>
                <w:rStyle w:val="Hyperlink"/>
                <w:rFonts w:ascii="Times New Roman" w:hAnsi="Times New Roman" w:cs="Times New Roman"/>
                <w:noProof/>
                <w:sz w:val="24"/>
                <w:szCs w:val="24"/>
              </w:rPr>
              <w:t>3.1.1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Kepatuhan Pajak (Y)</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_Toc226363993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21</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94" w:history="1">
            <w:r w:rsidR="00A26DD3" w:rsidRPr="00A26DD3">
              <w:rPr>
                <w:rStyle w:val="Hyperlink"/>
                <w:rFonts w:ascii="Times New Roman" w:hAnsi="Times New Roman" w:cs="Times New Roman"/>
                <w:noProof/>
                <w:sz w:val="24"/>
                <w:szCs w:val="24"/>
              </w:rPr>
              <w:t>3.1.2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Literasi Perpajakan (X1)</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_Toc226363994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21</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95" w:history="1">
            <w:r w:rsidR="00A26DD3" w:rsidRPr="00A26DD3">
              <w:rPr>
                <w:rStyle w:val="Hyperlink"/>
                <w:rFonts w:ascii="Times New Roman" w:hAnsi="Times New Roman" w:cs="Times New Roman"/>
                <w:noProof/>
                <w:sz w:val="24"/>
                <w:szCs w:val="24"/>
              </w:rPr>
              <w:t>3.1.3</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Tingkat Kepercayaan (X2)</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_Toc226363995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22</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96" w:history="1">
            <w:r w:rsidR="00A26DD3" w:rsidRPr="00A26DD3">
              <w:rPr>
                <w:rStyle w:val="Hyperlink"/>
                <w:rFonts w:ascii="Times New Roman" w:hAnsi="Times New Roman" w:cs="Times New Roman"/>
                <w:noProof/>
                <w:sz w:val="24"/>
                <w:szCs w:val="24"/>
              </w:rPr>
              <w:t>3.1.4</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Digitalisasi Perpajakan (X3)</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_Toc226363996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22</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3997" w:history="1">
            <w:r w:rsidR="00A26DD3" w:rsidRPr="00A26DD3">
              <w:rPr>
                <w:rStyle w:val="Hyperlink"/>
                <w:lang w:val="sv-SE"/>
              </w:rPr>
              <w:t>3.2</w:t>
            </w:r>
            <w:r w:rsidR="00A26DD3" w:rsidRPr="00A26DD3">
              <w:rPr>
                <w:rFonts w:eastAsiaTheme="minorEastAsia"/>
                <w:lang w:val="en-US"/>
              </w:rPr>
              <w:tab/>
            </w:r>
            <w:r w:rsidR="00A26DD3" w:rsidRPr="00A26DD3">
              <w:rPr>
                <w:rStyle w:val="Hyperlink"/>
                <w:lang w:val="sv-SE"/>
              </w:rPr>
              <w:t>Populasi dan Sampel</w:t>
            </w:r>
            <w:r w:rsidR="00A26DD3" w:rsidRPr="00A26DD3">
              <w:rPr>
                <w:webHidden/>
              </w:rPr>
              <w:tab/>
            </w:r>
            <w:r w:rsidR="00A26DD3" w:rsidRPr="00A26DD3">
              <w:rPr>
                <w:webHidden/>
              </w:rPr>
              <w:fldChar w:fldCharType="begin"/>
            </w:r>
            <w:r w:rsidR="00A26DD3" w:rsidRPr="00A26DD3">
              <w:rPr>
                <w:webHidden/>
              </w:rPr>
              <w:instrText xml:space="preserve"> PAGEREF _Toc226363997 \h </w:instrText>
            </w:r>
            <w:r w:rsidR="00A26DD3" w:rsidRPr="00A26DD3">
              <w:rPr>
                <w:webHidden/>
              </w:rPr>
            </w:r>
            <w:r w:rsidR="00A26DD3" w:rsidRPr="00A26DD3">
              <w:rPr>
                <w:webHidden/>
              </w:rPr>
              <w:fldChar w:fldCharType="separate"/>
            </w:r>
            <w:r w:rsidR="001B2F13">
              <w:rPr>
                <w:webHidden/>
              </w:rPr>
              <w:t>23</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98" w:history="1">
            <w:r w:rsidR="00A26DD3" w:rsidRPr="00A26DD3">
              <w:rPr>
                <w:rStyle w:val="Hyperlink"/>
                <w:rFonts w:ascii="Times New Roman" w:hAnsi="Times New Roman" w:cs="Times New Roman"/>
                <w:noProof/>
                <w:sz w:val="24"/>
                <w:szCs w:val="24"/>
              </w:rPr>
              <w:t xml:space="preserve">3.2.1 </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Populasi</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_Toc226363998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23</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3999" w:history="1">
            <w:r w:rsidR="00A26DD3" w:rsidRPr="00A26DD3">
              <w:rPr>
                <w:rStyle w:val="Hyperlink"/>
                <w:rFonts w:ascii="Times New Roman" w:hAnsi="Times New Roman" w:cs="Times New Roman"/>
                <w:noProof/>
                <w:sz w:val="24"/>
                <w:szCs w:val="24"/>
              </w:rPr>
              <w:t>3.2.2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Sampel</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_Toc226363999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23</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00" w:history="1">
            <w:r w:rsidR="00A26DD3" w:rsidRPr="00A26DD3">
              <w:rPr>
                <w:rStyle w:val="Hyperlink"/>
              </w:rPr>
              <w:t>3.3</w:t>
            </w:r>
            <w:r w:rsidR="00A26DD3" w:rsidRPr="00A26DD3">
              <w:rPr>
                <w:rFonts w:eastAsiaTheme="minorEastAsia"/>
                <w:lang w:val="en-US"/>
              </w:rPr>
              <w:tab/>
            </w:r>
            <w:r w:rsidR="00A26DD3" w:rsidRPr="00A26DD3">
              <w:rPr>
                <w:rStyle w:val="Hyperlink"/>
              </w:rPr>
              <w:t>Jenis dan Sumber Data</w:t>
            </w:r>
            <w:r w:rsidR="00A26DD3" w:rsidRPr="00A26DD3">
              <w:rPr>
                <w:webHidden/>
              </w:rPr>
              <w:tab/>
            </w:r>
            <w:r w:rsidR="00A26DD3" w:rsidRPr="00A26DD3">
              <w:rPr>
                <w:webHidden/>
              </w:rPr>
              <w:fldChar w:fldCharType="begin"/>
            </w:r>
            <w:r w:rsidR="00A26DD3" w:rsidRPr="00A26DD3">
              <w:rPr>
                <w:webHidden/>
              </w:rPr>
              <w:instrText xml:space="preserve"> PAGEREF _Toc226364000 \h </w:instrText>
            </w:r>
            <w:r w:rsidR="00A26DD3" w:rsidRPr="00A26DD3">
              <w:rPr>
                <w:webHidden/>
              </w:rPr>
            </w:r>
            <w:r w:rsidR="00A26DD3" w:rsidRPr="00A26DD3">
              <w:rPr>
                <w:webHidden/>
              </w:rPr>
              <w:fldChar w:fldCharType="separate"/>
            </w:r>
            <w:r w:rsidR="001B2F13">
              <w:rPr>
                <w:webHidden/>
              </w:rPr>
              <w:t>24</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01" w:history="1">
            <w:r w:rsidR="00A26DD3" w:rsidRPr="00A26DD3">
              <w:rPr>
                <w:rStyle w:val="Hyperlink"/>
                <w:lang w:val="sv-SE"/>
              </w:rPr>
              <w:t>3.4</w:t>
            </w:r>
            <w:r w:rsidR="00A26DD3" w:rsidRPr="00A26DD3">
              <w:rPr>
                <w:rFonts w:eastAsiaTheme="minorEastAsia"/>
                <w:lang w:val="en-US"/>
              </w:rPr>
              <w:tab/>
            </w:r>
            <w:r w:rsidR="00A26DD3" w:rsidRPr="00A26DD3">
              <w:rPr>
                <w:rStyle w:val="Hyperlink"/>
                <w:lang w:val="sv-SE"/>
              </w:rPr>
              <w:t>Metode Pengumpulan Data</w:t>
            </w:r>
            <w:r w:rsidR="00A26DD3" w:rsidRPr="00A26DD3">
              <w:rPr>
                <w:webHidden/>
              </w:rPr>
              <w:tab/>
            </w:r>
            <w:r w:rsidR="00A26DD3" w:rsidRPr="00A26DD3">
              <w:rPr>
                <w:webHidden/>
              </w:rPr>
              <w:fldChar w:fldCharType="begin"/>
            </w:r>
            <w:r w:rsidR="00A26DD3" w:rsidRPr="00A26DD3">
              <w:rPr>
                <w:webHidden/>
              </w:rPr>
              <w:instrText xml:space="preserve"> PAGEREF _Toc226364001 \h </w:instrText>
            </w:r>
            <w:r w:rsidR="00A26DD3" w:rsidRPr="00A26DD3">
              <w:rPr>
                <w:webHidden/>
              </w:rPr>
            </w:r>
            <w:r w:rsidR="00A26DD3" w:rsidRPr="00A26DD3">
              <w:rPr>
                <w:webHidden/>
              </w:rPr>
              <w:fldChar w:fldCharType="separate"/>
            </w:r>
            <w:r w:rsidR="001B2F13">
              <w:rPr>
                <w:webHidden/>
              </w:rPr>
              <w:t>24</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02" w:history="1">
            <w:r w:rsidR="00A26DD3" w:rsidRPr="00A26DD3">
              <w:rPr>
                <w:rStyle w:val="Hyperlink"/>
                <w:lang w:val="sv-SE"/>
              </w:rPr>
              <w:t>3.5</w:t>
            </w:r>
            <w:r w:rsidR="00A26DD3" w:rsidRPr="00A26DD3">
              <w:rPr>
                <w:rFonts w:eastAsiaTheme="minorEastAsia"/>
                <w:lang w:val="en-US"/>
              </w:rPr>
              <w:tab/>
            </w:r>
            <w:r w:rsidR="00A26DD3" w:rsidRPr="00A26DD3">
              <w:rPr>
                <w:rStyle w:val="Hyperlink"/>
                <w:lang w:val="sv-SE"/>
              </w:rPr>
              <w:t>Skala Penelitian</w:t>
            </w:r>
            <w:r w:rsidR="00A26DD3" w:rsidRPr="00A26DD3">
              <w:rPr>
                <w:webHidden/>
              </w:rPr>
              <w:tab/>
            </w:r>
            <w:r w:rsidR="00A26DD3" w:rsidRPr="00A26DD3">
              <w:rPr>
                <w:webHidden/>
              </w:rPr>
              <w:fldChar w:fldCharType="begin"/>
            </w:r>
            <w:r w:rsidR="00A26DD3" w:rsidRPr="00A26DD3">
              <w:rPr>
                <w:webHidden/>
              </w:rPr>
              <w:instrText xml:space="preserve"> PAGEREF _Toc226364002 \h </w:instrText>
            </w:r>
            <w:r w:rsidR="00A26DD3" w:rsidRPr="00A26DD3">
              <w:rPr>
                <w:webHidden/>
              </w:rPr>
            </w:r>
            <w:r w:rsidR="00A26DD3" w:rsidRPr="00A26DD3">
              <w:rPr>
                <w:webHidden/>
              </w:rPr>
              <w:fldChar w:fldCharType="separate"/>
            </w:r>
            <w:r w:rsidR="001B2F13">
              <w:rPr>
                <w:webHidden/>
              </w:rPr>
              <w:t>24</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03" w:history="1">
            <w:r w:rsidR="00A26DD3" w:rsidRPr="00A26DD3">
              <w:rPr>
                <w:rStyle w:val="Hyperlink"/>
              </w:rPr>
              <w:t>3.6</w:t>
            </w:r>
            <w:r w:rsidR="00A26DD3" w:rsidRPr="00A26DD3">
              <w:rPr>
                <w:rFonts w:eastAsiaTheme="minorEastAsia"/>
                <w:lang w:val="en-US"/>
              </w:rPr>
              <w:tab/>
            </w:r>
            <w:r w:rsidR="00A26DD3" w:rsidRPr="00A26DD3">
              <w:rPr>
                <w:rStyle w:val="Hyperlink"/>
              </w:rPr>
              <w:t>Analisis Data</w:t>
            </w:r>
            <w:r w:rsidR="00A26DD3" w:rsidRPr="00A26DD3">
              <w:rPr>
                <w:webHidden/>
              </w:rPr>
              <w:tab/>
            </w:r>
            <w:r w:rsidR="00A26DD3" w:rsidRPr="00A26DD3">
              <w:rPr>
                <w:webHidden/>
              </w:rPr>
              <w:fldChar w:fldCharType="begin"/>
            </w:r>
            <w:r w:rsidR="00A26DD3" w:rsidRPr="00A26DD3">
              <w:rPr>
                <w:webHidden/>
              </w:rPr>
              <w:instrText xml:space="preserve"> PAGEREF _Toc226364003 \h </w:instrText>
            </w:r>
            <w:r w:rsidR="00A26DD3" w:rsidRPr="00A26DD3">
              <w:rPr>
                <w:webHidden/>
              </w:rPr>
            </w:r>
            <w:r w:rsidR="00A26DD3" w:rsidRPr="00A26DD3">
              <w:rPr>
                <w:webHidden/>
              </w:rPr>
              <w:fldChar w:fldCharType="separate"/>
            </w:r>
            <w:r w:rsidR="001B2F13">
              <w:rPr>
                <w:webHidden/>
              </w:rPr>
              <w:t>25</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04" w:history="1">
            <w:r w:rsidR="00A26DD3" w:rsidRPr="00A26DD3">
              <w:rPr>
                <w:rStyle w:val="Hyperlink"/>
                <w:lang w:val="sv-SE"/>
              </w:rPr>
              <w:t>3.7</w:t>
            </w:r>
            <w:r w:rsidR="00A26DD3" w:rsidRPr="00A26DD3">
              <w:rPr>
                <w:rFonts w:eastAsiaTheme="minorEastAsia"/>
                <w:lang w:val="en-US"/>
              </w:rPr>
              <w:tab/>
            </w:r>
            <w:r w:rsidR="00A26DD3" w:rsidRPr="00A26DD3">
              <w:rPr>
                <w:rStyle w:val="Hyperlink"/>
                <w:lang w:val="sv-SE"/>
              </w:rPr>
              <w:t>Model Pengukuran (Outer Model)</w:t>
            </w:r>
            <w:r w:rsidR="00A26DD3" w:rsidRPr="00A26DD3">
              <w:rPr>
                <w:webHidden/>
              </w:rPr>
              <w:tab/>
            </w:r>
            <w:r w:rsidR="00A26DD3" w:rsidRPr="00A26DD3">
              <w:rPr>
                <w:webHidden/>
              </w:rPr>
              <w:fldChar w:fldCharType="begin"/>
            </w:r>
            <w:r w:rsidR="00A26DD3" w:rsidRPr="00A26DD3">
              <w:rPr>
                <w:webHidden/>
              </w:rPr>
              <w:instrText xml:space="preserve"> PAGEREF _Toc226364004 \h </w:instrText>
            </w:r>
            <w:r w:rsidR="00A26DD3" w:rsidRPr="00A26DD3">
              <w:rPr>
                <w:webHidden/>
              </w:rPr>
            </w:r>
            <w:r w:rsidR="00A26DD3" w:rsidRPr="00A26DD3">
              <w:rPr>
                <w:webHidden/>
              </w:rPr>
              <w:fldChar w:fldCharType="separate"/>
            </w:r>
            <w:r w:rsidR="001B2F13">
              <w:rPr>
                <w:webHidden/>
              </w:rPr>
              <w:t>26</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05" w:history="1">
            <w:r w:rsidR="00A26DD3" w:rsidRPr="00A26DD3">
              <w:rPr>
                <w:rStyle w:val="Hyperlink"/>
                <w:rFonts w:ascii="Times New Roman" w:hAnsi="Times New Roman" w:cs="Times New Roman"/>
                <w:noProof/>
                <w:sz w:val="24"/>
                <w:szCs w:val="24"/>
              </w:rPr>
              <w:t>3.7.1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Uji validitas</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_Toc226364005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26</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06" w:history="1">
            <w:r w:rsidR="00A26DD3" w:rsidRPr="00A26DD3">
              <w:rPr>
                <w:rStyle w:val="Hyperlink"/>
                <w:rFonts w:ascii="Times New Roman" w:hAnsi="Times New Roman" w:cs="Times New Roman"/>
                <w:noProof/>
                <w:sz w:val="24"/>
                <w:szCs w:val="24"/>
              </w:rPr>
              <w:t>3.7.2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Uji Reliabilitas</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_Toc226364006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27</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07" w:history="1">
            <w:r w:rsidR="00A26DD3" w:rsidRPr="00A26DD3">
              <w:rPr>
                <w:rStyle w:val="Hyperlink"/>
                <w:lang w:val="sv-SE"/>
              </w:rPr>
              <w:t>3.8</w:t>
            </w:r>
            <w:r w:rsidR="00A26DD3" w:rsidRPr="00A26DD3">
              <w:rPr>
                <w:rFonts w:eastAsiaTheme="minorEastAsia"/>
                <w:lang w:val="en-US"/>
              </w:rPr>
              <w:tab/>
            </w:r>
            <w:r w:rsidR="00A26DD3" w:rsidRPr="00A26DD3">
              <w:rPr>
                <w:rStyle w:val="Hyperlink"/>
                <w:lang w:val="sv-SE"/>
              </w:rPr>
              <w:t>Model Struktural (Inner Model)</w:t>
            </w:r>
            <w:r w:rsidR="00A26DD3" w:rsidRPr="00A26DD3">
              <w:rPr>
                <w:webHidden/>
              </w:rPr>
              <w:tab/>
            </w:r>
            <w:r w:rsidR="00A26DD3" w:rsidRPr="00A26DD3">
              <w:rPr>
                <w:webHidden/>
              </w:rPr>
              <w:fldChar w:fldCharType="begin"/>
            </w:r>
            <w:r w:rsidR="00A26DD3" w:rsidRPr="00A26DD3">
              <w:rPr>
                <w:webHidden/>
              </w:rPr>
              <w:instrText xml:space="preserve"> PAGEREF _Toc226364007 \h </w:instrText>
            </w:r>
            <w:r w:rsidR="00A26DD3" w:rsidRPr="00A26DD3">
              <w:rPr>
                <w:webHidden/>
              </w:rPr>
            </w:r>
            <w:r w:rsidR="00A26DD3" w:rsidRPr="00A26DD3">
              <w:rPr>
                <w:webHidden/>
              </w:rPr>
              <w:fldChar w:fldCharType="separate"/>
            </w:r>
            <w:r w:rsidR="001B2F13">
              <w:rPr>
                <w:webHidden/>
              </w:rPr>
              <w:t>27</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08" w:history="1">
            <w:r w:rsidR="00A26DD3" w:rsidRPr="00A26DD3">
              <w:rPr>
                <w:rStyle w:val="Hyperlink"/>
                <w:rFonts w:ascii="Times New Roman" w:hAnsi="Times New Roman" w:cs="Times New Roman"/>
                <w:noProof/>
                <w:sz w:val="24"/>
                <w:szCs w:val="24"/>
              </w:rPr>
              <w:t>3.8.1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Uji kelayakan model</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_Toc226364008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28</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09" w:history="1">
            <w:r w:rsidR="00A26DD3" w:rsidRPr="00A26DD3">
              <w:rPr>
                <w:rStyle w:val="Hyperlink"/>
                <w:rFonts w:ascii="Times New Roman" w:hAnsi="Times New Roman" w:cs="Times New Roman"/>
                <w:noProof/>
                <w:sz w:val="24"/>
                <w:szCs w:val="24"/>
              </w:rPr>
              <w:t>3.8.2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Uji Hipotesis</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_Toc226364009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28</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1"/>
            <w:rPr>
              <w:rFonts w:eastAsiaTheme="minorEastAsia"/>
              <w:b w:val="0"/>
              <w:lang w:val="en-US"/>
            </w:rPr>
          </w:pPr>
          <w:hyperlink w:anchor="_Toc226364010" w:history="1">
            <w:r w:rsidR="00A26DD3" w:rsidRPr="00A26DD3">
              <w:rPr>
                <w:rStyle w:val="Hyperlink"/>
              </w:rPr>
              <w:t>BAB IV</w:t>
            </w:r>
            <w:r w:rsidR="00A26DD3">
              <w:rPr>
                <w:rStyle w:val="Hyperlink"/>
              </w:rPr>
              <w:t xml:space="preserve"> HASIL DAN PEMBAHASAN</w:t>
            </w:r>
            <w:r w:rsidR="00A26DD3" w:rsidRPr="00A26DD3">
              <w:rPr>
                <w:webHidden/>
              </w:rPr>
              <w:tab/>
            </w:r>
            <w:r w:rsidR="00A26DD3" w:rsidRPr="00A26DD3">
              <w:rPr>
                <w:webHidden/>
              </w:rPr>
              <w:fldChar w:fldCharType="begin"/>
            </w:r>
            <w:r w:rsidR="00A26DD3" w:rsidRPr="00A26DD3">
              <w:rPr>
                <w:webHidden/>
              </w:rPr>
              <w:instrText xml:space="preserve"> PAGEREF _Toc226364010 \h </w:instrText>
            </w:r>
            <w:r w:rsidR="00A26DD3" w:rsidRPr="00A26DD3">
              <w:rPr>
                <w:webHidden/>
              </w:rPr>
            </w:r>
            <w:r w:rsidR="00A26DD3" w:rsidRPr="00A26DD3">
              <w:rPr>
                <w:webHidden/>
              </w:rPr>
              <w:fldChar w:fldCharType="separate"/>
            </w:r>
            <w:r w:rsidR="001B2F13">
              <w:rPr>
                <w:webHidden/>
              </w:rPr>
              <w:t>29</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12" w:history="1">
            <w:r w:rsidR="00A26DD3" w:rsidRPr="00A26DD3">
              <w:rPr>
                <w:rStyle w:val="Hyperlink"/>
                <w:lang w:val="sv-SE"/>
              </w:rPr>
              <w:t>4.1</w:t>
            </w:r>
            <w:r w:rsidR="00A26DD3" w:rsidRPr="00A26DD3">
              <w:rPr>
                <w:rFonts w:eastAsiaTheme="minorEastAsia"/>
                <w:lang w:val="en-US"/>
              </w:rPr>
              <w:tab/>
            </w:r>
            <w:r w:rsidR="00A26DD3" w:rsidRPr="00A26DD3">
              <w:rPr>
                <w:rStyle w:val="Hyperlink"/>
                <w:lang w:val="sv-SE"/>
              </w:rPr>
              <w:t>Gambaran Umum Penelitian</w:t>
            </w:r>
            <w:r w:rsidR="00A26DD3" w:rsidRPr="00A26DD3">
              <w:rPr>
                <w:webHidden/>
              </w:rPr>
              <w:tab/>
            </w:r>
            <w:r w:rsidR="00A26DD3" w:rsidRPr="00A26DD3">
              <w:rPr>
                <w:webHidden/>
              </w:rPr>
              <w:fldChar w:fldCharType="begin"/>
            </w:r>
            <w:r w:rsidR="00A26DD3" w:rsidRPr="00A26DD3">
              <w:rPr>
                <w:webHidden/>
              </w:rPr>
              <w:instrText xml:space="preserve"> PAGEREF _Toc226364012 \h </w:instrText>
            </w:r>
            <w:r w:rsidR="00A26DD3" w:rsidRPr="00A26DD3">
              <w:rPr>
                <w:webHidden/>
              </w:rPr>
            </w:r>
            <w:r w:rsidR="00A26DD3" w:rsidRPr="00A26DD3">
              <w:rPr>
                <w:webHidden/>
              </w:rPr>
              <w:fldChar w:fldCharType="separate"/>
            </w:r>
            <w:r w:rsidR="001B2F13">
              <w:rPr>
                <w:webHidden/>
              </w:rPr>
              <w:t>29</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13" w:history="1">
            <w:r w:rsidR="00A26DD3" w:rsidRPr="00A26DD3">
              <w:rPr>
                <w:rStyle w:val="Hyperlink"/>
                <w:lang w:val="sv-SE"/>
              </w:rPr>
              <w:t>4.2</w:t>
            </w:r>
            <w:r w:rsidR="00A26DD3" w:rsidRPr="00A26DD3">
              <w:rPr>
                <w:rFonts w:eastAsiaTheme="minorEastAsia"/>
                <w:lang w:val="en-US"/>
              </w:rPr>
              <w:tab/>
            </w:r>
            <w:r w:rsidR="00A26DD3" w:rsidRPr="00A26DD3">
              <w:rPr>
                <w:rStyle w:val="Hyperlink"/>
                <w:lang w:val="sv-SE"/>
              </w:rPr>
              <w:t>Deskripsi Karakteristik Responden</w:t>
            </w:r>
            <w:r w:rsidR="00A26DD3" w:rsidRPr="00A26DD3">
              <w:rPr>
                <w:webHidden/>
              </w:rPr>
              <w:tab/>
            </w:r>
            <w:r w:rsidR="00A26DD3" w:rsidRPr="00A26DD3">
              <w:rPr>
                <w:webHidden/>
              </w:rPr>
              <w:fldChar w:fldCharType="begin"/>
            </w:r>
            <w:r w:rsidR="00A26DD3" w:rsidRPr="00A26DD3">
              <w:rPr>
                <w:webHidden/>
              </w:rPr>
              <w:instrText xml:space="preserve"> PAGEREF _Toc226364013 \h </w:instrText>
            </w:r>
            <w:r w:rsidR="00A26DD3" w:rsidRPr="00A26DD3">
              <w:rPr>
                <w:webHidden/>
              </w:rPr>
            </w:r>
            <w:r w:rsidR="00A26DD3" w:rsidRPr="00A26DD3">
              <w:rPr>
                <w:webHidden/>
              </w:rPr>
              <w:fldChar w:fldCharType="separate"/>
            </w:r>
            <w:r w:rsidR="001B2F13">
              <w:rPr>
                <w:webHidden/>
              </w:rPr>
              <w:t>30</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14" w:history="1">
            <w:r w:rsidR="00A26DD3" w:rsidRPr="00A26DD3">
              <w:rPr>
                <w:rStyle w:val="Hyperlink"/>
                <w:rFonts w:ascii="Times New Roman" w:hAnsi="Times New Roman" w:cs="Times New Roman"/>
                <w:noProof/>
                <w:sz w:val="24"/>
                <w:szCs w:val="24"/>
                <w:lang w:val="sv-SE"/>
              </w:rPr>
              <w:t>4.2.1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Karakteristik Responden Berdasarkan Usia</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_Toc226364014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30</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15" w:history="1">
            <w:r w:rsidR="00A26DD3" w:rsidRPr="00A26DD3">
              <w:rPr>
                <w:rStyle w:val="Hyperlink"/>
                <w:rFonts w:ascii="Times New Roman" w:hAnsi="Times New Roman" w:cs="Times New Roman"/>
                <w:noProof/>
                <w:sz w:val="24"/>
                <w:szCs w:val="24"/>
                <w:lang w:val="sv-SE"/>
              </w:rPr>
              <w:t>4.2.2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Karakteristik Responden Berdasarkan Jenis Kelamin</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_Toc226364015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31</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16" w:history="1">
            <w:r w:rsidR="00A26DD3" w:rsidRPr="00A26DD3">
              <w:rPr>
                <w:rStyle w:val="Hyperlink"/>
                <w:rFonts w:ascii="Times New Roman" w:hAnsi="Times New Roman" w:cs="Times New Roman"/>
                <w:noProof/>
                <w:sz w:val="24"/>
                <w:szCs w:val="24"/>
                <w:lang w:val="sv-SE"/>
              </w:rPr>
              <w:t>4.2.3</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Karakteristik Responden Berdasarkan Pendidikan</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_Toc226364016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32</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17" w:history="1">
            <w:r w:rsidR="00A26DD3" w:rsidRPr="00A26DD3">
              <w:rPr>
                <w:rStyle w:val="Hyperlink"/>
                <w:rFonts w:ascii="Times New Roman" w:hAnsi="Times New Roman" w:cs="Times New Roman"/>
                <w:noProof/>
                <w:sz w:val="24"/>
                <w:szCs w:val="24"/>
                <w:lang w:val="sv-SE"/>
              </w:rPr>
              <w:t>4.2.4</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Karakteristik Responden Berdasarkan Kepemilikan NPWP</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_Toc226364017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32</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18" w:history="1">
            <w:r w:rsidR="00A26DD3" w:rsidRPr="00A26DD3">
              <w:rPr>
                <w:rStyle w:val="Hyperlink"/>
                <w:rFonts w:ascii="Times New Roman" w:hAnsi="Times New Roman" w:cs="Times New Roman"/>
                <w:noProof/>
                <w:sz w:val="24"/>
                <w:szCs w:val="24"/>
                <w:lang w:val="sv-SE"/>
              </w:rPr>
              <w:t>4.2.5</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Karakteristik Responden Berdasarkan Pengalaman Melaporkan Pajak</w:t>
            </w:r>
            <w:r w:rsidR="00A26DD3" w:rsidRPr="00A26DD3">
              <w:rPr>
                <w:rFonts w:ascii="Times New Roman" w:hAnsi="Times New Roman" w:cs="Times New Roman"/>
                <w:noProof/>
                <w:webHidden/>
                <w:sz w:val="24"/>
                <w:szCs w:val="24"/>
              </w:rPr>
              <w:tab/>
            </w:r>
            <w:r w:rsid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_Toc226364018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33</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ind w:left="1320" w:hanging="880"/>
            <w:jc w:val="both"/>
            <w:rPr>
              <w:rFonts w:ascii="Times New Roman" w:eastAsiaTheme="minorEastAsia" w:hAnsi="Times New Roman" w:cs="Times New Roman"/>
              <w:noProof/>
              <w:sz w:val="24"/>
              <w:szCs w:val="24"/>
              <w:lang w:val="en-US"/>
            </w:rPr>
          </w:pPr>
          <w:hyperlink w:anchor="_Toc226364019" w:history="1">
            <w:r w:rsidR="00A26DD3" w:rsidRPr="00A26DD3">
              <w:rPr>
                <w:rStyle w:val="Hyperlink"/>
                <w:rFonts w:ascii="Times New Roman" w:hAnsi="Times New Roman" w:cs="Times New Roman"/>
                <w:noProof/>
                <w:sz w:val="24"/>
                <w:szCs w:val="24"/>
                <w:lang w:val="sv-SE"/>
              </w:rPr>
              <w:t>4.2.6</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Karakteristik Responden Berdasarkan Pengetahuan e-Filing/DJP Online</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_Toc226364019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34</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20" w:history="1">
            <w:r w:rsidR="00A26DD3" w:rsidRPr="00A26DD3">
              <w:rPr>
                <w:rStyle w:val="Hyperlink"/>
                <w:lang w:val="sv-SE"/>
              </w:rPr>
              <w:t>4.3</w:t>
            </w:r>
            <w:r w:rsidR="00A26DD3" w:rsidRPr="00A26DD3">
              <w:rPr>
                <w:rFonts w:eastAsiaTheme="minorEastAsia"/>
                <w:lang w:val="en-US"/>
              </w:rPr>
              <w:tab/>
            </w:r>
            <w:r w:rsidR="00A26DD3" w:rsidRPr="00A26DD3">
              <w:rPr>
                <w:rStyle w:val="Hyperlink"/>
                <w:lang w:val="sv-SE"/>
              </w:rPr>
              <w:t>Analisis Data</w:t>
            </w:r>
            <w:r w:rsidR="00A26DD3" w:rsidRPr="00A26DD3">
              <w:rPr>
                <w:webHidden/>
              </w:rPr>
              <w:tab/>
            </w:r>
            <w:r w:rsidR="00A26DD3" w:rsidRPr="00A26DD3">
              <w:rPr>
                <w:webHidden/>
              </w:rPr>
              <w:fldChar w:fldCharType="begin"/>
            </w:r>
            <w:r w:rsidR="00A26DD3" w:rsidRPr="00A26DD3">
              <w:rPr>
                <w:webHidden/>
              </w:rPr>
              <w:instrText xml:space="preserve"> PAGEREF _Toc226364020 \h </w:instrText>
            </w:r>
            <w:r w:rsidR="00A26DD3" w:rsidRPr="00A26DD3">
              <w:rPr>
                <w:webHidden/>
              </w:rPr>
            </w:r>
            <w:r w:rsidR="00A26DD3" w:rsidRPr="00A26DD3">
              <w:rPr>
                <w:webHidden/>
              </w:rPr>
              <w:fldChar w:fldCharType="separate"/>
            </w:r>
            <w:r w:rsidR="001B2F13">
              <w:rPr>
                <w:webHidden/>
              </w:rPr>
              <w:t>35</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21" w:history="1">
            <w:r w:rsidR="00A26DD3" w:rsidRPr="00A26DD3">
              <w:rPr>
                <w:rStyle w:val="Hyperlink"/>
                <w:rFonts w:ascii="Times New Roman" w:hAnsi="Times New Roman" w:cs="Times New Roman"/>
                <w:noProof/>
                <w:sz w:val="24"/>
                <w:szCs w:val="24"/>
                <w:lang w:val="sv-SE"/>
              </w:rPr>
              <w:t>4.3.1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Validitas Konvergen (Convergent Validity)</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_Toc226364021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35</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22" w:history="1">
            <w:r w:rsidR="00A26DD3" w:rsidRPr="00A26DD3">
              <w:rPr>
                <w:rStyle w:val="Hyperlink"/>
                <w:rFonts w:ascii="Times New Roman" w:hAnsi="Times New Roman" w:cs="Times New Roman"/>
                <w:noProof/>
                <w:sz w:val="24"/>
                <w:szCs w:val="24"/>
                <w:lang w:val="sv-SE"/>
              </w:rPr>
              <w:t>4.3.2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Validitas Diskriminan (Discriminant Validity)</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_Toc226364022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36</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23" w:history="1">
            <w:r w:rsidR="00A26DD3" w:rsidRPr="00A26DD3">
              <w:rPr>
                <w:rStyle w:val="Hyperlink"/>
                <w:rFonts w:ascii="Times New Roman" w:hAnsi="Times New Roman" w:cs="Times New Roman"/>
                <w:noProof/>
                <w:sz w:val="24"/>
                <w:szCs w:val="24"/>
              </w:rPr>
              <w:t>4.3.3</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rPr>
              <w:t>Uji Reliabilitas dan Average Variance Extracted (AVE)</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_Toc226364023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38</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24" w:history="1">
            <w:r w:rsidR="00A26DD3" w:rsidRPr="00A26DD3">
              <w:rPr>
                <w:rStyle w:val="Hyperlink"/>
                <w:lang w:val="sv-SE"/>
              </w:rPr>
              <w:t>4.4</w:t>
            </w:r>
            <w:r w:rsidR="00A26DD3" w:rsidRPr="00A26DD3">
              <w:rPr>
                <w:rFonts w:eastAsiaTheme="minorEastAsia"/>
                <w:lang w:val="en-US"/>
              </w:rPr>
              <w:tab/>
            </w:r>
            <w:r w:rsidR="00A26DD3" w:rsidRPr="00A26DD3">
              <w:rPr>
                <w:rStyle w:val="Hyperlink"/>
                <w:lang w:val="sv-SE"/>
              </w:rPr>
              <w:t>Evaluasi Model Struktural (Inner Model)</w:t>
            </w:r>
            <w:r w:rsidR="00A26DD3" w:rsidRPr="00A26DD3">
              <w:rPr>
                <w:webHidden/>
              </w:rPr>
              <w:tab/>
            </w:r>
            <w:r w:rsidR="00A26DD3" w:rsidRPr="00A26DD3">
              <w:rPr>
                <w:webHidden/>
              </w:rPr>
              <w:fldChar w:fldCharType="begin"/>
            </w:r>
            <w:r w:rsidR="00A26DD3" w:rsidRPr="00A26DD3">
              <w:rPr>
                <w:webHidden/>
              </w:rPr>
              <w:instrText xml:space="preserve"> PAGEREF _Toc226364024 \h </w:instrText>
            </w:r>
            <w:r w:rsidR="00A26DD3" w:rsidRPr="00A26DD3">
              <w:rPr>
                <w:webHidden/>
              </w:rPr>
            </w:r>
            <w:r w:rsidR="00A26DD3" w:rsidRPr="00A26DD3">
              <w:rPr>
                <w:webHidden/>
              </w:rPr>
              <w:fldChar w:fldCharType="separate"/>
            </w:r>
            <w:r w:rsidR="001B2F13">
              <w:rPr>
                <w:webHidden/>
              </w:rPr>
              <w:t>39</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25" w:history="1">
            <w:r w:rsidR="00A26DD3" w:rsidRPr="00A26DD3">
              <w:rPr>
                <w:rStyle w:val="Hyperlink"/>
                <w:rFonts w:ascii="Times New Roman" w:hAnsi="Times New Roman" w:cs="Times New Roman"/>
                <w:noProof/>
                <w:sz w:val="24"/>
                <w:szCs w:val="24"/>
                <w:lang w:val="sv-SE"/>
              </w:rPr>
              <w:t>4.4.1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Nilai R-Square (R²)</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_Toc226364025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40</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26" w:history="1">
            <w:r w:rsidR="00A26DD3" w:rsidRPr="00A26DD3">
              <w:rPr>
                <w:rStyle w:val="Hyperlink"/>
                <w:rFonts w:ascii="Times New Roman" w:hAnsi="Times New Roman" w:cs="Times New Roman"/>
                <w:noProof/>
                <w:sz w:val="24"/>
                <w:szCs w:val="24"/>
                <w:lang w:val="sv-SE"/>
              </w:rPr>
              <w:t>4.4.2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Uji Effect Size (f²)</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_Toc226364026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41</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27" w:history="1">
            <w:r w:rsidR="00A26DD3" w:rsidRPr="00A26DD3">
              <w:rPr>
                <w:rStyle w:val="Hyperlink"/>
                <w:rFonts w:ascii="Times New Roman" w:hAnsi="Times New Roman" w:cs="Times New Roman"/>
                <w:noProof/>
                <w:sz w:val="24"/>
                <w:szCs w:val="24"/>
                <w:lang w:val="sv-SE"/>
              </w:rPr>
              <w:t>4.4.3</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Uji Hipotesis (Bootstrapping)</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_Toc226364027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43</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28" w:history="1">
            <w:r w:rsidR="00A26DD3" w:rsidRPr="00A26DD3">
              <w:rPr>
                <w:rStyle w:val="Hyperlink"/>
                <w:lang w:val="sv-SE"/>
              </w:rPr>
              <w:t>4.5</w:t>
            </w:r>
            <w:r w:rsidR="00A26DD3" w:rsidRPr="00A26DD3">
              <w:rPr>
                <w:rFonts w:eastAsiaTheme="minorEastAsia"/>
                <w:lang w:val="en-US"/>
              </w:rPr>
              <w:tab/>
            </w:r>
            <w:r w:rsidR="00A26DD3" w:rsidRPr="00A26DD3">
              <w:rPr>
                <w:rStyle w:val="Hyperlink"/>
                <w:lang w:val="sv-SE"/>
              </w:rPr>
              <w:t>Pembahasan</w:t>
            </w:r>
            <w:r w:rsidR="00A26DD3" w:rsidRPr="00A26DD3">
              <w:rPr>
                <w:webHidden/>
              </w:rPr>
              <w:tab/>
            </w:r>
            <w:r w:rsidR="00A26DD3" w:rsidRPr="00A26DD3">
              <w:rPr>
                <w:webHidden/>
              </w:rPr>
              <w:fldChar w:fldCharType="begin"/>
            </w:r>
            <w:r w:rsidR="00A26DD3" w:rsidRPr="00A26DD3">
              <w:rPr>
                <w:webHidden/>
              </w:rPr>
              <w:instrText xml:space="preserve"> PAGEREF _Toc226364028 \h </w:instrText>
            </w:r>
            <w:r w:rsidR="00A26DD3" w:rsidRPr="00A26DD3">
              <w:rPr>
                <w:webHidden/>
              </w:rPr>
            </w:r>
            <w:r w:rsidR="00A26DD3" w:rsidRPr="00A26DD3">
              <w:rPr>
                <w:webHidden/>
              </w:rPr>
              <w:fldChar w:fldCharType="separate"/>
            </w:r>
            <w:r w:rsidR="001B2F13">
              <w:rPr>
                <w:webHidden/>
              </w:rPr>
              <w:t>45</w:t>
            </w:r>
            <w:r w:rsidR="00A26DD3" w:rsidRPr="00A26DD3">
              <w:rPr>
                <w:webHidden/>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29" w:history="1">
            <w:r w:rsidR="00A26DD3" w:rsidRPr="00A26DD3">
              <w:rPr>
                <w:rStyle w:val="Hyperlink"/>
                <w:rFonts w:ascii="Times New Roman" w:hAnsi="Times New Roman" w:cs="Times New Roman"/>
                <w:noProof/>
                <w:sz w:val="24"/>
                <w:szCs w:val="24"/>
                <w:lang w:val="sv-SE"/>
              </w:rPr>
              <w:t>4.5.1</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Pengaruh Literasi Perpajakan Terhadap Kepatuhan Pajak Gen Z</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_Toc226364029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45</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30" w:history="1">
            <w:r w:rsidR="00A26DD3" w:rsidRPr="00A26DD3">
              <w:rPr>
                <w:rStyle w:val="Hyperlink"/>
                <w:rFonts w:ascii="Times New Roman" w:hAnsi="Times New Roman" w:cs="Times New Roman"/>
                <w:noProof/>
                <w:sz w:val="24"/>
                <w:szCs w:val="24"/>
                <w:lang w:val="sv-SE"/>
              </w:rPr>
              <w:t>4.5.2</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Pengaruh Tingkat Kepercayaan Terhadap Kepatuhan Pajak Gen Z</w:t>
            </w:r>
            <w:r w:rsidR="00A26DD3" w:rsidRP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_Toc226364030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46</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3"/>
            <w:tabs>
              <w:tab w:val="left" w:pos="1320"/>
              <w:tab w:val="right" w:leader="dot" w:pos="7928"/>
            </w:tabs>
            <w:spacing w:after="0" w:line="240" w:lineRule="auto"/>
            <w:jc w:val="both"/>
            <w:rPr>
              <w:rFonts w:ascii="Times New Roman" w:eastAsiaTheme="minorEastAsia" w:hAnsi="Times New Roman" w:cs="Times New Roman"/>
              <w:noProof/>
              <w:sz w:val="24"/>
              <w:szCs w:val="24"/>
              <w:lang w:val="en-US"/>
            </w:rPr>
          </w:pPr>
          <w:hyperlink w:anchor="_Toc226364031" w:history="1">
            <w:r w:rsidR="00A26DD3" w:rsidRPr="00A26DD3">
              <w:rPr>
                <w:rStyle w:val="Hyperlink"/>
                <w:rFonts w:ascii="Times New Roman" w:hAnsi="Times New Roman" w:cs="Times New Roman"/>
                <w:noProof/>
                <w:sz w:val="24"/>
                <w:szCs w:val="24"/>
                <w:lang w:val="sv-SE"/>
              </w:rPr>
              <w:t>4.5.3</w:t>
            </w:r>
            <w:r w:rsidR="00A26DD3" w:rsidRPr="00A26DD3">
              <w:rPr>
                <w:rFonts w:ascii="Times New Roman" w:eastAsiaTheme="minorEastAsia" w:hAnsi="Times New Roman" w:cs="Times New Roman"/>
                <w:noProof/>
                <w:sz w:val="24"/>
                <w:szCs w:val="24"/>
                <w:lang w:val="en-US"/>
              </w:rPr>
              <w:tab/>
            </w:r>
            <w:r w:rsidR="00A26DD3" w:rsidRPr="00A26DD3">
              <w:rPr>
                <w:rStyle w:val="Hyperlink"/>
                <w:rFonts w:ascii="Times New Roman" w:hAnsi="Times New Roman" w:cs="Times New Roman"/>
                <w:noProof/>
                <w:sz w:val="24"/>
                <w:szCs w:val="24"/>
                <w:lang w:val="sv-SE"/>
              </w:rPr>
              <w:t>Pengaruh Digitalisasi Perpajakan Terhadap Kepatuhan Pajak Gen Z</w:t>
            </w:r>
            <w:r w:rsidR="00A26DD3" w:rsidRPr="00A26DD3">
              <w:rPr>
                <w:rFonts w:ascii="Times New Roman" w:hAnsi="Times New Roman" w:cs="Times New Roman"/>
                <w:noProof/>
                <w:webHidden/>
                <w:sz w:val="24"/>
                <w:szCs w:val="24"/>
              </w:rPr>
              <w:tab/>
            </w:r>
            <w:r w:rsidR="00A26DD3">
              <w:rPr>
                <w:rFonts w:ascii="Times New Roman" w:hAnsi="Times New Roman" w:cs="Times New Roman"/>
                <w:noProof/>
                <w:webHidden/>
                <w:sz w:val="24"/>
                <w:szCs w:val="24"/>
              </w:rPr>
              <w:tab/>
            </w:r>
            <w:r w:rsidR="00A26DD3">
              <w:rPr>
                <w:rFonts w:ascii="Times New Roman" w:hAnsi="Times New Roman" w:cs="Times New Roman"/>
                <w:noProof/>
                <w:webHidden/>
                <w:sz w:val="24"/>
                <w:szCs w:val="24"/>
              </w:rPr>
              <w:tab/>
            </w:r>
            <w:r w:rsidR="00A26DD3" w:rsidRPr="00A26DD3">
              <w:rPr>
                <w:rFonts w:ascii="Times New Roman" w:hAnsi="Times New Roman" w:cs="Times New Roman"/>
                <w:noProof/>
                <w:webHidden/>
                <w:sz w:val="24"/>
                <w:szCs w:val="24"/>
              </w:rPr>
              <w:fldChar w:fldCharType="begin"/>
            </w:r>
            <w:r w:rsidR="00A26DD3" w:rsidRPr="00A26DD3">
              <w:rPr>
                <w:rFonts w:ascii="Times New Roman" w:hAnsi="Times New Roman" w:cs="Times New Roman"/>
                <w:noProof/>
                <w:webHidden/>
                <w:sz w:val="24"/>
                <w:szCs w:val="24"/>
              </w:rPr>
              <w:instrText xml:space="preserve"> PAGEREF _Toc226364031 \h </w:instrText>
            </w:r>
            <w:r w:rsidR="00A26DD3" w:rsidRPr="00A26DD3">
              <w:rPr>
                <w:rFonts w:ascii="Times New Roman" w:hAnsi="Times New Roman" w:cs="Times New Roman"/>
                <w:noProof/>
                <w:webHidden/>
                <w:sz w:val="24"/>
                <w:szCs w:val="24"/>
              </w:rPr>
            </w:r>
            <w:r w:rsidR="00A26DD3" w:rsidRPr="00A26DD3">
              <w:rPr>
                <w:rFonts w:ascii="Times New Roman" w:hAnsi="Times New Roman" w:cs="Times New Roman"/>
                <w:noProof/>
                <w:webHidden/>
                <w:sz w:val="24"/>
                <w:szCs w:val="24"/>
              </w:rPr>
              <w:fldChar w:fldCharType="separate"/>
            </w:r>
            <w:r w:rsidR="001B2F13">
              <w:rPr>
                <w:rFonts w:ascii="Times New Roman" w:hAnsi="Times New Roman" w:cs="Times New Roman"/>
                <w:noProof/>
                <w:webHidden/>
                <w:sz w:val="24"/>
                <w:szCs w:val="24"/>
              </w:rPr>
              <w:t>47</w:t>
            </w:r>
            <w:r w:rsidR="00A26DD3" w:rsidRPr="00A26DD3">
              <w:rPr>
                <w:rFonts w:ascii="Times New Roman" w:hAnsi="Times New Roman" w:cs="Times New Roman"/>
                <w:noProof/>
                <w:webHidden/>
                <w:sz w:val="24"/>
                <w:szCs w:val="24"/>
              </w:rPr>
              <w:fldChar w:fldCharType="end"/>
            </w:r>
          </w:hyperlink>
        </w:p>
        <w:p w:rsidR="00A26DD3" w:rsidRPr="00A26DD3" w:rsidRDefault="00E62CB4" w:rsidP="00A26DD3">
          <w:pPr>
            <w:pStyle w:val="TOC1"/>
            <w:rPr>
              <w:rFonts w:eastAsiaTheme="minorEastAsia"/>
              <w:b w:val="0"/>
              <w:lang w:val="en-US"/>
            </w:rPr>
          </w:pPr>
          <w:hyperlink w:anchor="_Toc226364032" w:history="1">
            <w:r w:rsidR="00A26DD3" w:rsidRPr="00A26DD3">
              <w:rPr>
                <w:rStyle w:val="Hyperlink"/>
              </w:rPr>
              <w:t>BAB V</w:t>
            </w:r>
            <w:r w:rsidR="00A26DD3">
              <w:rPr>
                <w:rStyle w:val="Hyperlink"/>
              </w:rPr>
              <w:t xml:space="preserve"> PENUTUP</w:t>
            </w:r>
            <w:r w:rsidR="00A26DD3" w:rsidRPr="00A26DD3">
              <w:rPr>
                <w:webHidden/>
              </w:rPr>
              <w:tab/>
            </w:r>
            <w:r w:rsidR="00A26DD3" w:rsidRPr="00A26DD3">
              <w:rPr>
                <w:webHidden/>
              </w:rPr>
              <w:fldChar w:fldCharType="begin"/>
            </w:r>
            <w:r w:rsidR="00A26DD3" w:rsidRPr="00A26DD3">
              <w:rPr>
                <w:webHidden/>
              </w:rPr>
              <w:instrText xml:space="preserve"> PAGEREF _Toc226364032 \h </w:instrText>
            </w:r>
            <w:r w:rsidR="00A26DD3" w:rsidRPr="00A26DD3">
              <w:rPr>
                <w:webHidden/>
              </w:rPr>
            </w:r>
            <w:r w:rsidR="00A26DD3" w:rsidRPr="00A26DD3">
              <w:rPr>
                <w:webHidden/>
              </w:rPr>
              <w:fldChar w:fldCharType="separate"/>
            </w:r>
            <w:r w:rsidR="001B2F13">
              <w:rPr>
                <w:webHidden/>
              </w:rPr>
              <w:t>49</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34" w:history="1">
            <w:r w:rsidR="00A26DD3" w:rsidRPr="00A26DD3">
              <w:rPr>
                <w:rStyle w:val="Hyperlink"/>
                <w:lang w:val="sv-SE"/>
              </w:rPr>
              <w:t>5.1</w:t>
            </w:r>
            <w:r w:rsidR="00A26DD3" w:rsidRPr="00A26DD3">
              <w:rPr>
                <w:rFonts w:eastAsiaTheme="minorEastAsia"/>
                <w:lang w:val="en-US"/>
              </w:rPr>
              <w:tab/>
            </w:r>
            <w:r w:rsidR="00A26DD3" w:rsidRPr="00A26DD3">
              <w:rPr>
                <w:rStyle w:val="Hyperlink"/>
                <w:lang w:val="sv-SE"/>
              </w:rPr>
              <w:t>Kesimpulan</w:t>
            </w:r>
            <w:r w:rsidR="00A26DD3" w:rsidRPr="00A26DD3">
              <w:rPr>
                <w:webHidden/>
              </w:rPr>
              <w:tab/>
            </w:r>
            <w:r w:rsidR="00A26DD3" w:rsidRPr="00A26DD3">
              <w:rPr>
                <w:webHidden/>
              </w:rPr>
              <w:fldChar w:fldCharType="begin"/>
            </w:r>
            <w:r w:rsidR="00A26DD3" w:rsidRPr="00A26DD3">
              <w:rPr>
                <w:webHidden/>
              </w:rPr>
              <w:instrText xml:space="preserve"> PAGEREF _Toc226364034 \h </w:instrText>
            </w:r>
            <w:r w:rsidR="00A26DD3" w:rsidRPr="00A26DD3">
              <w:rPr>
                <w:webHidden/>
              </w:rPr>
            </w:r>
            <w:r w:rsidR="00A26DD3" w:rsidRPr="00A26DD3">
              <w:rPr>
                <w:webHidden/>
              </w:rPr>
              <w:fldChar w:fldCharType="separate"/>
            </w:r>
            <w:r w:rsidR="001B2F13">
              <w:rPr>
                <w:webHidden/>
              </w:rPr>
              <w:t>49</w:t>
            </w:r>
            <w:r w:rsidR="00A26DD3" w:rsidRPr="00A26DD3">
              <w:rPr>
                <w:webHidden/>
              </w:rPr>
              <w:fldChar w:fldCharType="end"/>
            </w:r>
          </w:hyperlink>
        </w:p>
        <w:p w:rsidR="00A26DD3" w:rsidRPr="00A26DD3" w:rsidRDefault="00E62CB4" w:rsidP="00A26DD3">
          <w:pPr>
            <w:pStyle w:val="TOC2"/>
            <w:tabs>
              <w:tab w:val="left" w:pos="880"/>
            </w:tabs>
            <w:spacing w:after="0" w:line="240" w:lineRule="auto"/>
            <w:jc w:val="both"/>
            <w:rPr>
              <w:rFonts w:eastAsiaTheme="minorEastAsia"/>
              <w:lang w:val="en-US"/>
            </w:rPr>
          </w:pPr>
          <w:hyperlink w:anchor="_Toc226364035" w:history="1">
            <w:r w:rsidR="00A26DD3" w:rsidRPr="00A26DD3">
              <w:rPr>
                <w:rStyle w:val="Hyperlink"/>
                <w:lang w:val="sv-SE"/>
              </w:rPr>
              <w:t>5.2</w:t>
            </w:r>
            <w:r w:rsidR="00A26DD3" w:rsidRPr="00A26DD3">
              <w:rPr>
                <w:rFonts w:eastAsiaTheme="minorEastAsia"/>
                <w:lang w:val="en-US"/>
              </w:rPr>
              <w:tab/>
            </w:r>
            <w:r w:rsidR="00A26DD3" w:rsidRPr="00A26DD3">
              <w:rPr>
                <w:rStyle w:val="Hyperlink"/>
                <w:lang w:val="sv-SE"/>
              </w:rPr>
              <w:t>Saran</w:t>
            </w:r>
            <w:r w:rsidR="00A26DD3" w:rsidRPr="00A26DD3">
              <w:rPr>
                <w:webHidden/>
              </w:rPr>
              <w:tab/>
            </w:r>
            <w:r w:rsidR="00A26DD3" w:rsidRPr="00A26DD3">
              <w:rPr>
                <w:webHidden/>
              </w:rPr>
              <w:fldChar w:fldCharType="begin"/>
            </w:r>
            <w:r w:rsidR="00A26DD3" w:rsidRPr="00A26DD3">
              <w:rPr>
                <w:webHidden/>
              </w:rPr>
              <w:instrText xml:space="preserve"> PAGEREF _Toc226364035 \h </w:instrText>
            </w:r>
            <w:r w:rsidR="00A26DD3" w:rsidRPr="00A26DD3">
              <w:rPr>
                <w:webHidden/>
              </w:rPr>
            </w:r>
            <w:r w:rsidR="00A26DD3" w:rsidRPr="00A26DD3">
              <w:rPr>
                <w:webHidden/>
              </w:rPr>
              <w:fldChar w:fldCharType="separate"/>
            </w:r>
            <w:r w:rsidR="001B2F13">
              <w:rPr>
                <w:webHidden/>
              </w:rPr>
              <w:t>50</w:t>
            </w:r>
            <w:r w:rsidR="00A26DD3" w:rsidRPr="00A26DD3">
              <w:rPr>
                <w:webHidden/>
              </w:rPr>
              <w:fldChar w:fldCharType="end"/>
            </w:r>
          </w:hyperlink>
        </w:p>
        <w:p w:rsidR="00A26DD3" w:rsidRPr="00A26DD3" w:rsidRDefault="00E62CB4" w:rsidP="00A26DD3">
          <w:pPr>
            <w:pStyle w:val="TOC1"/>
            <w:rPr>
              <w:rFonts w:eastAsiaTheme="minorEastAsia"/>
              <w:b w:val="0"/>
              <w:lang w:val="en-US"/>
            </w:rPr>
          </w:pPr>
          <w:hyperlink w:anchor="_Toc226364036" w:history="1">
            <w:r w:rsidR="00A26DD3" w:rsidRPr="00A26DD3">
              <w:rPr>
                <w:rStyle w:val="Hyperlink"/>
              </w:rPr>
              <w:t>DAFTAR PUSTAKA</w:t>
            </w:r>
            <w:r w:rsidR="00A26DD3" w:rsidRPr="00A26DD3">
              <w:rPr>
                <w:webHidden/>
              </w:rPr>
              <w:tab/>
            </w:r>
            <w:r w:rsidR="00A26DD3" w:rsidRPr="00A26DD3">
              <w:rPr>
                <w:webHidden/>
              </w:rPr>
              <w:fldChar w:fldCharType="begin"/>
            </w:r>
            <w:r w:rsidR="00A26DD3" w:rsidRPr="00A26DD3">
              <w:rPr>
                <w:webHidden/>
              </w:rPr>
              <w:instrText xml:space="preserve"> PAGEREF _Toc226364036 \h </w:instrText>
            </w:r>
            <w:r w:rsidR="00A26DD3" w:rsidRPr="00A26DD3">
              <w:rPr>
                <w:webHidden/>
              </w:rPr>
            </w:r>
            <w:r w:rsidR="00A26DD3" w:rsidRPr="00A26DD3">
              <w:rPr>
                <w:webHidden/>
              </w:rPr>
              <w:fldChar w:fldCharType="separate"/>
            </w:r>
            <w:r w:rsidR="001B2F13">
              <w:rPr>
                <w:webHidden/>
              </w:rPr>
              <w:t>51</w:t>
            </w:r>
            <w:r w:rsidR="00A26DD3" w:rsidRPr="00A26DD3">
              <w:rPr>
                <w:webHidden/>
              </w:rPr>
              <w:fldChar w:fldCharType="end"/>
            </w:r>
          </w:hyperlink>
        </w:p>
        <w:p w:rsidR="00B1115F" w:rsidRDefault="00B1115F" w:rsidP="00A26DD3">
          <w:pPr>
            <w:spacing w:after="0" w:line="240" w:lineRule="auto"/>
          </w:pPr>
          <w:r w:rsidRPr="00A26DD3">
            <w:rPr>
              <w:rFonts w:cs="Times New Roman"/>
              <w:b/>
              <w:bCs/>
              <w:noProof/>
              <w:szCs w:val="24"/>
            </w:rPr>
            <w:fldChar w:fldCharType="end"/>
          </w:r>
        </w:p>
      </w:sdtContent>
    </w:sdt>
    <w:p w:rsidR="00AB6FB3" w:rsidRDefault="00AB6FB3" w:rsidP="00AB6FB3"/>
    <w:p w:rsidR="00BF2623" w:rsidRDefault="00BF2623" w:rsidP="00AB6FB3"/>
    <w:p w:rsidR="00BF2623" w:rsidRDefault="00BF2623" w:rsidP="00AB6FB3"/>
    <w:p w:rsidR="00BF2623" w:rsidRDefault="00BF2623" w:rsidP="00AB6FB3"/>
    <w:p w:rsidR="00BF2623" w:rsidRDefault="00BF2623" w:rsidP="00AB6FB3"/>
    <w:p w:rsidR="00BF2623" w:rsidRDefault="00BF2623" w:rsidP="00BF2623">
      <w:pPr>
        <w:pStyle w:val="Heading1"/>
        <w:spacing w:line="480" w:lineRule="auto"/>
      </w:pPr>
      <w:bookmarkStart w:id="10" w:name="_Toc226363964"/>
      <w:r>
        <w:lastRenderedPageBreak/>
        <w:t>DAFTAR TABEL</w:t>
      </w:r>
      <w:bookmarkEnd w:id="10"/>
    </w:p>
    <w:p w:rsidR="00BF2623" w:rsidRPr="00BF2623" w:rsidRDefault="00BF2623"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r w:rsidRPr="00BF2623">
        <w:rPr>
          <w:rFonts w:ascii="Times New Roman" w:hAnsi="Times New Roman" w:cs="Times New Roman"/>
          <w:color w:val="000000" w:themeColor="text1"/>
          <w:sz w:val="24"/>
        </w:rPr>
        <w:fldChar w:fldCharType="begin"/>
      </w:r>
      <w:r w:rsidRPr="00BF2623">
        <w:rPr>
          <w:rFonts w:ascii="Times New Roman" w:hAnsi="Times New Roman" w:cs="Times New Roman"/>
          <w:color w:val="000000" w:themeColor="text1"/>
          <w:sz w:val="24"/>
        </w:rPr>
        <w:instrText xml:space="preserve"> TOC \h \z \c "Tabel 2." </w:instrText>
      </w:r>
      <w:r w:rsidRPr="00BF2623">
        <w:rPr>
          <w:rFonts w:ascii="Times New Roman" w:hAnsi="Times New Roman" w:cs="Times New Roman"/>
          <w:color w:val="000000" w:themeColor="text1"/>
          <w:sz w:val="24"/>
        </w:rPr>
        <w:fldChar w:fldCharType="separate"/>
      </w:r>
      <w:hyperlink w:anchor="_Toc226339682" w:history="1">
        <w:r w:rsidRPr="00BF2623">
          <w:rPr>
            <w:rStyle w:val="Hyperlink"/>
            <w:rFonts w:ascii="Times New Roman" w:hAnsi="Times New Roman" w:cs="Times New Roman"/>
            <w:noProof/>
            <w:color w:val="000000" w:themeColor="text1"/>
            <w:sz w:val="24"/>
            <w:u w:val="none"/>
          </w:rPr>
          <w:t>Tabel 2. 1 Penelitian Terdahulu</w:t>
        </w:r>
        <w:r w:rsidRPr="00BF2623">
          <w:rPr>
            <w:rFonts w:ascii="Times New Roman" w:hAnsi="Times New Roman" w:cs="Times New Roman"/>
            <w:noProof/>
            <w:webHidden/>
            <w:color w:val="000000" w:themeColor="text1"/>
            <w:sz w:val="24"/>
          </w:rPr>
          <w:tab/>
        </w:r>
        <w:r w:rsidRPr="00BF2623">
          <w:rPr>
            <w:rFonts w:ascii="Times New Roman" w:hAnsi="Times New Roman" w:cs="Times New Roman"/>
            <w:noProof/>
            <w:webHidden/>
            <w:color w:val="000000" w:themeColor="text1"/>
            <w:sz w:val="24"/>
          </w:rPr>
          <w:fldChar w:fldCharType="begin"/>
        </w:r>
        <w:r w:rsidRPr="00BF2623">
          <w:rPr>
            <w:rFonts w:ascii="Times New Roman" w:hAnsi="Times New Roman" w:cs="Times New Roman"/>
            <w:noProof/>
            <w:webHidden/>
            <w:color w:val="000000" w:themeColor="text1"/>
            <w:sz w:val="24"/>
          </w:rPr>
          <w:instrText xml:space="preserve"> PAGEREF _Toc226339682 \h </w:instrText>
        </w:r>
        <w:r w:rsidRPr="00BF2623">
          <w:rPr>
            <w:rFonts w:ascii="Times New Roman" w:hAnsi="Times New Roman" w:cs="Times New Roman"/>
            <w:noProof/>
            <w:webHidden/>
            <w:color w:val="000000" w:themeColor="text1"/>
            <w:sz w:val="24"/>
          </w:rPr>
        </w:r>
        <w:r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13</w:t>
        </w:r>
        <w:r w:rsidRPr="00BF2623">
          <w:rPr>
            <w:rFonts w:ascii="Times New Roman" w:hAnsi="Times New Roman" w:cs="Times New Roman"/>
            <w:noProof/>
            <w:webHidden/>
            <w:color w:val="000000" w:themeColor="text1"/>
            <w:sz w:val="24"/>
          </w:rPr>
          <w:fldChar w:fldCharType="end"/>
        </w:r>
      </w:hyperlink>
    </w:p>
    <w:p w:rsidR="00BF2623" w:rsidRPr="00BF2623" w:rsidRDefault="00BF2623"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r w:rsidRPr="00BF2623">
        <w:rPr>
          <w:rFonts w:ascii="Times New Roman" w:hAnsi="Times New Roman" w:cs="Times New Roman"/>
          <w:color w:val="000000" w:themeColor="text1"/>
          <w:sz w:val="24"/>
        </w:rPr>
        <w:fldChar w:fldCharType="end"/>
      </w:r>
      <w:hyperlink w:anchor="_Toc226339699" w:history="1">
        <w:r w:rsidRPr="00BF2623">
          <w:rPr>
            <w:rStyle w:val="Hyperlink"/>
            <w:rFonts w:ascii="Times New Roman" w:hAnsi="Times New Roman" w:cs="Times New Roman"/>
            <w:noProof/>
            <w:color w:val="000000" w:themeColor="text1"/>
            <w:sz w:val="24"/>
            <w:u w:val="none"/>
          </w:rPr>
          <w:t>Tabel 3. 1 Skala Penelitian</w:t>
        </w:r>
        <w:r w:rsidRPr="00BF2623">
          <w:rPr>
            <w:rFonts w:ascii="Times New Roman" w:hAnsi="Times New Roman" w:cs="Times New Roman"/>
            <w:noProof/>
            <w:webHidden/>
            <w:color w:val="000000" w:themeColor="text1"/>
            <w:sz w:val="24"/>
          </w:rPr>
          <w:tab/>
        </w:r>
        <w:r w:rsidRPr="00BF2623">
          <w:rPr>
            <w:rFonts w:ascii="Times New Roman" w:hAnsi="Times New Roman" w:cs="Times New Roman"/>
            <w:noProof/>
            <w:webHidden/>
            <w:color w:val="000000" w:themeColor="text1"/>
            <w:sz w:val="24"/>
          </w:rPr>
          <w:fldChar w:fldCharType="begin"/>
        </w:r>
        <w:r w:rsidRPr="00BF2623">
          <w:rPr>
            <w:rFonts w:ascii="Times New Roman" w:hAnsi="Times New Roman" w:cs="Times New Roman"/>
            <w:noProof/>
            <w:webHidden/>
            <w:color w:val="000000" w:themeColor="text1"/>
            <w:sz w:val="24"/>
          </w:rPr>
          <w:instrText xml:space="preserve"> PAGEREF _Toc226339699 \h </w:instrText>
        </w:r>
        <w:r w:rsidRPr="00BF2623">
          <w:rPr>
            <w:rFonts w:ascii="Times New Roman" w:hAnsi="Times New Roman" w:cs="Times New Roman"/>
            <w:noProof/>
            <w:webHidden/>
            <w:color w:val="000000" w:themeColor="text1"/>
            <w:sz w:val="24"/>
          </w:rPr>
        </w:r>
        <w:r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25</w:t>
        </w:r>
        <w:r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06" w:history="1">
        <w:r w:rsidR="00BF2623" w:rsidRPr="00BF2623">
          <w:rPr>
            <w:rStyle w:val="Hyperlink"/>
            <w:rFonts w:ascii="Times New Roman" w:hAnsi="Times New Roman" w:cs="Times New Roman"/>
            <w:noProof/>
            <w:color w:val="000000" w:themeColor="text1"/>
            <w:sz w:val="24"/>
            <w:u w:val="none"/>
          </w:rPr>
          <w:t>Tabel 4. 1 Karakteristik Responden Berdasarkan Usia</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_Toc226339706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30</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07" w:history="1">
        <w:r w:rsidR="00BF2623" w:rsidRPr="00BF2623">
          <w:rPr>
            <w:rStyle w:val="Hyperlink"/>
            <w:rFonts w:ascii="Times New Roman" w:hAnsi="Times New Roman" w:cs="Times New Roman"/>
            <w:noProof/>
            <w:color w:val="000000" w:themeColor="text1"/>
            <w:sz w:val="24"/>
            <w:u w:val="none"/>
          </w:rPr>
          <w:t>Tabel 4. 2 Karakteristik Responden Berdasarkan Jenis Kelamin</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_Toc226339707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31</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08" w:history="1">
        <w:r w:rsidR="00BF2623" w:rsidRPr="00BF2623">
          <w:rPr>
            <w:rStyle w:val="Hyperlink"/>
            <w:rFonts w:ascii="Times New Roman" w:hAnsi="Times New Roman" w:cs="Times New Roman"/>
            <w:noProof/>
            <w:color w:val="000000" w:themeColor="text1"/>
            <w:sz w:val="24"/>
            <w:u w:val="none"/>
          </w:rPr>
          <w:t>Tabel 4. 3 Karakteristik Responden Berdasarkan Pendidikan</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_Toc226339708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32</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09" w:history="1">
        <w:r w:rsidR="00BF2623" w:rsidRPr="00BF2623">
          <w:rPr>
            <w:rStyle w:val="Hyperlink"/>
            <w:rFonts w:ascii="Times New Roman" w:hAnsi="Times New Roman" w:cs="Times New Roman"/>
            <w:noProof/>
            <w:color w:val="000000" w:themeColor="text1"/>
            <w:sz w:val="24"/>
            <w:u w:val="none"/>
          </w:rPr>
          <w:t>Tabel 4. 4 Karakteristik Responden Berdasarkan Kepemilikan NPWP</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_Toc226339709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32</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10" w:history="1">
        <w:r w:rsidR="00BF2623" w:rsidRPr="00BF2623">
          <w:rPr>
            <w:rStyle w:val="Hyperlink"/>
            <w:rFonts w:ascii="Times New Roman" w:hAnsi="Times New Roman" w:cs="Times New Roman"/>
            <w:noProof/>
            <w:color w:val="000000" w:themeColor="text1"/>
            <w:sz w:val="24"/>
            <w:u w:val="none"/>
          </w:rPr>
          <w:t>Tabel 4. 5 Karakteristik Responden Berdasarkan Pengalaman Melaporkan Pajak</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_Toc226339710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33</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11" w:history="1">
        <w:r w:rsidR="00BF2623" w:rsidRPr="00BF2623">
          <w:rPr>
            <w:rStyle w:val="Hyperlink"/>
            <w:rFonts w:ascii="Times New Roman" w:hAnsi="Times New Roman" w:cs="Times New Roman"/>
            <w:noProof/>
            <w:color w:val="000000" w:themeColor="text1"/>
            <w:sz w:val="24"/>
            <w:u w:val="none"/>
          </w:rPr>
          <w:t>Tabel 4. 6 Karakteristik Responden Berdasarkan Pengetahuan e-Filing/DJP Online</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_Toc226339711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34</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12" w:history="1">
        <w:r w:rsidR="00BF2623" w:rsidRPr="00BF2623">
          <w:rPr>
            <w:rStyle w:val="Hyperlink"/>
            <w:rFonts w:ascii="Times New Roman" w:hAnsi="Times New Roman" w:cs="Times New Roman"/>
            <w:noProof/>
            <w:color w:val="000000" w:themeColor="text1"/>
            <w:sz w:val="24"/>
            <w:u w:val="none"/>
          </w:rPr>
          <w:t xml:space="preserve">Tabel 4. 7 </w:t>
        </w:r>
        <w:r w:rsidR="00BF2623" w:rsidRPr="00BF2623">
          <w:rPr>
            <w:rStyle w:val="Hyperlink"/>
            <w:rFonts w:ascii="Times New Roman" w:hAnsi="Times New Roman" w:cs="Times New Roman"/>
            <w:bCs/>
            <w:noProof/>
            <w:color w:val="000000" w:themeColor="text1"/>
            <w:sz w:val="24"/>
            <w:u w:val="none"/>
          </w:rPr>
          <w:t>Nilai Outer Loading (Convergent Validity)</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_Toc226339712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35</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13" w:history="1">
        <w:r w:rsidR="00BF2623" w:rsidRPr="00BF2623">
          <w:rPr>
            <w:rStyle w:val="Hyperlink"/>
            <w:rFonts w:ascii="Times New Roman" w:hAnsi="Times New Roman" w:cs="Times New Roman"/>
            <w:noProof/>
            <w:color w:val="000000" w:themeColor="text1"/>
            <w:sz w:val="24"/>
            <w:u w:val="none"/>
          </w:rPr>
          <w:t xml:space="preserve">Tabel 4. 8 </w:t>
        </w:r>
        <w:r w:rsidR="00BF2623" w:rsidRPr="00BF2623">
          <w:rPr>
            <w:rStyle w:val="Hyperlink"/>
            <w:rFonts w:ascii="Times New Roman" w:hAnsi="Times New Roman" w:cs="Times New Roman"/>
            <w:bCs/>
            <w:noProof/>
            <w:color w:val="000000" w:themeColor="text1"/>
            <w:sz w:val="24"/>
            <w:u w:val="none"/>
          </w:rPr>
          <w:t>Hasil Cross Loading (Validitas Diskriminan)</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_Toc226339713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37</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14" w:history="1">
        <w:r w:rsidR="00BF2623" w:rsidRPr="00BF2623">
          <w:rPr>
            <w:rStyle w:val="Hyperlink"/>
            <w:rFonts w:ascii="Times New Roman" w:hAnsi="Times New Roman" w:cs="Times New Roman"/>
            <w:noProof/>
            <w:color w:val="000000" w:themeColor="text1"/>
            <w:sz w:val="24"/>
            <w:u w:val="none"/>
          </w:rPr>
          <w:t xml:space="preserve">Tabel 4. 9 </w:t>
        </w:r>
        <w:r w:rsidR="00BF2623" w:rsidRPr="00BF2623">
          <w:rPr>
            <w:rStyle w:val="Hyperlink"/>
            <w:rFonts w:ascii="Times New Roman" w:hAnsi="Times New Roman" w:cs="Times New Roman"/>
            <w:bCs/>
            <w:noProof/>
            <w:color w:val="000000" w:themeColor="text1"/>
            <w:sz w:val="24"/>
            <w:u w:val="none"/>
          </w:rPr>
          <w:t>Hasil Uji Reliabilitas dan AVE</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_Toc226339714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38</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15" w:history="1">
        <w:r w:rsidR="00BF2623" w:rsidRPr="00BF2623">
          <w:rPr>
            <w:rStyle w:val="Hyperlink"/>
            <w:rFonts w:ascii="Times New Roman" w:hAnsi="Times New Roman" w:cs="Times New Roman"/>
            <w:noProof/>
            <w:color w:val="000000" w:themeColor="text1"/>
            <w:sz w:val="24"/>
            <w:u w:val="none"/>
          </w:rPr>
          <w:t xml:space="preserve">Tabel 4. 10 </w:t>
        </w:r>
        <w:r w:rsidR="00BF2623" w:rsidRPr="00BF2623">
          <w:rPr>
            <w:rStyle w:val="Hyperlink"/>
            <w:rFonts w:ascii="Times New Roman" w:hAnsi="Times New Roman" w:cs="Times New Roman"/>
            <w:bCs/>
            <w:noProof/>
            <w:color w:val="000000" w:themeColor="text1"/>
            <w:sz w:val="24"/>
            <w:u w:val="none"/>
          </w:rPr>
          <w:t>Nilai R-Square (R²)</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_Toc226339715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40</w:t>
        </w:r>
        <w:r w:rsidR="00BF2623" w:rsidRPr="00BF2623">
          <w:rPr>
            <w:rFonts w:ascii="Times New Roman" w:hAnsi="Times New Roman" w:cs="Times New Roman"/>
            <w:noProof/>
            <w:webHidden/>
            <w:color w:val="000000" w:themeColor="text1"/>
            <w:sz w:val="24"/>
          </w:rPr>
          <w:fldChar w:fldCharType="end"/>
        </w:r>
      </w:hyperlink>
    </w:p>
    <w:p w:rsidR="00BF2623" w:rsidRPr="00BF2623" w:rsidRDefault="00E62CB4" w:rsidP="00BF2623">
      <w:pPr>
        <w:pStyle w:val="TableofFigures"/>
        <w:tabs>
          <w:tab w:val="right" w:leader="dot" w:pos="7928"/>
        </w:tabs>
        <w:jc w:val="both"/>
        <w:rPr>
          <w:rFonts w:ascii="Times New Roman" w:eastAsiaTheme="minorEastAsia" w:hAnsi="Times New Roman" w:cs="Times New Roman"/>
          <w:noProof/>
          <w:color w:val="000000" w:themeColor="text1"/>
          <w:sz w:val="24"/>
          <w:lang w:val="en-US"/>
        </w:rPr>
      </w:pPr>
      <w:hyperlink w:anchor="_Toc226339716" w:history="1">
        <w:r w:rsidR="00BF2623" w:rsidRPr="00BF2623">
          <w:rPr>
            <w:rStyle w:val="Hyperlink"/>
            <w:rFonts w:ascii="Times New Roman" w:hAnsi="Times New Roman" w:cs="Times New Roman"/>
            <w:noProof/>
            <w:color w:val="000000" w:themeColor="text1"/>
            <w:sz w:val="24"/>
            <w:u w:val="none"/>
          </w:rPr>
          <w:t xml:space="preserve">Tabel 4. 11 </w:t>
        </w:r>
        <w:r w:rsidR="00BF2623" w:rsidRPr="00BF2623">
          <w:rPr>
            <w:rStyle w:val="Hyperlink"/>
            <w:rFonts w:ascii="Times New Roman" w:hAnsi="Times New Roman" w:cs="Times New Roman"/>
            <w:bCs/>
            <w:noProof/>
            <w:color w:val="000000" w:themeColor="text1"/>
            <w:sz w:val="24"/>
            <w:u w:val="none"/>
          </w:rPr>
          <w:t>Nilai Effect Size (f²)</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_Toc226339716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42</w:t>
        </w:r>
        <w:r w:rsidR="00BF2623" w:rsidRPr="00BF2623">
          <w:rPr>
            <w:rFonts w:ascii="Times New Roman" w:hAnsi="Times New Roman" w:cs="Times New Roman"/>
            <w:noProof/>
            <w:webHidden/>
            <w:color w:val="000000" w:themeColor="text1"/>
            <w:sz w:val="24"/>
          </w:rPr>
          <w:fldChar w:fldCharType="end"/>
        </w:r>
      </w:hyperlink>
    </w:p>
    <w:p w:rsidR="00BF2623" w:rsidRDefault="00E62CB4" w:rsidP="00BF2623">
      <w:pPr>
        <w:pStyle w:val="TableofFigures"/>
        <w:tabs>
          <w:tab w:val="right" w:leader="dot" w:pos="7928"/>
        </w:tabs>
        <w:jc w:val="both"/>
        <w:rPr>
          <w:rFonts w:eastAsiaTheme="minorEastAsia"/>
          <w:noProof/>
          <w:lang w:val="en-US"/>
        </w:rPr>
      </w:pPr>
      <w:hyperlink w:anchor="_Toc226339717" w:history="1">
        <w:r w:rsidR="00BF2623" w:rsidRPr="00BF2623">
          <w:rPr>
            <w:rStyle w:val="Hyperlink"/>
            <w:rFonts w:ascii="Times New Roman" w:hAnsi="Times New Roman" w:cs="Times New Roman"/>
            <w:noProof/>
            <w:color w:val="000000" w:themeColor="text1"/>
            <w:sz w:val="24"/>
            <w:u w:val="none"/>
          </w:rPr>
          <w:t xml:space="preserve">Tabel 4. 12 </w:t>
        </w:r>
        <w:r w:rsidR="00BF2623" w:rsidRPr="00BF2623">
          <w:rPr>
            <w:rStyle w:val="Hyperlink"/>
            <w:rFonts w:ascii="Times New Roman" w:hAnsi="Times New Roman" w:cs="Times New Roman"/>
            <w:bCs/>
            <w:noProof/>
            <w:color w:val="000000" w:themeColor="text1"/>
            <w:sz w:val="24"/>
            <w:u w:val="none"/>
          </w:rPr>
          <w:t>Hasil Uji Hipotesis (Bootstrapping)</w:t>
        </w:r>
        <w:r w:rsidR="00BF2623" w:rsidRPr="00BF2623">
          <w:rPr>
            <w:rFonts w:ascii="Times New Roman" w:hAnsi="Times New Roman" w:cs="Times New Roman"/>
            <w:noProof/>
            <w:webHidden/>
            <w:color w:val="000000" w:themeColor="text1"/>
            <w:sz w:val="24"/>
          </w:rPr>
          <w:tab/>
        </w:r>
        <w:r w:rsidR="00BF2623" w:rsidRPr="00BF2623">
          <w:rPr>
            <w:rFonts w:ascii="Times New Roman" w:hAnsi="Times New Roman" w:cs="Times New Roman"/>
            <w:noProof/>
            <w:webHidden/>
            <w:color w:val="000000" w:themeColor="text1"/>
            <w:sz w:val="24"/>
          </w:rPr>
          <w:fldChar w:fldCharType="begin"/>
        </w:r>
        <w:r w:rsidR="00BF2623" w:rsidRPr="00BF2623">
          <w:rPr>
            <w:rFonts w:ascii="Times New Roman" w:hAnsi="Times New Roman" w:cs="Times New Roman"/>
            <w:noProof/>
            <w:webHidden/>
            <w:color w:val="000000" w:themeColor="text1"/>
            <w:sz w:val="24"/>
          </w:rPr>
          <w:instrText xml:space="preserve"> PAGEREF _Toc226339717 \h </w:instrText>
        </w:r>
        <w:r w:rsidR="00BF2623" w:rsidRPr="00BF2623">
          <w:rPr>
            <w:rFonts w:ascii="Times New Roman" w:hAnsi="Times New Roman" w:cs="Times New Roman"/>
            <w:noProof/>
            <w:webHidden/>
            <w:color w:val="000000" w:themeColor="text1"/>
            <w:sz w:val="24"/>
          </w:rPr>
        </w:r>
        <w:r w:rsidR="00BF2623" w:rsidRPr="00BF2623">
          <w:rPr>
            <w:rFonts w:ascii="Times New Roman" w:hAnsi="Times New Roman" w:cs="Times New Roman"/>
            <w:noProof/>
            <w:webHidden/>
            <w:color w:val="000000" w:themeColor="text1"/>
            <w:sz w:val="24"/>
          </w:rPr>
          <w:fldChar w:fldCharType="separate"/>
        </w:r>
        <w:r w:rsidR="001B2F13">
          <w:rPr>
            <w:rFonts w:ascii="Times New Roman" w:hAnsi="Times New Roman" w:cs="Times New Roman"/>
            <w:noProof/>
            <w:webHidden/>
            <w:color w:val="000000" w:themeColor="text1"/>
            <w:sz w:val="24"/>
          </w:rPr>
          <w:t>43</w:t>
        </w:r>
        <w:r w:rsidR="00BF2623" w:rsidRPr="00BF2623">
          <w:rPr>
            <w:rFonts w:ascii="Times New Roman" w:hAnsi="Times New Roman" w:cs="Times New Roman"/>
            <w:noProof/>
            <w:webHidden/>
            <w:color w:val="000000" w:themeColor="text1"/>
            <w:sz w:val="24"/>
          </w:rPr>
          <w:fldChar w:fldCharType="end"/>
        </w:r>
      </w:hyperlink>
    </w:p>
    <w:p w:rsidR="00BF2623" w:rsidRDefault="00BF2623" w:rsidP="00BF2623">
      <w:pPr>
        <w:rPr>
          <w:noProof/>
        </w:rPr>
      </w:pPr>
      <w:r>
        <w:fldChar w:fldCharType="begin"/>
      </w:r>
      <w:r>
        <w:instrText xml:space="preserve"> TOC \h \z \c "Tabel 3." </w:instrText>
      </w:r>
      <w:r>
        <w:fldChar w:fldCharType="separate"/>
      </w:r>
    </w:p>
    <w:p w:rsidR="00BF2623" w:rsidRDefault="00BF2623" w:rsidP="00BF2623">
      <w:pPr>
        <w:rPr>
          <w:noProof/>
        </w:rPr>
      </w:pPr>
      <w:r>
        <w:fldChar w:fldCharType="end"/>
      </w:r>
      <w:r>
        <w:fldChar w:fldCharType="begin"/>
      </w:r>
      <w:r>
        <w:instrText xml:space="preserve"> TOC \h \z \c "Tabel 4." </w:instrText>
      </w:r>
      <w:r>
        <w:fldChar w:fldCharType="separate"/>
      </w:r>
    </w:p>
    <w:p w:rsidR="00BF2623" w:rsidRPr="00BF2623" w:rsidRDefault="00BF2623" w:rsidP="00BF2623">
      <w:r>
        <w:fldChar w:fldCharType="end"/>
      </w:r>
    </w:p>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BF2623" w:rsidRDefault="00BF2623" w:rsidP="00AB6FB3"/>
    <w:p w:rsidR="00BF2623" w:rsidRDefault="00BF2623" w:rsidP="00AB6FB3"/>
    <w:p w:rsidR="00BF2623" w:rsidRDefault="00BF2623" w:rsidP="00AB6FB3"/>
    <w:p w:rsidR="00BF2623" w:rsidRDefault="00BF2623" w:rsidP="00AB6FB3"/>
    <w:p w:rsidR="00BF2623" w:rsidRDefault="00BF2623" w:rsidP="00AB6FB3"/>
    <w:p w:rsidR="00BF2623" w:rsidRDefault="00BF2623" w:rsidP="00AB6FB3"/>
    <w:p w:rsidR="00BF2623" w:rsidRDefault="00BF2623" w:rsidP="00AB6FB3"/>
    <w:p w:rsidR="00BF2623" w:rsidRDefault="00BF2623" w:rsidP="00AB6FB3"/>
    <w:p w:rsidR="00BF2623" w:rsidRDefault="00BF2623" w:rsidP="00BF2623">
      <w:pPr>
        <w:pStyle w:val="Heading1"/>
        <w:spacing w:line="480" w:lineRule="auto"/>
      </w:pPr>
      <w:bookmarkStart w:id="11" w:name="_Toc226363965"/>
      <w:r>
        <w:lastRenderedPageBreak/>
        <w:t>DAFTAR GAMBAR</w:t>
      </w:r>
      <w:bookmarkEnd w:id="11"/>
    </w:p>
    <w:p w:rsidR="00BF2623" w:rsidRPr="001B2F13" w:rsidRDefault="00BF2623">
      <w:pPr>
        <w:pStyle w:val="TableofFigures"/>
        <w:tabs>
          <w:tab w:val="right" w:leader="dot" w:pos="7928"/>
        </w:tabs>
        <w:rPr>
          <w:rFonts w:ascii="Times New Roman" w:eastAsiaTheme="minorEastAsia" w:hAnsi="Times New Roman" w:cs="Times New Roman"/>
          <w:noProof/>
          <w:color w:val="000000" w:themeColor="text1"/>
          <w:sz w:val="24"/>
          <w:szCs w:val="24"/>
          <w:lang w:val="en-US"/>
        </w:rPr>
      </w:pPr>
      <w:r w:rsidRPr="001B2F13">
        <w:rPr>
          <w:rFonts w:ascii="Times New Roman" w:hAnsi="Times New Roman" w:cs="Times New Roman"/>
          <w:color w:val="000000" w:themeColor="text1"/>
          <w:sz w:val="24"/>
          <w:szCs w:val="24"/>
        </w:rPr>
        <w:fldChar w:fldCharType="begin"/>
      </w:r>
      <w:r w:rsidRPr="001B2F13">
        <w:rPr>
          <w:rFonts w:ascii="Times New Roman" w:hAnsi="Times New Roman" w:cs="Times New Roman"/>
          <w:color w:val="000000" w:themeColor="text1"/>
          <w:sz w:val="24"/>
          <w:szCs w:val="24"/>
        </w:rPr>
        <w:instrText xml:space="preserve"> TOC \h \z \c "Gambar 2." </w:instrText>
      </w:r>
      <w:r w:rsidRPr="001B2F13">
        <w:rPr>
          <w:rFonts w:ascii="Times New Roman" w:hAnsi="Times New Roman" w:cs="Times New Roman"/>
          <w:color w:val="000000" w:themeColor="text1"/>
          <w:sz w:val="24"/>
          <w:szCs w:val="24"/>
        </w:rPr>
        <w:fldChar w:fldCharType="separate"/>
      </w:r>
      <w:hyperlink w:anchor="_Toc226339807" w:history="1">
        <w:r w:rsidRPr="001B2F13">
          <w:rPr>
            <w:rStyle w:val="Hyperlink"/>
            <w:rFonts w:ascii="Times New Roman" w:hAnsi="Times New Roman" w:cs="Times New Roman"/>
            <w:noProof/>
            <w:color w:val="000000" w:themeColor="text1"/>
            <w:sz w:val="24"/>
            <w:szCs w:val="24"/>
            <w:u w:val="none"/>
          </w:rPr>
          <w:t>Gambar 2. 1 Kerangka Konsep</w:t>
        </w:r>
        <w:r w:rsidRPr="001B2F13">
          <w:rPr>
            <w:rFonts w:ascii="Times New Roman" w:hAnsi="Times New Roman" w:cs="Times New Roman"/>
            <w:noProof/>
            <w:webHidden/>
            <w:color w:val="000000" w:themeColor="text1"/>
            <w:sz w:val="24"/>
            <w:szCs w:val="24"/>
          </w:rPr>
          <w:tab/>
        </w:r>
        <w:r w:rsidRPr="001B2F13">
          <w:rPr>
            <w:rFonts w:ascii="Times New Roman" w:hAnsi="Times New Roman" w:cs="Times New Roman"/>
            <w:noProof/>
            <w:webHidden/>
            <w:color w:val="000000" w:themeColor="text1"/>
            <w:sz w:val="24"/>
            <w:szCs w:val="24"/>
          </w:rPr>
          <w:fldChar w:fldCharType="begin"/>
        </w:r>
        <w:r w:rsidRPr="001B2F13">
          <w:rPr>
            <w:rFonts w:ascii="Times New Roman" w:hAnsi="Times New Roman" w:cs="Times New Roman"/>
            <w:noProof/>
            <w:webHidden/>
            <w:color w:val="000000" w:themeColor="text1"/>
            <w:sz w:val="24"/>
            <w:szCs w:val="24"/>
          </w:rPr>
          <w:instrText xml:space="preserve"> PAGEREF _Toc226339807 \h </w:instrText>
        </w:r>
        <w:r w:rsidRPr="001B2F13">
          <w:rPr>
            <w:rFonts w:ascii="Times New Roman" w:hAnsi="Times New Roman" w:cs="Times New Roman"/>
            <w:noProof/>
            <w:webHidden/>
            <w:color w:val="000000" w:themeColor="text1"/>
            <w:sz w:val="24"/>
            <w:szCs w:val="24"/>
          </w:rPr>
        </w:r>
        <w:r w:rsidRPr="001B2F13">
          <w:rPr>
            <w:rFonts w:ascii="Times New Roman" w:hAnsi="Times New Roman" w:cs="Times New Roman"/>
            <w:noProof/>
            <w:webHidden/>
            <w:color w:val="000000" w:themeColor="text1"/>
            <w:sz w:val="24"/>
            <w:szCs w:val="24"/>
          </w:rPr>
          <w:fldChar w:fldCharType="separate"/>
        </w:r>
        <w:r w:rsidR="001B2F13">
          <w:rPr>
            <w:rFonts w:ascii="Times New Roman" w:hAnsi="Times New Roman" w:cs="Times New Roman"/>
            <w:noProof/>
            <w:webHidden/>
            <w:color w:val="000000" w:themeColor="text1"/>
            <w:sz w:val="24"/>
            <w:szCs w:val="24"/>
          </w:rPr>
          <w:t>15</w:t>
        </w:r>
        <w:r w:rsidRPr="001B2F13">
          <w:rPr>
            <w:rFonts w:ascii="Times New Roman" w:hAnsi="Times New Roman" w:cs="Times New Roman"/>
            <w:noProof/>
            <w:webHidden/>
            <w:color w:val="000000" w:themeColor="text1"/>
            <w:sz w:val="24"/>
            <w:szCs w:val="24"/>
          </w:rPr>
          <w:fldChar w:fldCharType="end"/>
        </w:r>
      </w:hyperlink>
    </w:p>
    <w:p w:rsidR="00BF2623" w:rsidRPr="001B2F13" w:rsidRDefault="00E62CB4">
      <w:pPr>
        <w:pStyle w:val="TableofFigures"/>
        <w:tabs>
          <w:tab w:val="right" w:leader="dot" w:pos="7928"/>
        </w:tabs>
        <w:rPr>
          <w:rFonts w:ascii="Times New Roman" w:eastAsiaTheme="minorEastAsia" w:hAnsi="Times New Roman" w:cs="Times New Roman"/>
          <w:noProof/>
          <w:color w:val="000000" w:themeColor="text1"/>
          <w:sz w:val="24"/>
          <w:szCs w:val="24"/>
          <w:lang w:val="en-US"/>
        </w:rPr>
      </w:pPr>
      <w:hyperlink w:anchor="_Toc226339808" w:history="1">
        <w:r w:rsidR="00BF2623" w:rsidRPr="001B2F13">
          <w:rPr>
            <w:rStyle w:val="Hyperlink"/>
            <w:rFonts w:ascii="Times New Roman" w:hAnsi="Times New Roman" w:cs="Times New Roman"/>
            <w:noProof/>
            <w:color w:val="000000" w:themeColor="text1"/>
            <w:sz w:val="24"/>
            <w:szCs w:val="24"/>
            <w:u w:val="none"/>
          </w:rPr>
          <w:t>Gambar 2. 2 Model Penelitian</w:t>
        </w:r>
        <w:r w:rsidR="00BF2623" w:rsidRPr="001B2F13">
          <w:rPr>
            <w:rFonts w:ascii="Times New Roman" w:hAnsi="Times New Roman" w:cs="Times New Roman"/>
            <w:noProof/>
            <w:webHidden/>
            <w:color w:val="000000" w:themeColor="text1"/>
            <w:sz w:val="24"/>
            <w:szCs w:val="24"/>
          </w:rPr>
          <w:tab/>
        </w:r>
        <w:r w:rsidR="00BF2623" w:rsidRPr="001B2F13">
          <w:rPr>
            <w:rFonts w:ascii="Times New Roman" w:hAnsi="Times New Roman" w:cs="Times New Roman"/>
            <w:noProof/>
            <w:webHidden/>
            <w:color w:val="000000" w:themeColor="text1"/>
            <w:sz w:val="24"/>
            <w:szCs w:val="24"/>
          </w:rPr>
          <w:fldChar w:fldCharType="begin"/>
        </w:r>
        <w:r w:rsidR="00BF2623" w:rsidRPr="001B2F13">
          <w:rPr>
            <w:rFonts w:ascii="Times New Roman" w:hAnsi="Times New Roman" w:cs="Times New Roman"/>
            <w:noProof/>
            <w:webHidden/>
            <w:color w:val="000000" w:themeColor="text1"/>
            <w:sz w:val="24"/>
            <w:szCs w:val="24"/>
          </w:rPr>
          <w:instrText xml:space="preserve"> PAGEREF _Toc226339808 \h </w:instrText>
        </w:r>
        <w:r w:rsidR="00BF2623" w:rsidRPr="001B2F13">
          <w:rPr>
            <w:rFonts w:ascii="Times New Roman" w:hAnsi="Times New Roman" w:cs="Times New Roman"/>
            <w:noProof/>
            <w:webHidden/>
            <w:color w:val="000000" w:themeColor="text1"/>
            <w:sz w:val="24"/>
            <w:szCs w:val="24"/>
          </w:rPr>
        </w:r>
        <w:r w:rsidR="00BF2623" w:rsidRPr="001B2F13">
          <w:rPr>
            <w:rFonts w:ascii="Times New Roman" w:hAnsi="Times New Roman" w:cs="Times New Roman"/>
            <w:noProof/>
            <w:webHidden/>
            <w:color w:val="000000" w:themeColor="text1"/>
            <w:sz w:val="24"/>
            <w:szCs w:val="24"/>
          </w:rPr>
          <w:fldChar w:fldCharType="separate"/>
        </w:r>
        <w:r w:rsidR="001B2F13">
          <w:rPr>
            <w:rFonts w:ascii="Times New Roman" w:hAnsi="Times New Roman" w:cs="Times New Roman"/>
            <w:noProof/>
            <w:webHidden/>
            <w:color w:val="000000" w:themeColor="text1"/>
            <w:sz w:val="24"/>
            <w:szCs w:val="24"/>
          </w:rPr>
          <w:t>20</w:t>
        </w:r>
        <w:r w:rsidR="00BF2623" w:rsidRPr="001B2F13">
          <w:rPr>
            <w:rFonts w:ascii="Times New Roman" w:hAnsi="Times New Roman" w:cs="Times New Roman"/>
            <w:noProof/>
            <w:webHidden/>
            <w:color w:val="000000" w:themeColor="text1"/>
            <w:sz w:val="24"/>
            <w:szCs w:val="24"/>
          </w:rPr>
          <w:fldChar w:fldCharType="end"/>
        </w:r>
      </w:hyperlink>
    </w:p>
    <w:p w:rsidR="00BF2623" w:rsidRPr="001B2F13" w:rsidRDefault="00BF2623" w:rsidP="00BF2623">
      <w:pPr>
        <w:pStyle w:val="TableofFigures"/>
        <w:tabs>
          <w:tab w:val="right" w:leader="dot" w:pos="7928"/>
        </w:tabs>
        <w:rPr>
          <w:rFonts w:ascii="Times New Roman" w:eastAsiaTheme="minorEastAsia" w:hAnsi="Times New Roman" w:cs="Times New Roman"/>
          <w:noProof/>
          <w:color w:val="000000" w:themeColor="text1"/>
          <w:sz w:val="24"/>
          <w:szCs w:val="24"/>
          <w:lang w:val="en-US"/>
        </w:rPr>
      </w:pPr>
      <w:r w:rsidRPr="001B2F13">
        <w:rPr>
          <w:rFonts w:ascii="Times New Roman" w:hAnsi="Times New Roman" w:cs="Times New Roman"/>
          <w:color w:val="000000" w:themeColor="text1"/>
          <w:sz w:val="24"/>
          <w:szCs w:val="24"/>
        </w:rPr>
        <w:fldChar w:fldCharType="end"/>
      </w:r>
      <w:hyperlink w:anchor="_Toc226339830" w:history="1">
        <w:r w:rsidRPr="001B2F13">
          <w:rPr>
            <w:rStyle w:val="Hyperlink"/>
            <w:rFonts w:ascii="Times New Roman" w:hAnsi="Times New Roman" w:cs="Times New Roman"/>
            <w:noProof/>
            <w:color w:val="000000" w:themeColor="text1"/>
            <w:sz w:val="24"/>
            <w:szCs w:val="24"/>
            <w:u w:val="none"/>
          </w:rPr>
          <w:t xml:space="preserve">Gambar 4. 1 </w:t>
        </w:r>
        <w:r w:rsidRPr="001B2F13">
          <w:rPr>
            <w:rStyle w:val="Hyperlink"/>
            <w:rFonts w:ascii="Times New Roman" w:hAnsi="Times New Roman" w:cs="Times New Roman"/>
            <w:bCs/>
            <w:noProof/>
            <w:color w:val="000000" w:themeColor="text1"/>
            <w:sz w:val="24"/>
            <w:szCs w:val="24"/>
            <w:u w:val="none"/>
            <w:lang w:val="sv-SE"/>
          </w:rPr>
          <w:t>Inner Model Boothstrap SmartPLS</w:t>
        </w:r>
        <w:r w:rsidRPr="001B2F13">
          <w:rPr>
            <w:rFonts w:ascii="Times New Roman" w:hAnsi="Times New Roman" w:cs="Times New Roman"/>
            <w:noProof/>
            <w:webHidden/>
            <w:color w:val="000000" w:themeColor="text1"/>
            <w:sz w:val="24"/>
            <w:szCs w:val="24"/>
          </w:rPr>
          <w:tab/>
        </w:r>
        <w:r w:rsidRPr="001B2F13">
          <w:rPr>
            <w:rFonts w:ascii="Times New Roman" w:hAnsi="Times New Roman" w:cs="Times New Roman"/>
            <w:noProof/>
            <w:webHidden/>
            <w:color w:val="000000" w:themeColor="text1"/>
            <w:sz w:val="24"/>
            <w:szCs w:val="24"/>
          </w:rPr>
          <w:fldChar w:fldCharType="begin"/>
        </w:r>
        <w:r w:rsidRPr="001B2F13">
          <w:rPr>
            <w:rFonts w:ascii="Times New Roman" w:hAnsi="Times New Roman" w:cs="Times New Roman"/>
            <w:noProof/>
            <w:webHidden/>
            <w:color w:val="000000" w:themeColor="text1"/>
            <w:sz w:val="24"/>
            <w:szCs w:val="24"/>
          </w:rPr>
          <w:instrText xml:space="preserve"> PAGEREF _Toc226339830 \h </w:instrText>
        </w:r>
        <w:r w:rsidRPr="001B2F13">
          <w:rPr>
            <w:rFonts w:ascii="Times New Roman" w:hAnsi="Times New Roman" w:cs="Times New Roman"/>
            <w:noProof/>
            <w:webHidden/>
            <w:color w:val="000000" w:themeColor="text1"/>
            <w:sz w:val="24"/>
            <w:szCs w:val="24"/>
          </w:rPr>
        </w:r>
        <w:r w:rsidRPr="001B2F13">
          <w:rPr>
            <w:rFonts w:ascii="Times New Roman" w:hAnsi="Times New Roman" w:cs="Times New Roman"/>
            <w:noProof/>
            <w:webHidden/>
            <w:color w:val="000000" w:themeColor="text1"/>
            <w:sz w:val="24"/>
            <w:szCs w:val="24"/>
          </w:rPr>
          <w:fldChar w:fldCharType="separate"/>
        </w:r>
        <w:r w:rsidR="001B2F13">
          <w:rPr>
            <w:rFonts w:ascii="Times New Roman" w:hAnsi="Times New Roman" w:cs="Times New Roman"/>
            <w:noProof/>
            <w:webHidden/>
            <w:color w:val="000000" w:themeColor="text1"/>
            <w:sz w:val="24"/>
            <w:szCs w:val="24"/>
          </w:rPr>
          <w:t>40</w:t>
        </w:r>
        <w:r w:rsidRPr="001B2F13">
          <w:rPr>
            <w:rFonts w:ascii="Times New Roman" w:hAnsi="Times New Roman" w:cs="Times New Roman"/>
            <w:noProof/>
            <w:webHidden/>
            <w:color w:val="000000" w:themeColor="text1"/>
            <w:sz w:val="24"/>
            <w:szCs w:val="24"/>
          </w:rPr>
          <w:fldChar w:fldCharType="end"/>
        </w:r>
      </w:hyperlink>
    </w:p>
    <w:p w:rsidR="00BF2623" w:rsidRDefault="00BF2623" w:rsidP="00BF2623">
      <w:pPr>
        <w:rPr>
          <w:noProof/>
        </w:rPr>
      </w:pPr>
      <w:r>
        <w:fldChar w:fldCharType="begin"/>
      </w:r>
      <w:r>
        <w:instrText xml:space="preserve"> TOC \h \z \c "Gambar 4." </w:instrText>
      </w:r>
      <w:r>
        <w:fldChar w:fldCharType="separate"/>
      </w:r>
    </w:p>
    <w:p w:rsidR="00BF2623" w:rsidRPr="00BF2623" w:rsidRDefault="00BF2623" w:rsidP="00BF2623">
      <w:r>
        <w:fldChar w:fldCharType="end"/>
      </w:r>
      <w:bookmarkStart w:id="12" w:name="_GoBack"/>
      <w:bookmarkEnd w:id="12"/>
    </w:p>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 w:rsidR="00AB6FB3" w:rsidRDefault="00AB6FB3" w:rsidP="00AB6FB3">
      <w:pPr>
        <w:pStyle w:val="Heading1"/>
        <w:spacing w:line="480" w:lineRule="auto"/>
        <w:rPr>
          <w:lang w:val="sv-SE"/>
        </w:rPr>
        <w:sectPr w:rsidR="00AB6FB3" w:rsidSect="00AB6FB3">
          <w:headerReference w:type="default" r:id="rId9"/>
          <w:footerReference w:type="default" r:id="rId10"/>
          <w:pgSz w:w="11907" w:h="16839"/>
          <w:pgMar w:top="2268" w:right="1701" w:bottom="1701" w:left="2268" w:header="1134" w:footer="720" w:gutter="0"/>
          <w:pgNumType w:fmt="lowerRoman" w:start="2"/>
          <w:cols w:space="720"/>
          <w:docGrid w:linePitch="326"/>
        </w:sectPr>
      </w:pPr>
      <w:bookmarkStart w:id="13" w:name="_Toc188552272"/>
    </w:p>
    <w:p w:rsidR="00AB6FB3" w:rsidRPr="00F97D40" w:rsidRDefault="00AB6FB3" w:rsidP="00F97D40">
      <w:pPr>
        <w:pStyle w:val="Heading1"/>
        <w:spacing w:before="0" w:line="480" w:lineRule="auto"/>
        <w:rPr>
          <w:szCs w:val="24"/>
          <w:lang w:val="sv-SE"/>
        </w:rPr>
      </w:pPr>
      <w:bookmarkStart w:id="14" w:name="_Toc226363966"/>
      <w:r w:rsidRPr="00F97D40">
        <w:rPr>
          <w:szCs w:val="24"/>
          <w:lang w:val="sv-SE"/>
        </w:rPr>
        <w:lastRenderedPageBreak/>
        <w:t>BAB I</w:t>
      </w:r>
      <w:bookmarkEnd w:id="13"/>
      <w:bookmarkEnd w:id="14"/>
    </w:p>
    <w:p w:rsidR="00AB6FB3" w:rsidRPr="00F97D40" w:rsidRDefault="00AB6FB3" w:rsidP="00F97D40">
      <w:pPr>
        <w:pStyle w:val="Heading1"/>
        <w:spacing w:before="0" w:after="240" w:line="480" w:lineRule="auto"/>
        <w:rPr>
          <w:szCs w:val="24"/>
          <w:lang w:val="sv-SE"/>
        </w:rPr>
      </w:pPr>
      <w:bookmarkStart w:id="15" w:name="_Toc188527392"/>
      <w:bookmarkStart w:id="16" w:name="_Toc188552273"/>
      <w:bookmarkStart w:id="17" w:name="_Toc226339902"/>
      <w:bookmarkStart w:id="18" w:name="_Toc226340635"/>
      <w:bookmarkStart w:id="19" w:name="_Toc226341181"/>
      <w:bookmarkStart w:id="20" w:name="_Toc226363967"/>
      <w:r w:rsidRPr="00F97D40">
        <w:rPr>
          <w:szCs w:val="24"/>
          <w:lang w:val="sv-SE"/>
        </w:rPr>
        <w:t>PENDAHULUAN</w:t>
      </w:r>
      <w:bookmarkEnd w:id="15"/>
      <w:bookmarkEnd w:id="16"/>
      <w:bookmarkEnd w:id="17"/>
      <w:bookmarkEnd w:id="18"/>
      <w:bookmarkEnd w:id="19"/>
      <w:bookmarkEnd w:id="20"/>
    </w:p>
    <w:p w:rsidR="00AB6FB3" w:rsidRPr="00F97D40" w:rsidRDefault="00AB6FB3" w:rsidP="00F97D40">
      <w:pPr>
        <w:pStyle w:val="Heading2"/>
        <w:spacing w:line="480" w:lineRule="auto"/>
        <w:rPr>
          <w:szCs w:val="24"/>
          <w:lang w:val="sv-SE"/>
        </w:rPr>
      </w:pPr>
      <w:bookmarkStart w:id="21" w:name="_Toc188527393"/>
      <w:bookmarkStart w:id="22" w:name="_Toc188552274"/>
      <w:bookmarkStart w:id="23" w:name="_Toc226363968"/>
      <w:r w:rsidRPr="00F97D40">
        <w:rPr>
          <w:szCs w:val="24"/>
          <w:lang w:val="sv-SE"/>
        </w:rPr>
        <w:t>1.1</w:t>
      </w:r>
      <w:r w:rsidRPr="00F97D40">
        <w:rPr>
          <w:szCs w:val="24"/>
          <w:lang w:val="sv-SE"/>
        </w:rPr>
        <w:tab/>
        <w:t>Latar Belakang</w:t>
      </w:r>
      <w:bookmarkEnd w:id="21"/>
      <w:bookmarkEnd w:id="22"/>
      <w:bookmarkEnd w:id="23"/>
    </w:p>
    <w:p w:rsidR="00AB6FB3" w:rsidRPr="00F97D40" w:rsidRDefault="00AB6FB3" w:rsidP="00F97D40">
      <w:pPr>
        <w:spacing w:after="0" w:line="480" w:lineRule="auto"/>
        <w:rPr>
          <w:szCs w:val="24"/>
          <w:lang w:val="sv-SE"/>
        </w:rPr>
      </w:pPr>
      <w:r w:rsidRPr="00F97D40">
        <w:rPr>
          <w:szCs w:val="24"/>
          <w:lang w:val="sv-SE"/>
        </w:rPr>
        <w:tab/>
        <w:t>Pajak merupakan sumber pendapatan negara yang memegang peranan penting dalam pembangunan nasional. Keberhasilan dalam mencapai target penerimaan pajak sangat bergantung pada tingkat kepatuhan wajib pajak. Namun, salah satu tantangan besar yang dihadapi oleh otoritas pajak di Indonesia adalah rendahnya tingkat kepatuhan, terutama di kalangan generasi muda seperti Generasi Z (Waluyo 2021). Generasi ini dikenal dengan karakteristik yang berbeda dari generasi sebelumnya, termasuk dalam hal pandangan terhadap kewajiban perpajakan. Mereka cenderung lebih kritis terhadap sistem dan institusi, termasuk otoritas pajak, sehingga membangun kepercayaan menjadi tantangan tersendiri bagi pemerintah.</w:t>
      </w:r>
    </w:p>
    <w:p w:rsidR="00AB6FB3" w:rsidRPr="00F97D40" w:rsidRDefault="00AB6FB3" w:rsidP="00F97D40">
      <w:pPr>
        <w:spacing w:after="0" w:line="480" w:lineRule="auto"/>
        <w:ind w:firstLine="720"/>
        <w:rPr>
          <w:szCs w:val="24"/>
          <w:lang w:val="sv-SE"/>
        </w:rPr>
      </w:pPr>
      <w:r w:rsidRPr="00F97D40">
        <w:rPr>
          <w:szCs w:val="24"/>
          <w:lang w:val="sv-SE"/>
        </w:rPr>
        <w:t>Generasi Z merupakan kelompok usia yang memiliki karakteristik unik dan potensi besar dalam mendukung berbagai aspek pembangunan, termasuk dalam aspek perpajakan. Meneliti bagaimana pandangan, pemahaman, dan sikap mereka terhadap kewajiban pajak dapat memberikan wawasan yang bermanfaat untuk mengembangkan pendekatan yang lebih efektif dalam membangun kesadaran dan tanggung jawab mereka sebagai bagian dari masyarakat. Penelitian ini juga penting untuk memahami peran pendidikan dan teknologi dalam membentuk pola pikir generasi muda terhadap isu-isu public (Kartika Sari &amp; Kurniawati 2020).</w:t>
      </w:r>
    </w:p>
    <w:p w:rsidR="00AB6FB3" w:rsidRPr="00F97D40" w:rsidRDefault="00AB6FB3" w:rsidP="00F97D40">
      <w:pPr>
        <w:spacing w:after="0" w:line="480" w:lineRule="auto"/>
        <w:ind w:firstLine="720"/>
        <w:rPr>
          <w:szCs w:val="24"/>
          <w:lang w:val="sv-SE"/>
        </w:rPr>
        <w:sectPr w:rsidR="00AB6FB3" w:rsidRPr="00F97D40" w:rsidSect="000E4B44">
          <w:footerReference w:type="default" r:id="rId11"/>
          <w:pgSz w:w="11907" w:h="16839"/>
          <w:pgMar w:top="2268" w:right="1701" w:bottom="1701" w:left="2268" w:header="1134" w:footer="720" w:gutter="0"/>
          <w:pgNumType w:start="1"/>
          <w:cols w:space="720"/>
          <w:docGrid w:linePitch="326"/>
        </w:sectPr>
      </w:pPr>
    </w:p>
    <w:p w:rsidR="00AB6FB3" w:rsidRPr="00F97D40" w:rsidRDefault="00AB6FB3" w:rsidP="00F97D40">
      <w:pPr>
        <w:spacing w:after="0" w:line="480" w:lineRule="auto"/>
        <w:ind w:firstLine="720"/>
        <w:rPr>
          <w:szCs w:val="24"/>
          <w:lang w:val="sv-SE"/>
        </w:rPr>
      </w:pPr>
      <w:r w:rsidRPr="00F97D40">
        <w:rPr>
          <w:szCs w:val="24"/>
          <w:lang w:val="sv-SE"/>
        </w:rPr>
        <w:lastRenderedPageBreak/>
        <w:t>Literasi wajib pajak tentang peraturan perpajakan berkaitan dengan persepsi wajib pajak untuk menentukan tindakannya dalam memenuhi kewajiban perpajakan. Semakin baik literasi dan persepsi mengenai perpajakan, maka wajib pajak dapat menentukan tindakannya dengan lebih baik dan sesuai dengan ketentuan perpajakan. Namun jika wajib pajak tidak memiliki literasi tentang perpajakan dan memiliki persepsi yang buruk, maka wajib pajak tidak dapat menentukan tindakannya dengan tepat (Nugroho &amp; Zulaikha, 2012). Selain dilihat dari tingkat literasi dan persepsi terhadap pajak, perilaku niat untuk patuh diduga juga dipengaruhi oleh faktor lain seperti kemudahan administrasi perpajakan, yang didukung oleh perkembangan teknologi. Perkembangan teknologi terus berkembang dengan cepat, dan inovasinya disesuaikan dengan kebutuhan manusia untuk mempermudah kehidupan.</w:t>
      </w:r>
    </w:p>
    <w:p w:rsidR="00AB6FB3" w:rsidRPr="00F97D40" w:rsidRDefault="00AB6FB3" w:rsidP="00F97D40">
      <w:pPr>
        <w:spacing w:after="0" w:line="480" w:lineRule="auto"/>
        <w:ind w:firstLine="720"/>
        <w:rPr>
          <w:szCs w:val="24"/>
          <w:lang w:val="sv-SE"/>
        </w:rPr>
      </w:pPr>
      <w:r w:rsidRPr="00F97D40">
        <w:rPr>
          <w:szCs w:val="24"/>
          <w:lang w:val="sv-SE"/>
        </w:rPr>
        <w:t>Tingkat kepercayaan terhadap otoritas pajak juga menjadi faktor krusial dalam mempengaruhi kepatuhan. Studi yang dilakukan oleh (Trida, Jenni, &amp; Salikim  2020) menunjukkan bahwa kepercayaan terhadap aparat pajak berpengaruh signifikan terhadap kepatuhan wajib pajak. Kepercayaan ini tidak hanya mencakup aspek integritas dan transparansi aparat pajak, tetapi juga efektivitas sistem perpajakan itu sendiri. Ketika calon wajib pajak, khususnya Generasi Z, merasa bahwa sistem perpajakan adil dan transparan, mereka cenderung lebih patuh dalam memenuhi kewajiban pajaknya.</w:t>
      </w:r>
    </w:p>
    <w:p w:rsidR="00AB6FB3" w:rsidRPr="00F97D40" w:rsidRDefault="00AB6FB3" w:rsidP="00F97D40">
      <w:pPr>
        <w:spacing w:after="0" w:line="480" w:lineRule="auto"/>
        <w:ind w:firstLine="720"/>
        <w:rPr>
          <w:szCs w:val="24"/>
          <w:lang w:val="sv-SE"/>
        </w:rPr>
      </w:pPr>
      <w:r w:rsidRPr="00F97D40">
        <w:rPr>
          <w:szCs w:val="24"/>
          <w:lang w:val="sv-SE"/>
        </w:rPr>
        <w:t xml:space="preserve">Penelitian yang dilakukan oleh Priyanto (2021) menunjukkan bahwa implementasi digitalisasi sistem perpajakan, seperti e-Registration NPWP dan e-Filing, secara positif dan signifikan mempengaruhi tingkat kepatuhan wajib pajak </w:t>
      </w:r>
      <w:r w:rsidRPr="00F97D40">
        <w:rPr>
          <w:szCs w:val="24"/>
          <w:lang w:val="sv-SE"/>
        </w:rPr>
        <w:lastRenderedPageBreak/>
        <w:t>dalam menyelesaikan kewajiban perpajakannya. Hasil serupa juga ditemukan dalam penelitian yang dilakukan oleh Tambun &amp; Ananda (2022) yang menyatakan bahwa digitalisasi pajak berpengaruh signifikan terhadap kepatuhan wajib pajak. Namun berbeda dengan penelitian yang dilakukan oleh Graharian (2020) yang menunjukkan hasil penerapan eRegistration dan e-Filing berpengaruh positif terhadap kepatuhan wajib pajak, namun penerapan e-SPT dan e-Billing tidak berpengaruh terhadap kepatuhan Wajib Pajak.</w:t>
      </w:r>
    </w:p>
    <w:p w:rsidR="00AB6FB3" w:rsidRPr="00F97D40" w:rsidRDefault="00AB6FB3" w:rsidP="00F97D40">
      <w:pPr>
        <w:spacing w:after="0" w:line="480" w:lineRule="auto"/>
        <w:ind w:firstLine="720"/>
        <w:rPr>
          <w:szCs w:val="24"/>
          <w:lang w:val="sv-SE"/>
        </w:rPr>
      </w:pPr>
      <w:r w:rsidRPr="00F97D40">
        <w:rPr>
          <w:szCs w:val="24"/>
          <w:lang w:val="sv-SE"/>
        </w:rPr>
        <w:t>Di Kota Samarinda, upaya pemerintah untuk meningkatkan kesadaran dan kepercayaan wajib pajak dari kalangan muda masih menghadapi berbagai tantangan. Sosialisasi pajak yang dilakukan selama ini belum sepenuhnya menjangkau Generasi Z secara efektif. Dibutuhkan inovasi dalam metode komunikasi dan pendekatan yang lebih sesuai dengan karakteristik generasi ini di kampus/universitas, seperti pemanfaatan media sosial dan platform digital. Selain itu, sinergi antara otoritas pajak dan institusi pendidikan juga perlu ditingkatkan untuk memperkuat pemahaman dan kesadaran perpajakan sejak dini Erma Wulan Sari, Winda Dwi Trisnasari, dan Andrias Nur Febriani (2023).</w:t>
      </w:r>
    </w:p>
    <w:p w:rsidR="00AB6FB3" w:rsidRPr="00F97D40" w:rsidRDefault="00AB6FB3" w:rsidP="00F97D40">
      <w:pPr>
        <w:spacing w:after="0" w:line="480" w:lineRule="auto"/>
        <w:ind w:firstLine="720"/>
        <w:rPr>
          <w:szCs w:val="24"/>
          <w:lang w:val="sv-SE"/>
        </w:rPr>
      </w:pPr>
      <w:r w:rsidRPr="00F97D40">
        <w:rPr>
          <w:szCs w:val="24"/>
          <w:lang w:val="sv-SE"/>
        </w:rPr>
        <w:t xml:space="preserve">Berdasarkan fenomena dan permasalahan tersebut, penelitian ini bertujuan untuk menganalisis pengaruh literasi perpajakan, tingkat kepercayaan, dan digitalisasi perpajakan terhadap kepatuhan pajak di kalangan Generasi Z sebagai potensial </w:t>
      </w:r>
      <w:r w:rsidRPr="00F97D40">
        <w:rPr>
          <w:i/>
          <w:iCs/>
          <w:szCs w:val="24"/>
          <w:lang w:val="sv-SE"/>
        </w:rPr>
        <w:t>tax payer</w:t>
      </w:r>
      <w:r w:rsidRPr="00F97D40">
        <w:rPr>
          <w:szCs w:val="24"/>
          <w:lang w:val="sv-SE"/>
        </w:rPr>
        <w:t xml:space="preserve"> di Kota Samarinda. Hasil penelitian diharapkan dapat memberikan rekomendasi bagi otoritas pajak dalam merumuskan strategi yang efektif untuk meningkatkan kepatuhan pajak di kelompok usia muda.</w:t>
      </w:r>
    </w:p>
    <w:p w:rsidR="00AB6FB3" w:rsidRPr="00F97D40" w:rsidRDefault="00AB6FB3" w:rsidP="00F97D40">
      <w:pPr>
        <w:pStyle w:val="Heading2"/>
        <w:spacing w:line="480" w:lineRule="auto"/>
        <w:rPr>
          <w:szCs w:val="24"/>
          <w:lang w:val="sv-SE"/>
        </w:rPr>
      </w:pPr>
      <w:bookmarkStart w:id="24" w:name="_Toc188527394"/>
      <w:bookmarkStart w:id="25" w:name="_Toc188552275"/>
      <w:bookmarkStart w:id="26" w:name="_Toc226363969"/>
      <w:r w:rsidRPr="00F97D40">
        <w:rPr>
          <w:szCs w:val="24"/>
          <w:lang w:val="sv-SE"/>
        </w:rPr>
        <w:lastRenderedPageBreak/>
        <w:t>1.2</w:t>
      </w:r>
      <w:r w:rsidRPr="00F97D40">
        <w:rPr>
          <w:szCs w:val="24"/>
          <w:lang w:val="sv-SE"/>
        </w:rPr>
        <w:tab/>
        <w:t>Rumusan Masalah</w:t>
      </w:r>
      <w:bookmarkEnd w:id="24"/>
      <w:bookmarkEnd w:id="25"/>
      <w:bookmarkEnd w:id="26"/>
    </w:p>
    <w:p w:rsidR="00AB6FB3" w:rsidRPr="00F97D40" w:rsidRDefault="00AB6FB3" w:rsidP="00F97D40">
      <w:pPr>
        <w:spacing w:after="0" w:line="480" w:lineRule="auto"/>
        <w:ind w:firstLine="720"/>
        <w:rPr>
          <w:szCs w:val="24"/>
          <w:lang w:val="sv-SE"/>
        </w:rPr>
      </w:pPr>
      <w:r w:rsidRPr="00F97D40">
        <w:rPr>
          <w:szCs w:val="24"/>
          <w:lang w:val="sv-SE"/>
        </w:rPr>
        <w:t>Berdasarkan latar belakang yang telah dilampirkan maka rumusan masalah pada penelitian ini adalah:</w:t>
      </w:r>
    </w:p>
    <w:p w:rsidR="00AB6FB3" w:rsidRPr="00F97D40" w:rsidRDefault="00AB6FB3" w:rsidP="00F97D40">
      <w:pPr>
        <w:pStyle w:val="ListParagraph"/>
        <w:numPr>
          <w:ilvl w:val="0"/>
          <w:numId w:val="2"/>
        </w:numPr>
        <w:spacing w:after="0" w:line="480" w:lineRule="auto"/>
        <w:jc w:val="both"/>
        <w:rPr>
          <w:szCs w:val="24"/>
          <w:lang w:val="sv-SE"/>
        </w:rPr>
      </w:pPr>
      <w:r w:rsidRPr="00F97D40">
        <w:rPr>
          <w:szCs w:val="24"/>
          <w:lang w:val="sv-SE"/>
        </w:rPr>
        <w:t xml:space="preserve">Apakah literasi perpajakan berpengaruh terhadap kepatuhan pajak generasi Z sebagai potensial </w:t>
      </w:r>
      <w:r w:rsidRPr="00F97D40">
        <w:rPr>
          <w:i/>
          <w:iCs/>
          <w:szCs w:val="24"/>
          <w:lang w:val="sv-SE"/>
        </w:rPr>
        <w:t>tax payer</w:t>
      </w:r>
      <w:r w:rsidRPr="00F97D40">
        <w:rPr>
          <w:szCs w:val="24"/>
          <w:lang w:val="sv-SE"/>
        </w:rPr>
        <w:t xml:space="preserve"> di Kota Samarinda</w:t>
      </w:r>
    </w:p>
    <w:p w:rsidR="00AB6FB3" w:rsidRPr="00F97D40" w:rsidRDefault="00AB6FB3" w:rsidP="00F97D40">
      <w:pPr>
        <w:pStyle w:val="ListParagraph"/>
        <w:numPr>
          <w:ilvl w:val="0"/>
          <w:numId w:val="2"/>
        </w:numPr>
        <w:spacing w:after="0" w:line="480" w:lineRule="auto"/>
        <w:jc w:val="both"/>
        <w:rPr>
          <w:szCs w:val="24"/>
          <w:lang w:val="sv-SE"/>
        </w:rPr>
      </w:pPr>
      <w:r w:rsidRPr="00F97D40">
        <w:rPr>
          <w:szCs w:val="24"/>
          <w:lang w:val="sv-SE"/>
        </w:rPr>
        <w:t xml:space="preserve">Apakah tingkat kepercayaan berpengaruh terhadap kepatuhan pajak generasi Z sebagai potensial </w:t>
      </w:r>
      <w:r w:rsidRPr="00F97D40">
        <w:rPr>
          <w:i/>
          <w:iCs/>
          <w:szCs w:val="24"/>
          <w:lang w:val="sv-SE"/>
        </w:rPr>
        <w:t>tax payer</w:t>
      </w:r>
      <w:r w:rsidRPr="00F97D40">
        <w:rPr>
          <w:szCs w:val="24"/>
          <w:lang w:val="sv-SE"/>
        </w:rPr>
        <w:t xml:space="preserve"> di Kota Samarinda</w:t>
      </w:r>
    </w:p>
    <w:p w:rsidR="00AB6FB3" w:rsidRPr="00F97D40" w:rsidRDefault="00AB6FB3" w:rsidP="00F97D40">
      <w:pPr>
        <w:pStyle w:val="ListParagraph"/>
        <w:numPr>
          <w:ilvl w:val="0"/>
          <w:numId w:val="2"/>
        </w:numPr>
        <w:spacing w:after="0" w:line="480" w:lineRule="auto"/>
        <w:jc w:val="both"/>
        <w:rPr>
          <w:szCs w:val="24"/>
          <w:lang w:val="sv-SE"/>
        </w:rPr>
      </w:pPr>
      <w:r w:rsidRPr="00F97D40">
        <w:rPr>
          <w:szCs w:val="24"/>
          <w:lang w:val="sv-SE"/>
        </w:rPr>
        <w:t xml:space="preserve">Apakah digitalisasi perpajakan berpengaruh terhadap kepatuhan pajak generasi Z sebagai potensial </w:t>
      </w:r>
      <w:r w:rsidRPr="00F97D40">
        <w:rPr>
          <w:i/>
          <w:iCs/>
          <w:szCs w:val="24"/>
          <w:lang w:val="sv-SE"/>
        </w:rPr>
        <w:t>tax payer</w:t>
      </w:r>
      <w:r w:rsidRPr="00F97D40">
        <w:rPr>
          <w:szCs w:val="24"/>
          <w:lang w:val="sv-SE"/>
        </w:rPr>
        <w:t xml:space="preserve"> di Kota Samarinda</w:t>
      </w:r>
    </w:p>
    <w:p w:rsidR="00AB6FB3" w:rsidRPr="00F97D40" w:rsidRDefault="00AB6FB3" w:rsidP="00F97D40">
      <w:pPr>
        <w:pStyle w:val="Heading2"/>
        <w:spacing w:line="480" w:lineRule="auto"/>
        <w:rPr>
          <w:szCs w:val="24"/>
        </w:rPr>
      </w:pPr>
      <w:bookmarkStart w:id="27" w:name="_Toc188527395"/>
      <w:bookmarkStart w:id="28" w:name="_Toc188552276"/>
      <w:bookmarkStart w:id="29" w:name="_Toc226363970"/>
      <w:r w:rsidRPr="00F97D40">
        <w:rPr>
          <w:szCs w:val="24"/>
        </w:rPr>
        <w:t>1.3</w:t>
      </w:r>
      <w:r w:rsidRPr="00F97D40">
        <w:rPr>
          <w:szCs w:val="24"/>
        </w:rPr>
        <w:tab/>
        <w:t>Tujuan Penelitian</w:t>
      </w:r>
      <w:bookmarkEnd w:id="27"/>
      <w:bookmarkEnd w:id="28"/>
      <w:bookmarkEnd w:id="29"/>
    </w:p>
    <w:p w:rsidR="00AB6FB3" w:rsidRPr="00F97D40" w:rsidRDefault="00AB6FB3" w:rsidP="00F97D40">
      <w:pPr>
        <w:pStyle w:val="ListParagraph"/>
        <w:numPr>
          <w:ilvl w:val="0"/>
          <w:numId w:val="3"/>
        </w:numPr>
        <w:spacing w:after="0" w:line="480" w:lineRule="auto"/>
        <w:jc w:val="both"/>
        <w:rPr>
          <w:szCs w:val="24"/>
          <w:lang w:val="sv-SE"/>
        </w:rPr>
      </w:pPr>
      <w:bookmarkStart w:id="30" w:name="_Hlk204562930"/>
      <w:r w:rsidRPr="00F97D40">
        <w:rPr>
          <w:szCs w:val="24"/>
          <w:lang w:val="sv-SE"/>
        </w:rPr>
        <w:t>Penelitian ini bertujuan</w:t>
      </w:r>
      <w:bookmarkEnd w:id="30"/>
      <w:r w:rsidRPr="00F97D40">
        <w:rPr>
          <w:szCs w:val="24"/>
          <w:lang w:val="sv-SE"/>
        </w:rPr>
        <w:t xml:space="preserve"> untuk menganalisis pengaruh literasi perpajakan terhadap kepatuhan pajak generasi Z sebagai potensial </w:t>
      </w:r>
      <w:r w:rsidRPr="00F97D40">
        <w:rPr>
          <w:i/>
          <w:iCs/>
          <w:szCs w:val="24"/>
          <w:lang w:val="sv-SE"/>
        </w:rPr>
        <w:t>tax payer</w:t>
      </w:r>
      <w:r w:rsidRPr="00F97D40">
        <w:rPr>
          <w:szCs w:val="24"/>
          <w:lang w:val="sv-SE"/>
        </w:rPr>
        <w:t xml:space="preserve"> di Kota Samarinda</w:t>
      </w:r>
    </w:p>
    <w:p w:rsidR="00AB6FB3" w:rsidRPr="00F97D40" w:rsidRDefault="00AB6FB3" w:rsidP="00F97D40">
      <w:pPr>
        <w:pStyle w:val="ListParagraph"/>
        <w:numPr>
          <w:ilvl w:val="0"/>
          <w:numId w:val="3"/>
        </w:numPr>
        <w:spacing w:after="0" w:line="480" w:lineRule="auto"/>
        <w:jc w:val="both"/>
        <w:rPr>
          <w:szCs w:val="24"/>
          <w:lang w:val="sv-SE"/>
        </w:rPr>
      </w:pPr>
      <w:r w:rsidRPr="00F97D40">
        <w:rPr>
          <w:szCs w:val="24"/>
          <w:lang w:val="sv-SE"/>
        </w:rPr>
        <w:t xml:space="preserve">Penelitian ini bertujuan untuk menganalisis pengaruh tingkat kepercayaan terhadap kepatuhan pajak generasi Z sebagai potensial </w:t>
      </w:r>
      <w:r w:rsidRPr="00F97D40">
        <w:rPr>
          <w:i/>
          <w:iCs/>
          <w:szCs w:val="24"/>
          <w:lang w:val="sv-SE"/>
        </w:rPr>
        <w:t>tax payer</w:t>
      </w:r>
      <w:r w:rsidRPr="00F97D40">
        <w:rPr>
          <w:szCs w:val="24"/>
          <w:lang w:val="sv-SE"/>
        </w:rPr>
        <w:t xml:space="preserve"> di Kota Samarinda</w:t>
      </w:r>
    </w:p>
    <w:p w:rsidR="009225F8" w:rsidRPr="00F97D40" w:rsidRDefault="00AB6FB3" w:rsidP="00F97D40">
      <w:pPr>
        <w:pStyle w:val="ListParagraph"/>
        <w:numPr>
          <w:ilvl w:val="0"/>
          <w:numId w:val="3"/>
        </w:numPr>
        <w:spacing w:after="0" w:line="480" w:lineRule="auto"/>
        <w:jc w:val="both"/>
        <w:rPr>
          <w:szCs w:val="24"/>
          <w:lang w:val="sv-SE"/>
        </w:rPr>
      </w:pPr>
      <w:r w:rsidRPr="00F97D40">
        <w:rPr>
          <w:szCs w:val="24"/>
          <w:lang w:val="sv-SE"/>
        </w:rPr>
        <w:t xml:space="preserve">Penelitian ini bertujuan untuk menganalisis pengaruh digitalisasi perpajakan terhadap kepatuhan pajak generasi Z sebagai potensial </w:t>
      </w:r>
      <w:r w:rsidRPr="00F97D40">
        <w:rPr>
          <w:i/>
          <w:iCs/>
          <w:szCs w:val="24"/>
          <w:lang w:val="sv-SE"/>
        </w:rPr>
        <w:t>tax payer</w:t>
      </w:r>
      <w:r w:rsidRPr="00F97D40">
        <w:rPr>
          <w:szCs w:val="24"/>
          <w:lang w:val="sv-SE"/>
        </w:rPr>
        <w:t xml:space="preserve"> di Kota Samarinda.</w:t>
      </w:r>
    </w:p>
    <w:p w:rsidR="00F97D40" w:rsidRPr="00F97D40" w:rsidRDefault="00F97D40" w:rsidP="00F97D40">
      <w:pPr>
        <w:pStyle w:val="Heading2"/>
        <w:spacing w:line="480" w:lineRule="auto"/>
        <w:rPr>
          <w:szCs w:val="24"/>
          <w:lang w:val="sv-SE"/>
        </w:rPr>
      </w:pPr>
      <w:bookmarkStart w:id="31" w:name="_Toc226363971"/>
      <w:r w:rsidRPr="00F97D40">
        <w:rPr>
          <w:szCs w:val="24"/>
          <w:lang w:val="sv-SE"/>
        </w:rPr>
        <w:t>1.4</w:t>
      </w:r>
      <w:r w:rsidRPr="00F97D40">
        <w:rPr>
          <w:szCs w:val="24"/>
          <w:lang w:val="sv-SE"/>
        </w:rPr>
        <w:tab/>
        <w:t>Manfaat Penelitian</w:t>
      </w:r>
      <w:bookmarkEnd w:id="31"/>
    </w:p>
    <w:p w:rsidR="00F97D40" w:rsidRPr="00F97D40" w:rsidRDefault="00F97D40" w:rsidP="00F97D40">
      <w:pPr>
        <w:spacing w:after="0" w:line="480" w:lineRule="auto"/>
        <w:ind w:firstLine="720"/>
        <w:rPr>
          <w:szCs w:val="24"/>
          <w:lang w:val="sv-SE"/>
        </w:rPr>
      </w:pPr>
      <w:r w:rsidRPr="00F97D40">
        <w:rPr>
          <w:szCs w:val="24"/>
          <w:lang w:val="sv-SE"/>
        </w:rPr>
        <w:t>Penelitian ini diharapkan dapat memberikan manfaat teoritis dan praktis sebagai berikut:</w:t>
      </w:r>
    </w:p>
    <w:p w:rsidR="00F97D40" w:rsidRPr="00F97D40" w:rsidRDefault="00F97D40" w:rsidP="00F97D40">
      <w:pPr>
        <w:pStyle w:val="Heading3"/>
        <w:numPr>
          <w:ilvl w:val="2"/>
          <w:numId w:val="5"/>
        </w:numPr>
        <w:spacing w:line="480" w:lineRule="auto"/>
        <w:jc w:val="both"/>
        <w:rPr>
          <w:rFonts w:cs="Times New Roman"/>
          <w:bCs/>
          <w:color w:val="auto"/>
        </w:rPr>
      </w:pPr>
      <w:bookmarkStart w:id="32" w:name="_Toc226363972"/>
      <w:r w:rsidRPr="00F97D40">
        <w:rPr>
          <w:rFonts w:cs="Times New Roman"/>
          <w:bCs/>
          <w:color w:val="auto"/>
        </w:rPr>
        <w:lastRenderedPageBreak/>
        <w:t>Manfaat Teoritis</w:t>
      </w:r>
      <w:bookmarkEnd w:id="32"/>
    </w:p>
    <w:p w:rsidR="00F97D40" w:rsidRPr="00F97D40" w:rsidRDefault="00F97D40" w:rsidP="00F97D40">
      <w:pPr>
        <w:pStyle w:val="ListParagraph"/>
        <w:numPr>
          <w:ilvl w:val="0"/>
          <w:numId w:val="4"/>
        </w:numPr>
        <w:spacing w:after="0" w:line="480" w:lineRule="auto"/>
        <w:jc w:val="both"/>
        <w:rPr>
          <w:szCs w:val="24"/>
          <w:lang w:val="sv-SE"/>
        </w:rPr>
      </w:pPr>
      <w:r w:rsidRPr="00F97D40">
        <w:rPr>
          <w:szCs w:val="24"/>
          <w:lang w:val="sv-SE"/>
        </w:rPr>
        <w:t>Menambah wawasan dan referensi ilmiah mengenai faktor-faktor yang memengaruhi kepatuhan pajak, khususnya di kalangan Generasi Z.</w:t>
      </w:r>
    </w:p>
    <w:p w:rsidR="00F97D40" w:rsidRPr="00F97D40" w:rsidRDefault="00F97D40" w:rsidP="00F97D40">
      <w:pPr>
        <w:numPr>
          <w:ilvl w:val="0"/>
          <w:numId w:val="4"/>
        </w:numPr>
        <w:spacing w:after="0" w:line="480" w:lineRule="auto"/>
        <w:rPr>
          <w:szCs w:val="24"/>
          <w:lang w:val="sv-SE"/>
        </w:rPr>
      </w:pPr>
      <w:r w:rsidRPr="00F97D40">
        <w:rPr>
          <w:szCs w:val="24"/>
          <w:lang w:val="sv-SE"/>
        </w:rPr>
        <w:t>Memberikan kontribusi bagi pengembangan ilmu pengetahuan di bidang perpajakan, khususnya terkait pengaruh literasi, tingkat kepercayaan, dan digitalisasi terhadap kepatuhan pajak.</w:t>
      </w:r>
    </w:p>
    <w:p w:rsidR="00F97D40" w:rsidRPr="00F97D40" w:rsidRDefault="00F97D40" w:rsidP="00F97D40">
      <w:pPr>
        <w:numPr>
          <w:ilvl w:val="0"/>
          <w:numId w:val="4"/>
        </w:numPr>
        <w:spacing w:after="0" w:line="480" w:lineRule="auto"/>
        <w:rPr>
          <w:szCs w:val="24"/>
          <w:lang w:val="sv-SE"/>
        </w:rPr>
      </w:pPr>
      <w:r w:rsidRPr="00F97D40">
        <w:rPr>
          <w:szCs w:val="24"/>
          <w:lang w:val="sv-SE"/>
        </w:rPr>
        <w:t>Menjadi dasar bagi penelitian selanjutnya yang ingin mengkaji lebih dalam tentang perilaku kepatuhan pajak generasi muda di berbagai wilayah.</w:t>
      </w:r>
    </w:p>
    <w:p w:rsidR="00F97D40" w:rsidRPr="00F97D40" w:rsidRDefault="00F97D40" w:rsidP="00F97D40">
      <w:pPr>
        <w:pStyle w:val="Heading3"/>
        <w:numPr>
          <w:ilvl w:val="2"/>
          <w:numId w:val="5"/>
        </w:numPr>
        <w:spacing w:line="480" w:lineRule="auto"/>
        <w:jc w:val="both"/>
        <w:rPr>
          <w:rFonts w:cs="Times New Roman"/>
          <w:bCs/>
          <w:color w:val="auto"/>
        </w:rPr>
      </w:pPr>
      <w:bookmarkStart w:id="33" w:name="_Toc226363973"/>
      <w:r w:rsidRPr="00F97D40">
        <w:rPr>
          <w:rFonts w:cs="Times New Roman"/>
          <w:bCs/>
          <w:color w:val="auto"/>
        </w:rPr>
        <w:t>Manfaat Praktis</w:t>
      </w:r>
      <w:bookmarkEnd w:id="33"/>
    </w:p>
    <w:p w:rsidR="00F97D40" w:rsidRPr="00F97D40" w:rsidRDefault="00F97D40" w:rsidP="00F97D40">
      <w:pPr>
        <w:pStyle w:val="ListParagraph"/>
        <w:numPr>
          <w:ilvl w:val="0"/>
          <w:numId w:val="6"/>
        </w:numPr>
        <w:spacing w:after="0" w:line="480" w:lineRule="auto"/>
        <w:jc w:val="both"/>
        <w:rPr>
          <w:szCs w:val="24"/>
        </w:rPr>
      </w:pPr>
      <w:r w:rsidRPr="00F97D40">
        <w:rPr>
          <w:b/>
          <w:bCs/>
          <w:szCs w:val="24"/>
        </w:rPr>
        <w:t>Bagi Otoritas Pajak:</w:t>
      </w:r>
    </w:p>
    <w:p w:rsidR="00F97D40" w:rsidRPr="00F97D40" w:rsidRDefault="00F97D40" w:rsidP="00F97D40">
      <w:pPr>
        <w:spacing w:after="0" w:line="480" w:lineRule="auto"/>
        <w:ind w:left="720"/>
        <w:rPr>
          <w:szCs w:val="24"/>
        </w:rPr>
      </w:pPr>
      <w:r w:rsidRPr="00F97D40">
        <w:rPr>
          <w:szCs w:val="24"/>
        </w:rPr>
        <w:t>Penelitian ini dapat menjadi acuan dalam merumuskan kebijakan dan strategi yang lebih efektif untuk meningkatkan kepatuhan pajak di kalangan Generasi Z, khususnya melalui pendekatan yang berbasis literasi, kepercayaan, dan peningkatan digitalisasi pajak.</w:t>
      </w:r>
    </w:p>
    <w:p w:rsidR="00F97D40" w:rsidRPr="00F97D40" w:rsidRDefault="00F97D40" w:rsidP="00F97D40">
      <w:pPr>
        <w:pStyle w:val="ListParagraph"/>
        <w:numPr>
          <w:ilvl w:val="0"/>
          <w:numId w:val="6"/>
        </w:numPr>
        <w:spacing w:after="0" w:line="480" w:lineRule="auto"/>
        <w:jc w:val="both"/>
        <w:rPr>
          <w:szCs w:val="24"/>
        </w:rPr>
      </w:pPr>
      <w:r w:rsidRPr="00F97D40">
        <w:rPr>
          <w:b/>
          <w:bCs/>
          <w:szCs w:val="24"/>
        </w:rPr>
        <w:t>Bagi Pemerintah Kota Samarinda:</w:t>
      </w:r>
    </w:p>
    <w:p w:rsidR="00F97D40" w:rsidRPr="00F97D40" w:rsidRDefault="00F97D40" w:rsidP="00F97D40">
      <w:pPr>
        <w:spacing w:after="0" w:line="480" w:lineRule="auto"/>
        <w:ind w:left="720"/>
        <w:rPr>
          <w:szCs w:val="24"/>
          <w:lang w:val="sv-SE"/>
        </w:rPr>
      </w:pPr>
      <w:r w:rsidRPr="00F97D40">
        <w:rPr>
          <w:szCs w:val="24"/>
          <w:lang w:val="sv-SE"/>
        </w:rPr>
        <w:t>Hasil penelitian dapat digunakan untuk mendukung program peningkatan pendapatan daerah melalui optimalisasi kepatuhan pajak, terutama dengan melibatkan generasi muda.</w:t>
      </w:r>
    </w:p>
    <w:p w:rsidR="00F97D40" w:rsidRPr="00F97D40" w:rsidRDefault="00F97D40" w:rsidP="00F97D40">
      <w:pPr>
        <w:pStyle w:val="ListParagraph"/>
        <w:numPr>
          <w:ilvl w:val="0"/>
          <w:numId w:val="6"/>
        </w:numPr>
        <w:spacing w:after="0" w:line="480" w:lineRule="auto"/>
        <w:jc w:val="both"/>
        <w:rPr>
          <w:szCs w:val="24"/>
          <w:lang w:val="sv-SE"/>
        </w:rPr>
      </w:pPr>
      <w:r w:rsidRPr="00F97D40">
        <w:rPr>
          <w:b/>
          <w:bCs/>
          <w:szCs w:val="24"/>
          <w:lang w:val="sv-SE"/>
        </w:rPr>
        <w:t>Bagi Wajib Pajak Generasi Z:</w:t>
      </w:r>
    </w:p>
    <w:p w:rsidR="00F97D40" w:rsidRPr="00F97D40" w:rsidRDefault="00F97D40" w:rsidP="00F97D40">
      <w:pPr>
        <w:spacing w:after="0" w:line="480" w:lineRule="auto"/>
        <w:ind w:left="720"/>
        <w:rPr>
          <w:szCs w:val="24"/>
          <w:lang w:val="sv-SE"/>
        </w:rPr>
      </w:pPr>
      <w:r w:rsidRPr="00F97D40">
        <w:rPr>
          <w:szCs w:val="24"/>
          <w:lang w:val="sv-SE"/>
        </w:rPr>
        <w:t>Penelitian ini diharapkan dapat meningkatkan pemahaman dan kesadaran mereka mengenai pentingnya pajak serta mendorong partisipasi aktif dalam memenuhi kewajiban perpajakan.</w:t>
      </w:r>
    </w:p>
    <w:p w:rsidR="00F97D40" w:rsidRPr="00F97D40" w:rsidRDefault="00F97D40" w:rsidP="00F97D40">
      <w:pPr>
        <w:spacing w:after="0" w:line="480" w:lineRule="auto"/>
        <w:ind w:left="720"/>
        <w:rPr>
          <w:szCs w:val="24"/>
          <w:lang w:val="sv-SE"/>
        </w:rPr>
      </w:pPr>
    </w:p>
    <w:p w:rsidR="00F97D40" w:rsidRPr="00F97D40" w:rsidRDefault="00F97D40" w:rsidP="00F97D40">
      <w:pPr>
        <w:numPr>
          <w:ilvl w:val="0"/>
          <w:numId w:val="6"/>
        </w:numPr>
        <w:spacing w:after="0" w:line="480" w:lineRule="auto"/>
        <w:rPr>
          <w:szCs w:val="24"/>
        </w:rPr>
      </w:pPr>
      <w:r w:rsidRPr="00F97D40">
        <w:rPr>
          <w:b/>
          <w:bCs/>
          <w:szCs w:val="24"/>
        </w:rPr>
        <w:lastRenderedPageBreak/>
        <w:t>Bagi Institusi Pendidikan:</w:t>
      </w:r>
    </w:p>
    <w:p w:rsidR="00F97D40" w:rsidRDefault="00F97D40" w:rsidP="00F97D40">
      <w:pPr>
        <w:spacing w:after="0" w:line="480" w:lineRule="auto"/>
        <w:ind w:left="720"/>
        <w:rPr>
          <w:szCs w:val="24"/>
        </w:rPr>
      </w:pPr>
      <w:r w:rsidRPr="00F97D40">
        <w:rPr>
          <w:szCs w:val="24"/>
        </w:rPr>
        <w:t>Memberikan informasi yang dapat digunakan sebagai bahan edukasi dan sosialisasi terkait pentingnya pajak bagi pembangunan, sehingga dapat menanamkan kesadaran pajak sejak dini di kalangan pelajar dan mahasiswa.</w:t>
      </w: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F97D40" w:rsidRDefault="00F97D40" w:rsidP="00F97D40">
      <w:pPr>
        <w:spacing w:after="0" w:line="480" w:lineRule="auto"/>
        <w:rPr>
          <w:szCs w:val="24"/>
        </w:rPr>
      </w:pPr>
    </w:p>
    <w:p w:rsidR="00686F00" w:rsidRDefault="00686F00" w:rsidP="00F97D40">
      <w:pPr>
        <w:pStyle w:val="Heading1"/>
        <w:spacing w:before="0" w:line="480" w:lineRule="auto"/>
        <w:rPr>
          <w:lang w:val="sv-SE"/>
        </w:rPr>
        <w:sectPr w:rsidR="00686F00" w:rsidSect="000E4B44">
          <w:headerReference w:type="default" r:id="rId12"/>
          <w:footerReference w:type="default" r:id="rId13"/>
          <w:pgSz w:w="11907" w:h="16839"/>
          <w:pgMar w:top="2268" w:right="1701" w:bottom="1701" w:left="2268" w:header="1134" w:footer="720" w:gutter="0"/>
          <w:cols w:space="720"/>
          <w:docGrid w:linePitch="326"/>
        </w:sectPr>
      </w:pPr>
      <w:bookmarkStart w:id="34" w:name="_Toc188552280"/>
    </w:p>
    <w:p w:rsidR="00F97D40" w:rsidRPr="004C51BB" w:rsidRDefault="00F97D40" w:rsidP="00F97D40">
      <w:pPr>
        <w:pStyle w:val="Heading1"/>
        <w:spacing w:before="0" w:line="480" w:lineRule="auto"/>
        <w:rPr>
          <w:lang w:val="sv-SE"/>
        </w:rPr>
      </w:pPr>
      <w:bookmarkStart w:id="35" w:name="_Toc226363974"/>
      <w:r w:rsidRPr="004C51BB">
        <w:rPr>
          <w:lang w:val="sv-SE"/>
        </w:rPr>
        <w:lastRenderedPageBreak/>
        <w:t>BAB II</w:t>
      </w:r>
      <w:bookmarkEnd w:id="34"/>
      <w:bookmarkEnd w:id="35"/>
    </w:p>
    <w:p w:rsidR="00F97D40" w:rsidRDefault="00F97D40" w:rsidP="00F97D40">
      <w:pPr>
        <w:pStyle w:val="Heading1"/>
        <w:spacing w:before="0" w:line="480" w:lineRule="auto"/>
        <w:rPr>
          <w:lang w:val="sv-SE"/>
        </w:rPr>
      </w:pPr>
      <w:bookmarkStart w:id="36" w:name="_Toc188527400"/>
      <w:bookmarkStart w:id="37" w:name="_Toc188552281"/>
      <w:bookmarkStart w:id="38" w:name="_Toc226339910"/>
      <w:bookmarkStart w:id="39" w:name="_Toc226340643"/>
      <w:bookmarkStart w:id="40" w:name="_Toc226341189"/>
      <w:bookmarkStart w:id="41" w:name="_Toc226363975"/>
      <w:r w:rsidRPr="004C51BB">
        <w:rPr>
          <w:lang w:val="sv-SE"/>
        </w:rPr>
        <w:t>TINJAUAN PUSTAKA</w:t>
      </w:r>
      <w:bookmarkEnd w:id="36"/>
      <w:bookmarkEnd w:id="37"/>
      <w:bookmarkEnd w:id="38"/>
      <w:bookmarkEnd w:id="39"/>
      <w:bookmarkEnd w:id="40"/>
      <w:bookmarkEnd w:id="41"/>
    </w:p>
    <w:p w:rsidR="00F97D40" w:rsidRPr="004C51BB" w:rsidRDefault="00F97D40" w:rsidP="00F97D40">
      <w:pPr>
        <w:pStyle w:val="Heading2"/>
        <w:spacing w:line="480" w:lineRule="auto"/>
        <w:rPr>
          <w:lang w:val="sv-SE"/>
        </w:rPr>
      </w:pPr>
      <w:bookmarkStart w:id="42" w:name="_Toc188527401"/>
      <w:bookmarkStart w:id="43" w:name="_Toc188552282"/>
      <w:bookmarkStart w:id="44" w:name="_Toc226363976"/>
      <w:r>
        <w:rPr>
          <w:lang w:val="sv-SE"/>
        </w:rPr>
        <w:t>2.1</w:t>
      </w:r>
      <w:r>
        <w:rPr>
          <w:lang w:val="sv-SE"/>
        </w:rPr>
        <w:tab/>
      </w:r>
      <w:r w:rsidRPr="004C51BB">
        <w:rPr>
          <w:lang w:val="sv-SE"/>
        </w:rPr>
        <w:t>Landasan Teori</w:t>
      </w:r>
      <w:bookmarkEnd w:id="42"/>
      <w:bookmarkEnd w:id="43"/>
      <w:bookmarkEnd w:id="44"/>
    </w:p>
    <w:p w:rsidR="00F97D40" w:rsidRPr="0017609B" w:rsidRDefault="00F97D40" w:rsidP="00F97D40">
      <w:pPr>
        <w:pStyle w:val="Heading3"/>
        <w:spacing w:line="480" w:lineRule="auto"/>
        <w:rPr>
          <w:i/>
        </w:rPr>
      </w:pPr>
      <w:bookmarkStart w:id="45" w:name="_Toc188527402"/>
      <w:bookmarkStart w:id="46" w:name="_Toc188552283"/>
      <w:bookmarkStart w:id="47" w:name="_Toc226363977"/>
      <w:r w:rsidRPr="0017609B">
        <w:rPr>
          <w:i/>
        </w:rPr>
        <w:t>2.1.1</w:t>
      </w:r>
      <w:r w:rsidRPr="0017609B">
        <w:rPr>
          <w:i/>
        </w:rPr>
        <w:tab/>
        <w:t>Theory Of Planned Behaviour (TPB)</w:t>
      </w:r>
      <w:bookmarkEnd w:id="45"/>
      <w:bookmarkEnd w:id="46"/>
      <w:bookmarkEnd w:id="47"/>
    </w:p>
    <w:p w:rsidR="00F97D40" w:rsidRPr="004C51BB" w:rsidRDefault="00F97D40" w:rsidP="0017609B">
      <w:pPr>
        <w:spacing w:after="0" w:line="480" w:lineRule="auto"/>
        <w:ind w:firstLine="720"/>
        <w:rPr>
          <w:lang w:val="sv-SE"/>
        </w:rPr>
      </w:pPr>
      <w:r w:rsidRPr="004C51BB">
        <w:rPr>
          <w:lang w:val="sv-SE"/>
        </w:rPr>
        <w:t xml:space="preserve">Teori ini memberikan suatu kerangka untuk mempelajari sikap seseorang terhadap suatu perilaku. Menurut teori ini, intensi atau niat seseorang merupakan faktor terpenting yang mempengaruhi perilakunya. TPB berasumsi bahwa manusia adalah makhluk rasional yang secara sistematis menggunakan informasi yang tersedia bagi mereka. Sebelum memutuskan untuk melakukan atau tidak melakukan suatu perilaku, orang akan mempertimbangkan implikasi dari tindakannya. Berdasarkan landasan teori di atas, </w:t>
      </w:r>
      <w:bookmarkStart w:id="48" w:name="_Hlk187572338"/>
      <w:r w:rsidRPr="004C51BB">
        <w:rPr>
          <w:lang w:val="sv-SE"/>
        </w:rPr>
        <w:t>TPB dapat menjelaskan niat calon wajib pajak dalam memenuhi kewajiban perpajakannya, baik dalam membayar maupun melaporkan pajak, yang dipengaruhi oleh literasi dan Tingkat kepercayaan terhadap perpajakan. Selain itu, dengan adanya digitalisasi dalam system administrasi perpajakan, calon wajib pajak memiliki kemudahan, keyakinan, dan harapan bahwa pajak yang mereka setorkan akan digunakan secara maksimal untuk mencapai kemakmuran rakyat yang merata (Salsabila &amp; Kurniawan 2024).</w:t>
      </w:r>
      <w:bookmarkEnd w:id="48"/>
    </w:p>
    <w:p w:rsidR="00F97D40" w:rsidRPr="00F97D40" w:rsidRDefault="0017609B" w:rsidP="0017609B">
      <w:pPr>
        <w:pStyle w:val="Heading3"/>
        <w:spacing w:line="480" w:lineRule="auto"/>
      </w:pPr>
      <w:bookmarkStart w:id="49" w:name="_Toc180102181"/>
      <w:bookmarkStart w:id="50" w:name="_Toc188527403"/>
      <w:bookmarkStart w:id="51" w:name="_Toc188552284"/>
      <w:bookmarkStart w:id="52" w:name="_Toc226363978"/>
      <w:r>
        <w:t>2.1.2</w:t>
      </w:r>
      <w:r>
        <w:tab/>
      </w:r>
      <w:r w:rsidR="00F97D40" w:rsidRPr="00F97D40">
        <w:t>Pengertian Paja</w:t>
      </w:r>
      <w:bookmarkEnd w:id="49"/>
      <w:bookmarkEnd w:id="50"/>
      <w:bookmarkEnd w:id="51"/>
      <w:r w:rsidR="00F97D40" w:rsidRPr="00F97D40">
        <w:t>k</w:t>
      </w:r>
      <w:bookmarkEnd w:id="52"/>
    </w:p>
    <w:p w:rsidR="00686F00" w:rsidRDefault="00F97D40" w:rsidP="0017609B">
      <w:pPr>
        <w:spacing w:after="0" w:line="480" w:lineRule="auto"/>
        <w:ind w:firstLine="720"/>
        <w:rPr>
          <w:rFonts w:eastAsia="Calibri" w:cs="Times New Roman"/>
          <w:szCs w:val="24"/>
          <w:lang w:val="sv-SE"/>
        </w:rPr>
        <w:sectPr w:rsidR="00686F00" w:rsidSect="00686F00">
          <w:headerReference w:type="default" r:id="rId14"/>
          <w:footerReference w:type="default" r:id="rId15"/>
          <w:pgSz w:w="11907" w:h="16839"/>
          <w:pgMar w:top="2268" w:right="1701" w:bottom="1701" w:left="2268" w:header="1134" w:footer="720" w:gutter="0"/>
          <w:pgNumType w:start="7"/>
          <w:cols w:space="720"/>
          <w:docGrid w:linePitch="326"/>
        </w:sectPr>
      </w:pPr>
      <w:r w:rsidRPr="004C51BB">
        <w:rPr>
          <w:rFonts w:eastAsia="Calibri" w:cs="Times New Roman"/>
          <w:szCs w:val="24"/>
          <w:lang w:val="sv-SE"/>
        </w:rPr>
        <w:t xml:space="preserve">Pajak memiliki artian sebagai pungutan negara dengan tidak memberikan balas jasa secara langsung, sifatnya mengikat dan memaksa, dan dipergunakan untuk kemakmuran dan kesejahteraan rakyat. Hal ini menjadikan pajak memiliki </w:t>
      </w:r>
      <w:r w:rsidR="0017609B">
        <w:rPr>
          <w:rFonts w:eastAsia="Calibri" w:cs="Times New Roman"/>
          <w:szCs w:val="24"/>
          <w:lang w:val="sv-SE"/>
        </w:rPr>
        <w:t xml:space="preserve"> </w:t>
      </w:r>
      <w:r w:rsidR="0017609B" w:rsidRPr="004C51BB">
        <w:rPr>
          <w:rFonts w:eastAsia="Calibri" w:cs="Times New Roman"/>
          <w:szCs w:val="24"/>
          <w:lang w:val="sv-SE"/>
        </w:rPr>
        <w:t xml:space="preserve">peranan penting karena 75% dari seluruh penerimaan negara diperoleh dari pajak. Persentase tersebut terus bertambah dari tahun ke tahun. Menurut Pasal 1 ayat 1 </w:t>
      </w:r>
    </w:p>
    <w:p w:rsidR="0017609B" w:rsidRPr="004C51BB" w:rsidRDefault="0017609B" w:rsidP="00686F00">
      <w:pPr>
        <w:spacing w:after="0" w:line="480" w:lineRule="auto"/>
        <w:rPr>
          <w:rFonts w:eastAsia="Times New Roman" w:cs="Times New Roman"/>
          <w:szCs w:val="24"/>
          <w:lang w:val="sv-SE" w:eastAsia="en-ID"/>
        </w:rPr>
      </w:pPr>
      <w:r w:rsidRPr="004C51BB">
        <w:rPr>
          <w:rFonts w:eastAsia="Calibri" w:cs="Times New Roman"/>
          <w:szCs w:val="24"/>
          <w:lang w:val="sv-SE"/>
        </w:rPr>
        <w:lastRenderedPageBreak/>
        <w:t xml:space="preserve">Undang-Undang No. 28 Tahun 2007 pajak merupakan kontribusi wajib kepada negara yang terutang oleh orang pribadi atau badan yang sifatnya memaksa berdasarkan Undang-Undang, dengan tidak memperoleh imbalan secara langsung dan dipergunakan untuk keperluan negara bagi kepentingan dan kemakmuran rakyat. Hal ini dapat ditafsirkan sebagai kewajiban untuk membayar royalti atas pendapatan seseorang yang dipaksakan oleh negara kepada orang tersebut yang wajib untuk membayar sesuai dengan jumlah yang telah ditentukan oleh Undang-Undang. </w:t>
      </w:r>
    </w:p>
    <w:p w:rsidR="0017609B" w:rsidRPr="004C51BB" w:rsidRDefault="0017609B" w:rsidP="0017609B">
      <w:pPr>
        <w:spacing w:after="0" w:line="480" w:lineRule="auto"/>
        <w:ind w:firstLine="720"/>
        <w:rPr>
          <w:rFonts w:eastAsia="Calibri" w:cs="Times New Roman"/>
          <w:szCs w:val="24"/>
          <w:lang w:val="sv-SE"/>
        </w:rPr>
      </w:pPr>
      <w:r w:rsidRPr="004C51BB">
        <w:rPr>
          <w:rFonts w:eastAsia="Calibri" w:cs="Times New Roman"/>
          <w:szCs w:val="24"/>
          <w:lang w:val="sv-SE"/>
        </w:rPr>
        <w:t>Menurut Sommerfeld, Anderson, dan Brockpajak (2023) Pajak merupakan suatu pengalihan sumber yang dilakukan dari sektor swasta ke sektor pemerintah, bukan terjadi karena melanggar hukum, tapi harus dilaksanakan sesuai dengan ketentuan yang sudah ditetapkan. Semuanya dilakukan tanpa adanya imbalan secara langsung, sehingga pemerintah bisa menjalankan tugas-tugasnya untuk memajukan kesejahteraan umum.</w:t>
      </w:r>
    </w:p>
    <w:p w:rsidR="0017609B" w:rsidRPr="0017609B" w:rsidRDefault="0017609B" w:rsidP="0017609B">
      <w:pPr>
        <w:pStyle w:val="Heading3"/>
        <w:spacing w:line="480" w:lineRule="auto"/>
      </w:pPr>
      <w:bookmarkStart w:id="53" w:name="_Toc180102182"/>
      <w:bookmarkStart w:id="54" w:name="_Toc188527404"/>
      <w:bookmarkStart w:id="55" w:name="_Toc188552285"/>
      <w:bookmarkStart w:id="56" w:name="_Toc226363979"/>
      <w:r>
        <w:t>2.1.3</w:t>
      </w:r>
      <w:r>
        <w:tab/>
      </w:r>
      <w:r w:rsidRPr="0017609B">
        <w:t>Kepatuhan Pajak (</w:t>
      </w:r>
      <w:r w:rsidRPr="0017609B">
        <w:rPr>
          <w:i/>
        </w:rPr>
        <w:t>Tax Compliance</w:t>
      </w:r>
      <w:r w:rsidRPr="0017609B">
        <w:t>)</w:t>
      </w:r>
      <w:bookmarkEnd w:id="53"/>
      <w:bookmarkEnd w:id="54"/>
      <w:bookmarkEnd w:id="55"/>
      <w:bookmarkEnd w:id="56"/>
    </w:p>
    <w:p w:rsidR="0017609B" w:rsidRDefault="0017609B" w:rsidP="0017609B">
      <w:pPr>
        <w:spacing w:after="0" w:line="480" w:lineRule="auto"/>
        <w:ind w:firstLine="720"/>
        <w:rPr>
          <w:rFonts w:eastAsia="Calibri" w:cs="Times New Roman"/>
          <w:szCs w:val="24"/>
          <w:lang w:val="sv-SE"/>
        </w:rPr>
      </w:pPr>
      <w:r w:rsidRPr="004C51BB">
        <w:rPr>
          <w:rFonts w:eastAsia="Calibri" w:cs="Times New Roman"/>
          <w:szCs w:val="24"/>
          <w:lang w:val="sv-SE"/>
        </w:rPr>
        <w:t>Kepatuhan pajak sangat penting bagi seluruh pemerintahan di dunia, khususnya bagi otoritas perpajakan. Penelitian Tentang kepatuhan pajak juga berkembang sangat pesat. Otoritas perpajakan diseluruh dunia lebih mengedepankan kepatuhan secara sukar</w:t>
      </w:r>
      <w:r>
        <w:rPr>
          <w:rFonts w:eastAsia="Calibri" w:cs="Times New Roman"/>
          <w:szCs w:val="24"/>
          <w:lang w:val="sv-SE"/>
        </w:rPr>
        <w:t xml:space="preserve">ela, walaupun tetap menggunakan </w:t>
      </w:r>
      <w:r w:rsidRPr="004C51BB">
        <w:rPr>
          <w:rFonts w:eastAsia="Calibri" w:cs="Times New Roman"/>
          <w:szCs w:val="24"/>
          <w:lang w:val="sv-SE"/>
        </w:rPr>
        <w:t>perangkat hukum dan peraturan untuk menjaga kepatuhan wajib pajak. Kepatuhan memenuhi kewajiban Perpajakan secara sukarela (</w:t>
      </w:r>
      <w:r w:rsidRPr="004C51BB">
        <w:rPr>
          <w:rFonts w:eastAsia="Calibri" w:cs="Times New Roman"/>
          <w:i/>
          <w:iCs/>
          <w:szCs w:val="24"/>
          <w:lang w:val="sv-SE"/>
        </w:rPr>
        <w:t>voluntary compliance</w:t>
      </w:r>
      <w:r w:rsidRPr="004C51BB">
        <w:rPr>
          <w:rFonts w:eastAsia="Calibri" w:cs="Times New Roman"/>
          <w:szCs w:val="24"/>
          <w:lang w:val="sv-SE"/>
        </w:rPr>
        <w:t xml:space="preserve">) diharapkan menjadi tulang punggung </w:t>
      </w:r>
      <w:r>
        <w:rPr>
          <w:rFonts w:eastAsia="Calibri" w:cs="Times New Roman"/>
          <w:szCs w:val="24"/>
          <w:lang w:val="sv-SE"/>
        </w:rPr>
        <w:t xml:space="preserve">pelaksanaan sistem perpajakan. </w:t>
      </w:r>
    </w:p>
    <w:p w:rsidR="0017609B" w:rsidRDefault="0017609B" w:rsidP="0017609B">
      <w:pPr>
        <w:spacing w:after="0" w:line="480" w:lineRule="auto"/>
        <w:ind w:firstLine="720"/>
        <w:rPr>
          <w:rFonts w:eastAsia="Calibri" w:cs="Times New Roman"/>
          <w:szCs w:val="24"/>
          <w:lang w:val="sv-SE"/>
        </w:rPr>
      </w:pPr>
    </w:p>
    <w:p w:rsidR="0017609B" w:rsidRPr="004C51BB" w:rsidRDefault="0017609B" w:rsidP="0017609B">
      <w:pPr>
        <w:spacing w:after="0" w:line="480" w:lineRule="auto"/>
        <w:ind w:firstLine="720"/>
        <w:rPr>
          <w:rFonts w:eastAsia="Calibri" w:cs="Times New Roman"/>
          <w:szCs w:val="24"/>
          <w:lang w:val="sv-SE"/>
        </w:rPr>
        <w:sectPr w:rsidR="0017609B" w:rsidRPr="004C51BB" w:rsidSect="00686F00">
          <w:headerReference w:type="default" r:id="rId16"/>
          <w:footerReference w:type="default" r:id="rId17"/>
          <w:pgSz w:w="11907" w:h="16839"/>
          <w:pgMar w:top="2268" w:right="1701" w:bottom="1701" w:left="2268" w:header="1134" w:footer="720" w:gutter="0"/>
          <w:pgNumType w:start="8"/>
          <w:cols w:space="720"/>
          <w:docGrid w:linePitch="326"/>
        </w:sectPr>
      </w:pPr>
    </w:p>
    <w:p w:rsidR="0017609B" w:rsidRPr="004C51BB" w:rsidRDefault="0017609B" w:rsidP="0017609B">
      <w:pPr>
        <w:spacing w:after="0" w:line="480" w:lineRule="auto"/>
        <w:ind w:firstLine="720"/>
        <w:rPr>
          <w:rFonts w:eastAsia="Calibri" w:cs="Times New Roman"/>
          <w:szCs w:val="24"/>
          <w:lang w:val="sv-SE"/>
        </w:rPr>
      </w:pPr>
      <w:r w:rsidRPr="004C51BB">
        <w:rPr>
          <w:rFonts w:eastAsia="Calibri" w:cs="Times New Roman"/>
          <w:szCs w:val="24"/>
          <w:lang w:val="sv-SE"/>
        </w:rPr>
        <w:lastRenderedPageBreak/>
        <w:t>Kepatuhan wajib pajak menurut Mangoting dan Sadjiarto (2013), dapat di pengaruhi oleh dua faktor, yaitu faktor internal dan faktor eksternal. Faktor internal merupakan faktor yang berasal dari diri wajib pajak sendiri dan berhubungan dengan karakteristik individu yang menjadi pemicu dalam menjalankan kewajiban perpajakannya. Berbeda dengan faktor internal, faktor eksternal adalah faktor yang berasal dari luar diri wajib pajak, seperti situasi dan lingkungan di sekitar wajib pajak.</w:t>
      </w:r>
    </w:p>
    <w:p w:rsidR="0017609B" w:rsidRPr="004C51BB" w:rsidRDefault="0017609B" w:rsidP="00D55625">
      <w:pPr>
        <w:spacing w:after="0" w:line="480" w:lineRule="auto"/>
        <w:ind w:firstLine="720"/>
        <w:rPr>
          <w:rFonts w:eastAsia="Calibri" w:cs="Times New Roman"/>
          <w:szCs w:val="24"/>
          <w:lang w:val="sv-SE"/>
        </w:rPr>
      </w:pPr>
      <w:r w:rsidRPr="004C51BB">
        <w:rPr>
          <w:rFonts w:eastAsia="Calibri" w:cs="Times New Roman"/>
          <w:szCs w:val="24"/>
          <w:lang w:val="sv-SE"/>
        </w:rPr>
        <w:t>Kepatuhan perpajakan dapat dideifinisikan seibagai suatu keadaan dimana wajib pajak memenuhi semua kewajiban perpajakan dan melaksanakan hak perpajakanya. Terdapat 2 (dua) macam kepatuhan, yaitu kepatuhan formal dan kepatuhan material. Kepatuhan formal adalah suatu keadaan dimana wajib pajak memenuhi kewajiban perpajakan secara formal sesuai dengan ketentuan dalam undang-undang perpajakan, misalnya jangka waktu penyampaian SPT. Kepatuhan material adalah suatu keadaan dimana wajib pajak secara substantif / hakekat memenuhi semua ketentuan material perpajakan, yakni sesuai isi undang-undang perpajakan (Christianty &amp; Limajatini, 2017).</w:t>
      </w:r>
    </w:p>
    <w:p w:rsidR="0017609B" w:rsidRPr="009F0F75" w:rsidRDefault="0017609B" w:rsidP="00D55625">
      <w:pPr>
        <w:spacing w:after="0" w:line="480" w:lineRule="auto"/>
        <w:ind w:firstLine="720"/>
        <w:rPr>
          <w:rFonts w:eastAsia="Calibri" w:cs="Times New Roman"/>
          <w:szCs w:val="24"/>
          <w:lang w:val="sv-SE"/>
        </w:rPr>
      </w:pPr>
      <w:r w:rsidRPr="009F0F75">
        <w:rPr>
          <w:rFonts w:eastAsia="Calibri" w:cs="Times New Roman"/>
          <w:szCs w:val="24"/>
          <w:lang w:val="sv-SE"/>
        </w:rPr>
        <w:t xml:space="preserve">Keputusan Menteri Keuangan nomor : 544/KMK.04/2000, Wajib Pajak Patuh adalah Wajib Pajak yang memenuhi kriteria sebagai berikut: </w:t>
      </w:r>
    </w:p>
    <w:p w:rsidR="00D55625" w:rsidRDefault="0017609B" w:rsidP="00D55625">
      <w:pPr>
        <w:pStyle w:val="ListParagraph"/>
        <w:numPr>
          <w:ilvl w:val="0"/>
          <w:numId w:val="7"/>
        </w:numPr>
        <w:spacing w:after="0" w:line="480" w:lineRule="auto"/>
        <w:jc w:val="both"/>
        <w:rPr>
          <w:rFonts w:eastAsia="Calibri" w:cs="Times New Roman"/>
          <w:szCs w:val="24"/>
          <w:lang w:val="sv-SE"/>
        </w:rPr>
      </w:pPr>
      <w:r w:rsidRPr="00D55625">
        <w:rPr>
          <w:rFonts w:eastAsia="Calibri" w:cs="Times New Roman"/>
          <w:szCs w:val="24"/>
          <w:lang w:val="sv-SE"/>
        </w:rPr>
        <w:t>Tepat waktu dalam menyampaikan Surat Pemberitahuan (SPT).</w:t>
      </w:r>
    </w:p>
    <w:p w:rsidR="00D55625" w:rsidRDefault="0017609B" w:rsidP="00D55625">
      <w:pPr>
        <w:pStyle w:val="ListParagraph"/>
        <w:numPr>
          <w:ilvl w:val="0"/>
          <w:numId w:val="7"/>
        </w:numPr>
        <w:spacing w:after="0" w:line="480" w:lineRule="auto"/>
        <w:jc w:val="both"/>
        <w:rPr>
          <w:rFonts w:eastAsia="Calibri" w:cs="Times New Roman"/>
          <w:szCs w:val="24"/>
          <w:lang w:val="sv-SE"/>
        </w:rPr>
      </w:pPr>
      <w:r w:rsidRPr="00D55625">
        <w:rPr>
          <w:rFonts w:eastAsia="Calibri" w:cs="Times New Roman"/>
          <w:szCs w:val="24"/>
          <w:lang w:val="sv-SE"/>
        </w:rPr>
        <w:t>Tepat waktu dalam menyampaikan Surat Pemberitahuan (SPT). Tidak</w:t>
      </w:r>
      <w:r w:rsidR="00D55625">
        <w:rPr>
          <w:rFonts w:eastAsia="Calibri" w:cs="Times New Roman"/>
          <w:szCs w:val="24"/>
          <w:lang w:val="sv-SE"/>
        </w:rPr>
        <w:t xml:space="preserve"> </w:t>
      </w:r>
      <w:r w:rsidRPr="00D55625">
        <w:rPr>
          <w:rFonts w:eastAsia="Calibri" w:cs="Times New Roman"/>
          <w:szCs w:val="24"/>
          <w:lang w:val="sv-SE"/>
        </w:rPr>
        <w:t>mempunyai tunggakan pajak untuk semua jenis pajak, kecuali tunggakan</w:t>
      </w:r>
      <w:r w:rsidR="00D55625">
        <w:rPr>
          <w:rFonts w:eastAsia="Calibri" w:cs="Times New Roman"/>
          <w:szCs w:val="24"/>
          <w:lang w:val="sv-SE"/>
        </w:rPr>
        <w:t xml:space="preserve"> </w:t>
      </w:r>
      <w:r w:rsidRPr="00D55625">
        <w:rPr>
          <w:rFonts w:eastAsia="Calibri" w:cs="Times New Roman"/>
          <w:szCs w:val="24"/>
          <w:lang w:val="sv-SE"/>
        </w:rPr>
        <w:t>pajak yang telah memperoleh izin mengangsur atau menunda pembayaran</w:t>
      </w:r>
      <w:r w:rsidR="00D55625">
        <w:rPr>
          <w:rFonts w:eastAsia="Calibri" w:cs="Times New Roman"/>
          <w:szCs w:val="24"/>
          <w:lang w:val="sv-SE"/>
        </w:rPr>
        <w:t xml:space="preserve"> </w:t>
      </w:r>
      <w:r w:rsidRPr="00D55625">
        <w:rPr>
          <w:rFonts w:eastAsia="Calibri" w:cs="Times New Roman"/>
          <w:szCs w:val="24"/>
          <w:lang w:val="sv-SE"/>
        </w:rPr>
        <w:t>pajak.</w:t>
      </w:r>
    </w:p>
    <w:p w:rsidR="00D55625" w:rsidRDefault="0017609B" w:rsidP="00D55625">
      <w:pPr>
        <w:pStyle w:val="ListParagraph"/>
        <w:numPr>
          <w:ilvl w:val="0"/>
          <w:numId w:val="7"/>
        </w:numPr>
        <w:spacing w:after="0" w:line="480" w:lineRule="auto"/>
        <w:jc w:val="both"/>
        <w:rPr>
          <w:rFonts w:eastAsia="Calibri" w:cs="Times New Roman"/>
          <w:szCs w:val="24"/>
          <w:lang w:val="sv-SE"/>
        </w:rPr>
      </w:pPr>
      <w:r w:rsidRPr="00D55625">
        <w:rPr>
          <w:rFonts w:eastAsia="Calibri" w:cs="Times New Roman"/>
          <w:szCs w:val="24"/>
          <w:lang w:val="sv-SE"/>
        </w:rPr>
        <w:lastRenderedPageBreak/>
        <w:t>Laporan Keuangan diaudit oleh Akuntan Publik atau Lembaga Pengawasan Keuangan Pemerintah dengan pendapat wajar tanpa pengecualian selama 3 tahun berturut-turut.</w:t>
      </w:r>
    </w:p>
    <w:p w:rsidR="0017609B" w:rsidRPr="00D55625" w:rsidRDefault="0017609B" w:rsidP="00D55625">
      <w:pPr>
        <w:pStyle w:val="ListParagraph"/>
        <w:numPr>
          <w:ilvl w:val="0"/>
          <w:numId w:val="7"/>
        </w:numPr>
        <w:spacing w:after="0" w:line="480" w:lineRule="auto"/>
        <w:jc w:val="both"/>
        <w:rPr>
          <w:rFonts w:eastAsia="Calibri" w:cs="Times New Roman"/>
          <w:szCs w:val="24"/>
          <w:lang w:val="sv-SE"/>
        </w:rPr>
      </w:pPr>
      <w:r w:rsidRPr="00D55625">
        <w:rPr>
          <w:rFonts w:eastAsia="Calibri" w:cs="Times New Roman"/>
          <w:szCs w:val="24"/>
          <w:lang w:val="sv-SE"/>
        </w:rPr>
        <w:t>Tidak pernah dipidana karena melakukan tindak pidana di bidang perpajakan berdasarkan putusan pengadilan yang telah mempunyai kekuatan hukum tetap dalam jangka waktu 5 (lima) tahun terakhir.</w:t>
      </w:r>
    </w:p>
    <w:p w:rsidR="0017609B" w:rsidRPr="00D55625" w:rsidRDefault="00D55625" w:rsidP="00A72A48">
      <w:pPr>
        <w:pStyle w:val="Heading3"/>
        <w:spacing w:line="480" w:lineRule="auto"/>
      </w:pPr>
      <w:bookmarkStart w:id="57" w:name="_Toc188527405"/>
      <w:bookmarkStart w:id="58" w:name="_Toc188552286"/>
      <w:bookmarkStart w:id="59" w:name="_Toc226363980"/>
      <w:r>
        <w:t>2.1.4</w:t>
      </w:r>
      <w:r>
        <w:tab/>
      </w:r>
      <w:r w:rsidR="0017609B" w:rsidRPr="00D55625">
        <w:t>Literasi Perpajakan</w:t>
      </w:r>
      <w:bookmarkEnd w:id="57"/>
      <w:bookmarkEnd w:id="58"/>
      <w:bookmarkEnd w:id="59"/>
    </w:p>
    <w:p w:rsidR="00D55625" w:rsidRDefault="0017609B" w:rsidP="00A72A48">
      <w:pPr>
        <w:spacing w:after="0" w:line="480" w:lineRule="auto"/>
        <w:ind w:firstLine="720"/>
        <w:rPr>
          <w:lang w:val="sv-SE"/>
        </w:rPr>
      </w:pPr>
      <w:r w:rsidRPr="00D55625">
        <w:rPr>
          <w:lang w:val="sv-SE"/>
        </w:rPr>
        <w:t>Literasi pajak merujuk pada pemahaman dan pengetahuan Masyarakat mengenai pajak, cara kerja sistem perpajakan, kewajiban perpajakan, serta manfaat dari pajak itu sendiri bagi pembangunan negara. Literasi pajak penting untuk memastikan bahwa warga negara memahami hak dan kewajiban mereka dalam membayar pajak, serta bagaimana pajak yang mereka bayar digunakan untuk mendukung berbagai program pembangunan.</w:t>
      </w:r>
    </w:p>
    <w:p w:rsidR="00A72A48" w:rsidRDefault="0017609B" w:rsidP="00A72A48">
      <w:pPr>
        <w:spacing w:after="0" w:line="480" w:lineRule="auto"/>
        <w:ind w:firstLine="720"/>
        <w:rPr>
          <w:lang w:val="sv-SE"/>
        </w:rPr>
      </w:pPr>
      <w:r w:rsidRPr="00D55625">
        <w:rPr>
          <w:lang w:val="sv-SE"/>
        </w:rPr>
        <w:t>Literasi pajak dapat diartikan sebagai pengetahuan dan kemampuan individu perihal membaca informasi mengenai pajak, melakukan pemahaman atas informasi tersebut dan menindaklanjutinya melalui pembuatan keputusan. Pengetahuan dapat berupa konsep dan ketentuan umum perpajakan, jenis pajak, hingga kemampuan melakukan perhitungan, mencatat dan melaporkan pajak (Sari, 2019). Implementasi literasi pajak pada dasarnya sejalan dengan kegiatan edukasi sadar pajak yang telah digagas oleh DJP. Dengan literasi pajak individu akan memiliki pengetahuan dan pemahaman mengenai aturan perpajakan yang dapat menimbulkan kesadaran terhadap pajak (Ibda, 2019).</w:t>
      </w:r>
    </w:p>
    <w:p w:rsidR="0017609B" w:rsidRPr="00A72A48" w:rsidRDefault="0017609B" w:rsidP="00A72A48">
      <w:pPr>
        <w:spacing w:after="0" w:line="480" w:lineRule="auto"/>
        <w:ind w:firstLine="720"/>
        <w:rPr>
          <w:lang w:val="sv-SE"/>
        </w:rPr>
      </w:pPr>
      <w:r w:rsidRPr="00A72A48">
        <w:rPr>
          <w:lang w:val="sv-SE"/>
        </w:rPr>
        <w:lastRenderedPageBreak/>
        <w:t>Dalam penelitian ini, tingkat literasi digunakan untuk melihat seberapa mampu masyarakat dalam suatu negara dalam membaca dan memahami regulasi perpajakan. Jika masyarakat mampu membaca regulasi pajak dengan baik, maka mereka dapat memahami dan memenuhi syarat-syarat perpajakan yang berlaku (Martinez &amp; da Silva, 2019). Tingkat literasi yang tinggi menurut Mutascu dan Danuletiu (2013) dapat meredam niat wajib pajak untuk melakukan penghindaran pajak dan tetap patuh pada regulasi pajak. Nichita et al. (2019) berpendapat bahwa semakin paham masyarakat terhadap regulasi pajak, maka kepatuhan pajak akan meningkat pula. Dampak akhirnya, pendapatan pajak dapat meningkat jika tingkat kepatuhan pajak tinggi.</w:t>
      </w:r>
    </w:p>
    <w:p w:rsidR="0017609B" w:rsidRPr="00A72A48" w:rsidRDefault="00A72A48" w:rsidP="00A72A48">
      <w:pPr>
        <w:pStyle w:val="Heading3"/>
        <w:spacing w:line="480" w:lineRule="auto"/>
      </w:pPr>
      <w:bookmarkStart w:id="60" w:name="_Toc188527406"/>
      <w:bookmarkStart w:id="61" w:name="_Toc188552287"/>
      <w:bookmarkStart w:id="62" w:name="_Toc226363981"/>
      <w:r>
        <w:t>2.1.5</w:t>
      </w:r>
      <w:r>
        <w:tab/>
      </w:r>
      <w:r w:rsidR="0017609B" w:rsidRPr="00A72A48">
        <w:t>Tingkat Kepercayaan Pajak</w:t>
      </w:r>
      <w:bookmarkEnd w:id="60"/>
      <w:bookmarkEnd w:id="61"/>
      <w:bookmarkEnd w:id="62"/>
    </w:p>
    <w:p w:rsidR="00A72A48" w:rsidRDefault="0017609B" w:rsidP="00A72A48">
      <w:pPr>
        <w:spacing w:after="0" w:line="480" w:lineRule="auto"/>
        <w:ind w:firstLine="720"/>
        <w:rPr>
          <w:lang w:val="sv-SE"/>
        </w:rPr>
      </w:pPr>
      <w:r w:rsidRPr="004C51BB">
        <w:rPr>
          <w:lang w:val="sv-SE"/>
        </w:rPr>
        <w:t>Kepercayaan merupakan salah satu konsep penting dalam memahami hubungan antara masyarakat dan pemerintah, khususnya dalam konteks kepatuhan terhadap aturan hukum dan kebijakan publik. Kepercayaan, menurut Scholz (1998), adalah teori yang menarik sekaligus faktor penting yang secara signifikan memengaruhi tingkat kepatuhan masyarakat terhadap hukum. Dalam konteks penelitian ini, kepercayaan diartikan sebagai harapan positif bahwa pihak yang dipercaya tidak akan bertindak untuk kepentingan pribadi yang merugikan, melainkan bertindak sesuai dengan norma, nilai, dan kebijakan yang mendukung kesejahteraan bersama.</w:t>
      </w:r>
    </w:p>
    <w:p w:rsidR="00A72A48" w:rsidRDefault="0017609B" w:rsidP="00A72A48">
      <w:pPr>
        <w:spacing w:after="0" w:line="480" w:lineRule="auto"/>
        <w:ind w:firstLine="720"/>
        <w:rPr>
          <w:lang w:val="sv-SE"/>
        </w:rPr>
      </w:pPr>
      <w:r w:rsidRPr="004C51BB">
        <w:rPr>
          <w:lang w:val="sv-SE"/>
        </w:rPr>
        <w:t xml:space="preserve">Kepercayaan terhadap pemerintah dan sistem hukum mencerminkan penilaian masyarakat terhadap lembaga-lembaga negara dalam menjalankan tugasnya untuk kepentingan publik sesuai hukum yang berlaku (Handayani, </w:t>
      </w:r>
      <w:r w:rsidRPr="004C51BB">
        <w:rPr>
          <w:lang w:val="sv-SE"/>
        </w:rPr>
        <w:lastRenderedPageBreak/>
        <w:t>Harimurti, &amp; Kristanto, 2020). Tingkat kepercayaan ini menjadi landasan penting dalam membangun hubungan yang konstruktif antara masyarakat dan pemerintah, khu</w:t>
      </w:r>
      <w:r w:rsidR="00A72A48">
        <w:rPr>
          <w:lang w:val="sv-SE"/>
        </w:rPr>
        <w:t>susnya dalam bidang perpajakan.</w:t>
      </w:r>
    </w:p>
    <w:p w:rsidR="00A72A48" w:rsidRDefault="0017609B" w:rsidP="00A72A48">
      <w:pPr>
        <w:spacing w:after="0" w:line="480" w:lineRule="auto"/>
        <w:ind w:firstLine="720"/>
        <w:rPr>
          <w:lang w:val="sv-SE"/>
        </w:rPr>
      </w:pPr>
      <w:r w:rsidRPr="004C51BB">
        <w:rPr>
          <w:lang w:val="sv-SE"/>
        </w:rPr>
        <w:t xml:space="preserve">Kepercayaan terhadap mekanisme hukum dan pemerintah berperan sebagai dasar bagi masyarakat untuk menilai apakah kebijakan dan implementasi perpajakan telah dilakukan secara transparan, adil, dan sesuai dengan harapan publik. Penelitian menunjukkan bahwa kepercayaan wajib pajak memiliki pengaruh signifikan terhadap kepatuhan pajak (Amalia, 2021; Radityo </w:t>
      </w:r>
      <w:r w:rsidRPr="004C51BB">
        <w:rPr>
          <w:i/>
          <w:iCs/>
          <w:lang w:val="sv-SE"/>
        </w:rPr>
        <w:t>et al</w:t>
      </w:r>
      <w:r w:rsidRPr="004C51BB">
        <w:rPr>
          <w:lang w:val="sv-SE"/>
        </w:rPr>
        <w:t xml:space="preserve">., 2019; Haning </w:t>
      </w:r>
      <w:r w:rsidRPr="004C51BB">
        <w:rPr>
          <w:i/>
          <w:iCs/>
          <w:lang w:val="sv-SE"/>
        </w:rPr>
        <w:t>et al</w:t>
      </w:r>
      <w:r w:rsidRPr="004C51BB">
        <w:rPr>
          <w:lang w:val="sv-SE"/>
        </w:rPr>
        <w:t>., 2018). Upaya pemerintah untuk meningkatkan kepercayaan ini meliputi pemberian pelayanan yang optimal, penyediaan sarana dan prasarana yang memadai, serta pelaksanaan sosialisasi dan p</w:t>
      </w:r>
      <w:r w:rsidR="00A72A48">
        <w:rPr>
          <w:lang w:val="sv-SE"/>
        </w:rPr>
        <w:t>endampingan kepada wajib pajak.</w:t>
      </w:r>
    </w:p>
    <w:p w:rsidR="0017609B" w:rsidRPr="004C51BB" w:rsidRDefault="0017609B" w:rsidP="00A72A48">
      <w:pPr>
        <w:spacing w:after="0" w:line="480" w:lineRule="auto"/>
        <w:ind w:firstLine="720"/>
        <w:rPr>
          <w:lang w:val="sv-SE"/>
        </w:rPr>
      </w:pPr>
      <w:r w:rsidRPr="004C51BB">
        <w:rPr>
          <w:lang w:val="sv-SE"/>
        </w:rPr>
        <w:t>Hasil dari pendekatan ini mencerminkan bahwa kepercayaan mampu mendorong partisipasi aktif masyarakat dalam memenuhi kewajiban perpajakan mereka secara sukarela. Dengan demikian, kepercayaan tidak hanya menjadi elemen fundamental dalam meningkatkan kepatuhan, tetapi juga berfungsi sebagai alat untuk memperkuat hubungan antara pemerintah dan masyarakat dalam rangka mencapai tujuan pembangunan nasional.</w:t>
      </w:r>
    </w:p>
    <w:p w:rsidR="0017609B" w:rsidRPr="00A72A48" w:rsidRDefault="00A72A48" w:rsidP="00A72A48">
      <w:pPr>
        <w:pStyle w:val="Heading3"/>
        <w:spacing w:line="480" w:lineRule="auto"/>
      </w:pPr>
      <w:bookmarkStart w:id="63" w:name="_Toc188527407"/>
      <w:bookmarkStart w:id="64" w:name="_Toc188552288"/>
      <w:bookmarkStart w:id="65" w:name="_Toc226363982"/>
      <w:r>
        <w:t>2.1.6</w:t>
      </w:r>
      <w:r>
        <w:tab/>
      </w:r>
      <w:r w:rsidR="0017609B" w:rsidRPr="00A72A48">
        <w:t>Digitalisasi Perpajakan</w:t>
      </w:r>
      <w:bookmarkEnd w:id="63"/>
      <w:bookmarkEnd w:id="64"/>
      <w:bookmarkEnd w:id="65"/>
    </w:p>
    <w:p w:rsidR="00A72A48" w:rsidRDefault="0017609B" w:rsidP="00A72A48">
      <w:pPr>
        <w:spacing w:after="0" w:line="480" w:lineRule="auto"/>
        <w:ind w:firstLine="720"/>
        <w:rPr>
          <w:lang w:val="sv-SE"/>
        </w:rPr>
      </w:pPr>
      <w:r w:rsidRPr="00A72A48">
        <w:rPr>
          <w:lang w:val="sv-SE"/>
        </w:rPr>
        <w:t xml:space="preserve">Digitalisasi pajak atau pajak di era digital dapat diartikan sebagai pajak atas perusahaan atau perorangan yang memanfaatkan teknologi internet (Isyrin, 2019). Digitalisasi pajak dilakukan oleh Direktorat Jenderal Pajak sebagai upaya untuk memudahkan Wajib Pajak dalam melakukan pendaftaran, pembayaran serta pelaporan pajak melalui laman resmi Direktorat Jenderal Pajak. Kemudahan dalam </w:t>
      </w:r>
      <w:r w:rsidRPr="00A72A48">
        <w:rPr>
          <w:lang w:val="sv-SE"/>
        </w:rPr>
        <w:lastRenderedPageBreak/>
        <w:t>pendaftaran, pembayaran serta pelaporan pajak ini dilakukan secara daring atau online yang memungkinkan pengguna dapat melakukan kemudahan tersebut kapanpun dan dimanapun selama tidak melewati batas waktu jatuh tempo, Wajib pajak juga dapat menghemat waktu karena tidak perlu hadir secara langsung di kantor pelayanan pajak serta dapat menghemat biaya transportasi ataupun biaya percetakan formulir yang diperlukan.</w:t>
      </w:r>
    </w:p>
    <w:p w:rsidR="0017609B" w:rsidRPr="00A72A48" w:rsidRDefault="0017609B" w:rsidP="00A72A48">
      <w:pPr>
        <w:spacing w:after="0" w:line="480" w:lineRule="auto"/>
        <w:ind w:firstLine="720"/>
        <w:rPr>
          <w:lang w:val="sv-SE"/>
        </w:rPr>
      </w:pPr>
      <w:r w:rsidRPr="00A72A48">
        <w:rPr>
          <w:lang w:val="sv-SE"/>
        </w:rPr>
        <w:t xml:space="preserve">Digitalisasi pajak pada Wajib Pajak tidak semua digital yang berpengaruh terhadap Kepatuhan Wajib Pajak, salah satu nya yaitu e-billing tidak berpengaruh pada tingkat Kepatuhan Wajib Pajak namun e-registration, e-filling, e-form berpengaruh pada tingkat kepatuhannya (Fadilah &amp; Sapari, 2021). Sedangkan menurut penelitian (Wardhani </w:t>
      </w:r>
      <w:r w:rsidRPr="00A72A48">
        <w:rPr>
          <w:i/>
          <w:iCs/>
          <w:lang w:val="sv-SE"/>
        </w:rPr>
        <w:t>et al</w:t>
      </w:r>
      <w:r w:rsidRPr="00A72A48">
        <w:rPr>
          <w:lang w:val="sv-SE"/>
        </w:rPr>
        <w:t>., 2020) digitalisasi sangat berpengaruh dalam tingkat kepatuhan wajib pajak dalam masa pandemi Covid-19 dimana selama pandemi masyarakat sangat dibatasi untuk melaporkan pajaknya.</w:t>
      </w:r>
    </w:p>
    <w:p w:rsidR="0017609B" w:rsidRPr="00686F00" w:rsidRDefault="005757B4" w:rsidP="00686F00">
      <w:pPr>
        <w:pStyle w:val="Heading3"/>
        <w:spacing w:line="480" w:lineRule="auto"/>
      </w:pPr>
      <w:bookmarkStart w:id="66" w:name="_Toc188527408"/>
      <w:bookmarkStart w:id="67" w:name="_Toc188552289"/>
      <w:bookmarkStart w:id="68" w:name="_Toc226363983"/>
      <w:r>
        <w:t>2.1.7</w:t>
      </w:r>
      <w:r>
        <w:tab/>
      </w:r>
      <w:r w:rsidR="0017609B" w:rsidRPr="00686F00">
        <w:t>Peneliti Terdahulu</w:t>
      </w:r>
      <w:bookmarkStart w:id="69" w:name="_Toc180102193"/>
      <w:bookmarkEnd w:id="66"/>
      <w:bookmarkEnd w:id="67"/>
      <w:bookmarkEnd w:id="68"/>
    </w:p>
    <w:p w:rsidR="0017609B" w:rsidRDefault="0017609B" w:rsidP="009958BE">
      <w:pPr>
        <w:spacing w:after="0" w:line="480" w:lineRule="auto"/>
        <w:ind w:firstLine="709"/>
        <w:rPr>
          <w:rFonts w:cs="Times New Roman"/>
        </w:rPr>
      </w:pPr>
      <w:r w:rsidRPr="004C51BB">
        <w:rPr>
          <w:rFonts w:cs="Times New Roman"/>
          <w:lang w:val="sv-SE"/>
        </w:rPr>
        <w:t xml:space="preserve">Rujukan penelitian yang dijadikan landasan penulis dalam melakukan penelitian yaitu dari penelitian-penelitian sejenis yang telah dilakukan oleh peneliti sebelumnya, didukung oleh teori ilmiah yang andal dan fakta empiris. </w:t>
      </w:r>
      <w:r>
        <w:rPr>
          <w:rFonts w:cs="Times New Roman"/>
        </w:rPr>
        <w:t>Penelitian-penelitian tersebut yaitu sebagai berikut:</w:t>
      </w:r>
    </w:p>
    <w:p w:rsidR="00686F00" w:rsidRPr="00686F00" w:rsidRDefault="00686F00" w:rsidP="00686F00">
      <w:pPr>
        <w:pStyle w:val="Caption"/>
        <w:spacing w:after="0"/>
        <w:rPr>
          <w:rFonts w:cs="Times New Roman"/>
          <w:b/>
          <w:i w:val="0"/>
          <w:color w:val="000000" w:themeColor="text1"/>
          <w:sz w:val="28"/>
        </w:rPr>
      </w:pPr>
      <w:bookmarkStart w:id="70" w:name="_Toc226339682"/>
      <w:r w:rsidRPr="00686F00">
        <w:rPr>
          <w:b/>
          <w:i w:val="0"/>
          <w:color w:val="000000" w:themeColor="text1"/>
          <w:sz w:val="22"/>
        </w:rPr>
        <w:t xml:space="preserve">Tabel 2. </w:t>
      </w:r>
      <w:r w:rsidRPr="00686F00">
        <w:rPr>
          <w:b/>
          <w:i w:val="0"/>
          <w:color w:val="000000" w:themeColor="text1"/>
          <w:sz w:val="22"/>
        </w:rPr>
        <w:fldChar w:fldCharType="begin"/>
      </w:r>
      <w:r w:rsidRPr="00686F00">
        <w:rPr>
          <w:b/>
          <w:i w:val="0"/>
          <w:color w:val="000000" w:themeColor="text1"/>
          <w:sz w:val="22"/>
        </w:rPr>
        <w:instrText xml:space="preserve"> SEQ Tabel_2. \* ARABIC </w:instrText>
      </w:r>
      <w:r w:rsidRPr="00686F00">
        <w:rPr>
          <w:b/>
          <w:i w:val="0"/>
          <w:color w:val="000000" w:themeColor="text1"/>
          <w:sz w:val="22"/>
        </w:rPr>
        <w:fldChar w:fldCharType="separate"/>
      </w:r>
      <w:r w:rsidR="001B2F13">
        <w:rPr>
          <w:b/>
          <w:i w:val="0"/>
          <w:noProof/>
          <w:color w:val="000000" w:themeColor="text1"/>
          <w:sz w:val="22"/>
        </w:rPr>
        <w:t>1</w:t>
      </w:r>
      <w:r w:rsidRPr="00686F00">
        <w:rPr>
          <w:b/>
          <w:i w:val="0"/>
          <w:color w:val="000000" w:themeColor="text1"/>
          <w:sz w:val="22"/>
        </w:rPr>
        <w:fldChar w:fldCharType="end"/>
      </w:r>
      <w:r w:rsidRPr="00686F00">
        <w:rPr>
          <w:b/>
          <w:i w:val="0"/>
          <w:color w:val="000000" w:themeColor="text1"/>
          <w:sz w:val="22"/>
        </w:rPr>
        <w:t xml:space="preserve"> Penelitian Terdahulu</w:t>
      </w:r>
      <w:bookmarkEnd w:id="70"/>
    </w:p>
    <w:tbl>
      <w:tblPr>
        <w:tblStyle w:val="TableGrid"/>
        <w:tblW w:w="0" w:type="auto"/>
        <w:tblLook w:val="04A0" w:firstRow="1" w:lastRow="0" w:firstColumn="1" w:lastColumn="0" w:noHBand="0" w:noVBand="1"/>
      </w:tblPr>
      <w:tblGrid>
        <w:gridCol w:w="461"/>
        <w:gridCol w:w="1612"/>
        <w:gridCol w:w="3143"/>
        <w:gridCol w:w="2662"/>
      </w:tblGrid>
      <w:tr w:rsidR="0017609B" w:rsidRPr="00686F00" w:rsidTr="00686F00">
        <w:trPr>
          <w:trHeight w:val="101"/>
          <w:tblHeader/>
        </w:trPr>
        <w:tc>
          <w:tcPr>
            <w:tcW w:w="0" w:type="auto"/>
            <w:vAlign w:val="center"/>
            <w:hideMark/>
          </w:tcPr>
          <w:p w:rsidR="0017609B" w:rsidRPr="00686F00" w:rsidRDefault="0017609B" w:rsidP="00686F00">
            <w:pPr>
              <w:spacing w:after="160"/>
              <w:jc w:val="center"/>
              <w:rPr>
                <w:b/>
                <w:bCs/>
                <w:sz w:val="20"/>
                <w:szCs w:val="20"/>
              </w:rPr>
            </w:pPr>
            <w:bookmarkStart w:id="71" w:name="_Hlk187573349"/>
            <w:r w:rsidRPr="00686F00">
              <w:rPr>
                <w:b/>
                <w:bCs/>
                <w:sz w:val="20"/>
                <w:szCs w:val="20"/>
              </w:rPr>
              <w:t>No</w:t>
            </w:r>
          </w:p>
        </w:tc>
        <w:tc>
          <w:tcPr>
            <w:tcW w:w="1612" w:type="dxa"/>
            <w:vAlign w:val="center"/>
            <w:hideMark/>
          </w:tcPr>
          <w:p w:rsidR="0017609B" w:rsidRPr="00686F00" w:rsidRDefault="0017609B" w:rsidP="00686F00">
            <w:pPr>
              <w:spacing w:after="160"/>
              <w:jc w:val="center"/>
              <w:rPr>
                <w:b/>
                <w:bCs/>
                <w:sz w:val="20"/>
                <w:szCs w:val="20"/>
              </w:rPr>
            </w:pPr>
            <w:r w:rsidRPr="00686F00">
              <w:rPr>
                <w:b/>
                <w:bCs/>
                <w:sz w:val="20"/>
                <w:szCs w:val="20"/>
              </w:rPr>
              <w:t>Peneliti</w:t>
            </w:r>
          </w:p>
        </w:tc>
        <w:tc>
          <w:tcPr>
            <w:tcW w:w="3143" w:type="dxa"/>
            <w:vAlign w:val="center"/>
            <w:hideMark/>
          </w:tcPr>
          <w:p w:rsidR="0017609B" w:rsidRPr="00686F00" w:rsidRDefault="0017609B" w:rsidP="00686F00">
            <w:pPr>
              <w:spacing w:after="160"/>
              <w:jc w:val="center"/>
              <w:rPr>
                <w:b/>
                <w:bCs/>
                <w:sz w:val="20"/>
                <w:szCs w:val="20"/>
              </w:rPr>
            </w:pPr>
            <w:r w:rsidRPr="00686F00">
              <w:rPr>
                <w:b/>
                <w:bCs/>
                <w:sz w:val="20"/>
                <w:szCs w:val="20"/>
              </w:rPr>
              <w:t>Judul Penelitian</w:t>
            </w:r>
          </w:p>
        </w:tc>
        <w:tc>
          <w:tcPr>
            <w:tcW w:w="2662" w:type="dxa"/>
            <w:vAlign w:val="center"/>
            <w:hideMark/>
          </w:tcPr>
          <w:p w:rsidR="0017609B" w:rsidRPr="00686F00" w:rsidRDefault="0017609B" w:rsidP="00686F00">
            <w:pPr>
              <w:spacing w:after="160"/>
              <w:jc w:val="center"/>
              <w:rPr>
                <w:b/>
                <w:bCs/>
                <w:sz w:val="20"/>
                <w:szCs w:val="20"/>
              </w:rPr>
            </w:pPr>
            <w:r w:rsidRPr="00686F00">
              <w:rPr>
                <w:b/>
                <w:bCs/>
                <w:sz w:val="20"/>
                <w:szCs w:val="20"/>
              </w:rPr>
              <w:t>Hasil Penelitian</w:t>
            </w:r>
          </w:p>
        </w:tc>
      </w:tr>
      <w:bookmarkEnd w:id="71"/>
      <w:tr w:rsidR="0017609B" w:rsidRPr="00686F00" w:rsidTr="009958BE">
        <w:trPr>
          <w:trHeight w:val="1155"/>
        </w:trPr>
        <w:tc>
          <w:tcPr>
            <w:tcW w:w="0" w:type="auto"/>
            <w:hideMark/>
          </w:tcPr>
          <w:p w:rsidR="0017609B" w:rsidRPr="00686F00" w:rsidRDefault="0017609B" w:rsidP="000E4B44">
            <w:pPr>
              <w:spacing w:after="160"/>
              <w:rPr>
                <w:sz w:val="20"/>
                <w:szCs w:val="20"/>
              </w:rPr>
            </w:pPr>
            <w:r w:rsidRPr="00686F00">
              <w:rPr>
                <w:b/>
                <w:bCs/>
                <w:sz w:val="20"/>
                <w:szCs w:val="20"/>
              </w:rPr>
              <w:t>1</w:t>
            </w:r>
          </w:p>
        </w:tc>
        <w:tc>
          <w:tcPr>
            <w:tcW w:w="1612" w:type="dxa"/>
            <w:hideMark/>
          </w:tcPr>
          <w:p w:rsidR="0017609B" w:rsidRPr="00686F00" w:rsidRDefault="0017609B" w:rsidP="000E4B44">
            <w:pPr>
              <w:spacing w:after="160"/>
              <w:rPr>
                <w:sz w:val="20"/>
                <w:szCs w:val="20"/>
                <w:lang w:val="sv-SE"/>
              </w:rPr>
            </w:pPr>
            <w:r w:rsidRPr="00686F00">
              <w:rPr>
                <w:sz w:val="20"/>
                <w:szCs w:val="20"/>
                <w:lang w:val="sv-SE"/>
              </w:rPr>
              <w:t>Kusumadewi, D. R., &amp; Dyarini, D. (2022).</w:t>
            </w:r>
          </w:p>
        </w:tc>
        <w:tc>
          <w:tcPr>
            <w:tcW w:w="3143" w:type="dxa"/>
            <w:hideMark/>
          </w:tcPr>
          <w:p w:rsidR="0017609B" w:rsidRPr="00686F00" w:rsidRDefault="0017609B" w:rsidP="000E4B44">
            <w:pPr>
              <w:spacing w:after="160"/>
              <w:rPr>
                <w:sz w:val="20"/>
                <w:szCs w:val="20"/>
                <w:lang w:val="sv-SE"/>
              </w:rPr>
            </w:pPr>
            <w:r w:rsidRPr="00686F00">
              <w:rPr>
                <w:sz w:val="20"/>
                <w:szCs w:val="20"/>
                <w:lang w:val="sv-SE"/>
              </w:rPr>
              <w:t>Literasi pajak, modernisasi sistem administrasi, insentif pajak, dan moral pajak terhadap kepatuhan wajib pajak UMKM.</w:t>
            </w:r>
          </w:p>
          <w:p w:rsidR="0017609B" w:rsidRPr="00686F00" w:rsidRDefault="0017609B" w:rsidP="000E4B44">
            <w:pPr>
              <w:spacing w:after="160"/>
              <w:rPr>
                <w:sz w:val="20"/>
                <w:szCs w:val="20"/>
                <w:lang w:val="sv-SE"/>
              </w:rPr>
            </w:pPr>
            <w:r w:rsidRPr="00686F00">
              <w:rPr>
                <w:sz w:val="20"/>
                <w:szCs w:val="20"/>
                <w:lang w:val="sv-SE"/>
              </w:rPr>
              <w:t>Metode: Kuantitatif dengan regresi linier.</w:t>
            </w:r>
          </w:p>
        </w:tc>
        <w:tc>
          <w:tcPr>
            <w:tcW w:w="2662" w:type="dxa"/>
            <w:hideMark/>
          </w:tcPr>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Literasi pajak berpengaruh positif signifikan terhadap kepatuhan wajib pajak.</w:t>
            </w:r>
          </w:p>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Modernisasi Sistem Administrasi berpengaruh positif signifikan terhadap kepatuhan wajib pajak.</w:t>
            </w:r>
          </w:p>
          <w:p w:rsidR="0017609B" w:rsidRPr="00686F00" w:rsidRDefault="0017609B" w:rsidP="0017609B">
            <w:pPr>
              <w:pStyle w:val="ListParagraph"/>
              <w:numPr>
                <w:ilvl w:val="1"/>
                <w:numId w:val="4"/>
              </w:numPr>
              <w:jc w:val="both"/>
              <w:rPr>
                <w:sz w:val="20"/>
                <w:szCs w:val="20"/>
              </w:rPr>
            </w:pPr>
            <w:r w:rsidRPr="00686F00">
              <w:rPr>
                <w:sz w:val="20"/>
                <w:szCs w:val="20"/>
              </w:rPr>
              <w:lastRenderedPageBreak/>
              <w:t>Insentif Pajak berpengaruh positif signifikan terhadap kepatuhan Wajib Pajak.</w:t>
            </w:r>
          </w:p>
          <w:p w:rsidR="0017609B" w:rsidRPr="00686F00" w:rsidRDefault="0017609B" w:rsidP="0017609B">
            <w:pPr>
              <w:pStyle w:val="ListParagraph"/>
              <w:numPr>
                <w:ilvl w:val="1"/>
                <w:numId w:val="4"/>
              </w:numPr>
              <w:jc w:val="both"/>
              <w:rPr>
                <w:sz w:val="20"/>
                <w:szCs w:val="20"/>
              </w:rPr>
            </w:pPr>
            <w:r w:rsidRPr="00686F00">
              <w:rPr>
                <w:sz w:val="20"/>
                <w:szCs w:val="20"/>
              </w:rPr>
              <w:t>Moral Pajak berpengaruh positif signifikan terhadap kepatuhan wajib pajak.</w:t>
            </w:r>
          </w:p>
        </w:tc>
      </w:tr>
      <w:tr w:rsidR="0017609B" w:rsidRPr="00686F00" w:rsidTr="000E4B44">
        <w:tc>
          <w:tcPr>
            <w:tcW w:w="0" w:type="auto"/>
            <w:hideMark/>
          </w:tcPr>
          <w:p w:rsidR="0017609B" w:rsidRPr="00686F00" w:rsidRDefault="0017609B" w:rsidP="000E4B44">
            <w:pPr>
              <w:spacing w:after="160"/>
              <w:rPr>
                <w:sz w:val="20"/>
                <w:szCs w:val="20"/>
              </w:rPr>
            </w:pPr>
            <w:r w:rsidRPr="00686F00">
              <w:rPr>
                <w:sz w:val="20"/>
                <w:szCs w:val="20"/>
              </w:rPr>
              <w:lastRenderedPageBreak/>
              <w:t>2</w:t>
            </w:r>
          </w:p>
        </w:tc>
        <w:tc>
          <w:tcPr>
            <w:tcW w:w="1612" w:type="dxa"/>
            <w:hideMark/>
          </w:tcPr>
          <w:p w:rsidR="0017609B" w:rsidRPr="00686F00" w:rsidRDefault="0017609B" w:rsidP="000E4B44">
            <w:pPr>
              <w:spacing w:after="160"/>
              <w:rPr>
                <w:sz w:val="20"/>
                <w:szCs w:val="20"/>
                <w:lang w:val="sv-SE"/>
              </w:rPr>
            </w:pPr>
            <w:r w:rsidRPr="00686F00">
              <w:rPr>
                <w:sz w:val="20"/>
                <w:szCs w:val="20"/>
                <w:lang w:val="sv-SE"/>
              </w:rPr>
              <w:t>Yuliati, N. N., &amp; Fauzi, A. K. (2020).</w:t>
            </w:r>
          </w:p>
        </w:tc>
        <w:tc>
          <w:tcPr>
            <w:tcW w:w="3143" w:type="dxa"/>
            <w:hideMark/>
          </w:tcPr>
          <w:p w:rsidR="0017609B" w:rsidRPr="00686F00" w:rsidRDefault="0017609B" w:rsidP="000E4B44">
            <w:pPr>
              <w:spacing w:after="160"/>
              <w:rPr>
                <w:sz w:val="20"/>
                <w:szCs w:val="20"/>
              </w:rPr>
            </w:pPr>
            <w:r w:rsidRPr="00686F00">
              <w:rPr>
                <w:sz w:val="20"/>
                <w:szCs w:val="20"/>
                <w:lang w:val="sv-SE"/>
              </w:rPr>
              <w:t xml:space="preserve">Literasi pajak, kualitas pelayanan, dan sanksi perpajakan terhadap kepatuhan wajib pajak. </w:t>
            </w:r>
            <w:r w:rsidRPr="00686F00">
              <w:rPr>
                <w:sz w:val="20"/>
                <w:szCs w:val="20"/>
              </w:rPr>
              <w:t>Metode: Kuantitatif dengan survei dan analisis statistik.</w:t>
            </w:r>
          </w:p>
        </w:tc>
        <w:tc>
          <w:tcPr>
            <w:tcW w:w="2662" w:type="dxa"/>
            <w:hideMark/>
          </w:tcPr>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Literasi pajak memiliki pengaruh signifikan terhadap kepatuhan Wajib Pajak. Hal ini menunjukkan bahwa pemahaman yang baik tentang pajak meningkatkan tingkat kepatuhan.</w:t>
            </w:r>
          </w:p>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Kualitas pelayanan berpengaruh signifikan terhadap kepatuhan Wajib Pajak.</w:t>
            </w:r>
          </w:p>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Sanksi perpajakan berpengaruh signifikan terhadap Kepatuhan Wajib Pajak.</w:t>
            </w:r>
          </w:p>
        </w:tc>
      </w:tr>
      <w:tr w:rsidR="0017609B" w:rsidRPr="00686F00" w:rsidTr="000E4B44">
        <w:tc>
          <w:tcPr>
            <w:tcW w:w="0" w:type="auto"/>
            <w:hideMark/>
          </w:tcPr>
          <w:p w:rsidR="0017609B" w:rsidRPr="00686F00" w:rsidRDefault="0017609B" w:rsidP="000E4B44">
            <w:pPr>
              <w:spacing w:after="160"/>
              <w:rPr>
                <w:sz w:val="20"/>
                <w:szCs w:val="20"/>
              </w:rPr>
            </w:pPr>
            <w:r w:rsidRPr="00686F00">
              <w:rPr>
                <w:sz w:val="20"/>
                <w:szCs w:val="20"/>
              </w:rPr>
              <w:t>3</w:t>
            </w:r>
          </w:p>
        </w:tc>
        <w:tc>
          <w:tcPr>
            <w:tcW w:w="1612" w:type="dxa"/>
            <w:hideMark/>
          </w:tcPr>
          <w:p w:rsidR="0017609B" w:rsidRPr="00686F00" w:rsidRDefault="0017609B" w:rsidP="000E4B44">
            <w:pPr>
              <w:spacing w:after="160"/>
              <w:rPr>
                <w:sz w:val="20"/>
                <w:szCs w:val="20"/>
                <w:lang w:val="sv-SE"/>
              </w:rPr>
            </w:pPr>
            <w:r w:rsidRPr="00686F00">
              <w:rPr>
                <w:sz w:val="20"/>
                <w:szCs w:val="20"/>
                <w:lang w:val="sv-SE"/>
              </w:rPr>
              <w:t>Amah, N., Febrilyantri, C., &amp; Lestari, N. D. (2023).</w:t>
            </w:r>
          </w:p>
        </w:tc>
        <w:tc>
          <w:tcPr>
            <w:tcW w:w="3143" w:type="dxa"/>
            <w:hideMark/>
          </w:tcPr>
          <w:p w:rsidR="0017609B" w:rsidRPr="00686F00" w:rsidRDefault="0017609B" w:rsidP="000E4B44">
            <w:pPr>
              <w:spacing w:after="160"/>
              <w:rPr>
                <w:sz w:val="20"/>
                <w:szCs w:val="20"/>
                <w:lang w:val="sv-SE"/>
              </w:rPr>
            </w:pPr>
            <w:r w:rsidRPr="00686F00">
              <w:rPr>
                <w:sz w:val="20"/>
                <w:szCs w:val="20"/>
                <w:lang w:val="sv-SE"/>
              </w:rPr>
              <w:t>Tingkat kepercayaan dan insentif pajak terhadap kepatuhan wajib pajak. Metode: Kuantitatif dengan regresi berganda.</w:t>
            </w:r>
          </w:p>
        </w:tc>
        <w:tc>
          <w:tcPr>
            <w:tcW w:w="2662" w:type="dxa"/>
            <w:hideMark/>
          </w:tcPr>
          <w:p w:rsidR="0017609B" w:rsidRPr="00686F00" w:rsidRDefault="0017609B" w:rsidP="0017609B">
            <w:pPr>
              <w:pStyle w:val="ListParagraph"/>
              <w:numPr>
                <w:ilvl w:val="1"/>
                <w:numId w:val="4"/>
              </w:numPr>
              <w:jc w:val="both"/>
              <w:rPr>
                <w:sz w:val="20"/>
                <w:szCs w:val="20"/>
              </w:rPr>
            </w:pPr>
            <w:r w:rsidRPr="00686F00">
              <w:rPr>
                <w:sz w:val="20"/>
                <w:szCs w:val="20"/>
                <w:lang w:val="sv-SE"/>
              </w:rPr>
              <w:t xml:space="preserve">Tingkat kepercayaan terhadap pemerintah berpengaruh signifikan terhadap kepatuhan wajib pajak. </w:t>
            </w:r>
            <w:r w:rsidRPr="00686F00">
              <w:rPr>
                <w:sz w:val="20"/>
                <w:szCs w:val="20"/>
              </w:rPr>
              <w:t>Kepercayaan meningkatkan keinginan wajib pajak untuk mematuhi kewajiban mereka.</w:t>
            </w:r>
          </w:p>
          <w:p w:rsidR="0017609B" w:rsidRPr="00686F00" w:rsidRDefault="0017609B" w:rsidP="0017609B">
            <w:pPr>
              <w:pStyle w:val="ListParagraph"/>
              <w:numPr>
                <w:ilvl w:val="1"/>
                <w:numId w:val="4"/>
              </w:numPr>
              <w:jc w:val="both"/>
              <w:rPr>
                <w:sz w:val="20"/>
                <w:szCs w:val="20"/>
              </w:rPr>
            </w:pPr>
            <w:r w:rsidRPr="00686F00">
              <w:rPr>
                <w:sz w:val="20"/>
                <w:szCs w:val="20"/>
              </w:rPr>
              <w:t>Insentif pajak berpengaruh positif terhadap kepatuhan wajib pajak.</w:t>
            </w:r>
          </w:p>
        </w:tc>
      </w:tr>
      <w:tr w:rsidR="0017609B" w:rsidRPr="00686F00" w:rsidTr="000E4B44">
        <w:tc>
          <w:tcPr>
            <w:tcW w:w="0" w:type="auto"/>
            <w:hideMark/>
          </w:tcPr>
          <w:p w:rsidR="0017609B" w:rsidRPr="00686F00" w:rsidRDefault="0017609B" w:rsidP="000E4B44">
            <w:pPr>
              <w:spacing w:after="160"/>
              <w:rPr>
                <w:sz w:val="20"/>
                <w:szCs w:val="20"/>
              </w:rPr>
            </w:pPr>
            <w:r w:rsidRPr="00686F00">
              <w:rPr>
                <w:sz w:val="20"/>
                <w:szCs w:val="20"/>
              </w:rPr>
              <w:t>4</w:t>
            </w:r>
          </w:p>
        </w:tc>
        <w:tc>
          <w:tcPr>
            <w:tcW w:w="1612" w:type="dxa"/>
            <w:hideMark/>
          </w:tcPr>
          <w:p w:rsidR="0017609B" w:rsidRPr="00686F00" w:rsidRDefault="0017609B" w:rsidP="000E4B44">
            <w:pPr>
              <w:spacing w:after="160"/>
              <w:rPr>
                <w:sz w:val="20"/>
                <w:szCs w:val="20"/>
              </w:rPr>
            </w:pPr>
            <w:r w:rsidRPr="00686F00">
              <w:rPr>
                <w:sz w:val="20"/>
                <w:szCs w:val="20"/>
              </w:rPr>
              <w:t>Deo, P. P., Pakpahan, Y., &amp; Tampubolon, L. D. (2022).</w:t>
            </w:r>
          </w:p>
        </w:tc>
        <w:tc>
          <w:tcPr>
            <w:tcW w:w="3143" w:type="dxa"/>
            <w:hideMark/>
          </w:tcPr>
          <w:p w:rsidR="0017609B" w:rsidRPr="00686F00" w:rsidRDefault="0017609B" w:rsidP="000E4B44">
            <w:pPr>
              <w:spacing w:after="160"/>
              <w:rPr>
                <w:sz w:val="20"/>
                <w:szCs w:val="20"/>
              </w:rPr>
            </w:pPr>
            <w:r w:rsidRPr="00686F00">
              <w:rPr>
                <w:sz w:val="20"/>
                <w:szCs w:val="20"/>
              </w:rPr>
              <w:t>Tingkat kepercayaan, tarif pajak, dan pemahaman peraturan pajak terhadap kepatuhan wajib pajak. Metode: Kuantitatif deskriptif.</w:t>
            </w:r>
          </w:p>
        </w:tc>
        <w:tc>
          <w:tcPr>
            <w:tcW w:w="2662" w:type="dxa"/>
            <w:hideMark/>
          </w:tcPr>
          <w:p w:rsidR="0017609B" w:rsidRPr="00686F00" w:rsidRDefault="0017609B" w:rsidP="0017609B">
            <w:pPr>
              <w:pStyle w:val="ListParagraph"/>
              <w:numPr>
                <w:ilvl w:val="1"/>
                <w:numId w:val="4"/>
              </w:numPr>
              <w:jc w:val="both"/>
              <w:rPr>
                <w:sz w:val="20"/>
                <w:szCs w:val="20"/>
              </w:rPr>
            </w:pPr>
            <w:r w:rsidRPr="00686F00">
              <w:rPr>
                <w:sz w:val="20"/>
                <w:szCs w:val="20"/>
              </w:rPr>
              <w:t>Tingkat kepercayaan terhadap sistem perpajakan memiliki korelasi positif dengan kepatuhan wajib pajak. Kepercayaan memperkuat motivasi wajib pajak untuk melaksanakan kewajibannya.</w:t>
            </w:r>
          </w:p>
          <w:p w:rsidR="0017609B" w:rsidRPr="00686F00" w:rsidRDefault="0017609B" w:rsidP="0017609B">
            <w:pPr>
              <w:pStyle w:val="ListParagraph"/>
              <w:numPr>
                <w:ilvl w:val="1"/>
                <w:numId w:val="4"/>
              </w:numPr>
              <w:jc w:val="both"/>
              <w:rPr>
                <w:sz w:val="20"/>
                <w:szCs w:val="20"/>
              </w:rPr>
            </w:pPr>
            <w:r w:rsidRPr="00686F00">
              <w:rPr>
                <w:sz w:val="20"/>
                <w:szCs w:val="20"/>
              </w:rPr>
              <w:t>Tarif pajak berpengaruh negatif terhadap kepatuhan wajib pajak.</w:t>
            </w:r>
          </w:p>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Pemahaman peraturan perpajakan berpengaruh positif terhadap kepatuhan wajib pajak</w:t>
            </w:r>
          </w:p>
        </w:tc>
      </w:tr>
      <w:tr w:rsidR="0017609B" w:rsidRPr="00686F00" w:rsidTr="000E4B44">
        <w:tc>
          <w:tcPr>
            <w:tcW w:w="0" w:type="auto"/>
            <w:hideMark/>
          </w:tcPr>
          <w:p w:rsidR="0017609B" w:rsidRPr="00686F00" w:rsidRDefault="0017609B" w:rsidP="000E4B44">
            <w:pPr>
              <w:spacing w:after="160"/>
              <w:rPr>
                <w:sz w:val="20"/>
                <w:szCs w:val="20"/>
              </w:rPr>
            </w:pPr>
            <w:r w:rsidRPr="00686F00">
              <w:rPr>
                <w:b/>
                <w:bCs/>
                <w:sz w:val="20"/>
                <w:szCs w:val="20"/>
              </w:rPr>
              <w:lastRenderedPageBreak/>
              <w:t>5</w:t>
            </w:r>
          </w:p>
        </w:tc>
        <w:tc>
          <w:tcPr>
            <w:tcW w:w="1612" w:type="dxa"/>
            <w:hideMark/>
          </w:tcPr>
          <w:p w:rsidR="0017609B" w:rsidRPr="00686F00" w:rsidRDefault="0017609B" w:rsidP="000E4B44">
            <w:pPr>
              <w:spacing w:after="160"/>
              <w:rPr>
                <w:sz w:val="20"/>
                <w:szCs w:val="20"/>
              </w:rPr>
            </w:pPr>
            <w:r w:rsidRPr="00686F00">
              <w:rPr>
                <w:sz w:val="20"/>
                <w:szCs w:val="20"/>
              </w:rPr>
              <w:t xml:space="preserve">Tambun, S., &amp; Riandini, R. (2022). </w:t>
            </w:r>
          </w:p>
        </w:tc>
        <w:tc>
          <w:tcPr>
            <w:tcW w:w="3143" w:type="dxa"/>
            <w:hideMark/>
          </w:tcPr>
          <w:p w:rsidR="0017609B" w:rsidRPr="00686F00" w:rsidRDefault="0017609B" w:rsidP="000E4B44">
            <w:pPr>
              <w:spacing w:after="160"/>
              <w:rPr>
                <w:sz w:val="20"/>
                <w:szCs w:val="20"/>
                <w:lang w:val="sv-SE"/>
              </w:rPr>
            </w:pPr>
            <w:r w:rsidRPr="00686F00">
              <w:rPr>
                <w:sz w:val="20"/>
                <w:szCs w:val="20"/>
                <w:lang w:val="sv-SE"/>
              </w:rPr>
              <w:t>Digitalisasi layanan pajak, tax planning, dan nasionalisme terhadap kepatuhan wajib pajak. Metode: Kuantitatif dengan moderasi.</w:t>
            </w:r>
          </w:p>
        </w:tc>
        <w:tc>
          <w:tcPr>
            <w:tcW w:w="2662" w:type="dxa"/>
            <w:hideMark/>
          </w:tcPr>
          <w:p w:rsidR="0017609B" w:rsidRPr="00686F00" w:rsidRDefault="0017609B" w:rsidP="0017609B">
            <w:pPr>
              <w:pStyle w:val="ListParagraph"/>
              <w:numPr>
                <w:ilvl w:val="1"/>
                <w:numId w:val="4"/>
              </w:numPr>
              <w:jc w:val="both"/>
              <w:rPr>
                <w:sz w:val="20"/>
                <w:szCs w:val="20"/>
              </w:rPr>
            </w:pPr>
            <w:r w:rsidRPr="00686F00">
              <w:rPr>
                <w:sz w:val="20"/>
                <w:szCs w:val="20"/>
                <w:lang w:val="sv-SE"/>
              </w:rPr>
              <w:t xml:space="preserve">Digitalisasi layanan pajak memiliki pengaruh positif signifikan terhadap kepatuhan wajib pajak. </w:t>
            </w:r>
            <w:r w:rsidRPr="00686F00">
              <w:rPr>
                <w:sz w:val="20"/>
                <w:szCs w:val="20"/>
              </w:rPr>
              <w:t>Kemudahan digitalisasi meningkatkan efektivitas pelaporan pajak oleh wajib pajak.</w:t>
            </w:r>
          </w:p>
          <w:p w:rsidR="0017609B" w:rsidRPr="00686F00" w:rsidRDefault="0017609B" w:rsidP="0017609B">
            <w:pPr>
              <w:pStyle w:val="ListParagraph"/>
              <w:numPr>
                <w:ilvl w:val="1"/>
                <w:numId w:val="4"/>
              </w:numPr>
              <w:jc w:val="both"/>
              <w:rPr>
                <w:sz w:val="20"/>
                <w:szCs w:val="20"/>
              </w:rPr>
            </w:pPr>
            <w:r w:rsidRPr="00686F00">
              <w:rPr>
                <w:sz w:val="20"/>
                <w:szCs w:val="20"/>
              </w:rPr>
              <w:t>Tax planning berpengaruh positif signifikan terhadap kepatuhan Wajib Pajak.</w:t>
            </w:r>
          </w:p>
          <w:p w:rsidR="0017609B" w:rsidRPr="00686F00" w:rsidRDefault="0017609B" w:rsidP="0017609B">
            <w:pPr>
              <w:pStyle w:val="ListParagraph"/>
              <w:numPr>
                <w:ilvl w:val="1"/>
                <w:numId w:val="4"/>
              </w:numPr>
              <w:jc w:val="both"/>
              <w:rPr>
                <w:sz w:val="20"/>
                <w:szCs w:val="20"/>
              </w:rPr>
            </w:pPr>
            <w:r w:rsidRPr="00686F00">
              <w:rPr>
                <w:sz w:val="20"/>
                <w:szCs w:val="20"/>
              </w:rPr>
              <w:t>Nasionalisme berpengaruh positif signifikan terhadap Kepatuhan Wajib Pajak.</w:t>
            </w:r>
          </w:p>
          <w:p w:rsidR="0017609B" w:rsidRPr="00686F00" w:rsidRDefault="0017609B" w:rsidP="000E4B44">
            <w:pPr>
              <w:spacing w:after="160"/>
              <w:rPr>
                <w:sz w:val="20"/>
                <w:szCs w:val="20"/>
              </w:rPr>
            </w:pPr>
          </w:p>
        </w:tc>
      </w:tr>
      <w:tr w:rsidR="0017609B" w:rsidRPr="00686F00" w:rsidTr="000E4B44">
        <w:tc>
          <w:tcPr>
            <w:tcW w:w="0" w:type="auto"/>
            <w:hideMark/>
          </w:tcPr>
          <w:p w:rsidR="0017609B" w:rsidRPr="00686F00" w:rsidRDefault="0017609B" w:rsidP="000E4B44">
            <w:pPr>
              <w:spacing w:after="160"/>
              <w:rPr>
                <w:sz w:val="20"/>
                <w:szCs w:val="20"/>
              </w:rPr>
            </w:pPr>
            <w:r w:rsidRPr="00686F00">
              <w:rPr>
                <w:sz w:val="20"/>
                <w:szCs w:val="20"/>
              </w:rPr>
              <w:t>6</w:t>
            </w:r>
          </w:p>
        </w:tc>
        <w:tc>
          <w:tcPr>
            <w:tcW w:w="1612" w:type="dxa"/>
            <w:hideMark/>
          </w:tcPr>
          <w:p w:rsidR="0017609B" w:rsidRPr="00686F00" w:rsidRDefault="0017609B" w:rsidP="000E4B44">
            <w:pPr>
              <w:spacing w:after="160"/>
              <w:rPr>
                <w:sz w:val="20"/>
                <w:szCs w:val="20"/>
              </w:rPr>
            </w:pPr>
            <w:r w:rsidRPr="00686F00">
              <w:rPr>
                <w:sz w:val="20"/>
                <w:szCs w:val="20"/>
                <w:lang w:val="sv-SE"/>
              </w:rPr>
              <w:t xml:space="preserve">Fitria, R., Fionasari, D., &amp; Sari, D. P. P. (2022). </w:t>
            </w:r>
            <w:r w:rsidRPr="00686F00">
              <w:rPr>
                <w:i/>
                <w:iCs/>
                <w:sz w:val="20"/>
                <w:szCs w:val="20"/>
              </w:rPr>
              <w:t>3</w:t>
            </w:r>
            <w:r w:rsidRPr="00686F00">
              <w:rPr>
                <w:sz w:val="20"/>
                <w:szCs w:val="20"/>
              </w:rPr>
              <w:t>(2), 139-150.</w:t>
            </w:r>
          </w:p>
        </w:tc>
        <w:tc>
          <w:tcPr>
            <w:tcW w:w="3143" w:type="dxa"/>
            <w:hideMark/>
          </w:tcPr>
          <w:p w:rsidR="0017609B" w:rsidRPr="00686F00" w:rsidRDefault="0017609B" w:rsidP="000E4B44">
            <w:pPr>
              <w:spacing w:after="160"/>
              <w:rPr>
                <w:sz w:val="20"/>
                <w:szCs w:val="20"/>
              </w:rPr>
            </w:pPr>
            <w:r w:rsidRPr="00686F00">
              <w:rPr>
                <w:sz w:val="20"/>
                <w:szCs w:val="20"/>
              </w:rPr>
              <w:t>Digitalisasi pajak, kebijakan insentif pajak, dan sanksi pajak terhadap kepatuhan wajib pajak. Metode: Kuantitatif dengan regresi linier.</w:t>
            </w:r>
          </w:p>
        </w:tc>
        <w:tc>
          <w:tcPr>
            <w:tcW w:w="2662" w:type="dxa"/>
            <w:hideMark/>
          </w:tcPr>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Digitalisasi pajak berpengaruh positif signifikan terhadap kepatuhan wajib pajak. Fitur-fitur digital mempermudah wajib pajak untuk mematuhi kewajiban perpajakannya.</w:t>
            </w:r>
          </w:p>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Kebijakan insentif pajak berpengaruh positif dan Signifikan terhadap kepatuhan wajib pajak.</w:t>
            </w:r>
          </w:p>
          <w:p w:rsidR="0017609B" w:rsidRPr="00686F00" w:rsidRDefault="0017609B" w:rsidP="0017609B">
            <w:pPr>
              <w:pStyle w:val="ListParagraph"/>
              <w:numPr>
                <w:ilvl w:val="1"/>
                <w:numId w:val="4"/>
              </w:numPr>
              <w:jc w:val="both"/>
              <w:rPr>
                <w:sz w:val="20"/>
                <w:szCs w:val="20"/>
                <w:lang w:val="sv-SE"/>
              </w:rPr>
            </w:pPr>
            <w:r w:rsidRPr="00686F00">
              <w:rPr>
                <w:sz w:val="20"/>
                <w:szCs w:val="20"/>
                <w:lang w:val="sv-SE"/>
              </w:rPr>
              <w:t>sanksi pajak memiliki pengaruh signifikan terhadap kepatuhan wajib pajak</w:t>
            </w:r>
          </w:p>
        </w:tc>
      </w:tr>
    </w:tbl>
    <w:p w:rsidR="009958BE" w:rsidRPr="009958BE" w:rsidRDefault="009958BE" w:rsidP="009958BE">
      <w:pPr>
        <w:rPr>
          <w:sz w:val="2"/>
          <w:lang w:val="sv-SE"/>
        </w:rPr>
      </w:pPr>
      <w:bookmarkStart w:id="72" w:name="_Toc188527409"/>
      <w:bookmarkStart w:id="73" w:name="_Toc188552290"/>
    </w:p>
    <w:p w:rsidR="0017609B" w:rsidRDefault="005757B4" w:rsidP="009958BE">
      <w:pPr>
        <w:pStyle w:val="Heading2"/>
        <w:spacing w:line="480" w:lineRule="auto"/>
        <w:rPr>
          <w:rFonts w:eastAsia="Times New Roman"/>
          <w:lang w:val="sv-SE"/>
        </w:rPr>
      </w:pPr>
      <w:bookmarkStart w:id="74" w:name="_Toc226363984"/>
      <w:r>
        <w:rPr>
          <w:rFonts w:eastAsia="Times New Roman"/>
          <w:lang w:val="sv-SE"/>
        </w:rPr>
        <w:t>2.2</w:t>
      </w:r>
      <w:r>
        <w:rPr>
          <w:rFonts w:eastAsia="Times New Roman"/>
          <w:lang w:val="sv-SE"/>
        </w:rPr>
        <w:tab/>
      </w:r>
      <w:r w:rsidR="0017609B" w:rsidRPr="004C51BB">
        <w:rPr>
          <w:rFonts w:eastAsia="Times New Roman"/>
          <w:lang w:val="sv-SE"/>
        </w:rPr>
        <w:t>Kerangka Konsep Penelitian</w:t>
      </w:r>
      <w:bookmarkEnd w:id="69"/>
      <w:bookmarkEnd w:id="72"/>
      <w:bookmarkEnd w:id="73"/>
      <w:bookmarkEnd w:id="74"/>
    </w:p>
    <w:p w:rsidR="009958BE" w:rsidRPr="00901AFA" w:rsidRDefault="00901AFA" w:rsidP="00901AFA">
      <w:pPr>
        <w:pStyle w:val="Caption"/>
        <w:rPr>
          <w:rFonts w:eastAsia="Calibri" w:cs="Times New Roman"/>
          <w:i w:val="0"/>
          <w:iCs w:val="0"/>
          <w:color w:val="auto"/>
          <w:sz w:val="24"/>
          <w:szCs w:val="22"/>
          <w:lang w:val="sv-SE"/>
        </w:rPr>
      </w:pPr>
      <w:r>
        <w:rPr>
          <w:rFonts w:eastAsia="Calibri" w:cs="Times New Roman"/>
          <w:i w:val="0"/>
          <w:iCs w:val="0"/>
          <w:noProof/>
          <w:color w:val="auto"/>
          <w:sz w:val="24"/>
          <w:szCs w:val="22"/>
        </w:rPr>
        <w:drawing>
          <wp:inline distT="0" distB="0" distL="0" distR="0">
            <wp:extent cx="5040630" cy="2131060"/>
            <wp:effectExtent l="0" t="0" r="762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ambar 2.1.png"/>
                    <pic:cNvPicPr/>
                  </pic:nvPicPr>
                  <pic:blipFill>
                    <a:blip r:embed="rId18">
                      <a:extLst>
                        <a:ext uri="{28A0092B-C50C-407E-A947-70E740481C1C}">
                          <a14:useLocalDpi xmlns:a14="http://schemas.microsoft.com/office/drawing/2010/main" val="0"/>
                        </a:ext>
                      </a:extLst>
                    </a:blip>
                    <a:stretch>
                      <a:fillRect/>
                    </a:stretch>
                  </pic:blipFill>
                  <pic:spPr>
                    <a:xfrm>
                      <a:off x="0" y="0"/>
                      <a:ext cx="5040630" cy="2131060"/>
                    </a:xfrm>
                    <a:prstGeom prst="rect">
                      <a:avLst/>
                    </a:prstGeom>
                  </pic:spPr>
                </pic:pic>
              </a:graphicData>
            </a:graphic>
          </wp:inline>
        </w:drawing>
      </w:r>
    </w:p>
    <w:p w:rsidR="0017609B" w:rsidRPr="009958BE" w:rsidRDefault="009958BE" w:rsidP="009958BE">
      <w:pPr>
        <w:pStyle w:val="Caption"/>
        <w:spacing w:after="0"/>
        <w:jc w:val="center"/>
        <w:rPr>
          <w:rFonts w:eastAsia="Calibri" w:cs="Times New Roman"/>
          <w:b/>
          <w:i w:val="0"/>
          <w:color w:val="000000" w:themeColor="text1"/>
          <w:sz w:val="22"/>
          <w:lang w:val="sv-SE"/>
        </w:rPr>
      </w:pPr>
      <w:bookmarkStart w:id="75" w:name="_Toc226339807"/>
      <w:r w:rsidRPr="009958BE">
        <w:rPr>
          <w:b/>
          <w:i w:val="0"/>
          <w:color w:val="000000" w:themeColor="text1"/>
          <w:sz w:val="22"/>
        </w:rPr>
        <w:t xml:space="preserve">Gambar 2. </w:t>
      </w:r>
      <w:r w:rsidRPr="009958BE">
        <w:rPr>
          <w:b/>
          <w:i w:val="0"/>
          <w:color w:val="000000" w:themeColor="text1"/>
          <w:sz w:val="22"/>
        </w:rPr>
        <w:fldChar w:fldCharType="begin"/>
      </w:r>
      <w:r w:rsidRPr="009958BE">
        <w:rPr>
          <w:b/>
          <w:i w:val="0"/>
          <w:color w:val="000000" w:themeColor="text1"/>
          <w:sz w:val="22"/>
        </w:rPr>
        <w:instrText xml:space="preserve"> SEQ Gambar_2. \* ARABIC </w:instrText>
      </w:r>
      <w:r w:rsidRPr="009958BE">
        <w:rPr>
          <w:b/>
          <w:i w:val="0"/>
          <w:color w:val="000000" w:themeColor="text1"/>
          <w:sz w:val="22"/>
        </w:rPr>
        <w:fldChar w:fldCharType="separate"/>
      </w:r>
      <w:r w:rsidR="001B2F13">
        <w:rPr>
          <w:b/>
          <w:i w:val="0"/>
          <w:noProof/>
          <w:color w:val="000000" w:themeColor="text1"/>
          <w:sz w:val="22"/>
        </w:rPr>
        <w:t>1</w:t>
      </w:r>
      <w:r w:rsidRPr="009958BE">
        <w:rPr>
          <w:b/>
          <w:i w:val="0"/>
          <w:color w:val="000000" w:themeColor="text1"/>
          <w:sz w:val="22"/>
        </w:rPr>
        <w:fldChar w:fldCharType="end"/>
      </w:r>
      <w:r w:rsidRPr="009958BE">
        <w:rPr>
          <w:b/>
          <w:i w:val="0"/>
          <w:color w:val="000000" w:themeColor="text1"/>
          <w:sz w:val="22"/>
        </w:rPr>
        <w:t xml:space="preserve"> Kerangka Konsep</w:t>
      </w:r>
      <w:bookmarkEnd w:id="75"/>
    </w:p>
    <w:p w:rsidR="0017609B" w:rsidRPr="004C51BB" w:rsidRDefault="0017609B" w:rsidP="0017609B">
      <w:pPr>
        <w:pStyle w:val="Heading2"/>
        <w:spacing w:line="480" w:lineRule="auto"/>
        <w:rPr>
          <w:rFonts w:eastAsia="Calibri"/>
          <w:lang w:val="sv-SE"/>
        </w:rPr>
      </w:pPr>
      <w:bookmarkStart w:id="76" w:name="_Toc188527410"/>
      <w:bookmarkStart w:id="77" w:name="_Toc188552291"/>
      <w:bookmarkStart w:id="78" w:name="_Toc226363985"/>
      <w:r w:rsidRPr="004C51BB">
        <w:rPr>
          <w:rFonts w:eastAsia="Calibri"/>
          <w:lang w:val="sv-SE"/>
        </w:rPr>
        <w:lastRenderedPageBreak/>
        <w:t>2.</w:t>
      </w:r>
      <w:r w:rsidR="009958BE">
        <w:rPr>
          <w:rFonts w:eastAsia="Calibri"/>
          <w:lang w:val="sv-SE"/>
        </w:rPr>
        <w:t>3</w:t>
      </w:r>
      <w:r w:rsidR="009958BE">
        <w:rPr>
          <w:rFonts w:eastAsia="Calibri"/>
          <w:lang w:val="sv-SE"/>
        </w:rPr>
        <w:tab/>
      </w:r>
      <w:r w:rsidRPr="004C51BB">
        <w:rPr>
          <w:rFonts w:eastAsia="Calibri"/>
          <w:lang w:val="sv-SE"/>
        </w:rPr>
        <w:t>Pengembangan Hipotesis</w:t>
      </w:r>
      <w:bookmarkEnd w:id="76"/>
      <w:bookmarkEnd w:id="77"/>
      <w:bookmarkEnd w:id="78"/>
    </w:p>
    <w:p w:rsidR="0017609B" w:rsidRPr="009958BE" w:rsidRDefault="0017609B" w:rsidP="009958BE">
      <w:pPr>
        <w:pStyle w:val="Heading3"/>
        <w:spacing w:line="480" w:lineRule="auto"/>
      </w:pPr>
      <w:bookmarkStart w:id="79" w:name="_Toc188527411"/>
      <w:bookmarkStart w:id="80" w:name="_Toc188552292"/>
      <w:bookmarkStart w:id="81" w:name="_Toc226363986"/>
      <w:bookmarkStart w:id="82" w:name="_Hlk186972006"/>
      <w:r w:rsidRPr="009958BE">
        <w:t>2.</w:t>
      </w:r>
      <w:r w:rsidR="009958BE">
        <w:t>3</w:t>
      </w:r>
      <w:r w:rsidR="009958BE" w:rsidRPr="009958BE">
        <w:t>.1</w:t>
      </w:r>
      <w:r w:rsidR="009958BE" w:rsidRPr="009958BE">
        <w:tab/>
      </w:r>
      <w:r w:rsidRPr="009958BE">
        <w:t>Pengaruh Literasi Perpajakan terhadap Kepatuhan Pajak Generasi Z</w:t>
      </w:r>
      <w:bookmarkEnd w:id="79"/>
      <w:bookmarkEnd w:id="80"/>
      <w:bookmarkEnd w:id="81"/>
    </w:p>
    <w:p w:rsidR="0017609B" w:rsidRPr="004C51BB" w:rsidRDefault="0017609B" w:rsidP="009958BE">
      <w:pPr>
        <w:spacing w:after="0" w:line="480" w:lineRule="auto"/>
        <w:ind w:firstLine="720"/>
        <w:rPr>
          <w:rFonts w:eastAsia="Calibri" w:cs="Times New Roman"/>
          <w:lang w:val="sv-SE"/>
        </w:rPr>
      </w:pPr>
      <w:r w:rsidRPr="004C51BB">
        <w:rPr>
          <w:rFonts w:eastAsia="Calibri" w:cs="Times New Roman"/>
          <w:i/>
          <w:iCs/>
          <w:lang w:val="sv-SE"/>
        </w:rPr>
        <w:t>Theory Of Planned Behaviour (TPB)</w:t>
      </w:r>
      <w:r w:rsidRPr="004C51BB">
        <w:rPr>
          <w:rFonts w:eastAsia="Calibri" w:cs="Times New Roman"/>
          <w:lang w:val="sv-SE"/>
        </w:rPr>
        <w:t xml:space="preserve"> dapat menjelaskan niat calon wajib pajak dalam memenuhi kewajiban perpajakannya, baik dalam membayar maupun melaporkan pajak, yang dipengaruhi oleh literasi dan Tingkat kepercayaan terhadap perpajakan. Selain itu, dengan adanya digitalisasi dalam system administrasi perpajakan, calon wajib pajak memiliki kemudahan, keyakinan, dan harapan bahwa pajak yang mereka setorkan akan digunakan secara maksimal untuk mencapai kemakmuran rakyat yang merata.</w:t>
      </w:r>
    </w:p>
    <w:p w:rsidR="0017609B" w:rsidRPr="004C51BB" w:rsidRDefault="0017609B" w:rsidP="009958BE">
      <w:pPr>
        <w:spacing w:after="0" w:line="480" w:lineRule="auto"/>
        <w:ind w:firstLine="720"/>
        <w:rPr>
          <w:rFonts w:eastAsia="Calibri" w:cs="Times New Roman"/>
          <w:lang w:val="sv-SE"/>
        </w:rPr>
      </w:pPr>
      <w:r w:rsidRPr="004C51BB">
        <w:rPr>
          <w:rFonts w:eastAsia="Calibri" w:cs="Times New Roman"/>
          <w:lang w:val="sv-SE"/>
        </w:rPr>
        <w:t>Literasi pajak merupakan pengetahuan dan pemahaman wajib pajak tentang kewajiban perpajakan mereka, termasuk bagaimana cara melaporkan dan membayar pajak dengan benar, serta memahami manfaat dari pajak yang dibayarkan. Literasi pajak yang tinggi dapat mendorong wajib pajak untuk lebih patuh dalam memenuhi kewajiban perpajakannya. Generasi Z, yang tumbuh di era digital, cenderung lebih terbuka terhadap informasi dan teknologi. Oleh karena itu, penting bagi mereka untuk memiliki pemahaman yang baik tentang pajak agar mereka tidak hanya mengetahui kewajiban perpajakan mereka, tetapi juga memahami peran pajak dalam pembangunan negara dan daerah.</w:t>
      </w:r>
    </w:p>
    <w:p w:rsidR="0017609B" w:rsidRPr="004C51BB" w:rsidRDefault="0017609B" w:rsidP="009958BE">
      <w:pPr>
        <w:spacing w:after="0" w:line="480" w:lineRule="auto"/>
        <w:ind w:firstLine="720"/>
        <w:rPr>
          <w:rFonts w:eastAsia="Calibri" w:cs="Times New Roman"/>
          <w:lang w:val="sv-SE"/>
        </w:rPr>
      </w:pPr>
      <w:r w:rsidRPr="004C51BB">
        <w:rPr>
          <w:rFonts w:eastAsia="Calibri" w:cs="Times New Roman"/>
          <w:lang w:val="sv-SE"/>
        </w:rPr>
        <w:t xml:space="preserve">Penelitian oleh Kusumadewi dan Dyarini (2022) menunjukkan bahwa literasi pajak yang baik dapat meningkatkan kepatuhan pajak di kalangan wajib pajak UMKM. Dengan pemahaman yang jelas tentang sistem perpajakan, wajib pajak merasa lebih percaya diri dan bertanggung jawab untuk memenuhi kewajiban mereka. Penelitian ini sejalan dengan temuan lainnya yang mengindikasikan bahwa </w:t>
      </w:r>
      <w:r w:rsidRPr="004C51BB">
        <w:rPr>
          <w:rFonts w:eastAsia="Calibri" w:cs="Times New Roman"/>
          <w:lang w:val="sv-SE"/>
        </w:rPr>
        <w:lastRenderedPageBreak/>
        <w:t>literasi pajak berperan penting dalam mendorong wajib pajak untuk mematuhi peraturan perpajakan yang berlaku.</w:t>
      </w:r>
    </w:p>
    <w:p w:rsidR="009958BE" w:rsidRDefault="0017609B" w:rsidP="009958BE">
      <w:pPr>
        <w:spacing w:after="0" w:line="480" w:lineRule="auto"/>
        <w:ind w:firstLine="720"/>
        <w:rPr>
          <w:rFonts w:eastAsia="Calibri" w:cs="Times New Roman"/>
          <w:lang w:val="sv-SE"/>
        </w:rPr>
      </w:pPr>
      <w:r w:rsidRPr="004C51BB">
        <w:rPr>
          <w:rFonts w:eastAsia="Calibri" w:cs="Times New Roman"/>
          <w:lang w:val="sv-SE"/>
        </w:rPr>
        <w:t>Di sisi lain, Yuliati dan Fauzi (2020) juga menemukan bahwa kualitas literasi pajak berhubungan erat dengan kepatuhan pajak, terutama di kalangan wajib pajak yang belum memiliki banyak pengalaman dalam dunia perpajakan. Literasi pajak yang memadai membuat wajib pajak lebih memahami berbagai insentif, sanksi, dan manfaat dari pajak yang mereka bayar. Dengan demikian, mereka lebih termotivasi untuk melaksanakan kewajiban perpajakan secara tepat waktu dan sesuai</w:t>
      </w:r>
      <w:r w:rsidR="009958BE">
        <w:rPr>
          <w:rFonts w:eastAsia="Calibri" w:cs="Times New Roman"/>
          <w:lang w:val="sv-SE"/>
        </w:rPr>
        <w:t xml:space="preserve"> dengan ketentuan yang berlaku.</w:t>
      </w:r>
    </w:p>
    <w:p w:rsidR="0017609B" w:rsidRPr="004C51BB" w:rsidRDefault="0017609B" w:rsidP="009958BE">
      <w:pPr>
        <w:spacing w:after="0" w:line="480" w:lineRule="auto"/>
        <w:ind w:firstLine="720"/>
        <w:rPr>
          <w:rFonts w:eastAsia="Calibri" w:cs="Times New Roman"/>
          <w:lang w:val="sv-SE"/>
        </w:rPr>
      </w:pPr>
      <w:r w:rsidRPr="004C51BB">
        <w:rPr>
          <w:rFonts w:eastAsia="Calibri" w:cs="Times New Roman"/>
          <w:lang w:val="sv-SE"/>
        </w:rPr>
        <w:t>Berdasarkan pembahasan tersebut, dapat diajukan hipotesis bahwa tingkat literasi pajak yang lebih tinggi berpengaruh positif terhadap kepatuhan pajak. Dengan kata lain, semakin baik pemahaman wajib pajak tentang pajak, semakin besar kemungkinan mereka untuk mematuhi kewajiban perpajakan yang ada. Oleh karena itu, hipotesis yang dapat dirumuskan adalah</w:t>
      </w:r>
    </w:p>
    <w:p w:rsidR="0017609B" w:rsidRPr="004C51BB" w:rsidRDefault="0017609B" w:rsidP="009958BE">
      <w:pPr>
        <w:spacing w:after="0" w:line="480" w:lineRule="auto"/>
        <w:rPr>
          <w:rFonts w:eastAsia="Calibri" w:cs="Times New Roman"/>
          <w:b/>
          <w:bCs/>
          <w:lang w:val="sv-SE"/>
        </w:rPr>
      </w:pPr>
      <w:r w:rsidRPr="004C51BB">
        <w:rPr>
          <w:rFonts w:eastAsia="Calibri" w:cs="Times New Roman"/>
          <w:lang w:val="sv-SE"/>
        </w:rPr>
        <w:t>H</w:t>
      </w:r>
      <w:r w:rsidRPr="004C51BB">
        <w:rPr>
          <w:rFonts w:eastAsia="Calibri" w:cs="Times New Roman"/>
          <w:vertAlign w:val="subscript"/>
          <w:lang w:val="sv-SE"/>
        </w:rPr>
        <w:t>1</w:t>
      </w:r>
      <w:r w:rsidRPr="004C51BB">
        <w:rPr>
          <w:rFonts w:eastAsia="Calibri" w:cs="Times New Roman"/>
          <w:lang w:val="sv-SE"/>
        </w:rPr>
        <w:t>: Literasi perpajakan berpengaruh positif terhadap kepatuhan pajak Generasi Z di Kota Samarinda.</w:t>
      </w:r>
    </w:p>
    <w:p w:rsidR="0017609B" w:rsidRPr="009958BE" w:rsidRDefault="0017609B" w:rsidP="009958BE">
      <w:pPr>
        <w:pStyle w:val="Heading3"/>
        <w:spacing w:line="480" w:lineRule="auto"/>
        <w:ind w:left="709" w:hanging="709"/>
        <w:jc w:val="both"/>
      </w:pPr>
      <w:bookmarkStart w:id="83" w:name="_Toc188527412"/>
      <w:bookmarkStart w:id="84" w:name="_Toc188552293"/>
      <w:bookmarkStart w:id="85" w:name="_Toc226363987"/>
      <w:r w:rsidRPr="009958BE">
        <w:t>2.</w:t>
      </w:r>
      <w:r w:rsidR="009958BE">
        <w:t>3</w:t>
      </w:r>
      <w:r w:rsidRPr="009958BE">
        <w:t>.2</w:t>
      </w:r>
      <w:r w:rsidR="009958BE">
        <w:tab/>
      </w:r>
      <w:r w:rsidRPr="009958BE">
        <w:t>Pengaruh Tingkat Kepercayaan Pajak Terhadap Kepatuhan Pajak Generasi Z</w:t>
      </w:r>
      <w:bookmarkEnd w:id="83"/>
      <w:bookmarkEnd w:id="84"/>
      <w:bookmarkEnd w:id="85"/>
    </w:p>
    <w:bookmarkEnd w:id="82"/>
    <w:p w:rsidR="0017609B" w:rsidRPr="004C51BB" w:rsidRDefault="0017609B" w:rsidP="009958BE">
      <w:pPr>
        <w:spacing w:after="0" w:line="480" w:lineRule="auto"/>
        <w:rPr>
          <w:lang w:val="sv-SE"/>
        </w:rPr>
      </w:pPr>
      <w:r w:rsidRPr="004C51BB">
        <w:rPr>
          <w:lang w:val="sv-SE"/>
        </w:rPr>
        <w:t xml:space="preserve">            Kepercayaan terhadap sistem perpajakan sangat memengaruhi tingkat kepatuhan pajak. Semakin tinggi tingkat kepercayaan wajib pajak terhadap pemerintah, pengelolaan pajak yang transparan dan adil, serta penggunaan pajak yang efektif, Oleh karena itu semakin besar kemungkinan mereka untuk patuh pada kewajiban perpajakan. Oleh karena itu, untuk meningkatkan kepatuhan pajak, </w:t>
      </w:r>
      <w:r w:rsidRPr="004C51BB">
        <w:rPr>
          <w:lang w:val="sv-SE"/>
        </w:rPr>
        <w:lastRenderedPageBreak/>
        <w:t>penting bagi pemerintah untuk meningkatkan transparansi, akuntabilitas, dan keadilan dalam sistem perpajakan. Selain itu, edukasi mengenai pentingnya pajak dan dampaknya bagi kemajuan negara juga dapat memperkuat kepercayaan masyarakat.</w:t>
      </w:r>
    </w:p>
    <w:p w:rsidR="0017609B" w:rsidRPr="004C51BB" w:rsidRDefault="0017609B" w:rsidP="009958BE">
      <w:pPr>
        <w:spacing w:after="0" w:line="480" w:lineRule="auto"/>
        <w:rPr>
          <w:rFonts w:eastAsia="Calibri" w:cs="Times New Roman"/>
          <w:lang w:val="sv-SE"/>
        </w:rPr>
      </w:pPr>
      <w:r w:rsidRPr="004C51BB">
        <w:rPr>
          <w:rFonts w:eastAsia="Calibri" w:cs="Times New Roman"/>
          <w:lang w:val="sv-SE"/>
        </w:rPr>
        <w:t xml:space="preserve">            Secara keseluruhan, tingkat kepercayaan generasi Z terhadap sistem perpajakan dapat mempengaruhi tingkat kepatuhan mereka dalam memenuhi kewajiban pajak. Untuk meningkatkan kepatuhan pajak generasi Z, penting bagi pemerintah dan lembaga perpajakan untuk meningkatkan transparansi, keadilan, dan pengelolaan yang jelas dalam penggunaan pajak. Selain itu, edukasi dan teknologi yang tepat juga akan memperkuat tingkat kepercayaan mereka terhadap sistem perpajakan dan meningkatkan kepatuhan mereka. hal tersebut menjelaskan bahwa ada hubungan individu dengan pemerintah melalui pembayaran pajak dengan hasil yang dirasakan oleh individu. Oleh karena itu, individu dapat meningkatkan kepatuhannya bisa saja terjadi apabila pemerintah dapat memberikan hasil kinerja yang baik, adanya perubahan dan peningkatan infrasturktur, serta keadilan dan kesejahteraan yang dirasakan oleh individu. Hal ini tidak serupa dengan penelitian oleh (Zainudin et al., 2022) menyatakan ada pengaruh positif kepercayaan kepada pemerintah terhadap kepatuhan pajak.</w:t>
      </w:r>
    </w:p>
    <w:p w:rsidR="0017609B" w:rsidRPr="004C51BB" w:rsidRDefault="0017609B" w:rsidP="009958BE">
      <w:pPr>
        <w:spacing w:after="0" w:line="480" w:lineRule="auto"/>
        <w:rPr>
          <w:rFonts w:eastAsia="Calibri" w:cs="Times New Roman"/>
          <w:lang w:val="sv-SE"/>
        </w:rPr>
      </w:pPr>
      <w:bookmarkStart w:id="86" w:name="_Hlk187520713"/>
      <w:r w:rsidRPr="004C51BB">
        <w:rPr>
          <w:rFonts w:eastAsia="Calibri" w:cs="Times New Roman"/>
          <w:lang w:val="sv-SE"/>
        </w:rPr>
        <w:t>H</w:t>
      </w:r>
      <w:bookmarkEnd w:id="86"/>
      <w:r w:rsidRPr="004C51BB">
        <w:rPr>
          <w:rFonts w:eastAsia="Calibri" w:cs="Times New Roman"/>
          <w:vertAlign w:val="subscript"/>
          <w:lang w:val="sv-SE"/>
        </w:rPr>
        <w:t>2</w:t>
      </w:r>
      <w:r w:rsidRPr="004C51BB">
        <w:rPr>
          <w:rFonts w:eastAsia="Calibri" w:cs="Times New Roman"/>
          <w:lang w:val="sv-SE"/>
        </w:rPr>
        <w:t>: Tingkat kepercayaan pajak berpengaruh positif terhadap kepatuhan pajak Generasi Z di Kota Samarinda.</w:t>
      </w:r>
    </w:p>
    <w:p w:rsidR="0017609B" w:rsidRPr="009958BE" w:rsidRDefault="0017609B" w:rsidP="009958BE">
      <w:pPr>
        <w:pStyle w:val="Heading3"/>
        <w:spacing w:line="480" w:lineRule="auto"/>
        <w:ind w:left="709" w:hanging="709"/>
        <w:jc w:val="both"/>
      </w:pPr>
      <w:bookmarkStart w:id="87" w:name="_Toc188527413"/>
      <w:bookmarkStart w:id="88" w:name="_Toc188552294"/>
      <w:bookmarkStart w:id="89" w:name="_Toc226363988"/>
      <w:r w:rsidRPr="009958BE">
        <w:lastRenderedPageBreak/>
        <w:t>2.</w:t>
      </w:r>
      <w:r w:rsidR="009958BE" w:rsidRPr="009958BE">
        <w:t>3</w:t>
      </w:r>
      <w:r w:rsidRPr="009958BE">
        <w:t>.3</w:t>
      </w:r>
      <w:r w:rsidR="009958BE">
        <w:tab/>
      </w:r>
      <w:r w:rsidRPr="009958BE">
        <w:t xml:space="preserve">Pengaruh Digitalisasi Perpajakan </w:t>
      </w:r>
      <w:r w:rsidR="009958BE">
        <w:t>T</w:t>
      </w:r>
      <w:r w:rsidRPr="009958BE">
        <w:t>erhadap Kepatuhan Pajak Generasi Z</w:t>
      </w:r>
      <w:bookmarkEnd w:id="87"/>
      <w:bookmarkEnd w:id="88"/>
      <w:bookmarkEnd w:id="89"/>
    </w:p>
    <w:p w:rsidR="0017609B" w:rsidRPr="004C51BB" w:rsidRDefault="0017609B" w:rsidP="009958BE">
      <w:pPr>
        <w:spacing w:after="0" w:line="480" w:lineRule="auto"/>
        <w:ind w:firstLine="720"/>
        <w:rPr>
          <w:rFonts w:eastAsia="Calibri" w:cs="Times New Roman"/>
          <w:lang w:val="sv-SE"/>
        </w:rPr>
      </w:pPr>
      <w:r w:rsidRPr="004C51BB">
        <w:rPr>
          <w:rFonts w:eastAsia="Calibri" w:cs="Times New Roman"/>
          <w:lang w:val="sv-SE"/>
        </w:rPr>
        <w:t>Digitalisasi layanan perpajakan telah membawa perubahan besar dalam cara wajib pajak melaksanakan kewajibannya. Penerapan teknologi seperti e-filing, e-billing, dan aplikasi perpajakan berbasis digital memberikan kemudahan dalam pelaporan dan pembayaran pajak. Fitur digital ini dirancang untuk meningkatkan efisiensi administrasi perpajakan, mengurangi biaya waktu, serta meminimalkan kesalahan manual. Generasi Z, yang tumbuh di era teknologi, memiliki potensi besar untuk menerima digitalisasi ini dan memanfaatkannya untuk memenuhi kewajiban perpajakan mereka.</w:t>
      </w:r>
    </w:p>
    <w:p w:rsidR="0017609B" w:rsidRPr="004C51BB" w:rsidRDefault="0017609B" w:rsidP="009958BE">
      <w:pPr>
        <w:spacing w:after="0" w:line="480" w:lineRule="auto"/>
        <w:ind w:firstLine="720"/>
        <w:rPr>
          <w:rFonts w:eastAsia="Calibri" w:cs="Times New Roman"/>
          <w:lang w:val="sv-SE"/>
        </w:rPr>
      </w:pPr>
      <w:r w:rsidRPr="004C51BB">
        <w:rPr>
          <w:rFonts w:eastAsia="Calibri" w:cs="Times New Roman"/>
          <w:lang w:val="sv-SE"/>
        </w:rPr>
        <w:t>Penelitian Tambun dan Riandini (2022) menunjukkan bahwa digitalisasi layanan pajak memiliki pengaruh positif dan signifikan terhadap kepatuhan wajib pajak. Digitalisasi memberikan pengalaman yang lebih praktis dan cepat bagi wajib pajak, sehingga mereka lebih terdorong untuk melaporkan pajaknya tepat waktu. Selain itu, digitalisasi juga meningkatkan transparansi, karena wajib pajak dapat memantau langsung proses administrasi pajak mereka melalui sistem digital yang tersedia.</w:t>
      </w:r>
    </w:p>
    <w:p w:rsidR="009958BE" w:rsidRDefault="0017609B" w:rsidP="009958BE">
      <w:pPr>
        <w:spacing w:after="0" w:line="480" w:lineRule="auto"/>
        <w:ind w:firstLine="720"/>
        <w:rPr>
          <w:rFonts w:eastAsia="Calibri" w:cs="Times New Roman"/>
          <w:lang w:val="sv-SE"/>
        </w:rPr>
      </w:pPr>
      <w:r w:rsidRPr="004C51BB">
        <w:rPr>
          <w:rFonts w:eastAsia="Calibri" w:cs="Times New Roman"/>
          <w:lang w:val="sv-SE"/>
        </w:rPr>
        <w:t>Fitria, Fionasari, dan Sari (2022) menambahkan bahwa digitalisasi pajak juga membantu mengatasi kendala seperti minimnya akses informasi dan kerumitan prosedur perpajakan tradisional. Hal ini sangat relevan bagi generasi muda yang memiliki keterbatasan waktu dan preferensi terhadap layanan berbasis teknologi. Dengan adanya digitalisasi, wajib pajak merasa lebih dimudahkan dalam menjalankan kewajibannya, sehingga meningkatkan tingkat kepatuhan.</w:t>
      </w:r>
    </w:p>
    <w:p w:rsidR="0017609B" w:rsidRPr="004C51BB" w:rsidRDefault="0017609B" w:rsidP="009958BE">
      <w:pPr>
        <w:spacing w:after="0" w:line="480" w:lineRule="auto"/>
        <w:rPr>
          <w:rFonts w:eastAsia="Calibri" w:cs="Times New Roman"/>
          <w:lang w:val="sv-SE"/>
        </w:rPr>
      </w:pPr>
      <w:r w:rsidRPr="004C51BB">
        <w:rPr>
          <w:rFonts w:eastAsia="Calibri" w:cs="Times New Roman"/>
          <w:lang w:val="sv-SE"/>
        </w:rPr>
        <w:lastRenderedPageBreak/>
        <w:t>Berdasarkan penjelasan tersebut, hipotesis yang dapat dirumuskan adalah:</w:t>
      </w:r>
    </w:p>
    <w:p w:rsidR="009958BE" w:rsidRDefault="0017609B" w:rsidP="009958BE">
      <w:pPr>
        <w:spacing w:after="0" w:line="480" w:lineRule="auto"/>
        <w:rPr>
          <w:rFonts w:eastAsia="Calibri" w:cs="Times New Roman"/>
          <w:lang w:val="sv-SE"/>
        </w:rPr>
      </w:pPr>
      <w:r w:rsidRPr="004C51BB">
        <w:rPr>
          <w:rFonts w:eastAsia="Calibri" w:cs="Times New Roman"/>
          <w:lang w:val="sv-SE"/>
        </w:rPr>
        <w:t>H3: Digitalisasi Perpajakan berpengaruh positif terhadap kepatuhan pajak Generasi Z di Kota Samarinda.</w:t>
      </w:r>
    </w:p>
    <w:p w:rsidR="009958BE" w:rsidRPr="009F0F75" w:rsidRDefault="000609B0" w:rsidP="009958BE">
      <w:pPr>
        <w:pStyle w:val="Heading2"/>
        <w:spacing w:line="480" w:lineRule="auto"/>
        <w:rPr>
          <w:lang w:val="sv-SE"/>
        </w:rPr>
      </w:pPr>
      <w:bookmarkStart w:id="90" w:name="_Toc226363989"/>
      <w:r>
        <w:rPr>
          <w:lang w:val="sv-SE"/>
        </w:rPr>
        <w:t>2.4</w:t>
      </w:r>
      <w:r>
        <w:rPr>
          <w:lang w:val="sv-SE"/>
        </w:rPr>
        <w:tab/>
      </w:r>
      <w:r w:rsidR="009958BE" w:rsidRPr="009F0F75">
        <w:rPr>
          <w:lang w:val="sv-SE"/>
        </w:rPr>
        <w:t>Model Penelitian</w:t>
      </w:r>
      <w:bookmarkEnd w:id="90"/>
    </w:p>
    <w:p w:rsidR="009958BE" w:rsidRPr="004C51BB" w:rsidRDefault="009958BE" w:rsidP="009958BE">
      <w:pPr>
        <w:spacing w:line="480" w:lineRule="auto"/>
        <w:ind w:firstLine="709"/>
        <w:rPr>
          <w:rFonts w:eastAsia="Calibri" w:cs="Times New Roman"/>
          <w:lang w:val="sv-SE"/>
        </w:rPr>
      </w:pPr>
      <w:r w:rsidRPr="004C51BB">
        <w:rPr>
          <w:rFonts w:eastAsia="Calibri" w:cs="Times New Roman"/>
          <w:lang w:val="sv-SE"/>
        </w:rPr>
        <w:t>Berdasarkan hubungan antar variabel dalam faktor-faktor yang mempengaruhi kepatuhan pajak, yakni variabel literasi perpajakan, kepercayaan pajak , dan digitalisasi perpajakan maka hubungan antar variabel tersebut dapat diilustrasikan seperti model berikut:</w:t>
      </w:r>
    </w:p>
    <w:p w:rsidR="009958BE" w:rsidRPr="004C51BB" w:rsidRDefault="00A26DD3" w:rsidP="00A26DD3">
      <w:pPr>
        <w:spacing w:line="240" w:lineRule="auto"/>
        <w:rPr>
          <w:rFonts w:eastAsia="Calibri" w:cs="Times New Roman"/>
          <w:lang w:val="sv-SE"/>
        </w:rPr>
      </w:pPr>
      <w:r>
        <w:rPr>
          <w:rFonts w:eastAsia="Calibri" w:cs="Times New Roman"/>
          <w:noProof/>
        </w:rPr>
        <w:drawing>
          <wp:inline distT="0" distB="0" distL="0" distR="0">
            <wp:extent cx="5025224" cy="2099937"/>
            <wp:effectExtent l="0" t="0" r="444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ambar 2.2.png"/>
                    <pic:cNvPicPr/>
                  </pic:nvPicPr>
                  <pic:blipFill>
                    <a:blip r:embed="rId19">
                      <a:extLst>
                        <a:ext uri="{28A0092B-C50C-407E-A947-70E740481C1C}">
                          <a14:useLocalDpi xmlns:a14="http://schemas.microsoft.com/office/drawing/2010/main" val="0"/>
                        </a:ext>
                      </a:extLst>
                    </a:blip>
                    <a:stretch>
                      <a:fillRect/>
                    </a:stretch>
                  </pic:blipFill>
                  <pic:spPr>
                    <a:xfrm>
                      <a:off x="0" y="0"/>
                      <a:ext cx="5077082" cy="2121607"/>
                    </a:xfrm>
                    <a:prstGeom prst="rect">
                      <a:avLst/>
                    </a:prstGeom>
                  </pic:spPr>
                </pic:pic>
              </a:graphicData>
            </a:graphic>
          </wp:inline>
        </w:drawing>
      </w:r>
    </w:p>
    <w:p w:rsidR="009958BE" w:rsidRPr="00A26DD3" w:rsidRDefault="009958BE" w:rsidP="00A26DD3">
      <w:pPr>
        <w:spacing w:line="480" w:lineRule="auto"/>
        <w:jc w:val="center"/>
        <w:rPr>
          <w:rFonts w:eastAsia="Calibri" w:cs="Times New Roman"/>
          <w:vertAlign w:val="subscript"/>
          <w:lang w:val="sv-SE"/>
        </w:rPr>
        <w:sectPr w:rsidR="009958BE" w:rsidRPr="00A26DD3" w:rsidSect="000E4B44">
          <w:headerReference w:type="default" r:id="rId20"/>
          <w:footerReference w:type="default" r:id="rId21"/>
          <w:pgSz w:w="11907" w:h="16839"/>
          <w:pgMar w:top="2268" w:right="1701" w:bottom="1701" w:left="2268" w:header="1134" w:footer="720" w:gutter="0"/>
          <w:cols w:space="720"/>
          <w:docGrid w:linePitch="326"/>
        </w:sectPr>
      </w:pPr>
      <w:bookmarkStart w:id="91" w:name="_Toc226339808"/>
      <w:r w:rsidRPr="00A26DD3">
        <w:rPr>
          <w:b/>
          <w:color w:val="000000" w:themeColor="text1"/>
          <w:sz w:val="22"/>
        </w:rPr>
        <w:t xml:space="preserve">Gambar 2. </w:t>
      </w:r>
      <w:r w:rsidRPr="00A26DD3">
        <w:rPr>
          <w:b/>
          <w:color w:val="000000" w:themeColor="text1"/>
          <w:sz w:val="22"/>
        </w:rPr>
        <w:fldChar w:fldCharType="begin"/>
      </w:r>
      <w:r w:rsidRPr="00A26DD3">
        <w:rPr>
          <w:b/>
          <w:color w:val="000000" w:themeColor="text1"/>
          <w:sz w:val="22"/>
        </w:rPr>
        <w:instrText xml:space="preserve"> SEQ Gambar_2. \* ARABIC </w:instrText>
      </w:r>
      <w:r w:rsidRPr="00A26DD3">
        <w:rPr>
          <w:b/>
          <w:color w:val="000000" w:themeColor="text1"/>
          <w:sz w:val="22"/>
        </w:rPr>
        <w:fldChar w:fldCharType="separate"/>
      </w:r>
      <w:r w:rsidR="001B2F13">
        <w:rPr>
          <w:b/>
          <w:noProof/>
          <w:color w:val="000000" w:themeColor="text1"/>
          <w:sz w:val="22"/>
        </w:rPr>
        <w:t>2</w:t>
      </w:r>
      <w:r w:rsidRPr="00A26DD3">
        <w:rPr>
          <w:b/>
          <w:color w:val="000000" w:themeColor="text1"/>
          <w:sz w:val="22"/>
        </w:rPr>
        <w:fldChar w:fldCharType="end"/>
      </w:r>
      <w:r w:rsidRPr="00A26DD3">
        <w:rPr>
          <w:b/>
          <w:color w:val="000000" w:themeColor="text1"/>
          <w:sz w:val="22"/>
        </w:rPr>
        <w:t xml:space="preserve"> Model P</w:t>
      </w:r>
      <w:r w:rsidR="00B23F40" w:rsidRPr="00A26DD3">
        <w:rPr>
          <w:b/>
          <w:color w:val="000000" w:themeColor="text1"/>
          <w:sz w:val="22"/>
        </w:rPr>
        <w:t>enelitian</w:t>
      </w:r>
      <w:bookmarkEnd w:id="91"/>
    </w:p>
    <w:p w:rsidR="00B23F40" w:rsidRPr="00B23F40" w:rsidRDefault="00B23F40" w:rsidP="00B23F40">
      <w:pPr>
        <w:pStyle w:val="Heading1"/>
        <w:spacing w:before="0" w:line="480" w:lineRule="auto"/>
        <w:rPr>
          <w:rFonts w:cs="Times New Roman"/>
          <w:szCs w:val="24"/>
          <w:lang w:val="sv-SE"/>
        </w:rPr>
      </w:pPr>
      <w:bookmarkStart w:id="92" w:name="_Toc188552296"/>
      <w:bookmarkStart w:id="93" w:name="_Toc226363990"/>
      <w:r w:rsidRPr="00B23F40">
        <w:rPr>
          <w:rFonts w:cs="Times New Roman"/>
          <w:szCs w:val="24"/>
          <w:lang w:val="sv-SE"/>
        </w:rPr>
        <w:lastRenderedPageBreak/>
        <w:t>BAB III</w:t>
      </w:r>
      <w:bookmarkEnd w:id="92"/>
      <w:bookmarkEnd w:id="93"/>
    </w:p>
    <w:p w:rsidR="00B23F40" w:rsidRPr="00B23F40" w:rsidRDefault="00B23F40" w:rsidP="00B23F40">
      <w:pPr>
        <w:pStyle w:val="Heading1"/>
        <w:spacing w:before="0" w:line="480" w:lineRule="auto"/>
        <w:rPr>
          <w:rFonts w:cs="Times New Roman"/>
          <w:szCs w:val="24"/>
          <w:lang w:val="sv-SE"/>
        </w:rPr>
      </w:pPr>
      <w:bookmarkStart w:id="94" w:name="_Toc188527416"/>
      <w:bookmarkStart w:id="95" w:name="_Toc188552297"/>
      <w:bookmarkStart w:id="96" w:name="_Toc226339926"/>
      <w:bookmarkStart w:id="97" w:name="_Toc226340659"/>
      <w:bookmarkStart w:id="98" w:name="_Toc226341205"/>
      <w:bookmarkStart w:id="99" w:name="_Toc226363991"/>
      <w:r w:rsidRPr="00B23F40">
        <w:rPr>
          <w:rFonts w:cs="Times New Roman"/>
          <w:szCs w:val="24"/>
          <w:lang w:val="sv-SE"/>
        </w:rPr>
        <w:t>METODE PENELITIAN</w:t>
      </w:r>
      <w:bookmarkEnd w:id="94"/>
      <w:bookmarkEnd w:id="95"/>
      <w:bookmarkEnd w:id="96"/>
      <w:bookmarkEnd w:id="97"/>
      <w:bookmarkEnd w:id="98"/>
      <w:bookmarkEnd w:id="99"/>
    </w:p>
    <w:p w:rsidR="00B23F40" w:rsidRPr="00B23F40" w:rsidRDefault="00B23F40" w:rsidP="00B23F40">
      <w:pPr>
        <w:pStyle w:val="Heading2"/>
        <w:spacing w:line="480" w:lineRule="auto"/>
        <w:rPr>
          <w:rFonts w:cs="Times New Roman"/>
          <w:szCs w:val="24"/>
          <w:lang w:val="sv-SE"/>
        </w:rPr>
      </w:pPr>
      <w:bookmarkStart w:id="100" w:name="_Toc188527417"/>
      <w:bookmarkStart w:id="101" w:name="_Toc188552298"/>
      <w:bookmarkStart w:id="102" w:name="_Toc226363992"/>
      <w:r>
        <w:rPr>
          <w:rFonts w:cs="Times New Roman"/>
          <w:szCs w:val="24"/>
          <w:lang w:val="sv-SE"/>
        </w:rPr>
        <w:t>3.1</w:t>
      </w:r>
      <w:r>
        <w:rPr>
          <w:rFonts w:cs="Times New Roman"/>
          <w:szCs w:val="24"/>
          <w:lang w:val="sv-SE"/>
        </w:rPr>
        <w:tab/>
      </w:r>
      <w:r w:rsidRPr="00B23F40">
        <w:rPr>
          <w:rFonts w:cs="Times New Roman"/>
          <w:szCs w:val="24"/>
          <w:lang w:val="sv-SE"/>
        </w:rPr>
        <w:t>Definisi Operasional dan Pengukuran Variabel</w:t>
      </w:r>
      <w:bookmarkEnd w:id="100"/>
      <w:bookmarkEnd w:id="101"/>
      <w:bookmarkEnd w:id="102"/>
    </w:p>
    <w:p w:rsidR="00B23F40" w:rsidRPr="00B23F40" w:rsidRDefault="00B23F40" w:rsidP="00B23F40">
      <w:pPr>
        <w:spacing w:after="0" w:line="480" w:lineRule="auto"/>
        <w:ind w:firstLine="720"/>
        <w:rPr>
          <w:rFonts w:cs="Times New Roman"/>
          <w:szCs w:val="24"/>
          <w:lang w:val="sv-SE"/>
        </w:rPr>
      </w:pPr>
      <w:r w:rsidRPr="00B23F40">
        <w:rPr>
          <w:rFonts w:cs="Times New Roman"/>
          <w:szCs w:val="24"/>
          <w:lang w:val="sv-SE"/>
        </w:rPr>
        <w:t xml:space="preserve">Definisi operasional digunakan untuk memastikan setiap variabel penelitian memiliki batasan yang jelas dan dapat diukur secara kuantitatif. Variabel dalam penelitian ini terdiri dari satu variabel dependen, yaitu </w:t>
      </w:r>
      <w:r w:rsidRPr="00B23F40">
        <w:rPr>
          <w:rFonts w:cs="Times New Roman"/>
          <w:b/>
          <w:bCs/>
          <w:szCs w:val="24"/>
          <w:lang w:val="sv-SE"/>
        </w:rPr>
        <w:t>Kepatuhan Pajak (Y)</w:t>
      </w:r>
      <w:r w:rsidRPr="00B23F40">
        <w:rPr>
          <w:rFonts w:cs="Times New Roman"/>
          <w:szCs w:val="24"/>
          <w:lang w:val="sv-SE"/>
        </w:rPr>
        <w:t xml:space="preserve">, dan tiga variabel independen, yaitu </w:t>
      </w:r>
      <w:r w:rsidRPr="00B23F40">
        <w:rPr>
          <w:rFonts w:cs="Times New Roman"/>
          <w:b/>
          <w:bCs/>
          <w:szCs w:val="24"/>
          <w:lang w:val="sv-SE"/>
        </w:rPr>
        <w:t>Literasi Perpajakan (X1)</w:t>
      </w:r>
      <w:r w:rsidRPr="00B23F40">
        <w:rPr>
          <w:rFonts w:cs="Times New Roman"/>
          <w:szCs w:val="24"/>
          <w:lang w:val="sv-SE"/>
        </w:rPr>
        <w:t xml:space="preserve">, </w:t>
      </w:r>
      <w:r w:rsidRPr="00B23F40">
        <w:rPr>
          <w:rFonts w:cs="Times New Roman"/>
          <w:b/>
          <w:bCs/>
          <w:szCs w:val="24"/>
          <w:lang w:val="sv-SE"/>
        </w:rPr>
        <w:t>Tingkat Kepercayaan (X2)</w:t>
      </w:r>
      <w:r w:rsidRPr="00B23F40">
        <w:rPr>
          <w:rFonts w:cs="Times New Roman"/>
          <w:szCs w:val="24"/>
          <w:lang w:val="sv-SE"/>
        </w:rPr>
        <w:t xml:space="preserve">, dan </w:t>
      </w:r>
      <w:r w:rsidRPr="00B23F40">
        <w:rPr>
          <w:rFonts w:cs="Times New Roman"/>
          <w:b/>
          <w:bCs/>
          <w:szCs w:val="24"/>
          <w:lang w:val="sv-SE"/>
        </w:rPr>
        <w:t>Digitalisasi Perpajakan</w:t>
      </w:r>
      <w:r w:rsidRPr="00B23F40">
        <w:rPr>
          <w:rFonts w:cs="Times New Roman"/>
          <w:szCs w:val="24"/>
          <w:lang w:val="sv-SE"/>
        </w:rPr>
        <w:t xml:space="preserve"> </w:t>
      </w:r>
      <w:r w:rsidRPr="00B23F40">
        <w:rPr>
          <w:rFonts w:cs="Times New Roman"/>
          <w:b/>
          <w:bCs/>
          <w:szCs w:val="24"/>
          <w:lang w:val="sv-SE"/>
        </w:rPr>
        <w:t xml:space="preserve"> (X3)</w:t>
      </w:r>
      <w:r w:rsidRPr="00B23F40">
        <w:rPr>
          <w:rFonts w:cs="Times New Roman"/>
          <w:szCs w:val="24"/>
          <w:lang w:val="sv-SE"/>
        </w:rPr>
        <w:t>.</w:t>
      </w:r>
    </w:p>
    <w:p w:rsidR="00B23F40" w:rsidRPr="00B23F40" w:rsidRDefault="00B23F40" w:rsidP="00B23F40">
      <w:pPr>
        <w:pStyle w:val="Heading3"/>
        <w:spacing w:line="480" w:lineRule="auto"/>
      </w:pPr>
      <w:bookmarkStart w:id="103" w:name="_Toc188527418"/>
      <w:bookmarkStart w:id="104" w:name="_Toc188552299"/>
      <w:bookmarkStart w:id="105" w:name="_Toc226363993"/>
      <w:r>
        <w:t>3.1.1</w:t>
      </w:r>
      <w:r>
        <w:tab/>
      </w:r>
      <w:r w:rsidRPr="00B23F40">
        <w:t>Kepatuhan Pajak (Y)</w:t>
      </w:r>
      <w:bookmarkEnd w:id="103"/>
      <w:bookmarkEnd w:id="104"/>
      <w:bookmarkEnd w:id="105"/>
    </w:p>
    <w:p w:rsidR="00B23F40" w:rsidRPr="00B23F40" w:rsidRDefault="00B23F40" w:rsidP="00B23F40">
      <w:pPr>
        <w:spacing w:after="0" w:line="480" w:lineRule="auto"/>
        <w:ind w:firstLine="720"/>
        <w:rPr>
          <w:rFonts w:cs="Times New Roman"/>
          <w:szCs w:val="24"/>
          <w:lang w:val="sv-SE"/>
        </w:rPr>
      </w:pPr>
      <w:r w:rsidRPr="00B23F40">
        <w:rPr>
          <w:rFonts w:cs="Times New Roman"/>
          <w:szCs w:val="24"/>
          <w:lang w:val="sv-SE"/>
        </w:rPr>
        <w:t>Kepatuhan pajak mengacu pada kepatuhan wajib pajak dalam memenuhi kewajiban perpajakan, termasuk pelaporan, pembayaran, dan kepatuhan terhadap aturan yang berlaku. Indikator yang digunakan untuk mengukur variabel ini meliputi ketepatan waktu pembayaran pajak, keakuratan laporan pajak, dan kepatuhan terhadap peraturan. Pengukuran dilakukan menggunakan skala Likert 5 poin, mulai dari "Sangat Tidak Setuju" hingga "Sangat Setuju."</w:t>
      </w:r>
    </w:p>
    <w:p w:rsidR="00B23F40" w:rsidRPr="00B23F40" w:rsidRDefault="00B23F40" w:rsidP="00B23F40">
      <w:pPr>
        <w:pStyle w:val="Heading3"/>
        <w:spacing w:line="480" w:lineRule="auto"/>
      </w:pPr>
      <w:bookmarkStart w:id="106" w:name="_Toc188527419"/>
      <w:bookmarkStart w:id="107" w:name="_Toc188552300"/>
      <w:bookmarkStart w:id="108" w:name="_Toc226363994"/>
      <w:r>
        <w:t>3.1.2</w:t>
      </w:r>
      <w:r>
        <w:tab/>
      </w:r>
      <w:r w:rsidRPr="00B23F40">
        <w:t>Literasi Perpajakan (X1)</w:t>
      </w:r>
      <w:bookmarkEnd w:id="106"/>
      <w:bookmarkEnd w:id="107"/>
      <w:bookmarkEnd w:id="108"/>
    </w:p>
    <w:p w:rsidR="00B23F40" w:rsidRPr="00B23F40" w:rsidRDefault="00B23F40" w:rsidP="00B23F40">
      <w:pPr>
        <w:spacing w:after="0" w:line="480" w:lineRule="auto"/>
        <w:ind w:firstLine="720"/>
        <w:rPr>
          <w:rFonts w:cs="Times New Roman"/>
          <w:szCs w:val="24"/>
          <w:lang w:val="sv-SE"/>
        </w:rPr>
      </w:pPr>
      <w:r w:rsidRPr="00B23F40">
        <w:rPr>
          <w:rFonts w:cs="Times New Roman"/>
          <w:szCs w:val="24"/>
          <w:lang w:val="sv-SE"/>
        </w:rPr>
        <w:t xml:space="preserve">Literasi pajak dalam konteks penelitian ini merujuk pada pemahaman dan pengetahuan Generasi Z di Kota Samarinda mengenai sistem perpajakan Indonesia dan kewajiban pajak mereka. Pengetahuan yang memadai tentang peraturan pajak dan bagaimana cara memenuhi kewajiban perpajakan mereka akan meningkatkan kepatuhan pajak mereka. Oleh karena itu, indikator-indikator seperti pengetahuan </w:t>
      </w:r>
      <w:r>
        <w:rPr>
          <w:rFonts w:cs="Times New Roman"/>
          <w:szCs w:val="24"/>
          <w:lang w:val="sv-SE"/>
        </w:rPr>
        <w:t xml:space="preserve"> </w:t>
      </w:r>
      <w:r w:rsidRPr="00B23F40">
        <w:rPr>
          <w:rFonts w:cs="Times New Roman"/>
          <w:szCs w:val="24"/>
          <w:lang w:val="sv-SE"/>
        </w:rPr>
        <w:t xml:space="preserve">peraturan pajak, kesadaran akan peran pajak dalam pembangunan, dan kemampuan menggunakan alat perpajakan digital menjadi relevan karena membantu mengukur </w:t>
      </w:r>
    </w:p>
    <w:p w:rsidR="00B23F40" w:rsidRPr="00B23F40" w:rsidRDefault="00B23F40" w:rsidP="00B23F40">
      <w:pPr>
        <w:spacing w:after="0" w:line="480" w:lineRule="auto"/>
        <w:ind w:firstLine="720"/>
        <w:rPr>
          <w:rFonts w:cs="Times New Roman"/>
          <w:szCs w:val="24"/>
          <w:lang w:val="sv-SE"/>
        </w:rPr>
        <w:sectPr w:rsidR="00B23F40" w:rsidRPr="00B23F40" w:rsidSect="000E4B44">
          <w:headerReference w:type="default" r:id="rId22"/>
          <w:footerReference w:type="default" r:id="rId23"/>
          <w:pgSz w:w="11907" w:h="16839"/>
          <w:pgMar w:top="2268" w:right="1701" w:bottom="1701" w:left="2268" w:header="1134" w:footer="720" w:gutter="0"/>
          <w:cols w:space="720"/>
          <w:docGrid w:linePitch="326"/>
        </w:sectPr>
      </w:pPr>
    </w:p>
    <w:p w:rsidR="00B23F40" w:rsidRPr="00B23F40" w:rsidRDefault="00B23F40" w:rsidP="00B23F40">
      <w:pPr>
        <w:spacing w:after="0" w:line="480" w:lineRule="auto"/>
        <w:rPr>
          <w:rFonts w:cs="Times New Roman"/>
          <w:szCs w:val="24"/>
          <w:lang w:val="sv-SE"/>
        </w:rPr>
      </w:pPr>
      <w:r w:rsidRPr="00B23F40">
        <w:rPr>
          <w:rFonts w:cs="Times New Roman"/>
          <w:szCs w:val="24"/>
          <w:lang w:val="sv-SE"/>
        </w:rPr>
        <w:lastRenderedPageBreak/>
        <w:t>seberapa baik generasi Z memahami kewajiban mereka, serta apakah mereka merasa mampu untuk melaksanakan kewajiban perpajakan dengan cara yang tepat dan efisien.</w:t>
      </w:r>
    </w:p>
    <w:p w:rsidR="00B23F40" w:rsidRPr="00B23F40" w:rsidRDefault="00B23F40" w:rsidP="00B23F40">
      <w:pPr>
        <w:pStyle w:val="Heading3"/>
        <w:spacing w:line="480" w:lineRule="auto"/>
      </w:pPr>
      <w:bookmarkStart w:id="109" w:name="_Toc188527420"/>
      <w:bookmarkStart w:id="110" w:name="_Toc188552301"/>
      <w:bookmarkStart w:id="111" w:name="_Toc226363995"/>
      <w:r>
        <w:t>3.1.3</w:t>
      </w:r>
      <w:r>
        <w:tab/>
      </w:r>
      <w:r w:rsidRPr="00B23F40">
        <w:t>Tingkat Kepercayaan (X2)</w:t>
      </w:r>
      <w:bookmarkEnd w:id="109"/>
      <w:bookmarkEnd w:id="110"/>
      <w:bookmarkEnd w:id="111"/>
    </w:p>
    <w:p w:rsidR="00B23F40" w:rsidRPr="00B23F40" w:rsidRDefault="00B23F40" w:rsidP="00B23F40">
      <w:pPr>
        <w:spacing w:after="0" w:line="480" w:lineRule="auto"/>
        <w:ind w:firstLine="720"/>
        <w:rPr>
          <w:rFonts w:cs="Times New Roman"/>
          <w:szCs w:val="24"/>
          <w:lang w:val="sv-SE"/>
        </w:rPr>
      </w:pPr>
      <w:r w:rsidRPr="00B23F40">
        <w:rPr>
          <w:rFonts w:cs="Times New Roman"/>
          <w:szCs w:val="24"/>
          <w:lang w:val="sv-SE"/>
        </w:rPr>
        <w:t>Tingkat kepercayaan merujuk pada keyakinan Generasi Z terhadap sistem perpajakan dan pemerintah di Indonesia. Kepercayaan terhadap transparansi penggunaan pajak, efektivitas pengelolaan pajak oleh pemerintah, dan keadilan sistem perpajakan sangat mempengaruhi keputusan mereka untuk memenuhi    kewajiban pajak mereka. Bila mereka percaya bahwa pajak yang mereka bayarkan digunakan dengan adil dan bermanfaat bagi pembangunan, maka mereka cenderung lebih patuh terhadap kewajiban pajak.</w:t>
      </w:r>
    </w:p>
    <w:p w:rsidR="00B23F40" w:rsidRPr="00B23F40" w:rsidRDefault="00B23F40" w:rsidP="00B23F40">
      <w:pPr>
        <w:spacing w:after="0" w:line="480" w:lineRule="auto"/>
        <w:ind w:firstLine="720"/>
        <w:rPr>
          <w:rFonts w:cs="Times New Roman"/>
          <w:szCs w:val="24"/>
          <w:lang w:val="sv-SE"/>
        </w:rPr>
      </w:pPr>
      <w:r w:rsidRPr="00B23F40">
        <w:rPr>
          <w:rFonts w:cs="Times New Roman"/>
          <w:szCs w:val="24"/>
          <w:lang w:val="sv-SE"/>
        </w:rPr>
        <w:t>Indikator-indikator kepercayaan terhadap transparansi penggunaan pajak, kepercayaan terhadap efektivitas pemerintah dalam pengelolaan pajak, dan kepercayaan terhadap keadilan sistem pajak langsung terkait dengan apakah Generasi Z merasa bahwa mereka dapat mempercayai sistem perpajakan dan pemerintah untuk menggunakan uang pajak mereka dengan bijaksana. Jika mereka merasa bahwa sistem perpajakan tidak adil atau tidak transparan, maka kepatuhan</w:t>
      </w:r>
      <w:r>
        <w:rPr>
          <w:rFonts w:cs="Times New Roman"/>
          <w:szCs w:val="24"/>
          <w:lang w:val="sv-SE"/>
        </w:rPr>
        <w:t xml:space="preserve"> pajak mereka akan terpengaruh.</w:t>
      </w:r>
    </w:p>
    <w:p w:rsidR="00B23F40" w:rsidRPr="00B23F40" w:rsidRDefault="00B23F40" w:rsidP="00B23F40">
      <w:pPr>
        <w:pStyle w:val="Heading3"/>
        <w:spacing w:line="480" w:lineRule="auto"/>
      </w:pPr>
      <w:bookmarkStart w:id="112" w:name="_Toc188527421"/>
      <w:bookmarkStart w:id="113" w:name="_Toc188552302"/>
      <w:bookmarkStart w:id="114" w:name="_Toc226363996"/>
      <w:r>
        <w:t>3.1.4</w:t>
      </w:r>
      <w:r>
        <w:tab/>
      </w:r>
      <w:r w:rsidRPr="00B23F40">
        <w:t>Digitalisasi Perpajakan (X3)</w:t>
      </w:r>
      <w:bookmarkEnd w:id="112"/>
      <w:bookmarkEnd w:id="113"/>
      <w:bookmarkEnd w:id="114"/>
    </w:p>
    <w:p w:rsidR="00B23F40" w:rsidRPr="00B23F40" w:rsidRDefault="00B23F40" w:rsidP="00B23F40">
      <w:pPr>
        <w:spacing w:after="0" w:line="480" w:lineRule="auto"/>
        <w:ind w:firstLine="720"/>
        <w:rPr>
          <w:rFonts w:cs="Times New Roman"/>
          <w:szCs w:val="24"/>
          <w:lang w:val="sv-SE"/>
        </w:rPr>
      </w:pPr>
      <w:r w:rsidRPr="00B23F40">
        <w:rPr>
          <w:rFonts w:cs="Times New Roman"/>
          <w:szCs w:val="24"/>
          <w:lang w:val="sv-SE"/>
        </w:rPr>
        <w:t xml:space="preserve">Digitalisasi dalam penelitian ini mencakup penggunaan teknologi informasi dalam sistem perpajakan yang mempermudah proses pelaporan, pembayaran, dan pengawasan pajak. Karena Generasi Z tumbuh di era digital, mereka lebih </w:t>
      </w:r>
      <w:r w:rsidRPr="00B23F40">
        <w:rPr>
          <w:rFonts w:cs="Times New Roman"/>
          <w:szCs w:val="24"/>
          <w:lang w:val="sv-SE"/>
        </w:rPr>
        <w:lastRenderedPageBreak/>
        <w:t>cenderung untuk mengadopsi dan menggunakan teknologi dalam berbagai aspek kehidupan mereka, termasuk dalam urusan perpajakan.</w:t>
      </w:r>
    </w:p>
    <w:p w:rsidR="00B23F40" w:rsidRPr="00B23F40" w:rsidRDefault="00B23F40" w:rsidP="00B23F40">
      <w:pPr>
        <w:spacing w:after="0" w:line="480" w:lineRule="auto"/>
        <w:ind w:firstLine="720"/>
        <w:rPr>
          <w:rFonts w:cs="Times New Roman"/>
          <w:szCs w:val="24"/>
          <w:lang w:val="sv-SE"/>
        </w:rPr>
      </w:pPr>
      <w:r w:rsidRPr="00B23F40">
        <w:rPr>
          <w:rFonts w:cs="Times New Roman"/>
          <w:szCs w:val="24"/>
          <w:lang w:val="sv-SE"/>
        </w:rPr>
        <w:t>Indikator-indikator kemudahan akses sistem pajak digital, kepuasan terhadap kecepatan dan efisiensi layanan digital, dan keamanan transaksi digital berhubungan langsung dengan seberapa mudah dan nyaman Generasi Z dapat memenuhi kewajiban perpajakan mereka melalui platform digital yang disediakan oleh pemerintah.</w:t>
      </w:r>
    </w:p>
    <w:p w:rsidR="00B23F40" w:rsidRPr="00B23F40" w:rsidRDefault="00B27491" w:rsidP="00B23F40">
      <w:pPr>
        <w:pStyle w:val="Heading2"/>
        <w:spacing w:line="480" w:lineRule="auto"/>
        <w:rPr>
          <w:rFonts w:cs="Times New Roman"/>
          <w:szCs w:val="24"/>
          <w:lang w:val="sv-SE"/>
        </w:rPr>
      </w:pPr>
      <w:bookmarkStart w:id="115" w:name="_Toc188527422"/>
      <w:bookmarkStart w:id="116" w:name="_Toc188552303"/>
      <w:bookmarkStart w:id="117" w:name="_Toc226363997"/>
      <w:r>
        <w:rPr>
          <w:rFonts w:cs="Times New Roman"/>
          <w:szCs w:val="24"/>
          <w:lang w:val="sv-SE"/>
        </w:rPr>
        <w:t>3.2</w:t>
      </w:r>
      <w:r>
        <w:rPr>
          <w:rFonts w:cs="Times New Roman"/>
          <w:szCs w:val="24"/>
          <w:lang w:val="sv-SE"/>
        </w:rPr>
        <w:tab/>
      </w:r>
      <w:r w:rsidR="00B23F40" w:rsidRPr="00B23F40">
        <w:rPr>
          <w:rFonts w:cs="Times New Roman"/>
          <w:szCs w:val="24"/>
          <w:lang w:val="sv-SE"/>
        </w:rPr>
        <w:t>Populasi dan Sampel</w:t>
      </w:r>
      <w:bookmarkEnd w:id="115"/>
      <w:bookmarkEnd w:id="116"/>
      <w:bookmarkEnd w:id="117"/>
    </w:p>
    <w:p w:rsidR="00B23F40" w:rsidRPr="00B27491" w:rsidRDefault="00B23F40" w:rsidP="00B27491">
      <w:pPr>
        <w:pStyle w:val="Heading3"/>
        <w:spacing w:line="480" w:lineRule="auto"/>
      </w:pPr>
      <w:bookmarkStart w:id="118" w:name="_Toc188527423"/>
      <w:bookmarkStart w:id="119" w:name="_Toc188552304"/>
      <w:bookmarkStart w:id="120" w:name="_Toc226363998"/>
      <w:r w:rsidRPr="00B27491">
        <w:t xml:space="preserve">3.2.1 </w:t>
      </w:r>
      <w:r w:rsidR="00B27491" w:rsidRPr="00B27491">
        <w:tab/>
      </w:r>
      <w:r w:rsidRPr="00B27491">
        <w:t>Populasi</w:t>
      </w:r>
      <w:bookmarkEnd w:id="118"/>
      <w:bookmarkEnd w:id="119"/>
      <w:bookmarkEnd w:id="120"/>
    </w:p>
    <w:p w:rsidR="00B23F40" w:rsidRPr="00B23F40" w:rsidRDefault="00B23F40" w:rsidP="00B23F40">
      <w:pPr>
        <w:spacing w:after="0" w:line="480" w:lineRule="auto"/>
        <w:ind w:firstLine="720"/>
        <w:rPr>
          <w:rFonts w:cs="Times New Roman"/>
          <w:szCs w:val="24"/>
          <w:lang w:val="sv-SE"/>
        </w:rPr>
      </w:pPr>
      <w:r w:rsidRPr="00B23F40">
        <w:rPr>
          <w:rFonts w:cs="Times New Roman"/>
          <w:szCs w:val="24"/>
          <w:lang w:val="sv-SE"/>
        </w:rPr>
        <w:t>Populasi dalam penelitian ini adalah calon wajib pajak Generasi Z. Generasi Z didefinisikan sebagai individu yang lahir antara tahun 1997 hingga 2012, dengan rentang usia 18 hingga 26 tahun pada tahun penelitian.</w:t>
      </w:r>
    </w:p>
    <w:p w:rsidR="00B23F40" w:rsidRPr="00B27491" w:rsidRDefault="00B27491" w:rsidP="00B27491">
      <w:pPr>
        <w:pStyle w:val="Heading3"/>
        <w:spacing w:line="480" w:lineRule="auto"/>
      </w:pPr>
      <w:bookmarkStart w:id="121" w:name="_Toc188527424"/>
      <w:bookmarkStart w:id="122" w:name="_Toc188552305"/>
      <w:bookmarkStart w:id="123" w:name="_Toc226363999"/>
      <w:r>
        <w:t>3.2.2</w:t>
      </w:r>
      <w:r>
        <w:tab/>
      </w:r>
      <w:r w:rsidR="00B23F40" w:rsidRPr="00B27491">
        <w:t>Sampel</w:t>
      </w:r>
      <w:bookmarkEnd w:id="121"/>
      <w:bookmarkEnd w:id="122"/>
      <w:bookmarkEnd w:id="123"/>
    </w:p>
    <w:p w:rsidR="00B23F40" w:rsidRPr="00B23F40" w:rsidRDefault="00B23F40" w:rsidP="00B27491">
      <w:pPr>
        <w:spacing w:after="0" w:line="480" w:lineRule="auto"/>
        <w:ind w:firstLine="720"/>
        <w:rPr>
          <w:rFonts w:cs="Times New Roman"/>
          <w:szCs w:val="24"/>
          <w:lang w:val="sv-SE"/>
        </w:rPr>
      </w:pPr>
      <w:r w:rsidRPr="00B23F40">
        <w:rPr>
          <w:rFonts w:cs="Times New Roman"/>
          <w:color w:val="000000" w:themeColor="text1"/>
          <w:szCs w:val="24"/>
          <w:lang w:val="sv-SE"/>
        </w:rPr>
        <w:t xml:space="preserve">Peneliti menggunakan metode </w:t>
      </w:r>
      <w:r w:rsidRPr="00B23F40">
        <w:rPr>
          <w:rFonts w:cs="Times New Roman"/>
          <w:b/>
          <w:bCs/>
          <w:i/>
          <w:iCs/>
          <w:color w:val="000000" w:themeColor="text1"/>
          <w:szCs w:val="24"/>
          <w:lang w:val="sv-SE"/>
        </w:rPr>
        <w:t>Cluster Sampling</w:t>
      </w:r>
      <w:r w:rsidRPr="00B23F40">
        <w:rPr>
          <w:rFonts w:cs="Times New Roman"/>
          <w:color w:val="000000" w:themeColor="text1"/>
          <w:szCs w:val="24"/>
          <w:lang w:val="sv-SE"/>
        </w:rPr>
        <w:t xml:space="preserve"> </w:t>
      </w:r>
      <w:r w:rsidRPr="00B23F40">
        <w:rPr>
          <w:rFonts w:cs="Times New Roman"/>
          <w:color w:val="000000" w:themeColor="text1"/>
          <w:szCs w:val="24"/>
          <w:lang w:val="id-ID"/>
        </w:rPr>
        <w:t>adalah dengan teknik stratifikasi sebagai upaya peneliti untuk memperbaiki sampel yang diperoleh. Teknik stratifikasi ini mirip dengan sampling satu tahap dimana anggota sampel dipilih dari daftar seluruh anggota populasi. Dalam hal ini, peneliti dapat mengambil jumlah tertentu dari anggota masing-masing kelompok, atau stratum, atau menyusun kelompok-kelompok yang telah distratifikasi ke dalam daftar panjang (list), dan mengambil sampel dari daftar tersebut secara sistematis. Tujuan utama stratifikasi mengelompokkan anggota populasi berdasarkan kesamaan karakteristiknya adalah untuk menciptakan homogenitas.</w:t>
      </w:r>
      <w:r w:rsidRPr="00B23F40">
        <w:rPr>
          <w:rFonts w:cs="Times New Roman"/>
          <w:color w:val="000000" w:themeColor="text1"/>
          <w:szCs w:val="24"/>
          <w:lang w:val="sv-SE"/>
        </w:rPr>
        <w:t xml:space="preserve"> </w:t>
      </w:r>
      <w:r w:rsidRPr="00B23F40">
        <w:rPr>
          <w:rFonts w:cs="Times New Roman"/>
          <w:color w:val="000000" w:themeColor="text1"/>
          <w:szCs w:val="24"/>
          <w:lang w:val="id-ID"/>
        </w:rPr>
        <w:t xml:space="preserve">Jika klaster-klaster dapat </w:t>
      </w:r>
      <w:r w:rsidRPr="00B23F40">
        <w:rPr>
          <w:rFonts w:cs="Times New Roman"/>
          <w:color w:val="000000" w:themeColor="text1"/>
          <w:szCs w:val="24"/>
          <w:lang w:val="id-ID"/>
        </w:rPr>
        <w:lastRenderedPageBreak/>
        <w:t>dikelompokkan berdasarkan kesamaan karakteristiknya maka kesalahan sampling dapat dikurangi (Febriyanti B.N 2023).</w:t>
      </w:r>
    </w:p>
    <w:p w:rsidR="00B23F40" w:rsidRPr="00B23F40" w:rsidRDefault="00B23F40" w:rsidP="00B27491">
      <w:pPr>
        <w:spacing w:after="0" w:line="480" w:lineRule="auto"/>
        <w:ind w:firstLine="720"/>
        <w:rPr>
          <w:rFonts w:cs="Times New Roman"/>
          <w:szCs w:val="24"/>
          <w:lang w:val="sv-SE"/>
        </w:rPr>
      </w:pPr>
      <w:r w:rsidRPr="00B23F40">
        <w:rPr>
          <w:rFonts w:cs="Times New Roman"/>
          <w:szCs w:val="24"/>
          <w:lang w:val="sv-SE"/>
        </w:rPr>
        <w:t>Sistem pengambilan sampel dalam penelitian ini dilakukan dengan syarat responden dengan kriteria:</w:t>
      </w:r>
    </w:p>
    <w:p w:rsidR="00B23F40" w:rsidRPr="00B23F40" w:rsidRDefault="00B23F40" w:rsidP="00B23F40">
      <w:pPr>
        <w:numPr>
          <w:ilvl w:val="0"/>
          <w:numId w:val="9"/>
        </w:numPr>
        <w:spacing w:after="0" w:line="480" w:lineRule="auto"/>
        <w:rPr>
          <w:rFonts w:cs="Times New Roman"/>
          <w:szCs w:val="24"/>
          <w:lang w:val="sv-SE"/>
        </w:rPr>
      </w:pPr>
      <w:r w:rsidRPr="00B23F40">
        <w:rPr>
          <w:rFonts w:cs="Times New Roman"/>
          <w:szCs w:val="24"/>
          <w:lang w:val="sv-SE"/>
        </w:rPr>
        <w:t>Mahasiswa Yang Telah Mengikuti dan Lulus Mata Kuliah Perpajakan</w:t>
      </w:r>
    </w:p>
    <w:p w:rsidR="00B23F40" w:rsidRPr="00B23F40" w:rsidRDefault="00B23F40" w:rsidP="00B23F40">
      <w:pPr>
        <w:numPr>
          <w:ilvl w:val="0"/>
          <w:numId w:val="9"/>
        </w:numPr>
        <w:spacing w:after="0" w:line="480" w:lineRule="auto"/>
        <w:rPr>
          <w:rFonts w:cs="Times New Roman"/>
          <w:szCs w:val="24"/>
        </w:rPr>
      </w:pPr>
      <w:r w:rsidRPr="00B23F40">
        <w:rPr>
          <w:rFonts w:cs="Times New Roman"/>
          <w:szCs w:val="24"/>
        </w:rPr>
        <w:t>Berdomisili di Kota Samarinda.</w:t>
      </w:r>
    </w:p>
    <w:p w:rsidR="00B23F40" w:rsidRPr="00B23F40" w:rsidRDefault="00B27491" w:rsidP="00B23F40">
      <w:pPr>
        <w:pStyle w:val="Heading2"/>
        <w:spacing w:line="480" w:lineRule="auto"/>
        <w:rPr>
          <w:rFonts w:cs="Times New Roman"/>
          <w:szCs w:val="24"/>
        </w:rPr>
      </w:pPr>
      <w:bookmarkStart w:id="124" w:name="_Toc188527425"/>
      <w:bookmarkStart w:id="125" w:name="_Toc188552306"/>
      <w:bookmarkStart w:id="126" w:name="_Toc226364000"/>
      <w:r>
        <w:rPr>
          <w:rFonts w:cs="Times New Roman"/>
          <w:szCs w:val="24"/>
        </w:rPr>
        <w:t>3.3</w:t>
      </w:r>
      <w:r>
        <w:rPr>
          <w:rFonts w:cs="Times New Roman"/>
          <w:szCs w:val="24"/>
        </w:rPr>
        <w:tab/>
      </w:r>
      <w:r w:rsidR="00B23F40" w:rsidRPr="00B23F40">
        <w:rPr>
          <w:rFonts w:cs="Times New Roman"/>
          <w:szCs w:val="24"/>
        </w:rPr>
        <w:t>Jenis dan Sumber Data</w:t>
      </w:r>
      <w:bookmarkEnd w:id="124"/>
      <w:bookmarkEnd w:id="125"/>
      <w:bookmarkEnd w:id="126"/>
    </w:p>
    <w:p w:rsidR="00B23F40" w:rsidRPr="00B23F40" w:rsidRDefault="00B23F40" w:rsidP="00B27491">
      <w:pPr>
        <w:spacing w:after="0" w:line="480" w:lineRule="auto"/>
        <w:ind w:firstLine="720"/>
        <w:rPr>
          <w:rFonts w:cs="Times New Roman"/>
          <w:szCs w:val="24"/>
          <w:lang w:val="sv-SE"/>
        </w:rPr>
      </w:pPr>
      <w:r w:rsidRPr="00B23F40">
        <w:rPr>
          <w:rFonts w:cs="Times New Roman"/>
          <w:szCs w:val="24"/>
          <w:lang w:val="sv-SE"/>
        </w:rPr>
        <w:t xml:space="preserve">Penelitian ini menggunakan </w:t>
      </w:r>
      <w:r w:rsidRPr="00B23F40">
        <w:rPr>
          <w:rFonts w:cs="Times New Roman"/>
          <w:b/>
          <w:bCs/>
          <w:szCs w:val="24"/>
          <w:lang w:val="sv-SE"/>
        </w:rPr>
        <w:t>data kuantitatif</w:t>
      </w:r>
      <w:r w:rsidRPr="00B23F40">
        <w:rPr>
          <w:rFonts w:cs="Times New Roman"/>
          <w:szCs w:val="24"/>
          <w:lang w:val="sv-SE"/>
        </w:rPr>
        <w:t xml:space="preserve"> yang diukur menggunakan kuesioner dengan skala Likert.</w:t>
      </w:r>
    </w:p>
    <w:p w:rsidR="00B23F40" w:rsidRPr="00B23F40" w:rsidRDefault="00B23F40" w:rsidP="00B23F40">
      <w:pPr>
        <w:pStyle w:val="ListParagraph"/>
        <w:numPr>
          <w:ilvl w:val="0"/>
          <w:numId w:val="10"/>
        </w:numPr>
        <w:spacing w:after="0" w:line="480" w:lineRule="auto"/>
        <w:jc w:val="both"/>
        <w:rPr>
          <w:rFonts w:cs="Times New Roman"/>
          <w:szCs w:val="24"/>
          <w:lang w:val="sv-SE"/>
        </w:rPr>
      </w:pPr>
      <w:r w:rsidRPr="00B23F40">
        <w:rPr>
          <w:rFonts w:cs="Times New Roman"/>
          <w:b/>
          <w:bCs/>
          <w:szCs w:val="24"/>
          <w:lang w:val="sv-SE"/>
        </w:rPr>
        <w:t>Data Primer</w:t>
      </w:r>
      <w:r w:rsidRPr="00B23F40">
        <w:rPr>
          <w:rFonts w:cs="Times New Roman"/>
          <w:szCs w:val="24"/>
          <w:lang w:val="sv-SE"/>
        </w:rPr>
        <w:t xml:space="preserve"> diperoleh langsung dari responden melalui pengisian kuesioner.</w:t>
      </w:r>
    </w:p>
    <w:p w:rsidR="00B23F40" w:rsidRPr="00B23F40" w:rsidRDefault="00B23F40" w:rsidP="00B23F40">
      <w:pPr>
        <w:numPr>
          <w:ilvl w:val="0"/>
          <w:numId w:val="10"/>
        </w:numPr>
        <w:spacing w:after="0" w:line="480" w:lineRule="auto"/>
        <w:rPr>
          <w:rFonts w:cs="Times New Roman"/>
          <w:szCs w:val="24"/>
          <w:lang w:val="sv-SE"/>
        </w:rPr>
      </w:pPr>
      <w:r w:rsidRPr="00B23F40">
        <w:rPr>
          <w:rFonts w:cs="Times New Roman"/>
          <w:b/>
          <w:bCs/>
          <w:szCs w:val="24"/>
          <w:lang w:val="sv-SE"/>
        </w:rPr>
        <w:t>Data Sekunder</w:t>
      </w:r>
      <w:r w:rsidRPr="00B23F40">
        <w:rPr>
          <w:rFonts w:cs="Times New Roman"/>
          <w:szCs w:val="24"/>
          <w:lang w:val="sv-SE"/>
        </w:rPr>
        <w:t xml:space="preserve"> diperoleh dari dokumen perpajakan, laporan KPP Samarinda, dan jurnal penelitian terkait.</w:t>
      </w:r>
    </w:p>
    <w:p w:rsidR="00B23F40" w:rsidRPr="00B23F40" w:rsidRDefault="00B27491" w:rsidP="00B23F40">
      <w:pPr>
        <w:pStyle w:val="Heading2"/>
        <w:spacing w:line="480" w:lineRule="auto"/>
        <w:rPr>
          <w:rFonts w:cs="Times New Roman"/>
          <w:szCs w:val="24"/>
          <w:lang w:val="sv-SE"/>
        </w:rPr>
      </w:pPr>
      <w:bookmarkStart w:id="127" w:name="_Toc148514526"/>
      <w:bookmarkStart w:id="128" w:name="_Toc148514801"/>
      <w:bookmarkStart w:id="129" w:name="_Toc151647562"/>
      <w:bookmarkStart w:id="130" w:name="_Toc188527426"/>
      <w:bookmarkStart w:id="131" w:name="_Toc188552307"/>
      <w:bookmarkStart w:id="132" w:name="_Toc226364001"/>
      <w:r>
        <w:rPr>
          <w:rFonts w:cs="Times New Roman"/>
          <w:szCs w:val="24"/>
          <w:lang w:val="sv-SE"/>
        </w:rPr>
        <w:t>3.4</w:t>
      </w:r>
      <w:r>
        <w:rPr>
          <w:rFonts w:cs="Times New Roman"/>
          <w:szCs w:val="24"/>
          <w:lang w:val="sv-SE"/>
        </w:rPr>
        <w:tab/>
      </w:r>
      <w:r w:rsidR="00B23F40" w:rsidRPr="00B23F40">
        <w:rPr>
          <w:rFonts w:cs="Times New Roman"/>
          <w:szCs w:val="24"/>
          <w:lang w:val="sv-SE"/>
        </w:rPr>
        <w:t>Metode Pengumpulan Data</w:t>
      </w:r>
      <w:bookmarkEnd w:id="127"/>
      <w:bookmarkEnd w:id="128"/>
      <w:bookmarkEnd w:id="129"/>
      <w:bookmarkEnd w:id="130"/>
      <w:bookmarkEnd w:id="131"/>
      <w:bookmarkEnd w:id="132"/>
      <w:r w:rsidR="00B23F40" w:rsidRPr="00B23F40">
        <w:rPr>
          <w:rFonts w:cs="Times New Roman"/>
          <w:szCs w:val="24"/>
          <w:lang w:val="sv-SE"/>
        </w:rPr>
        <w:t xml:space="preserve"> </w:t>
      </w:r>
    </w:p>
    <w:p w:rsidR="00B23F40" w:rsidRPr="00B23F40" w:rsidRDefault="00B23F40" w:rsidP="00B27491">
      <w:pPr>
        <w:spacing w:after="0" w:line="480" w:lineRule="auto"/>
        <w:ind w:firstLine="720"/>
        <w:rPr>
          <w:rFonts w:cs="Times New Roman"/>
          <w:szCs w:val="24"/>
          <w:lang w:val="sv-SE"/>
        </w:rPr>
      </w:pPr>
      <w:bookmarkStart w:id="133" w:name="_Toc148514527"/>
      <w:bookmarkStart w:id="134" w:name="_Toc148514802"/>
      <w:r w:rsidRPr="00B23F40">
        <w:rPr>
          <w:rFonts w:cs="Times New Roman"/>
          <w:szCs w:val="24"/>
          <w:lang w:val="sv-SE"/>
        </w:rPr>
        <w:t>Penelitia</w:t>
      </w:r>
      <w:r w:rsidRPr="00B23F40">
        <w:rPr>
          <w:rFonts w:cs="Times New Roman"/>
          <w:color w:val="BFBFBF" w:themeColor="background1" w:themeShade="BF"/>
          <w:spacing w:val="-20"/>
          <w:w w:val="1"/>
          <w:szCs w:val="24"/>
          <w:lang w:val="sv-SE"/>
        </w:rPr>
        <w:t>l</w:t>
      </w:r>
      <w:r w:rsidRPr="00B23F40">
        <w:rPr>
          <w:rFonts w:cs="Times New Roman"/>
          <w:szCs w:val="24"/>
          <w:lang w:val="sv-SE"/>
        </w:rPr>
        <w:t>n ini mengguna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kuesioner online ya</w:t>
      </w:r>
      <w:r w:rsidRPr="00B23F40">
        <w:rPr>
          <w:rFonts w:cs="Times New Roman"/>
          <w:color w:val="BFBFBF" w:themeColor="background1" w:themeShade="BF"/>
          <w:spacing w:val="-20"/>
          <w:w w:val="1"/>
          <w:szCs w:val="24"/>
          <w:lang w:val="sv-SE"/>
        </w:rPr>
        <w:t>l</w:t>
      </w:r>
      <w:r w:rsidRPr="00B23F40">
        <w:rPr>
          <w:rFonts w:cs="Times New Roman"/>
          <w:szCs w:val="24"/>
          <w:lang w:val="sv-SE"/>
        </w:rPr>
        <w:t>ng didistribusika</w:t>
      </w:r>
      <w:r w:rsidRPr="00B23F40">
        <w:rPr>
          <w:rFonts w:cs="Times New Roman"/>
          <w:color w:val="BFBFBF" w:themeColor="background1" w:themeShade="BF"/>
          <w:spacing w:val="-20"/>
          <w:w w:val="1"/>
          <w:szCs w:val="24"/>
          <w:lang w:val="sv-SE"/>
        </w:rPr>
        <w:t>l</w:t>
      </w:r>
      <w:r w:rsidRPr="00B23F40">
        <w:rPr>
          <w:rFonts w:cs="Times New Roman"/>
          <w:szCs w:val="24"/>
          <w:lang w:val="sv-SE"/>
        </w:rPr>
        <w:t>n mela</w:t>
      </w:r>
      <w:r w:rsidRPr="00B23F40">
        <w:rPr>
          <w:rFonts w:cs="Times New Roman"/>
          <w:color w:val="BFBFBF" w:themeColor="background1" w:themeShade="BF"/>
          <w:spacing w:val="-20"/>
          <w:w w:val="1"/>
          <w:szCs w:val="24"/>
          <w:lang w:val="sv-SE"/>
        </w:rPr>
        <w:t>l</w:t>
      </w:r>
      <w:r w:rsidRPr="00B23F40">
        <w:rPr>
          <w:rFonts w:cs="Times New Roman"/>
          <w:szCs w:val="24"/>
          <w:lang w:val="sv-SE"/>
        </w:rPr>
        <w:t>lui Google Forms. Kuesioner diguna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seba</w:t>
      </w:r>
      <w:r w:rsidRPr="00B23F40">
        <w:rPr>
          <w:rFonts w:cs="Times New Roman"/>
          <w:color w:val="BFBFBF" w:themeColor="background1" w:themeShade="BF"/>
          <w:spacing w:val="-20"/>
          <w:w w:val="1"/>
          <w:szCs w:val="24"/>
          <w:lang w:val="sv-SE"/>
        </w:rPr>
        <w:t>l</w:t>
      </w:r>
      <w:r w:rsidRPr="00B23F40">
        <w:rPr>
          <w:rFonts w:cs="Times New Roman"/>
          <w:szCs w:val="24"/>
          <w:lang w:val="sv-SE"/>
        </w:rPr>
        <w:t>ga</w:t>
      </w:r>
      <w:r w:rsidRPr="00B23F40">
        <w:rPr>
          <w:rFonts w:cs="Times New Roman"/>
          <w:color w:val="BFBFBF" w:themeColor="background1" w:themeShade="BF"/>
          <w:spacing w:val="-20"/>
          <w:w w:val="1"/>
          <w:szCs w:val="24"/>
          <w:lang w:val="sv-SE"/>
        </w:rPr>
        <w:t>l</w:t>
      </w:r>
      <w:r w:rsidRPr="00B23F40">
        <w:rPr>
          <w:rFonts w:cs="Times New Roman"/>
          <w:szCs w:val="24"/>
          <w:lang w:val="sv-SE"/>
        </w:rPr>
        <w:t>i metode pengumpula</w:t>
      </w:r>
      <w:r w:rsidRPr="00B23F40">
        <w:rPr>
          <w:rFonts w:cs="Times New Roman"/>
          <w:color w:val="BFBFBF" w:themeColor="background1" w:themeShade="BF"/>
          <w:spacing w:val="-20"/>
          <w:w w:val="1"/>
          <w:szCs w:val="24"/>
          <w:lang w:val="sv-SE"/>
        </w:rPr>
        <w:t>l</w:t>
      </w:r>
      <w:r w:rsidRPr="00B23F40">
        <w:rPr>
          <w:rFonts w:cs="Times New Roman"/>
          <w:szCs w:val="24"/>
          <w:lang w:val="sv-SE"/>
        </w:rPr>
        <w:t>n da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 ya</w:t>
      </w:r>
      <w:r w:rsidRPr="00B23F40">
        <w:rPr>
          <w:rFonts w:cs="Times New Roman"/>
          <w:color w:val="BFBFBF" w:themeColor="background1" w:themeShade="BF"/>
          <w:spacing w:val="-20"/>
          <w:w w:val="1"/>
          <w:szCs w:val="24"/>
          <w:lang w:val="sv-SE"/>
        </w:rPr>
        <w:t>l</w:t>
      </w:r>
      <w:r w:rsidRPr="00B23F40">
        <w:rPr>
          <w:rFonts w:cs="Times New Roman"/>
          <w:szCs w:val="24"/>
          <w:lang w:val="sv-SE"/>
        </w:rPr>
        <w:t>ng terdiri da</w:t>
      </w:r>
      <w:r w:rsidRPr="00B23F40">
        <w:rPr>
          <w:rFonts w:cs="Times New Roman"/>
          <w:color w:val="BFBFBF" w:themeColor="background1" w:themeShade="BF"/>
          <w:spacing w:val="-20"/>
          <w:w w:val="1"/>
          <w:szCs w:val="24"/>
          <w:lang w:val="sv-SE"/>
        </w:rPr>
        <w:t>l</w:t>
      </w:r>
      <w:r w:rsidRPr="00B23F40">
        <w:rPr>
          <w:rFonts w:cs="Times New Roman"/>
          <w:szCs w:val="24"/>
          <w:lang w:val="sv-SE"/>
        </w:rPr>
        <w:t>ri sera</w:t>
      </w:r>
      <w:r w:rsidRPr="00B23F40">
        <w:rPr>
          <w:rFonts w:cs="Times New Roman"/>
          <w:color w:val="BFBFBF" w:themeColor="background1" w:themeShade="BF"/>
          <w:spacing w:val="-20"/>
          <w:w w:val="1"/>
          <w:szCs w:val="24"/>
          <w:lang w:val="sv-SE"/>
        </w:rPr>
        <w:t>l</w:t>
      </w:r>
      <w:r w:rsidRPr="00B23F40">
        <w:rPr>
          <w:rFonts w:cs="Times New Roman"/>
          <w:szCs w:val="24"/>
          <w:lang w:val="sv-SE"/>
        </w:rPr>
        <w:t>ngka</w:t>
      </w:r>
      <w:r w:rsidRPr="00B23F40">
        <w:rPr>
          <w:rFonts w:cs="Times New Roman"/>
          <w:color w:val="BFBFBF" w:themeColor="background1" w:themeShade="BF"/>
          <w:spacing w:val="-20"/>
          <w:w w:val="1"/>
          <w:szCs w:val="24"/>
          <w:lang w:val="sv-SE"/>
        </w:rPr>
        <w:t>l</w:t>
      </w:r>
      <w:r w:rsidRPr="00B23F40">
        <w:rPr>
          <w:rFonts w:cs="Times New Roman"/>
          <w:szCs w:val="24"/>
          <w:lang w:val="sv-SE"/>
        </w:rPr>
        <w:t>ia</w:t>
      </w:r>
      <w:r w:rsidRPr="00B23F40">
        <w:rPr>
          <w:rFonts w:cs="Times New Roman"/>
          <w:color w:val="BFBFBF" w:themeColor="background1" w:themeShade="BF"/>
          <w:spacing w:val="-20"/>
          <w:w w:val="1"/>
          <w:szCs w:val="24"/>
          <w:lang w:val="sv-SE"/>
        </w:rPr>
        <w:t>l</w:t>
      </w:r>
      <w:r w:rsidRPr="00B23F40">
        <w:rPr>
          <w:rFonts w:cs="Times New Roman"/>
          <w:szCs w:val="24"/>
          <w:lang w:val="sv-SE"/>
        </w:rPr>
        <w:t>n perta</w:t>
      </w:r>
      <w:r w:rsidRPr="00B23F40">
        <w:rPr>
          <w:rFonts w:cs="Times New Roman"/>
          <w:color w:val="BFBFBF" w:themeColor="background1" w:themeShade="BF"/>
          <w:spacing w:val="-20"/>
          <w:w w:val="1"/>
          <w:szCs w:val="24"/>
          <w:lang w:val="sv-SE"/>
        </w:rPr>
        <w:t>l</w:t>
      </w:r>
      <w:r w:rsidRPr="00B23F40">
        <w:rPr>
          <w:rFonts w:cs="Times New Roman"/>
          <w:szCs w:val="24"/>
          <w:lang w:val="sv-SE"/>
        </w:rPr>
        <w:t>nya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n 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u pernya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n tertulis ya</w:t>
      </w:r>
      <w:r w:rsidRPr="00B23F40">
        <w:rPr>
          <w:rFonts w:cs="Times New Roman"/>
          <w:color w:val="BFBFBF" w:themeColor="background1" w:themeShade="BF"/>
          <w:spacing w:val="-20"/>
          <w:w w:val="1"/>
          <w:szCs w:val="24"/>
          <w:lang w:val="sv-SE"/>
        </w:rPr>
        <w:t>l</w:t>
      </w:r>
      <w:r w:rsidRPr="00B23F40">
        <w:rPr>
          <w:rFonts w:cs="Times New Roman"/>
          <w:szCs w:val="24"/>
          <w:lang w:val="sv-SE"/>
        </w:rPr>
        <w:t>ng diberika</w:t>
      </w:r>
      <w:r w:rsidRPr="00B23F40">
        <w:rPr>
          <w:rFonts w:cs="Times New Roman"/>
          <w:color w:val="BFBFBF" w:themeColor="background1" w:themeShade="BF"/>
          <w:spacing w:val="-20"/>
          <w:w w:val="1"/>
          <w:szCs w:val="24"/>
          <w:lang w:val="sv-SE"/>
        </w:rPr>
        <w:t>l</w:t>
      </w:r>
      <w:r w:rsidRPr="00B23F40">
        <w:rPr>
          <w:rFonts w:cs="Times New Roman"/>
          <w:szCs w:val="24"/>
          <w:lang w:val="sv-SE"/>
        </w:rPr>
        <w:t>n kepa</w:t>
      </w:r>
      <w:r w:rsidRPr="00B23F40">
        <w:rPr>
          <w:rFonts w:cs="Times New Roman"/>
          <w:color w:val="BFBFBF" w:themeColor="background1" w:themeShade="BF"/>
          <w:spacing w:val="-20"/>
          <w:w w:val="1"/>
          <w:szCs w:val="24"/>
          <w:lang w:val="sv-SE"/>
        </w:rPr>
        <w:t>l</w:t>
      </w:r>
      <w:r w:rsidRPr="00B23F40">
        <w:rPr>
          <w:rFonts w:cs="Times New Roman"/>
          <w:szCs w:val="24"/>
          <w:lang w:val="sv-SE"/>
        </w:rPr>
        <w:t>da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responden 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m forma</w:t>
      </w:r>
      <w:r w:rsidRPr="00B23F40">
        <w:rPr>
          <w:rFonts w:cs="Times New Roman"/>
          <w:color w:val="BFBFBF" w:themeColor="background1" w:themeShade="BF"/>
          <w:spacing w:val="-20"/>
          <w:w w:val="1"/>
          <w:szCs w:val="24"/>
          <w:lang w:val="sv-SE"/>
        </w:rPr>
        <w:t>l</w:t>
      </w:r>
      <w:r w:rsidRPr="00B23F40">
        <w:rPr>
          <w:rFonts w:cs="Times New Roman"/>
          <w:szCs w:val="24"/>
          <w:lang w:val="sv-SE"/>
        </w:rPr>
        <w:t>t tertentu. Kuesioner da</w:t>
      </w:r>
      <w:r w:rsidRPr="00B23F40">
        <w:rPr>
          <w:rFonts w:cs="Times New Roman"/>
          <w:color w:val="BFBFBF" w:themeColor="background1" w:themeShade="BF"/>
          <w:spacing w:val="-20"/>
          <w:w w:val="1"/>
          <w:szCs w:val="24"/>
          <w:lang w:val="sv-SE"/>
        </w:rPr>
        <w:t>l</w:t>
      </w:r>
      <w:r w:rsidRPr="00B23F40">
        <w:rPr>
          <w:rFonts w:cs="Times New Roman"/>
          <w:szCs w:val="24"/>
          <w:lang w:val="sv-SE"/>
        </w:rPr>
        <w:t>pa</w:t>
      </w:r>
      <w:r w:rsidRPr="00B23F40">
        <w:rPr>
          <w:rFonts w:cs="Times New Roman"/>
          <w:color w:val="BFBFBF" w:themeColor="background1" w:themeShade="BF"/>
          <w:spacing w:val="-20"/>
          <w:w w:val="1"/>
          <w:szCs w:val="24"/>
          <w:lang w:val="sv-SE"/>
        </w:rPr>
        <w:t>l</w:t>
      </w:r>
      <w:r w:rsidRPr="00B23F40">
        <w:rPr>
          <w:rFonts w:cs="Times New Roman"/>
          <w:szCs w:val="24"/>
          <w:lang w:val="sv-SE"/>
        </w:rPr>
        <w:t>t dira</w:t>
      </w:r>
      <w:r w:rsidRPr="00B23F40">
        <w:rPr>
          <w:rFonts w:cs="Times New Roman"/>
          <w:color w:val="BFBFBF" w:themeColor="background1" w:themeShade="BF"/>
          <w:spacing w:val="-20"/>
          <w:w w:val="1"/>
          <w:szCs w:val="24"/>
          <w:lang w:val="sv-SE"/>
        </w:rPr>
        <w:t>l</w:t>
      </w:r>
      <w:r w:rsidRPr="00B23F40">
        <w:rPr>
          <w:rFonts w:cs="Times New Roman"/>
          <w:szCs w:val="24"/>
          <w:lang w:val="sv-SE"/>
        </w:rPr>
        <w:t>nca</w:t>
      </w:r>
      <w:r w:rsidRPr="00B23F40">
        <w:rPr>
          <w:rFonts w:cs="Times New Roman"/>
          <w:color w:val="BFBFBF" w:themeColor="background1" w:themeShade="BF"/>
          <w:spacing w:val="-20"/>
          <w:w w:val="1"/>
          <w:szCs w:val="24"/>
          <w:lang w:val="sv-SE"/>
        </w:rPr>
        <w:t>l</w:t>
      </w:r>
      <w:r w:rsidRPr="00B23F40">
        <w:rPr>
          <w:rFonts w:cs="Times New Roman"/>
          <w:szCs w:val="24"/>
          <w:lang w:val="sv-SE"/>
        </w:rPr>
        <w:t>ng denga</w:t>
      </w:r>
      <w:r w:rsidRPr="00B23F40">
        <w:rPr>
          <w:rFonts w:cs="Times New Roman"/>
          <w:color w:val="BFBFBF" w:themeColor="background1" w:themeShade="BF"/>
          <w:spacing w:val="-20"/>
          <w:w w:val="1"/>
          <w:szCs w:val="24"/>
          <w:lang w:val="sv-SE"/>
        </w:rPr>
        <w:t>l</w:t>
      </w:r>
      <w:r w:rsidRPr="00B23F40">
        <w:rPr>
          <w:rFonts w:cs="Times New Roman"/>
          <w:szCs w:val="24"/>
          <w:lang w:val="sv-SE"/>
        </w:rPr>
        <w:t>n perta</w:t>
      </w:r>
      <w:r w:rsidRPr="00B23F40">
        <w:rPr>
          <w:rFonts w:cs="Times New Roman"/>
          <w:color w:val="BFBFBF" w:themeColor="background1" w:themeShade="BF"/>
          <w:spacing w:val="-20"/>
          <w:w w:val="1"/>
          <w:szCs w:val="24"/>
          <w:lang w:val="sv-SE"/>
        </w:rPr>
        <w:t>l</w:t>
      </w:r>
      <w:r w:rsidRPr="00B23F40">
        <w:rPr>
          <w:rFonts w:cs="Times New Roman"/>
          <w:szCs w:val="24"/>
          <w:lang w:val="sv-SE"/>
        </w:rPr>
        <w:t>nya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n 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u pernya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n tertutup 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u terbuka</w:t>
      </w:r>
      <w:r w:rsidRPr="00B23F40">
        <w:rPr>
          <w:rFonts w:cs="Times New Roman"/>
          <w:color w:val="BFBFBF" w:themeColor="background1" w:themeShade="BF"/>
          <w:spacing w:val="-20"/>
          <w:w w:val="1"/>
          <w:szCs w:val="24"/>
          <w:lang w:val="sv-SE"/>
        </w:rPr>
        <w:t>l</w:t>
      </w:r>
      <w:r w:rsidRPr="00B23F40">
        <w:rPr>
          <w:rFonts w:cs="Times New Roman"/>
          <w:szCs w:val="24"/>
          <w:lang w:val="sv-SE"/>
        </w:rPr>
        <w:t>. Untuk penelitia</w:t>
      </w:r>
      <w:r w:rsidRPr="00B23F40">
        <w:rPr>
          <w:rFonts w:cs="Times New Roman"/>
          <w:color w:val="BFBFBF" w:themeColor="background1" w:themeShade="BF"/>
          <w:spacing w:val="-20"/>
          <w:w w:val="1"/>
          <w:szCs w:val="24"/>
          <w:lang w:val="sv-SE"/>
        </w:rPr>
        <w:t>l</w:t>
      </w:r>
      <w:r w:rsidRPr="00B23F40">
        <w:rPr>
          <w:rFonts w:cs="Times New Roman"/>
          <w:szCs w:val="24"/>
          <w:lang w:val="sv-SE"/>
        </w:rPr>
        <w:t>n ini, penulis mengguna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forma</w:t>
      </w:r>
      <w:r w:rsidRPr="00B23F40">
        <w:rPr>
          <w:rFonts w:cs="Times New Roman"/>
          <w:color w:val="BFBFBF" w:themeColor="background1" w:themeShade="BF"/>
          <w:spacing w:val="-20"/>
          <w:w w:val="1"/>
          <w:szCs w:val="24"/>
          <w:lang w:val="sv-SE"/>
        </w:rPr>
        <w:t>l</w:t>
      </w:r>
      <w:r w:rsidRPr="00B23F40">
        <w:rPr>
          <w:rFonts w:cs="Times New Roman"/>
          <w:szCs w:val="24"/>
          <w:lang w:val="sv-SE"/>
        </w:rPr>
        <w:t>t perta</w:t>
      </w:r>
      <w:r w:rsidRPr="00B23F40">
        <w:rPr>
          <w:rFonts w:cs="Times New Roman"/>
          <w:color w:val="BFBFBF" w:themeColor="background1" w:themeShade="BF"/>
          <w:spacing w:val="-20"/>
          <w:w w:val="1"/>
          <w:szCs w:val="24"/>
          <w:lang w:val="sv-SE"/>
        </w:rPr>
        <w:t>l</w:t>
      </w:r>
      <w:r w:rsidRPr="00B23F40">
        <w:rPr>
          <w:rFonts w:cs="Times New Roman"/>
          <w:szCs w:val="24"/>
          <w:lang w:val="sv-SE"/>
        </w:rPr>
        <w:t>nya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n tertutup untuk kuesioner </w:t>
      </w:r>
      <w:r w:rsidRPr="00B23F40">
        <w:rPr>
          <w:rFonts w:cs="Times New Roman"/>
          <w:szCs w:val="24"/>
        </w:rPr>
        <w:fldChar w:fldCharType="begin" w:fldLock="1"/>
      </w:r>
      <w:r w:rsidRPr="00B23F40">
        <w:rPr>
          <w:rFonts w:cs="Times New Roman"/>
          <w:szCs w:val="24"/>
          <w:lang w:val="sv-SE"/>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Bisnis","type":"chapter"},"uris":["http://www.mendeley.com/documents/?uuid=075a1d7a-c38c-48e1-b31d-413a7672c292","http://www.mendeley.com/documents/?uuid=66f59c0c-67b4-432d-ab20-41abeecd6c3e"]}],"mendeley":{"formattedCitation":"(Abdillah and Jogiyanto 2015)","manualFormatting":"(Albdillalh &amp; Jogiyalnto, 2015:52)","plainTextFormattedCitation":"(Abdillah and Jogiyanto 2015)","previouslyFormattedCitation":"(Abdillah &amp; Jogiyanto, 2015)"},"properties":{"noteIndex":0},"schema":"https://github.com/citation-style-language/schema/raw/master/csl-citation.json"}</w:instrText>
      </w:r>
      <w:r w:rsidRPr="00B23F40">
        <w:rPr>
          <w:rFonts w:cs="Times New Roman"/>
          <w:szCs w:val="24"/>
        </w:rPr>
        <w:fldChar w:fldCharType="separate"/>
      </w:r>
      <w:r w:rsidRPr="00B23F40">
        <w:rPr>
          <w:rFonts w:cs="Times New Roman"/>
          <w:noProof/>
          <w:szCs w:val="24"/>
          <w:lang w:val="sv-SE"/>
        </w:rPr>
        <w:t>(A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bdilla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h &amp; Jogiya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nto, 2015)</w:t>
      </w:r>
      <w:r w:rsidRPr="00B23F40">
        <w:rPr>
          <w:rFonts w:cs="Times New Roman"/>
          <w:szCs w:val="24"/>
        </w:rPr>
        <w:fldChar w:fldCharType="end"/>
      </w:r>
      <w:r w:rsidRPr="00B23F40">
        <w:rPr>
          <w:rFonts w:cs="Times New Roman"/>
          <w:szCs w:val="24"/>
          <w:lang w:val="sv-SE"/>
        </w:rPr>
        <w:t>.</w:t>
      </w:r>
    </w:p>
    <w:p w:rsidR="00B23F40" w:rsidRPr="00B23F40" w:rsidRDefault="00B27491" w:rsidP="00B23F40">
      <w:pPr>
        <w:pStyle w:val="Heading2"/>
        <w:spacing w:line="480" w:lineRule="auto"/>
        <w:rPr>
          <w:rFonts w:cs="Times New Roman"/>
          <w:szCs w:val="24"/>
          <w:lang w:val="sv-SE"/>
        </w:rPr>
      </w:pPr>
      <w:bookmarkStart w:id="135" w:name="_Toc151647563"/>
      <w:bookmarkStart w:id="136" w:name="_Toc188527427"/>
      <w:bookmarkStart w:id="137" w:name="_Toc188552308"/>
      <w:bookmarkStart w:id="138" w:name="_Toc226364002"/>
      <w:r>
        <w:rPr>
          <w:rFonts w:cs="Times New Roman"/>
          <w:szCs w:val="24"/>
          <w:lang w:val="sv-SE"/>
        </w:rPr>
        <w:t>3.5</w:t>
      </w:r>
      <w:r>
        <w:rPr>
          <w:rFonts w:cs="Times New Roman"/>
          <w:szCs w:val="24"/>
          <w:lang w:val="sv-SE"/>
        </w:rPr>
        <w:tab/>
      </w:r>
      <w:r w:rsidR="00B23F40" w:rsidRPr="00B23F40">
        <w:rPr>
          <w:rFonts w:cs="Times New Roman"/>
          <w:szCs w:val="24"/>
          <w:lang w:val="sv-SE"/>
        </w:rPr>
        <w:t>Skala Penelitian</w:t>
      </w:r>
      <w:bookmarkEnd w:id="133"/>
      <w:bookmarkEnd w:id="134"/>
      <w:bookmarkEnd w:id="135"/>
      <w:bookmarkEnd w:id="136"/>
      <w:bookmarkEnd w:id="137"/>
      <w:bookmarkEnd w:id="138"/>
    </w:p>
    <w:p w:rsidR="00B23F40" w:rsidRDefault="00B23F40" w:rsidP="00B27491">
      <w:pPr>
        <w:spacing w:after="0" w:line="480" w:lineRule="auto"/>
        <w:ind w:firstLine="720"/>
        <w:rPr>
          <w:rFonts w:cs="Times New Roman"/>
          <w:szCs w:val="24"/>
          <w:lang w:val="sv-SE"/>
        </w:rPr>
      </w:pPr>
      <w:r w:rsidRPr="00B23F40">
        <w:rPr>
          <w:rFonts w:cs="Times New Roman"/>
          <w:szCs w:val="24"/>
          <w:lang w:val="sv-SE"/>
        </w:rPr>
        <w:t>Penelitia</w:t>
      </w:r>
      <w:r w:rsidRPr="00B23F40">
        <w:rPr>
          <w:rFonts w:cs="Times New Roman"/>
          <w:color w:val="BFBFBF" w:themeColor="background1" w:themeShade="BF"/>
          <w:spacing w:val="-20"/>
          <w:w w:val="1"/>
          <w:szCs w:val="24"/>
          <w:lang w:val="sv-SE"/>
        </w:rPr>
        <w:t>l</w:t>
      </w:r>
      <w:r w:rsidRPr="00B23F40">
        <w:rPr>
          <w:rFonts w:cs="Times New Roman"/>
          <w:szCs w:val="24"/>
          <w:lang w:val="sv-SE"/>
        </w:rPr>
        <w:t>n ini mengguna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ska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Likert. Ska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Likert merupa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pa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tenelitia</w:t>
      </w:r>
      <w:r w:rsidRPr="00B23F40">
        <w:rPr>
          <w:rFonts w:cs="Times New Roman"/>
          <w:color w:val="BFBFBF" w:themeColor="background1" w:themeShade="BF"/>
          <w:spacing w:val="-20"/>
          <w:w w:val="1"/>
          <w:szCs w:val="24"/>
          <w:lang w:val="sv-SE"/>
        </w:rPr>
        <w:t>l</w:t>
      </w:r>
      <w:r w:rsidRPr="00B23F40">
        <w:rPr>
          <w:rFonts w:cs="Times New Roman"/>
          <w:szCs w:val="24"/>
          <w:lang w:val="sv-SE"/>
        </w:rPr>
        <w:t>n ya</w:t>
      </w:r>
      <w:r w:rsidRPr="00B23F40">
        <w:rPr>
          <w:rFonts w:cs="Times New Roman"/>
          <w:color w:val="BFBFBF" w:themeColor="background1" w:themeShade="BF"/>
          <w:spacing w:val="-20"/>
          <w:w w:val="1"/>
          <w:szCs w:val="24"/>
          <w:lang w:val="sv-SE"/>
        </w:rPr>
        <w:t>l</w:t>
      </w:r>
      <w:r w:rsidRPr="00B23F40">
        <w:rPr>
          <w:rFonts w:cs="Times New Roman"/>
          <w:szCs w:val="24"/>
          <w:lang w:val="sv-SE"/>
        </w:rPr>
        <w:t>ng diguna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untuk mengukur ba</w:t>
      </w:r>
      <w:r w:rsidRPr="00B23F40">
        <w:rPr>
          <w:rFonts w:cs="Times New Roman"/>
          <w:color w:val="BFBFBF" w:themeColor="background1" w:themeShade="BF"/>
          <w:spacing w:val="-20"/>
          <w:w w:val="1"/>
          <w:szCs w:val="24"/>
          <w:lang w:val="sv-SE"/>
        </w:rPr>
        <w:t>l</w:t>
      </w:r>
      <w:r w:rsidRPr="00B23F40">
        <w:rPr>
          <w:rFonts w:cs="Times New Roman"/>
          <w:szCs w:val="24"/>
          <w:lang w:val="sv-SE"/>
        </w:rPr>
        <w:t>ga</w:t>
      </w:r>
      <w:r w:rsidRPr="00B23F40">
        <w:rPr>
          <w:rFonts w:cs="Times New Roman"/>
          <w:color w:val="BFBFBF" w:themeColor="background1" w:themeShade="BF"/>
          <w:spacing w:val="-20"/>
          <w:w w:val="1"/>
          <w:szCs w:val="24"/>
          <w:lang w:val="sv-SE"/>
        </w:rPr>
        <w:t>l</w:t>
      </w:r>
      <w:r w:rsidRPr="00B23F40">
        <w:rPr>
          <w:rFonts w:cs="Times New Roman"/>
          <w:szCs w:val="24"/>
          <w:lang w:val="sv-SE"/>
        </w:rPr>
        <w:t>ima</w:t>
      </w:r>
      <w:r w:rsidRPr="00B23F40">
        <w:rPr>
          <w:rFonts w:cs="Times New Roman"/>
          <w:color w:val="BFBFBF" w:themeColor="background1" w:themeShade="BF"/>
          <w:spacing w:val="-20"/>
          <w:w w:val="1"/>
          <w:szCs w:val="24"/>
          <w:lang w:val="sv-SE"/>
        </w:rPr>
        <w:t>l</w:t>
      </w:r>
      <w:r w:rsidRPr="00B23F40">
        <w:rPr>
          <w:rFonts w:cs="Times New Roman"/>
          <w:szCs w:val="24"/>
          <w:lang w:val="sv-SE"/>
        </w:rPr>
        <w:t>na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ma</w:t>
      </w:r>
      <w:r w:rsidRPr="00B23F40">
        <w:rPr>
          <w:rFonts w:cs="Times New Roman"/>
          <w:color w:val="BFBFBF" w:themeColor="background1" w:themeShade="BF"/>
          <w:spacing w:val="-20"/>
          <w:w w:val="1"/>
          <w:szCs w:val="24"/>
          <w:lang w:val="sv-SE"/>
        </w:rPr>
        <w:t>l</w:t>
      </w:r>
      <w:r w:rsidRPr="00B23F40">
        <w:rPr>
          <w:rFonts w:cs="Times New Roman"/>
          <w:szCs w:val="24"/>
          <w:lang w:val="sv-SE"/>
        </w:rPr>
        <w:t>sya</w:t>
      </w:r>
      <w:r w:rsidRPr="00B23F40">
        <w:rPr>
          <w:rFonts w:cs="Times New Roman"/>
          <w:color w:val="BFBFBF" w:themeColor="background1" w:themeShade="BF"/>
          <w:spacing w:val="-20"/>
          <w:w w:val="1"/>
          <w:szCs w:val="24"/>
          <w:lang w:val="sv-SE"/>
        </w:rPr>
        <w:t>l</w:t>
      </w:r>
      <w:r w:rsidRPr="00B23F40">
        <w:rPr>
          <w:rFonts w:cs="Times New Roman"/>
          <w:szCs w:val="24"/>
          <w:lang w:val="sv-SE"/>
        </w:rPr>
        <w:t>ra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t 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u </w:t>
      </w:r>
      <w:r w:rsidRPr="00B23F40">
        <w:rPr>
          <w:rFonts w:cs="Times New Roman"/>
          <w:szCs w:val="24"/>
          <w:lang w:val="sv-SE"/>
        </w:rPr>
        <w:lastRenderedPageBreak/>
        <w:t>kelompok tertentu mema</w:t>
      </w:r>
      <w:r w:rsidRPr="00B23F40">
        <w:rPr>
          <w:rFonts w:cs="Times New Roman"/>
          <w:color w:val="BFBFBF" w:themeColor="background1" w:themeShade="BF"/>
          <w:spacing w:val="-20"/>
          <w:w w:val="1"/>
          <w:szCs w:val="24"/>
          <w:lang w:val="sv-SE"/>
        </w:rPr>
        <w:t>l</w:t>
      </w:r>
      <w:r w:rsidRPr="00B23F40">
        <w:rPr>
          <w:rFonts w:cs="Times New Roman"/>
          <w:szCs w:val="24"/>
          <w:lang w:val="sv-SE"/>
        </w:rPr>
        <w:t>nda</w:t>
      </w:r>
      <w:r w:rsidRPr="00B23F40">
        <w:rPr>
          <w:rFonts w:cs="Times New Roman"/>
          <w:color w:val="BFBFBF" w:themeColor="background1" w:themeShade="BF"/>
          <w:spacing w:val="-20"/>
          <w:w w:val="1"/>
          <w:szCs w:val="24"/>
          <w:lang w:val="sv-SE"/>
        </w:rPr>
        <w:t>l</w:t>
      </w:r>
      <w:r w:rsidRPr="00B23F40">
        <w:rPr>
          <w:rFonts w:cs="Times New Roman"/>
          <w:szCs w:val="24"/>
          <w:lang w:val="sv-SE"/>
        </w:rPr>
        <w:t>ng sua</w:t>
      </w:r>
      <w:r w:rsidRPr="00B23F40">
        <w:rPr>
          <w:rFonts w:cs="Times New Roman"/>
          <w:color w:val="BFBFBF" w:themeColor="background1" w:themeShade="BF"/>
          <w:spacing w:val="-20"/>
          <w:w w:val="1"/>
          <w:szCs w:val="24"/>
          <w:lang w:val="sv-SE"/>
        </w:rPr>
        <w:t>l</w:t>
      </w:r>
      <w:r w:rsidRPr="00B23F40">
        <w:rPr>
          <w:rFonts w:cs="Times New Roman"/>
          <w:szCs w:val="24"/>
          <w:lang w:val="sv-SE"/>
        </w:rPr>
        <w:t>tu perma</w:t>
      </w:r>
      <w:r w:rsidRPr="00B23F40">
        <w:rPr>
          <w:rFonts w:cs="Times New Roman"/>
          <w:color w:val="BFBFBF" w:themeColor="background1" w:themeShade="BF"/>
          <w:spacing w:val="-20"/>
          <w:w w:val="1"/>
          <w:szCs w:val="24"/>
          <w:lang w:val="sv-SE"/>
        </w:rPr>
        <w:t>l</w:t>
      </w:r>
      <w:r w:rsidRPr="00B23F40">
        <w:rPr>
          <w:rFonts w:cs="Times New Roman"/>
          <w:szCs w:val="24"/>
          <w:lang w:val="sv-SE"/>
        </w:rPr>
        <w:t>sa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ha</w:t>
      </w:r>
      <w:r w:rsidRPr="00B23F40">
        <w:rPr>
          <w:rFonts w:cs="Times New Roman"/>
          <w:color w:val="BFBFBF" w:themeColor="background1" w:themeShade="BF"/>
          <w:spacing w:val="-20"/>
          <w:w w:val="1"/>
          <w:szCs w:val="24"/>
          <w:lang w:val="sv-SE"/>
        </w:rPr>
        <w:t>l</w:t>
      </w:r>
      <w:r w:rsidRPr="00B23F40">
        <w:rPr>
          <w:rFonts w:cs="Times New Roman"/>
          <w:szCs w:val="24"/>
          <w:lang w:val="sv-SE"/>
        </w:rPr>
        <w:t>n sosia</w:t>
      </w:r>
      <w:r w:rsidRPr="00B23F40">
        <w:rPr>
          <w:rFonts w:cs="Times New Roman"/>
          <w:color w:val="BFBFBF" w:themeColor="background1" w:themeShade="BF"/>
          <w:spacing w:val="-20"/>
          <w:w w:val="1"/>
          <w:szCs w:val="24"/>
          <w:lang w:val="sv-SE"/>
        </w:rPr>
        <w:t>l</w:t>
      </w:r>
      <w:r w:rsidRPr="00B23F40">
        <w:rPr>
          <w:rFonts w:cs="Times New Roman"/>
          <w:szCs w:val="24"/>
          <w:lang w:val="sv-SE"/>
        </w:rPr>
        <w:t>l, seperti dijela</w:t>
      </w:r>
      <w:r w:rsidRPr="00B23F40">
        <w:rPr>
          <w:rFonts w:cs="Times New Roman"/>
          <w:color w:val="BFBFBF" w:themeColor="background1" w:themeShade="BF"/>
          <w:spacing w:val="-20"/>
          <w:w w:val="1"/>
          <w:szCs w:val="24"/>
          <w:lang w:val="sv-SE"/>
        </w:rPr>
        <w:t>l</w:t>
      </w:r>
      <w:r w:rsidRPr="00B23F40">
        <w:rPr>
          <w:rFonts w:cs="Times New Roman"/>
          <w:szCs w:val="24"/>
          <w:lang w:val="sv-SE"/>
        </w:rPr>
        <w:t>ska</w:t>
      </w:r>
      <w:r w:rsidRPr="00B23F40">
        <w:rPr>
          <w:rFonts w:cs="Times New Roman"/>
          <w:color w:val="BFBFBF" w:themeColor="background1" w:themeShade="BF"/>
          <w:spacing w:val="-20"/>
          <w:w w:val="1"/>
          <w:szCs w:val="24"/>
          <w:lang w:val="sv-SE"/>
        </w:rPr>
        <w:t>l</w:t>
      </w:r>
      <w:r w:rsidRPr="00B23F40">
        <w:rPr>
          <w:rFonts w:cs="Times New Roman"/>
          <w:szCs w:val="24"/>
          <w:lang w:val="sv-SE"/>
        </w:rPr>
        <w:t>n Sugiyono (2021). Bila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mengguna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ska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Likert, komponen-komponen ya</w:t>
      </w:r>
      <w:r w:rsidRPr="00B23F40">
        <w:rPr>
          <w:rFonts w:cs="Times New Roman"/>
          <w:color w:val="BFBFBF" w:themeColor="background1" w:themeShade="BF"/>
          <w:spacing w:val="-20"/>
          <w:w w:val="1"/>
          <w:szCs w:val="24"/>
          <w:lang w:val="sv-SE"/>
        </w:rPr>
        <w:t>l</w:t>
      </w:r>
      <w:r w:rsidRPr="00B23F40">
        <w:rPr>
          <w:rFonts w:cs="Times New Roman"/>
          <w:szCs w:val="24"/>
          <w:lang w:val="sv-SE"/>
        </w:rPr>
        <w:t>ng dipela</w:t>
      </w:r>
      <w:r w:rsidRPr="00B23F40">
        <w:rPr>
          <w:rFonts w:cs="Times New Roman"/>
          <w:color w:val="BFBFBF" w:themeColor="background1" w:themeShade="BF"/>
          <w:spacing w:val="-20"/>
          <w:w w:val="1"/>
          <w:szCs w:val="24"/>
          <w:lang w:val="sv-SE"/>
        </w:rPr>
        <w:t>l</w:t>
      </w:r>
      <w:r w:rsidRPr="00B23F40">
        <w:rPr>
          <w:rFonts w:cs="Times New Roman"/>
          <w:szCs w:val="24"/>
          <w:lang w:val="sv-SE"/>
        </w:rPr>
        <w:t>ja</w:t>
      </w:r>
      <w:r w:rsidRPr="00B23F40">
        <w:rPr>
          <w:rFonts w:cs="Times New Roman"/>
          <w:color w:val="BFBFBF" w:themeColor="background1" w:themeShade="BF"/>
          <w:spacing w:val="-20"/>
          <w:w w:val="1"/>
          <w:szCs w:val="24"/>
          <w:lang w:val="sv-SE"/>
        </w:rPr>
        <w:t>l</w:t>
      </w:r>
      <w:r w:rsidRPr="00B23F40">
        <w:rPr>
          <w:rFonts w:cs="Times New Roman"/>
          <w:szCs w:val="24"/>
          <w:lang w:val="sv-SE"/>
        </w:rPr>
        <w:t>ri ha</w:t>
      </w:r>
      <w:r w:rsidRPr="00B23F40">
        <w:rPr>
          <w:rFonts w:cs="Times New Roman"/>
          <w:color w:val="BFBFBF" w:themeColor="background1" w:themeShade="BF"/>
          <w:spacing w:val="-20"/>
          <w:w w:val="1"/>
          <w:szCs w:val="24"/>
          <w:lang w:val="sv-SE"/>
        </w:rPr>
        <w:t>l</w:t>
      </w:r>
      <w:r w:rsidRPr="00B23F40">
        <w:rPr>
          <w:rFonts w:cs="Times New Roman"/>
          <w:szCs w:val="24"/>
          <w:lang w:val="sv-SE"/>
        </w:rPr>
        <w:t>rus diuba</w:t>
      </w:r>
      <w:r w:rsidRPr="00B23F40">
        <w:rPr>
          <w:rFonts w:cs="Times New Roman"/>
          <w:color w:val="BFBFBF" w:themeColor="background1" w:themeShade="BF"/>
          <w:spacing w:val="-20"/>
          <w:w w:val="1"/>
          <w:szCs w:val="24"/>
          <w:lang w:val="sv-SE"/>
        </w:rPr>
        <w:t>l</w:t>
      </w:r>
      <w:r w:rsidRPr="00B23F40">
        <w:rPr>
          <w:rFonts w:cs="Times New Roman"/>
          <w:szCs w:val="24"/>
          <w:lang w:val="sv-SE"/>
        </w:rPr>
        <w:t>h menja</w:t>
      </w:r>
      <w:r w:rsidRPr="00B23F40">
        <w:rPr>
          <w:rFonts w:cs="Times New Roman"/>
          <w:color w:val="BFBFBF" w:themeColor="background1" w:themeShade="BF"/>
          <w:spacing w:val="-20"/>
          <w:w w:val="1"/>
          <w:szCs w:val="24"/>
          <w:lang w:val="sv-SE"/>
        </w:rPr>
        <w:t>l</w:t>
      </w:r>
      <w:r w:rsidRPr="00B23F40">
        <w:rPr>
          <w:rFonts w:cs="Times New Roman"/>
          <w:szCs w:val="24"/>
          <w:lang w:val="sv-SE"/>
        </w:rPr>
        <w:t>di indika</w:t>
      </w:r>
      <w:r w:rsidRPr="00B23F40">
        <w:rPr>
          <w:rFonts w:cs="Times New Roman"/>
          <w:color w:val="BFBFBF" w:themeColor="background1" w:themeShade="BF"/>
          <w:spacing w:val="-20"/>
          <w:w w:val="1"/>
          <w:szCs w:val="24"/>
          <w:lang w:val="sv-SE"/>
        </w:rPr>
        <w:t>l</w:t>
      </w:r>
      <w:r w:rsidRPr="00B23F40">
        <w:rPr>
          <w:rFonts w:cs="Times New Roman"/>
          <w:szCs w:val="24"/>
          <w:lang w:val="sv-SE"/>
        </w:rPr>
        <w:t>tor-indika</w:t>
      </w:r>
      <w:r w:rsidRPr="00B23F40">
        <w:rPr>
          <w:rFonts w:cs="Times New Roman"/>
          <w:color w:val="BFBFBF" w:themeColor="background1" w:themeShade="BF"/>
          <w:spacing w:val="-20"/>
          <w:w w:val="1"/>
          <w:szCs w:val="24"/>
          <w:lang w:val="sv-SE"/>
        </w:rPr>
        <w:t>l</w:t>
      </w:r>
      <w:r w:rsidRPr="00B23F40">
        <w:rPr>
          <w:rFonts w:cs="Times New Roman"/>
          <w:szCs w:val="24"/>
          <w:lang w:val="sv-SE"/>
        </w:rPr>
        <w:t>tor tersendiri. Indika</w:t>
      </w:r>
      <w:r w:rsidRPr="00B23F40">
        <w:rPr>
          <w:rFonts w:cs="Times New Roman"/>
          <w:color w:val="BFBFBF" w:themeColor="background1" w:themeShade="BF"/>
          <w:spacing w:val="-20"/>
          <w:w w:val="1"/>
          <w:szCs w:val="24"/>
          <w:lang w:val="sv-SE"/>
        </w:rPr>
        <w:t>l</w:t>
      </w:r>
      <w:r w:rsidRPr="00B23F40">
        <w:rPr>
          <w:rFonts w:cs="Times New Roman"/>
          <w:szCs w:val="24"/>
          <w:lang w:val="sv-SE"/>
        </w:rPr>
        <w:t>tor-indika</w:t>
      </w:r>
      <w:r w:rsidRPr="00B23F40">
        <w:rPr>
          <w:rFonts w:cs="Times New Roman"/>
          <w:color w:val="BFBFBF" w:themeColor="background1" w:themeShade="BF"/>
          <w:spacing w:val="-20"/>
          <w:w w:val="1"/>
          <w:szCs w:val="24"/>
          <w:lang w:val="sv-SE"/>
        </w:rPr>
        <w:t>l</w:t>
      </w:r>
      <w:r w:rsidRPr="00B23F40">
        <w:rPr>
          <w:rFonts w:cs="Times New Roman"/>
          <w:szCs w:val="24"/>
          <w:lang w:val="sv-SE"/>
        </w:rPr>
        <w:t>tor tersebut menja</w:t>
      </w:r>
      <w:r w:rsidRPr="00B23F40">
        <w:rPr>
          <w:rFonts w:cs="Times New Roman"/>
          <w:color w:val="BFBFBF" w:themeColor="background1" w:themeShade="BF"/>
          <w:spacing w:val="-20"/>
          <w:w w:val="1"/>
          <w:szCs w:val="24"/>
          <w:lang w:val="sv-SE"/>
        </w:rPr>
        <w:t>l</w:t>
      </w:r>
      <w:r w:rsidRPr="00B23F40">
        <w:rPr>
          <w:rFonts w:cs="Times New Roman"/>
          <w:szCs w:val="24"/>
          <w:lang w:val="sv-SE"/>
        </w:rPr>
        <w:t>di da</w:t>
      </w:r>
      <w:r w:rsidRPr="00B23F40">
        <w:rPr>
          <w:rFonts w:cs="Times New Roman"/>
          <w:color w:val="BFBFBF" w:themeColor="background1" w:themeShade="BF"/>
          <w:spacing w:val="-20"/>
          <w:w w:val="1"/>
          <w:szCs w:val="24"/>
          <w:lang w:val="sv-SE"/>
        </w:rPr>
        <w:t>l</w:t>
      </w:r>
      <w:r w:rsidRPr="00B23F40">
        <w:rPr>
          <w:rFonts w:cs="Times New Roman"/>
          <w:szCs w:val="24"/>
          <w:lang w:val="sv-SE"/>
        </w:rPr>
        <w:t>sa</w:t>
      </w:r>
      <w:r w:rsidRPr="00B23F40">
        <w:rPr>
          <w:rFonts w:cs="Times New Roman"/>
          <w:color w:val="BFBFBF" w:themeColor="background1" w:themeShade="BF"/>
          <w:spacing w:val="-20"/>
          <w:w w:val="1"/>
          <w:szCs w:val="24"/>
          <w:lang w:val="sv-SE"/>
        </w:rPr>
        <w:t>l</w:t>
      </w:r>
      <w:r w:rsidRPr="00B23F40">
        <w:rPr>
          <w:rFonts w:cs="Times New Roman"/>
          <w:szCs w:val="24"/>
          <w:lang w:val="sv-SE"/>
        </w:rPr>
        <w:t>r untuk membua</w:t>
      </w:r>
      <w:r w:rsidRPr="00B23F40">
        <w:rPr>
          <w:rFonts w:cs="Times New Roman"/>
          <w:color w:val="BFBFBF" w:themeColor="background1" w:themeShade="BF"/>
          <w:spacing w:val="-20"/>
          <w:w w:val="1"/>
          <w:szCs w:val="24"/>
          <w:lang w:val="sv-SE"/>
        </w:rPr>
        <w:t>l</w:t>
      </w:r>
      <w:r w:rsidRPr="00B23F40">
        <w:rPr>
          <w:rFonts w:cs="Times New Roman"/>
          <w:szCs w:val="24"/>
          <w:lang w:val="sv-SE"/>
        </w:rPr>
        <w:t>t item-item instrumen, ya</w:t>
      </w:r>
      <w:r w:rsidRPr="00B23F40">
        <w:rPr>
          <w:rFonts w:cs="Times New Roman"/>
          <w:color w:val="BFBFBF" w:themeColor="background1" w:themeShade="BF"/>
          <w:spacing w:val="-20"/>
          <w:w w:val="1"/>
          <w:szCs w:val="24"/>
          <w:lang w:val="sv-SE"/>
        </w:rPr>
        <w:t>l</w:t>
      </w:r>
      <w:r w:rsidRPr="00B23F40">
        <w:rPr>
          <w:rFonts w:cs="Times New Roman"/>
          <w:szCs w:val="24"/>
          <w:lang w:val="sv-SE"/>
        </w:rPr>
        <w:t>ng da</w:t>
      </w:r>
      <w:r w:rsidRPr="00B23F40">
        <w:rPr>
          <w:rFonts w:cs="Times New Roman"/>
          <w:color w:val="BFBFBF" w:themeColor="background1" w:themeShade="BF"/>
          <w:spacing w:val="-20"/>
          <w:w w:val="1"/>
          <w:szCs w:val="24"/>
          <w:lang w:val="sv-SE"/>
        </w:rPr>
        <w:t>l</w:t>
      </w:r>
      <w:r w:rsidRPr="00B23F40">
        <w:rPr>
          <w:rFonts w:cs="Times New Roman"/>
          <w:szCs w:val="24"/>
          <w:lang w:val="sv-SE"/>
        </w:rPr>
        <w:t>pa</w:t>
      </w:r>
      <w:r w:rsidRPr="00B23F40">
        <w:rPr>
          <w:rFonts w:cs="Times New Roman"/>
          <w:color w:val="BFBFBF" w:themeColor="background1" w:themeShade="BF"/>
          <w:spacing w:val="-20"/>
          <w:w w:val="1"/>
          <w:szCs w:val="24"/>
          <w:lang w:val="sv-SE"/>
        </w:rPr>
        <w:t>l</w:t>
      </w:r>
      <w:r w:rsidRPr="00B23F40">
        <w:rPr>
          <w:rFonts w:cs="Times New Roman"/>
          <w:szCs w:val="24"/>
          <w:lang w:val="sv-SE"/>
        </w:rPr>
        <w:t>t diimplementa</w:t>
      </w:r>
      <w:r w:rsidRPr="00B23F40">
        <w:rPr>
          <w:rFonts w:cs="Times New Roman"/>
          <w:color w:val="BFBFBF" w:themeColor="background1" w:themeShade="BF"/>
          <w:spacing w:val="-20"/>
          <w:w w:val="1"/>
          <w:szCs w:val="24"/>
          <w:lang w:val="sv-SE"/>
        </w:rPr>
        <w:t>l</w:t>
      </w:r>
      <w:r w:rsidRPr="00B23F40">
        <w:rPr>
          <w:rFonts w:cs="Times New Roman"/>
          <w:szCs w:val="24"/>
          <w:lang w:val="sv-SE"/>
        </w:rPr>
        <w:t>sika</w:t>
      </w:r>
      <w:r w:rsidRPr="00B23F40">
        <w:rPr>
          <w:rFonts w:cs="Times New Roman"/>
          <w:color w:val="BFBFBF" w:themeColor="background1" w:themeShade="BF"/>
          <w:spacing w:val="-20"/>
          <w:w w:val="1"/>
          <w:szCs w:val="24"/>
          <w:lang w:val="sv-SE"/>
        </w:rPr>
        <w:t>l</w:t>
      </w:r>
      <w:r w:rsidRPr="00B23F40">
        <w:rPr>
          <w:rFonts w:cs="Times New Roman"/>
          <w:szCs w:val="24"/>
          <w:lang w:val="sv-SE"/>
        </w:rPr>
        <w:t>n 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m bentuk perta</w:t>
      </w:r>
      <w:r w:rsidRPr="00B23F40">
        <w:rPr>
          <w:rFonts w:cs="Times New Roman"/>
          <w:color w:val="BFBFBF" w:themeColor="background1" w:themeShade="BF"/>
          <w:spacing w:val="-20"/>
          <w:w w:val="1"/>
          <w:szCs w:val="24"/>
          <w:lang w:val="sv-SE"/>
        </w:rPr>
        <w:t>l</w:t>
      </w:r>
      <w:r w:rsidRPr="00B23F40">
        <w:rPr>
          <w:rFonts w:cs="Times New Roman"/>
          <w:szCs w:val="24"/>
          <w:lang w:val="sv-SE"/>
        </w:rPr>
        <w:t>nya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n 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u pernya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n. Responden kemudia</w:t>
      </w:r>
      <w:r w:rsidRPr="00B23F40">
        <w:rPr>
          <w:rFonts w:cs="Times New Roman"/>
          <w:color w:val="BFBFBF" w:themeColor="background1" w:themeShade="BF"/>
          <w:spacing w:val="-20"/>
          <w:w w:val="1"/>
          <w:szCs w:val="24"/>
          <w:lang w:val="sv-SE"/>
        </w:rPr>
        <w:t>l</w:t>
      </w:r>
      <w:r w:rsidRPr="00B23F40">
        <w:rPr>
          <w:rFonts w:cs="Times New Roman"/>
          <w:szCs w:val="24"/>
          <w:lang w:val="sv-SE"/>
        </w:rPr>
        <w:t>n diberika</w:t>
      </w:r>
      <w:r w:rsidRPr="00B23F40">
        <w:rPr>
          <w:rFonts w:cs="Times New Roman"/>
          <w:color w:val="BFBFBF" w:themeColor="background1" w:themeShade="BF"/>
          <w:spacing w:val="-20"/>
          <w:w w:val="1"/>
          <w:szCs w:val="24"/>
          <w:lang w:val="sv-SE"/>
        </w:rPr>
        <w:t>l</w:t>
      </w:r>
      <w:r w:rsidRPr="00B23F40">
        <w:rPr>
          <w:rFonts w:cs="Times New Roman"/>
          <w:szCs w:val="24"/>
          <w:lang w:val="sv-SE"/>
        </w:rPr>
        <w:t>n a</w:t>
      </w:r>
      <w:r w:rsidRPr="00B23F40">
        <w:rPr>
          <w:rFonts w:cs="Times New Roman"/>
          <w:color w:val="BFBFBF" w:themeColor="background1" w:themeShade="BF"/>
          <w:spacing w:val="-20"/>
          <w:w w:val="1"/>
          <w:szCs w:val="24"/>
          <w:lang w:val="sv-SE"/>
        </w:rPr>
        <w:t>l</w:t>
      </w:r>
      <w:r w:rsidRPr="00B23F40">
        <w:rPr>
          <w:rFonts w:cs="Times New Roman"/>
          <w:szCs w:val="24"/>
          <w:lang w:val="sv-SE"/>
        </w:rPr>
        <w:t>kses terha</w:t>
      </w:r>
      <w:r w:rsidRPr="00B23F40">
        <w:rPr>
          <w:rFonts w:cs="Times New Roman"/>
          <w:color w:val="BFBFBF" w:themeColor="background1" w:themeShade="BF"/>
          <w:spacing w:val="-20"/>
          <w:w w:val="1"/>
          <w:szCs w:val="24"/>
          <w:lang w:val="sv-SE"/>
        </w:rPr>
        <w:t>l</w:t>
      </w:r>
      <w:r w:rsidRPr="00B23F40">
        <w:rPr>
          <w:rFonts w:cs="Times New Roman"/>
          <w:szCs w:val="24"/>
          <w:lang w:val="sv-SE"/>
        </w:rPr>
        <w:t>da</w:t>
      </w:r>
      <w:r w:rsidRPr="00B23F40">
        <w:rPr>
          <w:rFonts w:cs="Times New Roman"/>
          <w:color w:val="BFBFBF" w:themeColor="background1" w:themeShade="BF"/>
          <w:spacing w:val="-20"/>
          <w:w w:val="1"/>
          <w:szCs w:val="24"/>
          <w:lang w:val="sv-SE"/>
        </w:rPr>
        <w:t>l</w:t>
      </w:r>
      <w:r w:rsidRPr="00B23F40">
        <w:rPr>
          <w:rFonts w:cs="Times New Roman"/>
          <w:szCs w:val="24"/>
          <w:lang w:val="sv-SE"/>
        </w:rPr>
        <w:t>p indika</w:t>
      </w:r>
      <w:r w:rsidRPr="00B23F40">
        <w:rPr>
          <w:rFonts w:cs="Times New Roman"/>
          <w:color w:val="BFBFBF" w:themeColor="background1" w:themeShade="BF"/>
          <w:spacing w:val="-20"/>
          <w:w w:val="1"/>
          <w:szCs w:val="24"/>
          <w:lang w:val="sv-SE"/>
        </w:rPr>
        <w:t>l</w:t>
      </w:r>
      <w:r w:rsidRPr="00B23F40">
        <w:rPr>
          <w:rFonts w:cs="Times New Roman"/>
          <w:szCs w:val="24"/>
          <w:lang w:val="sv-SE"/>
        </w:rPr>
        <w:t>tor-indika</w:t>
      </w:r>
      <w:r w:rsidRPr="00B23F40">
        <w:rPr>
          <w:rFonts w:cs="Times New Roman"/>
          <w:color w:val="BFBFBF" w:themeColor="background1" w:themeShade="BF"/>
          <w:spacing w:val="-20"/>
          <w:w w:val="1"/>
          <w:szCs w:val="24"/>
          <w:lang w:val="sv-SE"/>
        </w:rPr>
        <w:t>l</w:t>
      </w:r>
      <w:r w:rsidRPr="00B23F40">
        <w:rPr>
          <w:rFonts w:cs="Times New Roman"/>
          <w:szCs w:val="24"/>
          <w:lang w:val="sv-SE"/>
        </w:rPr>
        <w:t>tor tersebut. Ja</w:t>
      </w:r>
      <w:r w:rsidRPr="00B23F40">
        <w:rPr>
          <w:rFonts w:cs="Times New Roman"/>
          <w:color w:val="BFBFBF" w:themeColor="background1" w:themeShade="BF"/>
          <w:spacing w:val="-20"/>
          <w:w w:val="1"/>
          <w:szCs w:val="24"/>
          <w:lang w:val="sv-SE"/>
        </w:rPr>
        <w:t>l</w:t>
      </w:r>
      <w:r w:rsidRPr="00B23F40">
        <w:rPr>
          <w:rFonts w:cs="Times New Roman"/>
          <w:szCs w:val="24"/>
          <w:lang w:val="sv-SE"/>
        </w:rPr>
        <w:t>wa</w:t>
      </w:r>
      <w:r w:rsidRPr="00B23F40">
        <w:rPr>
          <w:rFonts w:cs="Times New Roman"/>
          <w:color w:val="BFBFBF" w:themeColor="background1" w:themeShade="BF"/>
          <w:spacing w:val="-20"/>
          <w:w w:val="1"/>
          <w:szCs w:val="24"/>
          <w:lang w:val="sv-SE"/>
        </w:rPr>
        <w:t>l</w:t>
      </w:r>
      <w:r w:rsidRPr="00B23F40">
        <w:rPr>
          <w:rFonts w:cs="Times New Roman"/>
          <w:szCs w:val="24"/>
          <w:lang w:val="sv-SE"/>
        </w:rPr>
        <w:t>ba</w:t>
      </w:r>
      <w:r w:rsidRPr="00B23F40">
        <w:rPr>
          <w:rFonts w:cs="Times New Roman"/>
          <w:color w:val="BFBFBF" w:themeColor="background1" w:themeShade="BF"/>
          <w:spacing w:val="-20"/>
          <w:w w:val="1"/>
          <w:szCs w:val="24"/>
          <w:lang w:val="sv-SE"/>
        </w:rPr>
        <w:t>l</w:t>
      </w:r>
      <w:r w:rsidRPr="00B23F40">
        <w:rPr>
          <w:rFonts w:cs="Times New Roman"/>
          <w:szCs w:val="24"/>
          <w:lang w:val="sv-SE"/>
        </w:rPr>
        <w:t>n responden 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dinila</w:t>
      </w:r>
      <w:r w:rsidRPr="00B23F40">
        <w:rPr>
          <w:rFonts w:cs="Times New Roman"/>
          <w:color w:val="BFBFBF" w:themeColor="background1" w:themeShade="BF"/>
          <w:spacing w:val="-20"/>
          <w:w w:val="1"/>
          <w:szCs w:val="24"/>
          <w:lang w:val="sv-SE"/>
        </w:rPr>
        <w:t>l</w:t>
      </w:r>
      <w:r w:rsidRPr="00B23F40">
        <w:rPr>
          <w:rFonts w:cs="Times New Roman"/>
          <w:szCs w:val="24"/>
          <w:lang w:val="sv-SE"/>
        </w:rPr>
        <w:t>i denga</w:t>
      </w:r>
      <w:r w:rsidRPr="00B23F40">
        <w:rPr>
          <w:rFonts w:cs="Times New Roman"/>
          <w:color w:val="BFBFBF" w:themeColor="background1" w:themeShade="BF"/>
          <w:spacing w:val="-20"/>
          <w:w w:val="1"/>
          <w:szCs w:val="24"/>
          <w:lang w:val="sv-SE"/>
        </w:rPr>
        <w:t>l</w:t>
      </w:r>
      <w:r w:rsidRPr="00B23F40">
        <w:rPr>
          <w:rFonts w:cs="Times New Roman"/>
          <w:szCs w:val="24"/>
          <w:lang w:val="sv-SE"/>
        </w:rPr>
        <w:t>n mengguna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skor seba</w:t>
      </w:r>
      <w:r w:rsidRPr="00B23F40">
        <w:rPr>
          <w:rFonts w:cs="Times New Roman"/>
          <w:color w:val="BFBFBF" w:themeColor="background1" w:themeShade="BF"/>
          <w:spacing w:val="-20"/>
          <w:w w:val="1"/>
          <w:szCs w:val="24"/>
          <w:lang w:val="sv-SE"/>
        </w:rPr>
        <w:t>l</w:t>
      </w:r>
      <w:r w:rsidRPr="00B23F40">
        <w:rPr>
          <w:rFonts w:cs="Times New Roman"/>
          <w:szCs w:val="24"/>
          <w:lang w:val="sv-SE"/>
        </w:rPr>
        <w:t>ga</w:t>
      </w:r>
      <w:r w:rsidRPr="00B23F40">
        <w:rPr>
          <w:rFonts w:cs="Times New Roman"/>
          <w:color w:val="BFBFBF" w:themeColor="background1" w:themeShade="BF"/>
          <w:spacing w:val="-20"/>
          <w:w w:val="1"/>
          <w:szCs w:val="24"/>
          <w:lang w:val="sv-SE"/>
        </w:rPr>
        <w:t>l</w:t>
      </w:r>
      <w:r w:rsidRPr="00B23F40">
        <w:rPr>
          <w:rFonts w:cs="Times New Roman"/>
          <w:szCs w:val="24"/>
          <w:lang w:val="sv-SE"/>
        </w:rPr>
        <w:t>i berikut:</w:t>
      </w:r>
    </w:p>
    <w:p w:rsidR="00B23F40" w:rsidRPr="00B27491" w:rsidRDefault="00B27491" w:rsidP="00B27491">
      <w:pPr>
        <w:pStyle w:val="Caption"/>
        <w:spacing w:after="0"/>
        <w:rPr>
          <w:rFonts w:cs="Times New Roman"/>
          <w:b/>
          <w:i w:val="0"/>
          <w:color w:val="000000" w:themeColor="text1"/>
          <w:sz w:val="32"/>
          <w:szCs w:val="24"/>
          <w:lang w:val="sv-SE"/>
        </w:rPr>
      </w:pPr>
      <w:bookmarkStart w:id="139" w:name="_Toc226339699"/>
      <w:r w:rsidRPr="00B27491">
        <w:rPr>
          <w:b/>
          <w:i w:val="0"/>
          <w:color w:val="000000" w:themeColor="text1"/>
          <w:sz w:val="22"/>
        </w:rPr>
        <w:t xml:space="preserve">Tabel 3. </w:t>
      </w:r>
      <w:r w:rsidRPr="00B27491">
        <w:rPr>
          <w:b/>
          <w:i w:val="0"/>
          <w:color w:val="000000" w:themeColor="text1"/>
          <w:sz w:val="22"/>
        </w:rPr>
        <w:fldChar w:fldCharType="begin"/>
      </w:r>
      <w:r w:rsidRPr="00B27491">
        <w:rPr>
          <w:b/>
          <w:i w:val="0"/>
          <w:color w:val="000000" w:themeColor="text1"/>
          <w:sz w:val="22"/>
        </w:rPr>
        <w:instrText xml:space="preserve"> SEQ Tabel_3. \* ARABIC </w:instrText>
      </w:r>
      <w:r w:rsidRPr="00B27491">
        <w:rPr>
          <w:b/>
          <w:i w:val="0"/>
          <w:color w:val="000000" w:themeColor="text1"/>
          <w:sz w:val="22"/>
        </w:rPr>
        <w:fldChar w:fldCharType="separate"/>
      </w:r>
      <w:r w:rsidR="001B2F13">
        <w:rPr>
          <w:b/>
          <w:i w:val="0"/>
          <w:noProof/>
          <w:color w:val="000000" w:themeColor="text1"/>
          <w:sz w:val="22"/>
        </w:rPr>
        <w:t>1</w:t>
      </w:r>
      <w:r w:rsidRPr="00B27491">
        <w:rPr>
          <w:b/>
          <w:i w:val="0"/>
          <w:color w:val="000000" w:themeColor="text1"/>
          <w:sz w:val="22"/>
        </w:rPr>
        <w:fldChar w:fldCharType="end"/>
      </w:r>
      <w:r w:rsidRPr="00B27491">
        <w:rPr>
          <w:b/>
          <w:i w:val="0"/>
          <w:color w:val="000000" w:themeColor="text1"/>
          <w:sz w:val="22"/>
        </w:rPr>
        <w:t xml:space="preserve"> Skala Penelitian</w:t>
      </w:r>
      <w:bookmarkEnd w:id="139"/>
    </w:p>
    <w:tbl>
      <w:tblPr>
        <w:tblStyle w:val="TableGrid"/>
        <w:tblpPr w:leftFromText="180" w:rightFromText="180" w:vertAnchor="text" w:horzAnchor="margin" w:tblpY="164"/>
        <w:tblW w:w="0" w:type="auto"/>
        <w:tblLook w:val="04A0" w:firstRow="1" w:lastRow="0" w:firstColumn="1" w:lastColumn="0" w:noHBand="0" w:noVBand="1"/>
      </w:tblPr>
      <w:tblGrid>
        <w:gridCol w:w="3904"/>
        <w:gridCol w:w="3890"/>
      </w:tblGrid>
      <w:tr w:rsidR="00B23F40" w:rsidRPr="00B27491" w:rsidTr="00B27491">
        <w:tc>
          <w:tcPr>
            <w:tcW w:w="3904" w:type="dxa"/>
            <w:vAlign w:val="center"/>
          </w:tcPr>
          <w:p w:rsidR="00B23F40" w:rsidRPr="00B27491" w:rsidRDefault="00B23F40" w:rsidP="00B27491">
            <w:pPr>
              <w:tabs>
                <w:tab w:val="left" w:pos="4880"/>
              </w:tabs>
              <w:jc w:val="center"/>
              <w:rPr>
                <w:rFonts w:cs="Times New Roman"/>
                <w:b/>
                <w:bCs/>
                <w:sz w:val="20"/>
                <w:szCs w:val="24"/>
              </w:rPr>
            </w:pPr>
            <w:r w:rsidRPr="00B27491">
              <w:rPr>
                <w:rFonts w:cs="Times New Roman"/>
                <w:b/>
                <w:bCs/>
                <w:sz w:val="20"/>
                <w:szCs w:val="24"/>
              </w:rPr>
              <w:t>Skala Pengukuran</w:t>
            </w:r>
          </w:p>
        </w:tc>
        <w:tc>
          <w:tcPr>
            <w:tcW w:w="3890" w:type="dxa"/>
            <w:vAlign w:val="center"/>
          </w:tcPr>
          <w:p w:rsidR="00B23F40" w:rsidRPr="00B27491" w:rsidRDefault="00B23F40" w:rsidP="00B27491">
            <w:pPr>
              <w:tabs>
                <w:tab w:val="left" w:pos="4880"/>
              </w:tabs>
              <w:jc w:val="center"/>
              <w:rPr>
                <w:rFonts w:cs="Times New Roman"/>
                <w:b/>
                <w:bCs/>
                <w:sz w:val="20"/>
                <w:szCs w:val="24"/>
              </w:rPr>
            </w:pPr>
            <w:r w:rsidRPr="00B27491">
              <w:rPr>
                <w:rFonts w:cs="Times New Roman"/>
                <w:b/>
                <w:bCs/>
                <w:sz w:val="20"/>
                <w:szCs w:val="24"/>
              </w:rPr>
              <w:t>Skor</w:t>
            </w:r>
          </w:p>
        </w:tc>
      </w:tr>
      <w:tr w:rsidR="00B23F40" w:rsidRPr="00B27491" w:rsidTr="00B27491">
        <w:tc>
          <w:tcPr>
            <w:tcW w:w="3904" w:type="dxa"/>
            <w:vAlign w:val="center"/>
          </w:tcPr>
          <w:p w:rsidR="00B23F40" w:rsidRPr="00B27491" w:rsidRDefault="00B23F40" w:rsidP="00B27491">
            <w:pPr>
              <w:tabs>
                <w:tab w:val="left" w:pos="4880"/>
              </w:tabs>
              <w:jc w:val="left"/>
              <w:rPr>
                <w:rFonts w:cs="Times New Roman"/>
                <w:sz w:val="20"/>
                <w:szCs w:val="24"/>
              </w:rPr>
            </w:pPr>
            <w:r w:rsidRPr="00B27491">
              <w:rPr>
                <w:rFonts w:cs="Times New Roman"/>
                <w:sz w:val="20"/>
                <w:szCs w:val="24"/>
              </w:rPr>
              <w:t>Sangat Tidak Setuju (STS)</w:t>
            </w:r>
          </w:p>
        </w:tc>
        <w:tc>
          <w:tcPr>
            <w:tcW w:w="3890" w:type="dxa"/>
            <w:vAlign w:val="center"/>
          </w:tcPr>
          <w:p w:rsidR="00B23F40" w:rsidRPr="00B27491" w:rsidRDefault="00B23F40" w:rsidP="00B27491">
            <w:pPr>
              <w:tabs>
                <w:tab w:val="left" w:pos="4880"/>
              </w:tabs>
              <w:jc w:val="center"/>
              <w:rPr>
                <w:rFonts w:cs="Times New Roman"/>
                <w:sz w:val="20"/>
                <w:szCs w:val="24"/>
              </w:rPr>
            </w:pPr>
            <w:r w:rsidRPr="00B27491">
              <w:rPr>
                <w:rFonts w:cs="Times New Roman"/>
                <w:sz w:val="20"/>
                <w:szCs w:val="24"/>
              </w:rPr>
              <w:t>1</w:t>
            </w:r>
          </w:p>
        </w:tc>
      </w:tr>
      <w:tr w:rsidR="00B23F40" w:rsidRPr="00B27491" w:rsidTr="00B27491">
        <w:tc>
          <w:tcPr>
            <w:tcW w:w="3904" w:type="dxa"/>
            <w:vAlign w:val="center"/>
          </w:tcPr>
          <w:p w:rsidR="00B23F40" w:rsidRPr="00B27491" w:rsidRDefault="00B23F40" w:rsidP="00B27491">
            <w:pPr>
              <w:tabs>
                <w:tab w:val="left" w:pos="4880"/>
              </w:tabs>
              <w:jc w:val="left"/>
              <w:rPr>
                <w:rFonts w:cs="Times New Roman"/>
                <w:sz w:val="20"/>
                <w:szCs w:val="24"/>
              </w:rPr>
            </w:pPr>
            <w:r w:rsidRPr="00B27491">
              <w:rPr>
                <w:rFonts w:cs="Times New Roman"/>
                <w:sz w:val="20"/>
                <w:szCs w:val="24"/>
              </w:rPr>
              <w:t>Tidak Setuju (TS)</w:t>
            </w:r>
          </w:p>
        </w:tc>
        <w:tc>
          <w:tcPr>
            <w:tcW w:w="3890" w:type="dxa"/>
            <w:vAlign w:val="center"/>
          </w:tcPr>
          <w:p w:rsidR="00B23F40" w:rsidRPr="00B27491" w:rsidRDefault="00B23F40" w:rsidP="00B27491">
            <w:pPr>
              <w:tabs>
                <w:tab w:val="left" w:pos="4880"/>
              </w:tabs>
              <w:jc w:val="center"/>
              <w:rPr>
                <w:rFonts w:cs="Times New Roman"/>
                <w:sz w:val="20"/>
                <w:szCs w:val="24"/>
              </w:rPr>
            </w:pPr>
            <w:r w:rsidRPr="00B27491">
              <w:rPr>
                <w:rFonts w:cs="Times New Roman"/>
                <w:sz w:val="20"/>
                <w:szCs w:val="24"/>
              </w:rPr>
              <w:t>2</w:t>
            </w:r>
          </w:p>
        </w:tc>
      </w:tr>
      <w:tr w:rsidR="00B23F40" w:rsidRPr="00B27491" w:rsidTr="00B27491">
        <w:tc>
          <w:tcPr>
            <w:tcW w:w="3904" w:type="dxa"/>
            <w:vAlign w:val="center"/>
          </w:tcPr>
          <w:p w:rsidR="00B23F40" w:rsidRPr="00B27491" w:rsidRDefault="00B23F40" w:rsidP="00B27491">
            <w:pPr>
              <w:tabs>
                <w:tab w:val="left" w:pos="4880"/>
              </w:tabs>
              <w:jc w:val="left"/>
              <w:rPr>
                <w:rFonts w:cs="Times New Roman"/>
                <w:sz w:val="20"/>
                <w:szCs w:val="24"/>
              </w:rPr>
            </w:pPr>
            <w:r w:rsidRPr="00B27491">
              <w:rPr>
                <w:rFonts w:cs="Times New Roman"/>
                <w:sz w:val="20"/>
                <w:szCs w:val="24"/>
              </w:rPr>
              <w:t>Netral (N)</w:t>
            </w:r>
          </w:p>
        </w:tc>
        <w:tc>
          <w:tcPr>
            <w:tcW w:w="3890" w:type="dxa"/>
            <w:vAlign w:val="center"/>
          </w:tcPr>
          <w:p w:rsidR="00B23F40" w:rsidRPr="00B27491" w:rsidRDefault="00B23F40" w:rsidP="00B27491">
            <w:pPr>
              <w:tabs>
                <w:tab w:val="left" w:pos="4880"/>
              </w:tabs>
              <w:jc w:val="center"/>
              <w:rPr>
                <w:rFonts w:cs="Times New Roman"/>
                <w:sz w:val="20"/>
                <w:szCs w:val="24"/>
              </w:rPr>
            </w:pPr>
            <w:r w:rsidRPr="00B27491">
              <w:rPr>
                <w:rFonts w:cs="Times New Roman"/>
                <w:sz w:val="20"/>
                <w:szCs w:val="24"/>
              </w:rPr>
              <w:t>3</w:t>
            </w:r>
          </w:p>
        </w:tc>
      </w:tr>
      <w:tr w:rsidR="00B23F40" w:rsidRPr="00B27491" w:rsidTr="00B27491">
        <w:tc>
          <w:tcPr>
            <w:tcW w:w="3904" w:type="dxa"/>
            <w:vAlign w:val="center"/>
          </w:tcPr>
          <w:p w:rsidR="00B23F40" w:rsidRPr="00B27491" w:rsidRDefault="00B23F40" w:rsidP="00B27491">
            <w:pPr>
              <w:tabs>
                <w:tab w:val="left" w:pos="4880"/>
              </w:tabs>
              <w:jc w:val="left"/>
              <w:rPr>
                <w:rFonts w:cs="Times New Roman"/>
                <w:sz w:val="20"/>
                <w:szCs w:val="24"/>
              </w:rPr>
            </w:pPr>
            <w:r w:rsidRPr="00B27491">
              <w:rPr>
                <w:rFonts w:cs="Times New Roman"/>
                <w:sz w:val="20"/>
                <w:szCs w:val="24"/>
              </w:rPr>
              <w:t>Setuju (S)</w:t>
            </w:r>
          </w:p>
        </w:tc>
        <w:tc>
          <w:tcPr>
            <w:tcW w:w="3890" w:type="dxa"/>
            <w:vAlign w:val="center"/>
          </w:tcPr>
          <w:p w:rsidR="00B23F40" w:rsidRPr="00B27491" w:rsidRDefault="00B23F40" w:rsidP="00B27491">
            <w:pPr>
              <w:tabs>
                <w:tab w:val="left" w:pos="4880"/>
              </w:tabs>
              <w:jc w:val="center"/>
              <w:rPr>
                <w:rFonts w:cs="Times New Roman"/>
                <w:sz w:val="20"/>
                <w:szCs w:val="24"/>
              </w:rPr>
            </w:pPr>
            <w:r w:rsidRPr="00B27491">
              <w:rPr>
                <w:rFonts w:cs="Times New Roman"/>
                <w:sz w:val="20"/>
                <w:szCs w:val="24"/>
              </w:rPr>
              <w:t>4</w:t>
            </w:r>
          </w:p>
        </w:tc>
      </w:tr>
      <w:tr w:rsidR="00B23F40" w:rsidRPr="00B27491" w:rsidTr="00B27491">
        <w:tc>
          <w:tcPr>
            <w:tcW w:w="3904" w:type="dxa"/>
            <w:vAlign w:val="center"/>
          </w:tcPr>
          <w:p w:rsidR="00B23F40" w:rsidRPr="00B27491" w:rsidRDefault="00B23F40" w:rsidP="00B27491">
            <w:pPr>
              <w:tabs>
                <w:tab w:val="left" w:pos="4880"/>
              </w:tabs>
              <w:jc w:val="left"/>
              <w:rPr>
                <w:rFonts w:cs="Times New Roman"/>
                <w:sz w:val="20"/>
                <w:szCs w:val="24"/>
              </w:rPr>
            </w:pPr>
            <w:r w:rsidRPr="00B27491">
              <w:rPr>
                <w:rFonts w:cs="Times New Roman"/>
                <w:sz w:val="20"/>
                <w:szCs w:val="24"/>
              </w:rPr>
              <w:t>Sangat Setuju (SS)</w:t>
            </w:r>
          </w:p>
        </w:tc>
        <w:tc>
          <w:tcPr>
            <w:tcW w:w="3890" w:type="dxa"/>
            <w:vAlign w:val="center"/>
          </w:tcPr>
          <w:p w:rsidR="00B23F40" w:rsidRPr="00B27491" w:rsidRDefault="00B23F40" w:rsidP="00B27491">
            <w:pPr>
              <w:keepNext/>
              <w:tabs>
                <w:tab w:val="left" w:pos="4880"/>
              </w:tabs>
              <w:jc w:val="center"/>
              <w:rPr>
                <w:rFonts w:cs="Times New Roman"/>
                <w:sz w:val="20"/>
                <w:szCs w:val="24"/>
              </w:rPr>
            </w:pPr>
            <w:r w:rsidRPr="00B27491">
              <w:rPr>
                <w:rFonts w:cs="Times New Roman"/>
                <w:sz w:val="20"/>
                <w:szCs w:val="24"/>
              </w:rPr>
              <w:t>5</w:t>
            </w:r>
          </w:p>
        </w:tc>
      </w:tr>
    </w:tbl>
    <w:p w:rsidR="00B23F40" w:rsidRPr="00B27491" w:rsidRDefault="00B23F40" w:rsidP="00B23F40">
      <w:pPr>
        <w:spacing w:after="0" w:line="480" w:lineRule="auto"/>
        <w:rPr>
          <w:rFonts w:cs="Times New Roman"/>
          <w:i/>
          <w:iCs/>
          <w:sz w:val="20"/>
          <w:szCs w:val="24"/>
        </w:rPr>
      </w:pPr>
      <w:r w:rsidRPr="00B27491">
        <w:rPr>
          <w:rFonts w:cs="Times New Roman"/>
          <w:i/>
          <w:iCs/>
          <w:sz w:val="20"/>
          <w:szCs w:val="24"/>
        </w:rPr>
        <w:t>Sumber :</w:t>
      </w:r>
      <w:r w:rsidRPr="00B27491">
        <w:rPr>
          <w:rFonts w:cs="Times New Roman"/>
          <w:sz w:val="20"/>
          <w:szCs w:val="24"/>
        </w:rPr>
        <w:t xml:space="preserve"> </w:t>
      </w:r>
      <w:r w:rsidRPr="00B27491">
        <w:rPr>
          <w:rFonts w:cs="Times New Roman"/>
          <w:i/>
          <w:iCs/>
          <w:sz w:val="20"/>
          <w:szCs w:val="24"/>
        </w:rPr>
        <w:fldChar w:fldCharType="begin" w:fldLock="1"/>
      </w:r>
      <w:r w:rsidRPr="00B27491">
        <w:rPr>
          <w:rFonts w:cs="Times New Roman"/>
          <w:i/>
          <w:iCs/>
          <w:sz w:val="20"/>
          <w:szCs w:val="24"/>
        </w:rPr>
        <w:instrText>ADDIN CSL_CITATION {"citationItems":[{"id":"ITEM-1","itemData":{"author":[{"dropping-particle":"","family":"Prof. DR. Sugiyono","given":"","non-dropping-particle":"","parse-names":false,"suffix":""}],"edition":"2","editor":[{"dropping-particle":"","family":"Dr. Ir. Sutopo. S.PD","given":"MT","non-dropping-particle":"","parse-names":false,"suffix":""}],"id":"ITEM-1","issued":{"date-parts":[["2021"]]},"number-of-pages":"2-3","publisher":"ALFABETA","publisher-place":"Bandung","title":"METODE PENELITIAN KUANTITATIF, KUALITATIF, DAN R&amp;D","type":"book"},"uris":["http://www.mendeley.com/documents/?uuid=f05d73eb-5b80-4152-9ae6-5e6077c8aa17"]}],"mendeley":{"formattedCitation":"(Prof. DR. Sugiyono 2021)","manualFormatting":"Sugiyono (2021:147)","plainTextFormattedCitation":"(Prof. DR. Sugiyono 2021)","previouslyFormattedCitation":"(Sugiyono, 2021)"},"properties":{"noteIndex":0},"schema":"https://github.com/citation-style-language/schema/raw/master/csl-citation.json"}</w:instrText>
      </w:r>
      <w:r w:rsidRPr="00B27491">
        <w:rPr>
          <w:rFonts w:cs="Times New Roman"/>
          <w:i/>
          <w:iCs/>
          <w:sz w:val="20"/>
          <w:szCs w:val="24"/>
        </w:rPr>
        <w:fldChar w:fldCharType="separate"/>
      </w:r>
      <w:r w:rsidRPr="00B27491">
        <w:rPr>
          <w:rFonts w:cs="Times New Roman"/>
          <w:i/>
          <w:iCs/>
          <w:noProof/>
          <w:sz w:val="20"/>
          <w:szCs w:val="24"/>
        </w:rPr>
        <w:t>Sugiyono (2021:147)</w:t>
      </w:r>
      <w:r w:rsidRPr="00B27491">
        <w:rPr>
          <w:rFonts w:cs="Times New Roman"/>
          <w:i/>
          <w:iCs/>
          <w:sz w:val="20"/>
          <w:szCs w:val="24"/>
        </w:rPr>
        <w:fldChar w:fldCharType="end"/>
      </w:r>
    </w:p>
    <w:p w:rsidR="00B23F40" w:rsidRPr="00B23F40" w:rsidRDefault="00B27491" w:rsidP="00B23F40">
      <w:pPr>
        <w:pStyle w:val="Heading2"/>
        <w:spacing w:line="480" w:lineRule="auto"/>
        <w:rPr>
          <w:rFonts w:cs="Times New Roman"/>
          <w:szCs w:val="24"/>
        </w:rPr>
      </w:pPr>
      <w:bookmarkStart w:id="140" w:name="_Toc148514528"/>
      <w:bookmarkStart w:id="141" w:name="_Toc148514803"/>
      <w:bookmarkStart w:id="142" w:name="_Toc151647564"/>
      <w:bookmarkStart w:id="143" w:name="_Toc188527428"/>
      <w:bookmarkStart w:id="144" w:name="_Toc188552309"/>
      <w:bookmarkStart w:id="145" w:name="_Toc226364003"/>
      <w:r>
        <w:rPr>
          <w:rFonts w:cs="Times New Roman"/>
          <w:szCs w:val="24"/>
        </w:rPr>
        <w:t>3.6</w:t>
      </w:r>
      <w:r>
        <w:rPr>
          <w:rFonts w:cs="Times New Roman"/>
          <w:szCs w:val="24"/>
        </w:rPr>
        <w:tab/>
      </w:r>
      <w:r w:rsidR="00B23F40" w:rsidRPr="00B23F40">
        <w:rPr>
          <w:rFonts w:cs="Times New Roman"/>
          <w:szCs w:val="24"/>
        </w:rPr>
        <w:t>Analisis Data</w:t>
      </w:r>
      <w:bookmarkEnd w:id="140"/>
      <w:bookmarkEnd w:id="141"/>
      <w:bookmarkEnd w:id="142"/>
      <w:bookmarkEnd w:id="143"/>
      <w:bookmarkEnd w:id="144"/>
      <w:bookmarkEnd w:id="145"/>
    </w:p>
    <w:p w:rsidR="00B23F40" w:rsidRPr="00B23F40" w:rsidRDefault="00B23F40" w:rsidP="00B23F40">
      <w:pPr>
        <w:spacing w:after="0" w:line="480" w:lineRule="auto"/>
        <w:ind w:firstLine="702"/>
        <w:rPr>
          <w:rFonts w:cs="Times New Roman"/>
          <w:szCs w:val="24"/>
          <w:lang w:val="sv-SE"/>
        </w:rPr>
      </w:pPr>
      <w:r w:rsidRPr="00B23F40">
        <w:rPr>
          <w:rFonts w:cs="Times New Roman"/>
          <w:szCs w:val="24"/>
        </w:rPr>
        <w:t>Peneliti mengguna</w:t>
      </w:r>
      <w:r w:rsidRPr="00B23F40">
        <w:rPr>
          <w:rFonts w:cs="Times New Roman"/>
          <w:color w:val="BFBFBF" w:themeColor="background1" w:themeShade="BF"/>
          <w:spacing w:val="-20"/>
          <w:w w:val="1"/>
          <w:szCs w:val="24"/>
        </w:rPr>
        <w:t>l</w:t>
      </w:r>
      <w:r w:rsidRPr="00B23F40">
        <w:rPr>
          <w:rFonts w:cs="Times New Roman"/>
          <w:szCs w:val="24"/>
        </w:rPr>
        <w:t>ka</w:t>
      </w:r>
      <w:r w:rsidRPr="00B23F40">
        <w:rPr>
          <w:rFonts w:cs="Times New Roman"/>
          <w:color w:val="BFBFBF" w:themeColor="background1" w:themeShade="BF"/>
          <w:spacing w:val="-20"/>
          <w:w w:val="1"/>
          <w:szCs w:val="24"/>
        </w:rPr>
        <w:t>l</w:t>
      </w:r>
      <w:r w:rsidRPr="00B23F40">
        <w:rPr>
          <w:rFonts w:cs="Times New Roman"/>
          <w:szCs w:val="24"/>
        </w:rPr>
        <w:t>n teknik a</w:t>
      </w:r>
      <w:r w:rsidRPr="00B23F40">
        <w:rPr>
          <w:rFonts w:cs="Times New Roman"/>
          <w:color w:val="BFBFBF" w:themeColor="background1" w:themeShade="BF"/>
          <w:spacing w:val="-20"/>
          <w:w w:val="1"/>
          <w:szCs w:val="24"/>
        </w:rPr>
        <w:t>l</w:t>
      </w:r>
      <w:r w:rsidRPr="00B23F40">
        <w:rPr>
          <w:rFonts w:cs="Times New Roman"/>
          <w:szCs w:val="24"/>
        </w:rPr>
        <w:t>na</w:t>
      </w:r>
      <w:r w:rsidRPr="00B23F40">
        <w:rPr>
          <w:rFonts w:cs="Times New Roman"/>
          <w:color w:val="BFBFBF" w:themeColor="background1" w:themeShade="BF"/>
          <w:spacing w:val="-20"/>
          <w:w w:val="1"/>
          <w:szCs w:val="24"/>
        </w:rPr>
        <w:t>l</w:t>
      </w:r>
      <w:r w:rsidRPr="00B23F40">
        <w:rPr>
          <w:rFonts w:cs="Times New Roman"/>
          <w:szCs w:val="24"/>
        </w:rPr>
        <w:t>lisis da</w:t>
      </w:r>
      <w:r w:rsidRPr="00B23F40">
        <w:rPr>
          <w:rFonts w:cs="Times New Roman"/>
          <w:color w:val="BFBFBF" w:themeColor="background1" w:themeShade="BF"/>
          <w:spacing w:val="-20"/>
          <w:w w:val="1"/>
          <w:szCs w:val="24"/>
        </w:rPr>
        <w:t>l</w:t>
      </w:r>
      <w:r w:rsidRPr="00B23F40">
        <w:rPr>
          <w:rFonts w:cs="Times New Roman"/>
          <w:szCs w:val="24"/>
        </w:rPr>
        <w:t>ta</w:t>
      </w:r>
      <w:r w:rsidRPr="00B23F40">
        <w:rPr>
          <w:rFonts w:cs="Times New Roman"/>
          <w:color w:val="BFBFBF" w:themeColor="background1" w:themeShade="BF"/>
          <w:spacing w:val="-20"/>
          <w:w w:val="1"/>
          <w:szCs w:val="24"/>
        </w:rPr>
        <w:t>l</w:t>
      </w:r>
      <w:r w:rsidRPr="00B23F40">
        <w:rPr>
          <w:rFonts w:cs="Times New Roman"/>
          <w:szCs w:val="24"/>
        </w:rPr>
        <w:t xml:space="preserve"> </w:t>
      </w:r>
      <w:r w:rsidRPr="00B23F40">
        <w:rPr>
          <w:rFonts w:cs="Times New Roman"/>
          <w:i/>
          <w:iCs/>
          <w:szCs w:val="24"/>
        </w:rPr>
        <w:t>Pa</w:t>
      </w:r>
      <w:r w:rsidRPr="00B23F40">
        <w:rPr>
          <w:rFonts w:cs="Times New Roman"/>
          <w:i/>
          <w:iCs/>
          <w:color w:val="BFBFBF" w:themeColor="background1" w:themeShade="BF"/>
          <w:spacing w:val="-20"/>
          <w:w w:val="1"/>
          <w:szCs w:val="24"/>
        </w:rPr>
        <w:t>l</w:t>
      </w:r>
      <w:r w:rsidRPr="00B23F40">
        <w:rPr>
          <w:rFonts w:cs="Times New Roman"/>
          <w:i/>
          <w:iCs/>
          <w:szCs w:val="24"/>
        </w:rPr>
        <w:t>rtia</w:t>
      </w:r>
      <w:r w:rsidRPr="00B23F40">
        <w:rPr>
          <w:rFonts w:cs="Times New Roman"/>
          <w:i/>
          <w:iCs/>
          <w:color w:val="BFBFBF" w:themeColor="background1" w:themeShade="BF"/>
          <w:spacing w:val="-20"/>
          <w:w w:val="1"/>
          <w:szCs w:val="24"/>
        </w:rPr>
        <w:t>l</w:t>
      </w:r>
      <w:r w:rsidRPr="00B23F40">
        <w:rPr>
          <w:rFonts w:cs="Times New Roman"/>
          <w:i/>
          <w:iCs/>
          <w:szCs w:val="24"/>
        </w:rPr>
        <w:t>l Lea</w:t>
      </w:r>
      <w:r w:rsidRPr="00B23F40">
        <w:rPr>
          <w:rFonts w:cs="Times New Roman"/>
          <w:i/>
          <w:iCs/>
          <w:color w:val="BFBFBF" w:themeColor="background1" w:themeShade="BF"/>
          <w:spacing w:val="-20"/>
          <w:w w:val="1"/>
          <w:szCs w:val="24"/>
        </w:rPr>
        <w:t>l</w:t>
      </w:r>
      <w:r w:rsidRPr="00B23F40">
        <w:rPr>
          <w:rFonts w:cs="Times New Roman"/>
          <w:i/>
          <w:iCs/>
          <w:szCs w:val="24"/>
        </w:rPr>
        <w:t>st Squa</w:t>
      </w:r>
      <w:r w:rsidRPr="00B23F40">
        <w:rPr>
          <w:rFonts w:cs="Times New Roman"/>
          <w:i/>
          <w:iCs/>
          <w:color w:val="BFBFBF" w:themeColor="background1" w:themeShade="BF"/>
          <w:spacing w:val="-20"/>
          <w:w w:val="1"/>
          <w:szCs w:val="24"/>
        </w:rPr>
        <w:t>l</w:t>
      </w:r>
      <w:r w:rsidRPr="00B23F40">
        <w:rPr>
          <w:rFonts w:cs="Times New Roman"/>
          <w:i/>
          <w:iCs/>
          <w:szCs w:val="24"/>
        </w:rPr>
        <w:t>re</w:t>
      </w:r>
      <w:r w:rsidRPr="00B23F40">
        <w:rPr>
          <w:rFonts w:cs="Times New Roman"/>
          <w:szCs w:val="24"/>
        </w:rPr>
        <w:t xml:space="preserve"> (PLS) da</w:t>
      </w:r>
      <w:r w:rsidRPr="00B23F40">
        <w:rPr>
          <w:rFonts w:cs="Times New Roman"/>
          <w:color w:val="BFBFBF" w:themeColor="background1" w:themeShade="BF"/>
          <w:spacing w:val="-20"/>
          <w:w w:val="1"/>
          <w:szCs w:val="24"/>
        </w:rPr>
        <w:t>l</w:t>
      </w:r>
      <w:r w:rsidRPr="00B23F40">
        <w:rPr>
          <w:rFonts w:cs="Times New Roman"/>
          <w:szCs w:val="24"/>
        </w:rPr>
        <w:t>la</w:t>
      </w:r>
      <w:r w:rsidRPr="00B23F40">
        <w:rPr>
          <w:rFonts w:cs="Times New Roman"/>
          <w:color w:val="BFBFBF" w:themeColor="background1" w:themeShade="BF"/>
          <w:spacing w:val="-20"/>
          <w:w w:val="1"/>
          <w:szCs w:val="24"/>
        </w:rPr>
        <w:t>l</w:t>
      </w:r>
      <w:r w:rsidRPr="00B23F40">
        <w:rPr>
          <w:rFonts w:cs="Times New Roman"/>
          <w:szCs w:val="24"/>
        </w:rPr>
        <w:t>m penelitia</w:t>
      </w:r>
      <w:r w:rsidRPr="00B23F40">
        <w:rPr>
          <w:rFonts w:cs="Times New Roman"/>
          <w:color w:val="BFBFBF" w:themeColor="background1" w:themeShade="BF"/>
          <w:spacing w:val="-20"/>
          <w:w w:val="1"/>
          <w:szCs w:val="24"/>
        </w:rPr>
        <w:t>l</w:t>
      </w:r>
      <w:r w:rsidRPr="00B23F40">
        <w:rPr>
          <w:rFonts w:cs="Times New Roman"/>
          <w:szCs w:val="24"/>
        </w:rPr>
        <w:t>n ini. PLS a</w:t>
      </w:r>
      <w:r w:rsidRPr="00B23F40">
        <w:rPr>
          <w:rFonts w:cs="Times New Roman"/>
          <w:color w:val="BFBFBF" w:themeColor="background1" w:themeShade="BF"/>
          <w:spacing w:val="-20"/>
          <w:w w:val="1"/>
          <w:szCs w:val="24"/>
        </w:rPr>
        <w:t>l</w:t>
      </w:r>
      <w:r w:rsidRPr="00B23F40">
        <w:rPr>
          <w:rFonts w:cs="Times New Roman"/>
          <w:szCs w:val="24"/>
        </w:rPr>
        <w:t>da</w:t>
      </w:r>
      <w:r w:rsidRPr="00B23F40">
        <w:rPr>
          <w:rFonts w:cs="Times New Roman"/>
          <w:color w:val="BFBFBF" w:themeColor="background1" w:themeShade="BF"/>
          <w:spacing w:val="-20"/>
          <w:w w:val="1"/>
          <w:szCs w:val="24"/>
        </w:rPr>
        <w:t>l</w:t>
      </w:r>
      <w:r w:rsidRPr="00B23F40">
        <w:rPr>
          <w:rFonts w:cs="Times New Roman"/>
          <w:szCs w:val="24"/>
        </w:rPr>
        <w:t>la</w:t>
      </w:r>
      <w:r w:rsidRPr="00B23F40">
        <w:rPr>
          <w:rFonts w:cs="Times New Roman"/>
          <w:color w:val="BFBFBF" w:themeColor="background1" w:themeShade="BF"/>
          <w:spacing w:val="-20"/>
          <w:w w:val="1"/>
          <w:szCs w:val="24"/>
        </w:rPr>
        <w:t>l</w:t>
      </w:r>
      <w:r w:rsidRPr="00B23F40">
        <w:rPr>
          <w:rFonts w:cs="Times New Roman"/>
          <w:szCs w:val="24"/>
        </w:rPr>
        <w:t>h metode untuk menga</w:t>
      </w:r>
      <w:r w:rsidRPr="00B23F40">
        <w:rPr>
          <w:rFonts w:cs="Times New Roman"/>
          <w:color w:val="BFBFBF" w:themeColor="background1" w:themeShade="BF"/>
          <w:spacing w:val="-20"/>
          <w:w w:val="1"/>
          <w:szCs w:val="24"/>
        </w:rPr>
        <w:t>l</w:t>
      </w:r>
      <w:r w:rsidRPr="00B23F40">
        <w:rPr>
          <w:rFonts w:cs="Times New Roman"/>
          <w:szCs w:val="24"/>
        </w:rPr>
        <w:t>na</w:t>
      </w:r>
      <w:r w:rsidRPr="00B23F40">
        <w:rPr>
          <w:rFonts w:cs="Times New Roman"/>
          <w:color w:val="BFBFBF" w:themeColor="background1" w:themeShade="BF"/>
          <w:spacing w:val="-20"/>
          <w:w w:val="1"/>
          <w:szCs w:val="24"/>
        </w:rPr>
        <w:t>l</w:t>
      </w:r>
      <w:r w:rsidRPr="00B23F40">
        <w:rPr>
          <w:rFonts w:cs="Times New Roman"/>
          <w:szCs w:val="24"/>
        </w:rPr>
        <w:t>lisis da</w:t>
      </w:r>
      <w:r w:rsidRPr="00B23F40">
        <w:rPr>
          <w:rFonts w:cs="Times New Roman"/>
          <w:color w:val="BFBFBF" w:themeColor="background1" w:themeShade="BF"/>
          <w:spacing w:val="-20"/>
          <w:w w:val="1"/>
          <w:szCs w:val="24"/>
        </w:rPr>
        <w:t>l</w:t>
      </w:r>
      <w:r w:rsidRPr="00B23F40">
        <w:rPr>
          <w:rFonts w:cs="Times New Roman"/>
          <w:szCs w:val="24"/>
        </w:rPr>
        <w:t>ta</w:t>
      </w:r>
      <w:r w:rsidRPr="00B23F40">
        <w:rPr>
          <w:rFonts w:cs="Times New Roman"/>
          <w:color w:val="BFBFBF" w:themeColor="background1" w:themeShade="BF"/>
          <w:spacing w:val="-20"/>
          <w:w w:val="1"/>
          <w:szCs w:val="24"/>
        </w:rPr>
        <w:t>l</w:t>
      </w:r>
      <w:r w:rsidRPr="00B23F40">
        <w:rPr>
          <w:rFonts w:cs="Times New Roman"/>
          <w:szCs w:val="24"/>
        </w:rPr>
        <w:t xml:space="preserve"> denga</w:t>
      </w:r>
      <w:r w:rsidRPr="00B23F40">
        <w:rPr>
          <w:rFonts w:cs="Times New Roman"/>
          <w:color w:val="BFBFBF" w:themeColor="background1" w:themeShade="BF"/>
          <w:spacing w:val="-20"/>
          <w:w w:val="1"/>
          <w:szCs w:val="24"/>
        </w:rPr>
        <w:t>l</w:t>
      </w:r>
      <w:r w:rsidRPr="00B23F40">
        <w:rPr>
          <w:rFonts w:cs="Times New Roman"/>
          <w:szCs w:val="24"/>
        </w:rPr>
        <w:t>n memba</w:t>
      </w:r>
      <w:r w:rsidRPr="00B23F40">
        <w:rPr>
          <w:rFonts w:cs="Times New Roman"/>
          <w:color w:val="BFBFBF" w:themeColor="background1" w:themeShade="BF"/>
          <w:spacing w:val="-20"/>
          <w:w w:val="1"/>
          <w:szCs w:val="24"/>
        </w:rPr>
        <w:t>l</w:t>
      </w:r>
      <w:r w:rsidRPr="00B23F40">
        <w:rPr>
          <w:rFonts w:cs="Times New Roman"/>
          <w:szCs w:val="24"/>
        </w:rPr>
        <w:t>ndingka</w:t>
      </w:r>
      <w:r w:rsidRPr="00B23F40">
        <w:rPr>
          <w:rFonts w:cs="Times New Roman"/>
          <w:color w:val="BFBFBF" w:themeColor="background1" w:themeShade="BF"/>
          <w:spacing w:val="-20"/>
          <w:w w:val="1"/>
          <w:szCs w:val="24"/>
        </w:rPr>
        <w:t>l</w:t>
      </w:r>
      <w:r w:rsidRPr="00B23F40">
        <w:rPr>
          <w:rFonts w:cs="Times New Roman"/>
          <w:szCs w:val="24"/>
        </w:rPr>
        <w:t>n bebera</w:t>
      </w:r>
      <w:r w:rsidRPr="00B23F40">
        <w:rPr>
          <w:rFonts w:cs="Times New Roman"/>
          <w:color w:val="BFBFBF" w:themeColor="background1" w:themeShade="BF"/>
          <w:spacing w:val="-20"/>
          <w:w w:val="1"/>
          <w:szCs w:val="24"/>
        </w:rPr>
        <w:t>l</w:t>
      </w:r>
      <w:r w:rsidRPr="00B23F40">
        <w:rPr>
          <w:rFonts w:cs="Times New Roman"/>
          <w:szCs w:val="24"/>
        </w:rPr>
        <w:t>pa</w:t>
      </w:r>
      <w:r w:rsidRPr="00B23F40">
        <w:rPr>
          <w:rFonts w:cs="Times New Roman"/>
          <w:color w:val="BFBFBF" w:themeColor="background1" w:themeShade="BF"/>
          <w:spacing w:val="-20"/>
          <w:w w:val="1"/>
          <w:szCs w:val="24"/>
        </w:rPr>
        <w:t>l</w:t>
      </w:r>
      <w:r w:rsidRPr="00B23F40">
        <w:rPr>
          <w:rFonts w:cs="Times New Roman"/>
          <w:szCs w:val="24"/>
        </w:rPr>
        <w:t xml:space="preserve">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independen denga</w:t>
      </w:r>
      <w:r w:rsidRPr="00B23F40">
        <w:rPr>
          <w:rFonts w:cs="Times New Roman"/>
          <w:color w:val="BFBFBF" w:themeColor="background1" w:themeShade="BF"/>
          <w:spacing w:val="-20"/>
          <w:w w:val="1"/>
          <w:szCs w:val="24"/>
        </w:rPr>
        <w:t>l</w:t>
      </w:r>
      <w:r w:rsidRPr="00B23F40">
        <w:rPr>
          <w:rFonts w:cs="Times New Roman"/>
          <w:szCs w:val="24"/>
        </w:rPr>
        <w:t>n bebera</w:t>
      </w:r>
      <w:r w:rsidRPr="00B23F40">
        <w:rPr>
          <w:rFonts w:cs="Times New Roman"/>
          <w:color w:val="BFBFBF" w:themeColor="background1" w:themeShade="BF"/>
          <w:spacing w:val="-20"/>
          <w:w w:val="1"/>
          <w:szCs w:val="24"/>
        </w:rPr>
        <w:t>l</w:t>
      </w:r>
      <w:r w:rsidRPr="00B23F40">
        <w:rPr>
          <w:rFonts w:cs="Times New Roman"/>
          <w:szCs w:val="24"/>
        </w:rPr>
        <w:t>pa</w:t>
      </w:r>
      <w:r w:rsidRPr="00B23F40">
        <w:rPr>
          <w:rFonts w:cs="Times New Roman"/>
          <w:color w:val="BFBFBF" w:themeColor="background1" w:themeShade="BF"/>
          <w:spacing w:val="-20"/>
          <w:w w:val="1"/>
          <w:szCs w:val="24"/>
        </w:rPr>
        <w:t>l</w:t>
      </w:r>
      <w:r w:rsidRPr="00B23F40">
        <w:rPr>
          <w:rFonts w:cs="Times New Roman"/>
          <w:szCs w:val="24"/>
        </w:rPr>
        <w:t xml:space="preserve">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dependen. Memprediksi da</w:t>
      </w:r>
      <w:r w:rsidRPr="00B23F40">
        <w:rPr>
          <w:rFonts w:cs="Times New Roman"/>
          <w:color w:val="BFBFBF" w:themeColor="background1" w:themeShade="BF"/>
          <w:spacing w:val="-20"/>
          <w:w w:val="1"/>
          <w:szCs w:val="24"/>
        </w:rPr>
        <w:t>l</w:t>
      </w:r>
      <w:r w:rsidRPr="00B23F40">
        <w:rPr>
          <w:rFonts w:cs="Times New Roman"/>
          <w:szCs w:val="24"/>
        </w:rPr>
        <w:t>mpa</w:t>
      </w:r>
      <w:r w:rsidRPr="00B23F40">
        <w:rPr>
          <w:rFonts w:cs="Times New Roman"/>
          <w:color w:val="BFBFBF" w:themeColor="background1" w:themeShade="BF"/>
          <w:spacing w:val="-20"/>
          <w:w w:val="1"/>
          <w:szCs w:val="24"/>
        </w:rPr>
        <w:t>l</w:t>
      </w:r>
      <w:r w:rsidRPr="00B23F40">
        <w:rPr>
          <w:rFonts w:cs="Times New Roman"/>
          <w:szCs w:val="24"/>
        </w:rPr>
        <w:t>k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X terha</w:t>
      </w:r>
      <w:r w:rsidRPr="00B23F40">
        <w:rPr>
          <w:rFonts w:cs="Times New Roman"/>
          <w:color w:val="BFBFBF" w:themeColor="background1" w:themeShade="BF"/>
          <w:spacing w:val="-20"/>
          <w:w w:val="1"/>
          <w:szCs w:val="24"/>
        </w:rPr>
        <w:t>l</w:t>
      </w:r>
      <w:r w:rsidRPr="00B23F40">
        <w:rPr>
          <w:rFonts w:cs="Times New Roman"/>
          <w:szCs w:val="24"/>
        </w:rPr>
        <w:t>da</w:t>
      </w:r>
      <w:r w:rsidRPr="00B23F40">
        <w:rPr>
          <w:rFonts w:cs="Times New Roman"/>
          <w:color w:val="BFBFBF" w:themeColor="background1" w:themeShade="BF"/>
          <w:spacing w:val="-20"/>
          <w:w w:val="1"/>
          <w:szCs w:val="24"/>
        </w:rPr>
        <w:t>l</w:t>
      </w:r>
      <w:r w:rsidRPr="00B23F40">
        <w:rPr>
          <w:rFonts w:cs="Times New Roman"/>
          <w:szCs w:val="24"/>
        </w:rPr>
        <w:t>p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Y da</w:t>
      </w:r>
      <w:r w:rsidRPr="00B23F40">
        <w:rPr>
          <w:rFonts w:cs="Times New Roman"/>
          <w:color w:val="BFBFBF" w:themeColor="background1" w:themeShade="BF"/>
          <w:spacing w:val="-20"/>
          <w:w w:val="1"/>
          <w:szCs w:val="24"/>
        </w:rPr>
        <w:t>l</w:t>
      </w:r>
      <w:r w:rsidRPr="00B23F40">
        <w:rPr>
          <w:rFonts w:cs="Times New Roman"/>
          <w:szCs w:val="24"/>
        </w:rPr>
        <w:t>n menjela</w:t>
      </w:r>
      <w:r w:rsidRPr="00B23F40">
        <w:rPr>
          <w:rFonts w:cs="Times New Roman"/>
          <w:color w:val="BFBFBF" w:themeColor="background1" w:themeShade="BF"/>
          <w:spacing w:val="-20"/>
          <w:w w:val="1"/>
          <w:szCs w:val="24"/>
        </w:rPr>
        <w:t>l</w:t>
      </w:r>
      <w:r w:rsidRPr="00B23F40">
        <w:rPr>
          <w:rFonts w:cs="Times New Roman"/>
          <w:szCs w:val="24"/>
        </w:rPr>
        <w:t>ska</w:t>
      </w:r>
      <w:r w:rsidRPr="00B23F40">
        <w:rPr>
          <w:rFonts w:cs="Times New Roman"/>
          <w:color w:val="BFBFBF" w:themeColor="background1" w:themeShade="BF"/>
          <w:spacing w:val="-20"/>
          <w:w w:val="1"/>
          <w:szCs w:val="24"/>
        </w:rPr>
        <w:t>l</w:t>
      </w:r>
      <w:r w:rsidRPr="00B23F40">
        <w:rPr>
          <w:rFonts w:cs="Times New Roman"/>
          <w:szCs w:val="24"/>
        </w:rPr>
        <w:t>n hubunga</w:t>
      </w:r>
      <w:r w:rsidRPr="00B23F40">
        <w:rPr>
          <w:rFonts w:cs="Times New Roman"/>
          <w:color w:val="BFBFBF" w:themeColor="background1" w:themeShade="BF"/>
          <w:spacing w:val="-20"/>
          <w:w w:val="1"/>
          <w:szCs w:val="24"/>
        </w:rPr>
        <w:t>l</w:t>
      </w:r>
      <w:r w:rsidRPr="00B23F40">
        <w:rPr>
          <w:rFonts w:cs="Times New Roman"/>
          <w:szCs w:val="24"/>
        </w:rPr>
        <w:t>n teoritis a</w:t>
      </w:r>
      <w:r w:rsidRPr="00B23F40">
        <w:rPr>
          <w:rFonts w:cs="Times New Roman"/>
          <w:color w:val="BFBFBF" w:themeColor="background1" w:themeShade="BF"/>
          <w:spacing w:val="-20"/>
          <w:w w:val="1"/>
          <w:szCs w:val="24"/>
        </w:rPr>
        <w:t>l</w:t>
      </w:r>
      <w:r w:rsidRPr="00B23F40">
        <w:rPr>
          <w:rFonts w:cs="Times New Roman"/>
          <w:szCs w:val="24"/>
        </w:rPr>
        <w:t>nta</w:t>
      </w:r>
      <w:r w:rsidRPr="00B23F40">
        <w:rPr>
          <w:rFonts w:cs="Times New Roman"/>
          <w:color w:val="BFBFBF" w:themeColor="background1" w:themeShade="BF"/>
          <w:spacing w:val="-20"/>
          <w:w w:val="1"/>
          <w:szCs w:val="24"/>
        </w:rPr>
        <w:t>l</w:t>
      </w:r>
      <w:r w:rsidRPr="00B23F40">
        <w:rPr>
          <w:rFonts w:cs="Times New Roman"/>
          <w:szCs w:val="24"/>
        </w:rPr>
        <w:t>ra</w:t>
      </w:r>
      <w:r w:rsidRPr="00B23F40">
        <w:rPr>
          <w:rFonts w:cs="Times New Roman"/>
          <w:color w:val="BFBFBF" w:themeColor="background1" w:themeShade="BF"/>
          <w:spacing w:val="-20"/>
          <w:w w:val="1"/>
          <w:szCs w:val="24"/>
        </w:rPr>
        <w:t>l</w:t>
      </w:r>
      <w:r w:rsidRPr="00B23F40">
        <w:rPr>
          <w:rFonts w:cs="Times New Roman"/>
          <w:szCs w:val="24"/>
        </w:rPr>
        <w:t xml:space="preserve"> kedua</w:t>
      </w:r>
      <w:r w:rsidRPr="00B23F40">
        <w:rPr>
          <w:rFonts w:cs="Times New Roman"/>
          <w:color w:val="BFBFBF" w:themeColor="background1" w:themeShade="BF"/>
          <w:spacing w:val="-20"/>
          <w:w w:val="1"/>
          <w:szCs w:val="24"/>
        </w:rPr>
        <w:t>l</w:t>
      </w:r>
      <w:r w:rsidRPr="00B23F40">
        <w:rPr>
          <w:rFonts w:cs="Times New Roman"/>
          <w:szCs w:val="24"/>
        </w:rPr>
        <w:t xml:space="preserve">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a</w:t>
      </w:r>
      <w:r w:rsidRPr="00B23F40">
        <w:rPr>
          <w:rFonts w:cs="Times New Roman"/>
          <w:color w:val="BFBFBF" w:themeColor="background1" w:themeShade="BF"/>
          <w:spacing w:val="-20"/>
          <w:w w:val="1"/>
          <w:szCs w:val="24"/>
        </w:rPr>
        <w:t>l</w:t>
      </w:r>
      <w:r w:rsidRPr="00B23F40">
        <w:rPr>
          <w:rFonts w:cs="Times New Roman"/>
          <w:szCs w:val="24"/>
        </w:rPr>
        <w:t>da</w:t>
      </w:r>
      <w:r w:rsidRPr="00B23F40">
        <w:rPr>
          <w:rFonts w:cs="Times New Roman"/>
          <w:color w:val="BFBFBF" w:themeColor="background1" w:themeShade="BF"/>
          <w:spacing w:val="-20"/>
          <w:w w:val="1"/>
          <w:szCs w:val="24"/>
        </w:rPr>
        <w:t>l</w:t>
      </w:r>
      <w:r w:rsidRPr="00B23F40">
        <w:rPr>
          <w:rFonts w:cs="Times New Roman"/>
          <w:szCs w:val="24"/>
        </w:rPr>
        <w:t>la</w:t>
      </w:r>
      <w:r w:rsidRPr="00B23F40">
        <w:rPr>
          <w:rFonts w:cs="Times New Roman"/>
          <w:color w:val="BFBFBF" w:themeColor="background1" w:themeShade="BF"/>
          <w:spacing w:val="-20"/>
          <w:w w:val="1"/>
          <w:szCs w:val="24"/>
        </w:rPr>
        <w:t>l</w:t>
      </w:r>
      <w:r w:rsidRPr="00B23F40">
        <w:rPr>
          <w:rFonts w:cs="Times New Roman"/>
          <w:szCs w:val="24"/>
        </w:rPr>
        <w:t>h tujua</w:t>
      </w:r>
      <w:r w:rsidRPr="00B23F40">
        <w:rPr>
          <w:rFonts w:cs="Times New Roman"/>
          <w:color w:val="BFBFBF" w:themeColor="background1" w:themeShade="BF"/>
          <w:spacing w:val="-20"/>
          <w:w w:val="1"/>
          <w:szCs w:val="24"/>
        </w:rPr>
        <w:t>l</w:t>
      </w:r>
      <w:r w:rsidRPr="00B23F40">
        <w:rPr>
          <w:rFonts w:cs="Times New Roman"/>
          <w:szCs w:val="24"/>
        </w:rPr>
        <w:t>n uta</w:t>
      </w:r>
      <w:r w:rsidRPr="00B23F40">
        <w:rPr>
          <w:rFonts w:cs="Times New Roman"/>
          <w:color w:val="BFBFBF" w:themeColor="background1" w:themeShade="BF"/>
          <w:spacing w:val="-20"/>
          <w:w w:val="1"/>
          <w:szCs w:val="24"/>
        </w:rPr>
        <w:t>l</w:t>
      </w:r>
      <w:r w:rsidRPr="00B23F40">
        <w:rPr>
          <w:rFonts w:cs="Times New Roman"/>
          <w:szCs w:val="24"/>
        </w:rPr>
        <w:t>ma</w:t>
      </w:r>
      <w:r w:rsidRPr="00B23F40">
        <w:rPr>
          <w:rFonts w:cs="Times New Roman"/>
          <w:color w:val="BFBFBF" w:themeColor="background1" w:themeShade="BF"/>
          <w:spacing w:val="-20"/>
          <w:w w:val="1"/>
          <w:szCs w:val="24"/>
        </w:rPr>
        <w:t>l</w:t>
      </w:r>
      <w:r w:rsidRPr="00B23F40">
        <w:rPr>
          <w:rFonts w:cs="Times New Roman"/>
          <w:szCs w:val="24"/>
        </w:rPr>
        <w:t xml:space="preserve"> pengguna</w:t>
      </w:r>
      <w:r w:rsidRPr="00B23F40">
        <w:rPr>
          <w:rFonts w:cs="Times New Roman"/>
          <w:color w:val="BFBFBF" w:themeColor="background1" w:themeShade="BF"/>
          <w:spacing w:val="-20"/>
          <w:w w:val="1"/>
          <w:szCs w:val="24"/>
        </w:rPr>
        <w:t>l</w:t>
      </w:r>
      <w:r w:rsidRPr="00B23F40">
        <w:rPr>
          <w:rFonts w:cs="Times New Roman"/>
          <w:szCs w:val="24"/>
        </w:rPr>
        <w:t>a</w:t>
      </w:r>
      <w:r w:rsidRPr="00B23F40">
        <w:rPr>
          <w:rFonts w:cs="Times New Roman"/>
          <w:color w:val="BFBFBF" w:themeColor="background1" w:themeShade="BF"/>
          <w:spacing w:val="-20"/>
          <w:w w:val="1"/>
          <w:szCs w:val="24"/>
        </w:rPr>
        <w:t>l</w:t>
      </w:r>
      <w:r w:rsidRPr="00B23F40">
        <w:rPr>
          <w:rFonts w:cs="Times New Roman"/>
          <w:szCs w:val="24"/>
        </w:rPr>
        <w:t>n PLS. Seba</w:t>
      </w:r>
      <w:r w:rsidRPr="00B23F40">
        <w:rPr>
          <w:rFonts w:cs="Times New Roman"/>
          <w:color w:val="BFBFBF" w:themeColor="background1" w:themeShade="BF"/>
          <w:spacing w:val="-20"/>
          <w:w w:val="1"/>
          <w:szCs w:val="24"/>
        </w:rPr>
        <w:t>l</w:t>
      </w:r>
      <w:r w:rsidRPr="00B23F40">
        <w:rPr>
          <w:rFonts w:cs="Times New Roman"/>
          <w:szCs w:val="24"/>
        </w:rPr>
        <w:t>liknya</w:t>
      </w:r>
      <w:r w:rsidRPr="00B23F40">
        <w:rPr>
          <w:rFonts w:cs="Times New Roman"/>
          <w:color w:val="BFBFBF" w:themeColor="background1" w:themeShade="BF"/>
          <w:spacing w:val="-20"/>
          <w:w w:val="1"/>
          <w:szCs w:val="24"/>
        </w:rPr>
        <w:t>l</w:t>
      </w:r>
      <w:r w:rsidRPr="00B23F40">
        <w:rPr>
          <w:rFonts w:cs="Times New Roman"/>
          <w:szCs w:val="24"/>
        </w:rPr>
        <w:t xml:space="preserve">, </w:t>
      </w:r>
      <w:r w:rsidRPr="00B23F40">
        <w:rPr>
          <w:rFonts w:cs="Times New Roman"/>
          <w:i/>
          <w:iCs/>
          <w:szCs w:val="24"/>
        </w:rPr>
        <w:t>Structura</w:t>
      </w:r>
      <w:r w:rsidRPr="00B23F40">
        <w:rPr>
          <w:rFonts w:cs="Times New Roman"/>
          <w:i/>
          <w:iCs/>
          <w:color w:val="BFBFBF" w:themeColor="background1" w:themeShade="BF"/>
          <w:spacing w:val="-20"/>
          <w:w w:val="1"/>
          <w:szCs w:val="24"/>
        </w:rPr>
        <w:t>l</w:t>
      </w:r>
      <w:r w:rsidRPr="00B23F40">
        <w:rPr>
          <w:rFonts w:cs="Times New Roman"/>
          <w:i/>
          <w:iCs/>
          <w:szCs w:val="24"/>
        </w:rPr>
        <w:t>l Equa</w:t>
      </w:r>
      <w:r w:rsidRPr="00B23F40">
        <w:rPr>
          <w:rFonts w:cs="Times New Roman"/>
          <w:i/>
          <w:iCs/>
          <w:color w:val="BFBFBF" w:themeColor="background1" w:themeShade="BF"/>
          <w:spacing w:val="-20"/>
          <w:w w:val="1"/>
          <w:szCs w:val="24"/>
        </w:rPr>
        <w:t>l</w:t>
      </w:r>
      <w:r w:rsidRPr="00B23F40">
        <w:rPr>
          <w:rFonts w:cs="Times New Roman"/>
          <w:i/>
          <w:iCs/>
          <w:szCs w:val="24"/>
        </w:rPr>
        <w:t>tion Modeling</w:t>
      </w:r>
      <w:r w:rsidRPr="00B23F40">
        <w:rPr>
          <w:rFonts w:cs="Times New Roman"/>
          <w:szCs w:val="24"/>
        </w:rPr>
        <w:t xml:space="preserve"> (SEM) berba</w:t>
      </w:r>
      <w:r w:rsidRPr="00B23F40">
        <w:rPr>
          <w:rFonts w:cs="Times New Roman"/>
          <w:color w:val="BFBFBF" w:themeColor="background1" w:themeShade="BF"/>
          <w:spacing w:val="-20"/>
          <w:w w:val="1"/>
          <w:szCs w:val="24"/>
        </w:rPr>
        <w:t>l</w:t>
      </w:r>
      <w:r w:rsidRPr="00B23F40">
        <w:rPr>
          <w:rFonts w:cs="Times New Roman"/>
          <w:szCs w:val="24"/>
        </w:rPr>
        <w:t>sis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ns menila</w:t>
      </w:r>
      <w:r w:rsidRPr="00B23F40">
        <w:rPr>
          <w:rFonts w:cs="Times New Roman"/>
          <w:color w:val="BFBFBF" w:themeColor="background1" w:themeShade="BF"/>
          <w:spacing w:val="-20"/>
          <w:w w:val="1"/>
          <w:szCs w:val="24"/>
        </w:rPr>
        <w:t>l</w:t>
      </w:r>
      <w:r w:rsidRPr="00B23F40">
        <w:rPr>
          <w:rFonts w:cs="Times New Roman"/>
          <w:szCs w:val="24"/>
        </w:rPr>
        <w:t>i va</w:t>
      </w:r>
      <w:r w:rsidRPr="00B23F40">
        <w:rPr>
          <w:rFonts w:cs="Times New Roman"/>
          <w:color w:val="BFBFBF" w:themeColor="background1" w:themeShade="BF"/>
          <w:spacing w:val="-20"/>
          <w:w w:val="1"/>
          <w:szCs w:val="24"/>
        </w:rPr>
        <w:t>l</w:t>
      </w:r>
      <w:r w:rsidRPr="00B23F40">
        <w:rPr>
          <w:rFonts w:cs="Times New Roman"/>
          <w:szCs w:val="24"/>
        </w:rPr>
        <w:t>lidita</w:t>
      </w:r>
      <w:r w:rsidRPr="00B23F40">
        <w:rPr>
          <w:rFonts w:cs="Times New Roman"/>
          <w:color w:val="BFBFBF" w:themeColor="background1" w:themeShade="BF"/>
          <w:spacing w:val="-20"/>
          <w:w w:val="1"/>
          <w:szCs w:val="24"/>
        </w:rPr>
        <w:t>l</w:t>
      </w:r>
      <w:r w:rsidRPr="00B23F40">
        <w:rPr>
          <w:rFonts w:cs="Times New Roman"/>
          <w:szCs w:val="24"/>
        </w:rPr>
        <w:t>s da</w:t>
      </w:r>
      <w:r w:rsidRPr="00B23F40">
        <w:rPr>
          <w:rFonts w:cs="Times New Roman"/>
          <w:color w:val="BFBFBF" w:themeColor="background1" w:themeShade="BF"/>
          <w:spacing w:val="-20"/>
          <w:w w:val="1"/>
          <w:szCs w:val="24"/>
        </w:rPr>
        <w:t>l</w:t>
      </w:r>
      <w:r w:rsidRPr="00B23F40">
        <w:rPr>
          <w:rFonts w:cs="Times New Roman"/>
          <w:szCs w:val="24"/>
        </w:rPr>
        <w:t>n relia</w:t>
      </w:r>
      <w:r w:rsidRPr="00B23F40">
        <w:rPr>
          <w:rFonts w:cs="Times New Roman"/>
          <w:color w:val="BFBFBF" w:themeColor="background1" w:themeShade="BF"/>
          <w:spacing w:val="-20"/>
          <w:w w:val="1"/>
          <w:szCs w:val="24"/>
        </w:rPr>
        <w:t>l</w:t>
      </w:r>
      <w:r w:rsidRPr="00B23F40">
        <w:rPr>
          <w:rFonts w:cs="Times New Roman"/>
          <w:szCs w:val="24"/>
        </w:rPr>
        <w:t>bilita</w:t>
      </w:r>
      <w:r w:rsidRPr="00B23F40">
        <w:rPr>
          <w:rFonts w:cs="Times New Roman"/>
          <w:color w:val="BFBFBF" w:themeColor="background1" w:themeShade="BF"/>
          <w:spacing w:val="-20"/>
          <w:w w:val="1"/>
          <w:szCs w:val="24"/>
        </w:rPr>
        <w:t>l</w:t>
      </w:r>
      <w:r w:rsidRPr="00B23F40">
        <w:rPr>
          <w:rFonts w:cs="Times New Roman"/>
          <w:szCs w:val="24"/>
        </w:rPr>
        <w:t>s model pengukura</w:t>
      </w:r>
      <w:r w:rsidRPr="00B23F40">
        <w:rPr>
          <w:rFonts w:cs="Times New Roman"/>
          <w:color w:val="BFBFBF" w:themeColor="background1" w:themeShade="BF"/>
          <w:spacing w:val="-20"/>
          <w:w w:val="1"/>
          <w:szCs w:val="24"/>
        </w:rPr>
        <w:t>l</w:t>
      </w:r>
      <w:r w:rsidRPr="00B23F40">
        <w:rPr>
          <w:rFonts w:cs="Times New Roman"/>
          <w:szCs w:val="24"/>
        </w:rPr>
        <w:t>n. Sela</w:t>
      </w:r>
      <w:r w:rsidRPr="00B23F40">
        <w:rPr>
          <w:rFonts w:cs="Times New Roman"/>
          <w:color w:val="BFBFBF" w:themeColor="background1" w:themeShade="BF"/>
          <w:spacing w:val="-20"/>
          <w:w w:val="1"/>
          <w:szCs w:val="24"/>
        </w:rPr>
        <w:t>l</w:t>
      </w:r>
      <w:r w:rsidRPr="00B23F40">
        <w:rPr>
          <w:rFonts w:cs="Times New Roman"/>
          <w:szCs w:val="24"/>
        </w:rPr>
        <w:t>njutnya</w:t>
      </w:r>
      <w:r w:rsidRPr="00B23F40">
        <w:rPr>
          <w:rFonts w:cs="Times New Roman"/>
          <w:color w:val="BFBFBF" w:themeColor="background1" w:themeShade="BF"/>
          <w:spacing w:val="-20"/>
          <w:w w:val="1"/>
          <w:szCs w:val="24"/>
        </w:rPr>
        <w:t>l</w:t>
      </w:r>
      <w:r w:rsidRPr="00B23F40">
        <w:rPr>
          <w:rFonts w:cs="Times New Roman"/>
          <w:szCs w:val="24"/>
        </w:rPr>
        <w:t>, model struktura</w:t>
      </w:r>
      <w:r w:rsidRPr="00B23F40">
        <w:rPr>
          <w:rFonts w:cs="Times New Roman"/>
          <w:color w:val="BFBFBF" w:themeColor="background1" w:themeShade="BF"/>
          <w:spacing w:val="-20"/>
          <w:w w:val="1"/>
          <w:szCs w:val="24"/>
        </w:rPr>
        <w:t>l</w:t>
      </w:r>
      <w:r w:rsidRPr="00B23F40">
        <w:rPr>
          <w:rFonts w:cs="Times New Roman"/>
          <w:szCs w:val="24"/>
        </w:rPr>
        <w:t>l ya</w:t>
      </w:r>
      <w:r w:rsidRPr="00B23F40">
        <w:rPr>
          <w:rFonts w:cs="Times New Roman"/>
          <w:color w:val="BFBFBF" w:themeColor="background1" w:themeShade="BF"/>
          <w:spacing w:val="-20"/>
          <w:w w:val="1"/>
          <w:szCs w:val="24"/>
        </w:rPr>
        <w:t>l</w:t>
      </w:r>
      <w:r w:rsidRPr="00B23F40">
        <w:rPr>
          <w:rFonts w:cs="Times New Roman"/>
          <w:szCs w:val="24"/>
        </w:rPr>
        <w:t>ng diguna</w:t>
      </w:r>
      <w:r w:rsidRPr="00B23F40">
        <w:rPr>
          <w:rFonts w:cs="Times New Roman"/>
          <w:color w:val="BFBFBF" w:themeColor="background1" w:themeShade="BF"/>
          <w:spacing w:val="-20"/>
          <w:w w:val="1"/>
          <w:szCs w:val="24"/>
        </w:rPr>
        <w:t>l</w:t>
      </w:r>
      <w:r w:rsidRPr="00B23F40">
        <w:rPr>
          <w:rFonts w:cs="Times New Roman"/>
          <w:szCs w:val="24"/>
        </w:rPr>
        <w:t>ka</w:t>
      </w:r>
      <w:r w:rsidRPr="00B23F40">
        <w:rPr>
          <w:rFonts w:cs="Times New Roman"/>
          <w:color w:val="BFBFBF" w:themeColor="background1" w:themeShade="BF"/>
          <w:spacing w:val="-20"/>
          <w:w w:val="1"/>
          <w:szCs w:val="24"/>
        </w:rPr>
        <w:t>l</w:t>
      </w:r>
      <w:r w:rsidRPr="00B23F40">
        <w:rPr>
          <w:rFonts w:cs="Times New Roman"/>
          <w:szCs w:val="24"/>
        </w:rPr>
        <w:t>n untuk pengujia</w:t>
      </w:r>
      <w:r w:rsidRPr="00B23F40">
        <w:rPr>
          <w:rFonts w:cs="Times New Roman"/>
          <w:color w:val="BFBFBF" w:themeColor="background1" w:themeShade="BF"/>
          <w:spacing w:val="-20"/>
          <w:w w:val="1"/>
          <w:szCs w:val="24"/>
        </w:rPr>
        <w:t>l</w:t>
      </w:r>
      <w:r w:rsidRPr="00B23F40">
        <w:rPr>
          <w:rFonts w:cs="Times New Roman"/>
          <w:szCs w:val="24"/>
        </w:rPr>
        <w:t>n hipotesis da</w:t>
      </w:r>
      <w:r w:rsidRPr="00B23F40">
        <w:rPr>
          <w:rFonts w:cs="Times New Roman"/>
          <w:color w:val="BFBFBF" w:themeColor="background1" w:themeShade="BF"/>
          <w:spacing w:val="-20"/>
          <w:w w:val="1"/>
          <w:szCs w:val="24"/>
        </w:rPr>
        <w:t>l</w:t>
      </w:r>
      <w:r w:rsidRPr="00B23F40">
        <w:rPr>
          <w:rFonts w:cs="Times New Roman"/>
          <w:szCs w:val="24"/>
        </w:rPr>
        <w:t>n menguji hubunga</w:t>
      </w:r>
      <w:r w:rsidRPr="00B23F40">
        <w:rPr>
          <w:rFonts w:cs="Times New Roman"/>
          <w:color w:val="BFBFBF" w:themeColor="background1" w:themeShade="BF"/>
          <w:spacing w:val="-20"/>
          <w:w w:val="1"/>
          <w:szCs w:val="24"/>
        </w:rPr>
        <w:t>l</w:t>
      </w:r>
      <w:r w:rsidRPr="00B23F40">
        <w:rPr>
          <w:rFonts w:cs="Times New Roman"/>
          <w:szCs w:val="24"/>
        </w:rPr>
        <w:t>n seba</w:t>
      </w:r>
      <w:r w:rsidRPr="00B23F40">
        <w:rPr>
          <w:rFonts w:cs="Times New Roman"/>
          <w:color w:val="BFBFBF" w:themeColor="background1" w:themeShade="BF"/>
          <w:spacing w:val="-20"/>
          <w:w w:val="1"/>
          <w:szCs w:val="24"/>
        </w:rPr>
        <w:t>l</w:t>
      </w:r>
      <w:r w:rsidRPr="00B23F40">
        <w:rPr>
          <w:rFonts w:cs="Times New Roman"/>
          <w:szCs w:val="24"/>
        </w:rPr>
        <w:t>b a</w:t>
      </w:r>
      <w:r w:rsidRPr="00B23F40">
        <w:rPr>
          <w:rFonts w:cs="Times New Roman"/>
          <w:color w:val="BFBFBF" w:themeColor="background1" w:themeShade="BF"/>
          <w:spacing w:val="-20"/>
          <w:w w:val="1"/>
          <w:szCs w:val="24"/>
        </w:rPr>
        <w:t>l</w:t>
      </w:r>
      <w:r w:rsidRPr="00B23F40">
        <w:rPr>
          <w:rFonts w:cs="Times New Roman"/>
          <w:szCs w:val="24"/>
        </w:rPr>
        <w:t>kiba</w:t>
      </w:r>
      <w:r w:rsidRPr="00B23F40">
        <w:rPr>
          <w:rFonts w:cs="Times New Roman"/>
          <w:color w:val="BFBFBF" w:themeColor="background1" w:themeShade="BF"/>
          <w:spacing w:val="-20"/>
          <w:w w:val="1"/>
          <w:szCs w:val="24"/>
        </w:rPr>
        <w:t>l</w:t>
      </w:r>
      <w:r w:rsidRPr="00B23F40">
        <w:rPr>
          <w:rFonts w:cs="Times New Roman"/>
          <w:szCs w:val="24"/>
        </w:rPr>
        <w:t>t, menga</w:t>
      </w:r>
      <w:r w:rsidRPr="00B23F40">
        <w:rPr>
          <w:rFonts w:cs="Times New Roman"/>
          <w:color w:val="BFBFBF" w:themeColor="background1" w:themeShade="BF"/>
          <w:spacing w:val="-20"/>
          <w:w w:val="1"/>
          <w:szCs w:val="24"/>
        </w:rPr>
        <w:t>l</w:t>
      </w:r>
      <w:r w:rsidRPr="00B23F40">
        <w:rPr>
          <w:rFonts w:cs="Times New Roman"/>
          <w:szCs w:val="24"/>
        </w:rPr>
        <w:t>la</w:t>
      </w:r>
      <w:r w:rsidRPr="00B23F40">
        <w:rPr>
          <w:rFonts w:cs="Times New Roman"/>
          <w:color w:val="BFBFBF" w:themeColor="background1" w:themeShade="BF"/>
          <w:spacing w:val="-20"/>
          <w:w w:val="1"/>
          <w:szCs w:val="24"/>
        </w:rPr>
        <w:t>l</w:t>
      </w:r>
      <w:r w:rsidRPr="00B23F40">
        <w:rPr>
          <w:rFonts w:cs="Times New Roman"/>
          <w:szCs w:val="24"/>
        </w:rPr>
        <w:t>mi eva</w:t>
      </w:r>
      <w:r w:rsidRPr="00B23F40">
        <w:rPr>
          <w:rFonts w:cs="Times New Roman"/>
          <w:color w:val="BFBFBF" w:themeColor="background1" w:themeShade="BF"/>
          <w:spacing w:val="-20"/>
          <w:w w:val="1"/>
          <w:szCs w:val="24"/>
        </w:rPr>
        <w:t>l</w:t>
      </w:r>
      <w:r w:rsidRPr="00B23F40">
        <w:rPr>
          <w:rFonts w:cs="Times New Roman"/>
          <w:szCs w:val="24"/>
        </w:rPr>
        <w:t>lua</w:t>
      </w:r>
      <w:r w:rsidRPr="00B23F40">
        <w:rPr>
          <w:rFonts w:cs="Times New Roman"/>
          <w:color w:val="BFBFBF" w:themeColor="background1" w:themeShade="BF"/>
          <w:spacing w:val="-20"/>
          <w:w w:val="1"/>
          <w:szCs w:val="24"/>
        </w:rPr>
        <w:t>l</w:t>
      </w:r>
      <w:r w:rsidRPr="00B23F40">
        <w:rPr>
          <w:rFonts w:cs="Times New Roman"/>
          <w:szCs w:val="24"/>
        </w:rPr>
        <w:t>si denga</w:t>
      </w:r>
      <w:r w:rsidRPr="00B23F40">
        <w:rPr>
          <w:rFonts w:cs="Times New Roman"/>
          <w:color w:val="BFBFBF" w:themeColor="background1" w:themeShade="BF"/>
          <w:spacing w:val="-20"/>
          <w:w w:val="1"/>
          <w:szCs w:val="24"/>
        </w:rPr>
        <w:t>l</w:t>
      </w:r>
      <w:r w:rsidRPr="00B23F40">
        <w:rPr>
          <w:rFonts w:cs="Times New Roman"/>
          <w:szCs w:val="24"/>
        </w:rPr>
        <w:t>n mengguna</w:t>
      </w:r>
      <w:r w:rsidRPr="00B23F40">
        <w:rPr>
          <w:rFonts w:cs="Times New Roman"/>
          <w:color w:val="BFBFBF" w:themeColor="background1" w:themeShade="BF"/>
          <w:spacing w:val="-20"/>
          <w:w w:val="1"/>
          <w:szCs w:val="24"/>
        </w:rPr>
        <w:t>l</w:t>
      </w:r>
      <w:r w:rsidRPr="00B23F40">
        <w:rPr>
          <w:rFonts w:cs="Times New Roman"/>
          <w:szCs w:val="24"/>
        </w:rPr>
        <w:t>ka</w:t>
      </w:r>
      <w:r w:rsidRPr="00B23F40">
        <w:rPr>
          <w:rFonts w:cs="Times New Roman"/>
          <w:color w:val="BFBFBF" w:themeColor="background1" w:themeShade="BF"/>
          <w:spacing w:val="-20"/>
          <w:w w:val="1"/>
          <w:szCs w:val="24"/>
        </w:rPr>
        <w:t>l</w:t>
      </w:r>
      <w:r w:rsidRPr="00B23F40">
        <w:rPr>
          <w:rFonts w:cs="Times New Roman"/>
          <w:szCs w:val="24"/>
        </w:rPr>
        <w:t xml:space="preserve">n model prediksi </w:t>
      </w:r>
      <w:r w:rsidRPr="00B23F40">
        <w:rPr>
          <w:rFonts w:cs="Times New Roman"/>
          <w:szCs w:val="24"/>
        </w:rPr>
        <w:fldChar w:fldCharType="begin" w:fldLock="1"/>
      </w:r>
      <w:r w:rsidRPr="00B23F40">
        <w:rPr>
          <w:rFonts w:cs="Times New Roman"/>
          <w:szCs w:val="24"/>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w:instrText>
      </w:r>
      <w:r w:rsidRPr="00B23F40">
        <w:rPr>
          <w:rFonts w:cs="Times New Roman"/>
          <w:szCs w:val="24"/>
          <w:lang w:val="sv-SE"/>
        </w:rPr>
        <w:instrText>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Bisnis","type":"chapter"},"uris":["http://www.mendeley.com/documents/?uuid=075a1d7a-c38c-48e1-b31d-413a7672c292","http://www.mendeley.com/documents/?uuid=66f59c0c-67b4-432d-ab20-41abeecd6c3e"]}],"mendeley":{"formattedCitation":"(Abdillah and Jogiyanto 2015)","manualFormatting":"(Albdillalh &amp; Jogiyalnto, 2015:164)","plainTextFormattedCitation":"(Abdillah and Jogiyanto 2015)","previouslyFormattedCitation":"(Abdillah &amp; Jogiyanto, 2015)"},"properties":{"noteIndex":0},"schema":"https://github.com/citation-style-language/schema/raw/master/csl-citation.json"}</w:instrText>
      </w:r>
      <w:r w:rsidRPr="00B23F40">
        <w:rPr>
          <w:rFonts w:cs="Times New Roman"/>
          <w:szCs w:val="24"/>
        </w:rPr>
        <w:fldChar w:fldCharType="separate"/>
      </w:r>
      <w:r w:rsidRPr="00B23F40">
        <w:rPr>
          <w:rFonts w:cs="Times New Roman"/>
          <w:noProof/>
          <w:szCs w:val="24"/>
          <w:lang w:val="sv-SE"/>
        </w:rPr>
        <w:t>(A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bdilla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h &amp; Jogiya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nto, 2015)</w:t>
      </w:r>
      <w:r w:rsidRPr="00B23F40">
        <w:rPr>
          <w:rFonts w:cs="Times New Roman"/>
          <w:szCs w:val="24"/>
        </w:rPr>
        <w:fldChar w:fldCharType="end"/>
      </w:r>
      <w:r w:rsidRPr="00B23F40">
        <w:rPr>
          <w:rFonts w:cs="Times New Roman"/>
          <w:szCs w:val="24"/>
          <w:lang w:val="sv-SE"/>
        </w:rPr>
        <w:t>.</w:t>
      </w:r>
    </w:p>
    <w:p w:rsidR="00B23F40" w:rsidRPr="00B23F40" w:rsidRDefault="0007486F" w:rsidP="00B23F40">
      <w:pPr>
        <w:pStyle w:val="Heading2"/>
        <w:spacing w:line="480" w:lineRule="auto"/>
        <w:rPr>
          <w:rFonts w:cs="Times New Roman"/>
          <w:szCs w:val="24"/>
          <w:lang w:val="sv-SE"/>
        </w:rPr>
      </w:pPr>
      <w:bookmarkStart w:id="146" w:name="_Toc148514529"/>
      <w:bookmarkStart w:id="147" w:name="_Toc148514804"/>
      <w:bookmarkStart w:id="148" w:name="_Toc151647565"/>
      <w:bookmarkStart w:id="149" w:name="_Toc188527429"/>
      <w:bookmarkStart w:id="150" w:name="_Toc188552310"/>
      <w:bookmarkStart w:id="151" w:name="_Toc226364004"/>
      <w:r>
        <w:rPr>
          <w:rFonts w:cs="Times New Roman"/>
          <w:szCs w:val="24"/>
          <w:lang w:val="sv-SE"/>
        </w:rPr>
        <w:lastRenderedPageBreak/>
        <w:t>3.7</w:t>
      </w:r>
      <w:r>
        <w:rPr>
          <w:rFonts w:cs="Times New Roman"/>
          <w:szCs w:val="24"/>
          <w:lang w:val="sv-SE"/>
        </w:rPr>
        <w:tab/>
      </w:r>
      <w:r w:rsidR="00B23F40" w:rsidRPr="00B23F40">
        <w:rPr>
          <w:rFonts w:cs="Times New Roman"/>
          <w:szCs w:val="24"/>
          <w:lang w:val="sv-SE"/>
        </w:rPr>
        <w:t>Model Pengukuran (Outer Model)</w:t>
      </w:r>
      <w:bookmarkEnd w:id="146"/>
      <w:bookmarkEnd w:id="147"/>
      <w:bookmarkEnd w:id="148"/>
      <w:bookmarkEnd w:id="149"/>
      <w:bookmarkEnd w:id="150"/>
      <w:bookmarkEnd w:id="151"/>
    </w:p>
    <w:p w:rsidR="00B23F40" w:rsidRPr="00B23F40" w:rsidRDefault="00B23F40" w:rsidP="00B23F40">
      <w:pPr>
        <w:spacing w:after="0" w:line="480" w:lineRule="auto"/>
        <w:ind w:firstLine="702"/>
        <w:rPr>
          <w:rFonts w:cs="Times New Roman"/>
          <w:szCs w:val="24"/>
        </w:rPr>
      </w:pPr>
      <w:r w:rsidRPr="00B23F40">
        <w:rPr>
          <w:rFonts w:cs="Times New Roman"/>
          <w:szCs w:val="24"/>
          <w:lang w:val="sv-SE"/>
        </w:rPr>
        <w:t>Model pengukura</w:t>
      </w:r>
      <w:r w:rsidRPr="00B23F40">
        <w:rPr>
          <w:rFonts w:cs="Times New Roman"/>
          <w:color w:val="BFBFBF" w:themeColor="background1" w:themeShade="BF"/>
          <w:spacing w:val="-20"/>
          <w:w w:val="1"/>
          <w:szCs w:val="24"/>
          <w:lang w:val="sv-SE"/>
        </w:rPr>
        <w:t>l</w:t>
      </w:r>
      <w:r w:rsidRPr="00B23F40">
        <w:rPr>
          <w:rFonts w:cs="Times New Roman"/>
          <w:szCs w:val="24"/>
          <w:lang w:val="sv-SE"/>
        </w:rPr>
        <w:t>n, sering disebut model eksterna</w:t>
      </w:r>
      <w:r w:rsidRPr="00B23F40">
        <w:rPr>
          <w:rFonts w:cs="Times New Roman"/>
          <w:color w:val="BFBFBF" w:themeColor="background1" w:themeShade="BF"/>
          <w:spacing w:val="-20"/>
          <w:w w:val="1"/>
          <w:szCs w:val="24"/>
          <w:lang w:val="sv-SE"/>
        </w:rPr>
        <w:t>l</w:t>
      </w:r>
      <w:r w:rsidRPr="00B23F40">
        <w:rPr>
          <w:rFonts w:cs="Times New Roman"/>
          <w:szCs w:val="24"/>
          <w:lang w:val="sv-SE"/>
        </w:rPr>
        <w:t>l, diguna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untuk mengga</w:t>
      </w:r>
      <w:r w:rsidRPr="00B23F40">
        <w:rPr>
          <w:rFonts w:cs="Times New Roman"/>
          <w:color w:val="BFBFBF" w:themeColor="background1" w:themeShade="BF"/>
          <w:spacing w:val="-20"/>
          <w:w w:val="1"/>
          <w:szCs w:val="24"/>
          <w:lang w:val="sv-SE"/>
        </w:rPr>
        <w:t>l</w:t>
      </w:r>
      <w:r w:rsidRPr="00B23F40">
        <w:rPr>
          <w:rFonts w:cs="Times New Roman"/>
          <w:szCs w:val="24"/>
          <w:lang w:val="sv-SE"/>
        </w:rPr>
        <w:t>mba</w:t>
      </w:r>
      <w:r w:rsidRPr="00B23F40">
        <w:rPr>
          <w:rFonts w:cs="Times New Roman"/>
          <w:color w:val="BFBFBF" w:themeColor="background1" w:themeShade="BF"/>
          <w:spacing w:val="-20"/>
          <w:w w:val="1"/>
          <w:szCs w:val="24"/>
          <w:lang w:val="sv-SE"/>
        </w:rPr>
        <w:t>l</w:t>
      </w:r>
      <w:r w:rsidRPr="00B23F40">
        <w:rPr>
          <w:rFonts w:cs="Times New Roman"/>
          <w:szCs w:val="24"/>
          <w:lang w:val="sv-SE"/>
        </w:rPr>
        <w:t>rka</w:t>
      </w:r>
      <w:r w:rsidRPr="00B23F40">
        <w:rPr>
          <w:rFonts w:cs="Times New Roman"/>
          <w:color w:val="BFBFBF" w:themeColor="background1" w:themeShade="BF"/>
          <w:spacing w:val="-20"/>
          <w:w w:val="1"/>
          <w:szCs w:val="24"/>
          <w:lang w:val="sv-SE"/>
        </w:rPr>
        <w:t>l</w:t>
      </w:r>
      <w:r w:rsidRPr="00B23F40">
        <w:rPr>
          <w:rFonts w:cs="Times New Roman"/>
          <w:szCs w:val="24"/>
          <w:lang w:val="sv-SE"/>
        </w:rPr>
        <w:t>n sebera</w:t>
      </w:r>
      <w:r w:rsidRPr="00B23F40">
        <w:rPr>
          <w:rFonts w:cs="Times New Roman"/>
          <w:color w:val="BFBFBF" w:themeColor="background1" w:themeShade="BF"/>
          <w:spacing w:val="-20"/>
          <w:w w:val="1"/>
          <w:szCs w:val="24"/>
          <w:lang w:val="sv-SE"/>
        </w:rPr>
        <w:t>l</w:t>
      </w:r>
      <w:r w:rsidRPr="00B23F40">
        <w:rPr>
          <w:rFonts w:cs="Times New Roman"/>
          <w:szCs w:val="24"/>
          <w:lang w:val="sv-SE"/>
        </w:rPr>
        <w:t>pa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a</w:t>
      </w:r>
      <w:r w:rsidRPr="00B23F40">
        <w:rPr>
          <w:rFonts w:cs="Times New Roman"/>
          <w:color w:val="BFBFBF" w:themeColor="background1" w:themeShade="BF"/>
          <w:spacing w:val="-20"/>
          <w:w w:val="1"/>
          <w:szCs w:val="24"/>
          <w:lang w:val="sv-SE"/>
        </w:rPr>
        <w:t>l</w:t>
      </w:r>
      <w:r w:rsidRPr="00B23F40">
        <w:rPr>
          <w:rFonts w:cs="Times New Roman"/>
          <w:szCs w:val="24"/>
          <w:lang w:val="sv-SE"/>
        </w:rPr>
        <w:t>kura</w:t>
      </w:r>
      <w:r w:rsidRPr="00B23F40">
        <w:rPr>
          <w:rFonts w:cs="Times New Roman"/>
          <w:color w:val="BFBFBF" w:themeColor="background1" w:themeShade="BF"/>
          <w:spacing w:val="-20"/>
          <w:w w:val="1"/>
          <w:szCs w:val="24"/>
          <w:lang w:val="sv-SE"/>
        </w:rPr>
        <w:t>l</w:t>
      </w:r>
      <w:r w:rsidRPr="00B23F40">
        <w:rPr>
          <w:rFonts w:cs="Times New Roman"/>
          <w:szCs w:val="24"/>
          <w:lang w:val="sv-SE"/>
        </w:rPr>
        <w:t>t da</w:t>
      </w:r>
      <w:r w:rsidRPr="00B23F40">
        <w:rPr>
          <w:rFonts w:cs="Times New Roman"/>
          <w:color w:val="BFBFBF" w:themeColor="background1" w:themeShade="BF"/>
          <w:spacing w:val="-20"/>
          <w:w w:val="1"/>
          <w:szCs w:val="24"/>
          <w:lang w:val="sv-SE"/>
        </w:rPr>
        <w:t>l</w:t>
      </w:r>
      <w:r w:rsidRPr="00B23F40">
        <w:rPr>
          <w:rFonts w:cs="Times New Roman"/>
          <w:szCs w:val="24"/>
          <w:lang w:val="sv-SE"/>
        </w:rPr>
        <w:t>n pra</w:t>
      </w:r>
      <w:r w:rsidRPr="00B23F40">
        <w:rPr>
          <w:rFonts w:cs="Times New Roman"/>
          <w:color w:val="BFBFBF" w:themeColor="background1" w:themeShade="BF"/>
          <w:spacing w:val="-20"/>
          <w:w w:val="1"/>
          <w:szCs w:val="24"/>
          <w:lang w:val="sv-SE"/>
        </w:rPr>
        <w:t>l</w:t>
      </w:r>
      <w:r w:rsidRPr="00B23F40">
        <w:rPr>
          <w:rFonts w:cs="Times New Roman"/>
          <w:szCs w:val="24"/>
          <w:lang w:val="sv-SE"/>
        </w:rPr>
        <w:t>ktis desa</w:t>
      </w:r>
      <w:r w:rsidRPr="00B23F40">
        <w:rPr>
          <w:rFonts w:cs="Times New Roman"/>
          <w:color w:val="BFBFBF" w:themeColor="background1" w:themeShade="BF"/>
          <w:spacing w:val="-20"/>
          <w:w w:val="1"/>
          <w:szCs w:val="24"/>
          <w:lang w:val="sv-SE"/>
        </w:rPr>
        <w:t>l</w:t>
      </w:r>
      <w:r w:rsidRPr="00B23F40">
        <w:rPr>
          <w:rFonts w:cs="Times New Roman"/>
          <w:szCs w:val="24"/>
          <w:lang w:val="sv-SE"/>
        </w:rPr>
        <w:t>in sua</w:t>
      </w:r>
      <w:r w:rsidRPr="00B23F40">
        <w:rPr>
          <w:rFonts w:cs="Times New Roman"/>
          <w:color w:val="BFBFBF" w:themeColor="background1" w:themeShade="BF"/>
          <w:spacing w:val="-20"/>
          <w:w w:val="1"/>
          <w:szCs w:val="24"/>
          <w:lang w:val="sv-SE"/>
        </w:rPr>
        <w:t>l</w:t>
      </w:r>
      <w:r w:rsidRPr="00B23F40">
        <w:rPr>
          <w:rFonts w:cs="Times New Roman"/>
          <w:szCs w:val="24"/>
          <w:lang w:val="sv-SE"/>
        </w:rPr>
        <w:t>tu instrumen. Eva</w:t>
      </w:r>
      <w:r w:rsidRPr="00B23F40">
        <w:rPr>
          <w:rFonts w:cs="Times New Roman"/>
          <w:color w:val="BFBFBF" w:themeColor="background1" w:themeShade="BF"/>
          <w:spacing w:val="-20"/>
          <w:w w:val="1"/>
          <w:szCs w:val="24"/>
          <w:lang w:val="sv-SE"/>
        </w:rPr>
        <w:t>l</w:t>
      </w:r>
      <w:r w:rsidRPr="00B23F40">
        <w:rPr>
          <w:rFonts w:cs="Times New Roman"/>
          <w:szCs w:val="24"/>
          <w:lang w:val="sv-SE"/>
        </w:rPr>
        <w:t>lua</w:t>
      </w:r>
      <w:r w:rsidRPr="00B23F40">
        <w:rPr>
          <w:rFonts w:cs="Times New Roman"/>
          <w:color w:val="BFBFBF" w:themeColor="background1" w:themeShade="BF"/>
          <w:spacing w:val="-20"/>
          <w:w w:val="1"/>
          <w:szCs w:val="24"/>
          <w:lang w:val="sv-SE"/>
        </w:rPr>
        <w:t>l</w:t>
      </w:r>
      <w:r w:rsidRPr="00B23F40">
        <w:rPr>
          <w:rFonts w:cs="Times New Roman"/>
          <w:szCs w:val="24"/>
          <w:lang w:val="sv-SE"/>
        </w:rPr>
        <w:t>si relia</w:t>
      </w:r>
      <w:r w:rsidRPr="00B23F40">
        <w:rPr>
          <w:rFonts w:cs="Times New Roman"/>
          <w:color w:val="BFBFBF" w:themeColor="background1" w:themeShade="BF"/>
          <w:spacing w:val="-20"/>
          <w:w w:val="1"/>
          <w:szCs w:val="24"/>
          <w:lang w:val="sv-SE"/>
        </w:rPr>
        <w:t>l</w:t>
      </w:r>
      <w:r w:rsidRPr="00B23F40">
        <w:rPr>
          <w:rFonts w:cs="Times New Roman"/>
          <w:szCs w:val="24"/>
          <w:lang w:val="sv-SE"/>
        </w:rPr>
        <w:t>bilita</w:t>
      </w:r>
      <w:r w:rsidRPr="00B23F40">
        <w:rPr>
          <w:rFonts w:cs="Times New Roman"/>
          <w:color w:val="BFBFBF" w:themeColor="background1" w:themeShade="BF"/>
          <w:spacing w:val="-20"/>
          <w:w w:val="1"/>
          <w:szCs w:val="24"/>
          <w:lang w:val="sv-SE"/>
        </w:rPr>
        <w:t>l</w:t>
      </w:r>
      <w:r w:rsidRPr="00B23F40">
        <w:rPr>
          <w:rFonts w:cs="Times New Roman"/>
          <w:szCs w:val="24"/>
          <w:lang w:val="sv-SE"/>
        </w:rPr>
        <w:t>s menja</w:t>
      </w:r>
      <w:r w:rsidRPr="00B23F40">
        <w:rPr>
          <w:rFonts w:cs="Times New Roman"/>
          <w:color w:val="BFBFBF" w:themeColor="background1" w:themeShade="BF"/>
          <w:spacing w:val="-20"/>
          <w:w w:val="1"/>
          <w:szCs w:val="24"/>
          <w:lang w:val="sv-SE"/>
        </w:rPr>
        <w:t>l</w:t>
      </w:r>
      <w:r w:rsidRPr="00B23F40">
        <w:rPr>
          <w:rFonts w:cs="Times New Roman"/>
          <w:szCs w:val="24"/>
          <w:lang w:val="sv-SE"/>
        </w:rPr>
        <w:t>min sua</w:t>
      </w:r>
      <w:r w:rsidRPr="00B23F40">
        <w:rPr>
          <w:rFonts w:cs="Times New Roman"/>
          <w:color w:val="BFBFBF" w:themeColor="background1" w:themeShade="BF"/>
          <w:spacing w:val="-20"/>
          <w:w w:val="1"/>
          <w:szCs w:val="24"/>
          <w:lang w:val="sv-SE"/>
        </w:rPr>
        <w:t>l</w:t>
      </w:r>
      <w:r w:rsidRPr="00B23F40">
        <w:rPr>
          <w:rFonts w:cs="Times New Roman"/>
          <w:szCs w:val="24"/>
          <w:lang w:val="sv-SE"/>
        </w:rPr>
        <w:t>tu instrumen penelitia</w:t>
      </w:r>
      <w:r w:rsidRPr="00B23F40">
        <w:rPr>
          <w:rFonts w:cs="Times New Roman"/>
          <w:color w:val="BFBFBF" w:themeColor="background1" w:themeShade="BF"/>
          <w:spacing w:val="-20"/>
          <w:w w:val="1"/>
          <w:szCs w:val="24"/>
          <w:lang w:val="sv-SE"/>
        </w:rPr>
        <w:t>l</w:t>
      </w:r>
      <w:r w:rsidRPr="00B23F40">
        <w:rPr>
          <w:rFonts w:cs="Times New Roman"/>
          <w:szCs w:val="24"/>
          <w:lang w:val="sv-SE"/>
        </w:rPr>
        <w:t>n da</w:t>
      </w:r>
      <w:r w:rsidRPr="00B23F40">
        <w:rPr>
          <w:rFonts w:cs="Times New Roman"/>
          <w:color w:val="BFBFBF" w:themeColor="background1" w:themeShade="BF"/>
          <w:spacing w:val="-20"/>
          <w:w w:val="1"/>
          <w:szCs w:val="24"/>
          <w:lang w:val="sv-SE"/>
        </w:rPr>
        <w:t>l</w:t>
      </w:r>
      <w:r w:rsidRPr="00B23F40">
        <w:rPr>
          <w:rFonts w:cs="Times New Roman"/>
          <w:szCs w:val="24"/>
          <w:lang w:val="sv-SE"/>
        </w:rPr>
        <w:t>pa</w:t>
      </w:r>
      <w:r w:rsidRPr="00B23F40">
        <w:rPr>
          <w:rFonts w:cs="Times New Roman"/>
          <w:color w:val="BFBFBF" w:themeColor="background1" w:themeShade="BF"/>
          <w:spacing w:val="-20"/>
          <w:w w:val="1"/>
          <w:szCs w:val="24"/>
          <w:lang w:val="sv-SE"/>
        </w:rPr>
        <w:t>l</w:t>
      </w:r>
      <w:r w:rsidRPr="00B23F40">
        <w:rPr>
          <w:rFonts w:cs="Times New Roman"/>
          <w:szCs w:val="24"/>
          <w:lang w:val="sv-SE"/>
        </w:rPr>
        <w:t>t mengukur va</w:t>
      </w:r>
      <w:r w:rsidRPr="00B23F40">
        <w:rPr>
          <w:rFonts w:cs="Times New Roman"/>
          <w:color w:val="BFBFBF" w:themeColor="background1" w:themeShade="BF"/>
          <w:spacing w:val="-20"/>
          <w:w w:val="1"/>
          <w:szCs w:val="24"/>
          <w:lang w:val="sv-SE"/>
        </w:rPr>
        <w:t>l</w:t>
      </w:r>
      <w:r w:rsidRPr="00B23F40">
        <w:rPr>
          <w:rFonts w:cs="Times New Roman"/>
          <w:szCs w:val="24"/>
          <w:lang w:val="sv-SE"/>
        </w:rPr>
        <w:t>ria</w:t>
      </w:r>
      <w:r w:rsidRPr="00B23F40">
        <w:rPr>
          <w:rFonts w:cs="Times New Roman"/>
          <w:color w:val="BFBFBF" w:themeColor="background1" w:themeShade="BF"/>
          <w:spacing w:val="-20"/>
          <w:w w:val="1"/>
          <w:szCs w:val="24"/>
          <w:lang w:val="sv-SE"/>
        </w:rPr>
        <w:t>l</w:t>
      </w:r>
      <w:r w:rsidRPr="00B23F40">
        <w:rPr>
          <w:rFonts w:cs="Times New Roman"/>
          <w:szCs w:val="24"/>
          <w:lang w:val="sv-SE"/>
        </w:rPr>
        <w:t>bel denga</w:t>
      </w:r>
      <w:r w:rsidRPr="00B23F40">
        <w:rPr>
          <w:rFonts w:cs="Times New Roman"/>
          <w:color w:val="BFBFBF" w:themeColor="background1" w:themeShade="BF"/>
          <w:spacing w:val="-20"/>
          <w:w w:val="1"/>
          <w:szCs w:val="24"/>
          <w:lang w:val="sv-SE"/>
        </w:rPr>
        <w:t>l</w:t>
      </w:r>
      <w:r w:rsidRPr="00B23F40">
        <w:rPr>
          <w:rFonts w:cs="Times New Roman"/>
          <w:szCs w:val="24"/>
          <w:lang w:val="sv-SE"/>
        </w:rPr>
        <w:t>n a</w:t>
      </w:r>
      <w:r w:rsidRPr="00B23F40">
        <w:rPr>
          <w:rFonts w:cs="Times New Roman"/>
          <w:color w:val="BFBFBF" w:themeColor="background1" w:themeShade="BF"/>
          <w:spacing w:val="-20"/>
          <w:w w:val="1"/>
          <w:szCs w:val="24"/>
          <w:lang w:val="sv-SE"/>
        </w:rPr>
        <w:t>l</w:t>
      </w:r>
      <w:r w:rsidRPr="00B23F40">
        <w:rPr>
          <w:rFonts w:cs="Times New Roman"/>
          <w:szCs w:val="24"/>
          <w:lang w:val="sv-SE"/>
        </w:rPr>
        <w:t>kura</w:t>
      </w:r>
      <w:r w:rsidRPr="00B23F40">
        <w:rPr>
          <w:rFonts w:cs="Times New Roman"/>
          <w:color w:val="BFBFBF" w:themeColor="background1" w:themeShade="BF"/>
          <w:spacing w:val="-20"/>
          <w:w w:val="1"/>
          <w:szCs w:val="24"/>
          <w:lang w:val="sv-SE"/>
        </w:rPr>
        <w:t>l</w:t>
      </w:r>
      <w:r w:rsidRPr="00B23F40">
        <w:rPr>
          <w:rFonts w:cs="Times New Roman"/>
          <w:szCs w:val="24"/>
          <w:lang w:val="sv-SE"/>
        </w:rPr>
        <w:t>t. Penila</w:t>
      </w:r>
      <w:r w:rsidRPr="00B23F40">
        <w:rPr>
          <w:rFonts w:cs="Times New Roman"/>
          <w:color w:val="BFBFBF" w:themeColor="background1" w:themeShade="BF"/>
          <w:spacing w:val="-20"/>
          <w:w w:val="1"/>
          <w:szCs w:val="24"/>
          <w:lang w:val="sv-SE"/>
        </w:rPr>
        <w:t>l</w:t>
      </w:r>
      <w:r w:rsidRPr="00B23F40">
        <w:rPr>
          <w:rFonts w:cs="Times New Roman"/>
          <w:szCs w:val="24"/>
          <w:lang w:val="sv-SE"/>
        </w:rPr>
        <w:t>ia</w:t>
      </w:r>
      <w:r w:rsidRPr="00B23F40">
        <w:rPr>
          <w:rFonts w:cs="Times New Roman"/>
          <w:color w:val="BFBFBF" w:themeColor="background1" w:themeShade="BF"/>
          <w:spacing w:val="-20"/>
          <w:w w:val="1"/>
          <w:szCs w:val="24"/>
          <w:lang w:val="sv-SE"/>
        </w:rPr>
        <w:t>l</w:t>
      </w:r>
      <w:r w:rsidRPr="00B23F40">
        <w:rPr>
          <w:rFonts w:cs="Times New Roman"/>
          <w:szCs w:val="24"/>
          <w:lang w:val="sv-SE"/>
        </w:rPr>
        <w:t>n ini da</w:t>
      </w:r>
      <w:r w:rsidRPr="00B23F40">
        <w:rPr>
          <w:rFonts w:cs="Times New Roman"/>
          <w:color w:val="BFBFBF" w:themeColor="background1" w:themeShade="BF"/>
          <w:spacing w:val="-20"/>
          <w:w w:val="1"/>
          <w:szCs w:val="24"/>
          <w:lang w:val="sv-SE"/>
        </w:rPr>
        <w:t>l</w:t>
      </w:r>
      <w:r w:rsidRPr="00B23F40">
        <w:rPr>
          <w:rFonts w:cs="Times New Roman"/>
          <w:szCs w:val="24"/>
          <w:lang w:val="sv-SE"/>
        </w:rPr>
        <w:t>pa</w:t>
      </w:r>
      <w:r w:rsidRPr="00B23F40">
        <w:rPr>
          <w:rFonts w:cs="Times New Roman"/>
          <w:color w:val="BFBFBF" w:themeColor="background1" w:themeShade="BF"/>
          <w:spacing w:val="-20"/>
          <w:w w:val="1"/>
          <w:szCs w:val="24"/>
          <w:lang w:val="sv-SE"/>
        </w:rPr>
        <w:t>l</w:t>
      </w:r>
      <w:r w:rsidRPr="00B23F40">
        <w:rPr>
          <w:rFonts w:cs="Times New Roman"/>
          <w:szCs w:val="24"/>
          <w:lang w:val="sv-SE"/>
        </w:rPr>
        <w:t>t menja</w:t>
      </w:r>
      <w:r w:rsidRPr="00B23F40">
        <w:rPr>
          <w:rFonts w:cs="Times New Roman"/>
          <w:color w:val="BFBFBF" w:themeColor="background1" w:themeShade="BF"/>
          <w:spacing w:val="-20"/>
          <w:w w:val="1"/>
          <w:szCs w:val="24"/>
          <w:lang w:val="sv-SE"/>
        </w:rPr>
        <w:t>l</w:t>
      </w:r>
      <w:r w:rsidRPr="00B23F40">
        <w:rPr>
          <w:rFonts w:cs="Times New Roman"/>
          <w:szCs w:val="24"/>
          <w:lang w:val="sv-SE"/>
        </w:rPr>
        <w:t>min ketera</w:t>
      </w:r>
      <w:r w:rsidRPr="00B23F40">
        <w:rPr>
          <w:rFonts w:cs="Times New Roman"/>
          <w:color w:val="BFBFBF" w:themeColor="background1" w:themeShade="BF"/>
          <w:spacing w:val="-20"/>
          <w:w w:val="1"/>
          <w:szCs w:val="24"/>
          <w:lang w:val="sv-SE"/>
        </w:rPr>
        <w:t>l</w:t>
      </w:r>
      <w:r w:rsidRPr="00B23F40">
        <w:rPr>
          <w:rFonts w:cs="Times New Roman"/>
          <w:szCs w:val="24"/>
          <w:lang w:val="sv-SE"/>
        </w:rPr>
        <w:t>tura</w:t>
      </w:r>
      <w:r w:rsidRPr="00B23F40">
        <w:rPr>
          <w:rFonts w:cs="Times New Roman"/>
          <w:color w:val="BFBFBF" w:themeColor="background1" w:themeShade="BF"/>
          <w:spacing w:val="-20"/>
          <w:w w:val="1"/>
          <w:szCs w:val="24"/>
          <w:lang w:val="sv-SE"/>
        </w:rPr>
        <w:t>l</w:t>
      </w:r>
      <w:r w:rsidRPr="00B23F40">
        <w:rPr>
          <w:rFonts w:cs="Times New Roman"/>
          <w:szCs w:val="24"/>
          <w:lang w:val="sv-SE"/>
        </w:rPr>
        <w:t>n ta</w:t>
      </w:r>
      <w:r w:rsidRPr="00B23F40">
        <w:rPr>
          <w:rFonts w:cs="Times New Roman"/>
          <w:color w:val="BFBFBF" w:themeColor="background1" w:themeShade="BF"/>
          <w:spacing w:val="-20"/>
          <w:w w:val="1"/>
          <w:szCs w:val="24"/>
          <w:lang w:val="sv-SE"/>
        </w:rPr>
        <w:t>l</w:t>
      </w:r>
      <w:r w:rsidRPr="00B23F40">
        <w:rPr>
          <w:rFonts w:cs="Times New Roman"/>
          <w:szCs w:val="24"/>
          <w:lang w:val="sv-SE"/>
        </w:rPr>
        <w:t>ngga</w:t>
      </w:r>
      <w:r w:rsidRPr="00B23F40">
        <w:rPr>
          <w:rFonts w:cs="Times New Roman"/>
          <w:color w:val="BFBFBF" w:themeColor="background1" w:themeShade="BF"/>
          <w:spacing w:val="-20"/>
          <w:w w:val="1"/>
          <w:szCs w:val="24"/>
          <w:lang w:val="sv-SE"/>
        </w:rPr>
        <w:t>l</w:t>
      </w:r>
      <w:r w:rsidRPr="00B23F40">
        <w:rPr>
          <w:rFonts w:cs="Times New Roman"/>
          <w:szCs w:val="24"/>
          <w:lang w:val="sv-SE"/>
        </w:rPr>
        <w:t>pa</w:t>
      </w:r>
      <w:r w:rsidRPr="00B23F40">
        <w:rPr>
          <w:rFonts w:cs="Times New Roman"/>
          <w:color w:val="BFBFBF" w:themeColor="background1" w:themeShade="BF"/>
          <w:spacing w:val="-20"/>
          <w:w w:val="1"/>
          <w:szCs w:val="24"/>
          <w:lang w:val="sv-SE"/>
        </w:rPr>
        <w:t>l</w:t>
      </w:r>
      <w:r w:rsidRPr="00B23F40">
        <w:rPr>
          <w:rFonts w:cs="Times New Roman"/>
          <w:szCs w:val="24"/>
          <w:lang w:val="sv-SE"/>
        </w:rPr>
        <w:t>n responden terha</w:t>
      </w:r>
      <w:r w:rsidRPr="00B23F40">
        <w:rPr>
          <w:rFonts w:cs="Times New Roman"/>
          <w:color w:val="BFBFBF" w:themeColor="background1" w:themeShade="BF"/>
          <w:spacing w:val="-20"/>
          <w:w w:val="1"/>
          <w:szCs w:val="24"/>
          <w:lang w:val="sv-SE"/>
        </w:rPr>
        <w:t>l</w:t>
      </w:r>
      <w:r w:rsidRPr="00B23F40">
        <w:rPr>
          <w:rFonts w:cs="Times New Roman"/>
          <w:szCs w:val="24"/>
          <w:lang w:val="sv-SE"/>
        </w:rPr>
        <w:t>da</w:t>
      </w:r>
      <w:r w:rsidRPr="00B23F40">
        <w:rPr>
          <w:rFonts w:cs="Times New Roman"/>
          <w:color w:val="BFBFBF" w:themeColor="background1" w:themeShade="BF"/>
          <w:spacing w:val="-20"/>
          <w:w w:val="1"/>
          <w:szCs w:val="24"/>
          <w:lang w:val="sv-SE"/>
        </w:rPr>
        <w:t>l</w:t>
      </w:r>
      <w:r w:rsidRPr="00B23F40">
        <w:rPr>
          <w:rFonts w:cs="Times New Roman"/>
          <w:szCs w:val="24"/>
          <w:lang w:val="sv-SE"/>
        </w:rPr>
        <w:t>p perta</w:t>
      </w:r>
      <w:r w:rsidRPr="00B23F40">
        <w:rPr>
          <w:rFonts w:cs="Times New Roman"/>
          <w:color w:val="BFBFBF" w:themeColor="background1" w:themeShade="BF"/>
          <w:spacing w:val="-20"/>
          <w:w w:val="1"/>
          <w:szCs w:val="24"/>
          <w:lang w:val="sv-SE"/>
        </w:rPr>
        <w:t>l</w:t>
      </w:r>
      <w:r w:rsidRPr="00B23F40">
        <w:rPr>
          <w:rFonts w:cs="Times New Roman"/>
          <w:szCs w:val="24"/>
          <w:lang w:val="sv-SE"/>
        </w:rPr>
        <w:t>nya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n-perta</w:t>
      </w:r>
      <w:r w:rsidRPr="00B23F40">
        <w:rPr>
          <w:rFonts w:cs="Times New Roman"/>
          <w:color w:val="BFBFBF" w:themeColor="background1" w:themeShade="BF"/>
          <w:spacing w:val="-20"/>
          <w:w w:val="1"/>
          <w:szCs w:val="24"/>
          <w:lang w:val="sv-SE"/>
        </w:rPr>
        <w:t>l</w:t>
      </w:r>
      <w:r w:rsidRPr="00B23F40">
        <w:rPr>
          <w:rFonts w:cs="Times New Roman"/>
          <w:szCs w:val="24"/>
          <w:lang w:val="sv-SE"/>
        </w:rPr>
        <w:t>nya</w:t>
      </w:r>
      <w:r w:rsidRPr="00B23F40">
        <w:rPr>
          <w:rFonts w:cs="Times New Roman"/>
          <w:color w:val="BFBFBF" w:themeColor="background1" w:themeShade="BF"/>
          <w:spacing w:val="-20"/>
          <w:w w:val="1"/>
          <w:szCs w:val="24"/>
          <w:lang w:val="sv-SE"/>
        </w:rPr>
        <w:t>l</w:t>
      </w:r>
      <w:r w:rsidRPr="00B23F40">
        <w:rPr>
          <w:rFonts w:cs="Times New Roman"/>
          <w:szCs w:val="24"/>
          <w:lang w:val="sv-SE"/>
        </w:rPr>
        <w:t>a</w:t>
      </w:r>
      <w:r w:rsidRPr="00B23F40">
        <w:rPr>
          <w:rFonts w:cs="Times New Roman"/>
          <w:color w:val="BFBFBF" w:themeColor="background1" w:themeShade="BF"/>
          <w:spacing w:val="-20"/>
          <w:w w:val="1"/>
          <w:szCs w:val="24"/>
          <w:lang w:val="sv-SE"/>
        </w:rPr>
        <w:t>l</w:t>
      </w:r>
      <w:r w:rsidRPr="00B23F40">
        <w:rPr>
          <w:rFonts w:cs="Times New Roman"/>
          <w:szCs w:val="24"/>
          <w:lang w:val="sv-SE"/>
        </w:rPr>
        <w:t>n 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m instrumen 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u a</w:t>
      </w:r>
      <w:r w:rsidRPr="00B23F40">
        <w:rPr>
          <w:rFonts w:cs="Times New Roman"/>
          <w:color w:val="BFBFBF" w:themeColor="background1" w:themeShade="BF"/>
          <w:spacing w:val="-20"/>
          <w:w w:val="1"/>
          <w:szCs w:val="24"/>
          <w:lang w:val="sv-SE"/>
        </w:rPr>
        <w:t>l</w:t>
      </w:r>
      <w:r w:rsidRPr="00B23F40">
        <w:rPr>
          <w:rFonts w:cs="Times New Roman"/>
          <w:szCs w:val="24"/>
          <w:lang w:val="sv-SE"/>
        </w:rPr>
        <w:t>ngket da</w:t>
      </w:r>
      <w:r w:rsidRPr="00B23F40">
        <w:rPr>
          <w:rFonts w:cs="Times New Roman"/>
          <w:color w:val="BFBFBF" w:themeColor="background1" w:themeShade="BF"/>
          <w:spacing w:val="-20"/>
          <w:w w:val="1"/>
          <w:szCs w:val="24"/>
          <w:lang w:val="sv-SE"/>
        </w:rPr>
        <w:t>l</w:t>
      </w:r>
      <w:r w:rsidRPr="00B23F40">
        <w:rPr>
          <w:rFonts w:cs="Times New Roman"/>
          <w:szCs w:val="24"/>
          <w:lang w:val="sv-SE"/>
        </w:rPr>
        <w:t>n konsistensi instrumen 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m mengukur sua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tu konsep tertentu. </w:t>
      </w:r>
      <w:r w:rsidRPr="00B23F40">
        <w:rPr>
          <w:rFonts w:cs="Times New Roman"/>
          <w:szCs w:val="24"/>
        </w:rPr>
        <w:fldChar w:fldCharType="begin" w:fldLock="1"/>
      </w:r>
      <w:r w:rsidRPr="00B23F40">
        <w:rPr>
          <w:rFonts w:cs="Times New Roman"/>
          <w:szCs w:val="24"/>
          <w:lang w:val="sv-SE"/>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Bisnis","type":"chapter"},"uris":["http://www.mendeley.com/documents/?uuid=075a1d7a-c38c-48e1-b31d-413a7672c292","http://www.mendeley.com/documents/?uuid=66f59c0c-67b4-432d-ab20-41abeecd6c3e"]}],"mendeley":{"formattedCitation":"(Abdillah and Jogiyanto 2015)","manualFormatting":"(Albdillalh &amp; Jogiyalnto, 2015:194)","plainTextFormattedCitation":"(Abdillah and Jogiyanto 2015)","previouslyFormattedCitation":"(Abdillah &amp; Jogiyanto, 2015)"},"properties":{"noteIndex":0},"schema":"https://github.com/citation-style-language/schema/raw/master/csl-citation.json"}</w:instrText>
      </w:r>
      <w:r w:rsidRPr="00B23F40">
        <w:rPr>
          <w:rFonts w:cs="Times New Roman"/>
          <w:szCs w:val="24"/>
        </w:rPr>
        <w:fldChar w:fldCharType="separate"/>
      </w:r>
      <w:r w:rsidRPr="00B23F40">
        <w:rPr>
          <w:rFonts w:cs="Times New Roman"/>
          <w:noProof/>
          <w:szCs w:val="24"/>
        </w:rPr>
        <w:t>(A</w:t>
      </w:r>
      <w:r w:rsidRPr="00B23F40">
        <w:rPr>
          <w:rFonts w:cs="Times New Roman"/>
          <w:noProof/>
          <w:color w:val="BFBFBF" w:themeColor="background1" w:themeShade="BF"/>
          <w:spacing w:val="-20"/>
          <w:w w:val="1"/>
          <w:szCs w:val="24"/>
        </w:rPr>
        <w:t>l</w:t>
      </w:r>
      <w:r w:rsidRPr="00B23F40">
        <w:rPr>
          <w:rFonts w:cs="Times New Roman"/>
          <w:noProof/>
          <w:szCs w:val="24"/>
        </w:rPr>
        <w:t>bdilla</w:t>
      </w:r>
      <w:r w:rsidRPr="00B23F40">
        <w:rPr>
          <w:rFonts w:cs="Times New Roman"/>
          <w:noProof/>
          <w:color w:val="BFBFBF" w:themeColor="background1" w:themeShade="BF"/>
          <w:spacing w:val="-20"/>
          <w:w w:val="1"/>
          <w:szCs w:val="24"/>
        </w:rPr>
        <w:t>l</w:t>
      </w:r>
      <w:r w:rsidRPr="00B23F40">
        <w:rPr>
          <w:rFonts w:cs="Times New Roman"/>
          <w:noProof/>
          <w:szCs w:val="24"/>
        </w:rPr>
        <w:t>h &amp; Jogiya</w:t>
      </w:r>
      <w:r w:rsidRPr="00B23F40">
        <w:rPr>
          <w:rFonts w:cs="Times New Roman"/>
          <w:noProof/>
          <w:color w:val="BFBFBF" w:themeColor="background1" w:themeShade="BF"/>
          <w:spacing w:val="-20"/>
          <w:w w:val="1"/>
          <w:szCs w:val="24"/>
        </w:rPr>
        <w:t>l</w:t>
      </w:r>
      <w:r w:rsidRPr="00B23F40">
        <w:rPr>
          <w:rFonts w:cs="Times New Roman"/>
          <w:noProof/>
          <w:szCs w:val="24"/>
        </w:rPr>
        <w:t>nto, 2015)</w:t>
      </w:r>
      <w:r w:rsidRPr="00B23F40">
        <w:rPr>
          <w:rFonts w:cs="Times New Roman"/>
          <w:szCs w:val="24"/>
        </w:rPr>
        <w:fldChar w:fldCharType="end"/>
      </w:r>
      <w:r w:rsidRPr="00B23F40">
        <w:rPr>
          <w:rFonts w:cs="Times New Roman"/>
          <w:szCs w:val="24"/>
        </w:rPr>
        <w:t>.</w:t>
      </w:r>
      <w:r w:rsidRPr="00B23F40">
        <w:rPr>
          <w:rFonts w:cs="Times New Roman"/>
          <w:szCs w:val="24"/>
        </w:rPr>
        <w:tab/>
      </w:r>
    </w:p>
    <w:p w:rsidR="00B23F40" w:rsidRPr="006D5992" w:rsidRDefault="006D5992" w:rsidP="006D5992">
      <w:pPr>
        <w:pStyle w:val="Heading3"/>
        <w:spacing w:line="480" w:lineRule="auto"/>
      </w:pPr>
      <w:bookmarkStart w:id="152" w:name="_Toc144166271"/>
      <w:bookmarkStart w:id="153" w:name="_Toc148514530"/>
      <w:bookmarkStart w:id="154" w:name="_Toc148514805"/>
      <w:bookmarkStart w:id="155" w:name="_Toc151647566"/>
      <w:bookmarkStart w:id="156" w:name="_Toc188527430"/>
      <w:bookmarkStart w:id="157" w:name="_Toc188552311"/>
      <w:bookmarkStart w:id="158" w:name="_Toc226364005"/>
      <w:r>
        <w:t>3.7.1</w:t>
      </w:r>
      <w:r>
        <w:tab/>
      </w:r>
      <w:r w:rsidR="00B23F40" w:rsidRPr="006D5992">
        <w:t>Uji validitas</w:t>
      </w:r>
      <w:bookmarkEnd w:id="152"/>
      <w:bookmarkEnd w:id="153"/>
      <w:bookmarkEnd w:id="154"/>
      <w:bookmarkEnd w:id="155"/>
      <w:bookmarkEnd w:id="156"/>
      <w:bookmarkEnd w:id="157"/>
      <w:bookmarkEnd w:id="158"/>
    </w:p>
    <w:p w:rsidR="00B23F40" w:rsidRPr="00B23F40" w:rsidRDefault="00B23F40" w:rsidP="006D5992">
      <w:pPr>
        <w:spacing w:after="0" w:line="480" w:lineRule="auto"/>
        <w:ind w:firstLine="720"/>
        <w:rPr>
          <w:rFonts w:cs="Times New Roman"/>
          <w:szCs w:val="24"/>
        </w:rPr>
      </w:pPr>
      <w:r w:rsidRPr="00B23F40">
        <w:rPr>
          <w:rFonts w:cs="Times New Roman"/>
          <w:szCs w:val="24"/>
        </w:rPr>
        <w:t>Va</w:t>
      </w:r>
      <w:r w:rsidRPr="00B23F40">
        <w:rPr>
          <w:rFonts w:cs="Times New Roman"/>
          <w:color w:val="BFBFBF" w:themeColor="background1" w:themeShade="BF"/>
          <w:spacing w:val="-20"/>
          <w:w w:val="1"/>
          <w:szCs w:val="24"/>
        </w:rPr>
        <w:t>l</w:t>
      </w:r>
      <w:r w:rsidRPr="00B23F40">
        <w:rPr>
          <w:rFonts w:cs="Times New Roman"/>
          <w:szCs w:val="24"/>
        </w:rPr>
        <w:t>lidita</w:t>
      </w:r>
      <w:r w:rsidRPr="00B23F40">
        <w:rPr>
          <w:rFonts w:cs="Times New Roman"/>
          <w:color w:val="BFBFBF" w:themeColor="background1" w:themeShade="BF"/>
          <w:spacing w:val="-20"/>
          <w:w w:val="1"/>
          <w:szCs w:val="24"/>
        </w:rPr>
        <w:t>l</w:t>
      </w:r>
      <w:r w:rsidRPr="00B23F40">
        <w:rPr>
          <w:rFonts w:cs="Times New Roman"/>
          <w:szCs w:val="24"/>
        </w:rPr>
        <w:t>s menca</w:t>
      </w:r>
      <w:r w:rsidRPr="00B23F40">
        <w:rPr>
          <w:rFonts w:cs="Times New Roman"/>
          <w:color w:val="BFBFBF" w:themeColor="background1" w:themeShade="BF"/>
          <w:spacing w:val="-20"/>
          <w:w w:val="1"/>
          <w:szCs w:val="24"/>
        </w:rPr>
        <w:t>l</w:t>
      </w:r>
      <w:r w:rsidRPr="00B23F40">
        <w:rPr>
          <w:rFonts w:cs="Times New Roman"/>
          <w:szCs w:val="24"/>
        </w:rPr>
        <w:t>kup a</w:t>
      </w:r>
      <w:r w:rsidRPr="00B23F40">
        <w:rPr>
          <w:rFonts w:cs="Times New Roman"/>
          <w:color w:val="BFBFBF" w:themeColor="background1" w:themeShade="BF"/>
          <w:spacing w:val="-20"/>
          <w:w w:val="1"/>
          <w:szCs w:val="24"/>
        </w:rPr>
        <w:t>l</w:t>
      </w:r>
      <w:r w:rsidRPr="00B23F40">
        <w:rPr>
          <w:rFonts w:cs="Times New Roman"/>
          <w:szCs w:val="24"/>
        </w:rPr>
        <w:t>spek interna</w:t>
      </w:r>
      <w:r w:rsidRPr="00B23F40">
        <w:rPr>
          <w:rFonts w:cs="Times New Roman"/>
          <w:color w:val="BFBFBF" w:themeColor="background1" w:themeShade="BF"/>
          <w:spacing w:val="-20"/>
          <w:w w:val="1"/>
          <w:szCs w:val="24"/>
        </w:rPr>
        <w:t>l</w:t>
      </w:r>
      <w:r w:rsidRPr="00B23F40">
        <w:rPr>
          <w:rFonts w:cs="Times New Roman"/>
          <w:szCs w:val="24"/>
        </w:rPr>
        <w:t>l da</w:t>
      </w:r>
      <w:r w:rsidRPr="00B23F40">
        <w:rPr>
          <w:rFonts w:cs="Times New Roman"/>
          <w:color w:val="BFBFBF" w:themeColor="background1" w:themeShade="BF"/>
          <w:spacing w:val="-20"/>
          <w:w w:val="1"/>
          <w:szCs w:val="24"/>
        </w:rPr>
        <w:t>l</w:t>
      </w:r>
      <w:r w:rsidRPr="00B23F40">
        <w:rPr>
          <w:rFonts w:cs="Times New Roman"/>
          <w:szCs w:val="24"/>
        </w:rPr>
        <w:t>n eksterna</w:t>
      </w:r>
      <w:r w:rsidRPr="00B23F40">
        <w:rPr>
          <w:rFonts w:cs="Times New Roman"/>
          <w:color w:val="BFBFBF" w:themeColor="background1" w:themeShade="BF"/>
          <w:spacing w:val="-20"/>
          <w:w w:val="1"/>
          <w:szCs w:val="24"/>
        </w:rPr>
        <w:t>l</w:t>
      </w:r>
      <w:r w:rsidRPr="00B23F40">
        <w:rPr>
          <w:rFonts w:cs="Times New Roman"/>
          <w:szCs w:val="24"/>
        </w:rPr>
        <w:t>l. Uji va</w:t>
      </w:r>
      <w:r w:rsidRPr="00B23F40">
        <w:rPr>
          <w:rFonts w:cs="Times New Roman"/>
          <w:color w:val="BFBFBF" w:themeColor="background1" w:themeShade="BF"/>
          <w:spacing w:val="-20"/>
          <w:w w:val="1"/>
          <w:szCs w:val="24"/>
        </w:rPr>
        <w:t>l</w:t>
      </w:r>
      <w:r w:rsidRPr="00B23F40">
        <w:rPr>
          <w:rFonts w:cs="Times New Roman"/>
          <w:szCs w:val="24"/>
        </w:rPr>
        <w:t>lidita</w:t>
      </w:r>
      <w:r w:rsidRPr="00B23F40">
        <w:rPr>
          <w:rFonts w:cs="Times New Roman"/>
          <w:color w:val="BFBFBF" w:themeColor="background1" w:themeShade="BF"/>
          <w:spacing w:val="-20"/>
          <w:w w:val="1"/>
          <w:szCs w:val="24"/>
        </w:rPr>
        <w:t>l</w:t>
      </w:r>
      <w:r w:rsidRPr="00B23F40">
        <w:rPr>
          <w:rFonts w:cs="Times New Roman"/>
          <w:szCs w:val="24"/>
        </w:rPr>
        <w:t>s diperguna</w:t>
      </w:r>
      <w:r w:rsidRPr="00B23F40">
        <w:rPr>
          <w:rFonts w:cs="Times New Roman"/>
          <w:color w:val="BFBFBF" w:themeColor="background1" w:themeShade="BF"/>
          <w:spacing w:val="-20"/>
          <w:w w:val="1"/>
          <w:szCs w:val="24"/>
        </w:rPr>
        <w:t>l</w:t>
      </w:r>
      <w:r w:rsidRPr="00B23F40">
        <w:rPr>
          <w:rFonts w:cs="Times New Roman"/>
          <w:szCs w:val="24"/>
        </w:rPr>
        <w:t>ka</w:t>
      </w:r>
      <w:r w:rsidRPr="00B23F40">
        <w:rPr>
          <w:rFonts w:cs="Times New Roman"/>
          <w:color w:val="BFBFBF" w:themeColor="background1" w:themeShade="BF"/>
          <w:spacing w:val="-20"/>
          <w:w w:val="1"/>
          <w:szCs w:val="24"/>
        </w:rPr>
        <w:t>l</w:t>
      </w:r>
      <w:r w:rsidRPr="00B23F40">
        <w:rPr>
          <w:rFonts w:cs="Times New Roman"/>
          <w:szCs w:val="24"/>
        </w:rPr>
        <w:t>n untuk menila</w:t>
      </w:r>
      <w:r w:rsidRPr="00B23F40">
        <w:rPr>
          <w:rFonts w:cs="Times New Roman"/>
          <w:color w:val="BFBFBF" w:themeColor="background1" w:themeShade="BF"/>
          <w:spacing w:val="-20"/>
          <w:w w:val="1"/>
          <w:szCs w:val="24"/>
        </w:rPr>
        <w:t>l</w:t>
      </w:r>
      <w:r w:rsidRPr="00B23F40">
        <w:rPr>
          <w:rFonts w:cs="Times New Roman"/>
          <w:szCs w:val="24"/>
        </w:rPr>
        <w:t>i ka</w:t>
      </w:r>
      <w:r w:rsidRPr="00B23F40">
        <w:rPr>
          <w:rFonts w:cs="Times New Roman"/>
          <w:color w:val="BFBFBF" w:themeColor="background1" w:themeShade="BF"/>
          <w:spacing w:val="-20"/>
          <w:w w:val="1"/>
          <w:szCs w:val="24"/>
        </w:rPr>
        <w:t>l</w:t>
      </w:r>
      <w:r w:rsidRPr="00B23F40">
        <w:rPr>
          <w:rFonts w:cs="Times New Roman"/>
          <w:szCs w:val="24"/>
        </w:rPr>
        <w:t>pa</w:t>
      </w:r>
      <w:r w:rsidRPr="00B23F40">
        <w:rPr>
          <w:rFonts w:cs="Times New Roman"/>
          <w:color w:val="BFBFBF" w:themeColor="background1" w:themeShade="BF"/>
          <w:spacing w:val="-20"/>
          <w:w w:val="1"/>
          <w:szCs w:val="24"/>
        </w:rPr>
        <w:t>l</w:t>
      </w:r>
      <w:r w:rsidRPr="00B23F40">
        <w:rPr>
          <w:rFonts w:cs="Times New Roman"/>
          <w:szCs w:val="24"/>
        </w:rPr>
        <w:t>sita</w:t>
      </w:r>
      <w:r w:rsidRPr="00B23F40">
        <w:rPr>
          <w:rFonts w:cs="Times New Roman"/>
          <w:color w:val="BFBFBF" w:themeColor="background1" w:themeShade="BF"/>
          <w:spacing w:val="-20"/>
          <w:w w:val="1"/>
          <w:szCs w:val="24"/>
        </w:rPr>
        <w:t>l</w:t>
      </w:r>
      <w:r w:rsidRPr="00B23F40">
        <w:rPr>
          <w:rFonts w:cs="Times New Roman"/>
          <w:szCs w:val="24"/>
        </w:rPr>
        <w:t>s instrumen penelitia</w:t>
      </w:r>
      <w:r w:rsidRPr="00B23F40">
        <w:rPr>
          <w:rFonts w:cs="Times New Roman"/>
          <w:color w:val="BFBFBF" w:themeColor="background1" w:themeShade="BF"/>
          <w:spacing w:val="-20"/>
          <w:w w:val="1"/>
          <w:szCs w:val="24"/>
        </w:rPr>
        <w:t>l</w:t>
      </w:r>
      <w:r w:rsidRPr="00B23F40">
        <w:rPr>
          <w:rFonts w:cs="Times New Roman"/>
          <w:szCs w:val="24"/>
        </w:rPr>
        <w:t>n untuk mela</w:t>
      </w:r>
      <w:r w:rsidRPr="00B23F40">
        <w:rPr>
          <w:rFonts w:cs="Times New Roman"/>
          <w:color w:val="BFBFBF" w:themeColor="background1" w:themeShade="BF"/>
          <w:spacing w:val="-20"/>
          <w:w w:val="1"/>
          <w:szCs w:val="24"/>
        </w:rPr>
        <w:t>l</w:t>
      </w:r>
      <w:r w:rsidRPr="00B23F40">
        <w:rPr>
          <w:rFonts w:cs="Times New Roman"/>
          <w:szCs w:val="24"/>
        </w:rPr>
        <w:t>kuka</w:t>
      </w:r>
      <w:r w:rsidRPr="00B23F40">
        <w:rPr>
          <w:rFonts w:cs="Times New Roman"/>
          <w:color w:val="BFBFBF" w:themeColor="background1" w:themeShade="BF"/>
          <w:spacing w:val="-20"/>
          <w:w w:val="1"/>
          <w:szCs w:val="24"/>
        </w:rPr>
        <w:t>l</w:t>
      </w:r>
      <w:r w:rsidRPr="00B23F40">
        <w:rPr>
          <w:rFonts w:cs="Times New Roman"/>
          <w:szCs w:val="24"/>
        </w:rPr>
        <w:t>n pengukura</w:t>
      </w:r>
      <w:r w:rsidRPr="00B23F40">
        <w:rPr>
          <w:rFonts w:cs="Times New Roman"/>
          <w:color w:val="BFBFBF" w:themeColor="background1" w:themeShade="BF"/>
          <w:spacing w:val="-20"/>
          <w:w w:val="1"/>
          <w:szCs w:val="24"/>
        </w:rPr>
        <w:t>l</w:t>
      </w:r>
      <w:r w:rsidRPr="00B23F40">
        <w:rPr>
          <w:rFonts w:cs="Times New Roman"/>
          <w:szCs w:val="24"/>
        </w:rPr>
        <w:t>n ya</w:t>
      </w:r>
      <w:r w:rsidRPr="00B23F40">
        <w:rPr>
          <w:rFonts w:cs="Times New Roman"/>
          <w:color w:val="BFBFBF" w:themeColor="background1" w:themeShade="BF"/>
          <w:spacing w:val="-20"/>
          <w:w w:val="1"/>
          <w:szCs w:val="24"/>
        </w:rPr>
        <w:t>l</w:t>
      </w:r>
      <w:r w:rsidRPr="00B23F40">
        <w:rPr>
          <w:rFonts w:cs="Times New Roman"/>
          <w:szCs w:val="24"/>
        </w:rPr>
        <w:t>ng a</w:t>
      </w:r>
      <w:r w:rsidRPr="00B23F40">
        <w:rPr>
          <w:rFonts w:cs="Times New Roman"/>
          <w:color w:val="BFBFBF" w:themeColor="background1" w:themeShade="BF"/>
          <w:spacing w:val="-20"/>
          <w:w w:val="1"/>
          <w:szCs w:val="24"/>
        </w:rPr>
        <w:t>l</w:t>
      </w:r>
      <w:r w:rsidRPr="00B23F40">
        <w:rPr>
          <w:rFonts w:cs="Times New Roman"/>
          <w:szCs w:val="24"/>
        </w:rPr>
        <w:t>kura</w:t>
      </w:r>
      <w:r w:rsidRPr="00B23F40">
        <w:rPr>
          <w:rFonts w:cs="Times New Roman"/>
          <w:color w:val="BFBFBF" w:themeColor="background1" w:themeShade="BF"/>
          <w:spacing w:val="-20"/>
          <w:w w:val="1"/>
          <w:szCs w:val="24"/>
        </w:rPr>
        <w:t>l</w:t>
      </w:r>
      <w:r w:rsidRPr="00B23F40">
        <w:rPr>
          <w:rFonts w:cs="Times New Roman"/>
          <w:szCs w:val="24"/>
        </w:rPr>
        <w:t>t. Va</w:t>
      </w:r>
      <w:r w:rsidRPr="00B23F40">
        <w:rPr>
          <w:rFonts w:cs="Times New Roman"/>
          <w:color w:val="BFBFBF" w:themeColor="background1" w:themeShade="BF"/>
          <w:spacing w:val="-20"/>
          <w:w w:val="1"/>
          <w:szCs w:val="24"/>
        </w:rPr>
        <w:t>l</w:t>
      </w:r>
      <w:r w:rsidRPr="00B23F40">
        <w:rPr>
          <w:rFonts w:cs="Times New Roman"/>
          <w:szCs w:val="24"/>
        </w:rPr>
        <w:t>lidita</w:t>
      </w:r>
      <w:r w:rsidRPr="00B23F40">
        <w:rPr>
          <w:rFonts w:cs="Times New Roman"/>
          <w:color w:val="BFBFBF" w:themeColor="background1" w:themeShade="BF"/>
          <w:spacing w:val="-20"/>
          <w:w w:val="1"/>
          <w:szCs w:val="24"/>
        </w:rPr>
        <w:t>l</w:t>
      </w:r>
      <w:r w:rsidRPr="00B23F40">
        <w:rPr>
          <w:rFonts w:cs="Times New Roman"/>
          <w:szCs w:val="24"/>
        </w:rPr>
        <w:t>s interna</w:t>
      </w:r>
      <w:r w:rsidRPr="00B23F40">
        <w:rPr>
          <w:rFonts w:cs="Times New Roman"/>
          <w:color w:val="BFBFBF" w:themeColor="background1" w:themeShade="BF"/>
          <w:spacing w:val="-20"/>
          <w:w w:val="1"/>
          <w:szCs w:val="24"/>
        </w:rPr>
        <w:t>l</w:t>
      </w:r>
      <w:r w:rsidRPr="00B23F40">
        <w:rPr>
          <w:rFonts w:cs="Times New Roman"/>
          <w:szCs w:val="24"/>
        </w:rPr>
        <w:t>l mengukur ketepa</w:t>
      </w:r>
      <w:r w:rsidRPr="00B23F40">
        <w:rPr>
          <w:rFonts w:cs="Times New Roman"/>
          <w:color w:val="BFBFBF" w:themeColor="background1" w:themeShade="BF"/>
          <w:spacing w:val="-20"/>
          <w:w w:val="1"/>
          <w:szCs w:val="24"/>
        </w:rPr>
        <w:t>l</w:t>
      </w:r>
      <w:r w:rsidRPr="00B23F40">
        <w:rPr>
          <w:rFonts w:cs="Times New Roman"/>
          <w:szCs w:val="24"/>
        </w:rPr>
        <w:t>ta</w:t>
      </w:r>
      <w:r w:rsidRPr="00B23F40">
        <w:rPr>
          <w:rFonts w:cs="Times New Roman"/>
          <w:color w:val="BFBFBF" w:themeColor="background1" w:themeShade="BF"/>
          <w:spacing w:val="-20"/>
          <w:w w:val="1"/>
          <w:szCs w:val="24"/>
        </w:rPr>
        <w:t>l</w:t>
      </w:r>
      <w:r w:rsidRPr="00B23F40">
        <w:rPr>
          <w:rFonts w:cs="Times New Roman"/>
          <w:szCs w:val="24"/>
        </w:rPr>
        <w:t>n instrumen da</w:t>
      </w:r>
      <w:r w:rsidRPr="00B23F40">
        <w:rPr>
          <w:rFonts w:cs="Times New Roman"/>
          <w:color w:val="BFBFBF" w:themeColor="background1" w:themeShade="BF"/>
          <w:spacing w:val="-20"/>
          <w:w w:val="1"/>
          <w:szCs w:val="24"/>
        </w:rPr>
        <w:t>l</w:t>
      </w:r>
      <w:r w:rsidRPr="00B23F40">
        <w:rPr>
          <w:rFonts w:cs="Times New Roman"/>
          <w:szCs w:val="24"/>
        </w:rPr>
        <w:t>la</w:t>
      </w:r>
      <w:r w:rsidRPr="00B23F40">
        <w:rPr>
          <w:rFonts w:cs="Times New Roman"/>
          <w:color w:val="BFBFBF" w:themeColor="background1" w:themeShade="BF"/>
          <w:spacing w:val="-20"/>
          <w:w w:val="1"/>
          <w:szCs w:val="24"/>
        </w:rPr>
        <w:t>l</w:t>
      </w:r>
      <w:r w:rsidRPr="00B23F40">
        <w:rPr>
          <w:rFonts w:cs="Times New Roman"/>
          <w:szCs w:val="24"/>
        </w:rPr>
        <w:t>m mengukur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ya</w:t>
      </w:r>
      <w:r w:rsidRPr="00B23F40">
        <w:rPr>
          <w:rFonts w:cs="Times New Roman"/>
          <w:color w:val="BFBFBF" w:themeColor="background1" w:themeShade="BF"/>
          <w:spacing w:val="-20"/>
          <w:w w:val="1"/>
          <w:szCs w:val="24"/>
        </w:rPr>
        <w:t>l</w:t>
      </w:r>
      <w:r w:rsidRPr="00B23F40">
        <w:rPr>
          <w:rFonts w:cs="Times New Roman"/>
          <w:szCs w:val="24"/>
        </w:rPr>
        <w:t>ng diinginka</w:t>
      </w:r>
      <w:r w:rsidRPr="00B23F40">
        <w:rPr>
          <w:rFonts w:cs="Times New Roman"/>
          <w:color w:val="BFBFBF" w:themeColor="background1" w:themeShade="BF"/>
          <w:spacing w:val="-20"/>
          <w:w w:val="1"/>
          <w:szCs w:val="24"/>
        </w:rPr>
        <w:t>l</w:t>
      </w:r>
      <w:r w:rsidRPr="00B23F40">
        <w:rPr>
          <w:rFonts w:cs="Times New Roman"/>
          <w:szCs w:val="24"/>
        </w:rPr>
        <w:t>n, seda</w:t>
      </w:r>
      <w:r w:rsidRPr="00B23F40">
        <w:rPr>
          <w:rFonts w:cs="Times New Roman"/>
          <w:color w:val="BFBFBF" w:themeColor="background1" w:themeShade="BF"/>
          <w:spacing w:val="-20"/>
          <w:w w:val="1"/>
          <w:szCs w:val="24"/>
        </w:rPr>
        <w:t>l</w:t>
      </w:r>
      <w:r w:rsidRPr="00B23F40">
        <w:rPr>
          <w:rFonts w:cs="Times New Roman"/>
          <w:szCs w:val="24"/>
        </w:rPr>
        <w:t>ngka</w:t>
      </w:r>
      <w:r w:rsidRPr="00B23F40">
        <w:rPr>
          <w:rFonts w:cs="Times New Roman"/>
          <w:color w:val="BFBFBF" w:themeColor="background1" w:themeShade="BF"/>
          <w:spacing w:val="-20"/>
          <w:w w:val="1"/>
          <w:szCs w:val="24"/>
        </w:rPr>
        <w:t>l</w:t>
      </w:r>
      <w:r w:rsidRPr="00B23F40">
        <w:rPr>
          <w:rFonts w:cs="Times New Roman"/>
          <w:szCs w:val="24"/>
        </w:rPr>
        <w:t>n va</w:t>
      </w:r>
      <w:r w:rsidRPr="00B23F40">
        <w:rPr>
          <w:rFonts w:cs="Times New Roman"/>
          <w:color w:val="BFBFBF" w:themeColor="background1" w:themeShade="BF"/>
          <w:spacing w:val="-20"/>
          <w:w w:val="1"/>
          <w:szCs w:val="24"/>
        </w:rPr>
        <w:t>l</w:t>
      </w:r>
      <w:r w:rsidRPr="00B23F40">
        <w:rPr>
          <w:rFonts w:cs="Times New Roman"/>
          <w:szCs w:val="24"/>
        </w:rPr>
        <w:t>lidita</w:t>
      </w:r>
      <w:r w:rsidRPr="00B23F40">
        <w:rPr>
          <w:rFonts w:cs="Times New Roman"/>
          <w:color w:val="BFBFBF" w:themeColor="background1" w:themeShade="BF"/>
          <w:spacing w:val="-20"/>
          <w:w w:val="1"/>
          <w:szCs w:val="24"/>
        </w:rPr>
        <w:t>l</w:t>
      </w:r>
      <w:r w:rsidRPr="00B23F40">
        <w:rPr>
          <w:rFonts w:cs="Times New Roman"/>
          <w:szCs w:val="24"/>
        </w:rPr>
        <w:t>s eksterna</w:t>
      </w:r>
      <w:r w:rsidRPr="00B23F40">
        <w:rPr>
          <w:rFonts w:cs="Times New Roman"/>
          <w:color w:val="BFBFBF" w:themeColor="background1" w:themeShade="BF"/>
          <w:spacing w:val="-20"/>
          <w:w w:val="1"/>
          <w:szCs w:val="24"/>
        </w:rPr>
        <w:t>l</w:t>
      </w:r>
      <w:r w:rsidRPr="00B23F40">
        <w:rPr>
          <w:rFonts w:cs="Times New Roman"/>
          <w:szCs w:val="24"/>
        </w:rPr>
        <w:t>l menega</w:t>
      </w:r>
      <w:r w:rsidRPr="00B23F40">
        <w:rPr>
          <w:rFonts w:cs="Times New Roman"/>
          <w:color w:val="BFBFBF" w:themeColor="background1" w:themeShade="BF"/>
          <w:spacing w:val="-20"/>
          <w:w w:val="1"/>
          <w:szCs w:val="24"/>
        </w:rPr>
        <w:t>l</w:t>
      </w:r>
      <w:r w:rsidRPr="00B23F40">
        <w:rPr>
          <w:rFonts w:cs="Times New Roman"/>
          <w:szCs w:val="24"/>
        </w:rPr>
        <w:t>ska</w:t>
      </w:r>
      <w:r w:rsidRPr="00B23F40">
        <w:rPr>
          <w:rFonts w:cs="Times New Roman"/>
          <w:color w:val="BFBFBF" w:themeColor="background1" w:themeShade="BF"/>
          <w:spacing w:val="-20"/>
          <w:w w:val="1"/>
          <w:szCs w:val="24"/>
        </w:rPr>
        <w:t>l</w:t>
      </w:r>
      <w:r w:rsidRPr="00B23F40">
        <w:rPr>
          <w:rFonts w:cs="Times New Roman"/>
          <w:szCs w:val="24"/>
        </w:rPr>
        <w:t>n va</w:t>
      </w:r>
      <w:r w:rsidRPr="00B23F40">
        <w:rPr>
          <w:rFonts w:cs="Times New Roman"/>
          <w:color w:val="BFBFBF" w:themeColor="background1" w:themeShade="BF"/>
          <w:spacing w:val="-20"/>
          <w:w w:val="1"/>
          <w:szCs w:val="24"/>
        </w:rPr>
        <w:t>l</w:t>
      </w:r>
      <w:r w:rsidRPr="00B23F40">
        <w:rPr>
          <w:rFonts w:cs="Times New Roman"/>
          <w:szCs w:val="24"/>
        </w:rPr>
        <w:t>lidita</w:t>
      </w:r>
      <w:r w:rsidRPr="00B23F40">
        <w:rPr>
          <w:rFonts w:cs="Times New Roman"/>
          <w:color w:val="BFBFBF" w:themeColor="background1" w:themeShade="BF"/>
          <w:spacing w:val="-20"/>
          <w:w w:val="1"/>
          <w:szCs w:val="24"/>
        </w:rPr>
        <w:t>l</w:t>
      </w:r>
      <w:r w:rsidRPr="00B23F40">
        <w:rPr>
          <w:rFonts w:cs="Times New Roman"/>
          <w:szCs w:val="24"/>
        </w:rPr>
        <w:t>s ha</w:t>
      </w:r>
      <w:r w:rsidRPr="00B23F40">
        <w:rPr>
          <w:rFonts w:cs="Times New Roman"/>
          <w:color w:val="BFBFBF" w:themeColor="background1" w:themeShade="BF"/>
          <w:spacing w:val="-20"/>
          <w:w w:val="1"/>
          <w:szCs w:val="24"/>
        </w:rPr>
        <w:t>l</w:t>
      </w:r>
      <w:r w:rsidRPr="00B23F40">
        <w:rPr>
          <w:rFonts w:cs="Times New Roman"/>
          <w:szCs w:val="24"/>
        </w:rPr>
        <w:t>sil penelitia</w:t>
      </w:r>
      <w:r w:rsidRPr="00B23F40">
        <w:rPr>
          <w:rFonts w:cs="Times New Roman"/>
          <w:color w:val="BFBFBF" w:themeColor="background1" w:themeShade="BF"/>
          <w:spacing w:val="-20"/>
          <w:w w:val="1"/>
          <w:szCs w:val="24"/>
        </w:rPr>
        <w:t>l</w:t>
      </w:r>
      <w:r w:rsidRPr="00B23F40">
        <w:rPr>
          <w:rFonts w:cs="Times New Roman"/>
          <w:szCs w:val="24"/>
        </w:rPr>
        <w:t>n da</w:t>
      </w:r>
      <w:r w:rsidRPr="00B23F40">
        <w:rPr>
          <w:rFonts w:cs="Times New Roman"/>
          <w:color w:val="BFBFBF" w:themeColor="background1" w:themeShade="BF"/>
          <w:spacing w:val="-20"/>
          <w:w w:val="1"/>
          <w:szCs w:val="24"/>
        </w:rPr>
        <w:t>l</w:t>
      </w:r>
      <w:r w:rsidRPr="00B23F40">
        <w:rPr>
          <w:rFonts w:cs="Times New Roman"/>
          <w:szCs w:val="24"/>
        </w:rPr>
        <w:t>n penera</w:t>
      </w:r>
      <w:r w:rsidRPr="00B23F40">
        <w:rPr>
          <w:rFonts w:cs="Times New Roman"/>
          <w:color w:val="BFBFBF" w:themeColor="background1" w:themeShade="BF"/>
          <w:spacing w:val="-20"/>
          <w:w w:val="1"/>
          <w:szCs w:val="24"/>
        </w:rPr>
        <w:t>l</w:t>
      </w:r>
      <w:r w:rsidRPr="00B23F40">
        <w:rPr>
          <w:rFonts w:cs="Times New Roman"/>
          <w:szCs w:val="24"/>
        </w:rPr>
        <w:t>pa</w:t>
      </w:r>
      <w:r w:rsidRPr="00B23F40">
        <w:rPr>
          <w:rFonts w:cs="Times New Roman"/>
          <w:color w:val="BFBFBF" w:themeColor="background1" w:themeShade="BF"/>
          <w:spacing w:val="-20"/>
          <w:w w:val="1"/>
          <w:szCs w:val="24"/>
        </w:rPr>
        <w:t>l</w:t>
      </w:r>
      <w:r w:rsidRPr="00B23F40">
        <w:rPr>
          <w:rFonts w:cs="Times New Roman"/>
          <w:szCs w:val="24"/>
        </w:rPr>
        <w:t>nnya</w:t>
      </w:r>
      <w:r w:rsidRPr="00B23F40">
        <w:rPr>
          <w:rFonts w:cs="Times New Roman"/>
          <w:color w:val="BFBFBF" w:themeColor="background1" w:themeShade="BF"/>
          <w:spacing w:val="-20"/>
          <w:w w:val="1"/>
          <w:szCs w:val="24"/>
        </w:rPr>
        <w:t>l</w:t>
      </w:r>
      <w:r w:rsidRPr="00B23F40">
        <w:rPr>
          <w:rFonts w:cs="Times New Roman"/>
          <w:szCs w:val="24"/>
        </w:rPr>
        <w:t xml:space="preserve"> pa</w:t>
      </w:r>
      <w:r w:rsidRPr="00B23F40">
        <w:rPr>
          <w:rFonts w:cs="Times New Roman"/>
          <w:color w:val="BFBFBF" w:themeColor="background1" w:themeShade="BF"/>
          <w:spacing w:val="-20"/>
          <w:w w:val="1"/>
          <w:szCs w:val="24"/>
        </w:rPr>
        <w:t>l</w:t>
      </w:r>
      <w:r w:rsidRPr="00B23F40">
        <w:rPr>
          <w:rFonts w:cs="Times New Roman"/>
          <w:szCs w:val="24"/>
        </w:rPr>
        <w:t>da</w:t>
      </w:r>
      <w:r w:rsidRPr="00B23F40">
        <w:rPr>
          <w:rFonts w:cs="Times New Roman"/>
          <w:color w:val="BFBFBF" w:themeColor="background1" w:themeShade="BF"/>
          <w:spacing w:val="-20"/>
          <w:w w:val="1"/>
          <w:szCs w:val="24"/>
        </w:rPr>
        <w:t>l</w:t>
      </w:r>
      <w:r w:rsidRPr="00B23F40">
        <w:rPr>
          <w:rFonts w:cs="Times New Roman"/>
          <w:szCs w:val="24"/>
        </w:rPr>
        <w:t xml:space="preserve"> bera</w:t>
      </w:r>
      <w:r w:rsidRPr="00B23F40">
        <w:rPr>
          <w:rFonts w:cs="Times New Roman"/>
          <w:color w:val="BFBFBF" w:themeColor="background1" w:themeShade="BF"/>
          <w:spacing w:val="-20"/>
          <w:w w:val="1"/>
          <w:szCs w:val="24"/>
        </w:rPr>
        <w:t>l</w:t>
      </w:r>
      <w:r w:rsidRPr="00B23F40">
        <w:rPr>
          <w:rFonts w:cs="Times New Roman"/>
          <w:szCs w:val="24"/>
        </w:rPr>
        <w:t>ga</w:t>
      </w:r>
      <w:r w:rsidRPr="00B23F40">
        <w:rPr>
          <w:rFonts w:cs="Times New Roman"/>
          <w:color w:val="BFBFBF" w:themeColor="background1" w:themeShade="BF"/>
          <w:spacing w:val="-20"/>
          <w:w w:val="1"/>
          <w:szCs w:val="24"/>
        </w:rPr>
        <w:t>l</w:t>
      </w:r>
      <w:r w:rsidRPr="00B23F40">
        <w:rPr>
          <w:rFonts w:cs="Times New Roman"/>
          <w:szCs w:val="24"/>
        </w:rPr>
        <w:t>m entita</w:t>
      </w:r>
      <w:r w:rsidRPr="00B23F40">
        <w:rPr>
          <w:rFonts w:cs="Times New Roman"/>
          <w:color w:val="BFBFBF" w:themeColor="background1" w:themeShade="BF"/>
          <w:spacing w:val="-20"/>
          <w:w w:val="1"/>
          <w:szCs w:val="24"/>
        </w:rPr>
        <w:t>l</w:t>
      </w:r>
      <w:r w:rsidRPr="00B23F40">
        <w:rPr>
          <w:rFonts w:cs="Times New Roman"/>
          <w:szCs w:val="24"/>
        </w:rPr>
        <w:t>s, kea</w:t>
      </w:r>
      <w:r w:rsidRPr="00B23F40">
        <w:rPr>
          <w:rFonts w:cs="Times New Roman"/>
          <w:color w:val="BFBFBF" w:themeColor="background1" w:themeShade="BF"/>
          <w:spacing w:val="-20"/>
          <w:w w:val="1"/>
          <w:szCs w:val="24"/>
        </w:rPr>
        <w:t>l</w:t>
      </w:r>
      <w:r w:rsidRPr="00B23F40">
        <w:rPr>
          <w:rFonts w:cs="Times New Roman"/>
          <w:szCs w:val="24"/>
        </w:rPr>
        <w:t>da</w:t>
      </w:r>
      <w:r w:rsidRPr="00B23F40">
        <w:rPr>
          <w:rFonts w:cs="Times New Roman"/>
          <w:color w:val="BFBFBF" w:themeColor="background1" w:themeShade="BF"/>
          <w:spacing w:val="-20"/>
          <w:w w:val="1"/>
          <w:szCs w:val="24"/>
        </w:rPr>
        <w:t>l</w:t>
      </w:r>
      <w:r w:rsidRPr="00B23F40">
        <w:rPr>
          <w:rFonts w:cs="Times New Roman"/>
          <w:szCs w:val="24"/>
        </w:rPr>
        <w:t>a</w:t>
      </w:r>
      <w:r w:rsidRPr="00B23F40">
        <w:rPr>
          <w:rFonts w:cs="Times New Roman"/>
          <w:color w:val="BFBFBF" w:themeColor="background1" w:themeShade="BF"/>
          <w:spacing w:val="-20"/>
          <w:w w:val="1"/>
          <w:szCs w:val="24"/>
        </w:rPr>
        <w:t>l</w:t>
      </w:r>
      <w:r w:rsidRPr="00B23F40">
        <w:rPr>
          <w:rFonts w:cs="Times New Roman"/>
          <w:szCs w:val="24"/>
        </w:rPr>
        <w:t>n, da</w:t>
      </w:r>
      <w:r w:rsidRPr="00B23F40">
        <w:rPr>
          <w:rFonts w:cs="Times New Roman"/>
          <w:color w:val="BFBFBF" w:themeColor="background1" w:themeShade="BF"/>
          <w:spacing w:val="-20"/>
          <w:w w:val="1"/>
          <w:szCs w:val="24"/>
        </w:rPr>
        <w:t>l</w:t>
      </w:r>
      <w:r w:rsidRPr="00B23F40">
        <w:rPr>
          <w:rFonts w:cs="Times New Roman"/>
          <w:szCs w:val="24"/>
        </w:rPr>
        <w:t>n ja</w:t>
      </w:r>
      <w:r w:rsidRPr="00B23F40">
        <w:rPr>
          <w:rFonts w:cs="Times New Roman"/>
          <w:color w:val="BFBFBF" w:themeColor="background1" w:themeShade="BF"/>
          <w:spacing w:val="-20"/>
          <w:w w:val="1"/>
          <w:szCs w:val="24"/>
        </w:rPr>
        <w:t>l</w:t>
      </w:r>
      <w:r w:rsidRPr="00B23F40">
        <w:rPr>
          <w:rFonts w:cs="Times New Roman"/>
          <w:szCs w:val="24"/>
        </w:rPr>
        <w:t>ngka</w:t>
      </w:r>
      <w:r w:rsidRPr="00B23F40">
        <w:rPr>
          <w:rFonts w:cs="Times New Roman"/>
          <w:color w:val="BFBFBF" w:themeColor="background1" w:themeShade="BF"/>
          <w:spacing w:val="-20"/>
          <w:w w:val="1"/>
          <w:szCs w:val="24"/>
        </w:rPr>
        <w:t>l</w:t>
      </w:r>
      <w:r w:rsidRPr="00B23F40">
        <w:rPr>
          <w:rFonts w:cs="Times New Roman"/>
          <w:szCs w:val="24"/>
        </w:rPr>
        <w:t xml:space="preserve"> wa</w:t>
      </w:r>
      <w:r w:rsidRPr="00B23F40">
        <w:rPr>
          <w:rFonts w:cs="Times New Roman"/>
          <w:color w:val="BFBFBF" w:themeColor="background1" w:themeShade="BF"/>
          <w:spacing w:val="-20"/>
          <w:w w:val="1"/>
          <w:szCs w:val="24"/>
        </w:rPr>
        <w:t>l</w:t>
      </w:r>
      <w:r w:rsidRPr="00B23F40">
        <w:rPr>
          <w:rFonts w:cs="Times New Roman"/>
          <w:szCs w:val="24"/>
        </w:rPr>
        <w:t xml:space="preserve">ktu </w:t>
      </w:r>
      <w:r w:rsidRPr="00B23F40">
        <w:rPr>
          <w:rFonts w:cs="Times New Roman"/>
          <w:szCs w:val="24"/>
        </w:rPr>
        <w:fldChar w:fldCharType="begin" w:fldLock="1"/>
      </w:r>
      <w:r w:rsidRPr="00B23F40">
        <w:rPr>
          <w:rFonts w:cs="Times New Roman"/>
          <w:szCs w:val="24"/>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Bisnis","type":"chapter"},"uris":["http://www.mendeley.com/documents/?uuid=075a1d7a-c38c-48e1-b31d-413a7672c292","http://www.mendeley.com/documents/?uuid=66f59c0c-67b4-432d-ab20-41abeecd6c3e"]}],"mendeley":{"formattedCitation":"(Abdillah and Jogiyanto 2015)","manualFormatting":"(Albdillalh &amp; Jogiyalnto, 2015:194)","plainTextFormattedCitation":"(Abdillah and Jogiyanto 2015)","previouslyFormattedCitation":"(Abdillah &amp; Jogiyanto, 2015)"},"properties":{"noteIndex":0},"schema":"https://github.com/citation-style-language/schema/raw/master/csl-citation.json"}</w:instrText>
      </w:r>
      <w:r w:rsidRPr="00B23F40">
        <w:rPr>
          <w:rFonts w:cs="Times New Roman"/>
          <w:szCs w:val="24"/>
        </w:rPr>
        <w:fldChar w:fldCharType="separate"/>
      </w:r>
      <w:r w:rsidRPr="00B23F40">
        <w:rPr>
          <w:rFonts w:cs="Times New Roman"/>
          <w:noProof/>
          <w:szCs w:val="24"/>
        </w:rPr>
        <w:t>(A</w:t>
      </w:r>
      <w:r w:rsidRPr="00B23F40">
        <w:rPr>
          <w:rFonts w:cs="Times New Roman"/>
          <w:noProof/>
          <w:color w:val="BFBFBF" w:themeColor="background1" w:themeShade="BF"/>
          <w:spacing w:val="-20"/>
          <w:w w:val="1"/>
          <w:szCs w:val="24"/>
        </w:rPr>
        <w:t>l</w:t>
      </w:r>
      <w:r w:rsidRPr="00B23F40">
        <w:rPr>
          <w:rFonts w:cs="Times New Roman"/>
          <w:noProof/>
          <w:szCs w:val="24"/>
        </w:rPr>
        <w:t>bdilla</w:t>
      </w:r>
      <w:r w:rsidRPr="00B23F40">
        <w:rPr>
          <w:rFonts w:cs="Times New Roman"/>
          <w:noProof/>
          <w:color w:val="BFBFBF" w:themeColor="background1" w:themeShade="BF"/>
          <w:spacing w:val="-20"/>
          <w:w w:val="1"/>
          <w:szCs w:val="24"/>
        </w:rPr>
        <w:t>l</w:t>
      </w:r>
      <w:r w:rsidRPr="00B23F40">
        <w:rPr>
          <w:rFonts w:cs="Times New Roman"/>
          <w:noProof/>
          <w:szCs w:val="24"/>
        </w:rPr>
        <w:t>h &amp; Jogiya</w:t>
      </w:r>
      <w:r w:rsidRPr="00B23F40">
        <w:rPr>
          <w:rFonts w:cs="Times New Roman"/>
          <w:noProof/>
          <w:color w:val="BFBFBF" w:themeColor="background1" w:themeShade="BF"/>
          <w:spacing w:val="-20"/>
          <w:w w:val="1"/>
          <w:szCs w:val="24"/>
        </w:rPr>
        <w:t>l</w:t>
      </w:r>
      <w:r w:rsidRPr="00B23F40">
        <w:rPr>
          <w:rFonts w:cs="Times New Roman"/>
          <w:noProof/>
          <w:szCs w:val="24"/>
        </w:rPr>
        <w:t>nto, 2015)</w:t>
      </w:r>
      <w:r w:rsidRPr="00B23F40">
        <w:rPr>
          <w:rFonts w:cs="Times New Roman"/>
          <w:szCs w:val="24"/>
        </w:rPr>
        <w:fldChar w:fldCharType="end"/>
      </w:r>
      <w:r w:rsidRPr="00B23F40">
        <w:rPr>
          <w:rFonts w:cs="Times New Roman"/>
          <w:szCs w:val="24"/>
        </w:rPr>
        <w:t>.</w:t>
      </w:r>
    </w:p>
    <w:p w:rsidR="00613A91" w:rsidRDefault="00613A91" w:rsidP="00613A91">
      <w:pPr>
        <w:pStyle w:val="ListParagraph"/>
        <w:numPr>
          <w:ilvl w:val="0"/>
          <w:numId w:val="14"/>
        </w:numPr>
        <w:spacing w:after="0" w:line="480" w:lineRule="auto"/>
        <w:ind w:left="709" w:hanging="425"/>
        <w:jc w:val="both"/>
        <w:rPr>
          <w:rFonts w:cs="Times New Roman"/>
          <w:szCs w:val="24"/>
        </w:rPr>
      </w:pPr>
      <w:r>
        <w:rPr>
          <w:rFonts w:cs="Times New Roman"/>
          <w:szCs w:val="24"/>
        </w:rPr>
        <w:t>Validitas K</w:t>
      </w:r>
      <w:r w:rsidR="00B23F40" w:rsidRPr="00B23F40">
        <w:rPr>
          <w:rFonts w:cs="Times New Roman"/>
          <w:szCs w:val="24"/>
        </w:rPr>
        <w:t>onvergen</w:t>
      </w:r>
    </w:p>
    <w:p w:rsidR="00613A91" w:rsidRDefault="00B23F40" w:rsidP="00613A91">
      <w:pPr>
        <w:pStyle w:val="ListParagraph"/>
        <w:spacing w:after="0" w:line="480" w:lineRule="auto"/>
        <w:ind w:left="709"/>
        <w:jc w:val="both"/>
        <w:rPr>
          <w:rFonts w:cs="Times New Roman"/>
          <w:szCs w:val="24"/>
        </w:rPr>
      </w:pPr>
      <w:r w:rsidRPr="00613A91">
        <w:rPr>
          <w:rFonts w:cs="Times New Roman"/>
          <w:szCs w:val="24"/>
        </w:rPr>
        <w:t>Va</w:t>
      </w:r>
      <w:r w:rsidRPr="00613A91">
        <w:rPr>
          <w:rFonts w:cs="Times New Roman"/>
          <w:color w:val="BFBFBF" w:themeColor="background1" w:themeShade="BF"/>
          <w:spacing w:val="-20"/>
          <w:w w:val="1"/>
          <w:szCs w:val="24"/>
        </w:rPr>
        <w:t>l</w:t>
      </w:r>
      <w:r w:rsidRPr="00613A91">
        <w:rPr>
          <w:rFonts w:cs="Times New Roman"/>
          <w:szCs w:val="24"/>
        </w:rPr>
        <w:t>lidita</w:t>
      </w:r>
      <w:r w:rsidRPr="00613A91">
        <w:rPr>
          <w:rFonts w:cs="Times New Roman"/>
          <w:color w:val="BFBFBF" w:themeColor="background1" w:themeShade="BF"/>
          <w:spacing w:val="-20"/>
          <w:w w:val="1"/>
          <w:szCs w:val="24"/>
        </w:rPr>
        <w:t>l</w:t>
      </w:r>
      <w:r w:rsidRPr="00613A91">
        <w:rPr>
          <w:rFonts w:cs="Times New Roman"/>
          <w:szCs w:val="24"/>
        </w:rPr>
        <w:t>s konvergen da</w:t>
      </w:r>
      <w:r w:rsidRPr="00613A91">
        <w:rPr>
          <w:rFonts w:cs="Times New Roman"/>
          <w:color w:val="BFBFBF" w:themeColor="background1" w:themeShade="BF"/>
          <w:spacing w:val="-20"/>
          <w:w w:val="1"/>
          <w:szCs w:val="24"/>
        </w:rPr>
        <w:t>l</w:t>
      </w:r>
      <w:r w:rsidRPr="00613A91">
        <w:rPr>
          <w:rFonts w:cs="Times New Roman"/>
          <w:szCs w:val="24"/>
        </w:rPr>
        <w:t>la</w:t>
      </w:r>
      <w:r w:rsidRPr="00613A91">
        <w:rPr>
          <w:rFonts w:cs="Times New Roman"/>
          <w:color w:val="BFBFBF" w:themeColor="background1" w:themeShade="BF"/>
          <w:spacing w:val="-20"/>
          <w:w w:val="1"/>
          <w:szCs w:val="24"/>
        </w:rPr>
        <w:t>l</w:t>
      </w:r>
      <w:r w:rsidRPr="00613A91">
        <w:rPr>
          <w:rFonts w:cs="Times New Roman"/>
          <w:szCs w:val="24"/>
        </w:rPr>
        <w:t>m PLS dinila</w:t>
      </w:r>
      <w:r w:rsidRPr="00613A91">
        <w:rPr>
          <w:rFonts w:cs="Times New Roman"/>
          <w:color w:val="BFBFBF" w:themeColor="background1" w:themeShade="BF"/>
          <w:spacing w:val="-20"/>
          <w:w w:val="1"/>
          <w:szCs w:val="24"/>
        </w:rPr>
        <w:t>l</w:t>
      </w:r>
      <w:r w:rsidRPr="00613A91">
        <w:rPr>
          <w:rFonts w:cs="Times New Roman"/>
          <w:szCs w:val="24"/>
        </w:rPr>
        <w:t>i mengguna</w:t>
      </w:r>
      <w:r w:rsidRPr="00613A91">
        <w:rPr>
          <w:rFonts w:cs="Times New Roman"/>
          <w:color w:val="BFBFBF" w:themeColor="background1" w:themeShade="BF"/>
          <w:spacing w:val="-20"/>
          <w:w w:val="1"/>
          <w:szCs w:val="24"/>
        </w:rPr>
        <w:t>l</w:t>
      </w:r>
      <w:r w:rsidRPr="00613A91">
        <w:rPr>
          <w:rFonts w:cs="Times New Roman"/>
          <w:szCs w:val="24"/>
        </w:rPr>
        <w:t>ka</w:t>
      </w:r>
      <w:r w:rsidRPr="00613A91">
        <w:rPr>
          <w:rFonts w:cs="Times New Roman"/>
          <w:color w:val="BFBFBF" w:themeColor="background1" w:themeShade="BF"/>
          <w:spacing w:val="-20"/>
          <w:w w:val="1"/>
          <w:szCs w:val="24"/>
        </w:rPr>
        <w:t>l</w:t>
      </w:r>
      <w:r w:rsidRPr="00613A91">
        <w:rPr>
          <w:rFonts w:cs="Times New Roman"/>
          <w:szCs w:val="24"/>
        </w:rPr>
        <w:t>n fa</w:t>
      </w:r>
      <w:r w:rsidRPr="00613A91">
        <w:rPr>
          <w:rFonts w:cs="Times New Roman"/>
          <w:color w:val="BFBFBF" w:themeColor="background1" w:themeShade="BF"/>
          <w:spacing w:val="-20"/>
          <w:w w:val="1"/>
          <w:szCs w:val="24"/>
        </w:rPr>
        <w:t>l</w:t>
      </w:r>
      <w:r w:rsidRPr="00613A91">
        <w:rPr>
          <w:rFonts w:cs="Times New Roman"/>
          <w:szCs w:val="24"/>
        </w:rPr>
        <w:t>ktor penya</w:t>
      </w:r>
      <w:r w:rsidRPr="00613A91">
        <w:rPr>
          <w:rFonts w:cs="Times New Roman"/>
          <w:color w:val="BFBFBF" w:themeColor="background1" w:themeShade="BF"/>
          <w:spacing w:val="-20"/>
          <w:w w:val="1"/>
          <w:szCs w:val="24"/>
        </w:rPr>
        <w:t>l</w:t>
      </w:r>
      <w:r w:rsidRPr="00613A91">
        <w:rPr>
          <w:rFonts w:cs="Times New Roman"/>
          <w:szCs w:val="24"/>
        </w:rPr>
        <w:t>tua</w:t>
      </w:r>
      <w:r w:rsidRPr="00613A91">
        <w:rPr>
          <w:rFonts w:cs="Times New Roman"/>
          <w:color w:val="BFBFBF" w:themeColor="background1" w:themeShade="BF"/>
          <w:spacing w:val="-20"/>
          <w:w w:val="1"/>
          <w:szCs w:val="24"/>
        </w:rPr>
        <w:t>l</w:t>
      </w:r>
      <w:r w:rsidRPr="00613A91">
        <w:rPr>
          <w:rFonts w:cs="Times New Roman"/>
          <w:szCs w:val="24"/>
        </w:rPr>
        <w:t>n ketika</w:t>
      </w:r>
      <w:r w:rsidRPr="00613A91">
        <w:rPr>
          <w:rFonts w:cs="Times New Roman"/>
          <w:color w:val="BFBFBF" w:themeColor="background1" w:themeShade="BF"/>
          <w:spacing w:val="-20"/>
          <w:w w:val="1"/>
          <w:szCs w:val="24"/>
        </w:rPr>
        <w:t>l</w:t>
      </w:r>
      <w:r w:rsidRPr="00613A91">
        <w:rPr>
          <w:rFonts w:cs="Times New Roman"/>
          <w:szCs w:val="24"/>
        </w:rPr>
        <w:t xml:space="preserve"> skor da</w:t>
      </w:r>
      <w:r w:rsidRPr="00613A91">
        <w:rPr>
          <w:rFonts w:cs="Times New Roman"/>
          <w:color w:val="BFBFBF" w:themeColor="background1" w:themeShade="BF"/>
          <w:spacing w:val="-20"/>
          <w:w w:val="1"/>
          <w:szCs w:val="24"/>
        </w:rPr>
        <w:t>l</w:t>
      </w:r>
      <w:r w:rsidRPr="00613A91">
        <w:rPr>
          <w:rFonts w:cs="Times New Roman"/>
          <w:szCs w:val="24"/>
        </w:rPr>
        <w:t>ri dua</w:t>
      </w:r>
      <w:r w:rsidRPr="00613A91">
        <w:rPr>
          <w:rFonts w:cs="Times New Roman"/>
          <w:color w:val="BFBFBF" w:themeColor="background1" w:themeShade="BF"/>
          <w:spacing w:val="-20"/>
          <w:w w:val="1"/>
          <w:szCs w:val="24"/>
        </w:rPr>
        <w:t>l</w:t>
      </w:r>
      <w:r w:rsidRPr="00613A91">
        <w:rPr>
          <w:rFonts w:cs="Times New Roman"/>
          <w:szCs w:val="24"/>
        </w:rPr>
        <w:t xml:space="preserve"> instrumen berbeda</w:t>
      </w:r>
      <w:r w:rsidRPr="00613A91">
        <w:rPr>
          <w:rFonts w:cs="Times New Roman"/>
          <w:color w:val="BFBFBF" w:themeColor="background1" w:themeShade="BF"/>
          <w:spacing w:val="-20"/>
          <w:w w:val="1"/>
          <w:szCs w:val="24"/>
        </w:rPr>
        <w:t>l</w:t>
      </w:r>
      <w:r w:rsidRPr="00613A91">
        <w:rPr>
          <w:rFonts w:cs="Times New Roman"/>
          <w:szCs w:val="24"/>
        </w:rPr>
        <w:t xml:space="preserve"> ya</w:t>
      </w:r>
      <w:r w:rsidRPr="00613A91">
        <w:rPr>
          <w:rFonts w:cs="Times New Roman"/>
          <w:color w:val="BFBFBF" w:themeColor="background1" w:themeShade="BF"/>
          <w:spacing w:val="-20"/>
          <w:w w:val="1"/>
          <w:szCs w:val="24"/>
        </w:rPr>
        <w:t>l</w:t>
      </w:r>
      <w:r w:rsidRPr="00613A91">
        <w:rPr>
          <w:rFonts w:cs="Times New Roman"/>
          <w:szCs w:val="24"/>
        </w:rPr>
        <w:t>ng mengukur va</w:t>
      </w:r>
      <w:r w:rsidRPr="00613A91">
        <w:rPr>
          <w:rFonts w:cs="Times New Roman"/>
          <w:color w:val="BFBFBF" w:themeColor="background1" w:themeShade="BF"/>
          <w:spacing w:val="-20"/>
          <w:w w:val="1"/>
          <w:szCs w:val="24"/>
        </w:rPr>
        <w:t>l</w:t>
      </w:r>
      <w:r w:rsidRPr="00613A91">
        <w:rPr>
          <w:rFonts w:cs="Times New Roman"/>
          <w:szCs w:val="24"/>
        </w:rPr>
        <w:t>ria</w:t>
      </w:r>
      <w:r w:rsidRPr="00613A91">
        <w:rPr>
          <w:rFonts w:cs="Times New Roman"/>
          <w:color w:val="BFBFBF" w:themeColor="background1" w:themeShade="BF"/>
          <w:spacing w:val="-20"/>
          <w:w w:val="1"/>
          <w:szCs w:val="24"/>
        </w:rPr>
        <w:t>l</w:t>
      </w:r>
      <w:r w:rsidRPr="00613A91">
        <w:rPr>
          <w:rFonts w:cs="Times New Roman"/>
          <w:szCs w:val="24"/>
        </w:rPr>
        <w:t>bel ya</w:t>
      </w:r>
      <w:r w:rsidRPr="00613A91">
        <w:rPr>
          <w:rFonts w:cs="Times New Roman"/>
          <w:color w:val="BFBFBF" w:themeColor="background1" w:themeShade="BF"/>
          <w:spacing w:val="-20"/>
          <w:w w:val="1"/>
          <w:szCs w:val="24"/>
        </w:rPr>
        <w:t>l</w:t>
      </w:r>
      <w:r w:rsidRPr="00613A91">
        <w:rPr>
          <w:rFonts w:cs="Times New Roman"/>
          <w:szCs w:val="24"/>
        </w:rPr>
        <w:t>ng sa</w:t>
      </w:r>
      <w:r w:rsidRPr="00613A91">
        <w:rPr>
          <w:rFonts w:cs="Times New Roman"/>
          <w:color w:val="BFBFBF" w:themeColor="background1" w:themeShade="BF"/>
          <w:spacing w:val="-20"/>
          <w:w w:val="1"/>
          <w:szCs w:val="24"/>
        </w:rPr>
        <w:t>l</w:t>
      </w:r>
      <w:r w:rsidRPr="00613A91">
        <w:rPr>
          <w:rFonts w:cs="Times New Roman"/>
          <w:szCs w:val="24"/>
        </w:rPr>
        <w:t>ma</w:t>
      </w:r>
      <w:r w:rsidRPr="00613A91">
        <w:rPr>
          <w:rFonts w:cs="Times New Roman"/>
          <w:color w:val="BFBFBF" w:themeColor="background1" w:themeShade="BF"/>
          <w:spacing w:val="-20"/>
          <w:w w:val="1"/>
          <w:szCs w:val="24"/>
        </w:rPr>
        <w:t>l</w:t>
      </w:r>
      <w:r w:rsidRPr="00613A91">
        <w:rPr>
          <w:rFonts w:cs="Times New Roman"/>
          <w:szCs w:val="24"/>
        </w:rPr>
        <w:t xml:space="preserve"> menunjukka</w:t>
      </w:r>
      <w:r w:rsidRPr="00613A91">
        <w:rPr>
          <w:rFonts w:cs="Times New Roman"/>
          <w:color w:val="BFBFBF" w:themeColor="background1" w:themeShade="BF"/>
          <w:spacing w:val="-20"/>
          <w:w w:val="1"/>
          <w:szCs w:val="24"/>
        </w:rPr>
        <w:t>l</w:t>
      </w:r>
      <w:r w:rsidRPr="00613A91">
        <w:rPr>
          <w:rFonts w:cs="Times New Roman"/>
          <w:szCs w:val="24"/>
        </w:rPr>
        <w:t>n hubunga</w:t>
      </w:r>
      <w:r w:rsidRPr="00613A91">
        <w:rPr>
          <w:rFonts w:cs="Times New Roman"/>
          <w:color w:val="BFBFBF" w:themeColor="background1" w:themeShade="BF"/>
          <w:spacing w:val="-20"/>
          <w:w w:val="1"/>
          <w:szCs w:val="24"/>
        </w:rPr>
        <w:t>l</w:t>
      </w:r>
      <w:r w:rsidRPr="00613A91">
        <w:rPr>
          <w:rFonts w:cs="Times New Roman"/>
          <w:szCs w:val="24"/>
        </w:rPr>
        <w:t>n ya</w:t>
      </w:r>
      <w:r w:rsidRPr="00613A91">
        <w:rPr>
          <w:rFonts w:cs="Times New Roman"/>
          <w:color w:val="BFBFBF" w:themeColor="background1" w:themeShade="BF"/>
          <w:spacing w:val="-20"/>
          <w:w w:val="1"/>
          <w:szCs w:val="24"/>
        </w:rPr>
        <w:t>l</w:t>
      </w:r>
      <w:r w:rsidRPr="00613A91">
        <w:rPr>
          <w:rFonts w:cs="Times New Roman"/>
          <w:szCs w:val="24"/>
        </w:rPr>
        <w:t>ng signifika</w:t>
      </w:r>
      <w:r w:rsidRPr="00613A91">
        <w:rPr>
          <w:rFonts w:cs="Times New Roman"/>
          <w:color w:val="BFBFBF" w:themeColor="background1" w:themeShade="BF"/>
          <w:spacing w:val="-20"/>
          <w:w w:val="1"/>
          <w:szCs w:val="24"/>
        </w:rPr>
        <w:t>l</w:t>
      </w:r>
      <w:r w:rsidRPr="00613A91">
        <w:rPr>
          <w:rFonts w:cs="Times New Roman"/>
          <w:szCs w:val="24"/>
        </w:rPr>
        <w:t>n. Bia</w:t>
      </w:r>
      <w:r w:rsidRPr="00613A91">
        <w:rPr>
          <w:rFonts w:cs="Times New Roman"/>
          <w:color w:val="BFBFBF" w:themeColor="background1" w:themeShade="BF"/>
          <w:spacing w:val="-20"/>
          <w:w w:val="1"/>
          <w:szCs w:val="24"/>
        </w:rPr>
        <w:t>l</w:t>
      </w:r>
      <w:r w:rsidRPr="00613A91">
        <w:rPr>
          <w:rFonts w:cs="Times New Roman"/>
          <w:szCs w:val="24"/>
        </w:rPr>
        <w:t>sa</w:t>
      </w:r>
      <w:r w:rsidRPr="00613A91">
        <w:rPr>
          <w:rFonts w:cs="Times New Roman"/>
          <w:color w:val="BFBFBF" w:themeColor="background1" w:themeShade="BF"/>
          <w:spacing w:val="-20"/>
          <w:w w:val="1"/>
          <w:szCs w:val="24"/>
        </w:rPr>
        <w:t>l</w:t>
      </w:r>
      <w:r w:rsidRPr="00613A91">
        <w:rPr>
          <w:rFonts w:cs="Times New Roman"/>
          <w:szCs w:val="24"/>
        </w:rPr>
        <w:t>nya</w:t>
      </w:r>
      <w:r w:rsidRPr="00613A91">
        <w:rPr>
          <w:rFonts w:cs="Times New Roman"/>
          <w:color w:val="BFBFBF" w:themeColor="background1" w:themeShade="BF"/>
          <w:spacing w:val="-20"/>
          <w:w w:val="1"/>
          <w:szCs w:val="24"/>
        </w:rPr>
        <w:t>l</w:t>
      </w:r>
      <w:r w:rsidRPr="00613A91">
        <w:rPr>
          <w:rFonts w:cs="Times New Roman"/>
          <w:szCs w:val="24"/>
        </w:rPr>
        <w:t>, kriteria</w:t>
      </w:r>
      <w:r w:rsidRPr="00613A91">
        <w:rPr>
          <w:rFonts w:cs="Times New Roman"/>
          <w:color w:val="BFBFBF" w:themeColor="background1" w:themeShade="BF"/>
          <w:spacing w:val="-20"/>
          <w:w w:val="1"/>
          <w:szCs w:val="24"/>
        </w:rPr>
        <w:t>l</w:t>
      </w:r>
      <w:r w:rsidRPr="00613A91">
        <w:rPr>
          <w:rFonts w:cs="Times New Roman"/>
          <w:szCs w:val="24"/>
        </w:rPr>
        <w:t xml:space="preserve"> untuk mengeva</w:t>
      </w:r>
      <w:r w:rsidRPr="00613A91">
        <w:rPr>
          <w:rFonts w:cs="Times New Roman"/>
          <w:color w:val="BFBFBF" w:themeColor="background1" w:themeShade="BF"/>
          <w:spacing w:val="-20"/>
          <w:w w:val="1"/>
          <w:szCs w:val="24"/>
        </w:rPr>
        <w:t>l</w:t>
      </w:r>
      <w:r w:rsidRPr="00613A91">
        <w:rPr>
          <w:rFonts w:cs="Times New Roman"/>
          <w:szCs w:val="24"/>
        </w:rPr>
        <w:t>lua</w:t>
      </w:r>
      <w:r w:rsidRPr="00613A91">
        <w:rPr>
          <w:rFonts w:cs="Times New Roman"/>
          <w:color w:val="BFBFBF" w:themeColor="background1" w:themeShade="BF"/>
          <w:spacing w:val="-20"/>
          <w:w w:val="1"/>
          <w:szCs w:val="24"/>
        </w:rPr>
        <w:t>l</w:t>
      </w:r>
      <w:r w:rsidRPr="00613A91">
        <w:rPr>
          <w:rFonts w:cs="Times New Roman"/>
          <w:szCs w:val="24"/>
        </w:rPr>
        <w:t>si va</w:t>
      </w:r>
      <w:r w:rsidRPr="00613A91">
        <w:rPr>
          <w:rFonts w:cs="Times New Roman"/>
          <w:color w:val="BFBFBF" w:themeColor="background1" w:themeShade="BF"/>
          <w:spacing w:val="-20"/>
          <w:w w:val="1"/>
          <w:szCs w:val="24"/>
        </w:rPr>
        <w:t>l</w:t>
      </w:r>
      <w:r w:rsidRPr="00613A91">
        <w:rPr>
          <w:rFonts w:cs="Times New Roman"/>
          <w:szCs w:val="24"/>
        </w:rPr>
        <w:t>lidita</w:t>
      </w:r>
      <w:r w:rsidRPr="00613A91">
        <w:rPr>
          <w:rFonts w:cs="Times New Roman"/>
          <w:color w:val="BFBFBF" w:themeColor="background1" w:themeShade="BF"/>
          <w:spacing w:val="-20"/>
          <w:w w:val="1"/>
          <w:szCs w:val="24"/>
        </w:rPr>
        <w:t>l</w:t>
      </w:r>
      <w:r w:rsidRPr="00613A91">
        <w:rPr>
          <w:rFonts w:cs="Times New Roman"/>
          <w:szCs w:val="24"/>
        </w:rPr>
        <w:t>s konvergen meliputi Ra</w:t>
      </w:r>
      <w:r w:rsidRPr="00613A91">
        <w:rPr>
          <w:rFonts w:cs="Times New Roman"/>
          <w:color w:val="BFBFBF" w:themeColor="background1" w:themeShade="BF"/>
          <w:spacing w:val="-20"/>
          <w:w w:val="1"/>
          <w:szCs w:val="24"/>
        </w:rPr>
        <w:t>l</w:t>
      </w:r>
      <w:r w:rsidRPr="00613A91">
        <w:rPr>
          <w:rFonts w:cs="Times New Roman"/>
          <w:szCs w:val="24"/>
        </w:rPr>
        <w:t>ta</w:t>
      </w:r>
      <w:r w:rsidRPr="00613A91">
        <w:rPr>
          <w:rFonts w:cs="Times New Roman"/>
          <w:color w:val="BFBFBF" w:themeColor="background1" w:themeShade="BF"/>
          <w:spacing w:val="-20"/>
          <w:w w:val="1"/>
          <w:szCs w:val="24"/>
        </w:rPr>
        <w:t>l</w:t>
      </w:r>
      <w:r w:rsidRPr="00613A91">
        <w:rPr>
          <w:rFonts w:cs="Times New Roman"/>
          <w:szCs w:val="24"/>
        </w:rPr>
        <w:t>-ra</w:t>
      </w:r>
      <w:r w:rsidRPr="00613A91">
        <w:rPr>
          <w:rFonts w:cs="Times New Roman"/>
          <w:color w:val="BFBFBF" w:themeColor="background1" w:themeShade="BF"/>
          <w:spacing w:val="-20"/>
          <w:w w:val="1"/>
          <w:szCs w:val="24"/>
        </w:rPr>
        <w:t>l</w:t>
      </w:r>
      <w:r w:rsidRPr="00613A91">
        <w:rPr>
          <w:rFonts w:cs="Times New Roman"/>
          <w:szCs w:val="24"/>
        </w:rPr>
        <w:t>ta</w:t>
      </w:r>
      <w:r w:rsidRPr="00613A91">
        <w:rPr>
          <w:rFonts w:cs="Times New Roman"/>
          <w:color w:val="BFBFBF" w:themeColor="background1" w:themeShade="BF"/>
          <w:spacing w:val="-20"/>
          <w:w w:val="1"/>
          <w:szCs w:val="24"/>
        </w:rPr>
        <w:t>l</w:t>
      </w:r>
      <w:r w:rsidRPr="00613A91">
        <w:rPr>
          <w:rFonts w:cs="Times New Roman"/>
          <w:szCs w:val="24"/>
        </w:rPr>
        <w:t xml:space="preserve"> </w:t>
      </w:r>
      <w:r w:rsidRPr="00613A91">
        <w:rPr>
          <w:rFonts w:cs="Times New Roman"/>
          <w:i/>
          <w:iCs/>
          <w:szCs w:val="24"/>
        </w:rPr>
        <w:t>Va</w:t>
      </w:r>
      <w:r w:rsidRPr="00613A91">
        <w:rPr>
          <w:rFonts w:cs="Times New Roman"/>
          <w:i/>
          <w:iCs/>
          <w:color w:val="BFBFBF" w:themeColor="background1" w:themeShade="BF"/>
          <w:spacing w:val="-20"/>
          <w:w w:val="1"/>
          <w:szCs w:val="24"/>
        </w:rPr>
        <w:t>l</w:t>
      </w:r>
      <w:r w:rsidRPr="00613A91">
        <w:rPr>
          <w:rFonts w:cs="Times New Roman"/>
          <w:i/>
          <w:iCs/>
          <w:szCs w:val="24"/>
        </w:rPr>
        <w:t>ria</w:t>
      </w:r>
      <w:r w:rsidRPr="00613A91">
        <w:rPr>
          <w:rFonts w:cs="Times New Roman"/>
          <w:i/>
          <w:iCs/>
          <w:color w:val="BFBFBF" w:themeColor="background1" w:themeShade="BF"/>
          <w:spacing w:val="-20"/>
          <w:w w:val="1"/>
          <w:szCs w:val="24"/>
        </w:rPr>
        <w:t>l</w:t>
      </w:r>
      <w:r w:rsidRPr="00613A91">
        <w:rPr>
          <w:rFonts w:cs="Times New Roman"/>
          <w:i/>
          <w:iCs/>
          <w:szCs w:val="24"/>
        </w:rPr>
        <w:t>nce Extra</w:t>
      </w:r>
      <w:r w:rsidRPr="00613A91">
        <w:rPr>
          <w:rFonts w:cs="Times New Roman"/>
          <w:i/>
          <w:iCs/>
          <w:color w:val="BFBFBF" w:themeColor="background1" w:themeShade="BF"/>
          <w:spacing w:val="-20"/>
          <w:w w:val="1"/>
          <w:szCs w:val="24"/>
        </w:rPr>
        <w:t>l</w:t>
      </w:r>
      <w:r w:rsidRPr="00613A91">
        <w:rPr>
          <w:rFonts w:cs="Times New Roman"/>
          <w:i/>
          <w:iCs/>
          <w:szCs w:val="24"/>
        </w:rPr>
        <w:t>cted</w:t>
      </w:r>
      <w:r w:rsidRPr="00613A91">
        <w:rPr>
          <w:rFonts w:cs="Times New Roman"/>
          <w:szCs w:val="24"/>
        </w:rPr>
        <w:t xml:space="preserve"> (A</w:t>
      </w:r>
      <w:r w:rsidRPr="00613A91">
        <w:rPr>
          <w:rFonts w:cs="Times New Roman"/>
          <w:color w:val="BFBFBF" w:themeColor="background1" w:themeShade="BF"/>
          <w:spacing w:val="-20"/>
          <w:w w:val="1"/>
          <w:szCs w:val="24"/>
        </w:rPr>
        <w:t>l</w:t>
      </w:r>
      <w:r w:rsidRPr="00613A91">
        <w:rPr>
          <w:rFonts w:cs="Times New Roman"/>
          <w:szCs w:val="24"/>
        </w:rPr>
        <w:t>VE) &gt; 0, komuna</w:t>
      </w:r>
      <w:r w:rsidRPr="00613A91">
        <w:rPr>
          <w:rFonts w:cs="Times New Roman"/>
          <w:color w:val="BFBFBF" w:themeColor="background1" w:themeShade="BF"/>
          <w:spacing w:val="-20"/>
          <w:w w:val="1"/>
          <w:szCs w:val="24"/>
        </w:rPr>
        <w:t>l</w:t>
      </w:r>
      <w:r w:rsidRPr="00613A91">
        <w:rPr>
          <w:rFonts w:cs="Times New Roman"/>
          <w:szCs w:val="24"/>
        </w:rPr>
        <w:t>lita</w:t>
      </w:r>
      <w:r w:rsidRPr="00613A91">
        <w:rPr>
          <w:rFonts w:cs="Times New Roman"/>
          <w:color w:val="BFBFBF" w:themeColor="background1" w:themeShade="BF"/>
          <w:spacing w:val="-20"/>
          <w:w w:val="1"/>
          <w:szCs w:val="24"/>
        </w:rPr>
        <w:t>l</w:t>
      </w:r>
      <w:r w:rsidRPr="00613A91">
        <w:rPr>
          <w:rFonts w:cs="Times New Roman"/>
          <w:szCs w:val="24"/>
        </w:rPr>
        <w:t>s &gt; 0,5, da</w:t>
      </w:r>
      <w:r w:rsidRPr="00613A91">
        <w:rPr>
          <w:rFonts w:cs="Times New Roman"/>
          <w:color w:val="BFBFBF" w:themeColor="background1" w:themeShade="BF"/>
          <w:spacing w:val="-20"/>
          <w:w w:val="1"/>
          <w:szCs w:val="24"/>
        </w:rPr>
        <w:t>l</w:t>
      </w:r>
      <w:r w:rsidRPr="00613A91">
        <w:rPr>
          <w:rFonts w:cs="Times New Roman"/>
          <w:szCs w:val="24"/>
        </w:rPr>
        <w:t>n pemua</w:t>
      </w:r>
      <w:r w:rsidRPr="00613A91">
        <w:rPr>
          <w:rFonts w:cs="Times New Roman"/>
          <w:color w:val="BFBFBF" w:themeColor="background1" w:themeShade="BF"/>
          <w:spacing w:val="-20"/>
          <w:w w:val="1"/>
          <w:szCs w:val="24"/>
        </w:rPr>
        <w:t>l</w:t>
      </w:r>
      <w:r w:rsidRPr="00613A91">
        <w:rPr>
          <w:rFonts w:cs="Times New Roman"/>
          <w:szCs w:val="24"/>
        </w:rPr>
        <w:t>ta</w:t>
      </w:r>
      <w:r w:rsidRPr="00613A91">
        <w:rPr>
          <w:rFonts w:cs="Times New Roman"/>
          <w:color w:val="BFBFBF" w:themeColor="background1" w:themeShade="BF"/>
          <w:spacing w:val="-20"/>
          <w:w w:val="1"/>
          <w:szCs w:val="24"/>
        </w:rPr>
        <w:t>l</w:t>
      </w:r>
      <w:r w:rsidRPr="00613A91">
        <w:rPr>
          <w:rFonts w:cs="Times New Roman"/>
          <w:szCs w:val="24"/>
        </w:rPr>
        <w:t>n lua</w:t>
      </w:r>
      <w:r w:rsidRPr="00613A91">
        <w:rPr>
          <w:rFonts w:cs="Times New Roman"/>
          <w:color w:val="BFBFBF" w:themeColor="background1" w:themeShade="BF"/>
          <w:spacing w:val="-20"/>
          <w:w w:val="1"/>
          <w:szCs w:val="24"/>
        </w:rPr>
        <w:t>l</w:t>
      </w:r>
      <w:r w:rsidRPr="00613A91">
        <w:rPr>
          <w:rFonts w:cs="Times New Roman"/>
          <w:szCs w:val="24"/>
        </w:rPr>
        <w:t xml:space="preserve">r &gt; 0,7. </w:t>
      </w:r>
      <w:r w:rsidRPr="00613A91">
        <w:rPr>
          <w:rFonts w:cs="Times New Roman"/>
          <w:szCs w:val="24"/>
        </w:rPr>
        <w:fldChar w:fldCharType="begin" w:fldLock="1"/>
      </w:r>
      <w:r w:rsidRPr="00613A91">
        <w:rPr>
          <w:rFonts w:cs="Times New Roman"/>
          <w:szCs w:val="24"/>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Bisnis","type":"chapter"},"uris":["http://www.mendeley.com/documents/?uuid=075a1d7a-c38c-48e1-b31d-413a7672c292","http://www.mendeley.com/documents/?uuid=66f59c0c-67b4-432d-ab20-41abeecd6c3e"]}],"mendeley":{"formattedCitation":"(Abdillah and Jogiyanto 2015)","manualFormatting":"(Albdillalh &amp; Jogiyalnto, 2015:195)","plainTextFormattedCitation":"(Abdillah and Jogiyanto 2015)","previouslyFormattedCitation":"(Abdillah &amp; Jogiyanto, 2015)"},"properties":{"noteIndex":0},"schema":"https://github.com/citation-style-language/schema/raw/master/csl-citation.json"}</w:instrText>
      </w:r>
      <w:r w:rsidRPr="00613A91">
        <w:rPr>
          <w:rFonts w:cs="Times New Roman"/>
          <w:szCs w:val="24"/>
        </w:rPr>
        <w:fldChar w:fldCharType="separate"/>
      </w:r>
      <w:r w:rsidRPr="00613A91">
        <w:rPr>
          <w:rFonts w:cs="Times New Roman"/>
          <w:noProof/>
          <w:szCs w:val="24"/>
        </w:rPr>
        <w:t>(A</w:t>
      </w:r>
      <w:r w:rsidRPr="00613A91">
        <w:rPr>
          <w:rFonts w:cs="Times New Roman"/>
          <w:noProof/>
          <w:color w:val="BFBFBF" w:themeColor="background1" w:themeShade="BF"/>
          <w:spacing w:val="-20"/>
          <w:w w:val="1"/>
          <w:szCs w:val="24"/>
        </w:rPr>
        <w:t>l</w:t>
      </w:r>
      <w:r w:rsidRPr="00613A91">
        <w:rPr>
          <w:rFonts w:cs="Times New Roman"/>
          <w:noProof/>
          <w:szCs w:val="24"/>
        </w:rPr>
        <w:t>bdilla</w:t>
      </w:r>
      <w:r w:rsidRPr="00613A91">
        <w:rPr>
          <w:rFonts w:cs="Times New Roman"/>
          <w:noProof/>
          <w:color w:val="BFBFBF" w:themeColor="background1" w:themeShade="BF"/>
          <w:spacing w:val="-20"/>
          <w:w w:val="1"/>
          <w:szCs w:val="24"/>
        </w:rPr>
        <w:t>l</w:t>
      </w:r>
      <w:r w:rsidRPr="00613A91">
        <w:rPr>
          <w:rFonts w:cs="Times New Roman"/>
          <w:noProof/>
          <w:szCs w:val="24"/>
        </w:rPr>
        <w:t>h &amp; Jogiya</w:t>
      </w:r>
      <w:r w:rsidRPr="00613A91">
        <w:rPr>
          <w:rFonts w:cs="Times New Roman"/>
          <w:noProof/>
          <w:color w:val="BFBFBF" w:themeColor="background1" w:themeShade="BF"/>
          <w:spacing w:val="-20"/>
          <w:w w:val="1"/>
          <w:szCs w:val="24"/>
        </w:rPr>
        <w:t>l</w:t>
      </w:r>
      <w:r w:rsidRPr="00613A91">
        <w:rPr>
          <w:rFonts w:cs="Times New Roman"/>
          <w:noProof/>
          <w:szCs w:val="24"/>
        </w:rPr>
        <w:t>nto, 2015:195)</w:t>
      </w:r>
      <w:r w:rsidRPr="00613A91">
        <w:rPr>
          <w:rFonts w:cs="Times New Roman"/>
          <w:szCs w:val="24"/>
        </w:rPr>
        <w:fldChar w:fldCharType="end"/>
      </w:r>
      <w:r w:rsidRPr="00613A91">
        <w:rPr>
          <w:rFonts w:cs="Times New Roman"/>
          <w:szCs w:val="24"/>
        </w:rPr>
        <w:t>.</w:t>
      </w:r>
    </w:p>
    <w:p w:rsidR="00613A91" w:rsidRDefault="00613A91" w:rsidP="00613A91">
      <w:pPr>
        <w:pStyle w:val="ListParagraph"/>
        <w:spacing w:after="0" w:line="480" w:lineRule="auto"/>
        <w:ind w:left="709"/>
        <w:jc w:val="both"/>
        <w:rPr>
          <w:rFonts w:cs="Times New Roman"/>
          <w:szCs w:val="24"/>
        </w:rPr>
      </w:pPr>
    </w:p>
    <w:p w:rsidR="00613A91" w:rsidRDefault="00613A91" w:rsidP="00613A91">
      <w:pPr>
        <w:pStyle w:val="ListParagraph"/>
        <w:spacing w:after="0" w:line="480" w:lineRule="auto"/>
        <w:ind w:left="709"/>
        <w:jc w:val="both"/>
        <w:rPr>
          <w:rFonts w:cs="Times New Roman"/>
          <w:szCs w:val="24"/>
        </w:rPr>
      </w:pPr>
    </w:p>
    <w:p w:rsidR="00613A91" w:rsidRDefault="00613A91" w:rsidP="00613A91">
      <w:pPr>
        <w:pStyle w:val="ListParagraph"/>
        <w:numPr>
          <w:ilvl w:val="0"/>
          <w:numId w:val="14"/>
        </w:numPr>
        <w:spacing w:after="0" w:line="480" w:lineRule="auto"/>
        <w:jc w:val="both"/>
        <w:rPr>
          <w:rFonts w:cs="Times New Roman"/>
          <w:szCs w:val="24"/>
        </w:rPr>
      </w:pPr>
      <w:r>
        <w:rPr>
          <w:rFonts w:cs="Times New Roman"/>
          <w:szCs w:val="24"/>
        </w:rPr>
        <w:lastRenderedPageBreak/>
        <w:t>Validitas D</w:t>
      </w:r>
      <w:r w:rsidR="00B23F40" w:rsidRPr="00613A91">
        <w:rPr>
          <w:rFonts w:cs="Times New Roman"/>
          <w:szCs w:val="24"/>
        </w:rPr>
        <w:t>iskriminan</w:t>
      </w:r>
    </w:p>
    <w:p w:rsidR="00B23F40" w:rsidRPr="00613A91" w:rsidRDefault="00B23F40" w:rsidP="00613A91">
      <w:pPr>
        <w:pStyle w:val="ListParagraph"/>
        <w:spacing w:after="0" w:line="480" w:lineRule="auto"/>
        <w:jc w:val="both"/>
        <w:rPr>
          <w:rFonts w:cs="Times New Roman"/>
          <w:szCs w:val="24"/>
        </w:rPr>
      </w:pPr>
      <w:r w:rsidRPr="00613A91">
        <w:rPr>
          <w:rFonts w:cs="Times New Roman"/>
          <w:szCs w:val="24"/>
        </w:rPr>
        <w:t>Va</w:t>
      </w:r>
      <w:r w:rsidRPr="00613A91">
        <w:rPr>
          <w:rFonts w:cs="Times New Roman"/>
          <w:color w:val="BFBFBF" w:themeColor="background1" w:themeShade="BF"/>
          <w:spacing w:val="-20"/>
          <w:w w:val="1"/>
          <w:szCs w:val="24"/>
        </w:rPr>
        <w:t>l</w:t>
      </w:r>
      <w:r w:rsidRPr="00613A91">
        <w:rPr>
          <w:rFonts w:cs="Times New Roman"/>
          <w:szCs w:val="24"/>
        </w:rPr>
        <w:t>lidita</w:t>
      </w:r>
      <w:r w:rsidRPr="00613A91">
        <w:rPr>
          <w:rFonts w:cs="Times New Roman"/>
          <w:color w:val="BFBFBF" w:themeColor="background1" w:themeShade="BF"/>
          <w:spacing w:val="-20"/>
          <w:w w:val="1"/>
          <w:szCs w:val="24"/>
        </w:rPr>
        <w:t>l</w:t>
      </w:r>
      <w:r w:rsidRPr="00613A91">
        <w:rPr>
          <w:rFonts w:cs="Times New Roman"/>
          <w:szCs w:val="24"/>
        </w:rPr>
        <w:t>s diskrimina</w:t>
      </w:r>
      <w:r w:rsidRPr="00613A91">
        <w:rPr>
          <w:rFonts w:cs="Times New Roman"/>
          <w:color w:val="BFBFBF" w:themeColor="background1" w:themeShade="BF"/>
          <w:spacing w:val="-20"/>
          <w:w w:val="1"/>
          <w:szCs w:val="24"/>
        </w:rPr>
        <w:t>l</w:t>
      </w:r>
      <w:r w:rsidRPr="00613A91">
        <w:rPr>
          <w:rFonts w:cs="Times New Roman"/>
          <w:szCs w:val="24"/>
        </w:rPr>
        <w:t>n dica</w:t>
      </w:r>
      <w:r w:rsidRPr="00613A91">
        <w:rPr>
          <w:rFonts w:cs="Times New Roman"/>
          <w:color w:val="BFBFBF" w:themeColor="background1" w:themeShade="BF"/>
          <w:spacing w:val="-20"/>
          <w:w w:val="1"/>
          <w:szCs w:val="24"/>
        </w:rPr>
        <w:t>l</w:t>
      </w:r>
      <w:r w:rsidRPr="00613A91">
        <w:rPr>
          <w:rFonts w:cs="Times New Roman"/>
          <w:szCs w:val="24"/>
        </w:rPr>
        <w:t>pa</w:t>
      </w:r>
      <w:r w:rsidRPr="00613A91">
        <w:rPr>
          <w:rFonts w:cs="Times New Roman"/>
          <w:color w:val="BFBFBF" w:themeColor="background1" w:themeShade="BF"/>
          <w:spacing w:val="-20"/>
          <w:w w:val="1"/>
          <w:szCs w:val="24"/>
        </w:rPr>
        <w:t>l</w:t>
      </w:r>
      <w:r w:rsidRPr="00613A91">
        <w:rPr>
          <w:rFonts w:cs="Times New Roman"/>
          <w:szCs w:val="24"/>
        </w:rPr>
        <w:t>i ketika</w:t>
      </w:r>
      <w:r w:rsidRPr="00613A91">
        <w:rPr>
          <w:rFonts w:cs="Times New Roman"/>
          <w:color w:val="BFBFBF" w:themeColor="background1" w:themeShade="BF"/>
          <w:spacing w:val="-20"/>
          <w:w w:val="1"/>
          <w:szCs w:val="24"/>
        </w:rPr>
        <w:t>l</w:t>
      </w:r>
      <w:r w:rsidRPr="00613A91">
        <w:rPr>
          <w:rFonts w:cs="Times New Roman"/>
          <w:szCs w:val="24"/>
        </w:rPr>
        <w:t xml:space="preserve"> skor da</w:t>
      </w:r>
      <w:r w:rsidRPr="00613A91">
        <w:rPr>
          <w:rFonts w:cs="Times New Roman"/>
          <w:color w:val="BFBFBF" w:themeColor="background1" w:themeShade="BF"/>
          <w:spacing w:val="-20"/>
          <w:w w:val="1"/>
          <w:szCs w:val="24"/>
        </w:rPr>
        <w:t>l</w:t>
      </w:r>
      <w:r w:rsidRPr="00613A91">
        <w:rPr>
          <w:rFonts w:cs="Times New Roman"/>
          <w:szCs w:val="24"/>
        </w:rPr>
        <w:t>ri dua</w:t>
      </w:r>
      <w:r w:rsidRPr="00613A91">
        <w:rPr>
          <w:rFonts w:cs="Times New Roman"/>
          <w:color w:val="BFBFBF" w:themeColor="background1" w:themeShade="BF"/>
          <w:spacing w:val="-20"/>
          <w:w w:val="1"/>
          <w:szCs w:val="24"/>
        </w:rPr>
        <w:t>l</w:t>
      </w:r>
      <w:r w:rsidRPr="00613A91">
        <w:rPr>
          <w:rFonts w:cs="Times New Roman"/>
          <w:szCs w:val="24"/>
        </w:rPr>
        <w:t xml:space="preserve"> instrumen ya</w:t>
      </w:r>
      <w:r w:rsidRPr="00613A91">
        <w:rPr>
          <w:rFonts w:cs="Times New Roman"/>
          <w:color w:val="BFBFBF" w:themeColor="background1" w:themeShade="BF"/>
          <w:spacing w:val="-20"/>
          <w:w w:val="1"/>
          <w:szCs w:val="24"/>
        </w:rPr>
        <w:t>l</w:t>
      </w:r>
      <w:r w:rsidRPr="00613A91">
        <w:rPr>
          <w:rFonts w:cs="Times New Roman"/>
          <w:szCs w:val="24"/>
        </w:rPr>
        <w:t>ng berbeda</w:t>
      </w:r>
      <w:r w:rsidRPr="00613A91">
        <w:rPr>
          <w:rFonts w:cs="Times New Roman"/>
          <w:color w:val="BFBFBF" w:themeColor="background1" w:themeShade="BF"/>
          <w:spacing w:val="-20"/>
          <w:w w:val="1"/>
          <w:szCs w:val="24"/>
        </w:rPr>
        <w:t>l</w:t>
      </w:r>
      <w:r w:rsidRPr="00613A91">
        <w:rPr>
          <w:rFonts w:cs="Times New Roman"/>
          <w:szCs w:val="24"/>
        </w:rPr>
        <w:t xml:space="preserve"> ya</w:t>
      </w:r>
      <w:r w:rsidRPr="00613A91">
        <w:rPr>
          <w:rFonts w:cs="Times New Roman"/>
          <w:color w:val="BFBFBF" w:themeColor="background1" w:themeShade="BF"/>
          <w:spacing w:val="-20"/>
          <w:w w:val="1"/>
          <w:szCs w:val="24"/>
        </w:rPr>
        <w:t>l</w:t>
      </w:r>
      <w:r w:rsidRPr="00613A91">
        <w:rPr>
          <w:rFonts w:cs="Times New Roman"/>
          <w:szCs w:val="24"/>
        </w:rPr>
        <w:t>ng menila</w:t>
      </w:r>
      <w:r w:rsidRPr="00613A91">
        <w:rPr>
          <w:rFonts w:cs="Times New Roman"/>
          <w:color w:val="BFBFBF" w:themeColor="background1" w:themeShade="BF"/>
          <w:spacing w:val="-20"/>
          <w:w w:val="1"/>
          <w:szCs w:val="24"/>
        </w:rPr>
        <w:t>l</w:t>
      </w:r>
      <w:r w:rsidRPr="00613A91">
        <w:rPr>
          <w:rFonts w:cs="Times New Roman"/>
          <w:szCs w:val="24"/>
        </w:rPr>
        <w:t>i va</w:t>
      </w:r>
      <w:r w:rsidRPr="00613A91">
        <w:rPr>
          <w:rFonts w:cs="Times New Roman"/>
          <w:color w:val="BFBFBF" w:themeColor="background1" w:themeShade="BF"/>
          <w:spacing w:val="-20"/>
          <w:w w:val="1"/>
          <w:szCs w:val="24"/>
        </w:rPr>
        <w:t>l</w:t>
      </w:r>
      <w:r w:rsidRPr="00613A91">
        <w:rPr>
          <w:rFonts w:cs="Times New Roman"/>
          <w:szCs w:val="24"/>
        </w:rPr>
        <w:t>ria</w:t>
      </w:r>
      <w:r w:rsidRPr="00613A91">
        <w:rPr>
          <w:rFonts w:cs="Times New Roman"/>
          <w:color w:val="BFBFBF" w:themeColor="background1" w:themeShade="BF"/>
          <w:spacing w:val="-20"/>
          <w:w w:val="1"/>
          <w:szCs w:val="24"/>
        </w:rPr>
        <w:t>l</w:t>
      </w:r>
      <w:r w:rsidRPr="00613A91">
        <w:rPr>
          <w:rFonts w:cs="Times New Roman"/>
          <w:szCs w:val="24"/>
        </w:rPr>
        <w:t>bel ya</w:t>
      </w:r>
      <w:r w:rsidRPr="00613A91">
        <w:rPr>
          <w:rFonts w:cs="Times New Roman"/>
          <w:color w:val="BFBFBF" w:themeColor="background1" w:themeShade="BF"/>
          <w:spacing w:val="-20"/>
          <w:w w:val="1"/>
          <w:szCs w:val="24"/>
        </w:rPr>
        <w:t>l</w:t>
      </w:r>
      <w:r w:rsidRPr="00613A91">
        <w:rPr>
          <w:rFonts w:cs="Times New Roman"/>
          <w:szCs w:val="24"/>
        </w:rPr>
        <w:t>ng berbeda</w:t>
      </w:r>
      <w:r w:rsidRPr="00613A91">
        <w:rPr>
          <w:rFonts w:cs="Times New Roman"/>
          <w:color w:val="BFBFBF" w:themeColor="background1" w:themeShade="BF"/>
          <w:spacing w:val="-20"/>
          <w:w w:val="1"/>
          <w:szCs w:val="24"/>
        </w:rPr>
        <w:t>l</w:t>
      </w:r>
      <w:r w:rsidRPr="00613A91">
        <w:rPr>
          <w:rFonts w:cs="Times New Roman"/>
          <w:szCs w:val="24"/>
        </w:rPr>
        <w:t xml:space="preserve"> tida</w:t>
      </w:r>
      <w:r w:rsidRPr="00613A91">
        <w:rPr>
          <w:rFonts w:cs="Times New Roman"/>
          <w:color w:val="BFBFBF" w:themeColor="background1" w:themeShade="BF"/>
          <w:spacing w:val="-20"/>
          <w:w w:val="1"/>
          <w:szCs w:val="24"/>
        </w:rPr>
        <w:t>l</w:t>
      </w:r>
      <w:r w:rsidRPr="00613A91">
        <w:rPr>
          <w:rFonts w:cs="Times New Roman"/>
          <w:szCs w:val="24"/>
        </w:rPr>
        <w:t>k menunjukka</w:t>
      </w:r>
      <w:r w:rsidRPr="00613A91">
        <w:rPr>
          <w:rFonts w:cs="Times New Roman"/>
          <w:color w:val="BFBFBF" w:themeColor="background1" w:themeShade="BF"/>
          <w:spacing w:val="-20"/>
          <w:w w:val="1"/>
          <w:szCs w:val="24"/>
        </w:rPr>
        <w:t>l</w:t>
      </w:r>
      <w:r w:rsidRPr="00613A91">
        <w:rPr>
          <w:rFonts w:cs="Times New Roman"/>
          <w:szCs w:val="24"/>
        </w:rPr>
        <w:t>n korela</w:t>
      </w:r>
      <w:r w:rsidRPr="00613A91">
        <w:rPr>
          <w:rFonts w:cs="Times New Roman"/>
          <w:color w:val="BFBFBF" w:themeColor="background1" w:themeShade="BF"/>
          <w:spacing w:val="-20"/>
          <w:w w:val="1"/>
          <w:szCs w:val="24"/>
        </w:rPr>
        <w:t>l</w:t>
      </w:r>
      <w:r w:rsidRPr="00613A91">
        <w:rPr>
          <w:rFonts w:cs="Times New Roman"/>
          <w:szCs w:val="24"/>
        </w:rPr>
        <w:t>si ya</w:t>
      </w:r>
      <w:r w:rsidRPr="00613A91">
        <w:rPr>
          <w:rFonts w:cs="Times New Roman"/>
          <w:color w:val="BFBFBF" w:themeColor="background1" w:themeShade="BF"/>
          <w:spacing w:val="-20"/>
          <w:w w:val="1"/>
          <w:szCs w:val="24"/>
        </w:rPr>
        <w:t>l</w:t>
      </w:r>
      <w:r w:rsidRPr="00613A91">
        <w:rPr>
          <w:rFonts w:cs="Times New Roman"/>
          <w:szCs w:val="24"/>
        </w:rPr>
        <w:t>ng signifika</w:t>
      </w:r>
      <w:r w:rsidRPr="00613A91">
        <w:rPr>
          <w:rFonts w:cs="Times New Roman"/>
          <w:color w:val="BFBFBF" w:themeColor="background1" w:themeShade="BF"/>
          <w:spacing w:val="-20"/>
          <w:w w:val="1"/>
          <w:szCs w:val="24"/>
        </w:rPr>
        <w:t>l</w:t>
      </w:r>
      <w:r w:rsidRPr="00613A91">
        <w:rPr>
          <w:rFonts w:cs="Times New Roman"/>
          <w:szCs w:val="24"/>
        </w:rPr>
        <w:t xml:space="preserve">n. </w:t>
      </w:r>
      <w:r w:rsidRPr="00613A91">
        <w:rPr>
          <w:rFonts w:cs="Times New Roman"/>
          <w:szCs w:val="24"/>
          <w:lang w:val="sv-SE"/>
        </w:rPr>
        <w:t>Mengeva</w:t>
      </w:r>
      <w:r w:rsidRPr="00613A91">
        <w:rPr>
          <w:rFonts w:cs="Times New Roman"/>
          <w:color w:val="BFBFBF" w:themeColor="background1" w:themeShade="BF"/>
          <w:spacing w:val="-20"/>
          <w:w w:val="1"/>
          <w:szCs w:val="24"/>
          <w:lang w:val="sv-SE"/>
        </w:rPr>
        <w:t>l</w:t>
      </w:r>
      <w:r w:rsidRPr="00613A91">
        <w:rPr>
          <w:rFonts w:cs="Times New Roman"/>
          <w:szCs w:val="24"/>
          <w:lang w:val="sv-SE"/>
        </w:rPr>
        <w:t>lua</w:t>
      </w:r>
      <w:r w:rsidRPr="00613A91">
        <w:rPr>
          <w:rFonts w:cs="Times New Roman"/>
          <w:color w:val="BFBFBF" w:themeColor="background1" w:themeShade="BF"/>
          <w:spacing w:val="-20"/>
          <w:w w:val="1"/>
          <w:szCs w:val="24"/>
          <w:lang w:val="sv-SE"/>
        </w:rPr>
        <w:t>l</w:t>
      </w:r>
      <w:r w:rsidRPr="00613A91">
        <w:rPr>
          <w:rFonts w:cs="Times New Roman"/>
          <w:szCs w:val="24"/>
          <w:lang w:val="sv-SE"/>
        </w:rPr>
        <w:t>si va</w:t>
      </w:r>
      <w:r w:rsidRPr="00613A91">
        <w:rPr>
          <w:rFonts w:cs="Times New Roman"/>
          <w:color w:val="BFBFBF" w:themeColor="background1" w:themeShade="BF"/>
          <w:spacing w:val="-20"/>
          <w:w w:val="1"/>
          <w:szCs w:val="24"/>
          <w:lang w:val="sv-SE"/>
        </w:rPr>
        <w:t>l</w:t>
      </w:r>
      <w:r w:rsidRPr="00613A91">
        <w:rPr>
          <w:rFonts w:cs="Times New Roman"/>
          <w:szCs w:val="24"/>
          <w:lang w:val="sv-SE"/>
        </w:rPr>
        <w:t>lidita</w:t>
      </w:r>
      <w:r w:rsidRPr="00613A91">
        <w:rPr>
          <w:rFonts w:cs="Times New Roman"/>
          <w:color w:val="BFBFBF" w:themeColor="background1" w:themeShade="BF"/>
          <w:spacing w:val="-20"/>
          <w:w w:val="1"/>
          <w:szCs w:val="24"/>
          <w:lang w:val="sv-SE"/>
        </w:rPr>
        <w:t>l</w:t>
      </w:r>
      <w:r w:rsidRPr="00613A91">
        <w:rPr>
          <w:rFonts w:cs="Times New Roman"/>
          <w:szCs w:val="24"/>
          <w:lang w:val="sv-SE"/>
        </w:rPr>
        <w:t>s diskrimina</w:t>
      </w:r>
      <w:r w:rsidRPr="00613A91">
        <w:rPr>
          <w:rFonts w:cs="Times New Roman"/>
          <w:color w:val="BFBFBF" w:themeColor="background1" w:themeShade="BF"/>
          <w:spacing w:val="-20"/>
          <w:w w:val="1"/>
          <w:szCs w:val="24"/>
          <w:lang w:val="sv-SE"/>
        </w:rPr>
        <w:t>l</w:t>
      </w:r>
      <w:r w:rsidRPr="00613A91">
        <w:rPr>
          <w:rFonts w:cs="Times New Roman"/>
          <w:szCs w:val="24"/>
          <w:lang w:val="sv-SE"/>
        </w:rPr>
        <w:t>n meliba</w:t>
      </w:r>
      <w:r w:rsidRPr="00613A91">
        <w:rPr>
          <w:rFonts w:cs="Times New Roman"/>
          <w:color w:val="BFBFBF" w:themeColor="background1" w:themeShade="BF"/>
          <w:spacing w:val="-20"/>
          <w:w w:val="1"/>
          <w:szCs w:val="24"/>
          <w:lang w:val="sv-SE"/>
        </w:rPr>
        <w:t>l</w:t>
      </w:r>
      <w:r w:rsidRPr="00613A91">
        <w:rPr>
          <w:rFonts w:cs="Times New Roman"/>
          <w:szCs w:val="24"/>
          <w:lang w:val="sv-SE"/>
        </w:rPr>
        <w:t>tka</w:t>
      </w:r>
      <w:r w:rsidRPr="00613A91">
        <w:rPr>
          <w:rFonts w:cs="Times New Roman"/>
          <w:color w:val="BFBFBF" w:themeColor="background1" w:themeShade="BF"/>
          <w:spacing w:val="-20"/>
          <w:w w:val="1"/>
          <w:szCs w:val="24"/>
          <w:lang w:val="sv-SE"/>
        </w:rPr>
        <w:t>l</w:t>
      </w:r>
      <w:r w:rsidRPr="00613A91">
        <w:rPr>
          <w:rFonts w:cs="Times New Roman"/>
          <w:szCs w:val="24"/>
          <w:lang w:val="sv-SE"/>
        </w:rPr>
        <w:t>n pengintegra</w:t>
      </w:r>
      <w:r w:rsidRPr="00613A91">
        <w:rPr>
          <w:rFonts w:cs="Times New Roman"/>
          <w:color w:val="BFBFBF" w:themeColor="background1" w:themeShade="BF"/>
          <w:spacing w:val="-20"/>
          <w:w w:val="1"/>
          <w:szCs w:val="24"/>
          <w:lang w:val="sv-SE"/>
        </w:rPr>
        <w:t>l</w:t>
      </w:r>
      <w:r w:rsidRPr="00613A91">
        <w:rPr>
          <w:rFonts w:cs="Times New Roman"/>
          <w:szCs w:val="24"/>
          <w:lang w:val="sv-SE"/>
        </w:rPr>
        <w:t>sia</w:t>
      </w:r>
      <w:r w:rsidRPr="00613A91">
        <w:rPr>
          <w:rFonts w:cs="Times New Roman"/>
          <w:color w:val="BFBFBF" w:themeColor="background1" w:themeShade="BF"/>
          <w:spacing w:val="-20"/>
          <w:w w:val="1"/>
          <w:szCs w:val="24"/>
          <w:lang w:val="sv-SE"/>
        </w:rPr>
        <w:t>l</w:t>
      </w:r>
      <w:r w:rsidRPr="00613A91">
        <w:rPr>
          <w:rFonts w:cs="Times New Roman"/>
          <w:szCs w:val="24"/>
          <w:lang w:val="sv-SE"/>
        </w:rPr>
        <w:t>n pengukura</w:t>
      </w:r>
      <w:r w:rsidRPr="00613A91">
        <w:rPr>
          <w:rFonts w:cs="Times New Roman"/>
          <w:color w:val="BFBFBF" w:themeColor="background1" w:themeShade="BF"/>
          <w:spacing w:val="-20"/>
          <w:w w:val="1"/>
          <w:szCs w:val="24"/>
          <w:lang w:val="sv-SE"/>
        </w:rPr>
        <w:t>l</w:t>
      </w:r>
      <w:r w:rsidRPr="00613A91">
        <w:rPr>
          <w:rFonts w:cs="Times New Roman"/>
          <w:szCs w:val="24"/>
          <w:lang w:val="sv-SE"/>
        </w:rPr>
        <w:t>n denga</w:t>
      </w:r>
      <w:r w:rsidRPr="00613A91">
        <w:rPr>
          <w:rFonts w:cs="Times New Roman"/>
          <w:color w:val="BFBFBF" w:themeColor="background1" w:themeShade="BF"/>
          <w:spacing w:val="-20"/>
          <w:w w:val="1"/>
          <w:szCs w:val="24"/>
          <w:lang w:val="sv-SE"/>
        </w:rPr>
        <w:t>l</w:t>
      </w:r>
      <w:r w:rsidRPr="00613A91">
        <w:rPr>
          <w:rFonts w:cs="Times New Roman"/>
          <w:szCs w:val="24"/>
          <w:lang w:val="sv-SE"/>
        </w:rPr>
        <w:t>n struktur ma</w:t>
      </w:r>
      <w:r w:rsidRPr="00613A91">
        <w:rPr>
          <w:rFonts w:cs="Times New Roman"/>
          <w:color w:val="BFBFBF" w:themeColor="background1" w:themeShade="BF"/>
          <w:spacing w:val="-20"/>
          <w:w w:val="1"/>
          <w:szCs w:val="24"/>
          <w:lang w:val="sv-SE"/>
        </w:rPr>
        <w:t>l</w:t>
      </w:r>
      <w:r w:rsidRPr="00613A91">
        <w:rPr>
          <w:rFonts w:cs="Times New Roman"/>
          <w:szCs w:val="24"/>
          <w:lang w:val="sv-SE"/>
        </w:rPr>
        <w:t>sing-ma</w:t>
      </w:r>
      <w:r w:rsidRPr="00613A91">
        <w:rPr>
          <w:rFonts w:cs="Times New Roman"/>
          <w:color w:val="BFBFBF" w:themeColor="background1" w:themeShade="BF"/>
          <w:spacing w:val="-20"/>
          <w:w w:val="1"/>
          <w:szCs w:val="24"/>
          <w:lang w:val="sv-SE"/>
        </w:rPr>
        <w:t>l</w:t>
      </w:r>
      <w:r w:rsidRPr="00613A91">
        <w:rPr>
          <w:rFonts w:cs="Times New Roman"/>
          <w:szCs w:val="24"/>
          <w:lang w:val="sv-SE"/>
        </w:rPr>
        <w:t>sing. Memba</w:t>
      </w:r>
      <w:r w:rsidRPr="00613A91">
        <w:rPr>
          <w:rFonts w:cs="Times New Roman"/>
          <w:color w:val="BFBFBF" w:themeColor="background1" w:themeShade="BF"/>
          <w:spacing w:val="-20"/>
          <w:w w:val="1"/>
          <w:szCs w:val="24"/>
          <w:lang w:val="sv-SE"/>
        </w:rPr>
        <w:t>l</w:t>
      </w:r>
      <w:r w:rsidRPr="00613A91">
        <w:rPr>
          <w:rFonts w:cs="Times New Roman"/>
          <w:szCs w:val="24"/>
          <w:lang w:val="sv-SE"/>
        </w:rPr>
        <w:t>ndingka</w:t>
      </w:r>
      <w:r w:rsidRPr="00613A91">
        <w:rPr>
          <w:rFonts w:cs="Times New Roman"/>
          <w:color w:val="BFBFBF" w:themeColor="background1" w:themeShade="BF"/>
          <w:spacing w:val="-20"/>
          <w:w w:val="1"/>
          <w:szCs w:val="24"/>
          <w:lang w:val="sv-SE"/>
        </w:rPr>
        <w:t>l</w:t>
      </w:r>
      <w:r w:rsidRPr="00613A91">
        <w:rPr>
          <w:rFonts w:cs="Times New Roman"/>
          <w:szCs w:val="24"/>
          <w:lang w:val="sv-SE"/>
        </w:rPr>
        <w:t>n a</w:t>
      </w:r>
      <w:r w:rsidRPr="00613A91">
        <w:rPr>
          <w:rFonts w:cs="Times New Roman"/>
          <w:color w:val="BFBFBF" w:themeColor="background1" w:themeShade="BF"/>
          <w:spacing w:val="-20"/>
          <w:w w:val="1"/>
          <w:szCs w:val="24"/>
          <w:lang w:val="sv-SE"/>
        </w:rPr>
        <w:t>l</w:t>
      </w:r>
      <w:r w:rsidRPr="00613A91">
        <w:rPr>
          <w:rFonts w:cs="Times New Roman"/>
          <w:szCs w:val="24"/>
          <w:lang w:val="sv-SE"/>
        </w:rPr>
        <w:t>ka</w:t>
      </w:r>
      <w:r w:rsidRPr="00613A91">
        <w:rPr>
          <w:rFonts w:cs="Times New Roman"/>
          <w:color w:val="BFBFBF" w:themeColor="background1" w:themeShade="BF"/>
          <w:spacing w:val="-20"/>
          <w:w w:val="1"/>
          <w:szCs w:val="24"/>
          <w:lang w:val="sv-SE"/>
        </w:rPr>
        <w:t>l</w:t>
      </w:r>
      <w:r w:rsidRPr="00613A91">
        <w:rPr>
          <w:rFonts w:cs="Times New Roman"/>
          <w:szCs w:val="24"/>
          <w:lang w:val="sv-SE"/>
        </w:rPr>
        <w:t>r A</w:t>
      </w:r>
      <w:r w:rsidRPr="00613A91">
        <w:rPr>
          <w:rFonts w:cs="Times New Roman"/>
          <w:color w:val="BFBFBF" w:themeColor="background1" w:themeShade="BF"/>
          <w:spacing w:val="-20"/>
          <w:w w:val="1"/>
          <w:szCs w:val="24"/>
          <w:lang w:val="sv-SE"/>
        </w:rPr>
        <w:t>l</w:t>
      </w:r>
      <w:r w:rsidRPr="00613A91">
        <w:rPr>
          <w:rFonts w:cs="Times New Roman"/>
          <w:szCs w:val="24"/>
          <w:lang w:val="sv-SE"/>
        </w:rPr>
        <w:t>VE setia</w:t>
      </w:r>
      <w:r w:rsidRPr="00613A91">
        <w:rPr>
          <w:rFonts w:cs="Times New Roman"/>
          <w:color w:val="BFBFBF" w:themeColor="background1" w:themeShade="BF"/>
          <w:spacing w:val="-20"/>
          <w:w w:val="1"/>
          <w:szCs w:val="24"/>
          <w:lang w:val="sv-SE"/>
        </w:rPr>
        <w:t>l</w:t>
      </w:r>
      <w:r w:rsidRPr="00613A91">
        <w:rPr>
          <w:rFonts w:cs="Times New Roman"/>
          <w:szCs w:val="24"/>
          <w:lang w:val="sv-SE"/>
        </w:rPr>
        <w:t>p struktur denga</w:t>
      </w:r>
      <w:r w:rsidRPr="00613A91">
        <w:rPr>
          <w:rFonts w:cs="Times New Roman"/>
          <w:color w:val="BFBFBF" w:themeColor="background1" w:themeShade="BF"/>
          <w:spacing w:val="-20"/>
          <w:w w:val="1"/>
          <w:szCs w:val="24"/>
          <w:lang w:val="sv-SE"/>
        </w:rPr>
        <w:t>l</w:t>
      </w:r>
      <w:r w:rsidRPr="00613A91">
        <w:rPr>
          <w:rFonts w:cs="Times New Roman"/>
          <w:szCs w:val="24"/>
          <w:lang w:val="sv-SE"/>
        </w:rPr>
        <w:t>n korela</w:t>
      </w:r>
      <w:r w:rsidRPr="00613A91">
        <w:rPr>
          <w:rFonts w:cs="Times New Roman"/>
          <w:color w:val="BFBFBF" w:themeColor="background1" w:themeShade="BF"/>
          <w:spacing w:val="-20"/>
          <w:w w:val="1"/>
          <w:szCs w:val="24"/>
          <w:lang w:val="sv-SE"/>
        </w:rPr>
        <w:t>l</w:t>
      </w:r>
      <w:r w:rsidRPr="00613A91">
        <w:rPr>
          <w:rFonts w:cs="Times New Roman"/>
          <w:szCs w:val="24"/>
          <w:lang w:val="sv-SE"/>
        </w:rPr>
        <w:t>si a</w:t>
      </w:r>
      <w:r w:rsidRPr="00613A91">
        <w:rPr>
          <w:rFonts w:cs="Times New Roman"/>
          <w:color w:val="BFBFBF" w:themeColor="background1" w:themeShade="BF"/>
          <w:spacing w:val="-20"/>
          <w:w w:val="1"/>
          <w:szCs w:val="24"/>
          <w:lang w:val="sv-SE"/>
        </w:rPr>
        <w:t>l</w:t>
      </w:r>
      <w:r w:rsidRPr="00613A91">
        <w:rPr>
          <w:rFonts w:cs="Times New Roman"/>
          <w:szCs w:val="24"/>
          <w:lang w:val="sv-SE"/>
        </w:rPr>
        <w:t>nta</w:t>
      </w:r>
      <w:r w:rsidRPr="00613A91">
        <w:rPr>
          <w:rFonts w:cs="Times New Roman"/>
          <w:color w:val="BFBFBF" w:themeColor="background1" w:themeShade="BF"/>
          <w:spacing w:val="-20"/>
          <w:w w:val="1"/>
          <w:szCs w:val="24"/>
          <w:lang w:val="sv-SE"/>
        </w:rPr>
        <w:t>l</w:t>
      </w:r>
      <w:r w:rsidRPr="00613A91">
        <w:rPr>
          <w:rFonts w:cs="Times New Roman"/>
          <w:szCs w:val="24"/>
          <w:lang w:val="sv-SE"/>
        </w:rPr>
        <w:t>ra</w:t>
      </w:r>
      <w:r w:rsidRPr="00613A91">
        <w:rPr>
          <w:rFonts w:cs="Times New Roman"/>
          <w:color w:val="BFBFBF" w:themeColor="background1" w:themeShade="BF"/>
          <w:spacing w:val="-20"/>
          <w:w w:val="1"/>
          <w:szCs w:val="24"/>
          <w:lang w:val="sv-SE"/>
        </w:rPr>
        <w:t>l</w:t>
      </w:r>
      <w:r w:rsidRPr="00613A91">
        <w:rPr>
          <w:rFonts w:cs="Times New Roman"/>
          <w:szCs w:val="24"/>
          <w:lang w:val="sv-SE"/>
        </w:rPr>
        <w:t xml:space="preserve"> struktur tersebut da</w:t>
      </w:r>
      <w:r w:rsidRPr="00613A91">
        <w:rPr>
          <w:rFonts w:cs="Times New Roman"/>
          <w:color w:val="BFBFBF" w:themeColor="background1" w:themeShade="BF"/>
          <w:spacing w:val="-20"/>
          <w:w w:val="1"/>
          <w:szCs w:val="24"/>
          <w:lang w:val="sv-SE"/>
        </w:rPr>
        <w:t>l</w:t>
      </w:r>
      <w:r w:rsidRPr="00613A91">
        <w:rPr>
          <w:rFonts w:cs="Times New Roman"/>
          <w:szCs w:val="24"/>
          <w:lang w:val="sv-SE"/>
        </w:rPr>
        <w:t>n struktur la</w:t>
      </w:r>
      <w:r w:rsidRPr="00613A91">
        <w:rPr>
          <w:rFonts w:cs="Times New Roman"/>
          <w:color w:val="BFBFBF" w:themeColor="background1" w:themeShade="BF"/>
          <w:spacing w:val="-20"/>
          <w:w w:val="1"/>
          <w:szCs w:val="24"/>
          <w:lang w:val="sv-SE"/>
        </w:rPr>
        <w:t>l</w:t>
      </w:r>
      <w:r w:rsidRPr="00613A91">
        <w:rPr>
          <w:rFonts w:cs="Times New Roman"/>
          <w:szCs w:val="24"/>
          <w:lang w:val="sv-SE"/>
        </w:rPr>
        <w:t>innya</w:t>
      </w:r>
      <w:r w:rsidRPr="00613A91">
        <w:rPr>
          <w:rFonts w:cs="Times New Roman"/>
          <w:color w:val="BFBFBF" w:themeColor="background1" w:themeShade="BF"/>
          <w:spacing w:val="-20"/>
          <w:w w:val="1"/>
          <w:szCs w:val="24"/>
          <w:lang w:val="sv-SE"/>
        </w:rPr>
        <w:t>l</w:t>
      </w:r>
      <w:r w:rsidRPr="00613A91">
        <w:rPr>
          <w:rFonts w:cs="Times New Roman"/>
          <w:szCs w:val="24"/>
          <w:lang w:val="sv-SE"/>
        </w:rPr>
        <w:t xml:space="preserve"> a</w:t>
      </w:r>
      <w:r w:rsidRPr="00613A91">
        <w:rPr>
          <w:rFonts w:cs="Times New Roman"/>
          <w:color w:val="BFBFBF" w:themeColor="background1" w:themeShade="BF"/>
          <w:spacing w:val="-20"/>
          <w:w w:val="1"/>
          <w:szCs w:val="24"/>
          <w:lang w:val="sv-SE"/>
        </w:rPr>
        <w:t>l</w:t>
      </w:r>
      <w:r w:rsidRPr="00613A91">
        <w:rPr>
          <w:rFonts w:cs="Times New Roman"/>
          <w:szCs w:val="24"/>
          <w:lang w:val="sv-SE"/>
        </w:rPr>
        <w:t>da</w:t>
      </w:r>
      <w:r w:rsidRPr="00613A91">
        <w:rPr>
          <w:rFonts w:cs="Times New Roman"/>
          <w:color w:val="BFBFBF" w:themeColor="background1" w:themeShade="BF"/>
          <w:spacing w:val="-20"/>
          <w:w w:val="1"/>
          <w:szCs w:val="24"/>
          <w:lang w:val="sv-SE"/>
        </w:rPr>
        <w:t>l</w:t>
      </w:r>
      <w:r w:rsidRPr="00613A91">
        <w:rPr>
          <w:rFonts w:cs="Times New Roman"/>
          <w:szCs w:val="24"/>
          <w:lang w:val="sv-SE"/>
        </w:rPr>
        <w:t>la</w:t>
      </w:r>
      <w:r w:rsidRPr="00613A91">
        <w:rPr>
          <w:rFonts w:cs="Times New Roman"/>
          <w:color w:val="BFBFBF" w:themeColor="background1" w:themeShade="BF"/>
          <w:spacing w:val="-20"/>
          <w:w w:val="1"/>
          <w:szCs w:val="24"/>
          <w:lang w:val="sv-SE"/>
        </w:rPr>
        <w:t>l</w:t>
      </w:r>
      <w:r w:rsidRPr="00613A91">
        <w:rPr>
          <w:rFonts w:cs="Times New Roman"/>
          <w:szCs w:val="24"/>
          <w:lang w:val="sv-SE"/>
        </w:rPr>
        <w:t>h metode la</w:t>
      </w:r>
      <w:r w:rsidRPr="00613A91">
        <w:rPr>
          <w:rFonts w:cs="Times New Roman"/>
          <w:color w:val="BFBFBF" w:themeColor="background1" w:themeShade="BF"/>
          <w:spacing w:val="-20"/>
          <w:w w:val="1"/>
          <w:szCs w:val="24"/>
          <w:lang w:val="sv-SE"/>
        </w:rPr>
        <w:t>l</w:t>
      </w:r>
      <w:r w:rsidRPr="00613A91">
        <w:rPr>
          <w:rFonts w:cs="Times New Roman"/>
          <w:szCs w:val="24"/>
          <w:lang w:val="sv-SE"/>
        </w:rPr>
        <w:t>in untuk mengeva</w:t>
      </w:r>
      <w:r w:rsidRPr="00613A91">
        <w:rPr>
          <w:rFonts w:cs="Times New Roman"/>
          <w:color w:val="BFBFBF" w:themeColor="background1" w:themeShade="BF"/>
          <w:spacing w:val="-20"/>
          <w:w w:val="1"/>
          <w:szCs w:val="24"/>
          <w:lang w:val="sv-SE"/>
        </w:rPr>
        <w:t>l</w:t>
      </w:r>
      <w:r w:rsidRPr="00613A91">
        <w:rPr>
          <w:rFonts w:cs="Times New Roman"/>
          <w:szCs w:val="24"/>
          <w:lang w:val="sv-SE"/>
        </w:rPr>
        <w:t>lua</w:t>
      </w:r>
      <w:r w:rsidRPr="00613A91">
        <w:rPr>
          <w:rFonts w:cs="Times New Roman"/>
          <w:color w:val="BFBFBF" w:themeColor="background1" w:themeShade="BF"/>
          <w:spacing w:val="-20"/>
          <w:w w:val="1"/>
          <w:szCs w:val="24"/>
          <w:lang w:val="sv-SE"/>
        </w:rPr>
        <w:t>l</w:t>
      </w:r>
      <w:r w:rsidRPr="00613A91">
        <w:rPr>
          <w:rFonts w:cs="Times New Roman"/>
          <w:szCs w:val="24"/>
          <w:lang w:val="sv-SE"/>
        </w:rPr>
        <w:t>si va</w:t>
      </w:r>
      <w:r w:rsidRPr="00613A91">
        <w:rPr>
          <w:rFonts w:cs="Times New Roman"/>
          <w:color w:val="BFBFBF" w:themeColor="background1" w:themeShade="BF"/>
          <w:spacing w:val="-20"/>
          <w:w w:val="1"/>
          <w:szCs w:val="24"/>
          <w:lang w:val="sv-SE"/>
        </w:rPr>
        <w:t>l</w:t>
      </w:r>
      <w:r w:rsidRPr="00613A91">
        <w:rPr>
          <w:rFonts w:cs="Times New Roman"/>
          <w:szCs w:val="24"/>
          <w:lang w:val="sv-SE"/>
        </w:rPr>
        <w:t>lidita</w:t>
      </w:r>
      <w:r w:rsidRPr="00613A91">
        <w:rPr>
          <w:rFonts w:cs="Times New Roman"/>
          <w:color w:val="BFBFBF" w:themeColor="background1" w:themeShade="BF"/>
          <w:spacing w:val="-20"/>
          <w:w w:val="1"/>
          <w:szCs w:val="24"/>
          <w:lang w:val="sv-SE"/>
        </w:rPr>
        <w:t>l</w:t>
      </w:r>
      <w:r w:rsidRPr="00613A91">
        <w:rPr>
          <w:rFonts w:cs="Times New Roman"/>
          <w:szCs w:val="24"/>
          <w:lang w:val="sv-SE"/>
        </w:rPr>
        <w:t>s diskrimina</w:t>
      </w:r>
      <w:r w:rsidRPr="00613A91">
        <w:rPr>
          <w:rFonts w:cs="Times New Roman"/>
          <w:color w:val="BFBFBF" w:themeColor="background1" w:themeShade="BF"/>
          <w:spacing w:val="-20"/>
          <w:w w:val="1"/>
          <w:szCs w:val="24"/>
          <w:lang w:val="sv-SE"/>
        </w:rPr>
        <w:t>l</w:t>
      </w:r>
      <w:r w:rsidRPr="00613A91">
        <w:rPr>
          <w:rFonts w:cs="Times New Roman"/>
          <w:szCs w:val="24"/>
          <w:lang w:val="sv-SE"/>
        </w:rPr>
        <w:t>n. Sesua</w:t>
      </w:r>
      <w:r w:rsidRPr="00613A91">
        <w:rPr>
          <w:rFonts w:cs="Times New Roman"/>
          <w:color w:val="BFBFBF" w:themeColor="background1" w:themeShade="BF"/>
          <w:spacing w:val="-20"/>
          <w:w w:val="1"/>
          <w:szCs w:val="24"/>
          <w:lang w:val="sv-SE"/>
        </w:rPr>
        <w:t>l</w:t>
      </w:r>
      <w:r w:rsidRPr="00613A91">
        <w:rPr>
          <w:rFonts w:cs="Times New Roman"/>
          <w:szCs w:val="24"/>
          <w:lang w:val="sv-SE"/>
        </w:rPr>
        <w:t>i persya</w:t>
      </w:r>
      <w:r w:rsidRPr="00613A91">
        <w:rPr>
          <w:rFonts w:cs="Times New Roman"/>
          <w:color w:val="BFBFBF" w:themeColor="background1" w:themeShade="BF"/>
          <w:spacing w:val="-20"/>
          <w:w w:val="1"/>
          <w:szCs w:val="24"/>
          <w:lang w:val="sv-SE"/>
        </w:rPr>
        <w:t>l</w:t>
      </w:r>
      <w:r w:rsidRPr="00613A91">
        <w:rPr>
          <w:rFonts w:cs="Times New Roman"/>
          <w:szCs w:val="24"/>
          <w:lang w:val="sv-SE"/>
        </w:rPr>
        <w:t>ra</w:t>
      </w:r>
      <w:r w:rsidRPr="00613A91">
        <w:rPr>
          <w:rFonts w:cs="Times New Roman"/>
          <w:color w:val="BFBFBF" w:themeColor="background1" w:themeShade="BF"/>
          <w:spacing w:val="-20"/>
          <w:w w:val="1"/>
          <w:szCs w:val="24"/>
          <w:lang w:val="sv-SE"/>
        </w:rPr>
        <w:t>l</w:t>
      </w:r>
      <w:r w:rsidRPr="00613A91">
        <w:rPr>
          <w:rFonts w:cs="Times New Roman"/>
          <w:szCs w:val="24"/>
          <w:lang w:val="sv-SE"/>
        </w:rPr>
        <w:t>ta</w:t>
      </w:r>
      <w:r w:rsidRPr="00613A91">
        <w:rPr>
          <w:rFonts w:cs="Times New Roman"/>
          <w:color w:val="BFBFBF" w:themeColor="background1" w:themeShade="BF"/>
          <w:spacing w:val="-20"/>
          <w:w w:val="1"/>
          <w:szCs w:val="24"/>
          <w:lang w:val="sv-SE"/>
        </w:rPr>
        <w:t>l</w:t>
      </w:r>
      <w:r w:rsidRPr="00613A91">
        <w:rPr>
          <w:rFonts w:cs="Times New Roman"/>
          <w:szCs w:val="24"/>
          <w:lang w:val="sv-SE"/>
        </w:rPr>
        <w:t>n, untuk sua</w:t>
      </w:r>
      <w:r w:rsidRPr="00613A91">
        <w:rPr>
          <w:rFonts w:cs="Times New Roman"/>
          <w:color w:val="BFBFBF" w:themeColor="background1" w:themeShade="BF"/>
          <w:spacing w:val="-20"/>
          <w:w w:val="1"/>
          <w:szCs w:val="24"/>
          <w:lang w:val="sv-SE"/>
        </w:rPr>
        <w:t>l</w:t>
      </w:r>
      <w:r w:rsidRPr="00613A91">
        <w:rPr>
          <w:rFonts w:cs="Times New Roman"/>
          <w:szCs w:val="24"/>
          <w:lang w:val="sv-SE"/>
        </w:rPr>
        <w:t>tu va</w:t>
      </w:r>
      <w:r w:rsidRPr="00613A91">
        <w:rPr>
          <w:rFonts w:cs="Times New Roman"/>
          <w:color w:val="BFBFBF" w:themeColor="background1" w:themeShade="BF"/>
          <w:spacing w:val="-20"/>
          <w:w w:val="1"/>
          <w:szCs w:val="24"/>
          <w:lang w:val="sv-SE"/>
        </w:rPr>
        <w:t>l</w:t>
      </w:r>
      <w:r w:rsidRPr="00613A91">
        <w:rPr>
          <w:rFonts w:cs="Times New Roman"/>
          <w:szCs w:val="24"/>
          <w:lang w:val="sv-SE"/>
        </w:rPr>
        <w:t>ria</w:t>
      </w:r>
      <w:r w:rsidRPr="00613A91">
        <w:rPr>
          <w:rFonts w:cs="Times New Roman"/>
          <w:color w:val="BFBFBF" w:themeColor="background1" w:themeShade="BF"/>
          <w:spacing w:val="-20"/>
          <w:w w:val="1"/>
          <w:szCs w:val="24"/>
          <w:lang w:val="sv-SE"/>
        </w:rPr>
        <w:t>l</w:t>
      </w:r>
      <w:r w:rsidRPr="00613A91">
        <w:rPr>
          <w:rFonts w:cs="Times New Roman"/>
          <w:szCs w:val="24"/>
          <w:lang w:val="sv-SE"/>
        </w:rPr>
        <w:t>bel tertentu, cross loa</w:t>
      </w:r>
      <w:r w:rsidRPr="00613A91">
        <w:rPr>
          <w:rFonts w:cs="Times New Roman"/>
          <w:color w:val="BFBFBF" w:themeColor="background1" w:themeShade="BF"/>
          <w:spacing w:val="-20"/>
          <w:w w:val="1"/>
          <w:szCs w:val="24"/>
          <w:lang w:val="sv-SE"/>
        </w:rPr>
        <w:t>l</w:t>
      </w:r>
      <w:r w:rsidRPr="00613A91">
        <w:rPr>
          <w:rFonts w:cs="Times New Roman"/>
          <w:szCs w:val="24"/>
          <w:lang w:val="sv-SE"/>
        </w:rPr>
        <w:t>ding ha</w:t>
      </w:r>
      <w:r w:rsidRPr="00613A91">
        <w:rPr>
          <w:rFonts w:cs="Times New Roman"/>
          <w:color w:val="BFBFBF" w:themeColor="background1" w:themeShade="BF"/>
          <w:spacing w:val="-20"/>
          <w:w w:val="1"/>
          <w:szCs w:val="24"/>
          <w:lang w:val="sv-SE"/>
        </w:rPr>
        <w:t>l</w:t>
      </w:r>
      <w:r w:rsidRPr="00613A91">
        <w:rPr>
          <w:rFonts w:cs="Times New Roman"/>
          <w:szCs w:val="24"/>
          <w:lang w:val="sv-SE"/>
        </w:rPr>
        <w:t>rus lebih da</w:t>
      </w:r>
      <w:r w:rsidRPr="00613A91">
        <w:rPr>
          <w:rFonts w:cs="Times New Roman"/>
          <w:color w:val="BFBFBF" w:themeColor="background1" w:themeShade="BF"/>
          <w:spacing w:val="-20"/>
          <w:w w:val="1"/>
          <w:szCs w:val="24"/>
          <w:lang w:val="sv-SE"/>
        </w:rPr>
        <w:t>l</w:t>
      </w:r>
      <w:r w:rsidRPr="00613A91">
        <w:rPr>
          <w:rFonts w:cs="Times New Roman"/>
          <w:szCs w:val="24"/>
          <w:lang w:val="sv-SE"/>
        </w:rPr>
        <w:t>ri 0,7 da</w:t>
      </w:r>
      <w:r w:rsidRPr="00613A91">
        <w:rPr>
          <w:rFonts w:cs="Times New Roman"/>
          <w:color w:val="BFBFBF" w:themeColor="background1" w:themeShade="BF"/>
          <w:spacing w:val="-20"/>
          <w:w w:val="1"/>
          <w:szCs w:val="24"/>
          <w:lang w:val="sv-SE"/>
        </w:rPr>
        <w:t>l</w:t>
      </w:r>
      <w:r w:rsidRPr="00613A91">
        <w:rPr>
          <w:rFonts w:cs="Times New Roman"/>
          <w:szCs w:val="24"/>
          <w:lang w:val="sv-SE"/>
        </w:rPr>
        <w:t>n a</w:t>
      </w:r>
      <w:r w:rsidRPr="00613A91">
        <w:rPr>
          <w:rFonts w:cs="Times New Roman"/>
          <w:color w:val="BFBFBF" w:themeColor="background1" w:themeShade="BF"/>
          <w:spacing w:val="-20"/>
          <w:w w:val="1"/>
          <w:szCs w:val="24"/>
          <w:lang w:val="sv-SE"/>
        </w:rPr>
        <w:t>l</w:t>
      </w:r>
      <w:r w:rsidRPr="00613A91">
        <w:rPr>
          <w:rFonts w:cs="Times New Roman"/>
          <w:szCs w:val="24"/>
          <w:lang w:val="sv-SE"/>
        </w:rPr>
        <w:t>ka</w:t>
      </w:r>
      <w:r w:rsidRPr="00613A91">
        <w:rPr>
          <w:rFonts w:cs="Times New Roman"/>
          <w:color w:val="BFBFBF" w:themeColor="background1" w:themeShade="BF"/>
          <w:spacing w:val="-20"/>
          <w:w w:val="1"/>
          <w:szCs w:val="24"/>
          <w:lang w:val="sv-SE"/>
        </w:rPr>
        <w:t>l</w:t>
      </w:r>
      <w:r w:rsidRPr="00613A91">
        <w:rPr>
          <w:rFonts w:cs="Times New Roman"/>
          <w:szCs w:val="24"/>
          <w:lang w:val="sv-SE"/>
        </w:rPr>
        <w:t>r A</w:t>
      </w:r>
      <w:r w:rsidRPr="00613A91">
        <w:rPr>
          <w:rFonts w:cs="Times New Roman"/>
          <w:color w:val="BFBFBF" w:themeColor="background1" w:themeShade="BF"/>
          <w:spacing w:val="-20"/>
          <w:w w:val="1"/>
          <w:szCs w:val="24"/>
          <w:lang w:val="sv-SE"/>
        </w:rPr>
        <w:t>l</w:t>
      </w:r>
      <w:r w:rsidRPr="00613A91">
        <w:rPr>
          <w:rFonts w:cs="Times New Roman"/>
          <w:szCs w:val="24"/>
          <w:lang w:val="sv-SE"/>
        </w:rPr>
        <w:t>VE ha</w:t>
      </w:r>
      <w:r w:rsidRPr="00613A91">
        <w:rPr>
          <w:rFonts w:cs="Times New Roman"/>
          <w:color w:val="BFBFBF" w:themeColor="background1" w:themeShade="BF"/>
          <w:spacing w:val="-20"/>
          <w:w w:val="1"/>
          <w:szCs w:val="24"/>
          <w:lang w:val="sv-SE"/>
        </w:rPr>
        <w:t>l</w:t>
      </w:r>
      <w:r w:rsidRPr="00613A91">
        <w:rPr>
          <w:rFonts w:cs="Times New Roman"/>
          <w:szCs w:val="24"/>
          <w:lang w:val="sv-SE"/>
        </w:rPr>
        <w:t>rus lebih besa</w:t>
      </w:r>
      <w:r w:rsidRPr="00613A91">
        <w:rPr>
          <w:rFonts w:cs="Times New Roman"/>
          <w:color w:val="BFBFBF" w:themeColor="background1" w:themeShade="BF"/>
          <w:spacing w:val="-20"/>
          <w:w w:val="1"/>
          <w:szCs w:val="24"/>
          <w:lang w:val="sv-SE"/>
        </w:rPr>
        <w:t>l</w:t>
      </w:r>
      <w:r w:rsidRPr="00613A91">
        <w:rPr>
          <w:rFonts w:cs="Times New Roman"/>
          <w:szCs w:val="24"/>
          <w:lang w:val="sv-SE"/>
        </w:rPr>
        <w:t>r da</w:t>
      </w:r>
      <w:r w:rsidRPr="00613A91">
        <w:rPr>
          <w:rFonts w:cs="Times New Roman"/>
          <w:color w:val="BFBFBF" w:themeColor="background1" w:themeShade="BF"/>
          <w:spacing w:val="-20"/>
          <w:w w:val="1"/>
          <w:szCs w:val="24"/>
          <w:lang w:val="sv-SE"/>
        </w:rPr>
        <w:t>l</w:t>
      </w:r>
      <w:r w:rsidRPr="00613A91">
        <w:rPr>
          <w:rFonts w:cs="Times New Roman"/>
          <w:szCs w:val="24"/>
          <w:lang w:val="sv-SE"/>
        </w:rPr>
        <w:t>ri korela</w:t>
      </w:r>
      <w:r w:rsidRPr="00613A91">
        <w:rPr>
          <w:rFonts w:cs="Times New Roman"/>
          <w:color w:val="BFBFBF" w:themeColor="background1" w:themeShade="BF"/>
          <w:spacing w:val="-20"/>
          <w:w w:val="1"/>
          <w:szCs w:val="24"/>
          <w:lang w:val="sv-SE"/>
        </w:rPr>
        <w:t>l</w:t>
      </w:r>
      <w:r w:rsidRPr="00613A91">
        <w:rPr>
          <w:rFonts w:cs="Times New Roman"/>
          <w:szCs w:val="24"/>
          <w:lang w:val="sv-SE"/>
        </w:rPr>
        <w:t>si va</w:t>
      </w:r>
      <w:r w:rsidRPr="00613A91">
        <w:rPr>
          <w:rFonts w:cs="Times New Roman"/>
          <w:color w:val="BFBFBF" w:themeColor="background1" w:themeShade="BF"/>
          <w:spacing w:val="-20"/>
          <w:w w:val="1"/>
          <w:szCs w:val="24"/>
          <w:lang w:val="sv-SE"/>
        </w:rPr>
        <w:t>l</w:t>
      </w:r>
      <w:r w:rsidRPr="00613A91">
        <w:rPr>
          <w:rFonts w:cs="Times New Roman"/>
          <w:szCs w:val="24"/>
          <w:lang w:val="sv-SE"/>
        </w:rPr>
        <w:t>ria</w:t>
      </w:r>
      <w:r w:rsidRPr="00613A91">
        <w:rPr>
          <w:rFonts w:cs="Times New Roman"/>
          <w:color w:val="BFBFBF" w:themeColor="background1" w:themeShade="BF"/>
          <w:spacing w:val="-20"/>
          <w:w w:val="1"/>
          <w:szCs w:val="24"/>
          <w:lang w:val="sv-SE"/>
        </w:rPr>
        <w:t>l</w:t>
      </w:r>
      <w:r w:rsidRPr="00613A91">
        <w:rPr>
          <w:rFonts w:cs="Times New Roman"/>
          <w:szCs w:val="24"/>
          <w:lang w:val="sv-SE"/>
        </w:rPr>
        <w:t>bel la</w:t>
      </w:r>
      <w:r w:rsidRPr="00613A91">
        <w:rPr>
          <w:rFonts w:cs="Times New Roman"/>
          <w:color w:val="BFBFBF" w:themeColor="background1" w:themeShade="BF"/>
          <w:spacing w:val="-20"/>
          <w:w w:val="1"/>
          <w:szCs w:val="24"/>
          <w:lang w:val="sv-SE"/>
        </w:rPr>
        <w:t>l</w:t>
      </w:r>
      <w:r w:rsidRPr="00613A91">
        <w:rPr>
          <w:rFonts w:cs="Times New Roman"/>
          <w:szCs w:val="24"/>
          <w:lang w:val="sv-SE"/>
        </w:rPr>
        <w:t xml:space="preserve">ten. </w:t>
      </w:r>
      <w:r w:rsidRPr="00613A91">
        <w:rPr>
          <w:rFonts w:cs="Times New Roman"/>
          <w:szCs w:val="24"/>
        </w:rPr>
        <w:fldChar w:fldCharType="begin" w:fldLock="1"/>
      </w:r>
      <w:r w:rsidRPr="00613A91">
        <w:rPr>
          <w:rFonts w:cs="Times New Roman"/>
          <w:szCs w:val="24"/>
          <w:lang w:val="sv-SE"/>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Bisnis","type":"chapter"},"uris":["http://www.mendeley.com/documents/?uuid=075a1d7a-c38c-48e1-b31d-413a7672c292","http://www.mendeley.com/documents/?uuid=66f59c0c-67b4-432d-ab20-41abeecd6c3e"]}],"mendeley":{"formattedCitation":"(Abdillah and Jogiyanto 2015)","manualFormatting":"(Albdillalh &amp; Jogiyalnto, 2015:195-196)","plainTextFormattedCitation":"(Abdillah and Jogiyanto 2015)","previouslyFormattedCitation":"(Abdillah &amp; Jogiyanto, 2015)"},"properties":{"noteIndex":0},"schema":"https://github.com/citation-style-language/schema/raw/master/csl-citation.json"}</w:instrText>
      </w:r>
      <w:r w:rsidRPr="00613A91">
        <w:rPr>
          <w:rFonts w:cs="Times New Roman"/>
          <w:szCs w:val="24"/>
        </w:rPr>
        <w:fldChar w:fldCharType="separate"/>
      </w:r>
      <w:r w:rsidRPr="00613A91">
        <w:rPr>
          <w:rFonts w:cs="Times New Roman"/>
          <w:noProof/>
          <w:szCs w:val="24"/>
          <w:lang w:val="sv-SE"/>
        </w:rPr>
        <w:t>(A</w:t>
      </w:r>
      <w:r w:rsidRPr="00613A91">
        <w:rPr>
          <w:rFonts w:cs="Times New Roman"/>
          <w:noProof/>
          <w:color w:val="BFBFBF" w:themeColor="background1" w:themeShade="BF"/>
          <w:spacing w:val="-20"/>
          <w:w w:val="1"/>
          <w:szCs w:val="24"/>
          <w:lang w:val="sv-SE"/>
        </w:rPr>
        <w:t>l</w:t>
      </w:r>
      <w:r w:rsidRPr="00613A91">
        <w:rPr>
          <w:rFonts w:cs="Times New Roman"/>
          <w:noProof/>
          <w:szCs w:val="24"/>
          <w:lang w:val="sv-SE"/>
        </w:rPr>
        <w:t>bdilla</w:t>
      </w:r>
      <w:r w:rsidRPr="00613A91">
        <w:rPr>
          <w:rFonts w:cs="Times New Roman"/>
          <w:noProof/>
          <w:color w:val="BFBFBF" w:themeColor="background1" w:themeShade="BF"/>
          <w:spacing w:val="-20"/>
          <w:w w:val="1"/>
          <w:szCs w:val="24"/>
          <w:lang w:val="sv-SE"/>
        </w:rPr>
        <w:t>l</w:t>
      </w:r>
      <w:r w:rsidRPr="00613A91">
        <w:rPr>
          <w:rFonts w:cs="Times New Roman"/>
          <w:noProof/>
          <w:szCs w:val="24"/>
          <w:lang w:val="sv-SE"/>
        </w:rPr>
        <w:t>h &amp; Jogiya</w:t>
      </w:r>
      <w:r w:rsidRPr="00613A91">
        <w:rPr>
          <w:rFonts w:cs="Times New Roman"/>
          <w:noProof/>
          <w:color w:val="BFBFBF" w:themeColor="background1" w:themeShade="BF"/>
          <w:spacing w:val="-20"/>
          <w:w w:val="1"/>
          <w:szCs w:val="24"/>
          <w:lang w:val="sv-SE"/>
        </w:rPr>
        <w:t>l</w:t>
      </w:r>
      <w:r w:rsidRPr="00613A91">
        <w:rPr>
          <w:rFonts w:cs="Times New Roman"/>
          <w:noProof/>
          <w:szCs w:val="24"/>
          <w:lang w:val="sv-SE"/>
        </w:rPr>
        <w:t>nto, 2015:195-196)</w:t>
      </w:r>
      <w:r w:rsidRPr="00613A91">
        <w:rPr>
          <w:rFonts w:cs="Times New Roman"/>
          <w:szCs w:val="24"/>
        </w:rPr>
        <w:fldChar w:fldCharType="end"/>
      </w:r>
      <w:r w:rsidRPr="00613A91">
        <w:rPr>
          <w:rFonts w:cs="Times New Roman"/>
          <w:szCs w:val="24"/>
          <w:lang w:val="sv-SE"/>
        </w:rPr>
        <w:t>.</w:t>
      </w:r>
    </w:p>
    <w:p w:rsidR="00B23F40" w:rsidRPr="00613A91" w:rsidRDefault="00613A91" w:rsidP="00613A91">
      <w:pPr>
        <w:pStyle w:val="Heading3"/>
        <w:spacing w:line="480" w:lineRule="auto"/>
      </w:pPr>
      <w:bookmarkStart w:id="159" w:name="_Toc144166272"/>
      <w:bookmarkStart w:id="160" w:name="_Toc148514531"/>
      <w:bookmarkStart w:id="161" w:name="_Toc148514806"/>
      <w:bookmarkStart w:id="162" w:name="_Toc151647567"/>
      <w:bookmarkStart w:id="163" w:name="_Toc188527431"/>
      <w:bookmarkStart w:id="164" w:name="_Toc188552312"/>
      <w:bookmarkStart w:id="165" w:name="_Toc226364006"/>
      <w:r>
        <w:t>3.7.2</w:t>
      </w:r>
      <w:r>
        <w:tab/>
        <w:t>Uji R</w:t>
      </w:r>
      <w:r w:rsidR="00B23F40" w:rsidRPr="00613A91">
        <w:t>eliabilitas</w:t>
      </w:r>
      <w:bookmarkEnd w:id="159"/>
      <w:bookmarkEnd w:id="160"/>
      <w:bookmarkEnd w:id="161"/>
      <w:bookmarkEnd w:id="162"/>
      <w:bookmarkEnd w:id="163"/>
      <w:bookmarkEnd w:id="164"/>
      <w:bookmarkEnd w:id="165"/>
    </w:p>
    <w:p w:rsidR="00B23F40" w:rsidRPr="00B23F40" w:rsidRDefault="00B23F40" w:rsidP="00B23F40">
      <w:pPr>
        <w:spacing w:after="0" w:line="480" w:lineRule="auto"/>
        <w:ind w:firstLine="702"/>
        <w:rPr>
          <w:rFonts w:cs="Times New Roman"/>
          <w:szCs w:val="24"/>
          <w:lang w:val="sv-SE"/>
        </w:rPr>
      </w:pPr>
      <w:r w:rsidRPr="00B23F40">
        <w:rPr>
          <w:rFonts w:cs="Times New Roman"/>
          <w:szCs w:val="24"/>
          <w:lang w:val="sv-SE"/>
        </w:rPr>
        <w:t>Penila</w:t>
      </w:r>
      <w:r w:rsidRPr="00B23F40">
        <w:rPr>
          <w:rFonts w:cs="Times New Roman"/>
          <w:color w:val="BFBFBF" w:themeColor="background1" w:themeShade="BF"/>
          <w:spacing w:val="-20"/>
          <w:w w:val="1"/>
          <w:szCs w:val="24"/>
          <w:lang w:val="sv-SE"/>
        </w:rPr>
        <w:t>l</w:t>
      </w:r>
      <w:r w:rsidRPr="00B23F40">
        <w:rPr>
          <w:rFonts w:cs="Times New Roman"/>
          <w:szCs w:val="24"/>
          <w:lang w:val="sv-SE"/>
        </w:rPr>
        <w:t>ia</w:t>
      </w:r>
      <w:r w:rsidRPr="00B23F40">
        <w:rPr>
          <w:rFonts w:cs="Times New Roman"/>
          <w:color w:val="BFBFBF" w:themeColor="background1" w:themeShade="BF"/>
          <w:spacing w:val="-20"/>
          <w:w w:val="1"/>
          <w:szCs w:val="24"/>
          <w:lang w:val="sv-SE"/>
        </w:rPr>
        <w:t>l</w:t>
      </w:r>
      <w:r w:rsidRPr="00B23F40">
        <w:rPr>
          <w:rFonts w:cs="Times New Roman"/>
          <w:szCs w:val="24"/>
          <w:lang w:val="sv-SE"/>
        </w:rPr>
        <w:t>n relia</w:t>
      </w:r>
      <w:r w:rsidRPr="00B23F40">
        <w:rPr>
          <w:rFonts w:cs="Times New Roman"/>
          <w:color w:val="BFBFBF" w:themeColor="background1" w:themeShade="BF"/>
          <w:spacing w:val="-20"/>
          <w:w w:val="1"/>
          <w:szCs w:val="24"/>
          <w:lang w:val="sv-SE"/>
        </w:rPr>
        <w:t>l</w:t>
      </w:r>
      <w:r w:rsidRPr="00B23F40">
        <w:rPr>
          <w:rFonts w:cs="Times New Roman"/>
          <w:szCs w:val="24"/>
          <w:lang w:val="sv-SE"/>
        </w:rPr>
        <w:t>bilita</w:t>
      </w:r>
      <w:r w:rsidRPr="00B23F40">
        <w:rPr>
          <w:rFonts w:cs="Times New Roman"/>
          <w:color w:val="BFBFBF" w:themeColor="background1" w:themeShade="BF"/>
          <w:spacing w:val="-20"/>
          <w:w w:val="1"/>
          <w:szCs w:val="24"/>
          <w:lang w:val="sv-SE"/>
        </w:rPr>
        <w:t>l</w:t>
      </w:r>
      <w:r w:rsidRPr="00B23F40">
        <w:rPr>
          <w:rFonts w:cs="Times New Roman"/>
          <w:szCs w:val="24"/>
          <w:lang w:val="sv-SE"/>
        </w:rPr>
        <w:t>s (uji relia</w:t>
      </w:r>
      <w:r w:rsidRPr="00B23F40">
        <w:rPr>
          <w:rFonts w:cs="Times New Roman"/>
          <w:color w:val="BFBFBF" w:themeColor="background1" w:themeShade="BF"/>
          <w:spacing w:val="-20"/>
          <w:w w:val="1"/>
          <w:szCs w:val="24"/>
          <w:lang w:val="sv-SE"/>
        </w:rPr>
        <w:t>l</w:t>
      </w:r>
      <w:r w:rsidRPr="00B23F40">
        <w:rPr>
          <w:rFonts w:cs="Times New Roman"/>
          <w:szCs w:val="24"/>
          <w:lang w:val="sv-SE"/>
        </w:rPr>
        <w:t>bilita</w:t>
      </w:r>
      <w:r w:rsidRPr="00B23F40">
        <w:rPr>
          <w:rFonts w:cs="Times New Roman"/>
          <w:color w:val="BFBFBF" w:themeColor="background1" w:themeShade="BF"/>
          <w:spacing w:val="-20"/>
          <w:w w:val="1"/>
          <w:szCs w:val="24"/>
          <w:lang w:val="sv-SE"/>
        </w:rPr>
        <w:t>l</w:t>
      </w:r>
      <w:r w:rsidRPr="00B23F40">
        <w:rPr>
          <w:rFonts w:cs="Times New Roman"/>
          <w:szCs w:val="24"/>
          <w:lang w:val="sv-SE"/>
        </w:rPr>
        <w:t>s) menguji ketepa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n, a</w:t>
      </w:r>
      <w:r w:rsidRPr="00B23F40">
        <w:rPr>
          <w:rFonts w:cs="Times New Roman"/>
          <w:color w:val="BFBFBF" w:themeColor="background1" w:themeShade="BF"/>
          <w:spacing w:val="-20"/>
          <w:w w:val="1"/>
          <w:szCs w:val="24"/>
          <w:lang w:val="sv-SE"/>
        </w:rPr>
        <w:t>l</w:t>
      </w:r>
      <w:r w:rsidRPr="00B23F40">
        <w:rPr>
          <w:rFonts w:cs="Times New Roman"/>
          <w:szCs w:val="24"/>
          <w:lang w:val="sv-SE"/>
        </w:rPr>
        <w:t>kura</w:t>
      </w:r>
      <w:r w:rsidRPr="00B23F40">
        <w:rPr>
          <w:rFonts w:cs="Times New Roman"/>
          <w:color w:val="BFBFBF" w:themeColor="background1" w:themeShade="BF"/>
          <w:spacing w:val="-20"/>
          <w:w w:val="1"/>
          <w:szCs w:val="24"/>
          <w:lang w:val="sv-SE"/>
        </w:rPr>
        <w:t>l</w:t>
      </w:r>
      <w:r w:rsidRPr="00B23F40">
        <w:rPr>
          <w:rFonts w:cs="Times New Roman"/>
          <w:szCs w:val="24"/>
          <w:lang w:val="sv-SE"/>
        </w:rPr>
        <w:t>si, da</w:t>
      </w:r>
      <w:r w:rsidRPr="00B23F40">
        <w:rPr>
          <w:rFonts w:cs="Times New Roman"/>
          <w:color w:val="BFBFBF" w:themeColor="background1" w:themeShade="BF"/>
          <w:spacing w:val="-20"/>
          <w:w w:val="1"/>
          <w:szCs w:val="24"/>
          <w:lang w:val="sv-SE"/>
        </w:rPr>
        <w:t>l</w:t>
      </w:r>
      <w:r w:rsidRPr="00B23F40">
        <w:rPr>
          <w:rFonts w:cs="Times New Roman"/>
          <w:szCs w:val="24"/>
          <w:lang w:val="sv-SE"/>
        </w:rPr>
        <w:t>n konsistensi 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t ukur 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m pengukura</w:t>
      </w:r>
      <w:r w:rsidRPr="00B23F40">
        <w:rPr>
          <w:rFonts w:cs="Times New Roman"/>
          <w:color w:val="BFBFBF" w:themeColor="background1" w:themeShade="BF"/>
          <w:spacing w:val="-20"/>
          <w:w w:val="1"/>
          <w:szCs w:val="24"/>
          <w:lang w:val="sv-SE"/>
        </w:rPr>
        <w:t>l</w:t>
      </w:r>
      <w:r w:rsidRPr="00B23F40">
        <w:rPr>
          <w:rFonts w:cs="Times New Roman"/>
          <w:szCs w:val="24"/>
          <w:lang w:val="sv-SE"/>
        </w:rPr>
        <w:t>n. Relia</w:t>
      </w:r>
      <w:r w:rsidRPr="00B23F40">
        <w:rPr>
          <w:rFonts w:cs="Times New Roman"/>
          <w:color w:val="BFBFBF" w:themeColor="background1" w:themeShade="BF"/>
          <w:spacing w:val="-20"/>
          <w:w w:val="1"/>
          <w:szCs w:val="24"/>
          <w:lang w:val="sv-SE"/>
        </w:rPr>
        <w:t>l</w:t>
      </w:r>
      <w:r w:rsidRPr="00B23F40">
        <w:rPr>
          <w:rFonts w:cs="Times New Roman"/>
          <w:szCs w:val="24"/>
          <w:lang w:val="sv-SE"/>
        </w:rPr>
        <w:t>bilita</w:t>
      </w:r>
      <w:r w:rsidRPr="00B23F40">
        <w:rPr>
          <w:rFonts w:cs="Times New Roman"/>
          <w:color w:val="BFBFBF" w:themeColor="background1" w:themeShade="BF"/>
          <w:spacing w:val="-20"/>
          <w:w w:val="1"/>
          <w:szCs w:val="24"/>
          <w:lang w:val="sv-SE"/>
        </w:rPr>
        <w:t>l</w:t>
      </w:r>
      <w:r w:rsidRPr="00B23F40">
        <w:rPr>
          <w:rFonts w:cs="Times New Roman"/>
          <w:szCs w:val="24"/>
          <w:lang w:val="sv-SE"/>
        </w:rPr>
        <w:t>s a</w:t>
      </w:r>
      <w:r w:rsidRPr="00B23F40">
        <w:rPr>
          <w:rFonts w:cs="Times New Roman"/>
          <w:color w:val="BFBFBF" w:themeColor="background1" w:themeShade="BF"/>
          <w:spacing w:val="-20"/>
          <w:w w:val="1"/>
          <w:szCs w:val="24"/>
          <w:lang w:val="sv-SE"/>
        </w:rPr>
        <w:t>l</w:t>
      </w:r>
      <w:r w:rsidRPr="00B23F40">
        <w:rPr>
          <w:rFonts w:cs="Times New Roman"/>
          <w:szCs w:val="24"/>
          <w:lang w:val="sv-SE"/>
        </w:rPr>
        <w:t>lfa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Cronba</w:t>
      </w:r>
      <w:r w:rsidRPr="00B23F40">
        <w:rPr>
          <w:rFonts w:cs="Times New Roman"/>
          <w:color w:val="BFBFBF" w:themeColor="background1" w:themeShade="BF"/>
          <w:spacing w:val="-20"/>
          <w:w w:val="1"/>
          <w:szCs w:val="24"/>
          <w:lang w:val="sv-SE"/>
        </w:rPr>
        <w:t>l</w:t>
      </w:r>
      <w:r w:rsidRPr="00B23F40">
        <w:rPr>
          <w:rFonts w:cs="Times New Roman"/>
          <w:szCs w:val="24"/>
          <w:lang w:val="sv-SE"/>
        </w:rPr>
        <w:t>ch da</w:t>
      </w:r>
      <w:r w:rsidRPr="00B23F40">
        <w:rPr>
          <w:rFonts w:cs="Times New Roman"/>
          <w:color w:val="BFBFBF" w:themeColor="background1" w:themeShade="BF"/>
          <w:spacing w:val="-20"/>
          <w:w w:val="1"/>
          <w:szCs w:val="24"/>
          <w:lang w:val="sv-SE"/>
        </w:rPr>
        <w:t>l</w:t>
      </w:r>
      <w:r w:rsidRPr="00B23F40">
        <w:rPr>
          <w:rFonts w:cs="Times New Roman"/>
          <w:szCs w:val="24"/>
          <w:lang w:val="sv-SE"/>
        </w:rPr>
        <w:t>n komposit a</w:t>
      </w:r>
      <w:r w:rsidRPr="00B23F40">
        <w:rPr>
          <w:rFonts w:cs="Times New Roman"/>
          <w:color w:val="BFBFBF" w:themeColor="background1" w:themeShade="BF"/>
          <w:spacing w:val="-20"/>
          <w:w w:val="1"/>
          <w:szCs w:val="24"/>
          <w:lang w:val="sv-SE"/>
        </w:rPr>
        <w:t>l</w:t>
      </w:r>
      <w:r w:rsidRPr="00B23F40">
        <w:rPr>
          <w:rFonts w:cs="Times New Roman"/>
          <w:szCs w:val="24"/>
          <w:lang w:val="sv-SE"/>
        </w:rPr>
        <w:t>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h dua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metode ya</w:t>
      </w:r>
      <w:r w:rsidRPr="00B23F40">
        <w:rPr>
          <w:rFonts w:cs="Times New Roman"/>
          <w:color w:val="BFBFBF" w:themeColor="background1" w:themeShade="BF"/>
          <w:spacing w:val="-20"/>
          <w:w w:val="1"/>
          <w:szCs w:val="24"/>
          <w:lang w:val="sv-SE"/>
        </w:rPr>
        <w:t>l</w:t>
      </w:r>
      <w:r w:rsidRPr="00B23F40">
        <w:rPr>
          <w:rFonts w:cs="Times New Roman"/>
          <w:szCs w:val="24"/>
          <w:lang w:val="sv-SE"/>
        </w:rPr>
        <w:t>ng diguna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untuk mengukur relia</w:t>
      </w:r>
      <w:r w:rsidRPr="00B23F40">
        <w:rPr>
          <w:rFonts w:cs="Times New Roman"/>
          <w:color w:val="BFBFBF" w:themeColor="background1" w:themeShade="BF"/>
          <w:spacing w:val="-20"/>
          <w:w w:val="1"/>
          <w:szCs w:val="24"/>
          <w:lang w:val="sv-SE"/>
        </w:rPr>
        <w:t>l</w:t>
      </w:r>
      <w:r w:rsidRPr="00B23F40">
        <w:rPr>
          <w:rFonts w:cs="Times New Roman"/>
          <w:szCs w:val="24"/>
          <w:lang w:val="sv-SE"/>
        </w:rPr>
        <w:t>bilita</w:t>
      </w:r>
      <w:r w:rsidRPr="00B23F40">
        <w:rPr>
          <w:rFonts w:cs="Times New Roman"/>
          <w:color w:val="BFBFBF" w:themeColor="background1" w:themeShade="BF"/>
          <w:spacing w:val="-20"/>
          <w:w w:val="1"/>
          <w:szCs w:val="24"/>
          <w:lang w:val="sv-SE"/>
        </w:rPr>
        <w:t>l</w:t>
      </w:r>
      <w:r w:rsidRPr="00B23F40">
        <w:rPr>
          <w:rFonts w:cs="Times New Roman"/>
          <w:szCs w:val="24"/>
          <w:lang w:val="sv-SE"/>
        </w:rPr>
        <w:t>s 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m konteks PLS. Nila</w:t>
      </w:r>
      <w:r w:rsidRPr="00B23F40">
        <w:rPr>
          <w:rFonts w:cs="Times New Roman"/>
          <w:color w:val="BFBFBF" w:themeColor="background1" w:themeShade="BF"/>
          <w:spacing w:val="-20"/>
          <w:w w:val="1"/>
          <w:szCs w:val="24"/>
          <w:lang w:val="sv-SE"/>
        </w:rPr>
        <w:t>l</w:t>
      </w:r>
      <w:r w:rsidRPr="00B23F40">
        <w:rPr>
          <w:rFonts w:cs="Times New Roman"/>
          <w:szCs w:val="24"/>
          <w:lang w:val="sv-SE"/>
        </w:rPr>
        <w:t>i relia</w:t>
      </w:r>
      <w:r w:rsidRPr="00B23F40">
        <w:rPr>
          <w:rFonts w:cs="Times New Roman"/>
          <w:color w:val="BFBFBF" w:themeColor="background1" w:themeShade="BF"/>
          <w:spacing w:val="-20"/>
          <w:w w:val="1"/>
          <w:szCs w:val="24"/>
          <w:lang w:val="sv-SE"/>
        </w:rPr>
        <w:t>l</w:t>
      </w:r>
      <w:r w:rsidRPr="00B23F40">
        <w:rPr>
          <w:rFonts w:cs="Times New Roman"/>
          <w:szCs w:val="24"/>
          <w:lang w:val="sv-SE"/>
        </w:rPr>
        <w:t>bilita</w:t>
      </w:r>
      <w:r w:rsidRPr="00B23F40">
        <w:rPr>
          <w:rFonts w:cs="Times New Roman"/>
          <w:color w:val="BFBFBF" w:themeColor="background1" w:themeShade="BF"/>
          <w:spacing w:val="-20"/>
          <w:w w:val="1"/>
          <w:szCs w:val="24"/>
          <w:lang w:val="sv-SE"/>
        </w:rPr>
        <w:t>l</w:t>
      </w:r>
      <w:r w:rsidRPr="00B23F40">
        <w:rPr>
          <w:rFonts w:cs="Times New Roman"/>
          <w:szCs w:val="24"/>
          <w:lang w:val="sv-SE"/>
        </w:rPr>
        <w:t>s sebena</w:t>
      </w:r>
      <w:r w:rsidRPr="00B23F40">
        <w:rPr>
          <w:rFonts w:cs="Times New Roman"/>
          <w:color w:val="BFBFBF" w:themeColor="background1" w:themeShade="BF"/>
          <w:spacing w:val="-20"/>
          <w:w w:val="1"/>
          <w:szCs w:val="24"/>
          <w:lang w:val="sv-SE"/>
        </w:rPr>
        <w:t>l</w:t>
      </w:r>
      <w:r w:rsidRPr="00B23F40">
        <w:rPr>
          <w:rFonts w:cs="Times New Roman"/>
          <w:szCs w:val="24"/>
          <w:lang w:val="sv-SE"/>
        </w:rPr>
        <w:t>rnya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sua</w:t>
      </w:r>
      <w:r w:rsidRPr="00B23F40">
        <w:rPr>
          <w:rFonts w:cs="Times New Roman"/>
          <w:color w:val="BFBFBF" w:themeColor="background1" w:themeShade="BF"/>
          <w:spacing w:val="-20"/>
          <w:w w:val="1"/>
          <w:szCs w:val="24"/>
          <w:lang w:val="sv-SE"/>
        </w:rPr>
        <w:t>l</w:t>
      </w:r>
      <w:r w:rsidRPr="00B23F40">
        <w:rPr>
          <w:rFonts w:cs="Times New Roman"/>
          <w:szCs w:val="24"/>
          <w:lang w:val="sv-SE"/>
        </w:rPr>
        <w:t>tu va</w:t>
      </w:r>
      <w:r w:rsidRPr="00B23F40">
        <w:rPr>
          <w:rFonts w:cs="Times New Roman"/>
          <w:color w:val="BFBFBF" w:themeColor="background1" w:themeShade="BF"/>
          <w:spacing w:val="-20"/>
          <w:w w:val="1"/>
          <w:szCs w:val="24"/>
          <w:lang w:val="sv-SE"/>
        </w:rPr>
        <w:t>l</w:t>
      </w:r>
      <w:r w:rsidRPr="00B23F40">
        <w:rPr>
          <w:rFonts w:cs="Times New Roman"/>
          <w:szCs w:val="24"/>
          <w:lang w:val="sv-SE"/>
        </w:rPr>
        <w:t>ria</w:t>
      </w:r>
      <w:r w:rsidRPr="00B23F40">
        <w:rPr>
          <w:rFonts w:cs="Times New Roman"/>
          <w:color w:val="BFBFBF" w:themeColor="background1" w:themeShade="BF"/>
          <w:spacing w:val="-20"/>
          <w:w w:val="1"/>
          <w:szCs w:val="24"/>
          <w:lang w:val="sv-SE"/>
        </w:rPr>
        <w:t>l</w:t>
      </w:r>
      <w:r w:rsidRPr="00B23F40">
        <w:rPr>
          <w:rFonts w:cs="Times New Roman"/>
          <w:szCs w:val="24"/>
          <w:lang w:val="sv-SE"/>
        </w:rPr>
        <w:t>bel ditentuka</w:t>
      </w:r>
      <w:r w:rsidRPr="00B23F40">
        <w:rPr>
          <w:rFonts w:cs="Times New Roman"/>
          <w:color w:val="BFBFBF" w:themeColor="background1" w:themeShade="BF"/>
          <w:spacing w:val="-20"/>
          <w:w w:val="1"/>
          <w:szCs w:val="24"/>
          <w:lang w:val="sv-SE"/>
        </w:rPr>
        <w:t>l</w:t>
      </w:r>
      <w:r w:rsidRPr="00B23F40">
        <w:rPr>
          <w:rFonts w:cs="Times New Roman"/>
          <w:szCs w:val="24"/>
          <w:lang w:val="sv-SE"/>
        </w:rPr>
        <w:t>n oleh relia</w:t>
      </w:r>
      <w:r w:rsidRPr="00B23F40">
        <w:rPr>
          <w:rFonts w:cs="Times New Roman"/>
          <w:color w:val="BFBFBF" w:themeColor="background1" w:themeShade="BF"/>
          <w:spacing w:val="-20"/>
          <w:w w:val="1"/>
          <w:szCs w:val="24"/>
          <w:lang w:val="sv-SE"/>
        </w:rPr>
        <w:t>l</w:t>
      </w:r>
      <w:r w:rsidRPr="00B23F40">
        <w:rPr>
          <w:rFonts w:cs="Times New Roman"/>
          <w:szCs w:val="24"/>
          <w:lang w:val="sv-SE"/>
        </w:rPr>
        <w:t>bilita</w:t>
      </w:r>
      <w:r w:rsidRPr="00B23F40">
        <w:rPr>
          <w:rFonts w:cs="Times New Roman"/>
          <w:color w:val="BFBFBF" w:themeColor="background1" w:themeShade="BF"/>
          <w:spacing w:val="-20"/>
          <w:w w:val="1"/>
          <w:szCs w:val="24"/>
          <w:lang w:val="sv-SE"/>
        </w:rPr>
        <w:t>l</w:t>
      </w:r>
      <w:r w:rsidRPr="00B23F40">
        <w:rPr>
          <w:rFonts w:cs="Times New Roman"/>
          <w:szCs w:val="24"/>
          <w:lang w:val="sv-SE"/>
        </w:rPr>
        <w:t>s komposit, seda</w:t>
      </w:r>
      <w:r w:rsidRPr="00B23F40">
        <w:rPr>
          <w:rFonts w:cs="Times New Roman"/>
          <w:color w:val="BFBFBF" w:themeColor="background1" w:themeShade="BF"/>
          <w:spacing w:val="-20"/>
          <w:w w:val="1"/>
          <w:szCs w:val="24"/>
          <w:lang w:val="sv-SE"/>
        </w:rPr>
        <w:t>l</w:t>
      </w:r>
      <w:r w:rsidRPr="00B23F40">
        <w:rPr>
          <w:rFonts w:cs="Times New Roman"/>
          <w:szCs w:val="24"/>
          <w:lang w:val="sv-SE"/>
        </w:rPr>
        <w:t>ngka</w:t>
      </w:r>
      <w:r w:rsidRPr="00B23F40">
        <w:rPr>
          <w:rFonts w:cs="Times New Roman"/>
          <w:color w:val="BFBFBF" w:themeColor="background1" w:themeShade="BF"/>
          <w:spacing w:val="-20"/>
          <w:w w:val="1"/>
          <w:szCs w:val="24"/>
          <w:lang w:val="sv-SE"/>
        </w:rPr>
        <w:t>l</w:t>
      </w:r>
      <w:r w:rsidRPr="00B23F40">
        <w:rPr>
          <w:rFonts w:cs="Times New Roman"/>
          <w:szCs w:val="24"/>
          <w:lang w:val="sv-SE"/>
        </w:rPr>
        <w:t>n Cronba</w:t>
      </w:r>
      <w:r w:rsidRPr="00B23F40">
        <w:rPr>
          <w:rFonts w:cs="Times New Roman"/>
          <w:color w:val="BFBFBF" w:themeColor="background1" w:themeShade="BF"/>
          <w:spacing w:val="-20"/>
          <w:w w:val="1"/>
          <w:szCs w:val="24"/>
          <w:lang w:val="sv-SE"/>
        </w:rPr>
        <w:t>l</w:t>
      </w:r>
      <w:r w:rsidRPr="00B23F40">
        <w:rPr>
          <w:rFonts w:cs="Times New Roman"/>
          <w:szCs w:val="24"/>
          <w:lang w:val="sv-SE"/>
        </w:rPr>
        <w:t>ch’s a</w:t>
      </w:r>
      <w:r w:rsidRPr="00B23F40">
        <w:rPr>
          <w:rFonts w:cs="Times New Roman"/>
          <w:color w:val="BFBFBF" w:themeColor="background1" w:themeShade="BF"/>
          <w:spacing w:val="-20"/>
          <w:w w:val="1"/>
          <w:szCs w:val="24"/>
          <w:lang w:val="sv-SE"/>
        </w:rPr>
        <w:t>l</w:t>
      </w:r>
      <w:r w:rsidRPr="00B23F40">
        <w:rPr>
          <w:rFonts w:cs="Times New Roman"/>
          <w:szCs w:val="24"/>
          <w:lang w:val="sv-SE"/>
        </w:rPr>
        <w:t>lpha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menentuka</w:t>
      </w:r>
      <w:r w:rsidRPr="00B23F40">
        <w:rPr>
          <w:rFonts w:cs="Times New Roman"/>
          <w:color w:val="BFBFBF" w:themeColor="background1" w:themeShade="BF"/>
          <w:spacing w:val="-20"/>
          <w:w w:val="1"/>
          <w:szCs w:val="24"/>
          <w:lang w:val="sv-SE"/>
        </w:rPr>
        <w:t>l</w:t>
      </w:r>
      <w:r w:rsidRPr="00B23F40">
        <w:rPr>
          <w:rFonts w:cs="Times New Roman"/>
          <w:szCs w:val="24"/>
          <w:lang w:val="sv-SE"/>
        </w:rPr>
        <w:t>n ba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s ba</w:t>
      </w:r>
      <w:r w:rsidRPr="00B23F40">
        <w:rPr>
          <w:rFonts w:cs="Times New Roman"/>
          <w:color w:val="BFBFBF" w:themeColor="background1" w:themeShade="BF"/>
          <w:spacing w:val="-20"/>
          <w:w w:val="1"/>
          <w:szCs w:val="24"/>
          <w:lang w:val="sv-SE"/>
        </w:rPr>
        <w:t>l</w:t>
      </w:r>
      <w:r w:rsidRPr="00B23F40">
        <w:rPr>
          <w:rFonts w:cs="Times New Roman"/>
          <w:szCs w:val="24"/>
          <w:lang w:val="sv-SE"/>
        </w:rPr>
        <w:t>wa</w:t>
      </w:r>
      <w:r w:rsidRPr="00B23F40">
        <w:rPr>
          <w:rFonts w:cs="Times New Roman"/>
          <w:color w:val="BFBFBF" w:themeColor="background1" w:themeShade="BF"/>
          <w:spacing w:val="-20"/>
          <w:w w:val="1"/>
          <w:szCs w:val="24"/>
          <w:lang w:val="sv-SE"/>
        </w:rPr>
        <w:t>l</w:t>
      </w:r>
      <w:r w:rsidRPr="00B23F40">
        <w:rPr>
          <w:rFonts w:cs="Times New Roman"/>
          <w:szCs w:val="24"/>
          <w:lang w:val="sv-SE"/>
        </w:rPr>
        <w:t>h va</w:t>
      </w:r>
      <w:r w:rsidRPr="00B23F40">
        <w:rPr>
          <w:rFonts w:cs="Times New Roman"/>
          <w:color w:val="BFBFBF" w:themeColor="background1" w:themeShade="BF"/>
          <w:spacing w:val="-20"/>
          <w:w w:val="1"/>
          <w:szCs w:val="24"/>
          <w:lang w:val="sv-SE"/>
        </w:rPr>
        <w:t>l</w:t>
      </w:r>
      <w:r w:rsidRPr="00B23F40">
        <w:rPr>
          <w:rFonts w:cs="Times New Roman"/>
          <w:szCs w:val="24"/>
          <w:lang w:val="sv-SE"/>
        </w:rPr>
        <w:t>ria</w:t>
      </w:r>
      <w:r w:rsidRPr="00B23F40">
        <w:rPr>
          <w:rFonts w:cs="Times New Roman"/>
          <w:color w:val="BFBFBF" w:themeColor="background1" w:themeShade="BF"/>
          <w:spacing w:val="-20"/>
          <w:w w:val="1"/>
          <w:szCs w:val="24"/>
          <w:lang w:val="sv-SE"/>
        </w:rPr>
        <w:t>l</w:t>
      </w:r>
      <w:r w:rsidRPr="00B23F40">
        <w:rPr>
          <w:rFonts w:cs="Times New Roman"/>
          <w:szCs w:val="24"/>
          <w:lang w:val="sv-SE"/>
        </w:rPr>
        <w:t>bel. Bia</w:t>
      </w:r>
      <w:r w:rsidRPr="00B23F40">
        <w:rPr>
          <w:rFonts w:cs="Times New Roman"/>
          <w:color w:val="BFBFBF" w:themeColor="background1" w:themeShade="BF"/>
          <w:spacing w:val="-20"/>
          <w:w w:val="1"/>
          <w:szCs w:val="24"/>
          <w:lang w:val="sv-SE"/>
        </w:rPr>
        <w:t>l</w:t>
      </w:r>
      <w:r w:rsidRPr="00B23F40">
        <w:rPr>
          <w:rFonts w:cs="Times New Roman"/>
          <w:szCs w:val="24"/>
          <w:lang w:val="sv-SE"/>
        </w:rPr>
        <w:t>sa</w:t>
      </w:r>
      <w:r w:rsidRPr="00B23F40">
        <w:rPr>
          <w:rFonts w:cs="Times New Roman"/>
          <w:color w:val="BFBFBF" w:themeColor="background1" w:themeShade="BF"/>
          <w:spacing w:val="-20"/>
          <w:w w:val="1"/>
          <w:szCs w:val="24"/>
          <w:lang w:val="sv-SE"/>
        </w:rPr>
        <w:t>l</w:t>
      </w:r>
      <w:r w:rsidRPr="00B23F40">
        <w:rPr>
          <w:rFonts w:cs="Times New Roman"/>
          <w:szCs w:val="24"/>
          <w:lang w:val="sv-SE"/>
        </w:rPr>
        <w:t>nya</w:t>
      </w:r>
      <w:r w:rsidRPr="00B23F40">
        <w:rPr>
          <w:rFonts w:cs="Times New Roman"/>
          <w:color w:val="BFBFBF" w:themeColor="background1" w:themeShade="BF"/>
          <w:spacing w:val="-20"/>
          <w:w w:val="1"/>
          <w:szCs w:val="24"/>
          <w:lang w:val="sv-SE"/>
        </w:rPr>
        <w:t>l</w:t>
      </w:r>
      <w:r w:rsidRPr="00B23F40">
        <w:rPr>
          <w:rFonts w:cs="Times New Roman"/>
          <w:szCs w:val="24"/>
          <w:lang w:val="sv-SE"/>
        </w:rPr>
        <w:t>, pedoma</w:t>
      </w:r>
      <w:r w:rsidRPr="00B23F40">
        <w:rPr>
          <w:rFonts w:cs="Times New Roman"/>
          <w:color w:val="BFBFBF" w:themeColor="background1" w:themeShade="BF"/>
          <w:spacing w:val="-20"/>
          <w:w w:val="1"/>
          <w:szCs w:val="24"/>
          <w:lang w:val="sv-SE"/>
        </w:rPr>
        <w:t>l</w:t>
      </w:r>
      <w:r w:rsidRPr="00B23F40">
        <w:rPr>
          <w:rFonts w:cs="Times New Roman"/>
          <w:szCs w:val="24"/>
          <w:lang w:val="sv-SE"/>
        </w:rPr>
        <w:t>n untuk menerima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relia</w:t>
      </w:r>
      <w:r w:rsidRPr="00B23F40">
        <w:rPr>
          <w:rFonts w:cs="Times New Roman"/>
          <w:color w:val="BFBFBF" w:themeColor="background1" w:themeShade="BF"/>
          <w:spacing w:val="-20"/>
          <w:w w:val="1"/>
          <w:szCs w:val="24"/>
          <w:lang w:val="sv-SE"/>
        </w:rPr>
        <w:t>l</w:t>
      </w:r>
      <w:r w:rsidRPr="00B23F40">
        <w:rPr>
          <w:rFonts w:cs="Times New Roman"/>
          <w:szCs w:val="24"/>
          <w:lang w:val="sv-SE"/>
        </w:rPr>
        <w:t>bilita</w:t>
      </w:r>
      <w:r w:rsidRPr="00B23F40">
        <w:rPr>
          <w:rFonts w:cs="Times New Roman"/>
          <w:color w:val="BFBFBF" w:themeColor="background1" w:themeShade="BF"/>
          <w:spacing w:val="-20"/>
          <w:w w:val="1"/>
          <w:szCs w:val="24"/>
          <w:lang w:val="sv-SE"/>
        </w:rPr>
        <w:t>l</w:t>
      </w:r>
      <w:r w:rsidRPr="00B23F40">
        <w:rPr>
          <w:rFonts w:cs="Times New Roman"/>
          <w:szCs w:val="24"/>
          <w:lang w:val="sv-SE"/>
        </w:rPr>
        <w:t>s a</w:t>
      </w:r>
      <w:r w:rsidRPr="00B23F40">
        <w:rPr>
          <w:rFonts w:cs="Times New Roman"/>
          <w:color w:val="BFBFBF" w:themeColor="background1" w:themeShade="BF"/>
          <w:spacing w:val="-20"/>
          <w:w w:val="1"/>
          <w:szCs w:val="24"/>
          <w:lang w:val="sv-SE"/>
        </w:rPr>
        <w:t>l</w:t>
      </w:r>
      <w:r w:rsidRPr="00B23F40">
        <w:rPr>
          <w:rFonts w:cs="Times New Roman"/>
          <w:szCs w:val="24"/>
          <w:lang w:val="sv-SE"/>
        </w:rPr>
        <w:t>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h </w:t>
      </w:r>
      <w:r w:rsidRPr="00B23F40">
        <w:rPr>
          <w:rFonts w:cs="Times New Roman"/>
          <w:i/>
          <w:iCs/>
          <w:szCs w:val="24"/>
          <w:lang w:val="sv-SE"/>
        </w:rPr>
        <w:t>Cronba</w:t>
      </w:r>
      <w:r w:rsidRPr="00B23F40">
        <w:rPr>
          <w:rFonts w:cs="Times New Roman"/>
          <w:i/>
          <w:iCs/>
          <w:color w:val="BFBFBF" w:themeColor="background1" w:themeShade="BF"/>
          <w:spacing w:val="-20"/>
          <w:w w:val="1"/>
          <w:szCs w:val="24"/>
          <w:lang w:val="sv-SE"/>
        </w:rPr>
        <w:t>l</w:t>
      </w:r>
      <w:r w:rsidRPr="00B23F40">
        <w:rPr>
          <w:rFonts w:cs="Times New Roman"/>
          <w:i/>
          <w:iCs/>
          <w:szCs w:val="24"/>
          <w:lang w:val="sv-SE"/>
        </w:rPr>
        <w:t>ch's a</w:t>
      </w:r>
      <w:r w:rsidRPr="00B23F40">
        <w:rPr>
          <w:rFonts w:cs="Times New Roman"/>
          <w:i/>
          <w:iCs/>
          <w:color w:val="BFBFBF" w:themeColor="background1" w:themeShade="BF"/>
          <w:spacing w:val="-20"/>
          <w:w w:val="1"/>
          <w:szCs w:val="24"/>
          <w:lang w:val="sv-SE"/>
        </w:rPr>
        <w:t>l</w:t>
      </w:r>
      <w:r w:rsidRPr="00B23F40">
        <w:rPr>
          <w:rFonts w:cs="Times New Roman"/>
          <w:i/>
          <w:iCs/>
          <w:szCs w:val="24"/>
          <w:lang w:val="sv-SE"/>
        </w:rPr>
        <w:t>lpha</w:t>
      </w:r>
      <w:r w:rsidRPr="00B23F40">
        <w:rPr>
          <w:rFonts w:cs="Times New Roman"/>
          <w:i/>
          <w:iCs/>
          <w:color w:val="BFBFBF" w:themeColor="background1" w:themeShade="BF"/>
          <w:spacing w:val="-20"/>
          <w:w w:val="1"/>
          <w:szCs w:val="24"/>
          <w:lang w:val="sv-SE"/>
        </w:rPr>
        <w:t>l</w:t>
      </w:r>
      <w:r w:rsidRPr="00B23F40">
        <w:rPr>
          <w:rFonts w:cs="Times New Roman"/>
          <w:szCs w:val="24"/>
          <w:lang w:val="sv-SE"/>
        </w:rPr>
        <w:t xml:space="preserve"> 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u </w:t>
      </w:r>
      <w:r w:rsidRPr="00B23F40">
        <w:rPr>
          <w:rFonts w:cs="Times New Roman"/>
          <w:i/>
          <w:iCs/>
          <w:szCs w:val="24"/>
          <w:lang w:val="sv-SE"/>
        </w:rPr>
        <w:t>composite relia</w:t>
      </w:r>
      <w:r w:rsidRPr="00B23F40">
        <w:rPr>
          <w:rFonts w:cs="Times New Roman"/>
          <w:i/>
          <w:iCs/>
          <w:color w:val="BFBFBF" w:themeColor="background1" w:themeShade="BF"/>
          <w:spacing w:val="-20"/>
          <w:w w:val="1"/>
          <w:szCs w:val="24"/>
          <w:lang w:val="sv-SE"/>
        </w:rPr>
        <w:t>l</w:t>
      </w:r>
      <w:r w:rsidRPr="00B23F40">
        <w:rPr>
          <w:rFonts w:cs="Times New Roman"/>
          <w:i/>
          <w:iCs/>
          <w:szCs w:val="24"/>
          <w:lang w:val="sv-SE"/>
        </w:rPr>
        <w:t>bility</w:t>
      </w:r>
      <w:r w:rsidRPr="00B23F40">
        <w:rPr>
          <w:rFonts w:cs="Times New Roman"/>
          <w:szCs w:val="24"/>
          <w:lang w:val="sv-SE"/>
        </w:rPr>
        <w:t xml:space="preserve"> &gt; 0,7 meskipun nila</w:t>
      </w:r>
      <w:r w:rsidRPr="00B23F40">
        <w:rPr>
          <w:rFonts w:cs="Times New Roman"/>
          <w:color w:val="BFBFBF" w:themeColor="background1" w:themeShade="BF"/>
          <w:spacing w:val="-20"/>
          <w:w w:val="1"/>
          <w:szCs w:val="24"/>
          <w:lang w:val="sv-SE"/>
        </w:rPr>
        <w:t>l</w:t>
      </w:r>
      <w:r w:rsidRPr="00B23F40">
        <w:rPr>
          <w:rFonts w:cs="Times New Roman"/>
          <w:szCs w:val="24"/>
          <w:lang w:val="sv-SE"/>
        </w:rPr>
        <w:t>i 0,6 ma</w:t>
      </w:r>
      <w:r w:rsidRPr="00B23F40">
        <w:rPr>
          <w:rFonts w:cs="Times New Roman"/>
          <w:color w:val="BFBFBF" w:themeColor="background1" w:themeShade="BF"/>
          <w:spacing w:val="-20"/>
          <w:w w:val="1"/>
          <w:szCs w:val="24"/>
          <w:lang w:val="sv-SE"/>
        </w:rPr>
        <w:t>l</w:t>
      </w:r>
      <w:r w:rsidRPr="00B23F40">
        <w:rPr>
          <w:rFonts w:cs="Times New Roman"/>
          <w:szCs w:val="24"/>
          <w:lang w:val="sv-SE"/>
        </w:rPr>
        <w:t>sih dia</w:t>
      </w:r>
      <w:r w:rsidRPr="00B23F40">
        <w:rPr>
          <w:rFonts w:cs="Times New Roman"/>
          <w:color w:val="BFBFBF" w:themeColor="background1" w:themeShade="BF"/>
          <w:spacing w:val="-20"/>
          <w:w w:val="1"/>
          <w:szCs w:val="24"/>
          <w:lang w:val="sv-SE"/>
        </w:rPr>
        <w:t>l</w:t>
      </w:r>
      <w:r w:rsidRPr="00B23F40">
        <w:rPr>
          <w:rFonts w:cs="Times New Roman"/>
          <w:szCs w:val="24"/>
          <w:lang w:val="sv-SE"/>
        </w:rPr>
        <w:t>ngga</w:t>
      </w:r>
      <w:r w:rsidRPr="00B23F40">
        <w:rPr>
          <w:rFonts w:cs="Times New Roman"/>
          <w:color w:val="BFBFBF" w:themeColor="background1" w:themeShade="BF"/>
          <w:spacing w:val="-20"/>
          <w:w w:val="1"/>
          <w:szCs w:val="24"/>
          <w:lang w:val="sv-SE"/>
        </w:rPr>
        <w:t>l</w:t>
      </w:r>
      <w:r w:rsidRPr="00B23F40">
        <w:rPr>
          <w:rFonts w:cs="Times New Roman"/>
          <w:szCs w:val="24"/>
          <w:lang w:val="sv-SE"/>
        </w:rPr>
        <w:t>p da</w:t>
      </w:r>
      <w:r w:rsidRPr="00B23F40">
        <w:rPr>
          <w:rFonts w:cs="Times New Roman"/>
          <w:color w:val="BFBFBF" w:themeColor="background1" w:themeShade="BF"/>
          <w:spacing w:val="-20"/>
          <w:w w:val="1"/>
          <w:szCs w:val="24"/>
          <w:lang w:val="sv-SE"/>
        </w:rPr>
        <w:t>l</w:t>
      </w:r>
      <w:r w:rsidRPr="00B23F40">
        <w:rPr>
          <w:rFonts w:cs="Times New Roman"/>
          <w:szCs w:val="24"/>
          <w:lang w:val="sv-SE"/>
        </w:rPr>
        <w:t>pa</w:t>
      </w:r>
      <w:r w:rsidRPr="00B23F40">
        <w:rPr>
          <w:rFonts w:cs="Times New Roman"/>
          <w:color w:val="BFBFBF" w:themeColor="background1" w:themeShade="BF"/>
          <w:spacing w:val="-20"/>
          <w:w w:val="1"/>
          <w:szCs w:val="24"/>
          <w:lang w:val="sv-SE"/>
        </w:rPr>
        <w:t>l</w:t>
      </w:r>
      <w:r w:rsidRPr="00B23F40">
        <w:rPr>
          <w:rFonts w:cs="Times New Roman"/>
          <w:szCs w:val="24"/>
          <w:lang w:val="sv-SE"/>
        </w:rPr>
        <w:t>t diterima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w:t>
      </w:r>
      <w:r w:rsidRPr="00B23F40">
        <w:rPr>
          <w:rFonts w:cs="Times New Roman"/>
          <w:szCs w:val="24"/>
        </w:rPr>
        <w:fldChar w:fldCharType="begin" w:fldLock="1"/>
      </w:r>
      <w:r w:rsidRPr="00B23F40">
        <w:rPr>
          <w:rFonts w:cs="Times New Roman"/>
          <w:szCs w:val="24"/>
          <w:lang w:val="sv-SE"/>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Bisnis","type":"chapter"},"uris":["http://www.mendeley.com/documents/?uuid=075a1d7a-c38c-48e1-b31d-413a7672c292","http://www.mendeley.com/documents/?uuid=66f59c0c-67b4-432d-ab20-41abeecd6c3e"]}],"mendeley":{"formattedCitation":"(Abdillah and Jogiyanto 2015)","manualFormatting":"(Albdillalh &amp; Jogiyalnto, 2015:196)","plainTextFormattedCitation":"(Abdillah and Jogiyanto 2015)","previouslyFormattedCitation":"(Abdillah &amp; Jogiyanto, 2015)"},"properties":{"noteIndex":0},"schema":"https://github.com/citation-style-language/schema/raw/master/csl-citation.json"}</w:instrText>
      </w:r>
      <w:r w:rsidRPr="00B23F40">
        <w:rPr>
          <w:rFonts w:cs="Times New Roman"/>
          <w:szCs w:val="24"/>
        </w:rPr>
        <w:fldChar w:fldCharType="separate"/>
      </w:r>
      <w:r w:rsidRPr="00B23F40">
        <w:rPr>
          <w:rFonts w:cs="Times New Roman"/>
          <w:noProof/>
          <w:szCs w:val="24"/>
          <w:lang w:val="sv-SE"/>
        </w:rPr>
        <w:t>(A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bdilla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h &amp; Jogiya</w:t>
      </w:r>
      <w:r w:rsidRPr="00B23F40">
        <w:rPr>
          <w:rFonts w:cs="Times New Roman"/>
          <w:noProof/>
          <w:color w:val="BFBFBF" w:themeColor="background1" w:themeShade="BF"/>
          <w:spacing w:val="-20"/>
          <w:w w:val="1"/>
          <w:szCs w:val="24"/>
          <w:lang w:val="sv-SE"/>
        </w:rPr>
        <w:t>l</w:t>
      </w:r>
      <w:r w:rsidRPr="00B23F40">
        <w:rPr>
          <w:rFonts w:cs="Times New Roman"/>
          <w:noProof/>
          <w:szCs w:val="24"/>
          <w:lang w:val="sv-SE"/>
        </w:rPr>
        <w:t>nto, 2015:196)</w:t>
      </w:r>
      <w:r w:rsidRPr="00B23F40">
        <w:rPr>
          <w:rFonts w:cs="Times New Roman"/>
          <w:szCs w:val="24"/>
        </w:rPr>
        <w:fldChar w:fldCharType="end"/>
      </w:r>
      <w:r w:rsidRPr="00B23F40">
        <w:rPr>
          <w:rFonts w:cs="Times New Roman"/>
          <w:szCs w:val="24"/>
          <w:lang w:val="sv-SE"/>
        </w:rPr>
        <w:t>.</w:t>
      </w:r>
    </w:p>
    <w:p w:rsidR="00B23F40" w:rsidRPr="00B23F40" w:rsidRDefault="00613A91" w:rsidP="00B23F40">
      <w:pPr>
        <w:pStyle w:val="Heading2"/>
        <w:spacing w:line="480" w:lineRule="auto"/>
        <w:rPr>
          <w:rFonts w:cs="Times New Roman"/>
          <w:szCs w:val="24"/>
          <w:lang w:val="sv-SE"/>
        </w:rPr>
      </w:pPr>
      <w:bookmarkStart w:id="166" w:name="_Toc144166273"/>
      <w:bookmarkStart w:id="167" w:name="_Toc148514532"/>
      <w:bookmarkStart w:id="168" w:name="_Toc148514807"/>
      <w:bookmarkStart w:id="169" w:name="_Toc151647568"/>
      <w:bookmarkStart w:id="170" w:name="_Toc188527432"/>
      <w:bookmarkStart w:id="171" w:name="_Toc188552313"/>
      <w:bookmarkStart w:id="172" w:name="_Toc226364007"/>
      <w:r>
        <w:rPr>
          <w:rFonts w:cs="Times New Roman"/>
          <w:szCs w:val="24"/>
          <w:lang w:val="sv-SE"/>
        </w:rPr>
        <w:t>3.8</w:t>
      </w:r>
      <w:r>
        <w:rPr>
          <w:rFonts w:cs="Times New Roman"/>
          <w:szCs w:val="24"/>
          <w:lang w:val="sv-SE"/>
        </w:rPr>
        <w:tab/>
      </w:r>
      <w:r w:rsidR="00B23F40" w:rsidRPr="00B23F40">
        <w:rPr>
          <w:rFonts w:cs="Times New Roman"/>
          <w:szCs w:val="24"/>
          <w:lang w:val="sv-SE"/>
        </w:rPr>
        <w:t>Model Struktural (Inner Model)</w:t>
      </w:r>
      <w:bookmarkEnd w:id="166"/>
      <w:bookmarkEnd w:id="167"/>
      <w:bookmarkEnd w:id="168"/>
      <w:bookmarkEnd w:id="169"/>
      <w:bookmarkEnd w:id="170"/>
      <w:bookmarkEnd w:id="171"/>
      <w:bookmarkEnd w:id="172"/>
    </w:p>
    <w:p w:rsidR="00B23F40" w:rsidRPr="00B23F40" w:rsidRDefault="00B23F40" w:rsidP="00613A91">
      <w:pPr>
        <w:spacing w:after="0" w:line="480" w:lineRule="auto"/>
        <w:ind w:firstLine="720"/>
        <w:rPr>
          <w:rFonts w:cs="Times New Roman"/>
          <w:b/>
          <w:bCs/>
          <w:szCs w:val="24"/>
          <w:lang w:val="sv-SE"/>
        </w:rPr>
      </w:pPr>
      <w:r w:rsidRPr="00B23F40">
        <w:rPr>
          <w:rFonts w:cs="Times New Roman"/>
          <w:bCs/>
          <w:szCs w:val="24"/>
          <w:lang w:val="sv-SE"/>
        </w:rPr>
        <w:t>Nila</w:t>
      </w:r>
      <w:r w:rsidRPr="00B23F40">
        <w:rPr>
          <w:rFonts w:cs="Times New Roman"/>
          <w:bCs/>
          <w:color w:val="BFBFBF" w:themeColor="background1" w:themeShade="BF"/>
          <w:spacing w:val="-20"/>
          <w:w w:val="1"/>
          <w:szCs w:val="24"/>
          <w:lang w:val="sv-SE"/>
        </w:rPr>
        <w:t>l</w:t>
      </w:r>
      <w:r w:rsidRPr="00B23F40">
        <w:rPr>
          <w:rFonts w:cs="Times New Roman"/>
          <w:bCs/>
          <w:szCs w:val="24"/>
          <w:lang w:val="sv-SE"/>
        </w:rPr>
        <w:t>i R2 untuk va</w:t>
      </w:r>
      <w:r w:rsidRPr="00B23F40">
        <w:rPr>
          <w:rFonts w:cs="Times New Roman"/>
          <w:bCs/>
          <w:color w:val="BFBFBF" w:themeColor="background1" w:themeShade="BF"/>
          <w:spacing w:val="-20"/>
          <w:w w:val="1"/>
          <w:szCs w:val="24"/>
          <w:lang w:val="sv-SE"/>
        </w:rPr>
        <w:t>l</w:t>
      </w:r>
      <w:r w:rsidRPr="00B23F40">
        <w:rPr>
          <w:rFonts w:cs="Times New Roman"/>
          <w:bCs/>
          <w:szCs w:val="24"/>
          <w:lang w:val="sv-SE"/>
        </w:rPr>
        <w:t>ria</w:t>
      </w:r>
      <w:r w:rsidRPr="00B23F40">
        <w:rPr>
          <w:rFonts w:cs="Times New Roman"/>
          <w:bCs/>
          <w:color w:val="BFBFBF" w:themeColor="background1" w:themeShade="BF"/>
          <w:spacing w:val="-20"/>
          <w:w w:val="1"/>
          <w:szCs w:val="24"/>
          <w:lang w:val="sv-SE"/>
        </w:rPr>
        <w:t>l</w:t>
      </w:r>
      <w:r w:rsidRPr="00B23F40">
        <w:rPr>
          <w:rFonts w:cs="Times New Roman"/>
          <w:bCs/>
          <w:szCs w:val="24"/>
          <w:lang w:val="sv-SE"/>
        </w:rPr>
        <w:t>bel terika</w:t>
      </w:r>
      <w:r w:rsidRPr="00B23F40">
        <w:rPr>
          <w:rFonts w:cs="Times New Roman"/>
          <w:bCs/>
          <w:color w:val="BFBFBF" w:themeColor="background1" w:themeShade="BF"/>
          <w:spacing w:val="-20"/>
          <w:w w:val="1"/>
          <w:szCs w:val="24"/>
          <w:lang w:val="sv-SE"/>
        </w:rPr>
        <w:t>l</w:t>
      </w:r>
      <w:r w:rsidRPr="00B23F40">
        <w:rPr>
          <w:rFonts w:cs="Times New Roman"/>
          <w:bCs/>
          <w:szCs w:val="24"/>
          <w:lang w:val="sv-SE"/>
        </w:rPr>
        <w:t>t da</w:t>
      </w:r>
      <w:r w:rsidRPr="00B23F40">
        <w:rPr>
          <w:rFonts w:cs="Times New Roman"/>
          <w:bCs/>
          <w:color w:val="BFBFBF" w:themeColor="background1" w:themeShade="BF"/>
          <w:spacing w:val="-20"/>
          <w:w w:val="1"/>
          <w:szCs w:val="24"/>
          <w:lang w:val="sv-SE"/>
        </w:rPr>
        <w:t>l</w:t>
      </w:r>
      <w:r w:rsidRPr="00B23F40">
        <w:rPr>
          <w:rFonts w:cs="Times New Roman"/>
          <w:bCs/>
          <w:szCs w:val="24"/>
          <w:lang w:val="sv-SE"/>
        </w:rPr>
        <w:t>n koefisien ja</w:t>
      </w:r>
      <w:r w:rsidRPr="00B23F40">
        <w:rPr>
          <w:rFonts w:cs="Times New Roman"/>
          <w:bCs/>
          <w:color w:val="BFBFBF" w:themeColor="background1" w:themeShade="BF"/>
          <w:spacing w:val="-20"/>
          <w:w w:val="1"/>
          <w:szCs w:val="24"/>
          <w:lang w:val="sv-SE"/>
        </w:rPr>
        <w:t>l</w:t>
      </w:r>
      <w:r w:rsidRPr="00B23F40">
        <w:rPr>
          <w:rFonts w:cs="Times New Roman"/>
          <w:bCs/>
          <w:szCs w:val="24"/>
          <w:lang w:val="sv-SE"/>
        </w:rPr>
        <w:t>lur a</w:t>
      </w:r>
      <w:r w:rsidRPr="00B23F40">
        <w:rPr>
          <w:rFonts w:cs="Times New Roman"/>
          <w:bCs/>
          <w:color w:val="BFBFBF" w:themeColor="background1" w:themeShade="BF"/>
          <w:spacing w:val="-20"/>
          <w:w w:val="1"/>
          <w:szCs w:val="24"/>
          <w:lang w:val="sv-SE"/>
        </w:rPr>
        <w:t>l</w:t>
      </w:r>
      <w:r w:rsidRPr="00B23F40">
        <w:rPr>
          <w:rFonts w:cs="Times New Roman"/>
          <w:bCs/>
          <w:szCs w:val="24"/>
          <w:lang w:val="sv-SE"/>
        </w:rPr>
        <w:t>ta</w:t>
      </w:r>
      <w:r w:rsidRPr="00B23F40">
        <w:rPr>
          <w:rFonts w:cs="Times New Roman"/>
          <w:bCs/>
          <w:color w:val="BFBFBF" w:themeColor="background1" w:themeShade="BF"/>
          <w:spacing w:val="-20"/>
          <w:w w:val="1"/>
          <w:szCs w:val="24"/>
          <w:lang w:val="sv-SE"/>
        </w:rPr>
        <w:t>l</w:t>
      </w:r>
      <w:r w:rsidRPr="00B23F40">
        <w:rPr>
          <w:rFonts w:cs="Times New Roman"/>
          <w:bCs/>
          <w:szCs w:val="24"/>
          <w:lang w:val="sv-SE"/>
        </w:rPr>
        <w:t>u nila</w:t>
      </w:r>
      <w:r w:rsidRPr="00B23F40">
        <w:rPr>
          <w:rFonts w:cs="Times New Roman"/>
          <w:bCs/>
          <w:color w:val="BFBFBF" w:themeColor="background1" w:themeShade="BF"/>
          <w:spacing w:val="-20"/>
          <w:w w:val="1"/>
          <w:szCs w:val="24"/>
          <w:lang w:val="sv-SE"/>
        </w:rPr>
        <w:t>l</w:t>
      </w:r>
      <w:r w:rsidRPr="00B23F40">
        <w:rPr>
          <w:rFonts w:cs="Times New Roman"/>
          <w:bCs/>
          <w:szCs w:val="24"/>
          <w:lang w:val="sv-SE"/>
        </w:rPr>
        <w:t>i t untuk setia</w:t>
      </w:r>
      <w:r w:rsidRPr="00B23F40">
        <w:rPr>
          <w:rFonts w:cs="Times New Roman"/>
          <w:bCs/>
          <w:color w:val="BFBFBF" w:themeColor="background1" w:themeShade="BF"/>
          <w:spacing w:val="-20"/>
          <w:w w:val="1"/>
          <w:szCs w:val="24"/>
          <w:lang w:val="sv-SE"/>
        </w:rPr>
        <w:t>l</w:t>
      </w:r>
      <w:r w:rsidRPr="00B23F40">
        <w:rPr>
          <w:rFonts w:cs="Times New Roman"/>
          <w:bCs/>
          <w:szCs w:val="24"/>
          <w:lang w:val="sv-SE"/>
        </w:rPr>
        <w:t>p ja</w:t>
      </w:r>
      <w:r w:rsidRPr="00B23F40">
        <w:rPr>
          <w:rFonts w:cs="Times New Roman"/>
          <w:bCs/>
          <w:color w:val="BFBFBF" w:themeColor="background1" w:themeShade="BF"/>
          <w:spacing w:val="-20"/>
          <w:w w:val="1"/>
          <w:szCs w:val="24"/>
          <w:lang w:val="sv-SE"/>
        </w:rPr>
        <w:t>l</w:t>
      </w:r>
      <w:r w:rsidRPr="00B23F40">
        <w:rPr>
          <w:rFonts w:cs="Times New Roman"/>
          <w:bCs/>
          <w:szCs w:val="24"/>
          <w:lang w:val="sv-SE"/>
        </w:rPr>
        <w:t>lur diguna</w:t>
      </w:r>
      <w:r w:rsidRPr="00B23F40">
        <w:rPr>
          <w:rFonts w:cs="Times New Roman"/>
          <w:bCs/>
          <w:color w:val="BFBFBF" w:themeColor="background1" w:themeShade="BF"/>
          <w:spacing w:val="-20"/>
          <w:w w:val="1"/>
          <w:szCs w:val="24"/>
          <w:lang w:val="sv-SE"/>
        </w:rPr>
        <w:t>l</w:t>
      </w:r>
      <w:r w:rsidRPr="00B23F40">
        <w:rPr>
          <w:rFonts w:cs="Times New Roman"/>
          <w:bCs/>
          <w:szCs w:val="24"/>
          <w:lang w:val="sv-SE"/>
        </w:rPr>
        <w:t>ka</w:t>
      </w:r>
      <w:r w:rsidRPr="00B23F40">
        <w:rPr>
          <w:rFonts w:cs="Times New Roman"/>
          <w:bCs/>
          <w:color w:val="BFBFBF" w:themeColor="background1" w:themeShade="BF"/>
          <w:spacing w:val="-20"/>
          <w:w w:val="1"/>
          <w:szCs w:val="24"/>
          <w:lang w:val="sv-SE"/>
        </w:rPr>
        <w:t>l</w:t>
      </w:r>
      <w:r w:rsidRPr="00B23F40">
        <w:rPr>
          <w:rFonts w:cs="Times New Roman"/>
          <w:bCs/>
          <w:szCs w:val="24"/>
          <w:lang w:val="sv-SE"/>
        </w:rPr>
        <w:t>n untuk menunjukka</w:t>
      </w:r>
      <w:r w:rsidRPr="00B23F40">
        <w:rPr>
          <w:rFonts w:cs="Times New Roman"/>
          <w:bCs/>
          <w:color w:val="BFBFBF" w:themeColor="background1" w:themeShade="BF"/>
          <w:spacing w:val="-20"/>
          <w:w w:val="1"/>
          <w:szCs w:val="24"/>
          <w:lang w:val="sv-SE"/>
        </w:rPr>
        <w:t>l</w:t>
      </w:r>
      <w:r w:rsidRPr="00B23F40">
        <w:rPr>
          <w:rFonts w:cs="Times New Roman"/>
          <w:bCs/>
          <w:szCs w:val="24"/>
          <w:lang w:val="sv-SE"/>
        </w:rPr>
        <w:t>n releva</w:t>
      </w:r>
      <w:r w:rsidRPr="00B23F40">
        <w:rPr>
          <w:rFonts w:cs="Times New Roman"/>
          <w:bCs/>
          <w:color w:val="BFBFBF" w:themeColor="background1" w:themeShade="BF"/>
          <w:spacing w:val="-20"/>
          <w:w w:val="1"/>
          <w:szCs w:val="24"/>
          <w:lang w:val="sv-SE"/>
        </w:rPr>
        <w:t>l</w:t>
      </w:r>
      <w:r w:rsidRPr="00B23F40">
        <w:rPr>
          <w:rFonts w:cs="Times New Roman"/>
          <w:bCs/>
          <w:szCs w:val="24"/>
          <w:lang w:val="sv-SE"/>
        </w:rPr>
        <w:t>nsi a</w:t>
      </w:r>
      <w:r w:rsidRPr="00B23F40">
        <w:rPr>
          <w:rFonts w:cs="Times New Roman"/>
          <w:bCs/>
          <w:color w:val="BFBFBF" w:themeColor="background1" w:themeShade="BF"/>
          <w:spacing w:val="-20"/>
          <w:w w:val="1"/>
          <w:szCs w:val="24"/>
          <w:lang w:val="sv-SE"/>
        </w:rPr>
        <w:t>l</w:t>
      </w:r>
      <w:r w:rsidRPr="00B23F40">
        <w:rPr>
          <w:rFonts w:cs="Times New Roman"/>
          <w:bCs/>
          <w:szCs w:val="24"/>
          <w:lang w:val="sv-SE"/>
        </w:rPr>
        <w:t>nta</w:t>
      </w:r>
      <w:r w:rsidRPr="00B23F40">
        <w:rPr>
          <w:rFonts w:cs="Times New Roman"/>
          <w:bCs/>
          <w:color w:val="BFBFBF" w:themeColor="background1" w:themeShade="BF"/>
          <w:spacing w:val="-20"/>
          <w:w w:val="1"/>
          <w:szCs w:val="24"/>
          <w:lang w:val="sv-SE"/>
        </w:rPr>
        <w:t>l</w:t>
      </w:r>
      <w:r w:rsidRPr="00B23F40">
        <w:rPr>
          <w:rFonts w:cs="Times New Roman"/>
          <w:bCs/>
          <w:szCs w:val="24"/>
          <w:lang w:val="sv-SE"/>
        </w:rPr>
        <w:t>r va</w:t>
      </w:r>
      <w:r w:rsidRPr="00B23F40">
        <w:rPr>
          <w:rFonts w:cs="Times New Roman"/>
          <w:bCs/>
          <w:color w:val="BFBFBF" w:themeColor="background1" w:themeShade="BF"/>
          <w:spacing w:val="-20"/>
          <w:w w:val="1"/>
          <w:szCs w:val="24"/>
          <w:lang w:val="sv-SE"/>
        </w:rPr>
        <w:t>l</w:t>
      </w:r>
      <w:r w:rsidRPr="00B23F40">
        <w:rPr>
          <w:rFonts w:cs="Times New Roman"/>
          <w:bCs/>
          <w:szCs w:val="24"/>
          <w:lang w:val="sv-SE"/>
        </w:rPr>
        <w:t>ria</w:t>
      </w:r>
      <w:r w:rsidRPr="00B23F40">
        <w:rPr>
          <w:rFonts w:cs="Times New Roman"/>
          <w:bCs/>
          <w:color w:val="BFBFBF" w:themeColor="background1" w:themeShade="BF"/>
          <w:spacing w:val="-20"/>
          <w:w w:val="1"/>
          <w:szCs w:val="24"/>
          <w:lang w:val="sv-SE"/>
        </w:rPr>
        <w:t>l</w:t>
      </w:r>
      <w:r w:rsidRPr="00B23F40">
        <w:rPr>
          <w:rFonts w:cs="Times New Roman"/>
          <w:bCs/>
          <w:szCs w:val="24"/>
          <w:lang w:val="sv-SE"/>
        </w:rPr>
        <w:t>bel da</w:t>
      </w:r>
      <w:r w:rsidRPr="00B23F40">
        <w:rPr>
          <w:rFonts w:cs="Times New Roman"/>
          <w:bCs/>
          <w:color w:val="BFBFBF" w:themeColor="background1" w:themeShade="BF"/>
          <w:spacing w:val="-20"/>
          <w:w w:val="1"/>
          <w:szCs w:val="24"/>
          <w:lang w:val="sv-SE"/>
        </w:rPr>
        <w:t>l</w:t>
      </w:r>
      <w:r w:rsidRPr="00B23F40">
        <w:rPr>
          <w:rFonts w:cs="Times New Roman"/>
          <w:bCs/>
          <w:szCs w:val="24"/>
          <w:lang w:val="sv-SE"/>
        </w:rPr>
        <w:t>la</w:t>
      </w:r>
      <w:r w:rsidRPr="00B23F40">
        <w:rPr>
          <w:rFonts w:cs="Times New Roman"/>
          <w:bCs/>
          <w:color w:val="BFBFBF" w:themeColor="background1" w:themeShade="BF"/>
          <w:spacing w:val="-20"/>
          <w:w w:val="1"/>
          <w:szCs w:val="24"/>
          <w:lang w:val="sv-SE"/>
        </w:rPr>
        <w:t>l</w:t>
      </w:r>
      <w:r w:rsidRPr="00B23F40">
        <w:rPr>
          <w:rFonts w:cs="Times New Roman"/>
          <w:bCs/>
          <w:szCs w:val="24"/>
          <w:lang w:val="sv-SE"/>
        </w:rPr>
        <w:t>m model struktura</w:t>
      </w:r>
      <w:r w:rsidRPr="00B23F40">
        <w:rPr>
          <w:rFonts w:cs="Times New Roman"/>
          <w:bCs/>
          <w:color w:val="BFBFBF" w:themeColor="background1" w:themeShade="BF"/>
          <w:spacing w:val="-20"/>
          <w:w w:val="1"/>
          <w:szCs w:val="24"/>
          <w:lang w:val="sv-SE"/>
        </w:rPr>
        <w:t>l</w:t>
      </w:r>
      <w:r w:rsidRPr="00B23F40">
        <w:rPr>
          <w:rFonts w:cs="Times New Roman"/>
          <w:bCs/>
          <w:szCs w:val="24"/>
          <w:lang w:val="sv-SE"/>
        </w:rPr>
        <w:t>l. Nila</w:t>
      </w:r>
      <w:r w:rsidRPr="00B23F40">
        <w:rPr>
          <w:rFonts w:cs="Times New Roman"/>
          <w:bCs/>
          <w:color w:val="BFBFBF" w:themeColor="background1" w:themeShade="BF"/>
          <w:spacing w:val="-20"/>
          <w:w w:val="1"/>
          <w:szCs w:val="24"/>
          <w:lang w:val="sv-SE"/>
        </w:rPr>
        <w:t>l</w:t>
      </w:r>
      <w:r w:rsidRPr="00B23F40">
        <w:rPr>
          <w:rFonts w:cs="Times New Roman"/>
          <w:bCs/>
          <w:szCs w:val="24"/>
          <w:lang w:val="sv-SE"/>
        </w:rPr>
        <w:t>i R2 sebesa</w:t>
      </w:r>
      <w:r w:rsidRPr="00B23F40">
        <w:rPr>
          <w:rFonts w:cs="Times New Roman"/>
          <w:bCs/>
          <w:color w:val="BFBFBF" w:themeColor="background1" w:themeShade="BF"/>
          <w:spacing w:val="-20"/>
          <w:w w:val="1"/>
          <w:szCs w:val="24"/>
          <w:lang w:val="sv-SE"/>
        </w:rPr>
        <w:t>l</w:t>
      </w:r>
      <w:r w:rsidRPr="00B23F40">
        <w:rPr>
          <w:rFonts w:cs="Times New Roman"/>
          <w:bCs/>
          <w:szCs w:val="24"/>
          <w:lang w:val="sv-SE"/>
        </w:rPr>
        <w:t>r 0,7 bera</w:t>
      </w:r>
      <w:r w:rsidRPr="00B23F40">
        <w:rPr>
          <w:rFonts w:cs="Times New Roman"/>
          <w:bCs/>
          <w:color w:val="BFBFBF" w:themeColor="background1" w:themeShade="BF"/>
          <w:spacing w:val="-20"/>
          <w:w w:val="1"/>
          <w:szCs w:val="24"/>
          <w:lang w:val="sv-SE"/>
        </w:rPr>
        <w:t>l</w:t>
      </w:r>
      <w:r w:rsidRPr="00B23F40">
        <w:rPr>
          <w:rFonts w:cs="Times New Roman"/>
          <w:bCs/>
          <w:szCs w:val="24"/>
          <w:lang w:val="sv-SE"/>
        </w:rPr>
        <w:t>rti va</w:t>
      </w:r>
      <w:r w:rsidRPr="00B23F40">
        <w:rPr>
          <w:rFonts w:cs="Times New Roman"/>
          <w:bCs/>
          <w:color w:val="BFBFBF" w:themeColor="background1" w:themeShade="BF"/>
          <w:spacing w:val="-20"/>
          <w:w w:val="1"/>
          <w:szCs w:val="24"/>
          <w:lang w:val="sv-SE"/>
        </w:rPr>
        <w:t>l</w:t>
      </w:r>
      <w:r w:rsidRPr="00B23F40">
        <w:rPr>
          <w:rFonts w:cs="Times New Roman"/>
          <w:bCs/>
          <w:szCs w:val="24"/>
          <w:lang w:val="sv-SE"/>
        </w:rPr>
        <w:t>ria</w:t>
      </w:r>
      <w:r w:rsidRPr="00B23F40">
        <w:rPr>
          <w:rFonts w:cs="Times New Roman"/>
          <w:bCs/>
          <w:color w:val="BFBFBF" w:themeColor="background1" w:themeShade="BF"/>
          <w:spacing w:val="-20"/>
          <w:w w:val="1"/>
          <w:szCs w:val="24"/>
          <w:lang w:val="sv-SE"/>
        </w:rPr>
        <w:t>l</w:t>
      </w:r>
      <w:r w:rsidRPr="00B23F40">
        <w:rPr>
          <w:rFonts w:cs="Times New Roman"/>
          <w:bCs/>
          <w:szCs w:val="24"/>
          <w:lang w:val="sv-SE"/>
        </w:rPr>
        <w:t>bel independen menyumba</w:t>
      </w:r>
      <w:r w:rsidRPr="00B23F40">
        <w:rPr>
          <w:rFonts w:cs="Times New Roman"/>
          <w:bCs/>
          <w:color w:val="BFBFBF" w:themeColor="background1" w:themeShade="BF"/>
          <w:spacing w:val="-20"/>
          <w:w w:val="1"/>
          <w:szCs w:val="24"/>
          <w:lang w:val="sv-SE"/>
        </w:rPr>
        <w:t>l</w:t>
      </w:r>
      <w:r w:rsidRPr="00B23F40">
        <w:rPr>
          <w:rFonts w:cs="Times New Roman"/>
          <w:bCs/>
          <w:szCs w:val="24"/>
          <w:lang w:val="sv-SE"/>
        </w:rPr>
        <w:t xml:space="preserve">ng 70% </w:t>
      </w:r>
      <w:r w:rsidRPr="00B23F40">
        <w:rPr>
          <w:rFonts w:cs="Times New Roman"/>
          <w:bCs/>
          <w:szCs w:val="24"/>
          <w:lang w:val="sv-SE"/>
        </w:rPr>
        <w:lastRenderedPageBreak/>
        <w:t>va</w:t>
      </w:r>
      <w:r w:rsidRPr="00B23F40">
        <w:rPr>
          <w:rFonts w:cs="Times New Roman"/>
          <w:bCs/>
          <w:color w:val="BFBFBF" w:themeColor="background1" w:themeShade="BF"/>
          <w:spacing w:val="-20"/>
          <w:w w:val="1"/>
          <w:szCs w:val="24"/>
          <w:lang w:val="sv-SE"/>
        </w:rPr>
        <w:t>l</w:t>
      </w:r>
      <w:r w:rsidRPr="00B23F40">
        <w:rPr>
          <w:rFonts w:cs="Times New Roman"/>
          <w:bCs/>
          <w:szCs w:val="24"/>
          <w:lang w:val="sv-SE"/>
        </w:rPr>
        <w:t>ria</w:t>
      </w:r>
      <w:r w:rsidRPr="00B23F40">
        <w:rPr>
          <w:rFonts w:cs="Times New Roman"/>
          <w:bCs/>
          <w:color w:val="BFBFBF" w:themeColor="background1" w:themeShade="BF"/>
          <w:spacing w:val="-20"/>
          <w:w w:val="1"/>
          <w:szCs w:val="24"/>
          <w:lang w:val="sv-SE"/>
        </w:rPr>
        <w:t>l</w:t>
      </w:r>
      <w:r w:rsidRPr="00B23F40">
        <w:rPr>
          <w:rFonts w:cs="Times New Roman"/>
          <w:bCs/>
          <w:szCs w:val="24"/>
          <w:lang w:val="sv-SE"/>
        </w:rPr>
        <w:t>si peruba</w:t>
      </w:r>
      <w:r w:rsidRPr="00B23F40">
        <w:rPr>
          <w:rFonts w:cs="Times New Roman"/>
          <w:bCs/>
          <w:color w:val="BFBFBF" w:themeColor="background1" w:themeShade="BF"/>
          <w:spacing w:val="-20"/>
          <w:w w:val="1"/>
          <w:szCs w:val="24"/>
          <w:lang w:val="sv-SE"/>
        </w:rPr>
        <w:t>l</w:t>
      </w:r>
      <w:r w:rsidRPr="00B23F40">
        <w:rPr>
          <w:rFonts w:cs="Times New Roman"/>
          <w:bCs/>
          <w:szCs w:val="24"/>
          <w:lang w:val="sv-SE"/>
        </w:rPr>
        <w:t>ha</w:t>
      </w:r>
      <w:r w:rsidRPr="00B23F40">
        <w:rPr>
          <w:rFonts w:cs="Times New Roman"/>
          <w:bCs/>
          <w:color w:val="BFBFBF" w:themeColor="background1" w:themeShade="BF"/>
          <w:spacing w:val="-20"/>
          <w:w w:val="1"/>
          <w:szCs w:val="24"/>
          <w:lang w:val="sv-SE"/>
        </w:rPr>
        <w:t>l</w:t>
      </w:r>
      <w:r w:rsidRPr="00B23F40">
        <w:rPr>
          <w:rFonts w:cs="Times New Roman"/>
          <w:bCs/>
          <w:szCs w:val="24"/>
          <w:lang w:val="sv-SE"/>
        </w:rPr>
        <w:t>n va</w:t>
      </w:r>
      <w:r w:rsidRPr="00B23F40">
        <w:rPr>
          <w:rFonts w:cs="Times New Roman"/>
          <w:bCs/>
          <w:color w:val="BFBFBF" w:themeColor="background1" w:themeShade="BF"/>
          <w:spacing w:val="-20"/>
          <w:w w:val="1"/>
          <w:szCs w:val="24"/>
          <w:lang w:val="sv-SE"/>
        </w:rPr>
        <w:t>l</w:t>
      </w:r>
      <w:r w:rsidRPr="00B23F40">
        <w:rPr>
          <w:rFonts w:cs="Times New Roman"/>
          <w:bCs/>
          <w:szCs w:val="24"/>
          <w:lang w:val="sv-SE"/>
        </w:rPr>
        <w:t>ria</w:t>
      </w:r>
      <w:r w:rsidRPr="00B23F40">
        <w:rPr>
          <w:rFonts w:cs="Times New Roman"/>
          <w:bCs/>
          <w:color w:val="BFBFBF" w:themeColor="background1" w:themeShade="BF"/>
          <w:spacing w:val="-20"/>
          <w:w w:val="1"/>
          <w:szCs w:val="24"/>
          <w:lang w:val="sv-SE"/>
        </w:rPr>
        <w:t>l</w:t>
      </w:r>
      <w:r w:rsidRPr="00B23F40">
        <w:rPr>
          <w:rFonts w:cs="Times New Roman"/>
          <w:bCs/>
          <w:szCs w:val="24"/>
          <w:lang w:val="sv-SE"/>
        </w:rPr>
        <w:t>bel dependen, da</w:t>
      </w:r>
      <w:r w:rsidRPr="00B23F40">
        <w:rPr>
          <w:rFonts w:cs="Times New Roman"/>
          <w:bCs/>
          <w:color w:val="BFBFBF" w:themeColor="background1" w:themeShade="BF"/>
          <w:spacing w:val="-20"/>
          <w:w w:val="1"/>
          <w:szCs w:val="24"/>
          <w:lang w:val="sv-SE"/>
        </w:rPr>
        <w:t>l</w:t>
      </w:r>
      <w:r w:rsidRPr="00B23F40">
        <w:rPr>
          <w:rFonts w:cs="Times New Roman"/>
          <w:bCs/>
          <w:szCs w:val="24"/>
          <w:lang w:val="sv-SE"/>
        </w:rPr>
        <w:t>n sisa</w:t>
      </w:r>
      <w:r w:rsidRPr="00B23F40">
        <w:rPr>
          <w:rFonts w:cs="Times New Roman"/>
          <w:bCs/>
          <w:color w:val="BFBFBF" w:themeColor="background1" w:themeShade="BF"/>
          <w:spacing w:val="-20"/>
          <w:w w:val="1"/>
          <w:szCs w:val="24"/>
          <w:lang w:val="sv-SE"/>
        </w:rPr>
        <w:t>l</w:t>
      </w:r>
      <w:r w:rsidRPr="00B23F40">
        <w:rPr>
          <w:rFonts w:cs="Times New Roman"/>
          <w:bCs/>
          <w:szCs w:val="24"/>
          <w:lang w:val="sv-SE"/>
        </w:rPr>
        <w:t>nya</w:t>
      </w:r>
      <w:r w:rsidRPr="00B23F40">
        <w:rPr>
          <w:rFonts w:cs="Times New Roman"/>
          <w:bCs/>
          <w:color w:val="BFBFBF" w:themeColor="background1" w:themeShade="BF"/>
          <w:spacing w:val="-20"/>
          <w:w w:val="1"/>
          <w:szCs w:val="24"/>
          <w:lang w:val="sv-SE"/>
        </w:rPr>
        <w:t>l</w:t>
      </w:r>
      <w:r w:rsidRPr="00B23F40">
        <w:rPr>
          <w:rFonts w:cs="Times New Roman"/>
          <w:bCs/>
          <w:szCs w:val="24"/>
          <w:lang w:val="sv-SE"/>
        </w:rPr>
        <w:t xml:space="preserve"> va</w:t>
      </w:r>
      <w:r w:rsidRPr="00B23F40">
        <w:rPr>
          <w:rFonts w:cs="Times New Roman"/>
          <w:bCs/>
          <w:color w:val="BFBFBF" w:themeColor="background1" w:themeShade="BF"/>
          <w:spacing w:val="-20"/>
          <w:w w:val="1"/>
          <w:szCs w:val="24"/>
          <w:lang w:val="sv-SE"/>
        </w:rPr>
        <w:t>l</w:t>
      </w:r>
      <w:r w:rsidRPr="00B23F40">
        <w:rPr>
          <w:rFonts w:cs="Times New Roman"/>
          <w:bCs/>
          <w:szCs w:val="24"/>
          <w:lang w:val="sv-SE"/>
        </w:rPr>
        <w:t>ria</w:t>
      </w:r>
      <w:r w:rsidRPr="00B23F40">
        <w:rPr>
          <w:rFonts w:cs="Times New Roman"/>
          <w:bCs/>
          <w:color w:val="BFBFBF" w:themeColor="background1" w:themeShade="BF"/>
          <w:spacing w:val="-20"/>
          <w:w w:val="1"/>
          <w:szCs w:val="24"/>
          <w:lang w:val="sv-SE"/>
        </w:rPr>
        <w:t>l</w:t>
      </w:r>
      <w:r w:rsidRPr="00B23F40">
        <w:rPr>
          <w:rFonts w:cs="Times New Roman"/>
          <w:bCs/>
          <w:szCs w:val="24"/>
          <w:lang w:val="sv-SE"/>
        </w:rPr>
        <w:t>si bera</w:t>
      </w:r>
      <w:r w:rsidRPr="00B23F40">
        <w:rPr>
          <w:rFonts w:cs="Times New Roman"/>
          <w:bCs/>
          <w:color w:val="BFBFBF" w:themeColor="background1" w:themeShade="BF"/>
          <w:spacing w:val="-20"/>
          <w:w w:val="1"/>
          <w:szCs w:val="24"/>
          <w:lang w:val="sv-SE"/>
        </w:rPr>
        <w:t>l</w:t>
      </w:r>
      <w:r w:rsidRPr="00B23F40">
        <w:rPr>
          <w:rFonts w:cs="Times New Roman"/>
          <w:bCs/>
          <w:szCs w:val="24"/>
          <w:lang w:val="sv-SE"/>
        </w:rPr>
        <w:t>sa</w:t>
      </w:r>
      <w:r w:rsidRPr="00B23F40">
        <w:rPr>
          <w:rFonts w:cs="Times New Roman"/>
          <w:bCs/>
          <w:color w:val="BFBFBF" w:themeColor="background1" w:themeShade="BF"/>
          <w:spacing w:val="-20"/>
          <w:w w:val="1"/>
          <w:szCs w:val="24"/>
          <w:lang w:val="sv-SE"/>
        </w:rPr>
        <w:t>l</w:t>
      </w:r>
      <w:r w:rsidRPr="00B23F40">
        <w:rPr>
          <w:rFonts w:cs="Times New Roman"/>
          <w:bCs/>
          <w:szCs w:val="24"/>
          <w:lang w:val="sv-SE"/>
        </w:rPr>
        <w:t>l da</w:t>
      </w:r>
      <w:r w:rsidRPr="00B23F40">
        <w:rPr>
          <w:rFonts w:cs="Times New Roman"/>
          <w:bCs/>
          <w:color w:val="BFBFBF" w:themeColor="background1" w:themeShade="BF"/>
          <w:spacing w:val="-20"/>
          <w:w w:val="1"/>
          <w:szCs w:val="24"/>
          <w:lang w:val="sv-SE"/>
        </w:rPr>
        <w:t>l</w:t>
      </w:r>
      <w:r w:rsidRPr="00B23F40">
        <w:rPr>
          <w:rFonts w:cs="Times New Roman"/>
          <w:bCs/>
          <w:szCs w:val="24"/>
          <w:lang w:val="sv-SE"/>
        </w:rPr>
        <w:t>ri fa</w:t>
      </w:r>
      <w:r w:rsidRPr="00B23F40">
        <w:rPr>
          <w:rFonts w:cs="Times New Roman"/>
          <w:bCs/>
          <w:color w:val="BFBFBF" w:themeColor="background1" w:themeShade="BF"/>
          <w:spacing w:val="-20"/>
          <w:w w:val="1"/>
          <w:szCs w:val="24"/>
          <w:lang w:val="sv-SE"/>
        </w:rPr>
        <w:t>l</w:t>
      </w:r>
      <w:r w:rsidRPr="00B23F40">
        <w:rPr>
          <w:rFonts w:cs="Times New Roman"/>
          <w:bCs/>
          <w:szCs w:val="24"/>
          <w:lang w:val="sv-SE"/>
        </w:rPr>
        <w:t>ktor-fa</w:t>
      </w:r>
      <w:r w:rsidRPr="00B23F40">
        <w:rPr>
          <w:rFonts w:cs="Times New Roman"/>
          <w:bCs/>
          <w:color w:val="BFBFBF" w:themeColor="background1" w:themeShade="BF"/>
          <w:spacing w:val="-20"/>
          <w:w w:val="1"/>
          <w:szCs w:val="24"/>
          <w:lang w:val="sv-SE"/>
        </w:rPr>
        <w:t>l</w:t>
      </w:r>
      <w:r w:rsidRPr="00B23F40">
        <w:rPr>
          <w:rFonts w:cs="Times New Roman"/>
          <w:bCs/>
          <w:szCs w:val="24"/>
          <w:lang w:val="sv-SE"/>
        </w:rPr>
        <w:t>ktor ya</w:t>
      </w:r>
      <w:r w:rsidRPr="00B23F40">
        <w:rPr>
          <w:rFonts w:cs="Times New Roman"/>
          <w:bCs/>
          <w:color w:val="BFBFBF" w:themeColor="background1" w:themeShade="BF"/>
          <w:spacing w:val="-20"/>
          <w:w w:val="1"/>
          <w:szCs w:val="24"/>
          <w:lang w:val="sv-SE"/>
        </w:rPr>
        <w:t>l</w:t>
      </w:r>
      <w:r w:rsidRPr="00B23F40">
        <w:rPr>
          <w:rFonts w:cs="Times New Roman"/>
          <w:bCs/>
          <w:szCs w:val="24"/>
          <w:lang w:val="sv-SE"/>
        </w:rPr>
        <w:t>ng tida</w:t>
      </w:r>
      <w:r w:rsidRPr="00B23F40">
        <w:rPr>
          <w:rFonts w:cs="Times New Roman"/>
          <w:bCs/>
          <w:color w:val="BFBFBF" w:themeColor="background1" w:themeShade="BF"/>
          <w:spacing w:val="-20"/>
          <w:w w:val="1"/>
          <w:szCs w:val="24"/>
          <w:lang w:val="sv-SE"/>
        </w:rPr>
        <w:t>l</w:t>
      </w:r>
      <w:r w:rsidRPr="00B23F40">
        <w:rPr>
          <w:rFonts w:cs="Times New Roman"/>
          <w:bCs/>
          <w:szCs w:val="24"/>
          <w:lang w:val="sv-SE"/>
        </w:rPr>
        <w:t>k dima</w:t>
      </w:r>
      <w:r w:rsidRPr="00B23F40">
        <w:rPr>
          <w:rFonts w:cs="Times New Roman"/>
          <w:bCs/>
          <w:color w:val="BFBFBF" w:themeColor="background1" w:themeShade="BF"/>
          <w:spacing w:val="-20"/>
          <w:w w:val="1"/>
          <w:szCs w:val="24"/>
          <w:lang w:val="sv-SE"/>
        </w:rPr>
        <w:t>l</w:t>
      </w:r>
      <w:r w:rsidRPr="00B23F40">
        <w:rPr>
          <w:rFonts w:cs="Times New Roman"/>
          <w:bCs/>
          <w:szCs w:val="24"/>
          <w:lang w:val="sv-SE"/>
        </w:rPr>
        <w:t>sukka</w:t>
      </w:r>
      <w:r w:rsidRPr="00B23F40">
        <w:rPr>
          <w:rFonts w:cs="Times New Roman"/>
          <w:bCs/>
          <w:color w:val="BFBFBF" w:themeColor="background1" w:themeShade="BF"/>
          <w:spacing w:val="-20"/>
          <w:w w:val="1"/>
          <w:szCs w:val="24"/>
          <w:lang w:val="sv-SE"/>
        </w:rPr>
        <w:t>l</w:t>
      </w:r>
      <w:r w:rsidRPr="00B23F40">
        <w:rPr>
          <w:rFonts w:cs="Times New Roman"/>
          <w:bCs/>
          <w:szCs w:val="24"/>
          <w:lang w:val="sv-SE"/>
        </w:rPr>
        <w:t>n da</w:t>
      </w:r>
      <w:r w:rsidRPr="00B23F40">
        <w:rPr>
          <w:rFonts w:cs="Times New Roman"/>
          <w:bCs/>
          <w:color w:val="BFBFBF" w:themeColor="background1" w:themeShade="BF"/>
          <w:spacing w:val="-20"/>
          <w:w w:val="1"/>
          <w:szCs w:val="24"/>
          <w:lang w:val="sv-SE"/>
        </w:rPr>
        <w:t>l</w:t>
      </w:r>
      <w:r w:rsidRPr="00B23F40">
        <w:rPr>
          <w:rFonts w:cs="Times New Roman"/>
          <w:bCs/>
          <w:szCs w:val="24"/>
          <w:lang w:val="sv-SE"/>
        </w:rPr>
        <w:t>la</w:t>
      </w:r>
      <w:r w:rsidRPr="00B23F40">
        <w:rPr>
          <w:rFonts w:cs="Times New Roman"/>
          <w:bCs/>
          <w:color w:val="BFBFBF" w:themeColor="background1" w:themeShade="BF"/>
          <w:spacing w:val="-20"/>
          <w:w w:val="1"/>
          <w:szCs w:val="24"/>
          <w:lang w:val="sv-SE"/>
        </w:rPr>
        <w:t>l</w:t>
      </w:r>
      <w:r w:rsidRPr="00B23F40">
        <w:rPr>
          <w:rFonts w:cs="Times New Roman"/>
          <w:bCs/>
          <w:szCs w:val="24"/>
          <w:lang w:val="sv-SE"/>
        </w:rPr>
        <w:t>m model ya</w:t>
      </w:r>
      <w:r w:rsidRPr="00B23F40">
        <w:rPr>
          <w:rFonts w:cs="Times New Roman"/>
          <w:bCs/>
          <w:color w:val="BFBFBF" w:themeColor="background1" w:themeShade="BF"/>
          <w:spacing w:val="-20"/>
          <w:w w:val="1"/>
          <w:szCs w:val="24"/>
          <w:lang w:val="sv-SE"/>
        </w:rPr>
        <w:t>l</w:t>
      </w:r>
      <w:r w:rsidRPr="00B23F40">
        <w:rPr>
          <w:rFonts w:cs="Times New Roman"/>
          <w:bCs/>
          <w:szCs w:val="24"/>
          <w:lang w:val="sv-SE"/>
        </w:rPr>
        <w:t>ng disa</w:t>
      </w:r>
      <w:r w:rsidRPr="00B23F40">
        <w:rPr>
          <w:rFonts w:cs="Times New Roman"/>
          <w:bCs/>
          <w:color w:val="BFBFBF" w:themeColor="background1" w:themeShade="BF"/>
          <w:spacing w:val="-20"/>
          <w:w w:val="1"/>
          <w:szCs w:val="24"/>
          <w:lang w:val="sv-SE"/>
        </w:rPr>
        <w:t>l</w:t>
      </w:r>
      <w:r w:rsidRPr="00B23F40">
        <w:rPr>
          <w:rFonts w:cs="Times New Roman"/>
          <w:bCs/>
          <w:szCs w:val="24"/>
          <w:lang w:val="sv-SE"/>
        </w:rPr>
        <w:t>ra</w:t>
      </w:r>
      <w:r w:rsidRPr="00B23F40">
        <w:rPr>
          <w:rFonts w:cs="Times New Roman"/>
          <w:bCs/>
          <w:color w:val="BFBFBF" w:themeColor="background1" w:themeShade="BF"/>
          <w:spacing w:val="-20"/>
          <w:w w:val="1"/>
          <w:szCs w:val="24"/>
          <w:lang w:val="sv-SE"/>
        </w:rPr>
        <w:t>l</w:t>
      </w:r>
      <w:r w:rsidRPr="00B23F40">
        <w:rPr>
          <w:rFonts w:cs="Times New Roman"/>
          <w:bCs/>
          <w:szCs w:val="24"/>
          <w:lang w:val="sv-SE"/>
        </w:rPr>
        <w:t>nka</w:t>
      </w:r>
      <w:r w:rsidRPr="00B23F40">
        <w:rPr>
          <w:rFonts w:cs="Times New Roman"/>
          <w:bCs/>
          <w:color w:val="BFBFBF" w:themeColor="background1" w:themeShade="BF"/>
          <w:spacing w:val="-20"/>
          <w:w w:val="1"/>
          <w:szCs w:val="24"/>
          <w:lang w:val="sv-SE"/>
        </w:rPr>
        <w:t>l</w:t>
      </w:r>
      <w:r w:rsidRPr="00B23F40">
        <w:rPr>
          <w:rFonts w:cs="Times New Roman"/>
          <w:bCs/>
          <w:szCs w:val="24"/>
          <w:lang w:val="sv-SE"/>
        </w:rPr>
        <w:t>n.</w:t>
      </w:r>
    </w:p>
    <w:p w:rsidR="00B23F40" w:rsidRPr="00613A91" w:rsidRDefault="00613A91" w:rsidP="00613A91">
      <w:pPr>
        <w:pStyle w:val="Heading3"/>
        <w:spacing w:line="480" w:lineRule="auto"/>
      </w:pPr>
      <w:bookmarkStart w:id="173" w:name="_Toc144166274"/>
      <w:bookmarkStart w:id="174" w:name="_Toc148514533"/>
      <w:bookmarkStart w:id="175" w:name="_Toc148514808"/>
      <w:bookmarkStart w:id="176" w:name="_Toc151647569"/>
      <w:bookmarkStart w:id="177" w:name="_Toc188527433"/>
      <w:bookmarkStart w:id="178" w:name="_Toc188552314"/>
      <w:bookmarkStart w:id="179" w:name="_Toc226364008"/>
      <w:r w:rsidRPr="00613A91">
        <w:t>3.8.1</w:t>
      </w:r>
      <w:r w:rsidRPr="00613A91">
        <w:tab/>
      </w:r>
      <w:r w:rsidR="00B23F40" w:rsidRPr="00613A91">
        <w:t>Uji kelayakan model</w:t>
      </w:r>
      <w:bookmarkEnd w:id="173"/>
      <w:bookmarkEnd w:id="174"/>
      <w:bookmarkEnd w:id="175"/>
      <w:bookmarkEnd w:id="176"/>
      <w:bookmarkEnd w:id="177"/>
      <w:bookmarkEnd w:id="178"/>
      <w:bookmarkEnd w:id="179"/>
    </w:p>
    <w:p w:rsidR="00B23F40" w:rsidRPr="00B23F40" w:rsidRDefault="00613A91" w:rsidP="00613A91">
      <w:pPr>
        <w:spacing w:after="0" w:line="480" w:lineRule="auto"/>
        <w:rPr>
          <w:rFonts w:cs="Times New Roman"/>
          <w:szCs w:val="24"/>
          <w:lang w:val="sv-SE"/>
        </w:rPr>
      </w:pPr>
      <w:r>
        <w:rPr>
          <w:rFonts w:cs="Times New Roman"/>
          <w:szCs w:val="24"/>
          <w:lang w:val="sv-SE"/>
        </w:rPr>
        <w:tab/>
      </w:r>
      <w:r w:rsidR="00B23F40" w:rsidRPr="00B23F40">
        <w:rPr>
          <w:rFonts w:cs="Times New Roman"/>
          <w:szCs w:val="24"/>
          <w:lang w:val="sv-SE"/>
        </w:rPr>
        <w:t>R2 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da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la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h metrik ya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ng diguna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ka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da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la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m model struktura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l PLS untuk mengeva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lua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si va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ria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bel terika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t. Besa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rnya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 xml:space="preserve"> va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ria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si peruba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ha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nta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 xml:space="preserve"> va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ria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bel independen da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dependen ditunjukka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denga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nila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i ini. Da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la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m penelitia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model prediksi ya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ng lebih berha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sil ditunjukka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denga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skor R2 ya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ng lebih tinggi. Denga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nila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i R2 sebesa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 0,7 ma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ka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 xml:space="preserve"> da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pa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t disimpulka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ba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hwa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 xml:space="preserve"> va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ria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bel independen memberika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kontribusi sebesa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 70% terha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da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p va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ria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si peruba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ha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va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ria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bel dependen, denga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kontribusi fa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ktor la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in ya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ng tida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k dima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sukka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da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la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m model penelitia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n menja</w:t>
      </w:r>
      <w:r w:rsidR="00B23F40" w:rsidRPr="00B23F40">
        <w:rPr>
          <w:rFonts w:cs="Times New Roman"/>
          <w:color w:val="BFBFBF" w:themeColor="background1" w:themeShade="BF"/>
          <w:spacing w:val="-20"/>
          <w:w w:val="1"/>
          <w:szCs w:val="24"/>
          <w:lang w:val="sv-SE"/>
        </w:rPr>
        <w:t>l</w:t>
      </w:r>
      <w:r w:rsidR="00B23F40" w:rsidRPr="00B23F40">
        <w:rPr>
          <w:rFonts w:cs="Times New Roman"/>
          <w:szCs w:val="24"/>
          <w:lang w:val="sv-SE"/>
        </w:rPr>
        <w:t xml:space="preserve">di lebih kecil. </w:t>
      </w:r>
      <w:r w:rsidR="00B23F40" w:rsidRPr="00B23F40">
        <w:rPr>
          <w:rFonts w:cs="Times New Roman"/>
          <w:szCs w:val="24"/>
        </w:rPr>
        <w:fldChar w:fldCharType="begin" w:fldLock="1"/>
      </w:r>
      <w:r w:rsidR="00B23F40" w:rsidRPr="00B23F40">
        <w:rPr>
          <w:rFonts w:cs="Times New Roman"/>
          <w:szCs w:val="24"/>
          <w:lang w:val="sv-SE"/>
        </w:rPr>
        <w:instrText>ADDIN CSL_CITATION {"citationItems":[{"id":"ITEM-1","itemData":{"ISBN":"978-979-29-5216-2","abstract":"Penelitian ini bertujuan untuk menganalisis perbandingan total biaya produksi pada usahatani pola diversifikasi dengan usahatani pola monokultur, menganalisis perbandingan penerimaan pada usahatani pola diversifikasi dengan pola monokultur, membandingkan tingkat pendapatan usahatani pola diversifikasi dengan pola monokultur dan menganalisis R/C ratio pada usahatani pola monokultur dan diversifikasi. Penelitian ini menggunakan data primer yang diperoleh dari petani. Petani responden ditentukan secara acak berstrata sederhana secara proporsional (proportional stratified random sampling) sebanyak 30 orang yang terdiri dari 18 orang petani pola monokultur dan 12 pola diversifikasi. Metode analisis data yang digunakan adalah analisis statistik uji beda rata-rata dua sampel bebas (independent sampel t-test). Hasil penelitian menunjukkan total biaya produksi pada usahatani pola diversifikasi lebih daripada monokultur, penerimaan pada usahatani pola diversifikasi lebih besar daripada monokultur, pendapatan pada usahatani pola diversifikasi lebih besar daripada monokultur dan nilai R/C ratio pada usahatani pola monokultur dan diversifikasi &gt;1, yang artinya usahatani yang dilakukan pada pola monokultur dan diversifikasi layak atau menguntungkan bagi petani.","author":[{"dropping-particle":"","family":"Abdillah","given":"Willy","non-dropping-particle":"","parse-names":false,"suffix":""},{"dropping-particle":"","family":"Jogiyanto","given":"Hartono","non-dropping-particle":"","parse-names":false,"suffix":""}],"container-title":"book","id":"ITEM-1","issued":{"date-parts":[["2015"]]},"title":"Partial Least Square (PLS) Alternatif Structural Equation Modeling (SEM) dalam Penelitian Bisnis","type":"chapter"},"uris":["http://www.mendeley.com/documents/?uuid=075a1d7a-c38c-48e1-b31d-413a7672c292","http://www.mendeley.com/documents/?uuid=66f59c0c-67b4-432d-ab20-41abeecd6c3e"]}],"mendeley":{"formattedCitation":"(Abdillah and Jogiyanto 2015)","manualFormatting":"(Albdillalh &amp; Jogiyalnto, 2015:197)","plainTextFormattedCitation":"(Abdillah and Jogiyanto 2015)","previouslyFormattedCitation":"(Abdillah &amp; Jogiyanto, 2015)"},"properties":{"noteIndex":0},"schema":"https://github.com/citation-style-language/schema/raw/master/csl-citation.json"}</w:instrText>
      </w:r>
      <w:r w:rsidR="00B23F40" w:rsidRPr="00B23F40">
        <w:rPr>
          <w:rFonts w:cs="Times New Roman"/>
          <w:szCs w:val="24"/>
        </w:rPr>
        <w:fldChar w:fldCharType="separate"/>
      </w:r>
      <w:r w:rsidR="00B23F40" w:rsidRPr="00B23F40">
        <w:rPr>
          <w:rFonts w:cs="Times New Roman"/>
          <w:noProof/>
          <w:szCs w:val="24"/>
          <w:lang w:val="sv-SE"/>
        </w:rPr>
        <w:t>(A</w:t>
      </w:r>
      <w:r w:rsidR="00B23F40" w:rsidRPr="00B23F40">
        <w:rPr>
          <w:rFonts w:cs="Times New Roman"/>
          <w:noProof/>
          <w:color w:val="BFBFBF" w:themeColor="background1" w:themeShade="BF"/>
          <w:spacing w:val="-20"/>
          <w:w w:val="1"/>
          <w:szCs w:val="24"/>
          <w:lang w:val="sv-SE"/>
        </w:rPr>
        <w:t>l</w:t>
      </w:r>
      <w:r w:rsidR="00B23F40" w:rsidRPr="00B23F40">
        <w:rPr>
          <w:rFonts w:cs="Times New Roman"/>
          <w:noProof/>
          <w:szCs w:val="24"/>
          <w:lang w:val="sv-SE"/>
        </w:rPr>
        <w:t>bdilla</w:t>
      </w:r>
      <w:r w:rsidR="00B23F40" w:rsidRPr="00B23F40">
        <w:rPr>
          <w:rFonts w:cs="Times New Roman"/>
          <w:noProof/>
          <w:color w:val="BFBFBF" w:themeColor="background1" w:themeShade="BF"/>
          <w:spacing w:val="-20"/>
          <w:w w:val="1"/>
          <w:szCs w:val="24"/>
          <w:lang w:val="sv-SE"/>
        </w:rPr>
        <w:t>l</w:t>
      </w:r>
      <w:r w:rsidR="00B23F40" w:rsidRPr="00B23F40">
        <w:rPr>
          <w:rFonts w:cs="Times New Roman"/>
          <w:noProof/>
          <w:szCs w:val="24"/>
          <w:lang w:val="sv-SE"/>
        </w:rPr>
        <w:t>h &amp; Jogiya</w:t>
      </w:r>
      <w:r w:rsidR="00B23F40" w:rsidRPr="00B23F40">
        <w:rPr>
          <w:rFonts w:cs="Times New Roman"/>
          <w:noProof/>
          <w:color w:val="BFBFBF" w:themeColor="background1" w:themeShade="BF"/>
          <w:spacing w:val="-20"/>
          <w:w w:val="1"/>
          <w:szCs w:val="24"/>
          <w:lang w:val="sv-SE"/>
        </w:rPr>
        <w:t>l</w:t>
      </w:r>
      <w:r w:rsidR="00B23F40" w:rsidRPr="00B23F40">
        <w:rPr>
          <w:rFonts w:cs="Times New Roman"/>
          <w:noProof/>
          <w:szCs w:val="24"/>
          <w:lang w:val="sv-SE"/>
        </w:rPr>
        <w:t>nto, 2015:197)</w:t>
      </w:r>
      <w:r w:rsidR="00B23F40" w:rsidRPr="00B23F40">
        <w:rPr>
          <w:rFonts w:cs="Times New Roman"/>
          <w:szCs w:val="24"/>
        </w:rPr>
        <w:fldChar w:fldCharType="end"/>
      </w:r>
      <w:r w:rsidR="00B23F40" w:rsidRPr="00B23F40">
        <w:rPr>
          <w:rFonts w:cs="Times New Roman"/>
          <w:szCs w:val="24"/>
          <w:lang w:val="sv-SE"/>
        </w:rPr>
        <w:t>.</w:t>
      </w:r>
    </w:p>
    <w:p w:rsidR="00B23F40" w:rsidRPr="00613A91" w:rsidRDefault="00613A91" w:rsidP="00613A91">
      <w:pPr>
        <w:pStyle w:val="Heading3"/>
        <w:spacing w:line="480" w:lineRule="auto"/>
      </w:pPr>
      <w:bookmarkStart w:id="180" w:name="_Toc144166275"/>
      <w:bookmarkStart w:id="181" w:name="_Toc148514534"/>
      <w:bookmarkStart w:id="182" w:name="_Toc148514809"/>
      <w:bookmarkStart w:id="183" w:name="_Toc151647570"/>
      <w:bookmarkStart w:id="184" w:name="_Toc188527434"/>
      <w:bookmarkStart w:id="185" w:name="_Toc188552315"/>
      <w:bookmarkStart w:id="186" w:name="_Toc226364009"/>
      <w:r>
        <w:t>3.8.2</w:t>
      </w:r>
      <w:r>
        <w:tab/>
      </w:r>
      <w:r w:rsidR="00B23F40" w:rsidRPr="00613A91">
        <w:t>Uji Hipotesis</w:t>
      </w:r>
      <w:bookmarkEnd w:id="180"/>
      <w:bookmarkEnd w:id="181"/>
      <w:bookmarkEnd w:id="182"/>
      <w:bookmarkEnd w:id="183"/>
      <w:bookmarkEnd w:id="184"/>
      <w:bookmarkEnd w:id="185"/>
      <w:bookmarkEnd w:id="186"/>
    </w:p>
    <w:p w:rsidR="00B23F40" w:rsidRPr="00B23F40" w:rsidRDefault="00B23F40" w:rsidP="00B23F40">
      <w:pPr>
        <w:spacing w:after="0" w:line="480" w:lineRule="auto"/>
        <w:ind w:firstLine="720"/>
        <w:rPr>
          <w:rFonts w:cs="Times New Roman"/>
          <w:szCs w:val="24"/>
        </w:rPr>
      </w:pPr>
      <w:r w:rsidRPr="00B23F40">
        <w:rPr>
          <w:rFonts w:cs="Times New Roman"/>
          <w:szCs w:val="24"/>
          <w:lang w:val="sv-SE"/>
        </w:rPr>
        <w:t>Ghoza</w:t>
      </w:r>
      <w:r w:rsidRPr="00B23F40">
        <w:rPr>
          <w:rFonts w:cs="Times New Roman"/>
          <w:color w:val="BFBFBF" w:themeColor="background1" w:themeShade="BF"/>
          <w:spacing w:val="-20"/>
          <w:w w:val="1"/>
          <w:szCs w:val="24"/>
          <w:lang w:val="sv-SE"/>
        </w:rPr>
        <w:t>l</w:t>
      </w:r>
      <w:r w:rsidRPr="00B23F40">
        <w:rPr>
          <w:rFonts w:cs="Times New Roman"/>
          <w:szCs w:val="24"/>
          <w:lang w:val="sv-SE"/>
        </w:rPr>
        <w:t>li &amp; La</w:t>
      </w:r>
      <w:r w:rsidRPr="00B23F40">
        <w:rPr>
          <w:rFonts w:cs="Times New Roman"/>
          <w:color w:val="BFBFBF" w:themeColor="background1" w:themeShade="BF"/>
          <w:spacing w:val="-20"/>
          <w:w w:val="1"/>
          <w:szCs w:val="24"/>
          <w:lang w:val="sv-SE"/>
        </w:rPr>
        <w:t>l</w:t>
      </w:r>
      <w:r w:rsidRPr="00B23F40">
        <w:rPr>
          <w:rFonts w:cs="Times New Roman"/>
          <w:szCs w:val="24"/>
          <w:lang w:val="sv-SE"/>
        </w:rPr>
        <w:t>ta</w:t>
      </w:r>
      <w:r w:rsidRPr="00B23F40">
        <w:rPr>
          <w:rFonts w:cs="Times New Roman"/>
          <w:color w:val="BFBFBF" w:themeColor="background1" w:themeShade="BF"/>
          <w:spacing w:val="-20"/>
          <w:w w:val="1"/>
          <w:szCs w:val="24"/>
          <w:lang w:val="sv-SE"/>
        </w:rPr>
        <w:t>l</w:t>
      </w:r>
      <w:r w:rsidRPr="00B23F40">
        <w:rPr>
          <w:rFonts w:cs="Times New Roman"/>
          <w:szCs w:val="24"/>
          <w:lang w:val="sv-SE"/>
        </w:rPr>
        <w:t>n (2015:80) memperjela</w:t>
      </w:r>
      <w:r w:rsidRPr="00B23F40">
        <w:rPr>
          <w:rFonts w:cs="Times New Roman"/>
          <w:color w:val="BFBFBF" w:themeColor="background1" w:themeShade="BF"/>
          <w:spacing w:val="-20"/>
          <w:w w:val="1"/>
          <w:szCs w:val="24"/>
          <w:lang w:val="sv-SE"/>
        </w:rPr>
        <w:t>l</w:t>
      </w:r>
      <w:r w:rsidRPr="00B23F40">
        <w:rPr>
          <w:rFonts w:cs="Times New Roman"/>
          <w:szCs w:val="24"/>
          <w:lang w:val="sv-SE"/>
        </w:rPr>
        <w:t>s ba</w:t>
      </w:r>
      <w:r w:rsidRPr="00B23F40">
        <w:rPr>
          <w:rFonts w:cs="Times New Roman"/>
          <w:color w:val="BFBFBF" w:themeColor="background1" w:themeShade="BF"/>
          <w:spacing w:val="-20"/>
          <w:w w:val="1"/>
          <w:szCs w:val="24"/>
          <w:lang w:val="sv-SE"/>
        </w:rPr>
        <w:t>l</w:t>
      </w:r>
      <w:r w:rsidRPr="00B23F40">
        <w:rPr>
          <w:rFonts w:cs="Times New Roman"/>
          <w:szCs w:val="24"/>
          <w:lang w:val="sv-SE"/>
        </w:rPr>
        <w:t>hwa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uji-t diguna</w:t>
      </w:r>
      <w:r w:rsidRPr="00B23F40">
        <w:rPr>
          <w:rFonts w:cs="Times New Roman"/>
          <w:color w:val="BFBFBF" w:themeColor="background1" w:themeShade="BF"/>
          <w:spacing w:val="-20"/>
          <w:w w:val="1"/>
          <w:szCs w:val="24"/>
          <w:lang w:val="sv-SE"/>
        </w:rPr>
        <w:t>l</w:t>
      </w:r>
      <w:r w:rsidRPr="00B23F40">
        <w:rPr>
          <w:rFonts w:cs="Times New Roman"/>
          <w:szCs w:val="24"/>
          <w:lang w:val="sv-SE"/>
        </w:rPr>
        <w:t>ka</w:t>
      </w:r>
      <w:r w:rsidRPr="00B23F40">
        <w:rPr>
          <w:rFonts w:cs="Times New Roman"/>
          <w:color w:val="BFBFBF" w:themeColor="background1" w:themeShade="BF"/>
          <w:spacing w:val="-20"/>
          <w:w w:val="1"/>
          <w:szCs w:val="24"/>
          <w:lang w:val="sv-SE"/>
        </w:rPr>
        <w:t>l</w:t>
      </w:r>
      <w:r w:rsidRPr="00B23F40">
        <w:rPr>
          <w:rFonts w:cs="Times New Roman"/>
          <w:szCs w:val="24"/>
          <w:lang w:val="sv-SE"/>
        </w:rPr>
        <w:t>n da</w:t>
      </w:r>
      <w:r w:rsidRPr="00B23F40">
        <w:rPr>
          <w:rFonts w:cs="Times New Roman"/>
          <w:color w:val="BFBFBF" w:themeColor="background1" w:themeShade="BF"/>
          <w:spacing w:val="-20"/>
          <w:w w:val="1"/>
          <w:szCs w:val="24"/>
          <w:lang w:val="sv-SE"/>
        </w:rPr>
        <w:t>l</w:t>
      </w:r>
      <w:r w:rsidRPr="00B23F40">
        <w:rPr>
          <w:rFonts w:cs="Times New Roman"/>
          <w:szCs w:val="24"/>
          <w:lang w:val="sv-SE"/>
        </w:rPr>
        <w:t>la</w:t>
      </w:r>
      <w:r w:rsidRPr="00B23F40">
        <w:rPr>
          <w:rFonts w:cs="Times New Roman"/>
          <w:color w:val="BFBFBF" w:themeColor="background1" w:themeShade="BF"/>
          <w:spacing w:val="-20"/>
          <w:w w:val="1"/>
          <w:szCs w:val="24"/>
          <w:lang w:val="sv-SE"/>
        </w:rPr>
        <w:t>l</w:t>
      </w:r>
      <w:r w:rsidRPr="00B23F40">
        <w:rPr>
          <w:rFonts w:cs="Times New Roman"/>
          <w:szCs w:val="24"/>
          <w:lang w:val="sv-SE"/>
        </w:rPr>
        <w:t>m pengujia</w:t>
      </w:r>
      <w:r w:rsidRPr="00B23F40">
        <w:rPr>
          <w:rFonts w:cs="Times New Roman"/>
          <w:color w:val="BFBFBF" w:themeColor="background1" w:themeShade="BF"/>
          <w:spacing w:val="-20"/>
          <w:w w:val="1"/>
          <w:szCs w:val="24"/>
          <w:lang w:val="sv-SE"/>
        </w:rPr>
        <w:t>l</w:t>
      </w:r>
      <w:r w:rsidRPr="00B23F40">
        <w:rPr>
          <w:rFonts w:cs="Times New Roman"/>
          <w:szCs w:val="24"/>
          <w:lang w:val="sv-SE"/>
        </w:rPr>
        <w:t>n hipotesis untuk menila</w:t>
      </w:r>
      <w:r w:rsidRPr="00B23F40">
        <w:rPr>
          <w:rFonts w:cs="Times New Roman"/>
          <w:color w:val="BFBFBF" w:themeColor="background1" w:themeShade="BF"/>
          <w:spacing w:val="-20"/>
          <w:w w:val="1"/>
          <w:szCs w:val="24"/>
          <w:lang w:val="sv-SE"/>
        </w:rPr>
        <w:t>l</w:t>
      </w:r>
      <w:r w:rsidRPr="00B23F40">
        <w:rPr>
          <w:rFonts w:cs="Times New Roman"/>
          <w:szCs w:val="24"/>
          <w:lang w:val="sv-SE"/>
        </w:rPr>
        <w:t>i seja</w:t>
      </w:r>
      <w:r w:rsidRPr="00B23F40">
        <w:rPr>
          <w:rFonts w:cs="Times New Roman"/>
          <w:color w:val="BFBFBF" w:themeColor="background1" w:themeShade="BF"/>
          <w:spacing w:val="-20"/>
          <w:w w:val="1"/>
          <w:szCs w:val="24"/>
          <w:lang w:val="sv-SE"/>
        </w:rPr>
        <w:t>l</w:t>
      </w:r>
      <w:r w:rsidRPr="00B23F40">
        <w:rPr>
          <w:rFonts w:cs="Times New Roman"/>
          <w:szCs w:val="24"/>
          <w:lang w:val="sv-SE"/>
        </w:rPr>
        <w:t>uh ma</w:t>
      </w:r>
      <w:r w:rsidRPr="00B23F40">
        <w:rPr>
          <w:rFonts w:cs="Times New Roman"/>
          <w:color w:val="BFBFBF" w:themeColor="background1" w:themeShade="BF"/>
          <w:spacing w:val="-20"/>
          <w:w w:val="1"/>
          <w:szCs w:val="24"/>
          <w:lang w:val="sv-SE"/>
        </w:rPr>
        <w:t>l</w:t>
      </w:r>
      <w:r w:rsidRPr="00B23F40">
        <w:rPr>
          <w:rFonts w:cs="Times New Roman"/>
          <w:szCs w:val="24"/>
          <w:lang w:val="sv-SE"/>
        </w:rPr>
        <w:t>na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 va</w:t>
      </w:r>
      <w:r w:rsidRPr="00B23F40">
        <w:rPr>
          <w:rFonts w:cs="Times New Roman"/>
          <w:color w:val="BFBFBF" w:themeColor="background1" w:themeShade="BF"/>
          <w:spacing w:val="-20"/>
          <w:w w:val="1"/>
          <w:szCs w:val="24"/>
          <w:lang w:val="sv-SE"/>
        </w:rPr>
        <w:t>l</w:t>
      </w:r>
      <w:r w:rsidRPr="00B23F40">
        <w:rPr>
          <w:rFonts w:cs="Times New Roman"/>
          <w:szCs w:val="24"/>
          <w:lang w:val="sv-SE"/>
        </w:rPr>
        <w:t>ria</w:t>
      </w:r>
      <w:r w:rsidRPr="00B23F40">
        <w:rPr>
          <w:rFonts w:cs="Times New Roman"/>
          <w:color w:val="BFBFBF" w:themeColor="background1" w:themeShade="BF"/>
          <w:spacing w:val="-20"/>
          <w:w w:val="1"/>
          <w:szCs w:val="24"/>
          <w:lang w:val="sv-SE"/>
        </w:rPr>
        <w:t>l</w:t>
      </w:r>
      <w:r w:rsidRPr="00B23F40">
        <w:rPr>
          <w:rFonts w:cs="Times New Roman"/>
          <w:szCs w:val="24"/>
          <w:lang w:val="sv-SE"/>
        </w:rPr>
        <w:t>bel independen tertentu mempenga</w:t>
      </w:r>
      <w:r w:rsidRPr="00B23F40">
        <w:rPr>
          <w:rFonts w:cs="Times New Roman"/>
          <w:color w:val="BFBFBF" w:themeColor="background1" w:themeShade="BF"/>
          <w:spacing w:val="-20"/>
          <w:w w:val="1"/>
          <w:szCs w:val="24"/>
          <w:lang w:val="sv-SE"/>
        </w:rPr>
        <w:t>l</w:t>
      </w:r>
      <w:r w:rsidRPr="00B23F40">
        <w:rPr>
          <w:rFonts w:cs="Times New Roman"/>
          <w:szCs w:val="24"/>
          <w:lang w:val="sv-SE"/>
        </w:rPr>
        <w:t>ruhi va</w:t>
      </w:r>
      <w:r w:rsidRPr="00B23F40">
        <w:rPr>
          <w:rFonts w:cs="Times New Roman"/>
          <w:color w:val="BFBFBF" w:themeColor="background1" w:themeShade="BF"/>
          <w:spacing w:val="-20"/>
          <w:w w:val="1"/>
          <w:szCs w:val="24"/>
          <w:lang w:val="sv-SE"/>
        </w:rPr>
        <w:t>l</w:t>
      </w:r>
      <w:r w:rsidRPr="00B23F40">
        <w:rPr>
          <w:rFonts w:cs="Times New Roman"/>
          <w:szCs w:val="24"/>
          <w:lang w:val="sv-SE"/>
        </w:rPr>
        <w:t>ria</w:t>
      </w:r>
      <w:r w:rsidRPr="00B23F40">
        <w:rPr>
          <w:rFonts w:cs="Times New Roman"/>
          <w:color w:val="BFBFBF" w:themeColor="background1" w:themeShade="BF"/>
          <w:spacing w:val="-20"/>
          <w:w w:val="1"/>
          <w:szCs w:val="24"/>
          <w:lang w:val="sv-SE"/>
        </w:rPr>
        <w:t>l</w:t>
      </w:r>
      <w:r w:rsidRPr="00B23F40">
        <w:rPr>
          <w:rFonts w:cs="Times New Roman"/>
          <w:szCs w:val="24"/>
          <w:lang w:val="sv-SE"/>
        </w:rPr>
        <w:t xml:space="preserve">bel dependen. </w:t>
      </w:r>
      <w:r w:rsidRPr="00B23F40">
        <w:rPr>
          <w:rFonts w:cs="Times New Roman"/>
          <w:szCs w:val="24"/>
        </w:rPr>
        <w:t>Berikut kriteria</w:t>
      </w:r>
      <w:r w:rsidRPr="00B23F40">
        <w:rPr>
          <w:rFonts w:cs="Times New Roman"/>
          <w:color w:val="BFBFBF" w:themeColor="background1" w:themeShade="BF"/>
          <w:spacing w:val="-20"/>
          <w:w w:val="1"/>
          <w:szCs w:val="24"/>
        </w:rPr>
        <w:t>l</w:t>
      </w:r>
      <w:r w:rsidRPr="00B23F40">
        <w:rPr>
          <w:rFonts w:cs="Times New Roman"/>
          <w:szCs w:val="24"/>
        </w:rPr>
        <w:t xml:space="preserve"> penga</w:t>
      </w:r>
      <w:r w:rsidRPr="00B23F40">
        <w:rPr>
          <w:rFonts w:cs="Times New Roman"/>
          <w:color w:val="BFBFBF" w:themeColor="background1" w:themeShade="BF"/>
          <w:spacing w:val="-20"/>
          <w:w w:val="1"/>
          <w:szCs w:val="24"/>
        </w:rPr>
        <w:t>l</w:t>
      </w:r>
      <w:r w:rsidRPr="00B23F40">
        <w:rPr>
          <w:rFonts w:cs="Times New Roman"/>
          <w:szCs w:val="24"/>
        </w:rPr>
        <w:t>mbila</w:t>
      </w:r>
      <w:r w:rsidRPr="00B23F40">
        <w:rPr>
          <w:rFonts w:cs="Times New Roman"/>
          <w:color w:val="BFBFBF" w:themeColor="background1" w:themeShade="BF"/>
          <w:spacing w:val="-20"/>
          <w:w w:val="1"/>
          <w:szCs w:val="24"/>
        </w:rPr>
        <w:t>l</w:t>
      </w:r>
      <w:r w:rsidRPr="00B23F40">
        <w:rPr>
          <w:rFonts w:cs="Times New Roman"/>
          <w:szCs w:val="24"/>
        </w:rPr>
        <w:t>n keputusa</w:t>
      </w:r>
      <w:r w:rsidRPr="00B23F40">
        <w:rPr>
          <w:rFonts w:cs="Times New Roman"/>
          <w:color w:val="BFBFBF" w:themeColor="background1" w:themeShade="BF"/>
          <w:spacing w:val="-20"/>
          <w:w w:val="1"/>
          <w:szCs w:val="24"/>
        </w:rPr>
        <w:t>l</w:t>
      </w:r>
      <w:r w:rsidRPr="00B23F40">
        <w:rPr>
          <w:rFonts w:cs="Times New Roman"/>
          <w:szCs w:val="24"/>
        </w:rPr>
        <w:t>n uji t:</w:t>
      </w:r>
    </w:p>
    <w:p w:rsidR="00B23F40" w:rsidRPr="00B23F40" w:rsidRDefault="00B23F40" w:rsidP="00613A91">
      <w:pPr>
        <w:pStyle w:val="ListParagraph"/>
        <w:numPr>
          <w:ilvl w:val="0"/>
          <w:numId w:val="15"/>
        </w:numPr>
        <w:spacing w:after="0" w:line="480" w:lineRule="auto"/>
        <w:ind w:left="709" w:hanging="425"/>
        <w:jc w:val="both"/>
        <w:rPr>
          <w:rFonts w:cs="Times New Roman"/>
          <w:szCs w:val="24"/>
        </w:rPr>
      </w:pPr>
      <w:r w:rsidRPr="00B23F40">
        <w:rPr>
          <w:rFonts w:cs="Times New Roman"/>
          <w:szCs w:val="24"/>
        </w:rPr>
        <w:t>Hipotesis ditola</w:t>
      </w:r>
      <w:r w:rsidRPr="00B23F40">
        <w:rPr>
          <w:rFonts w:cs="Times New Roman"/>
          <w:color w:val="BFBFBF" w:themeColor="background1" w:themeShade="BF"/>
          <w:spacing w:val="-20"/>
          <w:w w:val="1"/>
          <w:szCs w:val="24"/>
        </w:rPr>
        <w:t>l</w:t>
      </w:r>
      <w:r w:rsidRPr="00B23F40">
        <w:rPr>
          <w:rFonts w:cs="Times New Roman"/>
          <w:szCs w:val="24"/>
        </w:rPr>
        <w:t>k da</w:t>
      </w:r>
      <w:r w:rsidRPr="00B23F40">
        <w:rPr>
          <w:rFonts w:cs="Times New Roman"/>
          <w:color w:val="BFBFBF" w:themeColor="background1" w:themeShade="BF"/>
          <w:spacing w:val="-20"/>
          <w:w w:val="1"/>
          <w:szCs w:val="24"/>
        </w:rPr>
        <w:t>l</w:t>
      </w:r>
      <w:r w:rsidRPr="00B23F40">
        <w:rPr>
          <w:rFonts w:cs="Times New Roman"/>
          <w:szCs w:val="24"/>
        </w:rPr>
        <w:t>n menunjukka</w:t>
      </w:r>
      <w:r w:rsidRPr="00B23F40">
        <w:rPr>
          <w:rFonts w:cs="Times New Roman"/>
          <w:color w:val="BFBFBF" w:themeColor="background1" w:themeShade="BF"/>
          <w:spacing w:val="-20"/>
          <w:w w:val="1"/>
          <w:szCs w:val="24"/>
        </w:rPr>
        <w:t>l</w:t>
      </w:r>
      <w:r w:rsidRPr="00B23F40">
        <w:rPr>
          <w:rFonts w:cs="Times New Roman"/>
          <w:szCs w:val="24"/>
        </w:rPr>
        <w:t>n ba</w:t>
      </w:r>
      <w:r w:rsidRPr="00B23F40">
        <w:rPr>
          <w:rFonts w:cs="Times New Roman"/>
          <w:color w:val="BFBFBF" w:themeColor="background1" w:themeShade="BF"/>
          <w:spacing w:val="-20"/>
          <w:w w:val="1"/>
          <w:szCs w:val="24"/>
        </w:rPr>
        <w:t>l</w:t>
      </w:r>
      <w:r w:rsidRPr="00B23F40">
        <w:rPr>
          <w:rFonts w:cs="Times New Roman"/>
          <w:szCs w:val="24"/>
        </w:rPr>
        <w:t>hwa</w:t>
      </w:r>
      <w:r w:rsidRPr="00B23F40">
        <w:rPr>
          <w:rFonts w:cs="Times New Roman"/>
          <w:color w:val="BFBFBF" w:themeColor="background1" w:themeShade="BF"/>
          <w:spacing w:val="-20"/>
          <w:w w:val="1"/>
          <w:szCs w:val="24"/>
        </w:rPr>
        <w:t>l</w:t>
      </w:r>
      <w:r w:rsidRPr="00B23F40">
        <w:rPr>
          <w:rFonts w:cs="Times New Roman"/>
          <w:szCs w:val="24"/>
        </w:rPr>
        <w:t xml:space="preserve">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independen tida</w:t>
      </w:r>
      <w:r w:rsidRPr="00B23F40">
        <w:rPr>
          <w:rFonts w:cs="Times New Roman"/>
          <w:color w:val="BFBFBF" w:themeColor="background1" w:themeShade="BF"/>
          <w:spacing w:val="-20"/>
          <w:w w:val="1"/>
          <w:szCs w:val="24"/>
        </w:rPr>
        <w:t>l</w:t>
      </w:r>
      <w:r w:rsidRPr="00B23F40">
        <w:rPr>
          <w:rFonts w:cs="Times New Roman"/>
          <w:szCs w:val="24"/>
        </w:rPr>
        <w:t>k mempunya</w:t>
      </w:r>
      <w:r w:rsidRPr="00B23F40">
        <w:rPr>
          <w:rFonts w:cs="Times New Roman"/>
          <w:color w:val="BFBFBF" w:themeColor="background1" w:themeShade="BF"/>
          <w:spacing w:val="-20"/>
          <w:w w:val="1"/>
          <w:szCs w:val="24"/>
        </w:rPr>
        <w:t>l</w:t>
      </w:r>
      <w:r w:rsidRPr="00B23F40">
        <w:rPr>
          <w:rFonts w:cs="Times New Roman"/>
          <w:szCs w:val="24"/>
        </w:rPr>
        <w:t>i penga</w:t>
      </w:r>
      <w:r w:rsidRPr="00B23F40">
        <w:rPr>
          <w:rFonts w:cs="Times New Roman"/>
          <w:color w:val="BFBFBF" w:themeColor="background1" w:themeShade="BF"/>
          <w:spacing w:val="-20"/>
          <w:w w:val="1"/>
          <w:szCs w:val="24"/>
        </w:rPr>
        <w:t>l</w:t>
      </w:r>
      <w:r w:rsidRPr="00B23F40">
        <w:rPr>
          <w:rFonts w:cs="Times New Roman"/>
          <w:szCs w:val="24"/>
        </w:rPr>
        <w:t>ruh nya</w:t>
      </w:r>
      <w:r w:rsidRPr="00B23F40">
        <w:rPr>
          <w:rFonts w:cs="Times New Roman"/>
          <w:color w:val="BFBFBF" w:themeColor="background1" w:themeShade="BF"/>
          <w:spacing w:val="-20"/>
          <w:w w:val="1"/>
          <w:szCs w:val="24"/>
        </w:rPr>
        <w:t>l</w:t>
      </w:r>
      <w:r w:rsidRPr="00B23F40">
        <w:rPr>
          <w:rFonts w:cs="Times New Roman"/>
          <w:szCs w:val="24"/>
        </w:rPr>
        <w:t>ta</w:t>
      </w:r>
      <w:r w:rsidRPr="00B23F40">
        <w:rPr>
          <w:rFonts w:cs="Times New Roman"/>
          <w:color w:val="BFBFBF" w:themeColor="background1" w:themeShade="BF"/>
          <w:spacing w:val="-20"/>
          <w:w w:val="1"/>
          <w:szCs w:val="24"/>
        </w:rPr>
        <w:t>l</w:t>
      </w:r>
      <w:r w:rsidRPr="00B23F40">
        <w:rPr>
          <w:rFonts w:cs="Times New Roman"/>
          <w:szCs w:val="24"/>
        </w:rPr>
        <w:t xml:space="preserve"> terha</w:t>
      </w:r>
      <w:r w:rsidRPr="00B23F40">
        <w:rPr>
          <w:rFonts w:cs="Times New Roman"/>
          <w:color w:val="BFBFBF" w:themeColor="background1" w:themeShade="BF"/>
          <w:spacing w:val="-20"/>
          <w:w w:val="1"/>
          <w:szCs w:val="24"/>
        </w:rPr>
        <w:t>l</w:t>
      </w:r>
      <w:r w:rsidRPr="00B23F40">
        <w:rPr>
          <w:rFonts w:cs="Times New Roman"/>
          <w:szCs w:val="24"/>
        </w:rPr>
        <w:t>da</w:t>
      </w:r>
      <w:r w:rsidRPr="00B23F40">
        <w:rPr>
          <w:rFonts w:cs="Times New Roman"/>
          <w:color w:val="BFBFBF" w:themeColor="background1" w:themeShade="BF"/>
          <w:spacing w:val="-20"/>
          <w:w w:val="1"/>
          <w:szCs w:val="24"/>
        </w:rPr>
        <w:t>l</w:t>
      </w:r>
      <w:r w:rsidRPr="00B23F40">
        <w:rPr>
          <w:rFonts w:cs="Times New Roman"/>
          <w:szCs w:val="24"/>
        </w:rPr>
        <w:t>p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dependen jika</w:t>
      </w:r>
      <w:r w:rsidRPr="00B23F40">
        <w:rPr>
          <w:rFonts w:cs="Times New Roman"/>
          <w:color w:val="BFBFBF" w:themeColor="background1" w:themeShade="BF"/>
          <w:spacing w:val="-20"/>
          <w:w w:val="1"/>
          <w:szCs w:val="24"/>
        </w:rPr>
        <w:t>l</w:t>
      </w:r>
      <w:r w:rsidRPr="00B23F40">
        <w:rPr>
          <w:rFonts w:cs="Times New Roman"/>
          <w:szCs w:val="24"/>
        </w:rPr>
        <w:t xml:space="preserve"> nila</w:t>
      </w:r>
      <w:r w:rsidRPr="00B23F40">
        <w:rPr>
          <w:rFonts w:cs="Times New Roman"/>
          <w:color w:val="BFBFBF" w:themeColor="background1" w:themeShade="BF"/>
          <w:spacing w:val="-20"/>
          <w:w w:val="1"/>
          <w:szCs w:val="24"/>
        </w:rPr>
        <w:t>l</w:t>
      </w:r>
      <w:r w:rsidRPr="00B23F40">
        <w:rPr>
          <w:rFonts w:cs="Times New Roman"/>
          <w:szCs w:val="24"/>
        </w:rPr>
        <w:t>i proba</w:t>
      </w:r>
      <w:r w:rsidRPr="00B23F40">
        <w:rPr>
          <w:rFonts w:cs="Times New Roman"/>
          <w:color w:val="BFBFBF" w:themeColor="background1" w:themeShade="BF"/>
          <w:spacing w:val="-20"/>
          <w:w w:val="1"/>
          <w:szCs w:val="24"/>
        </w:rPr>
        <w:t>l</w:t>
      </w:r>
      <w:r w:rsidRPr="00B23F40">
        <w:rPr>
          <w:rFonts w:cs="Times New Roman"/>
          <w:szCs w:val="24"/>
        </w:rPr>
        <w:t>bilita</w:t>
      </w:r>
      <w:r w:rsidRPr="00B23F40">
        <w:rPr>
          <w:rFonts w:cs="Times New Roman"/>
          <w:color w:val="BFBFBF" w:themeColor="background1" w:themeShade="BF"/>
          <w:spacing w:val="-20"/>
          <w:w w:val="1"/>
          <w:szCs w:val="24"/>
        </w:rPr>
        <w:t>l</w:t>
      </w:r>
      <w:r w:rsidRPr="00B23F40">
        <w:rPr>
          <w:rFonts w:cs="Times New Roman"/>
          <w:szCs w:val="24"/>
        </w:rPr>
        <w:t>s signifika</w:t>
      </w:r>
      <w:r w:rsidRPr="00B23F40">
        <w:rPr>
          <w:rFonts w:cs="Times New Roman"/>
          <w:color w:val="BFBFBF" w:themeColor="background1" w:themeShade="BF"/>
          <w:spacing w:val="-20"/>
          <w:w w:val="1"/>
          <w:szCs w:val="24"/>
        </w:rPr>
        <w:t>l</w:t>
      </w:r>
      <w:r w:rsidRPr="00B23F40">
        <w:rPr>
          <w:rFonts w:cs="Times New Roman"/>
          <w:szCs w:val="24"/>
        </w:rPr>
        <w:t>nsinya</w:t>
      </w:r>
      <w:r w:rsidRPr="00B23F40">
        <w:rPr>
          <w:rFonts w:cs="Times New Roman"/>
          <w:color w:val="BFBFBF" w:themeColor="background1" w:themeShade="BF"/>
          <w:spacing w:val="-20"/>
          <w:w w:val="1"/>
          <w:szCs w:val="24"/>
        </w:rPr>
        <w:t>l</w:t>
      </w:r>
      <w:r w:rsidRPr="00B23F40">
        <w:rPr>
          <w:rFonts w:cs="Times New Roman"/>
          <w:szCs w:val="24"/>
        </w:rPr>
        <w:t xml:space="preserve"> lebih besa</w:t>
      </w:r>
      <w:r w:rsidRPr="00B23F40">
        <w:rPr>
          <w:rFonts w:cs="Times New Roman"/>
          <w:color w:val="BFBFBF" w:themeColor="background1" w:themeShade="BF"/>
          <w:spacing w:val="-20"/>
          <w:w w:val="1"/>
          <w:szCs w:val="24"/>
        </w:rPr>
        <w:t>l</w:t>
      </w:r>
      <w:r w:rsidRPr="00B23F40">
        <w:rPr>
          <w:rFonts w:cs="Times New Roman"/>
          <w:szCs w:val="24"/>
        </w:rPr>
        <w:t>r da</w:t>
      </w:r>
      <w:r w:rsidRPr="00B23F40">
        <w:rPr>
          <w:rFonts w:cs="Times New Roman"/>
          <w:color w:val="BFBFBF" w:themeColor="background1" w:themeShade="BF"/>
          <w:spacing w:val="-20"/>
          <w:w w:val="1"/>
          <w:szCs w:val="24"/>
        </w:rPr>
        <w:t>l</w:t>
      </w:r>
      <w:r w:rsidRPr="00B23F40">
        <w:rPr>
          <w:rFonts w:cs="Times New Roman"/>
          <w:szCs w:val="24"/>
        </w:rPr>
        <w:t xml:space="preserve">ri 0,05. </w:t>
      </w:r>
    </w:p>
    <w:p w:rsidR="00AB6FB3" w:rsidRDefault="00B23F40" w:rsidP="00B23F40">
      <w:pPr>
        <w:pStyle w:val="ListParagraph"/>
        <w:numPr>
          <w:ilvl w:val="0"/>
          <w:numId w:val="15"/>
        </w:numPr>
        <w:spacing w:after="0" w:line="480" w:lineRule="auto"/>
        <w:ind w:left="709" w:hanging="425"/>
        <w:jc w:val="both"/>
        <w:rPr>
          <w:rFonts w:cs="Times New Roman"/>
          <w:szCs w:val="24"/>
        </w:rPr>
      </w:pPr>
      <w:r w:rsidRPr="00B23F40">
        <w:rPr>
          <w:rFonts w:cs="Times New Roman"/>
          <w:szCs w:val="24"/>
        </w:rPr>
        <w:t>Hipotesis diterima</w:t>
      </w:r>
      <w:r w:rsidRPr="00B23F40">
        <w:rPr>
          <w:rFonts w:cs="Times New Roman"/>
          <w:color w:val="BFBFBF" w:themeColor="background1" w:themeShade="BF"/>
          <w:spacing w:val="-20"/>
          <w:w w:val="1"/>
          <w:szCs w:val="24"/>
        </w:rPr>
        <w:t>l</w:t>
      </w:r>
      <w:r w:rsidRPr="00B23F40">
        <w:rPr>
          <w:rFonts w:cs="Times New Roman"/>
          <w:szCs w:val="24"/>
        </w:rPr>
        <w:t xml:space="preserve"> jika</w:t>
      </w:r>
      <w:r w:rsidRPr="00B23F40">
        <w:rPr>
          <w:rFonts w:cs="Times New Roman"/>
          <w:color w:val="BFBFBF" w:themeColor="background1" w:themeShade="BF"/>
          <w:spacing w:val="-20"/>
          <w:w w:val="1"/>
          <w:szCs w:val="24"/>
        </w:rPr>
        <w:t>l</w:t>
      </w:r>
      <w:r w:rsidRPr="00B23F40">
        <w:rPr>
          <w:rFonts w:cs="Times New Roman"/>
          <w:szCs w:val="24"/>
        </w:rPr>
        <w:t xml:space="preserve"> nila</w:t>
      </w:r>
      <w:r w:rsidRPr="00B23F40">
        <w:rPr>
          <w:rFonts w:cs="Times New Roman"/>
          <w:color w:val="BFBFBF" w:themeColor="background1" w:themeShade="BF"/>
          <w:spacing w:val="-20"/>
          <w:w w:val="1"/>
          <w:szCs w:val="24"/>
        </w:rPr>
        <w:t>l</w:t>
      </w:r>
      <w:r w:rsidRPr="00B23F40">
        <w:rPr>
          <w:rFonts w:cs="Times New Roman"/>
          <w:szCs w:val="24"/>
        </w:rPr>
        <w:t>i proba</w:t>
      </w:r>
      <w:r w:rsidRPr="00B23F40">
        <w:rPr>
          <w:rFonts w:cs="Times New Roman"/>
          <w:color w:val="BFBFBF" w:themeColor="background1" w:themeShade="BF"/>
          <w:spacing w:val="-20"/>
          <w:w w:val="1"/>
          <w:szCs w:val="24"/>
        </w:rPr>
        <w:t>l</w:t>
      </w:r>
      <w:r w:rsidRPr="00B23F40">
        <w:rPr>
          <w:rFonts w:cs="Times New Roman"/>
          <w:szCs w:val="24"/>
        </w:rPr>
        <w:t>bilita</w:t>
      </w:r>
      <w:r w:rsidRPr="00B23F40">
        <w:rPr>
          <w:rFonts w:cs="Times New Roman"/>
          <w:color w:val="BFBFBF" w:themeColor="background1" w:themeShade="BF"/>
          <w:spacing w:val="-20"/>
          <w:w w:val="1"/>
          <w:szCs w:val="24"/>
        </w:rPr>
        <w:t>l</w:t>
      </w:r>
      <w:r w:rsidRPr="00B23F40">
        <w:rPr>
          <w:rFonts w:cs="Times New Roman"/>
          <w:szCs w:val="24"/>
        </w:rPr>
        <w:t>s signifika</w:t>
      </w:r>
      <w:r w:rsidRPr="00B23F40">
        <w:rPr>
          <w:rFonts w:cs="Times New Roman"/>
          <w:color w:val="BFBFBF" w:themeColor="background1" w:themeShade="BF"/>
          <w:spacing w:val="-20"/>
          <w:w w:val="1"/>
          <w:szCs w:val="24"/>
        </w:rPr>
        <w:t>l</w:t>
      </w:r>
      <w:r w:rsidRPr="00B23F40">
        <w:rPr>
          <w:rFonts w:cs="Times New Roman"/>
          <w:szCs w:val="24"/>
        </w:rPr>
        <w:t>nsinya</w:t>
      </w:r>
      <w:r w:rsidRPr="00B23F40">
        <w:rPr>
          <w:rFonts w:cs="Times New Roman"/>
          <w:color w:val="BFBFBF" w:themeColor="background1" w:themeShade="BF"/>
          <w:spacing w:val="-20"/>
          <w:w w:val="1"/>
          <w:szCs w:val="24"/>
        </w:rPr>
        <w:t>l</w:t>
      </w:r>
      <w:r w:rsidRPr="00B23F40">
        <w:rPr>
          <w:rFonts w:cs="Times New Roman"/>
          <w:szCs w:val="24"/>
        </w:rPr>
        <w:t xml:space="preserve"> kura</w:t>
      </w:r>
      <w:r w:rsidRPr="00B23F40">
        <w:rPr>
          <w:rFonts w:cs="Times New Roman"/>
          <w:color w:val="BFBFBF" w:themeColor="background1" w:themeShade="BF"/>
          <w:spacing w:val="-20"/>
          <w:w w:val="1"/>
          <w:szCs w:val="24"/>
        </w:rPr>
        <w:t>l</w:t>
      </w:r>
      <w:r w:rsidRPr="00B23F40">
        <w:rPr>
          <w:rFonts w:cs="Times New Roman"/>
          <w:szCs w:val="24"/>
        </w:rPr>
        <w:t>ng da</w:t>
      </w:r>
      <w:r w:rsidRPr="00B23F40">
        <w:rPr>
          <w:rFonts w:cs="Times New Roman"/>
          <w:color w:val="BFBFBF" w:themeColor="background1" w:themeShade="BF"/>
          <w:spacing w:val="-20"/>
          <w:w w:val="1"/>
          <w:szCs w:val="24"/>
        </w:rPr>
        <w:t>l</w:t>
      </w:r>
      <w:r w:rsidRPr="00B23F40">
        <w:rPr>
          <w:rFonts w:cs="Times New Roman"/>
          <w:szCs w:val="24"/>
        </w:rPr>
        <w:t>ri 0,05 a</w:t>
      </w:r>
      <w:r w:rsidRPr="00B23F40">
        <w:rPr>
          <w:rFonts w:cs="Times New Roman"/>
          <w:color w:val="BFBFBF" w:themeColor="background1" w:themeShade="BF"/>
          <w:spacing w:val="-20"/>
          <w:w w:val="1"/>
          <w:szCs w:val="24"/>
        </w:rPr>
        <w:t>l</w:t>
      </w:r>
      <w:r w:rsidRPr="00B23F40">
        <w:rPr>
          <w:rFonts w:cs="Times New Roman"/>
          <w:szCs w:val="24"/>
        </w:rPr>
        <w:t>rtinya</w:t>
      </w:r>
      <w:r w:rsidRPr="00B23F40">
        <w:rPr>
          <w:rFonts w:cs="Times New Roman"/>
          <w:color w:val="BFBFBF" w:themeColor="background1" w:themeShade="BF"/>
          <w:spacing w:val="-20"/>
          <w:w w:val="1"/>
          <w:szCs w:val="24"/>
        </w:rPr>
        <w:t>l</w:t>
      </w:r>
      <w:r w:rsidRPr="00B23F40">
        <w:rPr>
          <w:rFonts w:cs="Times New Roman"/>
          <w:szCs w:val="24"/>
        </w:rPr>
        <w:t xml:space="preserve"> terda</w:t>
      </w:r>
      <w:r w:rsidRPr="00B23F40">
        <w:rPr>
          <w:rFonts w:cs="Times New Roman"/>
          <w:color w:val="BFBFBF" w:themeColor="background1" w:themeShade="BF"/>
          <w:spacing w:val="-20"/>
          <w:w w:val="1"/>
          <w:szCs w:val="24"/>
        </w:rPr>
        <w:t>l</w:t>
      </w:r>
      <w:r w:rsidRPr="00B23F40">
        <w:rPr>
          <w:rFonts w:cs="Times New Roman"/>
          <w:szCs w:val="24"/>
        </w:rPr>
        <w:t>pa</w:t>
      </w:r>
      <w:r w:rsidRPr="00B23F40">
        <w:rPr>
          <w:rFonts w:cs="Times New Roman"/>
          <w:color w:val="BFBFBF" w:themeColor="background1" w:themeShade="BF"/>
          <w:spacing w:val="-20"/>
          <w:w w:val="1"/>
          <w:szCs w:val="24"/>
        </w:rPr>
        <w:t>l</w:t>
      </w:r>
      <w:r w:rsidRPr="00B23F40">
        <w:rPr>
          <w:rFonts w:cs="Times New Roman"/>
          <w:szCs w:val="24"/>
        </w:rPr>
        <w:t>t hubunga</w:t>
      </w:r>
      <w:r w:rsidRPr="00B23F40">
        <w:rPr>
          <w:rFonts w:cs="Times New Roman"/>
          <w:color w:val="BFBFBF" w:themeColor="background1" w:themeShade="BF"/>
          <w:spacing w:val="-20"/>
          <w:w w:val="1"/>
          <w:szCs w:val="24"/>
        </w:rPr>
        <w:t>l</w:t>
      </w:r>
      <w:r w:rsidRPr="00B23F40">
        <w:rPr>
          <w:rFonts w:cs="Times New Roman"/>
          <w:szCs w:val="24"/>
        </w:rPr>
        <w:t>n penting a</w:t>
      </w:r>
      <w:r w:rsidRPr="00B23F40">
        <w:rPr>
          <w:rFonts w:cs="Times New Roman"/>
          <w:color w:val="BFBFBF" w:themeColor="background1" w:themeShade="BF"/>
          <w:spacing w:val="-20"/>
          <w:w w:val="1"/>
          <w:szCs w:val="24"/>
        </w:rPr>
        <w:t>l</w:t>
      </w:r>
      <w:r w:rsidRPr="00B23F40">
        <w:rPr>
          <w:rFonts w:cs="Times New Roman"/>
          <w:szCs w:val="24"/>
        </w:rPr>
        <w:t>nta</w:t>
      </w:r>
      <w:r w:rsidRPr="00B23F40">
        <w:rPr>
          <w:rFonts w:cs="Times New Roman"/>
          <w:color w:val="BFBFBF" w:themeColor="background1" w:themeShade="BF"/>
          <w:spacing w:val="-20"/>
          <w:w w:val="1"/>
          <w:szCs w:val="24"/>
        </w:rPr>
        <w:t>l</w:t>
      </w:r>
      <w:r w:rsidRPr="00B23F40">
        <w:rPr>
          <w:rFonts w:cs="Times New Roman"/>
          <w:szCs w:val="24"/>
        </w:rPr>
        <w:t>ra</w:t>
      </w:r>
      <w:r w:rsidRPr="00B23F40">
        <w:rPr>
          <w:rFonts w:cs="Times New Roman"/>
          <w:color w:val="BFBFBF" w:themeColor="background1" w:themeShade="BF"/>
          <w:spacing w:val="-20"/>
          <w:w w:val="1"/>
          <w:szCs w:val="24"/>
        </w:rPr>
        <w:t>l</w:t>
      </w:r>
      <w:r w:rsidRPr="00B23F40">
        <w:rPr>
          <w:rFonts w:cs="Times New Roman"/>
          <w:szCs w:val="24"/>
        </w:rPr>
        <w:t xml:space="preserve"> va</w:t>
      </w:r>
      <w:r w:rsidRPr="00B23F40">
        <w:rPr>
          <w:rFonts w:cs="Times New Roman"/>
          <w:color w:val="BFBFBF" w:themeColor="background1" w:themeShade="BF"/>
          <w:spacing w:val="-20"/>
          <w:w w:val="1"/>
          <w:szCs w:val="24"/>
        </w:rPr>
        <w:t>l</w:t>
      </w:r>
      <w:r w:rsidRPr="00B23F40">
        <w:rPr>
          <w:rFonts w:cs="Times New Roman"/>
          <w:szCs w:val="24"/>
        </w:rPr>
        <w:t>ria</w:t>
      </w:r>
      <w:r w:rsidRPr="00B23F40">
        <w:rPr>
          <w:rFonts w:cs="Times New Roman"/>
          <w:color w:val="BFBFBF" w:themeColor="background1" w:themeShade="BF"/>
          <w:spacing w:val="-20"/>
          <w:w w:val="1"/>
          <w:szCs w:val="24"/>
        </w:rPr>
        <w:t>l</w:t>
      </w:r>
      <w:r w:rsidRPr="00B23F40">
        <w:rPr>
          <w:rFonts w:cs="Times New Roman"/>
          <w:szCs w:val="24"/>
        </w:rPr>
        <w:t>bel independen da</w:t>
      </w:r>
      <w:r w:rsidRPr="00B23F40">
        <w:rPr>
          <w:rFonts w:cs="Times New Roman"/>
          <w:color w:val="BFBFBF" w:themeColor="background1" w:themeShade="BF"/>
          <w:spacing w:val="-20"/>
          <w:w w:val="1"/>
          <w:szCs w:val="24"/>
        </w:rPr>
        <w:t>l</w:t>
      </w:r>
      <w:r w:rsidRPr="00B23F40">
        <w:rPr>
          <w:rFonts w:cs="Times New Roman"/>
          <w:szCs w:val="24"/>
        </w:rPr>
        <w:t>n dependen (Ghoza</w:t>
      </w:r>
      <w:r w:rsidRPr="00B23F40">
        <w:rPr>
          <w:rFonts w:cs="Times New Roman"/>
          <w:color w:val="BFBFBF" w:themeColor="background1" w:themeShade="BF"/>
          <w:spacing w:val="-20"/>
          <w:w w:val="1"/>
          <w:szCs w:val="24"/>
        </w:rPr>
        <w:t>l</w:t>
      </w:r>
      <w:r w:rsidRPr="00B23F40">
        <w:rPr>
          <w:rFonts w:cs="Times New Roman"/>
          <w:szCs w:val="24"/>
        </w:rPr>
        <w:t>li &amp; La</w:t>
      </w:r>
      <w:r w:rsidRPr="00B23F40">
        <w:rPr>
          <w:rFonts w:cs="Times New Roman"/>
          <w:color w:val="BFBFBF" w:themeColor="background1" w:themeShade="BF"/>
          <w:spacing w:val="-20"/>
          <w:w w:val="1"/>
          <w:szCs w:val="24"/>
        </w:rPr>
        <w:t>l</w:t>
      </w:r>
      <w:r w:rsidRPr="00B23F40">
        <w:rPr>
          <w:rFonts w:cs="Times New Roman"/>
          <w:szCs w:val="24"/>
        </w:rPr>
        <w:t>ta</w:t>
      </w:r>
      <w:r w:rsidRPr="00B23F40">
        <w:rPr>
          <w:rFonts w:cs="Times New Roman"/>
          <w:color w:val="BFBFBF" w:themeColor="background1" w:themeShade="BF"/>
          <w:spacing w:val="-20"/>
          <w:w w:val="1"/>
          <w:szCs w:val="24"/>
        </w:rPr>
        <w:t>l</w:t>
      </w:r>
      <w:r w:rsidRPr="00B23F40">
        <w:rPr>
          <w:rFonts w:cs="Times New Roman"/>
          <w:szCs w:val="24"/>
        </w:rPr>
        <w:t>n, 2015:81)</w:t>
      </w:r>
      <w:r w:rsidR="00613A91">
        <w:rPr>
          <w:rFonts w:cs="Times New Roman"/>
          <w:szCs w:val="24"/>
        </w:rPr>
        <w:t>.</w:t>
      </w:r>
    </w:p>
    <w:p w:rsidR="00613A91" w:rsidRDefault="00613A91" w:rsidP="00613A91">
      <w:pPr>
        <w:spacing w:after="0" w:line="480" w:lineRule="auto"/>
        <w:rPr>
          <w:rFonts w:cs="Times New Roman"/>
          <w:szCs w:val="24"/>
        </w:rPr>
      </w:pPr>
    </w:p>
    <w:p w:rsidR="00613A91" w:rsidRDefault="00613A91" w:rsidP="00613A91">
      <w:pPr>
        <w:spacing w:after="0" w:line="480" w:lineRule="auto"/>
        <w:rPr>
          <w:rFonts w:cs="Times New Roman"/>
          <w:szCs w:val="24"/>
        </w:rPr>
      </w:pPr>
    </w:p>
    <w:p w:rsidR="00613A91" w:rsidRPr="00613A91" w:rsidRDefault="00613A91" w:rsidP="00613A91">
      <w:pPr>
        <w:pStyle w:val="Heading1"/>
        <w:spacing w:before="0" w:line="480" w:lineRule="auto"/>
        <w:rPr>
          <w:rFonts w:cs="Times New Roman"/>
          <w:szCs w:val="24"/>
          <w:lang w:val="sv-SE"/>
        </w:rPr>
      </w:pPr>
      <w:bookmarkStart w:id="187" w:name="_Toc226364010"/>
      <w:r w:rsidRPr="00613A91">
        <w:rPr>
          <w:rFonts w:cs="Times New Roman"/>
          <w:szCs w:val="24"/>
          <w:lang w:val="sv-SE"/>
        </w:rPr>
        <w:lastRenderedPageBreak/>
        <w:t>BAB IV</w:t>
      </w:r>
      <w:bookmarkEnd w:id="187"/>
    </w:p>
    <w:p w:rsidR="00613A91" w:rsidRPr="00613A91" w:rsidRDefault="00613A91" w:rsidP="00613A91">
      <w:pPr>
        <w:pStyle w:val="Heading1"/>
        <w:spacing w:before="0" w:line="480" w:lineRule="auto"/>
        <w:rPr>
          <w:rFonts w:cs="Times New Roman"/>
          <w:szCs w:val="24"/>
          <w:lang w:val="sv-SE"/>
        </w:rPr>
      </w:pPr>
      <w:bookmarkStart w:id="188" w:name="_Toc226339946"/>
      <w:bookmarkStart w:id="189" w:name="_Toc226340679"/>
      <w:bookmarkStart w:id="190" w:name="_Toc226341225"/>
      <w:bookmarkStart w:id="191" w:name="_Toc226364011"/>
      <w:r w:rsidRPr="00613A91">
        <w:rPr>
          <w:rFonts w:cs="Times New Roman"/>
          <w:szCs w:val="24"/>
          <w:lang w:val="sv-SE"/>
        </w:rPr>
        <w:t>HASIL DAN PEMBAHASAN</w:t>
      </w:r>
      <w:bookmarkEnd w:id="188"/>
      <w:bookmarkEnd w:id="189"/>
      <w:bookmarkEnd w:id="190"/>
      <w:bookmarkEnd w:id="191"/>
    </w:p>
    <w:p w:rsidR="00613A91" w:rsidRPr="00613A91" w:rsidRDefault="00613A91" w:rsidP="00613A91">
      <w:pPr>
        <w:pStyle w:val="Heading2"/>
        <w:spacing w:line="480" w:lineRule="auto"/>
        <w:rPr>
          <w:rFonts w:cs="Times New Roman"/>
          <w:szCs w:val="24"/>
          <w:lang w:val="sv-SE"/>
        </w:rPr>
      </w:pPr>
      <w:bookmarkStart w:id="192" w:name="_Toc226364012"/>
      <w:r>
        <w:rPr>
          <w:rFonts w:cs="Times New Roman"/>
          <w:szCs w:val="24"/>
          <w:lang w:val="sv-SE"/>
        </w:rPr>
        <w:t>4.1</w:t>
      </w:r>
      <w:r>
        <w:rPr>
          <w:rFonts w:cs="Times New Roman"/>
          <w:szCs w:val="24"/>
          <w:lang w:val="sv-SE"/>
        </w:rPr>
        <w:tab/>
      </w:r>
      <w:r w:rsidRPr="00613A91">
        <w:rPr>
          <w:rFonts w:cs="Times New Roman"/>
          <w:szCs w:val="24"/>
          <w:lang w:val="sv-SE"/>
        </w:rPr>
        <w:t>Gambaran Umum Penelitian</w:t>
      </w:r>
      <w:bookmarkEnd w:id="192"/>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 xml:space="preserve">Penelitian ini dilaksanakan di Kota Samarinda dengan objek penelitian Generasi Z sebagai potensial </w:t>
      </w:r>
      <w:r w:rsidRPr="00613A91">
        <w:rPr>
          <w:rFonts w:cs="Times New Roman"/>
          <w:i/>
          <w:iCs/>
          <w:szCs w:val="24"/>
          <w:lang w:val="sv-SE"/>
        </w:rPr>
        <w:t>tax payer</w:t>
      </w:r>
      <w:r w:rsidRPr="00613A91">
        <w:rPr>
          <w:rFonts w:cs="Times New Roman"/>
          <w:szCs w:val="24"/>
          <w:lang w:val="sv-SE"/>
        </w:rPr>
        <w:t>. Generasi Z dalam penelitian ini didefinisikan sebagai individu yang lahir pada rentang tahun 1997–2012, yang saat ini sebagian besar berstatus sebagai mahasiswa, fresh graduate, maupun pekerja muda. Kelompok ini dipilih karena dalam beberapa tahun ke depan mereka akan menjadi wajib pajak aktif yang berkontribusi terhadap penerimaan negara, sehingga penting untuk memahami faktor-faktor yang memengaruhi tingkat kepatuhan pajak mereka sejak dini.</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Penelitian ini bertujuan untuk menganalisis pengaruh literasi perpajakan, tingkat kepercayaan terhadap sistem perpajakan, dan digitalisasi perpajakan terhadap kepatuhan pajak Generasi Z di Kota Samarinda. Ketiga variabel independen tersebut dipilih berdasarkan kajian teori dan penelitian terdahulu yang menunjukkan adanya hubungan signifikan dengan perilaku kepatuhan pajak. Dengan menggunakan pendekatan kuantitatif, penelitian ini berupaya menguji hipotesis yang telah dirumuskan pada bab sebelumnya.</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 xml:space="preserve">Metode pengumpulan data dalam penelitian ini menggunakan kuesioner yang disebarkan kepada responden Generasi Z di Kota Samarinda. Instrumen penelitian disusun berdasarkan indikator masing-masing variabel yang diukur menggunakan skala Likert lima poin, mulai dari sangat tidak setuju hingga sangat setuju. Data yang diperoleh kemudian dianalisis menggunakan metode statistik </w:t>
      </w:r>
      <w:r w:rsidRPr="00613A91">
        <w:rPr>
          <w:rFonts w:cs="Times New Roman"/>
          <w:szCs w:val="24"/>
          <w:lang w:val="sv-SE"/>
        </w:rPr>
        <w:lastRenderedPageBreak/>
        <w:t>untuk mengetahui pengaruh masing-masing variabel independen terhadap variabel dependen, yaitu kepatuhan pajak.</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Secara konseptual, penelitian ini berlandaskan pada Theory of Planned Behavior (TPB), yang menjelaskan bahwa niat dan perilaku seseorang dipengaruhi oleh sikap, norma subjektif, dan persepsi kontrol perilaku. Dalam konteks penelitian ini, literasi perpajakan mencerminkan aspek pengetahuan dan sikap, tingkat kepercayaan mencerminkan keyakinan terhadap sistem, dan digitalisasi perpajakan mencerminkan kemudahan serta kontrol perilaku dalam melaksanakan kewajiban pajak. Ketiga faktor tersebut diasumsikan dapat mendorong terbentuknya niat serta perilaku patuh terhadap kewajiban perpajakan.</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Dengan dilaksanakannya penelitian ini, diharapkan dapat diperoleh gambaran empiris mengenai kondisi literasi perpajakan, tingkat kepercayaan, serta persepsi terhadap digitalisasi pajak di kalangan Generasi Z di Kota Samarinda. Hasil penelitian ini diharapkan mampu memberikan kontribusi akademis serta menjadi bahan pertimbangan bagi otoritas perpajakan dalam merumuskan strategi peningkatan kepatuhan pajak generasi muda secara lebih efektif dan berkelanjutan.</w:t>
      </w:r>
    </w:p>
    <w:p w:rsidR="000E4B44" w:rsidRPr="00613A91" w:rsidRDefault="000E4B44" w:rsidP="000E4B44">
      <w:pPr>
        <w:pStyle w:val="Heading2"/>
        <w:spacing w:line="480" w:lineRule="auto"/>
        <w:rPr>
          <w:rFonts w:cs="Times New Roman"/>
          <w:szCs w:val="24"/>
          <w:lang w:val="sv-SE"/>
        </w:rPr>
      </w:pPr>
      <w:bookmarkStart w:id="193" w:name="_Toc226364013"/>
      <w:r>
        <w:rPr>
          <w:rFonts w:cs="Times New Roman"/>
          <w:szCs w:val="24"/>
          <w:lang w:val="sv-SE"/>
        </w:rPr>
        <w:t>4.2</w:t>
      </w:r>
      <w:r>
        <w:rPr>
          <w:rFonts w:cs="Times New Roman"/>
          <w:szCs w:val="24"/>
          <w:lang w:val="sv-SE"/>
        </w:rPr>
        <w:tab/>
      </w:r>
      <w:r w:rsidRPr="00613A91">
        <w:rPr>
          <w:rFonts w:cs="Times New Roman"/>
          <w:szCs w:val="24"/>
          <w:lang w:val="sv-SE"/>
        </w:rPr>
        <w:t>Deskripsi Karakteristik Responden</w:t>
      </w:r>
      <w:bookmarkEnd w:id="193"/>
    </w:p>
    <w:p w:rsidR="000E4B44" w:rsidRPr="00613A91" w:rsidRDefault="000E4B44" w:rsidP="00B1115F">
      <w:pPr>
        <w:pStyle w:val="Heading3"/>
        <w:spacing w:line="480" w:lineRule="auto"/>
        <w:rPr>
          <w:lang w:val="sv-SE"/>
        </w:rPr>
      </w:pPr>
      <w:bookmarkStart w:id="194" w:name="_Toc226364014"/>
      <w:r>
        <w:rPr>
          <w:lang w:val="sv-SE"/>
        </w:rPr>
        <w:t>4.2.1</w:t>
      </w:r>
      <w:r>
        <w:rPr>
          <w:lang w:val="sv-SE"/>
        </w:rPr>
        <w:tab/>
      </w:r>
      <w:r w:rsidRPr="00613A91">
        <w:rPr>
          <w:lang w:val="sv-SE"/>
        </w:rPr>
        <w:t>Karakteristik Responden Berdasarkan Usia</w:t>
      </w:r>
      <w:bookmarkEnd w:id="194"/>
    </w:p>
    <w:p w:rsidR="000E4B44" w:rsidRDefault="000E4B44" w:rsidP="000E4B44">
      <w:pPr>
        <w:spacing w:after="0" w:line="480" w:lineRule="auto"/>
        <w:ind w:firstLine="720"/>
        <w:rPr>
          <w:rFonts w:cs="Times New Roman"/>
          <w:szCs w:val="24"/>
          <w:lang w:val="sv-SE"/>
        </w:rPr>
      </w:pPr>
      <w:r w:rsidRPr="00613A91">
        <w:rPr>
          <w:rFonts w:cs="Times New Roman"/>
          <w:szCs w:val="24"/>
          <w:lang w:val="sv-SE"/>
        </w:rPr>
        <w:t>Karakteristik responden berdasarkan usia dalam penelitian ini dapat dilihat pada tabel berikut:</w:t>
      </w:r>
    </w:p>
    <w:p w:rsidR="000E4B44" w:rsidRPr="000E4B44" w:rsidRDefault="000E4B44" w:rsidP="000E4B44">
      <w:pPr>
        <w:pStyle w:val="Caption"/>
        <w:spacing w:after="0"/>
        <w:rPr>
          <w:rFonts w:cs="Times New Roman"/>
          <w:b/>
          <w:i w:val="0"/>
          <w:color w:val="000000" w:themeColor="text1"/>
          <w:sz w:val="32"/>
          <w:szCs w:val="24"/>
          <w:lang w:val="sv-SE"/>
        </w:rPr>
      </w:pPr>
      <w:bookmarkStart w:id="195" w:name="_Toc226339706"/>
      <w:r w:rsidRPr="000E4B44">
        <w:rPr>
          <w:b/>
          <w:i w:val="0"/>
          <w:color w:val="000000" w:themeColor="text1"/>
          <w:sz w:val="22"/>
        </w:rPr>
        <w:t xml:space="preserve">Tabel 4. </w:t>
      </w:r>
      <w:r w:rsidRPr="000E4B44">
        <w:rPr>
          <w:b/>
          <w:i w:val="0"/>
          <w:color w:val="000000" w:themeColor="text1"/>
          <w:sz w:val="22"/>
        </w:rPr>
        <w:fldChar w:fldCharType="begin"/>
      </w:r>
      <w:r w:rsidRPr="000E4B44">
        <w:rPr>
          <w:b/>
          <w:i w:val="0"/>
          <w:color w:val="000000" w:themeColor="text1"/>
          <w:sz w:val="22"/>
        </w:rPr>
        <w:instrText xml:space="preserve"> SEQ Tabel_4. \* ARABIC </w:instrText>
      </w:r>
      <w:r w:rsidRPr="000E4B44">
        <w:rPr>
          <w:b/>
          <w:i w:val="0"/>
          <w:color w:val="000000" w:themeColor="text1"/>
          <w:sz w:val="22"/>
        </w:rPr>
        <w:fldChar w:fldCharType="separate"/>
      </w:r>
      <w:r w:rsidR="001B2F13">
        <w:rPr>
          <w:b/>
          <w:i w:val="0"/>
          <w:noProof/>
          <w:color w:val="000000" w:themeColor="text1"/>
          <w:sz w:val="22"/>
        </w:rPr>
        <w:t>1</w:t>
      </w:r>
      <w:r w:rsidRPr="000E4B44">
        <w:rPr>
          <w:b/>
          <w:i w:val="0"/>
          <w:color w:val="000000" w:themeColor="text1"/>
          <w:sz w:val="22"/>
        </w:rPr>
        <w:fldChar w:fldCharType="end"/>
      </w:r>
      <w:r w:rsidRPr="000E4B44">
        <w:rPr>
          <w:b/>
          <w:i w:val="0"/>
          <w:color w:val="000000" w:themeColor="text1"/>
          <w:sz w:val="22"/>
        </w:rPr>
        <w:t xml:space="preserve"> Karakteristik Responden</w:t>
      </w:r>
      <w:r>
        <w:rPr>
          <w:b/>
          <w:i w:val="0"/>
          <w:color w:val="000000" w:themeColor="text1"/>
          <w:sz w:val="22"/>
        </w:rPr>
        <w:t xml:space="preserve"> Berdasarkan Usia</w:t>
      </w:r>
      <w:bookmarkEnd w:id="195"/>
    </w:p>
    <w:tbl>
      <w:tblPr>
        <w:tblStyle w:val="TableGrid1"/>
        <w:tblW w:w="0" w:type="auto"/>
        <w:tblLook w:val="04A0" w:firstRow="1" w:lastRow="0" w:firstColumn="1" w:lastColumn="0" w:noHBand="0" w:noVBand="1"/>
      </w:tblPr>
      <w:tblGrid>
        <w:gridCol w:w="1260"/>
        <w:gridCol w:w="1856"/>
      </w:tblGrid>
      <w:tr w:rsidR="000E4B44" w:rsidRPr="000E4B44" w:rsidTr="00836AF2">
        <w:tc>
          <w:tcPr>
            <w:tcW w:w="0" w:type="auto"/>
            <w:vAlign w:val="center"/>
            <w:hideMark/>
          </w:tcPr>
          <w:p w:rsidR="000E4B44" w:rsidRPr="00836AF2" w:rsidRDefault="000E4B44" w:rsidP="00836AF2">
            <w:pPr>
              <w:jc w:val="center"/>
              <w:rPr>
                <w:rFonts w:cs="Times New Roman"/>
                <w:b/>
                <w:sz w:val="20"/>
                <w:szCs w:val="24"/>
                <w:lang w:val="en-ID"/>
              </w:rPr>
            </w:pPr>
            <w:r w:rsidRPr="00836AF2">
              <w:rPr>
                <w:rFonts w:cs="Times New Roman"/>
                <w:b/>
                <w:sz w:val="20"/>
                <w:szCs w:val="24"/>
                <w:lang w:val="en-ID"/>
              </w:rPr>
              <w:t>Usia</w:t>
            </w:r>
          </w:p>
        </w:tc>
        <w:tc>
          <w:tcPr>
            <w:tcW w:w="0" w:type="auto"/>
            <w:vAlign w:val="center"/>
            <w:hideMark/>
          </w:tcPr>
          <w:p w:rsidR="000E4B44" w:rsidRPr="00836AF2" w:rsidRDefault="000E4B44" w:rsidP="00836AF2">
            <w:pPr>
              <w:jc w:val="center"/>
              <w:rPr>
                <w:rFonts w:cs="Times New Roman"/>
                <w:b/>
                <w:sz w:val="20"/>
                <w:szCs w:val="24"/>
                <w:lang w:val="en-ID"/>
              </w:rPr>
            </w:pPr>
            <w:r w:rsidRPr="00836AF2">
              <w:rPr>
                <w:rFonts w:cs="Times New Roman"/>
                <w:b/>
                <w:sz w:val="20"/>
                <w:szCs w:val="24"/>
                <w:lang w:val="en-ID"/>
              </w:rPr>
              <w:t>Jumlah Responden</w:t>
            </w:r>
          </w:p>
        </w:tc>
      </w:tr>
      <w:tr w:rsidR="000E4B44" w:rsidRPr="000E4B44" w:rsidTr="00836AF2">
        <w:tc>
          <w:tcPr>
            <w:tcW w:w="0" w:type="auto"/>
            <w:vAlign w:val="center"/>
            <w:hideMark/>
          </w:tcPr>
          <w:p w:rsidR="000E4B44" w:rsidRPr="000E4B44" w:rsidRDefault="000E4B44" w:rsidP="00836AF2">
            <w:pPr>
              <w:jc w:val="center"/>
              <w:rPr>
                <w:rFonts w:cs="Times New Roman"/>
                <w:sz w:val="20"/>
                <w:szCs w:val="24"/>
                <w:lang w:val="en-ID"/>
              </w:rPr>
            </w:pPr>
            <w:r w:rsidRPr="000E4B44">
              <w:rPr>
                <w:rFonts w:cs="Times New Roman"/>
                <w:sz w:val="20"/>
                <w:szCs w:val="24"/>
                <w:lang w:val="en-ID"/>
              </w:rPr>
              <w:t>18–20 Tahun</w:t>
            </w:r>
          </w:p>
        </w:tc>
        <w:tc>
          <w:tcPr>
            <w:tcW w:w="0" w:type="auto"/>
            <w:vAlign w:val="center"/>
            <w:hideMark/>
          </w:tcPr>
          <w:p w:rsidR="000E4B44" w:rsidRPr="000E4B44" w:rsidRDefault="000E4B44" w:rsidP="00836AF2">
            <w:pPr>
              <w:jc w:val="center"/>
              <w:rPr>
                <w:rFonts w:cs="Times New Roman"/>
                <w:sz w:val="20"/>
                <w:szCs w:val="24"/>
                <w:lang w:val="en-ID"/>
              </w:rPr>
            </w:pPr>
            <w:r w:rsidRPr="000E4B44">
              <w:rPr>
                <w:rFonts w:cs="Times New Roman"/>
                <w:sz w:val="20"/>
                <w:szCs w:val="24"/>
                <w:lang w:val="en-ID"/>
              </w:rPr>
              <w:t>39 Orang</w:t>
            </w:r>
          </w:p>
        </w:tc>
      </w:tr>
      <w:tr w:rsidR="000E4B44" w:rsidRPr="000E4B44" w:rsidTr="00836AF2">
        <w:tc>
          <w:tcPr>
            <w:tcW w:w="0" w:type="auto"/>
            <w:vAlign w:val="center"/>
            <w:hideMark/>
          </w:tcPr>
          <w:p w:rsidR="000E4B44" w:rsidRPr="000E4B44" w:rsidRDefault="000E4B44" w:rsidP="00836AF2">
            <w:pPr>
              <w:jc w:val="center"/>
              <w:rPr>
                <w:rFonts w:cs="Times New Roman"/>
                <w:sz w:val="20"/>
                <w:szCs w:val="24"/>
                <w:lang w:val="en-ID"/>
              </w:rPr>
            </w:pPr>
            <w:r w:rsidRPr="000E4B44">
              <w:rPr>
                <w:rFonts w:cs="Times New Roman"/>
                <w:sz w:val="20"/>
                <w:szCs w:val="24"/>
                <w:lang w:val="en-ID"/>
              </w:rPr>
              <w:t>21–23 Tahun</w:t>
            </w:r>
          </w:p>
        </w:tc>
        <w:tc>
          <w:tcPr>
            <w:tcW w:w="0" w:type="auto"/>
            <w:vAlign w:val="center"/>
            <w:hideMark/>
          </w:tcPr>
          <w:p w:rsidR="000E4B44" w:rsidRPr="000E4B44" w:rsidRDefault="000E4B44" w:rsidP="00836AF2">
            <w:pPr>
              <w:jc w:val="center"/>
              <w:rPr>
                <w:rFonts w:cs="Times New Roman"/>
                <w:sz w:val="20"/>
                <w:szCs w:val="24"/>
                <w:lang w:val="en-ID"/>
              </w:rPr>
            </w:pPr>
            <w:r w:rsidRPr="000E4B44">
              <w:rPr>
                <w:rFonts w:cs="Times New Roman"/>
                <w:sz w:val="20"/>
                <w:szCs w:val="24"/>
                <w:lang w:val="en-ID"/>
              </w:rPr>
              <w:t>34 Orang</w:t>
            </w:r>
          </w:p>
        </w:tc>
      </w:tr>
      <w:tr w:rsidR="000E4B44" w:rsidRPr="000E4B44" w:rsidTr="00836AF2">
        <w:tc>
          <w:tcPr>
            <w:tcW w:w="0" w:type="auto"/>
            <w:vAlign w:val="center"/>
            <w:hideMark/>
          </w:tcPr>
          <w:p w:rsidR="000E4B44" w:rsidRPr="000E4B44" w:rsidRDefault="000E4B44" w:rsidP="00836AF2">
            <w:pPr>
              <w:jc w:val="center"/>
              <w:rPr>
                <w:rFonts w:cs="Times New Roman"/>
                <w:sz w:val="20"/>
                <w:szCs w:val="24"/>
                <w:lang w:val="en-ID"/>
              </w:rPr>
            </w:pPr>
            <w:r w:rsidRPr="000E4B44">
              <w:rPr>
                <w:rFonts w:cs="Times New Roman"/>
                <w:sz w:val="20"/>
                <w:szCs w:val="24"/>
                <w:lang w:val="en-ID"/>
              </w:rPr>
              <w:t>24–26 Tahun</w:t>
            </w:r>
          </w:p>
        </w:tc>
        <w:tc>
          <w:tcPr>
            <w:tcW w:w="0" w:type="auto"/>
            <w:vAlign w:val="center"/>
            <w:hideMark/>
          </w:tcPr>
          <w:p w:rsidR="000E4B44" w:rsidRPr="000E4B44" w:rsidRDefault="000E4B44" w:rsidP="00836AF2">
            <w:pPr>
              <w:jc w:val="center"/>
              <w:rPr>
                <w:rFonts w:cs="Times New Roman"/>
                <w:sz w:val="20"/>
                <w:szCs w:val="24"/>
                <w:lang w:val="en-ID"/>
              </w:rPr>
            </w:pPr>
            <w:r w:rsidRPr="000E4B44">
              <w:rPr>
                <w:rFonts w:cs="Times New Roman"/>
                <w:sz w:val="20"/>
                <w:szCs w:val="24"/>
                <w:lang w:val="en-ID"/>
              </w:rPr>
              <w:t>21 Orang</w:t>
            </w:r>
          </w:p>
        </w:tc>
      </w:tr>
      <w:tr w:rsidR="000E4B44" w:rsidRPr="000E4B44" w:rsidTr="00836AF2">
        <w:tc>
          <w:tcPr>
            <w:tcW w:w="0" w:type="auto"/>
            <w:vAlign w:val="center"/>
            <w:hideMark/>
          </w:tcPr>
          <w:p w:rsidR="000E4B44" w:rsidRPr="000E4B44" w:rsidRDefault="000E4B44" w:rsidP="00836AF2">
            <w:pPr>
              <w:jc w:val="center"/>
              <w:rPr>
                <w:rFonts w:cs="Times New Roman"/>
                <w:sz w:val="20"/>
                <w:szCs w:val="24"/>
                <w:lang w:val="en-ID"/>
              </w:rPr>
            </w:pPr>
            <w:r w:rsidRPr="000E4B44">
              <w:rPr>
                <w:rFonts w:cs="Times New Roman"/>
                <w:sz w:val="20"/>
                <w:szCs w:val="24"/>
                <w:lang w:val="en-ID"/>
              </w:rPr>
              <w:t>≥ 27 Tahun</w:t>
            </w:r>
          </w:p>
        </w:tc>
        <w:tc>
          <w:tcPr>
            <w:tcW w:w="0" w:type="auto"/>
            <w:vAlign w:val="center"/>
            <w:hideMark/>
          </w:tcPr>
          <w:p w:rsidR="000E4B44" w:rsidRPr="000E4B44" w:rsidRDefault="000E4B44" w:rsidP="00836AF2">
            <w:pPr>
              <w:jc w:val="center"/>
              <w:rPr>
                <w:rFonts w:cs="Times New Roman"/>
                <w:sz w:val="20"/>
                <w:szCs w:val="24"/>
                <w:lang w:val="en-ID"/>
              </w:rPr>
            </w:pPr>
            <w:r w:rsidRPr="000E4B44">
              <w:rPr>
                <w:rFonts w:cs="Times New Roman"/>
                <w:sz w:val="20"/>
                <w:szCs w:val="24"/>
                <w:lang w:val="en-ID"/>
              </w:rPr>
              <w:t>6 Orang</w:t>
            </w:r>
          </w:p>
        </w:tc>
      </w:tr>
      <w:tr w:rsidR="000E4B44" w:rsidRPr="000E4B44" w:rsidTr="00836AF2">
        <w:tc>
          <w:tcPr>
            <w:tcW w:w="0" w:type="auto"/>
            <w:vAlign w:val="center"/>
            <w:hideMark/>
          </w:tcPr>
          <w:p w:rsidR="000E4B44" w:rsidRPr="00836AF2" w:rsidRDefault="000E4B44" w:rsidP="00836AF2">
            <w:pPr>
              <w:jc w:val="center"/>
              <w:rPr>
                <w:rFonts w:cs="Times New Roman"/>
                <w:b/>
                <w:sz w:val="20"/>
                <w:szCs w:val="24"/>
                <w:lang w:val="en-ID"/>
              </w:rPr>
            </w:pPr>
            <w:r w:rsidRPr="00836AF2">
              <w:rPr>
                <w:rFonts w:cs="Times New Roman"/>
                <w:b/>
                <w:sz w:val="20"/>
                <w:szCs w:val="24"/>
                <w:lang w:val="en-ID"/>
              </w:rPr>
              <w:t>Total</w:t>
            </w:r>
          </w:p>
        </w:tc>
        <w:tc>
          <w:tcPr>
            <w:tcW w:w="0" w:type="auto"/>
            <w:vAlign w:val="center"/>
            <w:hideMark/>
          </w:tcPr>
          <w:p w:rsidR="000E4B44" w:rsidRPr="00836AF2" w:rsidRDefault="000E4B44" w:rsidP="00836AF2">
            <w:pPr>
              <w:jc w:val="center"/>
              <w:rPr>
                <w:rFonts w:cs="Times New Roman"/>
                <w:b/>
                <w:sz w:val="20"/>
                <w:szCs w:val="24"/>
                <w:lang w:val="en-ID"/>
              </w:rPr>
            </w:pPr>
            <w:r w:rsidRPr="00836AF2">
              <w:rPr>
                <w:rFonts w:cs="Times New Roman"/>
                <w:b/>
                <w:sz w:val="20"/>
                <w:szCs w:val="24"/>
                <w:lang w:val="en-ID"/>
              </w:rPr>
              <w:t>100 Orang</w:t>
            </w:r>
          </w:p>
        </w:tc>
      </w:tr>
    </w:tbl>
    <w:p w:rsidR="00613A91" w:rsidRPr="000E4B44" w:rsidRDefault="00613A91" w:rsidP="000E4B44">
      <w:pPr>
        <w:spacing w:after="0" w:line="480" w:lineRule="auto"/>
        <w:ind w:firstLine="720"/>
        <w:rPr>
          <w:rFonts w:cs="Times New Roman"/>
          <w:color w:val="000000" w:themeColor="text1"/>
          <w:szCs w:val="24"/>
          <w:lang w:val="en-ID"/>
        </w:rPr>
      </w:pPr>
      <w:r w:rsidRPr="000E4B44">
        <w:rPr>
          <w:rFonts w:cs="Times New Roman"/>
          <w:color w:val="000000" w:themeColor="text1"/>
          <w:szCs w:val="24"/>
          <w:lang w:val="en-ID"/>
        </w:rPr>
        <w:lastRenderedPageBreak/>
        <w:t xml:space="preserve">Berdasarkan tabel di atas, mayoritas responden berada pada rentang usia 18–20 tahun, kemudian diikuti oleh kelompok usia 21–23 tahun dan 24–26 tahun, sedangkan responden dengan usia 27 tahun ke atas merupakan kelompok paling sedikit. Hal ini menunjukkan bahwa penelitian ini didominasi oleh Generasi Z pada kategori usia dewasa awal yang sebagian besar masih berada pada tahap pendidikan atau awal memasuki dunia kerja, sehingga relevan sebagai potensial </w:t>
      </w:r>
      <w:r w:rsidRPr="000E4B44">
        <w:rPr>
          <w:rFonts w:cs="Times New Roman"/>
          <w:i/>
          <w:iCs/>
          <w:color w:val="000000" w:themeColor="text1"/>
          <w:szCs w:val="24"/>
          <w:lang w:val="en-ID"/>
        </w:rPr>
        <w:t>tax payer</w:t>
      </w:r>
      <w:r w:rsidRPr="000E4B44">
        <w:rPr>
          <w:rFonts w:cs="Times New Roman"/>
          <w:color w:val="000000" w:themeColor="text1"/>
          <w:szCs w:val="24"/>
          <w:lang w:val="en-ID"/>
        </w:rPr>
        <w:t xml:space="preserve"> di Kota Samarinda.</w:t>
      </w:r>
    </w:p>
    <w:p w:rsidR="00613A91" w:rsidRPr="00613A91" w:rsidRDefault="000E4B44" w:rsidP="00B1115F">
      <w:pPr>
        <w:pStyle w:val="Heading3"/>
        <w:spacing w:line="480" w:lineRule="auto"/>
        <w:rPr>
          <w:lang w:val="sv-SE"/>
        </w:rPr>
      </w:pPr>
      <w:bookmarkStart w:id="196" w:name="_Toc226364015"/>
      <w:r>
        <w:rPr>
          <w:lang w:val="sv-SE"/>
        </w:rPr>
        <w:t>4.2.2</w:t>
      </w:r>
      <w:r>
        <w:rPr>
          <w:lang w:val="sv-SE"/>
        </w:rPr>
        <w:tab/>
      </w:r>
      <w:r w:rsidR="00613A91" w:rsidRPr="00613A91">
        <w:rPr>
          <w:lang w:val="sv-SE"/>
        </w:rPr>
        <w:t>Karakteristik Responden Berdasarkan Jenis Kelamin</w:t>
      </w:r>
      <w:bookmarkEnd w:id="196"/>
    </w:p>
    <w:p w:rsidR="00613A91" w:rsidRDefault="00613A91" w:rsidP="000E4B44">
      <w:pPr>
        <w:spacing w:after="0" w:line="480" w:lineRule="auto"/>
        <w:ind w:firstLine="720"/>
        <w:rPr>
          <w:rFonts w:cs="Times New Roman"/>
          <w:szCs w:val="24"/>
          <w:lang w:val="sv-SE"/>
        </w:rPr>
      </w:pPr>
      <w:r w:rsidRPr="00613A91">
        <w:rPr>
          <w:rFonts w:cs="Times New Roman"/>
          <w:szCs w:val="24"/>
          <w:lang w:val="sv-SE"/>
        </w:rPr>
        <w:t>Karakteristik responden berdasarkan jenis kelamin dalam penelitian ini dapat dilihat pada tabel berikut:</w:t>
      </w:r>
    </w:p>
    <w:p w:rsidR="000E4B44" w:rsidRPr="00836AF2" w:rsidRDefault="000E4B44" w:rsidP="00836AF2">
      <w:pPr>
        <w:pStyle w:val="Caption"/>
        <w:spacing w:after="0"/>
        <w:rPr>
          <w:rFonts w:cs="Times New Roman"/>
          <w:b/>
          <w:i w:val="0"/>
          <w:color w:val="000000" w:themeColor="text1"/>
          <w:sz w:val="22"/>
          <w:szCs w:val="22"/>
          <w:lang w:val="sv-SE"/>
        </w:rPr>
      </w:pPr>
      <w:bookmarkStart w:id="197" w:name="_Toc226339707"/>
      <w:r w:rsidRPr="00836AF2">
        <w:rPr>
          <w:b/>
          <w:i w:val="0"/>
          <w:color w:val="000000" w:themeColor="text1"/>
          <w:sz w:val="22"/>
          <w:szCs w:val="22"/>
        </w:rPr>
        <w:t xml:space="preserve">Tabel 4. </w:t>
      </w:r>
      <w:r w:rsidRPr="00836AF2">
        <w:rPr>
          <w:b/>
          <w:i w:val="0"/>
          <w:color w:val="000000" w:themeColor="text1"/>
          <w:sz w:val="22"/>
          <w:szCs w:val="22"/>
        </w:rPr>
        <w:fldChar w:fldCharType="begin"/>
      </w:r>
      <w:r w:rsidRPr="00836AF2">
        <w:rPr>
          <w:b/>
          <w:i w:val="0"/>
          <w:color w:val="000000" w:themeColor="text1"/>
          <w:sz w:val="22"/>
          <w:szCs w:val="22"/>
        </w:rPr>
        <w:instrText xml:space="preserve"> SEQ Tabel_4. \* ARABIC </w:instrText>
      </w:r>
      <w:r w:rsidRPr="00836AF2">
        <w:rPr>
          <w:b/>
          <w:i w:val="0"/>
          <w:color w:val="000000" w:themeColor="text1"/>
          <w:sz w:val="22"/>
          <w:szCs w:val="22"/>
        </w:rPr>
        <w:fldChar w:fldCharType="separate"/>
      </w:r>
      <w:r w:rsidR="001B2F13">
        <w:rPr>
          <w:b/>
          <w:i w:val="0"/>
          <w:noProof/>
          <w:color w:val="000000" w:themeColor="text1"/>
          <w:sz w:val="22"/>
          <w:szCs w:val="22"/>
        </w:rPr>
        <w:t>2</w:t>
      </w:r>
      <w:r w:rsidRPr="00836AF2">
        <w:rPr>
          <w:b/>
          <w:i w:val="0"/>
          <w:color w:val="000000" w:themeColor="text1"/>
          <w:sz w:val="22"/>
          <w:szCs w:val="22"/>
        </w:rPr>
        <w:fldChar w:fldCharType="end"/>
      </w:r>
      <w:r w:rsidRPr="00836AF2">
        <w:rPr>
          <w:b/>
          <w:i w:val="0"/>
          <w:color w:val="000000" w:themeColor="text1"/>
          <w:sz w:val="22"/>
          <w:szCs w:val="22"/>
        </w:rPr>
        <w:t xml:space="preserve"> Karakteristik Responden Berdasarkan Jenis Kelamin</w:t>
      </w:r>
      <w:bookmarkEnd w:id="197"/>
    </w:p>
    <w:tbl>
      <w:tblPr>
        <w:tblStyle w:val="TableGrid1"/>
        <w:tblW w:w="0" w:type="auto"/>
        <w:tblLook w:val="04A0" w:firstRow="1" w:lastRow="0" w:firstColumn="1" w:lastColumn="0" w:noHBand="0" w:noVBand="1"/>
      </w:tblPr>
      <w:tblGrid>
        <w:gridCol w:w="1433"/>
        <w:gridCol w:w="1856"/>
      </w:tblGrid>
      <w:tr w:rsidR="00613A91" w:rsidRPr="00836AF2" w:rsidTr="00836AF2">
        <w:tc>
          <w:tcPr>
            <w:tcW w:w="0" w:type="auto"/>
            <w:vAlign w:val="center"/>
            <w:hideMark/>
          </w:tcPr>
          <w:p w:rsidR="00613A91" w:rsidRPr="00836AF2" w:rsidRDefault="00613A91" w:rsidP="00836AF2">
            <w:pPr>
              <w:jc w:val="left"/>
              <w:rPr>
                <w:rFonts w:cs="Times New Roman"/>
                <w:b/>
                <w:sz w:val="20"/>
                <w:szCs w:val="24"/>
                <w:lang w:val="en-ID"/>
              </w:rPr>
            </w:pPr>
            <w:r w:rsidRPr="00836AF2">
              <w:rPr>
                <w:rFonts w:cs="Times New Roman"/>
                <w:b/>
                <w:sz w:val="20"/>
                <w:szCs w:val="24"/>
                <w:lang w:val="en-ID"/>
              </w:rPr>
              <w:t>Jenis Kelamin</w:t>
            </w:r>
          </w:p>
        </w:tc>
        <w:tc>
          <w:tcPr>
            <w:tcW w:w="0" w:type="auto"/>
            <w:vAlign w:val="center"/>
            <w:hideMark/>
          </w:tcPr>
          <w:p w:rsidR="00613A91" w:rsidRPr="00836AF2" w:rsidRDefault="00613A91" w:rsidP="00836AF2">
            <w:pPr>
              <w:jc w:val="left"/>
              <w:rPr>
                <w:rFonts w:cs="Times New Roman"/>
                <w:b/>
                <w:sz w:val="20"/>
                <w:szCs w:val="24"/>
                <w:lang w:val="en-ID"/>
              </w:rPr>
            </w:pPr>
            <w:r w:rsidRPr="00836AF2">
              <w:rPr>
                <w:rFonts w:cs="Times New Roman"/>
                <w:b/>
                <w:sz w:val="20"/>
                <w:szCs w:val="24"/>
                <w:lang w:val="en-ID"/>
              </w:rPr>
              <w:t>Jumlah Responden</w:t>
            </w:r>
          </w:p>
        </w:tc>
      </w:tr>
      <w:tr w:rsidR="00613A91" w:rsidRPr="00836AF2" w:rsidTr="00836AF2">
        <w:tc>
          <w:tcPr>
            <w:tcW w:w="0" w:type="auto"/>
            <w:vAlign w:val="center"/>
            <w:hideMark/>
          </w:tcPr>
          <w:p w:rsidR="00613A91" w:rsidRPr="00836AF2" w:rsidRDefault="00613A91" w:rsidP="00836AF2">
            <w:pPr>
              <w:jc w:val="left"/>
              <w:rPr>
                <w:rFonts w:cs="Times New Roman"/>
                <w:sz w:val="20"/>
                <w:szCs w:val="24"/>
                <w:lang w:val="en-ID"/>
              </w:rPr>
            </w:pPr>
            <w:r w:rsidRPr="00836AF2">
              <w:rPr>
                <w:rFonts w:cs="Times New Roman"/>
                <w:sz w:val="20"/>
                <w:szCs w:val="24"/>
                <w:lang w:val="en-ID"/>
              </w:rPr>
              <w:t>Laki-laki</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sz w:val="20"/>
                <w:szCs w:val="24"/>
                <w:lang w:val="en-ID"/>
              </w:rPr>
              <w:t>67 Orang</w:t>
            </w:r>
          </w:p>
        </w:tc>
      </w:tr>
      <w:tr w:rsidR="00613A91" w:rsidRPr="00836AF2" w:rsidTr="00836AF2">
        <w:tc>
          <w:tcPr>
            <w:tcW w:w="0" w:type="auto"/>
            <w:vAlign w:val="center"/>
            <w:hideMark/>
          </w:tcPr>
          <w:p w:rsidR="00613A91" w:rsidRPr="00836AF2" w:rsidRDefault="00613A91" w:rsidP="00836AF2">
            <w:pPr>
              <w:jc w:val="left"/>
              <w:rPr>
                <w:rFonts w:cs="Times New Roman"/>
                <w:sz w:val="20"/>
                <w:szCs w:val="24"/>
                <w:lang w:val="en-ID"/>
              </w:rPr>
            </w:pPr>
            <w:r w:rsidRPr="00836AF2">
              <w:rPr>
                <w:rFonts w:cs="Times New Roman"/>
                <w:sz w:val="20"/>
                <w:szCs w:val="24"/>
                <w:lang w:val="en-ID"/>
              </w:rPr>
              <w:t>Perempuan</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sz w:val="20"/>
                <w:szCs w:val="24"/>
                <w:lang w:val="en-ID"/>
              </w:rPr>
              <w:t>23 Orang</w:t>
            </w:r>
          </w:p>
        </w:tc>
      </w:tr>
      <w:tr w:rsidR="00613A91" w:rsidRPr="00836AF2" w:rsidTr="00836AF2">
        <w:tc>
          <w:tcPr>
            <w:tcW w:w="0" w:type="auto"/>
            <w:vAlign w:val="center"/>
            <w:hideMark/>
          </w:tcPr>
          <w:p w:rsidR="00613A91" w:rsidRPr="00836AF2" w:rsidRDefault="00613A91" w:rsidP="00836AF2">
            <w:pPr>
              <w:jc w:val="left"/>
              <w:rPr>
                <w:rFonts w:cs="Times New Roman"/>
                <w:b/>
                <w:sz w:val="20"/>
                <w:szCs w:val="24"/>
                <w:lang w:val="en-ID"/>
              </w:rPr>
            </w:pPr>
            <w:r w:rsidRPr="00836AF2">
              <w:rPr>
                <w:rFonts w:cs="Times New Roman"/>
                <w:b/>
                <w:sz w:val="20"/>
                <w:szCs w:val="24"/>
                <w:lang w:val="en-ID"/>
              </w:rPr>
              <w:t>Total</w:t>
            </w:r>
          </w:p>
        </w:tc>
        <w:tc>
          <w:tcPr>
            <w:tcW w:w="0" w:type="auto"/>
            <w:vAlign w:val="center"/>
            <w:hideMark/>
          </w:tcPr>
          <w:p w:rsidR="00613A91" w:rsidRPr="00836AF2" w:rsidRDefault="00613A91" w:rsidP="00836AF2">
            <w:pPr>
              <w:jc w:val="center"/>
              <w:rPr>
                <w:rFonts w:cs="Times New Roman"/>
                <w:b/>
                <w:sz w:val="20"/>
                <w:szCs w:val="24"/>
                <w:lang w:val="en-ID"/>
              </w:rPr>
            </w:pPr>
            <w:r w:rsidRPr="00836AF2">
              <w:rPr>
                <w:rFonts w:cs="Times New Roman"/>
                <w:b/>
                <w:sz w:val="20"/>
                <w:szCs w:val="24"/>
                <w:lang w:val="en-ID"/>
              </w:rPr>
              <w:t>90 Orang</w:t>
            </w:r>
          </w:p>
        </w:tc>
      </w:tr>
    </w:tbl>
    <w:p w:rsidR="00613A91" w:rsidRPr="00613A91" w:rsidRDefault="00613A91" w:rsidP="00836AF2">
      <w:pPr>
        <w:spacing w:before="240" w:after="0" w:line="480" w:lineRule="auto"/>
        <w:ind w:firstLine="720"/>
        <w:rPr>
          <w:rFonts w:cs="Times New Roman"/>
          <w:szCs w:val="24"/>
          <w:lang w:val="sv-SE"/>
        </w:rPr>
      </w:pPr>
      <w:r w:rsidRPr="00613A91">
        <w:rPr>
          <w:rFonts w:cs="Times New Roman"/>
          <w:szCs w:val="24"/>
          <w:lang w:val="sv-SE"/>
        </w:rPr>
        <w:t xml:space="preserve">Berdasarkan tabel tersebut, responden dalam penelitian ini didominasi oleh laki-laki dibandingkan perempuan. Dominasi responden laki-laki menunjukkan bahwa partisipasi dalam penelitian ini lebih banyak berasal dari kelompok tersebut, yang dapat dipengaruhi oleh faktor distribusi kuesioner, jaringan responden, maupun karakteristik populasi yang dijangkau. Perbedaan proporsi ini juga dapat memberikan gambaran bahwa kesadaran atau ketertarikan terhadap isu perpajakan pada Generasi Z dalam penelitian ini relatif lebih tinggi pada laki-laki. Meskipun demikian, keterlibatan responden perempuan tetap memberikan kontribusi penting dalam merepresentasikan pandangan Generasi Z sebagai potensial </w:t>
      </w:r>
      <w:r w:rsidRPr="00613A91">
        <w:rPr>
          <w:rFonts w:cs="Times New Roman"/>
          <w:i/>
          <w:iCs/>
          <w:szCs w:val="24"/>
          <w:lang w:val="sv-SE"/>
        </w:rPr>
        <w:t>tax payer</w:t>
      </w:r>
      <w:r w:rsidRPr="00613A91">
        <w:rPr>
          <w:rFonts w:cs="Times New Roman"/>
          <w:szCs w:val="24"/>
          <w:lang w:val="sv-SE"/>
        </w:rPr>
        <w:t xml:space="preserve"> di Kota Samarinda, sehingga analisis yang dihasilkan tetap mencerminkan variasi perspektif berdasarkan jenis kelamin.</w:t>
      </w:r>
    </w:p>
    <w:p w:rsidR="00613A91" w:rsidRPr="00613A91" w:rsidRDefault="00836AF2" w:rsidP="00B1115F">
      <w:pPr>
        <w:pStyle w:val="Heading3"/>
        <w:spacing w:line="480" w:lineRule="auto"/>
        <w:rPr>
          <w:lang w:val="sv-SE"/>
        </w:rPr>
      </w:pPr>
      <w:bookmarkStart w:id="198" w:name="_Toc226364016"/>
      <w:r>
        <w:rPr>
          <w:lang w:val="sv-SE"/>
        </w:rPr>
        <w:lastRenderedPageBreak/>
        <w:t>4.2.3</w:t>
      </w:r>
      <w:r>
        <w:rPr>
          <w:lang w:val="sv-SE"/>
        </w:rPr>
        <w:tab/>
      </w:r>
      <w:r w:rsidR="00613A91" w:rsidRPr="00613A91">
        <w:rPr>
          <w:lang w:val="sv-SE"/>
        </w:rPr>
        <w:t>Karakteristik Responden Berdasarkan Pendidikan</w:t>
      </w:r>
      <w:bookmarkEnd w:id="198"/>
    </w:p>
    <w:p w:rsidR="00613A91" w:rsidRDefault="00613A91" w:rsidP="00613A91">
      <w:pPr>
        <w:spacing w:after="0" w:line="480" w:lineRule="auto"/>
        <w:ind w:firstLine="720"/>
        <w:rPr>
          <w:rFonts w:cs="Times New Roman"/>
          <w:szCs w:val="24"/>
          <w:lang w:val="sv-SE"/>
        </w:rPr>
      </w:pPr>
      <w:r w:rsidRPr="00613A91">
        <w:rPr>
          <w:rFonts w:cs="Times New Roman"/>
          <w:szCs w:val="24"/>
          <w:lang w:val="sv-SE"/>
        </w:rPr>
        <w:t>Karakteristik responden berdasarkan tingkat pendidikan dalam penelitian ini dapat dilihat pada tabel berikut:</w:t>
      </w:r>
    </w:p>
    <w:p w:rsidR="00836AF2" w:rsidRPr="00836AF2" w:rsidRDefault="00836AF2" w:rsidP="00836AF2">
      <w:pPr>
        <w:pStyle w:val="Caption"/>
        <w:spacing w:after="0"/>
        <w:rPr>
          <w:rFonts w:cs="Times New Roman"/>
          <w:b/>
          <w:i w:val="0"/>
          <w:color w:val="000000" w:themeColor="text1"/>
          <w:sz w:val="22"/>
          <w:szCs w:val="22"/>
          <w:lang w:val="sv-SE"/>
        </w:rPr>
      </w:pPr>
      <w:bookmarkStart w:id="199" w:name="_Toc226339708"/>
      <w:r w:rsidRPr="00836AF2">
        <w:rPr>
          <w:b/>
          <w:i w:val="0"/>
          <w:color w:val="000000" w:themeColor="text1"/>
          <w:sz w:val="22"/>
          <w:szCs w:val="22"/>
        </w:rPr>
        <w:t xml:space="preserve">Tabel 4. </w:t>
      </w:r>
      <w:r w:rsidRPr="00836AF2">
        <w:rPr>
          <w:b/>
          <w:i w:val="0"/>
          <w:color w:val="000000" w:themeColor="text1"/>
          <w:sz w:val="22"/>
          <w:szCs w:val="22"/>
        </w:rPr>
        <w:fldChar w:fldCharType="begin"/>
      </w:r>
      <w:r w:rsidRPr="00836AF2">
        <w:rPr>
          <w:b/>
          <w:i w:val="0"/>
          <w:color w:val="000000" w:themeColor="text1"/>
          <w:sz w:val="22"/>
          <w:szCs w:val="22"/>
        </w:rPr>
        <w:instrText xml:space="preserve"> SEQ Tabel_4. \* ARABIC </w:instrText>
      </w:r>
      <w:r w:rsidRPr="00836AF2">
        <w:rPr>
          <w:b/>
          <w:i w:val="0"/>
          <w:color w:val="000000" w:themeColor="text1"/>
          <w:sz w:val="22"/>
          <w:szCs w:val="22"/>
        </w:rPr>
        <w:fldChar w:fldCharType="separate"/>
      </w:r>
      <w:r w:rsidR="001B2F13">
        <w:rPr>
          <w:b/>
          <w:i w:val="0"/>
          <w:noProof/>
          <w:color w:val="000000" w:themeColor="text1"/>
          <w:sz w:val="22"/>
          <w:szCs w:val="22"/>
        </w:rPr>
        <w:t>3</w:t>
      </w:r>
      <w:r w:rsidRPr="00836AF2">
        <w:rPr>
          <w:b/>
          <w:i w:val="0"/>
          <w:color w:val="000000" w:themeColor="text1"/>
          <w:sz w:val="22"/>
          <w:szCs w:val="22"/>
        </w:rPr>
        <w:fldChar w:fldCharType="end"/>
      </w:r>
      <w:r w:rsidRPr="00836AF2">
        <w:rPr>
          <w:b/>
          <w:i w:val="0"/>
          <w:color w:val="000000" w:themeColor="text1"/>
          <w:sz w:val="22"/>
          <w:szCs w:val="22"/>
        </w:rPr>
        <w:t xml:space="preserve"> Karakteristik Responden Berdasarkan Pendidikan</w:t>
      </w:r>
      <w:bookmarkEnd w:id="199"/>
    </w:p>
    <w:tbl>
      <w:tblPr>
        <w:tblStyle w:val="TableGrid1"/>
        <w:tblW w:w="0" w:type="auto"/>
        <w:tblLook w:val="04A0" w:firstRow="1" w:lastRow="0" w:firstColumn="1" w:lastColumn="0" w:noHBand="0" w:noVBand="1"/>
      </w:tblPr>
      <w:tblGrid>
        <w:gridCol w:w="1195"/>
        <w:gridCol w:w="1856"/>
      </w:tblGrid>
      <w:tr w:rsidR="00613A91" w:rsidRPr="00836AF2" w:rsidTr="00836AF2">
        <w:tc>
          <w:tcPr>
            <w:tcW w:w="0" w:type="auto"/>
            <w:hideMark/>
          </w:tcPr>
          <w:p w:rsidR="00613A91" w:rsidRPr="00836AF2" w:rsidRDefault="00613A91" w:rsidP="00836AF2">
            <w:pPr>
              <w:rPr>
                <w:rFonts w:cs="Times New Roman"/>
                <w:b/>
                <w:sz w:val="20"/>
                <w:szCs w:val="24"/>
                <w:lang w:val="en-ID"/>
              </w:rPr>
            </w:pPr>
            <w:r w:rsidRPr="00836AF2">
              <w:rPr>
                <w:rFonts w:cs="Times New Roman"/>
                <w:b/>
                <w:sz w:val="20"/>
                <w:szCs w:val="24"/>
                <w:lang w:val="en-ID"/>
              </w:rPr>
              <w:t>Pendidikan</w:t>
            </w:r>
          </w:p>
        </w:tc>
        <w:tc>
          <w:tcPr>
            <w:tcW w:w="0" w:type="auto"/>
            <w:hideMark/>
          </w:tcPr>
          <w:p w:rsidR="00613A91" w:rsidRPr="00836AF2" w:rsidRDefault="00613A91" w:rsidP="00836AF2">
            <w:pPr>
              <w:rPr>
                <w:rFonts w:cs="Times New Roman"/>
                <w:b/>
                <w:sz w:val="20"/>
                <w:szCs w:val="24"/>
                <w:lang w:val="en-ID"/>
              </w:rPr>
            </w:pPr>
            <w:r w:rsidRPr="00836AF2">
              <w:rPr>
                <w:rFonts w:cs="Times New Roman"/>
                <w:b/>
                <w:sz w:val="20"/>
                <w:szCs w:val="24"/>
                <w:lang w:val="en-ID"/>
              </w:rPr>
              <w:t>Jumlah Responden</w:t>
            </w:r>
          </w:p>
        </w:tc>
      </w:tr>
      <w:tr w:rsidR="00613A91" w:rsidRPr="00836AF2" w:rsidTr="00836AF2">
        <w:tc>
          <w:tcPr>
            <w:tcW w:w="0" w:type="auto"/>
            <w:hideMark/>
          </w:tcPr>
          <w:p w:rsidR="00613A91" w:rsidRPr="00836AF2" w:rsidRDefault="00613A91" w:rsidP="00836AF2">
            <w:pPr>
              <w:rPr>
                <w:rFonts w:cs="Times New Roman"/>
                <w:sz w:val="20"/>
                <w:szCs w:val="24"/>
                <w:lang w:val="en-ID"/>
              </w:rPr>
            </w:pPr>
            <w:r w:rsidRPr="00836AF2">
              <w:rPr>
                <w:rFonts w:cs="Times New Roman"/>
                <w:sz w:val="20"/>
                <w:szCs w:val="24"/>
                <w:lang w:val="en-ID"/>
              </w:rPr>
              <w:t>Mahasiswa</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sz w:val="20"/>
                <w:szCs w:val="24"/>
                <w:lang w:val="en-ID"/>
              </w:rPr>
              <w:t>75 Orang</w:t>
            </w:r>
          </w:p>
        </w:tc>
      </w:tr>
      <w:tr w:rsidR="00613A91" w:rsidRPr="00836AF2" w:rsidTr="00836AF2">
        <w:tc>
          <w:tcPr>
            <w:tcW w:w="0" w:type="auto"/>
            <w:hideMark/>
          </w:tcPr>
          <w:p w:rsidR="00613A91" w:rsidRPr="00836AF2" w:rsidRDefault="00613A91" w:rsidP="00836AF2">
            <w:pPr>
              <w:rPr>
                <w:rFonts w:cs="Times New Roman"/>
                <w:sz w:val="20"/>
                <w:szCs w:val="24"/>
                <w:lang w:val="en-ID"/>
              </w:rPr>
            </w:pPr>
            <w:r w:rsidRPr="00836AF2">
              <w:rPr>
                <w:rFonts w:cs="Times New Roman"/>
                <w:sz w:val="20"/>
                <w:szCs w:val="24"/>
                <w:lang w:val="en-ID"/>
              </w:rPr>
              <w:t>Lulusan S1</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sz w:val="20"/>
                <w:szCs w:val="24"/>
                <w:lang w:val="en-ID"/>
              </w:rPr>
              <w:t>25 Orang</w:t>
            </w:r>
          </w:p>
        </w:tc>
      </w:tr>
      <w:tr w:rsidR="00613A91" w:rsidRPr="00836AF2" w:rsidTr="00836AF2">
        <w:tc>
          <w:tcPr>
            <w:tcW w:w="0" w:type="auto"/>
            <w:hideMark/>
          </w:tcPr>
          <w:p w:rsidR="00613A91" w:rsidRPr="00836AF2" w:rsidRDefault="00613A91" w:rsidP="00836AF2">
            <w:pPr>
              <w:rPr>
                <w:rFonts w:cs="Times New Roman"/>
                <w:b/>
                <w:sz w:val="20"/>
                <w:szCs w:val="24"/>
                <w:lang w:val="en-ID"/>
              </w:rPr>
            </w:pPr>
            <w:r w:rsidRPr="00836AF2">
              <w:rPr>
                <w:rFonts w:cs="Times New Roman"/>
                <w:b/>
                <w:sz w:val="20"/>
                <w:szCs w:val="24"/>
                <w:lang w:val="en-ID"/>
              </w:rPr>
              <w:t>Total</w:t>
            </w:r>
          </w:p>
        </w:tc>
        <w:tc>
          <w:tcPr>
            <w:tcW w:w="0" w:type="auto"/>
            <w:vAlign w:val="center"/>
            <w:hideMark/>
          </w:tcPr>
          <w:p w:rsidR="00613A91" w:rsidRPr="00836AF2" w:rsidRDefault="00613A91" w:rsidP="00836AF2">
            <w:pPr>
              <w:jc w:val="center"/>
              <w:rPr>
                <w:rFonts w:cs="Times New Roman"/>
                <w:b/>
                <w:sz w:val="20"/>
                <w:szCs w:val="24"/>
                <w:lang w:val="en-ID"/>
              </w:rPr>
            </w:pPr>
            <w:r w:rsidRPr="00836AF2">
              <w:rPr>
                <w:rFonts w:cs="Times New Roman"/>
                <w:b/>
                <w:sz w:val="20"/>
                <w:szCs w:val="24"/>
                <w:lang w:val="en-ID"/>
              </w:rPr>
              <w:t>100 Orang</w:t>
            </w:r>
          </w:p>
        </w:tc>
      </w:tr>
    </w:tbl>
    <w:p w:rsidR="00613A91" w:rsidRPr="00613A91" w:rsidRDefault="00613A91" w:rsidP="00836AF2">
      <w:pPr>
        <w:spacing w:before="240" w:after="0" w:line="480" w:lineRule="auto"/>
        <w:ind w:firstLine="720"/>
        <w:rPr>
          <w:rFonts w:cs="Times New Roman"/>
          <w:szCs w:val="24"/>
          <w:lang w:val="sv-SE"/>
        </w:rPr>
      </w:pPr>
      <w:r w:rsidRPr="00613A91">
        <w:rPr>
          <w:rFonts w:cs="Times New Roman"/>
          <w:szCs w:val="24"/>
          <w:lang w:val="sv-SE"/>
        </w:rPr>
        <w:t xml:space="preserve">Berdasarkan tabel tersebut, mayoritas responden dalam penelitian ini berstatus sebagai mahasiswa, sedangkan sebagian lainnya merupakan lulusan S1. Dominasi responden yang masih berstatus mahasiswa menunjukkan bahwa penelitian ini banyak melibatkan Generasi Z yang sedang menempuh pendidikan tinggi dan berada pada tahap persiapan memasuki dunia kerja. Kondisi ini relevan dengan fokus penelitian yang menempatkan Generasi Z sebagai potensial </w:t>
      </w:r>
      <w:r w:rsidRPr="00613A91">
        <w:rPr>
          <w:rFonts w:cs="Times New Roman"/>
          <w:i/>
          <w:iCs/>
          <w:szCs w:val="24"/>
          <w:lang w:val="sv-SE"/>
        </w:rPr>
        <w:t>tax payer</w:t>
      </w:r>
      <w:r w:rsidRPr="00613A91">
        <w:rPr>
          <w:rFonts w:cs="Times New Roman"/>
          <w:szCs w:val="24"/>
          <w:lang w:val="sv-SE"/>
        </w:rPr>
        <w:t>, karena kelompok mahasiswa merupakan calon wajib pajak yang dalam waktu dekat akan memiliki penghasilan dan kewajiban perpajakan. Sementara itu, responden yang telah lulus S1 berpotensi telah memiliki pengalaman yang lebih nyata terkait kewajiban perpajakan, sehingga dapat memberikan perspektif yang lebih aplikatif dalam menjawab instrumen penelitian.</w:t>
      </w:r>
    </w:p>
    <w:p w:rsidR="00613A91" w:rsidRPr="00613A91" w:rsidRDefault="00836AF2" w:rsidP="00836AF2">
      <w:pPr>
        <w:pStyle w:val="Heading3"/>
        <w:spacing w:line="480" w:lineRule="auto"/>
        <w:rPr>
          <w:lang w:val="sv-SE"/>
        </w:rPr>
      </w:pPr>
      <w:bookmarkStart w:id="200" w:name="_Toc226364017"/>
      <w:r>
        <w:rPr>
          <w:lang w:val="sv-SE"/>
        </w:rPr>
        <w:t>4.2.4</w:t>
      </w:r>
      <w:r>
        <w:rPr>
          <w:lang w:val="sv-SE"/>
        </w:rPr>
        <w:tab/>
      </w:r>
      <w:r w:rsidR="00613A91" w:rsidRPr="00613A91">
        <w:rPr>
          <w:lang w:val="sv-SE"/>
        </w:rPr>
        <w:t>Karakteristik Responden Berdasarkan Kepemilikan NPWP</w:t>
      </w:r>
      <w:bookmarkEnd w:id="200"/>
    </w:p>
    <w:p w:rsidR="00613A91" w:rsidRDefault="00613A91" w:rsidP="00836AF2">
      <w:pPr>
        <w:spacing w:after="0" w:line="480" w:lineRule="auto"/>
        <w:ind w:firstLine="720"/>
        <w:rPr>
          <w:rFonts w:cs="Times New Roman"/>
          <w:szCs w:val="24"/>
          <w:lang w:val="sv-SE"/>
        </w:rPr>
      </w:pPr>
      <w:r w:rsidRPr="00613A91">
        <w:rPr>
          <w:rFonts w:cs="Times New Roman"/>
          <w:szCs w:val="24"/>
          <w:lang w:val="sv-SE"/>
        </w:rPr>
        <w:t>Karakteristik responden berdasarkan kepemilikan Nomor Pokok Wajib Pajak (NPWP) dalam penelitian ini dapat dilihat pada tabel berikut:</w:t>
      </w:r>
    </w:p>
    <w:p w:rsidR="00836AF2" w:rsidRPr="00836AF2" w:rsidRDefault="00836AF2" w:rsidP="00836AF2">
      <w:pPr>
        <w:pStyle w:val="Caption"/>
        <w:spacing w:after="0"/>
        <w:rPr>
          <w:rFonts w:cs="Times New Roman"/>
          <w:b/>
          <w:i w:val="0"/>
          <w:color w:val="000000" w:themeColor="text1"/>
          <w:sz w:val="22"/>
          <w:szCs w:val="22"/>
          <w:lang w:val="sv-SE"/>
        </w:rPr>
      </w:pPr>
      <w:bookmarkStart w:id="201" w:name="_Toc226339709"/>
      <w:r w:rsidRPr="00836AF2">
        <w:rPr>
          <w:b/>
          <w:i w:val="0"/>
          <w:color w:val="000000" w:themeColor="text1"/>
          <w:sz w:val="22"/>
          <w:szCs w:val="22"/>
        </w:rPr>
        <w:t xml:space="preserve">Tabel 4. </w:t>
      </w:r>
      <w:r w:rsidRPr="00836AF2">
        <w:rPr>
          <w:b/>
          <w:i w:val="0"/>
          <w:color w:val="000000" w:themeColor="text1"/>
          <w:sz w:val="22"/>
          <w:szCs w:val="22"/>
        </w:rPr>
        <w:fldChar w:fldCharType="begin"/>
      </w:r>
      <w:r w:rsidRPr="00836AF2">
        <w:rPr>
          <w:b/>
          <w:i w:val="0"/>
          <w:color w:val="000000" w:themeColor="text1"/>
          <w:sz w:val="22"/>
          <w:szCs w:val="22"/>
        </w:rPr>
        <w:instrText xml:space="preserve"> SEQ Tabel_4. \* ARABIC </w:instrText>
      </w:r>
      <w:r w:rsidRPr="00836AF2">
        <w:rPr>
          <w:b/>
          <w:i w:val="0"/>
          <w:color w:val="000000" w:themeColor="text1"/>
          <w:sz w:val="22"/>
          <w:szCs w:val="22"/>
        </w:rPr>
        <w:fldChar w:fldCharType="separate"/>
      </w:r>
      <w:r w:rsidR="001B2F13">
        <w:rPr>
          <w:b/>
          <w:i w:val="0"/>
          <w:noProof/>
          <w:color w:val="000000" w:themeColor="text1"/>
          <w:sz w:val="22"/>
          <w:szCs w:val="22"/>
        </w:rPr>
        <w:t>4</w:t>
      </w:r>
      <w:r w:rsidRPr="00836AF2">
        <w:rPr>
          <w:b/>
          <w:i w:val="0"/>
          <w:color w:val="000000" w:themeColor="text1"/>
          <w:sz w:val="22"/>
          <w:szCs w:val="22"/>
        </w:rPr>
        <w:fldChar w:fldCharType="end"/>
      </w:r>
      <w:r w:rsidRPr="00836AF2">
        <w:rPr>
          <w:b/>
          <w:i w:val="0"/>
          <w:color w:val="000000" w:themeColor="text1"/>
          <w:sz w:val="22"/>
          <w:szCs w:val="22"/>
        </w:rPr>
        <w:t xml:space="preserve"> Karakteristik Responden Berdasarkan Kepemilikan NPWP</w:t>
      </w:r>
      <w:bookmarkEnd w:id="201"/>
    </w:p>
    <w:tbl>
      <w:tblPr>
        <w:tblStyle w:val="TableGrid1"/>
        <w:tblW w:w="0" w:type="auto"/>
        <w:tblLook w:val="04A0" w:firstRow="1" w:lastRow="0" w:firstColumn="1" w:lastColumn="0" w:noHBand="0" w:noVBand="1"/>
      </w:tblPr>
      <w:tblGrid>
        <w:gridCol w:w="1955"/>
        <w:gridCol w:w="1856"/>
      </w:tblGrid>
      <w:tr w:rsidR="00613A91" w:rsidRPr="00836AF2" w:rsidTr="00836AF2">
        <w:tc>
          <w:tcPr>
            <w:tcW w:w="0" w:type="auto"/>
            <w:hideMark/>
          </w:tcPr>
          <w:p w:rsidR="00613A91" w:rsidRPr="00836AF2" w:rsidRDefault="00613A91" w:rsidP="00836AF2">
            <w:pPr>
              <w:rPr>
                <w:rFonts w:cs="Times New Roman"/>
                <w:b/>
                <w:bCs/>
                <w:sz w:val="20"/>
                <w:szCs w:val="24"/>
                <w:lang w:val="en-ID"/>
              </w:rPr>
            </w:pPr>
            <w:r w:rsidRPr="00836AF2">
              <w:rPr>
                <w:rFonts w:cs="Times New Roman"/>
                <w:b/>
                <w:bCs/>
                <w:sz w:val="20"/>
                <w:szCs w:val="24"/>
                <w:lang w:val="en-ID"/>
              </w:rPr>
              <w:t>Kepemilikan NPWP</w:t>
            </w:r>
          </w:p>
        </w:tc>
        <w:tc>
          <w:tcPr>
            <w:tcW w:w="0" w:type="auto"/>
            <w:hideMark/>
          </w:tcPr>
          <w:p w:rsidR="00613A91" w:rsidRPr="00836AF2" w:rsidRDefault="00613A91" w:rsidP="00836AF2">
            <w:pPr>
              <w:rPr>
                <w:rFonts w:cs="Times New Roman"/>
                <w:b/>
                <w:bCs/>
                <w:sz w:val="20"/>
                <w:szCs w:val="24"/>
                <w:lang w:val="en-ID"/>
              </w:rPr>
            </w:pPr>
            <w:r w:rsidRPr="00836AF2">
              <w:rPr>
                <w:rFonts w:cs="Times New Roman"/>
                <w:b/>
                <w:bCs/>
                <w:sz w:val="20"/>
                <w:szCs w:val="24"/>
                <w:lang w:val="en-ID"/>
              </w:rPr>
              <w:t>Jumlah Responden</w:t>
            </w:r>
          </w:p>
        </w:tc>
      </w:tr>
      <w:tr w:rsidR="00613A91" w:rsidRPr="00836AF2" w:rsidTr="00836AF2">
        <w:tc>
          <w:tcPr>
            <w:tcW w:w="0" w:type="auto"/>
            <w:hideMark/>
          </w:tcPr>
          <w:p w:rsidR="00613A91" w:rsidRPr="00836AF2" w:rsidRDefault="00613A91" w:rsidP="00836AF2">
            <w:pPr>
              <w:rPr>
                <w:rFonts w:cs="Times New Roman"/>
                <w:sz w:val="20"/>
                <w:szCs w:val="24"/>
                <w:lang w:val="en-ID"/>
              </w:rPr>
            </w:pPr>
            <w:r w:rsidRPr="00836AF2">
              <w:rPr>
                <w:rFonts w:cs="Times New Roman"/>
                <w:sz w:val="20"/>
                <w:szCs w:val="24"/>
                <w:lang w:val="en-ID"/>
              </w:rPr>
              <w:t>Sudah Memiliki</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sz w:val="20"/>
                <w:szCs w:val="24"/>
                <w:lang w:val="en-ID"/>
              </w:rPr>
              <w:t>14 Orang</w:t>
            </w:r>
          </w:p>
        </w:tc>
      </w:tr>
      <w:tr w:rsidR="00613A91" w:rsidRPr="00836AF2" w:rsidTr="00836AF2">
        <w:tc>
          <w:tcPr>
            <w:tcW w:w="0" w:type="auto"/>
            <w:hideMark/>
          </w:tcPr>
          <w:p w:rsidR="00613A91" w:rsidRPr="00836AF2" w:rsidRDefault="00613A91" w:rsidP="00836AF2">
            <w:pPr>
              <w:rPr>
                <w:rFonts w:cs="Times New Roman"/>
                <w:sz w:val="20"/>
                <w:szCs w:val="24"/>
                <w:lang w:val="en-ID"/>
              </w:rPr>
            </w:pPr>
            <w:r w:rsidRPr="00836AF2">
              <w:rPr>
                <w:rFonts w:cs="Times New Roman"/>
                <w:sz w:val="20"/>
                <w:szCs w:val="24"/>
                <w:lang w:val="en-ID"/>
              </w:rPr>
              <w:t>Belum Memiliki</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sz w:val="20"/>
                <w:szCs w:val="24"/>
                <w:lang w:val="en-ID"/>
              </w:rPr>
              <w:t>86 Orang</w:t>
            </w:r>
          </w:p>
        </w:tc>
      </w:tr>
      <w:tr w:rsidR="00613A91" w:rsidRPr="00836AF2" w:rsidTr="00836AF2">
        <w:tc>
          <w:tcPr>
            <w:tcW w:w="0" w:type="auto"/>
            <w:hideMark/>
          </w:tcPr>
          <w:p w:rsidR="00613A91" w:rsidRPr="00836AF2" w:rsidRDefault="00613A91" w:rsidP="00836AF2">
            <w:pPr>
              <w:rPr>
                <w:rFonts w:cs="Times New Roman"/>
                <w:sz w:val="20"/>
                <w:szCs w:val="24"/>
                <w:lang w:val="en-ID"/>
              </w:rPr>
            </w:pPr>
            <w:r w:rsidRPr="00836AF2">
              <w:rPr>
                <w:rFonts w:cs="Times New Roman"/>
                <w:b/>
                <w:bCs/>
                <w:sz w:val="20"/>
                <w:szCs w:val="24"/>
                <w:lang w:val="en-ID"/>
              </w:rPr>
              <w:t>Total</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b/>
                <w:bCs/>
                <w:sz w:val="20"/>
                <w:szCs w:val="24"/>
                <w:lang w:val="en-ID"/>
              </w:rPr>
              <w:t>100 Orang</w:t>
            </w:r>
          </w:p>
        </w:tc>
      </w:tr>
    </w:tbl>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lastRenderedPageBreak/>
        <w:t>Berdasarkan tabel tersebut, sebagian responden telah memiliki NPWP, sementara sebagian lainnya belum memiliki. Perbedaan jumlah yang relatif seimbang ini menunjukkan bahwa Generasi Z di Kota Samarinda berada pada tahap transisi menuju status wajib pajak aktif. Responden yang telah memiliki NPWP mengindikasikan adanya kesadaran administratif dan kesiapan untuk memenuhi kewajiban perpajakan, sedangkan responden yang belum memiliki NPWP dapat disebabkan oleh faktor belum memiliki penghasilan tetap atau belum memenuhi persyaratan sebagai wajib pajak. Kondisi ini menggambarkan bahwa Generasi Z merupakan kelompok potensial yang perlu terus didorong kesadarannya agar lebih siap berpartisipasi dalam sistem perpajakan.</w:t>
      </w:r>
    </w:p>
    <w:p w:rsidR="00613A91" w:rsidRPr="00613A91" w:rsidRDefault="00836AF2" w:rsidP="00836AF2">
      <w:pPr>
        <w:pStyle w:val="Heading3"/>
        <w:spacing w:line="480" w:lineRule="auto"/>
        <w:ind w:left="709" w:hanging="709"/>
        <w:jc w:val="both"/>
        <w:rPr>
          <w:lang w:val="sv-SE"/>
        </w:rPr>
      </w:pPr>
      <w:bookmarkStart w:id="202" w:name="_Toc226364018"/>
      <w:r>
        <w:rPr>
          <w:lang w:val="sv-SE"/>
        </w:rPr>
        <w:t>4.2.5</w:t>
      </w:r>
      <w:r>
        <w:rPr>
          <w:lang w:val="sv-SE"/>
        </w:rPr>
        <w:tab/>
      </w:r>
      <w:r w:rsidR="00613A91" w:rsidRPr="00613A91">
        <w:rPr>
          <w:lang w:val="sv-SE"/>
        </w:rPr>
        <w:t>Karakteristik Responden Berdasarkan Pengalaman Melaporkan Pajak</w:t>
      </w:r>
      <w:bookmarkEnd w:id="202"/>
    </w:p>
    <w:p w:rsidR="00613A91" w:rsidRDefault="00613A91" w:rsidP="00613A91">
      <w:pPr>
        <w:spacing w:after="0" w:line="480" w:lineRule="auto"/>
        <w:ind w:firstLine="720"/>
        <w:rPr>
          <w:rFonts w:cs="Times New Roman"/>
          <w:szCs w:val="24"/>
          <w:lang w:val="sv-SE"/>
        </w:rPr>
      </w:pPr>
      <w:r w:rsidRPr="00613A91">
        <w:rPr>
          <w:rFonts w:cs="Times New Roman"/>
          <w:szCs w:val="24"/>
          <w:lang w:val="sv-SE"/>
        </w:rPr>
        <w:t>Karakteristik responden berdasarkan pengalaman melaporkan pajak, seperti SPT Tahunan, dalam penelitian ini dapat dilihat pada tabel berikut:</w:t>
      </w:r>
    </w:p>
    <w:p w:rsidR="00836AF2" w:rsidRPr="00836AF2" w:rsidRDefault="00836AF2" w:rsidP="00836AF2">
      <w:pPr>
        <w:pStyle w:val="Caption"/>
        <w:spacing w:after="0"/>
        <w:rPr>
          <w:rFonts w:cs="Times New Roman"/>
          <w:b/>
          <w:i w:val="0"/>
          <w:color w:val="000000" w:themeColor="text1"/>
          <w:sz w:val="22"/>
          <w:szCs w:val="22"/>
          <w:lang w:val="sv-SE"/>
        </w:rPr>
      </w:pPr>
      <w:bookmarkStart w:id="203" w:name="_Toc226339710"/>
      <w:r w:rsidRPr="00836AF2">
        <w:rPr>
          <w:b/>
          <w:i w:val="0"/>
          <w:color w:val="000000" w:themeColor="text1"/>
          <w:sz w:val="22"/>
          <w:szCs w:val="22"/>
        </w:rPr>
        <w:t xml:space="preserve">Tabel 4. </w:t>
      </w:r>
      <w:r w:rsidRPr="00836AF2">
        <w:rPr>
          <w:b/>
          <w:i w:val="0"/>
          <w:color w:val="000000" w:themeColor="text1"/>
          <w:sz w:val="22"/>
          <w:szCs w:val="22"/>
        </w:rPr>
        <w:fldChar w:fldCharType="begin"/>
      </w:r>
      <w:r w:rsidRPr="00836AF2">
        <w:rPr>
          <w:b/>
          <w:i w:val="0"/>
          <w:color w:val="000000" w:themeColor="text1"/>
          <w:sz w:val="22"/>
          <w:szCs w:val="22"/>
        </w:rPr>
        <w:instrText xml:space="preserve"> SEQ Tabel_4. \* ARABIC </w:instrText>
      </w:r>
      <w:r w:rsidRPr="00836AF2">
        <w:rPr>
          <w:b/>
          <w:i w:val="0"/>
          <w:color w:val="000000" w:themeColor="text1"/>
          <w:sz w:val="22"/>
          <w:szCs w:val="22"/>
        </w:rPr>
        <w:fldChar w:fldCharType="separate"/>
      </w:r>
      <w:r w:rsidR="001B2F13">
        <w:rPr>
          <w:b/>
          <w:i w:val="0"/>
          <w:noProof/>
          <w:color w:val="000000" w:themeColor="text1"/>
          <w:sz w:val="22"/>
          <w:szCs w:val="22"/>
        </w:rPr>
        <w:t>5</w:t>
      </w:r>
      <w:r w:rsidRPr="00836AF2">
        <w:rPr>
          <w:b/>
          <w:i w:val="0"/>
          <w:color w:val="000000" w:themeColor="text1"/>
          <w:sz w:val="22"/>
          <w:szCs w:val="22"/>
        </w:rPr>
        <w:fldChar w:fldCharType="end"/>
      </w:r>
      <w:r w:rsidRPr="00836AF2">
        <w:rPr>
          <w:b/>
          <w:i w:val="0"/>
          <w:color w:val="000000" w:themeColor="text1"/>
          <w:sz w:val="22"/>
          <w:szCs w:val="22"/>
        </w:rPr>
        <w:t xml:space="preserve"> Karakteristik Responden Berdasarkan Pengalaman Melaporkan Pajak</w:t>
      </w:r>
      <w:bookmarkEnd w:id="203"/>
    </w:p>
    <w:tbl>
      <w:tblPr>
        <w:tblStyle w:val="TableGrid1"/>
        <w:tblW w:w="0" w:type="auto"/>
        <w:tblLook w:val="04A0" w:firstRow="1" w:lastRow="0" w:firstColumn="1" w:lastColumn="0" w:noHBand="0" w:noVBand="1"/>
      </w:tblPr>
      <w:tblGrid>
        <w:gridCol w:w="2928"/>
        <w:gridCol w:w="1856"/>
      </w:tblGrid>
      <w:tr w:rsidR="00613A91" w:rsidRPr="00836AF2" w:rsidTr="00836AF2">
        <w:tc>
          <w:tcPr>
            <w:tcW w:w="0" w:type="auto"/>
            <w:hideMark/>
          </w:tcPr>
          <w:p w:rsidR="00613A91" w:rsidRPr="00836AF2" w:rsidRDefault="00613A91" w:rsidP="00836AF2">
            <w:pPr>
              <w:rPr>
                <w:rFonts w:cs="Times New Roman"/>
                <w:b/>
                <w:sz w:val="20"/>
                <w:szCs w:val="24"/>
                <w:lang w:val="en-ID"/>
              </w:rPr>
            </w:pPr>
            <w:r w:rsidRPr="00836AF2">
              <w:rPr>
                <w:rFonts w:cs="Times New Roman"/>
                <w:b/>
                <w:sz w:val="20"/>
                <w:szCs w:val="24"/>
                <w:lang w:val="en-ID"/>
              </w:rPr>
              <w:t>Pengalaman Melaporkan Pajak</w:t>
            </w:r>
          </w:p>
        </w:tc>
        <w:tc>
          <w:tcPr>
            <w:tcW w:w="0" w:type="auto"/>
            <w:hideMark/>
          </w:tcPr>
          <w:p w:rsidR="00613A91" w:rsidRPr="00836AF2" w:rsidRDefault="00613A91" w:rsidP="00836AF2">
            <w:pPr>
              <w:rPr>
                <w:rFonts w:cs="Times New Roman"/>
                <w:b/>
                <w:sz w:val="20"/>
                <w:szCs w:val="24"/>
                <w:lang w:val="en-ID"/>
              </w:rPr>
            </w:pPr>
            <w:r w:rsidRPr="00836AF2">
              <w:rPr>
                <w:rFonts w:cs="Times New Roman"/>
                <w:b/>
                <w:sz w:val="20"/>
                <w:szCs w:val="24"/>
                <w:lang w:val="en-ID"/>
              </w:rPr>
              <w:t>Jumlah Responden</w:t>
            </w:r>
          </w:p>
        </w:tc>
      </w:tr>
      <w:tr w:rsidR="00613A91" w:rsidRPr="00836AF2" w:rsidTr="00836AF2">
        <w:tc>
          <w:tcPr>
            <w:tcW w:w="0" w:type="auto"/>
            <w:hideMark/>
          </w:tcPr>
          <w:p w:rsidR="00613A91" w:rsidRPr="00836AF2" w:rsidRDefault="00613A91" w:rsidP="00836AF2">
            <w:pPr>
              <w:rPr>
                <w:rFonts w:cs="Times New Roman"/>
                <w:sz w:val="20"/>
                <w:szCs w:val="24"/>
                <w:lang w:val="en-ID"/>
              </w:rPr>
            </w:pPr>
            <w:r w:rsidRPr="00836AF2">
              <w:rPr>
                <w:rFonts w:cs="Times New Roman"/>
                <w:sz w:val="20"/>
                <w:szCs w:val="24"/>
                <w:lang w:val="en-ID"/>
              </w:rPr>
              <w:t>Sudah Pernah</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sz w:val="20"/>
                <w:szCs w:val="24"/>
                <w:lang w:val="en-ID"/>
              </w:rPr>
              <w:t>14 Orang</w:t>
            </w:r>
          </w:p>
        </w:tc>
      </w:tr>
      <w:tr w:rsidR="00613A91" w:rsidRPr="00836AF2" w:rsidTr="00836AF2">
        <w:tc>
          <w:tcPr>
            <w:tcW w:w="0" w:type="auto"/>
            <w:hideMark/>
          </w:tcPr>
          <w:p w:rsidR="00613A91" w:rsidRPr="00836AF2" w:rsidRDefault="00613A91" w:rsidP="00836AF2">
            <w:pPr>
              <w:rPr>
                <w:rFonts w:cs="Times New Roman"/>
                <w:sz w:val="20"/>
                <w:szCs w:val="24"/>
                <w:lang w:val="en-ID"/>
              </w:rPr>
            </w:pPr>
            <w:r w:rsidRPr="00836AF2">
              <w:rPr>
                <w:rFonts w:cs="Times New Roman"/>
                <w:sz w:val="20"/>
                <w:szCs w:val="24"/>
                <w:lang w:val="en-ID"/>
              </w:rPr>
              <w:t>Belum Pernah</w:t>
            </w:r>
          </w:p>
        </w:tc>
        <w:tc>
          <w:tcPr>
            <w:tcW w:w="0" w:type="auto"/>
            <w:vAlign w:val="center"/>
            <w:hideMark/>
          </w:tcPr>
          <w:p w:rsidR="00613A91" w:rsidRPr="00836AF2" w:rsidRDefault="00613A91" w:rsidP="00836AF2">
            <w:pPr>
              <w:jc w:val="center"/>
              <w:rPr>
                <w:rFonts w:cs="Times New Roman"/>
                <w:sz w:val="20"/>
                <w:szCs w:val="24"/>
                <w:lang w:val="en-ID"/>
              </w:rPr>
            </w:pPr>
            <w:r w:rsidRPr="00836AF2">
              <w:rPr>
                <w:rFonts w:cs="Times New Roman"/>
                <w:sz w:val="20"/>
                <w:szCs w:val="24"/>
                <w:lang w:val="en-ID"/>
              </w:rPr>
              <w:t>86 Orang</w:t>
            </w:r>
          </w:p>
        </w:tc>
      </w:tr>
      <w:tr w:rsidR="00613A91" w:rsidRPr="00836AF2" w:rsidTr="00836AF2">
        <w:tc>
          <w:tcPr>
            <w:tcW w:w="0" w:type="auto"/>
            <w:hideMark/>
          </w:tcPr>
          <w:p w:rsidR="00613A91" w:rsidRPr="00836AF2" w:rsidRDefault="00613A91" w:rsidP="00836AF2">
            <w:pPr>
              <w:rPr>
                <w:rFonts w:cs="Times New Roman"/>
                <w:b/>
                <w:sz w:val="20"/>
                <w:szCs w:val="24"/>
                <w:lang w:val="en-ID"/>
              </w:rPr>
            </w:pPr>
            <w:r w:rsidRPr="00836AF2">
              <w:rPr>
                <w:rFonts w:cs="Times New Roman"/>
                <w:b/>
                <w:sz w:val="20"/>
                <w:szCs w:val="24"/>
                <w:lang w:val="en-ID"/>
              </w:rPr>
              <w:t>Total</w:t>
            </w:r>
          </w:p>
        </w:tc>
        <w:tc>
          <w:tcPr>
            <w:tcW w:w="0" w:type="auto"/>
            <w:vAlign w:val="center"/>
            <w:hideMark/>
          </w:tcPr>
          <w:p w:rsidR="00613A91" w:rsidRPr="00836AF2" w:rsidRDefault="00613A91" w:rsidP="00836AF2">
            <w:pPr>
              <w:jc w:val="center"/>
              <w:rPr>
                <w:rFonts w:cs="Times New Roman"/>
                <w:b/>
                <w:sz w:val="20"/>
                <w:szCs w:val="24"/>
                <w:lang w:val="en-ID"/>
              </w:rPr>
            </w:pPr>
            <w:r w:rsidRPr="00836AF2">
              <w:rPr>
                <w:rFonts w:cs="Times New Roman"/>
                <w:b/>
                <w:sz w:val="20"/>
                <w:szCs w:val="24"/>
                <w:lang w:val="en-ID"/>
              </w:rPr>
              <w:t>100 Orang</w:t>
            </w:r>
          </w:p>
        </w:tc>
      </w:tr>
    </w:tbl>
    <w:p w:rsidR="00613A91" w:rsidRPr="00613A91" w:rsidRDefault="00613A91" w:rsidP="00836AF2">
      <w:pPr>
        <w:spacing w:before="240" w:after="0" w:line="480" w:lineRule="auto"/>
        <w:ind w:firstLine="720"/>
        <w:rPr>
          <w:rFonts w:cs="Times New Roman"/>
          <w:szCs w:val="24"/>
          <w:lang w:val="sv-SE"/>
        </w:rPr>
      </w:pPr>
      <w:r w:rsidRPr="00613A91">
        <w:rPr>
          <w:rFonts w:cs="Times New Roman"/>
          <w:szCs w:val="24"/>
          <w:lang w:val="sv-SE"/>
        </w:rPr>
        <w:t xml:space="preserve">Berdasarkan tabel di atas, mayoritas responden telah memiliki pengalaman melaporkan pajak, sedangkan hampir separuh responden lainnya belum pernah melakukannya. Hal ini menunjukkan bahwa sebagian besar Generasi Z di Kota Samarinda telah terlibat langsung dalam kewajiban perpajakan, meskipun masih terdapat kelompok yang belum memiliki pengalaman pelaporan pajak. Pengalaman melaporkan pajak ini menjadi indikator penting dari tingkat kepatuhan dan kesadaran pajak responden, karena mereka yang sudah pernah melapor cenderung lebih memahami prosedur administratif serta pentingnya kewajiban pajak. </w:t>
      </w:r>
      <w:r w:rsidRPr="00613A91">
        <w:rPr>
          <w:rFonts w:cs="Times New Roman"/>
          <w:szCs w:val="24"/>
          <w:lang w:val="sv-SE"/>
        </w:rPr>
        <w:lastRenderedPageBreak/>
        <w:t>Sementara itu, responden yang belum pernah melaporkan pajak menunjukkan perlunya edukasi dan pembekalan agar mereka lebih siap menjadi wajib pajak yang patuh di masa depan.</w:t>
      </w:r>
    </w:p>
    <w:p w:rsidR="00613A91" w:rsidRPr="00613A91" w:rsidRDefault="00836AF2" w:rsidP="00836AF2">
      <w:pPr>
        <w:pStyle w:val="Heading3"/>
        <w:spacing w:line="480" w:lineRule="auto"/>
        <w:ind w:left="709" w:hanging="709"/>
        <w:jc w:val="both"/>
        <w:rPr>
          <w:lang w:val="sv-SE"/>
        </w:rPr>
      </w:pPr>
      <w:bookmarkStart w:id="204" w:name="_Toc226364019"/>
      <w:r>
        <w:rPr>
          <w:lang w:val="sv-SE"/>
        </w:rPr>
        <w:t>4.2.6</w:t>
      </w:r>
      <w:r>
        <w:rPr>
          <w:lang w:val="sv-SE"/>
        </w:rPr>
        <w:tab/>
      </w:r>
      <w:r w:rsidR="00613A91" w:rsidRPr="00613A91">
        <w:rPr>
          <w:lang w:val="sv-SE"/>
        </w:rPr>
        <w:t>Karakteristik Responden Berdasarkan Pengetahuan e-Filing/DJP Online</w:t>
      </w:r>
      <w:bookmarkEnd w:id="204"/>
    </w:p>
    <w:p w:rsidR="00613A91" w:rsidRDefault="00613A91" w:rsidP="00613A91">
      <w:pPr>
        <w:spacing w:after="0" w:line="480" w:lineRule="auto"/>
        <w:ind w:firstLine="720"/>
        <w:rPr>
          <w:rFonts w:cs="Times New Roman"/>
          <w:szCs w:val="24"/>
          <w:lang w:val="sv-SE"/>
        </w:rPr>
      </w:pPr>
      <w:r w:rsidRPr="00613A91">
        <w:rPr>
          <w:rFonts w:cs="Times New Roman"/>
          <w:szCs w:val="24"/>
          <w:lang w:val="sv-SE"/>
        </w:rPr>
        <w:t>Karakteristik responden berdasarkan pengetahuan tentang penggunaan e-Filing atau aplikasi DJP Online dalam penelitian ini dapat dilihat pada tabel berikut:</w:t>
      </w:r>
    </w:p>
    <w:p w:rsidR="00613A91" w:rsidRPr="00787B47" w:rsidRDefault="00787B47" w:rsidP="00787B47">
      <w:pPr>
        <w:pStyle w:val="Caption"/>
        <w:spacing w:after="0"/>
        <w:rPr>
          <w:rFonts w:cs="Times New Roman"/>
          <w:b/>
          <w:i w:val="0"/>
          <w:color w:val="000000" w:themeColor="text1"/>
          <w:sz w:val="22"/>
          <w:szCs w:val="22"/>
          <w:lang w:val="sv-SE"/>
        </w:rPr>
      </w:pPr>
      <w:bookmarkStart w:id="205" w:name="_Toc226339711"/>
      <w:r w:rsidRPr="00787B47">
        <w:rPr>
          <w:b/>
          <w:i w:val="0"/>
          <w:color w:val="000000" w:themeColor="text1"/>
          <w:sz w:val="22"/>
          <w:szCs w:val="22"/>
        </w:rPr>
        <w:t xml:space="preserve">Tabel 4. </w:t>
      </w:r>
      <w:r w:rsidRPr="00787B47">
        <w:rPr>
          <w:b/>
          <w:i w:val="0"/>
          <w:color w:val="000000" w:themeColor="text1"/>
          <w:sz w:val="22"/>
          <w:szCs w:val="22"/>
        </w:rPr>
        <w:fldChar w:fldCharType="begin"/>
      </w:r>
      <w:r w:rsidRPr="00787B47">
        <w:rPr>
          <w:b/>
          <w:i w:val="0"/>
          <w:color w:val="000000" w:themeColor="text1"/>
          <w:sz w:val="22"/>
          <w:szCs w:val="22"/>
        </w:rPr>
        <w:instrText xml:space="preserve"> SEQ Tabel_4. \* ARABIC </w:instrText>
      </w:r>
      <w:r w:rsidRPr="00787B47">
        <w:rPr>
          <w:b/>
          <w:i w:val="0"/>
          <w:color w:val="000000" w:themeColor="text1"/>
          <w:sz w:val="22"/>
          <w:szCs w:val="22"/>
        </w:rPr>
        <w:fldChar w:fldCharType="separate"/>
      </w:r>
      <w:r w:rsidR="001B2F13">
        <w:rPr>
          <w:b/>
          <w:i w:val="0"/>
          <w:noProof/>
          <w:color w:val="000000" w:themeColor="text1"/>
          <w:sz w:val="22"/>
          <w:szCs w:val="22"/>
        </w:rPr>
        <w:t>6</w:t>
      </w:r>
      <w:r w:rsidRPr="00787B47">
        <w:rPr>
          <w:b/>
          <w:i w:val="0"/>
          <w:color w:val="000000" w:themeColor="text1"/>
          <w:sz w:val="22"/>
          <w:szCs w:val="22"/>
        </w:rPr>
        <w:fldChar w:fldCharType="end"/>
      </w:r>
      <w:r w:rsidRPr="00787B47">
        <w:rPr>
          <w:b/>
          <w:i w:val="0"/>
          <w:color w:val="000000" w:themeColor="text1"/>
          <w:sz w:val="22"/>
          <w:szCs w:val="22"/>
        </w:rPr>
        <w:t xml:space="preserve"> Karakteristik Responden Berdasarkan Pengetahuan e-Filing/DJP Online</w:t>
      </w:r>
      <w:bookmarkEnd w:id="205"/>
    </w:p>
    <w:tbl>
      <w:tblPr>
        <w:tblStyle w:val="TableGrid1"/>
        <w:tblW w:w="0" w:type="auto"/>
        <w:tblLook w:val="04A0" w:firstRow="1" w:lastRow="0" w:firstColumn="1" w:lastColumn="0" w:noHBand="0" w:noVBand="1"/>
      </w:tblPr>
      <w:tblGrid>
        <w:gridCol w:w="4750"/>
        <w:gridCol w:w="1856"/>
      </w:tblGrid>
      <w:tr w:rsidR="00613A91" w:rsidRPr="00787B47" w:rsidTr="000E4B44">
        <w:tc>
          <w:tcPr>
            <w:tcW w:w="0" w:type="auto"/>
            <w:hideMark/>
          </w:tcPr>
          <w:p w:rsidR="00613A91" w:rsidRPr="00787B47" w:rsidRDefault="00613A91" w:rsidP="00787B47">
            <w:pPr>
              <w:rPr>
                <w:rFonts w:cs="Times New Roman"/>
                <w:b/>
                <w:sz w:val="20"/>
                <w:szCs w:val="24"/>
                <w:lang w:val="sv-SE"/>
              </w:rPr>
            </w:pPr>
            <w:r w:rsidRPr="00787B47">
              <w:rPr>
                <w:rFonts w:cs="Times New Roman"/>
                <w:b/>
                <w:sz w:val="20"/>
                <w:szCs w:val="24"/>
                <w:lang w:val="sv-SE"/>
              </w:rPr>
              <w:t>Mengetahui Cara Menggunakan e-Filing/DJP Online</w:t>
            </w:r>
          </w:p>
        </w:tc>
        <w:tc>
          <w:tcPr>
            <w:tcW w:w="0" w:type="auto"/>
            <w:hideMark/>
          </w:tcPr>
          <w:p w:rsidR="00613A91" w:rsidRPr="00787B47" w:rsidRDefault="00613A91" w:rsidP="00787B47">
            <w:pPr>
              <w:rPr>
                <w:rFonts w:cs="Times New Roman"/>
                <w:b/>
                <w:sz w:val="20"/>
                <w:szCs w:val="24"/>
                <w:lang w:val="en-ID"/>
              </w:rPr>
            </w:pPr>
            <w:r w:rsidRPr="00787B47">
              <w:rPr>
                <w:rFonts w:cs="Times New Roman"/>
                <w:b/>
                <w:sz w:val="20"/>
                <w:szCs w:val="24"/>
                <w:lang w:val="en-ID"/>
              </w:rPr>
              <w:t>Jumlah Responden</w:t>
            </w:r>
          </w:p>
        </w:tc>
      </w:tr>
      <w:tr w:rsidR="00613A91" w:rsidRPr="00787B47" w:rsidTr="00787B47">
        <w:tc>
          <w:tcPr>
            <w:tcW w:w="0" w:type="auto"/>
            <w:hideMark/>
          </w:tcPr>
          <w:p w:rsidR="00613A91" w:rsidRPr="00787B47" w:rsidRDefault="00613A91" w:rsidP="00787B47">
            <w:pPr>
              <w:rPr>
                <w:rFonts w:cs="Times New Roman"/>
                <w:sz w:val="20"/>
                <w:szCs w:val="24"/>
                <w:lang w:val="en-ID"/>
              </w:rPr>
            </w:pPr>
            <w:r w:rsidRPr="00787B47">
              <w:rPr>
                <w:rFonts w:cs="Times New Roman"/>
                <w:sz w:val="20"/>
                <w:szCs w:val="24"/>
                <w:lang w:val="en-ID"/>
              </w:rPr>
              <w:t>Mengetahui</w:t>
            </w:r>
          </w:p>
        </w:tc>
        <w:tc>
          <w:tcPr>
            <w:tcW w:w="0" w:type="auto"/>
            <w:vAlign w:val="center"/>
            <w:hideMark/>
          </w:tcPr>
          <w:p w:rsidR="00613A91" w:rsidRPr="00787B47" w:rsidRDefault="00613A91" w:rsidP="00787B47">
            <w:pPr>
              <w:jc w:val="center"/>
              <w:rPr>
                <w:rFonts w:cs="Times New Roman"/>
                <w:sz w:val="20"/>
                <w:szCs w:val="24"/>
                <w:lang w:val="en-ID"/>
              </w:rPr>
            </w:pPr>
            <w:r w:rsidRPr="00787B47">
              <w:rPr>
                <w:rFonts w:cs="Times New Roman"/>
                <w:sz w:val="20"/>
                <w:szCs w:val="24"/>
                <w:lang w:val="en-ID"/>
              </w:rPr>
              <w:t>23 Orang</w:t>
            </w:r>
          </w:p>
        </w:tc>
      </w:tr>
      <w:tr w:rsidR="00613A91" w:rsidRPr="00787B47" w:rsidTr="00787B47">
        <w:tc>
          <w:tcPr>
            <w:tcW w:w="0" w:type="auto"/>
            <w:hideMark/>
          </w:tcPr>
          <w:p w:rsidR="00613A91" w:rsidRPr="00787B47" w:rsidRDefault="00613A91" w:rsidP="00787B47">
            <w:pPr>
              <w:rPr>
                <w:rFonts w:cs="Times New Roman"/>
                <w:sz w:val="20"/>
                <w:szCs w:val="24"/>
                <w:lang w:val="en-ID"/>
              </w:rPr>
            </w:pPr>
            <w:r w:rsidRPr="00787B47">
              <w:rPr>
                <w:rFonts w:cs="Times New Roman"/>
                <w:sz w:val="20"/>
                <w:szCs w:val="24"/>
                <w:lang w:val="en-ID"/>
              </w:rPr>
              <w:t>Tidak Mengetahui</w:t>
            </w:r>
          </w:p>
        </w:tc>
        <w:tc>
          <w:tcPr>
            <w:tcW w:w="0" w:type="auto"/>
            <w:vAlign w:val="center"/>
            <w:hideMark/>
          </w:tcPr>
          <w:p w:rsidR="00613A91" w:rsidRPr="00787B47" w:rsidRDefault="00613A91" w:rsidP="00787B47">
            <w:pPr>
              <w:jc w:val="center"/>
              <w:rPr>
                <w:rFonts w:cs="Times New Roman"/>
                <w:sz w:val="20"/>
                <w:szCs w:val="24"/>
                <w:lang w:val="en-ID"/>
              </w:rPr>
            </w:pPr>
            <w:r w:rsidRPr="00787B47">
              <w:rPr>
                <w:rFonts w:cs="Times New Roman"/>
                <w:sz w:val="20"/>
                <w:szCs w:val="24"/>
                <w:lang w:val="en-ID"/>
              </w:rPr>
              <w:t>77 Orang</w:t>
            </w:r>
          </w:p>
        </w:tc>
      </w:tr>
      <w:tr w:rsidR="00613A91" w:rsidRPr="00787B47" w:rsidTr="00787B47">
        <w:tc>
          <w:tcPr>
            <w:tcW w:w="0" w:type="auto"/>
            <w:hideMark/>
          </w:tcPr>
          <w:p w:rsidR="00613A91" w:rsidRPr="00787B47" w:rsidRDefault="00613A91" w:rsidP="00787B47">
            <w:pPr>
              <w:rPr>
                <w:rFonts w:cs="Times New Roman"/>
                <w:b/>
                <w:sz w:val="20"/>
                <w:szCs w:val="24"/>
                <w:lang w:val="en-ID"/>
              </w:rPr>
            </w:pPr>
            <w:r w:rsidRPr="00787B47">
              <w:rPr>
                <w:rFonts w:cs="Times New Roman"/>
                <w:b/>
                <w:sz w:val="20"/>
                <w:szCs w:val="24"/>
                <w:lang w:val="en-ID"/>
              </w:rPr>
              <w:t>Total</w:t>
            </w:r>
          </w:p>
        </w:tc>
        <w:tc>
          <w:tcPr>
            <w:tcW w:w="0" w:type="auto"/>
            <w:vAlign w:val="center"/>
            <w:hideMark/>
          </w:tcPr>
          <w:p w:rsidR="00613A91" w:rsidRPr="00787B47" w:rsidRDefault="00613A91" w:rsidP="00787B47">
            <w:pPr>
              <w:jc w:val="center"/>
              <w:rPr>
                <w:rFonts w:cs="Times New Roman"/>
                <w:b/>
                <w:sz w:val="20"/>
                <w:szCs w:val="24"/>
                <w:lang w:val="en-ID"/>
              </w:rPr>
            </w:pPr>
            <w:r w:rsidRPr="00787B47">
              <w:rPr>
                <w:rFonts w:cs="Times New Roman"/>
                <w:b/>
                <w:sz w:val="20"/>
                <w:szCs w:val="24"/>
                <w:lang w:val="en-ID"/>
              </w:rPr>
              <w:t>100 Orang</w:t>
            </w:r>
          </w:p>
        </w:tc>
      </w:tr>
    </w:tbl>
    <w:p w:rsidR="00787B47" w:rsidRDefault="00613A91" w:rsidP="00787B47">
      <w:pPr>
        <w:spacing w:before="240" w:after="0" w:line="480" w:lineRule="auto"/>
        <w:ind w:firstLine="720"/>
        <w:rPr>
          <w:rFonts w:cs="Times New Roman"/>
          <w:szCs w:val="24"/>
          <w:lang w:val="sv-SE"/>
        </w:rPr>
      </w:pPr>
      <w:r w:rsidRPr="00613A91">
        <w:rPr>
          <w:rFonts w:cs="Times New Roman"/>
          <w:szCs w:val="24"/>
          <w:lang w:val="sv-SE"/>
        </w:rPr>
        <w:t>Berdasarkan tabel tersebut, sebagian besar responden telah mengetahui cara menggunakan e-Filing atau aplikasi DJP Online, meskipun jumlahnya hampir seimbang dengan responden yang belum mengetahui. Kondisi ini menunjukkan bahwa literasi digital perpajakan pada Generasi Z di Kota Samarinda sudah mulai terbentuk, tetapi masih memerlukan peningkatan. Pengetahuan mengenai sistem pelaporan pajak secara digital menjadi faktor penting untuk mempermudah kepatuhan pajak, mengingat Generasi Z cenderung lebih adaptif terhadap teknologi. Oleh karena itu, sosialisasi dan edukasi terkait penggunaan aplikasi perpajakan digital perlu terus ditingkatkan agar seluruh responden mampu memanfaatkan layanan e-Filing/DJP Online dengan optimal.</w:t>
      </w:r>
    </w:p>
    <w:p w:rsidR="00787B47" w:rsidRPr="00613A91" w:rsidRDefault="00787B47" w:rsidP="00787B47">
      <w:pPr>
        <w:pStyle w:val="Heading2"/>
        <w:spacing w:line="480" w:lineRule="auto"/>
        <w:rPr>
          <w:lang w:val="sv-SE"/>
        </w:rPr>
      </w:pPr>
      <w:bookmarkStart w:id="206" w:name="_Toc226364020"/>
      <w:r>
        <w:rPr>
          <w:lang w:val="sv-SE"/>
        </w:rPr>
        <w:lastRenderedPageBreak/>
        <w:t>4.3</w:t>
      </w:r>
      <w:r>
        <w:rPr>
          <w:lang w:val="sv-SE"/>
        </w:rPr>
        <w:tab/>
        <w:t>Analisis Data</w:t>
      </w:r>
      <w:bookmarkEnd w:id="206"/>
    </w:p>
    <w:p w:rsidR="00613A91" w:rsidRPr="00613A91" w:rsidRDefault="00787B47" w:rsidP="00787B47">
      <w:pPr>
        <w:pStyle w:val="Heading3"/>
        <w:spacing w:line="480" w:lineRule="auto"/>
        <w:rPr>
          <w:lang w:val="sv-SE"/>
        </w:rPr>
      </w:pPr>
      <w:bookmarkStart w:id="207" w:name="_Toc226364021"/>
      <w:r>
        <w:rPr>
          <w:lang w:val="sv-SE"/>
        </w:rPr>
        <w:t>4.3.1</w:t>
      </w:r>
      <w:r>
        <w:rPr>
          <w:lang w:val="sv-SE"/>
        </w:rPr>
        <w:tab/>
      </w:r>
      <w:r w:rsidR="00613A91" w:rsidRPr="00613A91">
        <w:rPr>
          <w:lang w:val="sv-SE"/>
        </w:rPr>
        <w:t>Validitas Konvergen (Convergent Validity)</w:t>
      </w:r>
      <w:bookmarkEnd w:id="207"/>
    </w:p>
    <w:p w:rsidR="00613A91" w:rsidRPr="00613A91" w:rsidRDefault="00613A91" w:rsidP="00787B47">
      <w:pPr>
        <w:spacing w:after="0" w:line="480" w:lineRule="auto"/>
        <w:ind w:firstLine="720"/>
        <w:rPr>
          <w:rFonts w:cs="Times New Roman"/>
          <w:szCs w:val="24"/>
          <w:lang w:val="sv-SE"/>
        </w:rPr>
      </w:pPr>
      <w:r w:rsidRPr="00613A91">
        <w:rPr>
          <w:rFonts w:cs="Times New Roman"/>
          <w:szCs w:val="24"/>
          <w:lang w:val="sv-SE"/>
        </w:rPr>
        <w:t xml:space="preserve">Validitas konvergen bertujuan untuk mengukur sejauh mana indikator mampu menjelaskan konstruk laten yang diukur. Pengujian ini dilihat dari nilai </w:t>
      </w:r>
      <w:r w:rsidRPr="00613A91">
        <w:rPr>
          <w:rFonts w:cs="Times New Roman"/>
          <w:i/>
          <w:iCs/>
          <w:szCs w:val="24"/>
          <w:lang w:val="sv-SE"/>
        </w:rPr>
        <w:t>outer loading</w:t>
      </w:r>
      <w:r w:rsidRPr="00613A91">
        <w:rPr>
          <w:rFonts w:cs="Times New Roman"/>
          <w:szCs w:val="24"/>
          <w:lang w:val="sv-SE"/>
        </w:rPr>
        <w:t xml:space="preserve"> masing-masing indikator.</w:t>
      </w:r>
    </w:p>
    <w:p w:rsidR="00613A91" w:rsidRPr="00613A91" w:rsidRDefault="00613A91" w:rsidP="00613A91">
      <w:pPr>
        <w:spacing w:after="0" w:line="480" w:lineRule="auto"/>
        <w:rPr>
          <w:rFonts w:cs="Times New Roman"/>
          <w:szCs w:val="24"/>
          <w:lang w:val="sv-SE"/>
        </w:rPr>
      </w:pPr>
      <w:r w:rsidRPr="00613A91">
        <w:rPr>
          <w:rFonts w:cs="Times New Roman"/>
          <w:szCs w:val="24"/>
          <w:lang w:val="sv-SE"/>
        </w:rPr>
        <w:t>Berikut adalah hasil pengolahan data menggunakan SmartPLS:</w:t>
      </w:r>
    </w:p>
    <w:p w:rsidR="00613A91" w:rsidRPr="00787B47" w:rsidRDefault="00787B47" w:rsidP="00787B47">
      <w:pPr>
        <w:pStyle w:val="Caption"/>
        <w:spacing w:after="0"/>
        <w:rPr>
          <w:rFonts w:cs="Times New Roman"/>
          <w:b/>
          <w:bCs/>
          <w:i w:val="0"/>
          <w:color w:val="000000" w:themeColor="text1"/>
          <w:sz w:val="22"/>
          <w:szCs w:val="22"/>
        </w:rPr>
      </w:pPr>
      <w:bookmarkStart w:id="208" w:name="_Toc226339712"/>
      <w:r w:rsidRPr="00787B47">
        <w:rPr>
          <w:b/>
          <w:i w:val="0"/>
          <w:color w:val="000000" w:themeColor="text1"/>
          <w:sz w:val="22"/>
          <w:szCs w:val="22"/>
        </w:rPr>
        <w:t xml:space="preserve">Tabel 4. </w:t>
      </w:r>
      <w:r w:rsidRPr="00787B47">
        <w:rPr>
          <w:b/>
          <w:i w:val="0"/>
          <w:color w:val="000000" w:themeColor="text1"/>
          <w:sz w:val="22"/>
          <w:szCs w:val="22"/>
        </w:rPr>
        <w:fldChar w:fldCharType="begin"/>
      </w:r>
      <w:r w:rsidRPr="00787B47">
        <w:rPr>
          <w:b/>
          <w:i w:val="0"/>
          <w:color w:val="000000" w:themeColor="text1"/>
          <w:sz w:val="22"/>
          <w:szCs w:val="22"/>
        </w:rPr>
        <w:instrText xml:space="preserve"> SEQ Tabel_4. \* ARABIC </w:instrText>
      </w:r>
      <w:r w:rsidRPr="00787B47">
        <w:rPr>
          <w:b/>
          <w:i w:val="0"/>
          <w:color w:val="000000" w:themeColor="text1"/>
          <w:sz w:val="22"/>
          <w:szCs w:val="22"/>
        </w:rPr>
        <w:fldChar w:fldCharType="separate"/>
      </w:r>
      <w:r w:rsidR="001B2F13">
        <w:rPr>
          <w:b/>
          <w:i w:val="0"/>
          <w:noProof/>
          <w:color w:val="000000" w:themeColor="text1"/>
          <w:sz w:val="22"/>
          <w:szCs w:val="22"/>
        </w:rPr>
        <w:t>7</w:t>
      </w:r>
      <w:r w:rsidRPr="00787B47">
        <w:rPr>
          <w:b/>
          <w:i w:val="0"/>
          <w:color w:val="000000" w:themeColor="text1"/>
          <w:sz w:val="22"/>
          <w:szCs w:val="22"/>
        </w:rPr>
        <w:fldChar w:fldCharType="end"/>
      </w:r>
      <w:r w:rsidRPr="00787B47">
        <w:rPr>
          <w:b/>
          <w:i w:val="0"/>
          <w:color w:val="000000" w:themeColor="text1"/>
          <w:sz w:val="22"/>
          <w:szCs w:val="22"/>
        </w:rPr>
        <w:t xml:space="preserve"> </w:t>
      </w:r>
      <w:r w:rsidR="00613A91" w:rsidRPr="00787B47">
        <w:rPr>
          <w:rFonts w:cs="Times New Roman"/>
          <w:b/>
          <w:bCs/>
          <w:i w:val="0"/>
          <w:color w:val="000000" w:themeColor="text1"/>
          <w:sz w:val="22"/>
          <w:szCs w:val="22"/>
        </w:rPr>
        <w:t>Nilai Outer Loading (Convergent Validity)</w:t>
      </w:r>
      <w:bookmarkEnd w:id="208"/>
    </w:p>
    <w:tbl>
      <w:tblPr>
        <w:tblStyle w:val="TableGrid1"/>
        <w:tblW w:w="0" w:type="auto"/>
        <w:tblLook w:val="04A0" w:firstRow="1" w:lastRow="0" w:firstColumn="1" w:lastColumn="0" w:noHBand="0" w:noVBand="1"/>
      </w:tblPr>
      <w:tblGrid>
        <w:gridCol w:w="1156"/>
        <w:gridCol w:w="1455"/>
        <w:gridCol w:w="1497"/>
        <w:gridCol w:w="1353"/>
        <w:gridCol w:w="1341"/>
      </w:tblGrid>
      <w:tr w:rsidR="00613A91" w:rsidRPr="00787B47" w:rsidTr="00787B47">
        <w:trPr>
          <w:trHeight w:val="946"/>
        </w:trPr>
        <w:tc>
          <w:tcPr>
            <w:tcW w:w="1156" w:type="dxa"/>
            <w:vAlign w:val="center"/>
            <w:hideMark/>
          </w:tcPr>
          <w:p w:rsidR="00613A91" w:rsidRPr="00787B47" w:rsidRDefault="00613A91" w:rsidP="00787B47">
            <w:pPr>
              <w:jc w:val="center"/>
              <w:rPr>
                <w:rFonts w:cs="Times New Roman"/>
                <w:b/>
                <w:bCs/>
                <w:sz w:val="20"/>
                <w:szCs w:val="20"/>
              </w:rPr>
            </w:pPr>
            <w:r w:rsidRPr="00787B47">
              <w:rPr>
                <w:rFonts w:cs="Times New Roman"/>
                <w:b/>
                <w:bCs/>
                <w:sz w:val="20"/>
                <w:szCs w:val="20"/>
              </w:rPr>
              <w:t>Indikator</w:t>
            </w:r>
          </w:p>
        </w:tc>
        <w:tc>
          <w:tcPr>
            <w:tcW w:w="1455" w:type="dxa"/>
            <w:vAlign w:val="center"/>
            <w:hideMark/>
          </w:tcPr>
          <w:p w:rsidR="00787B47" w:rsidRDefault="00787B47" w:rsidP="00787B47">
            <w:pPr>
              <w:jc w:val="center"/>
              <w:rPr>
                <w:rFonts w:cs="Times New Roman"/>
                <w:b/>
                <w:bCs/>
                <w:sz w:val="20"/>
                <w:szCs w:val="20"/>
              </w:rPr>
            </w:pPr>
            <w:r>
              <w:rPr>
                <w:rFonts w:cs="Times New Roman"/>
                <w:b/>
                <w:bCs/>
                <w:sz w:val="20"/>
                <w:szCs w:val="20"/>
              </w:rPr>
              <w:t>X1</w:t>
            </w:r>
          </w:p>
          <w:p w:rsidR="00613A91" w:rsidRPr="00787B47" w:rsidRDefault="00613A91" w:rsidP="00787B47">
            <w:pPr>
              <w:jc w:val="center"/>
              <w:rPr>
                <w:rFonts w:cs="Times New Roman"/>
                <w:b/>
                <w:bCs/>
                <w:sz w:val="20"/>
                <w:szCs w:val="20"/>
              </w:rPr>
            </w:pPr>
            <w:r w:rsidRPr="00787B47">
              <w:rPr>
                <w:rFonts w:cs="Times New Roman"/>
                <w:b/>
                <w:bCs/>
                <w:sz w:val="20"/>
                <w:szCs w:val="20"/>
              </w:rPr>
              <w:t>Literasi Perpajakan</w:t>
            </w:r>
          </w:p>
        </w:tc>
        <w:tc>
          <w:tcPr>
            <w:tcW w:w="1497" w:type="dxa"/>
            <w:vAlign w:val="center"/>
            <w:hideMark/>
          </w:tcPr>
          <w:p w:rsidR="00787B47" w:rsidRDefault="00787B47" w:rsidP="00787B47">
            <w:pPr>
              <w:jc w:val="center"/>
              <w:rPr>
                <w:rFonts w:cs="Times New Roman"/>
                <w:b/>
                <w:bCs/>
                <w:sz w:val="20"/>
                <w:szCs w:val="20"/>
              </w:rPr>
            </w:pPr>
            <w:r>
              <w:rPr>
                <w:rFonts w:cs="Times New Roman"/>
                <w:b/>
                <w:bCs/>
                <w:sz w:val="20"/>
                <w:szCs w:val="20"/>
              </w:rPr>
              <w:t>X2</w:t>
            </w:r>
          </w:p>
          <w:p w:rsidR="00613A91" w:rsidRPr="00787B47" w:rsidRDefault="00613A91" w:rsidP="00787B47">
            <w:pPr>
              <w:jc w:val="center"/>
              <w:rPr>
                <w:rFonts w:cs="Times New Roman"/>
                <w:b/>
                <w:bCs/>
                <w:sz w:val="20"/>
                <w:szCs w:val="20"/>
              </w:rPr>
            </w:pPr>
            <w:r w:rsidRPr="00787B47">
              <w:rPr>
                <w:rFonts w:cs="Times New Roman"/>
                <w:b/>
                <w:bCs/>
                <w:sz w:val="20"/>
                <w:szCs w:val="20"/>
              </w:rPr>
              <w:t>Tingkat Kepercayaan</w:t>
            </w:r>
          </w:p>
        </w:tc>
        <w:tc>
          <w:tcPr>
            <w:tcW w:w="1353" w:type="dxa"/>
            <w:vAlign w:val="center"/>
            <w:hideMark/>
          </w:tcPr>
          <w:p w:rsidR="00613A91" w:rsidRPr="00787B47" w:rsidRDefault="00613A91" w:rsidP="00787B47">
            <w:pPr>
              <w:jc w:val="center"/>
              <w:rPr>
                <w:rFonts w:cs="Times New Roman"/>
                <w:b/>
                <w:bCs/>
                <w:sz w:val="20"/>
                <w:szCs w:val="20"/>
              </w:rPr>
            </w:pPr>
            <w:r w:rsidRPr="00787B47">
              <w:rPr>
                <w:rFonts w:cs="Times New Roman"/>
                <w:b/>
                <w:bCs/>
                <w:sz w:val="20"/>
                <w:szCs w:val="20"/>
              </w:rPr>
              <w:t>X3 Digitalisasi Perpajakan</w:t>
            </w:r>
          </w:p>
        </w:tc>
        <w:tc>
          <w:tcPr>
            <w:tcW w:w="1341" w:type="dxa"/>
            <w:vAlign w:val="center"/>
            <w:hideMark/>
          </w:tcPr>
          <w:p w:rsidR="00613A91" w:rsidRPr="00787B47" w:rsidRDefault="00613A91" w:rsidP="00787B47">
            <w:pPr>
              <w:jc w:val="center"/>
              <w:rPr>
                <w:rFonts w:cs="Times New Roman"/>
                <w:b/>
                <w:bCs/>
                <w:sz w:val="20"/>
                <w:szCs w:val="20"/>
                <w:lang w:val="sv-SE"/>
              </w:rPr>
            </w:pPr>
            <w:r w:rsidRPr="00787B47">
              <w:rPr>
                <w:rFonts w:cs="Times New Roman"/>
                <w:b/>
                <w:bCs/>
                <w:sz w:val="20"/>
                <w:szCs w:val="20"/>
                <w:lang w:val="sv-SE"/>
              </w:rPr>
              <w:t>Y Kepatuhan Pajak Gen Z</w:t>
            </w: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X1.1</w:t>
            </w:r>
          </w:p>
        </w:tc>
        <w:tc>
          <w:tcPr>
            <w:tcW w:w="1455"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0.845</w:t>
            </w: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X1.8</w:t>
            </w:r>
          </w:p>
        </w:tc>
        <w:tc>
          <w:tcPr>
            <w:tcW w:w="1455"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0.839</w:t>
            </w: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X1.2</w:t>
            </w:r>
          </w:p>
        </w:tc>
        <w:tc>
          <w:tcPr>
            <w:tcW w:w="1455"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0.834</w:t>
            </w: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X1.4</w:t>
            </w:r>
          </w:p>
        </w:tc>
        <w:tc>
          <w:tcPr>
            <w:tcW w:w="1455"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0.825</w:t>
            </w: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X1.5</w:t>
            </w:r>
          </w:p>
        </w:tc>
        <w:tc>
          <w:tcPr>
            <w:tcW w:w="1455"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0.805</w:t>
            </w: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X1.3</w:t>
            </w:r>
          </w:p>
        </w:tc>
        <w:tc>
          <w:tcPr>
            <w:tcW w:w="1455"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0.801</w:t>
            </w: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X1.7</w:t>
            </w:r>
          </w:p>
        </w:tc>
        <w:tc>
          <w:tcPr>
            <w:tcW w:w="1455"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0.766</w:t>
            </w: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X1.6</w:t>
            </w:r>
          </w:p>
        </w:tc>
        <w:tc>
          <w:tcPr>
            <w:tcW w:w="1455"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0.641</w:t>
            </w: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X2.1</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0.655</w:t>
            </w: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X2.2</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0.723</w:t>
            </w: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X2.3</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0.810</w:t>
            </w: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X2.4</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0.762</w:t>
            </w: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X2.5</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0.674</w:t>
            </w: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X2.6</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0.719</w:t>
            </w: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X2.7</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0.714</w:t>
            </w: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X2.8</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0.719</w:t>
            </w: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X3.1</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0.813</w:t>
            </w: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X3.2</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0.838</w:t>
            </w: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X3.3</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0.906</w:t>
            </w: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X3.4</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0.844</w:t>
            </w: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X3.5</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0.880</w:t>
            </w: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X3.6</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0.863</w:t>
            </w: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X3.7</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0.859</w:t>
            </w: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X3.8</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0.893</w:t>
            </w:r>
          </w:p>
        </w:tc>
        <w:tc>
          <w:tcPr>
            <w:tcW w:w="1341" w:type="dxa"/>
            <w:vAlign w:val="center"/>
            <w:hideMark/>
          </w:tcPr>
          <w:p w:rsidR="00613A91" w:rsidRPr="00787B47" w:rsidRDefault="00613A91" w:rsidP="00787B47">
            <w:pPr>
              <w:jc w:val="center"/>
              <w:rPr>
                <w:rFonts w:cs="Times New Roman"/>
                <w:sz w:val="20"/>
                <w:szCs w:val="20"/>
              </w:rPr>
            </w:pP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Y1.1</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0.844</w:t>
            </w: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Y1.2</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0.826</w:t>
            </w: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Y1.3</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0.818</w:t>
            </w: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Y1.4</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0.848</w:t>
            </w: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Y1.5</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0.806</w:t>
            </w: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Y1.6</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0.874</w:t>
            </w: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Y1.7</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0.811</w:t>
            </w:r>
          </w:p>
        </w:tc>
      </w:tr>
      <w:tr w:rsidR="00613A91" w:rsidRPr="00787B47" w:rsidTr="00787B47">
        <w:trPr>
          <w:trHeight w:val="232"/>
        </w:trPr>
        <w:tc>
          <w:tcPr>
            <w:tcW w:w="1156"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Y1.8</w:t>
            </w:r>
          </w:p>
        </w:tc>
        <w:tc>
          <w:tcPr>
            <w:tcW w:w="1455" w:type="dxa"/>
            <w:vAlign w:val="center"/>
            <w:hideMark/>
          </w:tcPr>
          <w:p w:rsidR="00613A91" w:rsidRPr="00787B47" w:rsidRDefault="00613A91" w:rsidP="00787B47">
            <w:pPr>
              <w:jc w:val="center"/>
              <w:rPr>
                <w:rFonts w:cs="Times New Roman"/>
                <w:sz w:val="20"/>
                <w:szCs w:val="20"/>
              </w:rPr>
            </w:pPr>
          </w:p>
        </w:tc>
        <w:tc>
          <w:tcPr>
            <w:tcW w:w="1497" w:type="dxa"/>
            <w:vAlign w:val="center"/>
            <w:hideMark/>
          </w:tcPr>
          <w:p w:rsidR="00613A91" w:rsidRPr="00787B47" w:rsidRDefault="00613A91" w:rsidP="00787B47">
            <w:pPr>
              <w:jc w:val="center"/>
              <w:rPr>
                <w:rFonts w:cs="Times New Roman"/>
                <w:sz w:val="20"/>
                <w:szCs w:val="20"/>
              </w:rPr>
            </w:pPr>
          </w:p>
        </w:tc>
        <w:tc>
          <w:tcPr>
            <w:tcW w:w="1353" w:type="dxa"/>
            <w:vAlign w:val="center"/>
            <w:hideMark/>
          </w:tcPr>
          <w:p w:rsidR="00613A91" w:rsidRPr="00787B47" w:rsidRDefault="00613A91" w:rsidP="00787B47">
            <w:pPr>
              <w:jc w:val="center"/>
              <w:rPr>
                <w:rFonts w:cs="Times New Roman"/>
                <w:sz w:val="20"/>
                <w:szCs w:val="20"/>
              </w:rPr>
            </w:pPr>
          </w:p>
        </w:tc>
        <w:tc>
          <w:tcPr>
            <w:tcW w:w="1341" w:type="dxa"/>
            <w:vAlign w:val="center"/>
            <w:hideMark/>
          </w:tcPr>
          <w:p w:rsidR="00613A91" w:rsidRPr="00787B47" w:rsidRDefault="00613A91" w:rsidP="00787B47">
            <w:pPr>
              <w:jc w:val="center"/>
              <w:rPr>
                <w:rFonts w:cs="Times New Roman"/>
                <w:sz w:val="20"/>
                <w:szCs w:val="20"/>
              </w:rPr>
            </w:pPr>
            <w:r w:rsidRPr="00787B47">
              <w:rPr>
                <w:rFonts w:cs="Times New Roman"/>
                <w:sz w:val="20"/>
                <w:szCs w:val="20"/>
              </w:rPr>
              <w:t>0.878</w:t>
            </w:r>
          </w:p>
        </w:tc>
      </w:tr>
    </w:tbl>
    <w:p w:rsidR="00613A91" w:rsidRPr="00787B47" w:rsidRDefault="00613A91" w:rsidP="00613A91">
      <w:pPr>
        <w:spacing w:after="0" w:line="480" w:lineRule="auto"/>
        <w:rPr>
          <w:rFonts w:cs="Times New Roman"/>
          <w:i/>
          <w:sz w:val="20"/>
          <w:szCs w:val="24"/>
        </w:rPr>
      </w:pPr>
      <w:r w:rsidRPr="00787B47">
        <w:rPr>
          <w:rFonts w:cs="Times New Roman"/>
          <w:i/>
          <w:sz w:val="20"/>
          <w:szCs w:val="24"/>
        </w:rPr>
        <w:t>Sumber: Output SmartPLS (2025)</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rPr>
        <w:lastRenderedPageBreak/>
        <w:t xml:space="preserve">Berdasarkan hasil pengujian validitas konvergen melalui nilai </w:t>
      </w:r>
      <w:r w:rsidRPr="00613A91">
        <w:rPr>
          <w:rFonts w:cs="Times New Roman"/>
          <w:i/>
          <w:iCs/>
          <w:szCs w:val="24"/>
        </w:rPr>
        <w:t>outer loading</w:t>
      </w:r>
      <w:r w:rsidRPr="00613A91">
        <w:rPr>
          <w:rFonts w:cs="Times New Roman"/>
          <w:szCs w:val="24"/>
        </w:rPr>
        <w:t xml:space="preserve"> pada model pengukuran (outer model), dapat diketahui bahwa sebagian besar indikator pada seluruh variabel memiliki nilai di atas 0,70, yang menunjukkan bahwa indikator tersebut mampu merefleksikan konstruk laten secara kuat. </w:t>
      </w:r>
      <w:r w:rsidRPr="00613A91">
        <w:rPr>
          <w:rFonts w:cs="Times New Roman"/>
          <w:szCs w:val="24"/>
          <w:lang w:val="sv-SE"/>
        </w:rPr>
        <w:t>Variabel Digitalisasi Perpajakan (X3) dan Kepatuhan Pajak Generasi Z (Y) menunjukkan nilai loading yang sangat tinggi, bahkan beberapa indikator berada di atas 0,80 hingga 0,90, sehingga dapat dikategorikan memiliki tingkat validitas yang sangat baik. Pada variabel Literasi Perpajakan (X1), hampir seluruh indikator memenuhi kriteria &gt;0,70, meskipun terdapat satu indikator (X1.6) dengan nilai 0,641, namun masih dapat dipertahankan karena berada di atas batas minimum 0,60 sebagaimana dikemukakan oleh Abdillah dan Jogiyanto (2015). Demikian pula pada variabel Tingkat Kepercayaan (X2), beberapa indikator berada pada rentang 0,65–0,67, tetapi tetap memenuhi kriteria kelayakan dalam penelitian berbasis PLS. Secara keseluruhan, hasil ini menunjukkan bahwa seluruh indikator dalam penelitian telah memenuhi syarat validitas konvergen dan layak digunakan untuk analisis lebih lanjut pada tahap evaluasi model struktural (inner model)</w:t>
      </w:r>
    </w:p>
    <w:p w:rsidR="00613A91" w:rsidRPr="00613A91" w:rsidRDefault="00787B47" w:rsidP="000F1AE5">
      <w:pPr>
        <w:pStyle w:val="Heading3"/>
        <w:spacing w:line="480" w:lineRule="auto"/>
        <w:rPr>
          <w:lang w:val="sv-SE"/>
        </w:rPr>
      </w:pPr>
      <w:bookmarkStart w:id="209" w:name="_Toc226364022"/>
      <w:r>
        <w:rPr>
          <w:lang w:val="sv-SE"/>
        </w:rPr>
        <w:t>4.3.2</w:t>
      </w:r>
      <w:r>
        <w:rPr>
          <w:lang w:val="sv-SE"/>
        </w:rPr>
        <w:tab/>
      </w:r>
      <w:r w:rsidR="00613A91" w:rsidRPr="00613A91">
        <w:rPr>
          <w:lang w:val="sv-SE"/>
        </w:rPr>
        <w:t>Validitas Diskriminan (Discriminant Validity)</w:t>
      </w:r>
      <w:bookmarkEnd w:id="209"/>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 xml:space="preserve">Validitas diskriminan bertujuan untuk menguji sejauh mana suatu konstruk benar-benar berbeda dan tidak tumpang tindih dengan konstruk lainnya dalam model penelitian. Dalam pendekatan SmartPLS, validitas diskriminan dapat dievaluasi melalui nilai </w:t>
      </w:r>
      <w:r w:rsidRPr="00613A91">
        <w:rPr>
          <w:rFonts w:cs="Times New Roman"/>
          <w:i/>
          <w:iCs/>
          <w:szCs w:val="24"/>
          <w:lang w:val="sv-SE"/>
        </w:rPr>
        <w:t>cross loading</w:t>
      </w:r>
      <w:r w:rsidRPr="00613A91">
        <w:rPr>
          <w:rFonts w:cs="Times New Roman"/>
          <w:szCs w:val="24"/>
          <w:lang w:val="sv-SE"/>
        </w:rPr>
        <w:t xml:space="preserve">, yaitu dengan membandingkan nilai loading indikator pada konstruk asalnya dengan nilai loading indikator tersebut pada konstruk lainnya. Suatu indikator dinyatakan memenuhi validitas diskriminan </w:t>
      </w:r>
      <w:r w:rsidRPr="00613A91">
        <w:rPr>
          <w:rFonts w:cs="Times New Roman"/>
          <w:szCs w:val="24"/>
          <w:lang w:val="sv-SE"/>
        </w:rPr>
        <w:lastRenderedPageBreak/>
        <w:t>apabila nilai loading pada konstruk yang diukur lebih tinggi dibandingkan dengan loading pada konstruk lain.</w:t>
      </w:r>
    </w:p>
    <w:p w:rsidR="00613A91" w:rsidRPr="00787B47" w:rsidRDefault="00787B47" w:rsidP="00787B47">
      <w:pPr>
        <w:pStyle w:val="Caption"/>
        <w:spacing w:after="0"/>
        <w:rPr>
          <w:rFonts w:cs="Times New Roman"/>
          <w:b/>
          <w:bCs/>
          <w:i w:val="0"/>
          <w:color w:val="000000" w:themeColor="text1"/>
          <w:sz w:val="22"/>
          <w:szCs w:val="24"/>
        </w:rPr>
      </w:pPr>
      <w:bookmarkStart w:id="210" w:name="_Toc226339713"/>
      <w:r w:rsidRPr="00787B47">
        <w:rPr>
          <w:b/>
          <w:i w:val="0"/>
          <w:color w:val="000000" w:themeColor="text1"/>
          <w:sz w:val="22"/>
        </w:rPr>
        <w:t xml:space="preserve">Tabel 4. </w:t>
      </w:r>
      <w:r w:rsidRPr="00787B47">
        <w:rPr>
          <w:b/>
          <w:i w:val="0"/>
          <w:color w:val="000000" w:themeColor="text1"/>
          <w:sz w:val="22"/>
        </w:rPr>
        <w:fldChar w:fldCharType="begin"/>
      </w:r>
      <w:r w:rsidRPr="00787B47">
        <w:rPr>
          <w:b/>
          <w:i w:val="0"/>
          <w:color w:val="000000" w:themeColor="text1"/>
          <w:sz w:val="22"/>
        </w:rPr>
        <w:instrText xml:space="preserve"> SEQ Tabel_4. \* ARABIC </w:instrText>
      </w:r>
      <w:r w:rsidRPr="00787B47">
        <w:rPr>
          <w:b/>
          <w:i w:val="0"/>
          <w:color w:val="000000" w:themeColor="text1"/>
          <w:sz w:val="22"/>
        </w:rPr>
        <w:fldChar w:fldCharType="separate"/>
      </w:r>
      <w:r w:rsidR="001B2F13">
        <w:rPr>
          <w:b/>
          <w:i w:val="0"/>
          <w:noProof/>
          <w:color w:val="000000" w:themeColor="text1"/>
          <w:sz w:val="22"/>
        </w:rPr>
        <w:t>8</w:t>
      </w:r>
      <w:r w:rsidRPr="00787B47">
        <w:rPr>
          <w:b/>
          <w:i w:val="0"/>
          <w:color w:val="000000" w:themeColor="text1"/>
          <w:sz w:val="22"/>
        </w:rPr>
        <w:fldChar w:fldCharType="end"/>
      </w:r>
      <w:r w:rsidRPr="00787B47">
        <w:rPr>
          <w:b/>
          <w:i w:val="0"/>
          <w:color w:val="000000" w:themeColor="text1"/>
          <w:sz w:val="22"/>
        </w:rPr>
        <w:t xml:space="preserve"> </w:t>
      </w:r>
      <w:r w:rsidR="00613A91" w:rsidRPr="00787B47">
        <w:rPr>
          <w:rFonts w:cs="Times New Roman"/>
          <w:b/>
          <w:bCs/>
          <w:i w:val="0"/>
          <w:color w:val="000000" w:themeColor="text1"/>
          <w:sz w:val="22"/>
          <w:szCs w:val="24"/>
        </w:rPr>
        <w:t>Hasil Cross Loading (Validitas Diskriminan)</w:t>
      </w:r>
      <w:bookmarkEnd w:id="210"/>
    </w:p>
    <w:tbl>
      <w:tblPr>
        <w:tblStyle w:val="TableGrid1"/>
        <w:tblW w:w="0" w:type="auto"/>
        <w:tblLook w:val="04A0" w:firstRow="1" w:lastRow="0" w:firstColumn="1" w:lastColumn="0" w:noHBand="0" w:noVBand="1"/>
      </w:tblPr>
      <w:tblGrid>
        <w:gridCol w:w="1039"/>
        <w:gridCol w:w="1177"/>
        <w:gridCol w:w="1640"/>
        <w:gridCol w:w="1455"/>
        <w:gridCol w:w="1359"/>
      </w:tblGrid>
      <w:tr w:rsidR="00613A91" w:rsidRPr="00787B47" w:rsidTr="00787B47">
        <w:tc>
          <w:tcPr>
            <w:tcW w:w="0" w:type="auto"/>
            <w:vAlign w:val="center"/>
            <w:hideMark/>
          </w:tcPr>
          <w:p w:rsidR="00613A91" w:rsidRPr="00787B47" w:rsidRDefault="00613A91" w:rsidP="00787B47">
            <w:pPr>
              <w:jc w:val="center"/>
              <w:rPr>
                <w:rFonts w:cs="Times New Roman"/>
                <w:b/>
                <w:bCs/>
                <w:sz w:val="20"/>
                <w:szCs w:val="20"/>
              </w:rPr>
            </w:pPr>
            <w:r w:rsidRPr="00787B47">
              <w:rPr>
                <w:rFonts w:cs="Times New Roman"/>
                <w:b/>
                <w:bCs/>
                <w:sz w:val="20"/>
                <w:szCs w:val="20"/>
              </w:rPr>
              <w:t>Indikator</w:t>
            </w:r>
          </w:p>
        </w:tc>
        <w:tc>
          <w:tcPr>
            <w:tcW w:w="0" w:type="auto"/>
            <w:vAlign w:val="center"/>
            <w:hideMark/>
          </w:tcPr>
          <w:p w:rsidR="00613A91" w:rsidRPr="00787B47" w:rsidRDefault="00613A91" w:rsidP="00787B47">
            <w:pPr>
              <w:jc w:val="center"/>
              <w:rPr>
                <w:rFonts w:cs="Times New Roman"/>
                <w:b/>
                <w:bCs/>
                <w:sz w:val="20"/>
                <w:szCs w:val="20"/>
              </w:rPr>
            </w:pPr>
            <w:r w:rsidRPr="00787B47">
              <w:rPr>
                <w:rFonts w:cs="Times New Roman"/>
                <w:b/>
                <w:bCs/>
                <w:sz w:val="20"/>
                <w:szCs w:val="20"/>
              </w:rPr>
              <w:t>X1 Literasi</w:t>
            </w:r>
          </w:p>
        </w:tc>
        <w:tc>
          <w:tcPr>
            <w:tcW w:w="0" w:type="auto"/>
            <w:vAlign w:val="center"/>
            <w:hideMark/>
          </w:tcPr>
          <w:p w:rsidR="00613A91" w:rsidRPr="00787B47" w:rsidRDefault="00613A91" w:rsidP="00787B47">
            <w:pPr>
              <w:jc w:val="center"/>
              <w:rPr>
                <w:rFonts w:cs="Times New Roman"/>
                <w:b/>
                <w:bCs/>
                <w:sz w:val="20"/>
                <w:szCs w:val="20"/>
              </w:rPr>
            </w:pPr>
            <w:r w:rsidRPr="00787B47">
              <w:rPr>
                <w:rFonts w:cs="Times New Roman"/>
                <w:b/>
                <w:bCs/>
                <w:sz w:val="20"/>
                <w:szCs w:val="20"/>
              </w:rPr>
              <w:t>X2 Kepercayaan</w:t>
            </w:r>
          </w:p>
        </w:tc>
        <w:tc>
          <w:tcPr>
            <w:tcW w:w="0" w:type="auto"/>
            <w:vAlign w:val="center"/>
            <w:hideMark/>
          </w:tcPr>
          <w:p w:rsidR="00613A91" w:rsidRPr="00787B47" w:rsidRDefault="00613A91" w:rsidP="00787B47">
            <w:pPr>
              <w:jc w:val="center"/>
              <w:rPr>
                <w:rFonts w:cs="Times New Roman"/>
                <w:b/>
                <w:bCs/>
                <w:sz w:val="20"/>
                <w:szCs w:val="20"/>
              </w:rPr>
            </w:pPr>
            <w:r w:rsidRPr="00787B47">
              <w:rPr>
                <w:rFonts w:cs="Times New Roman"/>
                <w:b/>
                <w:bCs/>
                <w:sz w:val="20"/>
                <w:szCs w:val="20"/>
              </w:rPr>
              <w:t>X3 Digitalisasi</w:t>
            </w:r>
          </w:p>
        </w:tc>
        <w:tc>
          <w:tcPr>
            <w:tcW w:w="0" w:type="auto"/>
            <w:vAlign w:val="center"/>
            <w:hideMark/>
          </w:tcPr>
          <w:p w:rsidR="00613A91" w:rsidRPr="00787B47" w:rsidRDefault="00613A91" w:rsidP="00787B47">
            <w:pPr>
              <w:jc w:val="center"/>
              <w:rPr>
                <w:rFonts w:cs="Times New Roman"/>
                <w:b/>
                <w:bCs/>
                <w:sz w:val="20"/>
                <w:szCs w:val="20"/>
              </w:rPr>
            </w:pPr>
            <w:r w:rsidRPr="00787B47">
              <w:rPr>
                <w:rFonts w:cs="Times New Roman"/>
                <w:b/>
                <w:bCs/>
                <w:sz w:val="20"/>
                <w:szCs w:val="20"/>
              </w:rPr>
              <w:t>Y Kepatuhan</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X1.1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0.845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0.616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0.765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0.650</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X1.2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0.834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0.506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0.683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0.582</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X1.3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0.801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0.405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0.569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0.552</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X1.4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0.825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0.557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0.633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0.534</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X1.5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0.805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0.554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0.762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0.759</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X1.6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0.584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0.488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0.309</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X1.7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0.766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0.566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0.729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0.643</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X1.8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0.839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0.532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0.698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0.649</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X2.1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0.408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0.655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0.383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0.246</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X2.2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0.399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0.723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0.409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0.191</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X2.3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0.471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0.810</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0.495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0.330</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X2.4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0.452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0.762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0.449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0.331</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X2.5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0.555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0.674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0.664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0.641</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X2.6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0.517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0.719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0.510</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X2.7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0.435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0.714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0.431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0.255</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X2.8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0.464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0.719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0.403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0.242</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X3.1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0.668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0.813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0.631</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X3.2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0.701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0.607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0.838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0.650</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X3.3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0.771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0.628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0.906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0.731</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X3.4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0.742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0.638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0.844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0.670</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X3.5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0.726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0.880</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0.699</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X3.6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0.707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0.597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0.863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0.703</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X3.7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0.763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0.623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0.859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0.711</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X3.8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0.779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0.668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0.893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0.760</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Y1.1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0.626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0.390</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0.638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0.844</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Y1.2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0.605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0.523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0.627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0.826</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Y1.3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0.613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0.449</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0.626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0.818</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Y1.4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0.692</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0.540</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0.708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0.848</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Y1.5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0.635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0.426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0.681</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0.806</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Y1.6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0.655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0.488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0.714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0.874</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Y1.7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0.547</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0.385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0.645</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0.811</w:t>
            </w:r>
          </w:p>
        </w:tc>
      </w:tr>
      <w:tr w:rsidR="00613A91" w:rsidRPr="00787B47" w:rsidTr="00787B47">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Y1.8</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0.703</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0.556</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0.754</w:t>
            </w:r>
          </w:p>
        </w:tc>
        <w:tc>
          <w:tcPr>
            <w:tcW w:w="0" w:type="auto"/>
            <w:vAlign w:val="center"/>
            <w:hideMark/>
          </w:tcPr>
          <w:p w:rsidR="00613A91" w:rsidRPr="00787B47" w:rsidRDefault="00613A91" w:rsidP="00787B47">
            <w:pPr>
              <w:jc w:val="center"/>
              <w:rPr>
                <w:rFonts w:cs="Times New Roman"/>
                <w:sz w:val="20"/>
                <w:szCs w:val="20"/>
              </w:rPr>
            </w:pPr>
            <w:r w:rsidRPr="00787B47">
              <w:rPr>
                <w:rFonts w:cs="Times New Roman"/>
                <w:sz w:val="20"/>
                <w:szCs w:val="20"/>
              </w:rPr>
              <w:t>0.878</w:t>
            </w:r>
          </w:p>
        </w:tc>
      </w:tr>
    </w:tbl>
    <w:p w:rsidR="00613A91" w:rsidRPr="00787B47" w:rsidRDefault="00613A91" w:rsidP="00613A91">
      <w:pPr>
        <w:spacing w:after="0" w:line="480" w:lineRule="auto"/>
        <w:rPr>
          <w:rFonts w:cs="Times New Roman"/>
          <w:i/>
          <w:sz w:val="20"/>
          <w:szCs w:val="24"/>
        </w:rPr>
      </w:pPr>
      <w:r w:rsidRPr="00787B47">
        <w:rPr>
          <w:rFonts w:cs="Times New Roman"/>
          <w:i/>
          <w:sz w:val="20"/>
          <w:szCs w:val="24"/>
        </w:rPr>
        <w:t>Sumber: Output SmartPLS (2025)</w:t>
      </w:r>
    </w:p>
    <w:p w:rsidR="00613A91" w:rsidRPr="00613A91" w:rsidRDefault="00787B47" w:rsidP="00787B47">
      <w:pPr>
        <w:spacing w:after="0" w:line="480" w:lineRule="auto"/>
        <w:ind w:firstLine="720"/>
        <w:rPr>
          <w:rFonts w:cs="Times New Roman"/>
          <w:szCs w:val="24"/>
          <w:lang w:val="sv-SE"/>
        </w:rPr>
      </w:pPr>
      <w:r>
        <w:rPr>
          <w:rFonts w:cs="Times New Roman"/>
          <w:szCs w:val="24"/>
          <w:lang w:val="sv-SE"/>
        </w:rPr>
        <w:t>Berdasarkan Tabel 4.8</w:t>
      </w:r>
      <w:r w:rsidR="00613A91" w:rsidRPr="00613A91">
        <w:rPr>
          <w:rFonts w:cs="Times New Roman"/>
          <w:szCs w:val="24"/>
          <w:lang w:val="sv-SE"/>
        </w:rPr>
        <w:t xml:space="preserve">, dapat diketahui bahwa seluruh indikator memiliki nilai </w:t>
      </w:r>
      <w:r w:rsidR="00613A91" w:rsidRPr="00613A91">
        <w:rPr>
          <w:rFonts w:cs="Times New Roman"/>
          <w:i/>
          <w:iCs/>
          <w:szCs w:val="24"/>
          <w:lang w:val="sv-SE"/>
        </w:rPr>
        <w:t>cross loading</w:t>
      </w:r>
      <w:r w:rsidR="00613A91" w:rsidRPr="00613A91">
        <w:rPr>
          <w:rFonts w:cs="Times New Roman"/>
          <w:szCs w:val="24"/>
          <w:lang w:val="sv-SE"/>
        </w:rPr>
        <w:t xml:space="preserve"> tertinggi pada konstruk yang diukur dibandingkan dengan konstruk lainnya. Indikator-indikator pada variabel Literasi Perpajakan (X1) menunjukkan nilai loading terbesar pada kolom X1 dibandingkan dengan X2, X3, dan Y, demikian pula indikator Tingkat Kepercayaan (X2) memiliki nilai tertinggi pada kolom X2, indikator Digitalisasi Perpajakan (X3) memiliki loading tertinggi </w:t>
      </w:r>
      <w:r w:rsidR="00613A91" w:rsidRPr="00613A91">
        <w:rPr>
          <w:rFonts w:cs="Times New Roman"/>
          <w:szCs w:val="24"/>
          <w:lang w:val="sv-SE"/>
        </w:rPr>
        <w:lastRenderedPageBreak/>
        <w:t xml:space="preserve">pada kolom X3, serta seluruh indikator Kepatuhan Pajak Generasi Z (Y) memiliki nilai terbesar pada kolom Y. Meskipun terdapat beberapa indikator yang memiliki korelasi cukup tinggi dengan konstruk lain, seperti X1.5 terhadap Y dan X3.8 terhadap Y, namun nilainya tetap lebih rendah dibandingkan dengan konstruk asalnya. Hal ini menunjukkan bahwa masing-masing konstruk dalam model penelitian mampu membedakan dirinya secara empiris dari konstruk lainnya. Dengan demikian, model penelitian ini dinyatakan telah memenuhi kriteria validitas diskriminan berdasarkan pendekatan </w:t>
      </w:r>
      <w:r w:rsidR="00613A91" w:rsidRPr="00613A91">
        <w:rPr>
          <w:rFonts w:cs="Times New Roman"/>
          <w:i/>
          <w:iCs/>
          <w:szCs w:val="24"/>
          <w:lang w:val="sv-SE"/>
        </w:rPr>
        <w:t>cross loading</w:t>
      </w:r>
      <w:r w:rsidR="00613A91" w:rsidRPr="00613A91">
        <w:rPr>
          <w:rFonts w:cs="Times New Roman"/>
          <w:szCs w:val="24"/>
          <w:lang w:val="sv-SE"/>
        </w:rPr>
        <w:t xml:space="preserve"> dan layak untuk dilanjutkan ke tahap evaluasi model struktural (</w:t>
      </w:r>
      <w:r w:rsidR="00613A91" w:rsidRPr="00613A91">
        <w:rPr>
          <w:rFonts w:cs="Times New Roman"/>
          <w:i/>
          <w:iCs/>
          <w:szCs w:val="24"/>
          <w:lang w:val="sv-SE"/>
        </w:rPr>
        <w:t>inner model</w:t>
      </w:r>
      <w:r>
        <w:rPr>
          <w:rFonts w:cs="Times New Roman"/>
          <w:szCs w:val="24"/>
          <w:lang w:val="sv-SE"/>
        </w:rPr>
        <w:t>).</w:t>
      </w:r>
    </w:p>
    <w:p w:rsidR="00613A91" w:rsidRPr="00613A91" w:rsidRDefault="00787B47" w:rsidP="000F1AE5">
      <w:pPr>
        <w:pStyle w:val="Heading3"/>
        <w:spacing w:line="480" w:lineRule="auto"/>
      </w:pPr>
      <w:bookmarkStart w:id="211" w:name="_Toc226364023"/>
      <w:r>
        <w:t>4.3.3</w:t>
      </w:r>
      <w:r>
        <w:tab/>
      </w:r>
      <w:r w:rsidR="00613A91" w:rsidRPr="00613A91">
        <w:t>Uji Reliabilitas dan Average Variance Extracted (AVE)</w:t>
      </w:r>
      <w:bookmarkEnd w:id="211"/>
    </w:p>
    <w:p w:rsidR="00613A91" w:rsidRPr="00613A91" w:rsidRDefault="00613A91" w:rsidP="00613A91">
      <w:pPr>
        <w:spacing w:after="0" w:line="480" w:lineRule="auto"/>
        <w:ind w:firstLine="720"/>
        <w:rPr>
          <w:rFonts w:cs="Times New Roman"/>
          <w:szCs w:val="24"/>
        </w:rPr>
      </w:pPr>
      <w:r w:rsidRPr="00613A91">
        <w:rPr>
          <w:rFonts w:cs="Times New Roman"/>
          <w:szCs w:val="24"/>
          <w:lang w:val="sv-SE"/>
        </w:rPr>
        <w:t xml:space="preserve">Uji reliabilitas dilakukan untuk mengukur konsistensi internal indikator dalam mengukur suatu konstruk laten. </w:t>
      </w:r>
      <w:r w:rsidRPr="00613A91">
        <w:rPr>
          <w:rFonts w:cs="Times New Roman"/>
          <w:szCs w:val="24"/>
        </w:rPr>
        <w:t>Dalam penelitian berbasis Partial Least Square (PLS), reliabilitas konstruk dapat dievaluasi melalui nilai Cronbach’s Alpha, Composite Reliability (rho_a dan rho_c), serta Average Variance Extracted (AVE). Suatu konstruk dinyatakan reliabel apabila memiliki nilai Cronbach’s Alpha dan Composite Reliability lebih besar dari 0,70. Sementara itu, nilai AVE dikatakan memenuhi kriteria validitas konvergen apabila lebih besar dari 0,50, yang berarti konstruk mampu menjelaskan lebih dari 50% varians indikatornya.</w:t>
      </w:r>
    </w:p>
    <w:p w:rsidR="00613A91" w:rsidRPr="00613A91" w:rsidRDefault="00613A91" w:rsidP="00613A91">
      <w:pPr>
        <w:spacing w:after="0" w:line="480" w:lineRule="auto"/>
        <w:rPr>
          <w:rFonts w:cs="Times New Roman"/>
          <w:szCs w:val="24"/>
          <w:lang w:val="sv-SE"/>
        </w:rPr>
      </w:pPr>
      <w:r w:rsidRPr="00613A91">
        <w:rPr>
          <w:rFonts w:cs="Times New Roman"/>
          <w:szCs w:val="24"/>
          <w:lang w:val="sv-SE"/>
        </w:rPr>
        <w:t>Berikut hasil uji reliabilitas berdasarkan output SmartPLS:</w:t>
      </w:r>
    </w:p>
    <w:p w:rsidR="00613A91" w:rsidRPr="00787B47" w:rsidRDefault="00787B47" w:rsidP="00787B47">
      <w:pPr>
        <w:pStyle w:val="Caption"/>
        <w:spacing w:after="0"/>
        <w:rPr>
          <w:rFonts w:cs="Times New Roman"/>
          <w:b/>
          <w:bCs/>
          <w:i w:val="0"/>
          <w:color w:val="000000" w:themeColor="text1"/>
          <w:sz w:val="22"/>
          <w:szCs w:val="24"/>
        </w:rPr>
      </w:pPr>
      <w:bookmarkStart w:id="212" w:name="_Toc226339714"/>
      <w:r w:rsidRPr="00787B47">
        <w:rPr>
          <w:b/>
          <w:i w:val="0"/>
          <w:color w:val="000000" w:themeColor="text1"/>
          <w:sz w:val="22"/>
        </w:rPr>
        <w:t xml:space="preserve">Tabel 4. </w:t>
      </w:r>
      <w:r w:rsidRPr="00787B47">
        <w:rPr>
          <w:b/>
          <w:i w:val="0"/>
          <w:color w:val="000000" w:themeColor="text1"/>
          <w:sz w:val="22"/>
        </w:rPr>
        <w:fldChar w:fldCharType="begin"/>
      </w:r>
      <w:r w:rsidRPr="00787B47">
        <w:rPr>
          <w:b/>
          <w:i w:val="0"/>
          <w:color w:val="000000" w:themeColor="text1"/>
          <w:sz w:val="22"/>
        </w:rPr>
        <w:instrText xml:space="preserve"> SEQ Tabel_4. \* ARABIC </w:instrText>
      </w:r>
      <w:r w:rsidRPr="00787B47">
        <w:rPr>
          <w:b/>
          <w:i w:val="0"/>
          <w:color w:val="000000" w:themeColor="text1"/>
          <w:sz w:val="22"/>
        </w:rPr>
        <w:fldChar w:fldCharType="separate"/>
      </w:r>
      <w:r w:rsidR="001B2F13">
        <w:rPr>
          <w:b/>
          <w:i w:val="0"/>
          <w:noProof/>
          <w:color w:val="000000" w:themeColor="text1"/>
          <w:sz w:val="22"/>
        </w:rPr>
        <w:t>9</w:t>
      </w:r>
      <w:r w:rsidRPr="00787B47">
        <w:rPr>
          <w:b/>
          <w:i w:val="0"/>
          <w:color w:val="000000" w:themeColor="text1"/>
          <w:sz w:val="22"/>
        </w:rPr>
        <w:fldChar w:fldCharType="end"/>
      </w:r>
      <w:r w:rsidRPr="00787B47">
        <w:rPr>
          <w:b/>
          <w:i w:val="0"/>
          <w:color w:val="000000" w:themeColor="text1"/>
          <w:sz w:val="22"/>
        </w:rPr>
        <w:t xml:space="preserve"> </w:t>
      </w:r>
      <w:r w:rsidR="00613A91" w:rsidRPr="00787B47">
        <w:rPr>
          <w:rFonts w:cs="Times New Roman"/>
          <w:b/>
          <w:bCs/>
          <w:i w:val="0"/>
          <w:color w:val="000000" w:themeColor="text1"/>
          <w:sz w:val="22"/>
          <w:szCs w:val="24"/>
        </w:rPr>
        <w:t>Hasil Uji Reliabilitas dan AVE</w:t>
      </w:r>
      <w:bookmarkEnd w:id="212"/>
    </w:p>
    <w:tbl>
      <w:tblPr>
        <w:tblStyle w:val="TableGrid1"/>
        <w:tblW w:w="8060" w:type="dxa"/>
        <w:tblLook w:val="04A0" w:firstRow="1" w:lastRow="0" w:firstColumn="1" w:lastColumn="0" w:noHBand="0" w:noVBand="1"/>
      </w:tblPr>
      <w:tblGrid>
        <w:gridCol w:w="2396"/>
        <w:gridCol w:w="1285"/>
        <w:gridCol w:w="1791"/>
        <w:gridCol w:w="1874"/>
        <w:gridCol w:w="714"/>
      </w:tblGrid>
      <w:tr w:rsidR="00613A91" w:rsidRPr="00787B47" w:rsidTr="000F1AE5">
        <w:trPr>
          <w:trHeight w:val="459"/>
        </w:trPr>
        <w:tc>
          <w:tcPr>
            <w:tcW w:w="2396" w:type="dxa"/>
            <w:vAlign w:val="center"/>
            <w:hideMark/>
          </w:tcPr>
          <w:p w:rsidR="00613A91" w:rsidRPr="00787B47" w:rsidRDefault="00613A91" w:rsidP="00787B47">
            <w:pPr>
              <w:jc w:val="center"/>
              <w:rPr>
                <w:rFonts w:cs="Times New Roman"/>
                <w:b/>
                <w:bCs/>
                <w:sz w:val="20"/>
                <w:szCs w:val="24"/>
              </w:rPr>
            </w:pPr>
            <w:r w:rsidRPr="00787B47">
              <w:rPr>
                <w:rFonts w:cs="Times New Roman"/>
                <w:b/>
                <w:bCs/>
                <w:sz w:val="20"/>
                <w:szCs w:val="24"/>
              </w:rPr>
              <w:t>Variabel</w:t>
            </w:r>
          </w:p>
        </w:tc>
        <w:tc>
          <w:tcPr>
            <w:tcW w:w="1285" w:type="dxa"/>
            <w:vAlign w:val="center"/>
            <w:hideMark/>
          </w:tcPr>
          <w:p w:rsidR="00613A91" w:rsidRPr="00787B47" w:rsidRDefault="00613A91" w:rsidP="00787B47">
            <w:pPr>
              <w:jc w:val="center"/>
              <w:rPr>
                <w:rFonts w:cs="Times New Roman"/>
                <w:b/>
                <w:bCs/>
                <w:sz w:val="20"/>
                <w:szCs w:val="24"/>
              </w:rPr>
            </w:pPr>
            <w:r w:rsidRPr="00787B47">
              <w:rPr>
                <w:rFonts w:cs="Times New Roman"/>
                <w:b/>
                <w:bCs/>
                <w:sz w:val="20"/>
                <w:szCs w:val="24"/>
              </w:rPr>
              <w:t>Cronbach's Alpha</w:t>
            </w:r>
          </w:p>
        </w:tc>
        <w:tc>
          <w:tcPr>
            <w:tcW w:w="1791" w:type="dxa"/>
            <w:vAlign w:val="center"/>
            <w:hideMark/>
          </w:tcPr>
          <w:p w:rsidR="00613A91" w:rsidRPr="00787B47" w:rsidRDefault="00613A91" w:rsidP="00787B47">
            <w:pPr>
              <w:jc w:val="center"/>
              <w:rPr>
                <w:rFonts w:cs="Times New Roman"/>
                <w:b/>
                <w:bCs/>
                <w:sz w:val="20"/>
                <w:szCs w:val="24"/>
              </w:rPr>
            </w:pPr>
            <w:r w:rsidRPr="00787B47">
              <w:rPr>
                <w:rFonts w:cs="Times New Roman"/>
                <w:b/>
                <w:bCs/>
                <w:sz w:val="20"/>
                <w:szCs w:val="24"/>
              </w:rPr>
              <w:t>Composite Reliability (rho_a)</w:t>
            </w:r>
          </w:p>
        </w:tc>
        <w:tc>
          <w:tcPr>
            <w:tcW w:w="1874" w:type="dxa"/>
            <w:vAlign w:val="center"/>
            <w:hideMark/>
          </w:tcPr>
          <w:p w:rsidR="00613A91" w:rsidRPr="00787B47" w:rsidRDefault="00613A91" w:rsidP="00787B47">
            <w:pPr>
              <w:jc w:val="center"/>
              <w:rPr>
                <w:rFonts w:cs="Times New Roman"/>
                <w:b/>
                <w:bCs/>
                <w:sz w:val="20"/>
                <w:szCs w:val="24"/>
              </w:rPr>
            </w:pPr>
            <w:r w:rsidRPr="00787B47">
              <w:rPr>
                <w:rFonts w:cs="Times New Roman"/>
                <w:b/>
                <w:bCs/>
                <w:sz w:val="20"/>
                <w:szCs w:val="24"/>
              </w:rPr>
              <w:t>Composite Reliability (rho_c)</w:t>
            </w:r>
          </w:p>
        </w:tc>
        <w:tc>
          <w:tcPr>
            <w:tcW w:w="714" w:type="dxa"/>
            <w:vAlign w:val="center"/>
            <w:hideMark/>
          </w:tcPr>
          <w:p w:rsidR="00613A91" w:rsidRPr="00787B47" w:rsidRDefault="00613A91" w:rsidP="00787B47">
            <w:pPr>
              <w:jc w:val="center"/>
              <w:rPr>
                <w:rFonts w:cs="Times New Roman"/>
                <w:b/>
                <w:bCs/>
                <w:sz w:val="20"/>
                <w:szCs w:val="24"/>
              </w:rPr>
            </w:pPr>
            <w:r w:rsidRPr="00787B47">
              <w:rPr>
                <w:rFonts w:cs="Times New Roman"/>
                <w:b/>
                <w:bCs/>
                <w:sz w:val="20"/>
                <w:szCs w:val="24"/>
              </w:rPr>
              <w:t>AVE</w:t>
            </w:r>
          </w:p>
        </w:tc>
      </w:tr>
      <w:tr w:rsidR="00613A91" w:rsidRPr="00787B47" w:rsidTr="000F1AE5">
        <w:trPr>
          <w:trHeight w:val="229"/>
        </w:trPr>
        <w:tc>
          <w:tcPr>
            <w:tcW w:w="2396" w:type="dxa"/>
            <w:vAlign w:val="center"/>
            <w:hideMark/>
          </w:tcPr>
          <w:p w:rsidR="00613A91" w:rsidRPr="00787B47" w:rsidRDefault="00613A91" w:rsidP="00787B47">
            <w:pPr>
              <w:jc w:val="left"/>
              <w:rPr>
                <w:rFonts w:cs="Times New Roman"/>
                <w:sz w:val="20"/>
                <w:szCs w:val="24"/>
              </w:rPr>
            </w:pPr>
            <w:r w:rsidRPr="00787B47">
              <w:rPr>
                <w:rFonts w:cs="Times New Roman"/>
                <w:sz w:val="20"/>
                <w:szCs w:val="24"/>
              </w:rPr>
              <w:t>X1. Literasi Perpajakan</w:t>
            </w:r>
          </w:p>
        </w:tc>
        <w:tc>
          <w:tcPr>
            <w:tcW w:w="1285"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0.918</w:t>
            </w:r>
          </w:p>
        </w:tc>
        <w:tc>
          <w:tcPr>
            <w:tcW w:w="1791"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0.930</w:t>
            </w:r>
          </w:p>
        </w:tc>
        <w:tc>
          <w:tcPr>
            <w:tcW w:w="1874"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0.933</w:t>
            </w:r>
          </w:p>
        </w:tc>
        <w:tc>
          <w:tcPr>
            <w:tcW w:w="714"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0.635</w:t>
            </w:r>
          </w:p>
        </w:tc>
      </w:tr>
      <w:tr w:rsidR="00613A91" w:rsidRPr="00787B47" w:rsidTr="000F1AE5">
        <w:trPr>
          <w:trHeight w:val="178"/>
        </w:trPr>
        <w:tc>
          <w:tcPr>
            <w:tcW w:w="2396" w:type="dxa"/>
            <w:vAlign w:val="center"/>
            <w:hideMark/>
          </w:tcPr>
          <w:p w:rsidR="00613A91" w:rsidRPr="00787B47" w:rsidRDefault="00613A91" w:rsidP="00787B47">
            <w:pPr>
              <w:jc w:val="left"/>
              <w:rPr>
                <w:rFonts w:cs="Times New Roman"/>
                <w:sz w:val="20"/>
                <w:szCs w:val="24"/>
              </w:rPr>
            </w:pPr>
            <w:r w:rsidRPr="00787B47">
              <w:rPr>
                <w:rFonts w:cs="Times New Roman"/>
                <w:sz w:val="20"/>
                <w:szCs w:val="24"/>
              </w:rPr>
              <w:t>X2. Tingkat Kepercayaan</w:t>
            </w:r>
          </w:p>
        </w:tc>
        <w:tc>
          <w:tcPr>
            <w:tcW w:w="1285"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0.884</w:t>
            </w:r>
          </w:p>
        </w:tc>
        <w:tc>
          <w:tcPr>
            <w:tcW w:w="1791"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0.918</w:t>
            </w:r>
          </w:p>
        </w:tc>
        <w:tc>
          <w:tcPr>
            <w:tcW w:w="1874"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0.897</w:t>
            </w:r>
          </w:p>
        </w:tc>
        <w:tc>
          <w:tcPr>
            <w:tcW w:w="714"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0.523</w:t>
            </w:r>
          </w:p>
        </w:tc>
      </w:tr>
      <w:tr w:rsidR="00613A91" w:rsidRPr="00787B47" w:rsidTr="000F1AE5">
        <w:trPr>
          <w:trHeight w:val="459"/>
        </w:trPr>
        <w:tc>
          <w:tcPr>
            <w:tcW w:w="2396" w:type="dxa"/>
            <w:vAlign w:val="center"/>
            <w:hideMark/>
          </w:tcPr>
          <w:p w:rsidR="00613A91" w:rsidRPr="00787B47" w:rsidRDefault="00613A91" w:rsidP="00787B47">
            <w:pPr>
              <w:jc w:val="left"/>
              <w:rPr>
                <w:rFonts w:cs="Times New Roman"/>
                <w:sz w:val="20"/>
                <w:szCs w:val="24"/>
              </w:rPr>
            </w:pPr>
            <w:r w:rsidRPr="00787B47">
              <w:rPr>
                <w:rFonts w:cs="Times New Roman"/>
                <w:sz w:val="20"/>
                <w:szCs w:val="24"/>
              </w:rPr>
              <w:t>X3. Digitalisasi Perpajakan</w:t>
            </w:r>
          </w:p>
        </w:tc>
        <w:tc>
          <w:tcPr>
            <w:tcW w:w="1285"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0.951</w:t>
            </w:r>
          </w:p>
        </w:tc>
        <w:tc>
          <w:tcPr>
            <w:tcW w:w="1791"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0.952</w:t>
            </w:r>
          </w:p>
        </w:tc>
        <w:tc>
          <w:tcPr>
            <w:tcW w:w="1874"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0.959</w:t>
            </w:r>
          </w:p>
        </w:tc>
        <w:tc>
          <w:tcPr>
            <w:tcW w:w="714"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0.744</w:t>
            </w:r>
          </w:p>
        </w:tc>
      </w:tr>
      <w:tr w:rsidR="00613A91" w:rsidRPr="00787B47" w:rsidTr="000F1AE5">
        <w:trPr>
          <w:trHeight w:val="301"/>
        </w:trPr>
        <w:tc>
          <w:tcPr>
            <w:tcW w:w="2396" w:type="dxa"/>
            <w:vAlign w:val="center"/>
            <w:hideMark/>
          </w:tcPr>
          <w:p w:rsidR="00613A91" w:rsidRPr="00787B47" w:rsidRDefault="00613A91" w:rsidP="00787B47">
            <w:pPr>
              <w:jc w:val="left"/>
              <w:rPr>
                <w:rFonts w:cs="Times New Roman"/>
                <w:sz w:val="20"/>
                <w:szCs w:val="24"/>
                <w:lang w:val="sv-SE"/>
              </w:rPr>
            </w:pPr>
            <w:r w:rsidRPr="00787B47">
              <w:rPr>
                <w:rFonts w:cs="Times New Roman"/>
                <w:sz w:val="20"/>
                <w:szCs w:val="24"/>
                <w:lang w:val="sv-SE"/>
              </w:rPr>
              <w:t>Y. Kepatuhan Pajak Gen Z</w:t>
            </w:r>
          </w:p>
        </w:tc>
        <w:tc>
          <w:tcPr>
            <w:tcW w:w="1285"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0.939</w:t>
            </w:r>
          </w:p>
        </w:tc>
        <w:tc>
          <w:tcPr>
            <w:tcW w:w="1791"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0.941</w:t>
            </w:r>
          </w:p>
        </w:tc>
        <w:tc>
          <w:tcPr>
            <w:tcW w:w="1874"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0.950</w:t>
            </w:r>
          </w:p>
        </w:tc>
        <w:tc>
          <w:tcPr>
            <w:tcW w:w="714" w:type="dxa"/>
            <w:vAlign w:val="center"/>
            <w:hideMark/>
          </w:tcPr>
          <w:p w:rsidR="00613A91" w:rsidRPr="00787B47" w:rsidRDefault="00613A91" w:rsidP="00787B47">
            <w:pPr>
              <w:jc w:val="center"/>
              <w:rPr>
                <w:rFonts w:cs="Times New Roman"/>
                <w:sz w:val="20"/>
                <w:szCs w:val="24"/>
              </w:rPr>
            </w:pPr>
            <w:r w:rsidRPr="00787B47">
              <w:rPr>
                <w:rFonts w:cs="Times New Roman"/>
                <w:sz w:val="20"/>
                <w:szCs w:val="24"/>
              </w:rPr>
              <w:t>0.703</w:t>
            </w:r>
          </w:p>
        </w:tc>
      </w:tr>
    </w:tbl>
    <w:p w:rsidR="00613A91" w:rsidRPr="00787B47" w:rsidRDefault="00613A91" w:rsidP="00613A91">
      <w:pPr>
        <w:spacing w:after="0" w:line="480" w:lineRule="auto"/>
        <w:rPr>
          <w:rFonts w:cs="Times New Roman"/>
          <w:i/>
          <w:sz w:val="20"/>
          <w:szCs w:val="24"/>
        </w:rPr>
      </w:pPr>
      <w:r w:rsidRPr="00787B47">
        <w:rPr>
          <w:rFonts w:cs="Times New Roman"/>
          <w:i/>
          <w:sz w:val="20"/>
          <w:szCs w:val="24"/>
        </w:rPr>
        <w:t>Sumber: Output SmartPLS (2025)</w:t>
      </w:r>
    </w:p>
    <w:p w:rsidR="00613A91" w:rsidRPr="00613A91" w:rsidRDefault="000F1AE5" w:rsidP="00613A91">
      <w:pPr>
        <w:spacing w:after="0" w:line="480" w:lineRule="auto"/>
        <w:ind w:firstLine="720"/>
        <w:rPr>
          <w:rFonts w:cs="Times New Roman"/>
          <w:szCs w:val="24"/>
        </w:rPr>
      </w:pPr>
      <w:r>
        <w:rPr>
          <w:rFonts w:cs="Times New Roman"/>
          <w:szCs w:val="24"/>
        </w:rPr>
        <w:lastRenderedPageBreak/>
        <w:t>Berdasarkan Tabel 4.9</w:t>
      </w:r>
      <w:r w:rsidR="00613A91" w:rsidRPr="00613A91">
        <w:rPr>
          <w:rFonts w:cs="Times New Roman"/>
          <w:szCs w:val="24"/>
        </w:rPr>
        <w:t>, dapat diketahui bahwa seluruh variabel penelitian memiliki nilai Cronbach’s Alpha di atas 0,70, yaitu Literasi Perpajakan sebesar 0,918, Tingkat Kepercayaan sebesar 0,884, Digitalisasi Perpajakan sebesar 0,951, serta Kepatuhan Pajak Generasi Z sebesar 0,939, yang menunjukkan tingkat konsistensi internal yang sangat baik. Nilai Composite Reliability baik rho_a maupun rho_c pada seluruh konstruk juga berada di atas batas minimum 0,70, bahkan sebagian besar mendekati 0,95, sehingga mengindikasikan bahwa indikator-indikator dalam setiap variabel memiliki reliabilitas yang sangat kuat dalam mengukur konstruknya masing-masing.</w:t>
      </w:r>
    </w:p>
    <w:p w:rsidR="00613A91" w:rsidRPr="00613A91" w:rsidRDefault="00613A91" w:rsidP="00613A91">
      <w:pPr>
        <w:spacing w:after="0" w:line="480" w:lineRule="auto"/>
        <w:ind w:firstLine="720"/>
        <w:rPr>
          <w:rFonts w:cs="Times New Roman"/>
          <w:szCs w:val="24"/>
        </w:rPr>
      </w:pPr>
      <w:r w:rsidRPr="00613A91">
        <w:rPr>
          <w:rFonts w:cs="Times New Roman"/>
          <w:szCs w:val="24"/>
        </w:rPr>
        <w:t>Selain itu, nilai AVE untuk seluruh variabel berada di atas 0,50, yakni 0,635 untuk Literasi Perpajakan, 0,523 untuk Tingkat Kepercayaan, 0,744 untuk Digitalisasi Perpajakan, dan 0,703 untuk Kepatuhan Pajak Generasi Z, yang berarti masing-masing konstruk mampu menjelaskan lebih dari 50% varians indikatornya. Dengan demikian, berdasarkan kriteria Cronbach’s Alpha, Composite Reliability, dan AVE, seluruh variabel dalam penelitian ini dinyatakan reliabel dan memenuhi persyaratan validitas konvergen, sehingga model pengukuran (outer model) telah layak untuk dilanjutkan pada tahap evaluasi model struktural (inner model).</w:t>
      </w:r>
    </w:p>
    <w:p w:rsidR="00613A91" w:rsidRPr="00613A91" w:rsidRDefault="000F1AE5" w:rsidP="000F1AE5">
      <w:pPr>
        <w:pStyle w:val="Heading2"/>
        <w:spacing w:line="480" w:lineRule="auto"/>
        <w:rPr>
          <w:lang w:val="sv-SE"/>
        </w:rPr>
      </w:pPr>
      <w:bookmarkStart w:id="213" w:name="_Toc226364024"/>
      <w:r>
        <w:rPr>
          <w:lang w:val="sv-SE"/>
        </w:rPr>
        <w:t>4.4</w:t>
      </w:r>
      <w:r>
        <w:rPr>
          <w:lang w:val="sv-SE"/>
        </w:rPr>
        <w:tab/>
      </w:r>
      <w:r w:rsidR="00613A91" w:rsidRPr="00613A91">
        <w:rPr>
          <w:lang w:val="sv-SE"/>
        </w:rPr>
        <w:t>Evaluasi Model Struktural (Inner Model)</w:t>
      </w:r>
      <w:bookmarkEnd w:id="213"/>
    </w:p>
    <w:p w:rsidR="00613A91" w:rsidRPr="00613A91" w:rsidRDefault="00613A91" w:rsidP="00613A91">
      <w:pPr>
        <w:spacing w:after="0" w:line="480" w:lineRule="auto"/>
        <w:ind w:firstLine="720"/>
        <w:rPr>
          <w:rFonts w:cs="Times New Roman"/>
          <w:noProof/>
          <w:szCs w:val="24"/>
          <w:lang w:val="sv-SE"/>
        </w:rPr>
      </w:pPr>
      <w:r w:rsidRPr="00613A91">
        <w:rPr>
          <w:rFonts w:cs="Times New Roman"/>
          <w:szCs w:val="24"/>
          <w:lang w:val="sv-SE"/>
        </w:rPr>
        <w:t xml:space="preserve">Evaluasi model struktural (inner model) bertujuan untuk melihat hubungan antar variabel laten dalam penelitian serta mengukur seberapa besar kemampuan variabel independen dalam menjelaskan variabel dependen. Pada penelitian ini, variabel Literasi Perpajakan (X1), Tingkat Kepercayaan (X2), dan Digitalisasi Perpajakan (X3) dianalisis pengaruhnya terhadap Kepatuhan Pajak Generasi Z (Y). </w:t>
      </w:r>
      <w:r w:rsidRPr="00613A91">
        <w:rPr>
          <w:rFonts w:cs="Times New Roman"/>
          <w:szCs w:val="24"/>
          <w:lang w:val="sv-SE"/>
        </w:rPr>
        <w:lastRenderedPageBreak/>
        <w:t>Evaluasi inner model dilakukan dengan melihat nilai R-Square (R²) dan koefisien jalur (</w:t>
      </w:r>
      <w:r w:rsidRPr="00613A91">
        <w:rPr>
          <w:rFonts w:cs="Times New Roman"/>
          <w:i/>
          <w:iCs/>
          <w:szCs w:val="24"/>
          <w:lang w:val="sv-SE"/>
        </w:rPr>
        <w:t>path coefficient</w:t>
      </w:r>
      <w:r w:rsidRPr="00613A91">
        <w:rPr>
          <w:rFonts w:cs="Times New Roman"/>
          <w:szCs w:val="24"/>
          <w:lang w:val="sv-SE"/>
        </w:rPr>
        <w:t>).</w:t>
      </w:r>
      <w:r w:rsidRPr="00613A91">
        <w:rPr>
          <w:rFonts w:cs="Times New Roman"/>
          <w:noProof/>
          <w:szCs w:val="24"/>
          <w:lang w:val="sv-SE"/>
        </w:rPr>
        <w:t xml:space="preserve"> </w:t>
      </w:r>
    </w:p>
    <w:p w:rsidR="00613A91" w:rsidRPr="00613A91" w:rsidRDefault="00613A91" w:rsidP="000F1AE5">
      <w:pPr>
        <w:spacing w:after="0" w:line="240" w:lineRule="auto"/>
        <w:jc w:val="center"/>
        <w:rPr>
          <w:rFonts w:cs="Times New Roman"/>
          <w:szCs w:val="24"/>
          <w:lang w:val="sv-SE"/>
        </w:rPr>
      </w:pPr>
      <w:r w:rsidRPr="00613A91">
        <w:rPr>
          <w:rFonts w:cs="Times New Roman"/>
          <w:noProof/>
          <w:szCs w:val="24"/>
        </w:rPr>
        <w:drawing>
          <wp:inline distT="0" distB="0" distL="0" distR="0" wp14:anchorId="41F9A9C1" wp14:editId="21F22BEE">
            <wp:extent cx="4848225" cy="3061138"/>
            <wp:effectExtent l="0" t="0" r="0" b="6350"/>
            <wp:docPr id="368878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78819" name=""/>
                    <pic:cNvPicPr/>
                  </pic:nvPicPr>
                  <pic:blipFill>
                    <a:blip r:embed="rId24"/>
                    <a:stretch>
                      <a:fillRect/>
                    </a:stretch>
                  </pic:blipFill>
                  <pic:spPr>
                    <a:xfrm>
                      <a:off x="0" y="0"/>
                      <a:ext cx="4873466" cy="3077075"/>
                    </a:xfrm>
                    <a:prstGeom prst="rect">
                      <a:avLst/>
                    </a:prstGeom>
                  </pic:spPr>
                </pic:pic>
              </a:graphicData>
            </a:graphic>
          </wp:inline>
        </w:drawing>
      </w:r>
    </w:p>
    <w:p w:rsidR="00613A91" w:rsidRPr="000F1AE5" w:rsidRDefault="000F1AE5" w:rsidP="000F1AE5">
      <w:pPr>
        <w:pStyle w:val="Caption"/>
        <w:jc w:val="center"/>
        <w:rPr>
          <w:rFonts w:cs="Times New Roman"/>
          <w:b/>
          <w:bCs/>
          <w:i w:val="0"/>
          <w:color w:val="000000" w:themeColor="text1"/>
          <w:sz w:val="22"/>
          <w:szCs w:val="24"/>
          <w:lang w:val="sv-SE"/>
        </w:rPr>
      </w:pPr>
      <w:bookmarkStart w:id="214" w:name="_Toc226339830"/>
      <w:r w:rsidRPr="000F1AE5">
        <w:rPr>
          <w:b/>
          <w:i w:val="0"/>
          <w:color w:val="000000" w:themeColor="text1"/>
          <w:sz w:val="22"/>
        </w:rPr>
        <w:t xml:space="preserve">Gambar 4. </w:t>
      </w:r>
      <w:r w:rsidRPr="000F1AE5">
        <w:rPr>
          <w:b/>
          <w:i w:val="0"/>
          <w:color w:val="000000" w:themeColor="text1"/>
          <w:sz w:val="22"/>
        </w:rPr>
        <w:fldChar w:fldCharType="begin"/>
      </w:r>
      <w:r w:rsidRPr="000F1AE5">
        <w:rPr>
          <w:b/>
          <w:i w:val="0"/>
          <w:color w:val="000000" w:themeColor="text1"/>
          <w:sz w:val="22"/>
        </w:rPr>
        <w:instrText xml:space="preserve"> SEQ Gambar_4. \* ARABIC </w:instrText>
      </w:r>
      <w:r w:rsidRPr="000F1AE5">
        <w:rPr>
          <w:b/>
          <w:i w:val="0"/>
          <w:color w:val="000000" w:themeColor="text1"/>
          <w:sz w:val="22"/>
        </w:rPr>
        <w:fldChar w:fldCharType="separate"/>
      </w:r>
      <w:r w:rsidR="001B2F13">
        <w:rPr>
          <w:b/>
          <w:i w:val="0"/>
          <w:noProof/>
          <w:color w:val="000000" w:themeColor="text1"/>
          <w:sz w:val="22"/>
        </w:rPr>
        <w:t>1</w:t>
      </w:r>
      <w:r w:rsidRPr="000F1AE5">
        <w:rPr>
          <w:b/>
          <w:i w:val="0"/>
          <w:color w:val="000000" w:themeColor="text1"/>
          <w:sz w:val="22"/>
        </w:rPr>
        <w:fldChar w:fldCharType="end"/>
      </w:r>
      <w:r w:rsidRPr="000F1AE5">
        <w:rPr>
          <w:b/>
          <w:i w:val="0"/>
          <w:color w:val="000000" w:themeColor="text1"/>
          <w:sz w:val="22"/>
        </w:rPr>
        <w:t xml:space="preserve"> </w:t>
      </w:r>
      <w:r w:rsidR="00613A91" w:rsidRPr="000F1AE5">
        <w:rPr>
          <w:rFonts w:cs="Times New Roman"/>
          <w:b/>
          <w:bCs/>
          <w:i w:val="0"/>
          <w:color w:val="000000" w:themeColor="text1"/>
          <w:sz w:val="22"/>
          <w:szCs w:val="24"/>
          <w:lang w:val="sv-SE"/>
        </w:rPr>
        <w:t>Inner Model Boothstrap SmartPLS</w:t>
      </w:r>
      <w:bookmarkEnd w:id="214"/>
    </w:p>
    <w:p w:rsidR="00613A91" w:rsidRPr="00613A91" w:rsidRDefault="000F1AE5" w:rsidP="000F1AE5">
      <w:pPr>
        <w:pStyle w:val="Heading3"/>
        <w:spacing w:line="480" w:lineRule="auto"/>
        <w:rPr>
          <w:lang w:val="sv-SE"/>
        </w:rPr>
      </w:pPr>
      <w:bookmarkStart w:id="215" w:name="_Toc226364025"/>
      <w:r>
        <w:rPr>
          <w:lang w:val="sv-SE"/>
        </w:rPr>
        <w:t>4.4.1</w:t>
      </w:r>
      <w:r>
        <w:rPr>
          <w:lang w:val="sv-SE"/>
        </w:rPr>
        <w:tab/>
      </w:r>
      <w:r w:rsidR="00613A91" w:rsidRPr="00613A91">
        <w:rPr>
          <w:lang w:val="sv-SE"/>
        </w:rPr>
        <w:t>Nilai R-Square (R²)</w:t>
      </w:r>
      <w:bookmarkEnd w:id="215"/>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Nilai R-Square (R²) digunakan untuk mengukur seberapa besar kemampuan variabel independen dalam menjelaskan variabel dependen dalam model struktural. Dalam penelitian berbasis Partial Least Square (PLS), nilai R² menunjukkan tingkat prediksi model terhadap konstruk endogen. Semakin tinggi nilai R², maka semakin besar kemampuan variabel eksogen dalam menjelaskan variabel endogen.</w:t>
      </w:r>
    </w:p>
    <w:p w:rsidR="00613A91" w:rsidRPr="00613A91" w:rsidRDefault="00613A91" w:rsidP="000F1AE5">
      <w:pPr>
        <w:spacing w:after="0" w:line="480" w:lineRule="auto"/>
        <w:ind w:firstLine="720"/>
        <w:rPr>
          <w:rFonts w:cs="Times New Roman"/>
          <w:szCs w:val="24"/>
        </w:rPr>
      </w:pPr>
      <w:r w:rsidRPr="00613A91">
        <w:rPr>
          <w:rFonts w:cs="Times New Roman"/>
          <w:szCs w:val="24"/>
        </w:rPr>
        <w:t xml:space="preserve">Berdasarkan hasil output SmartPLS, diperoleh </w:t>
      </w:r>
      <w:r w:rsidR="000F1AE5">
        <w:rPr>
          <w:rFonts w:cs="Times New Roman"/>
          <w:szCs w:val="24"/>
        </w:rPr>
        <w:t>nilai R-Square sebagai berikut:</w:t>
      </w:r>
    </w:p>
    <w:p w:rsidR="00613A91" w:rsidRPr="000F1AE5" w:rsidRDefault="000F1AE5" w:rsidP="000F1AE5">
      <w:pPr>
        <w:pStyle w:val="Caption"/>
        <w:spacing w:after="0"/>
        <w:rPr>
          <w:rFonts w:cs="Times New Roman"/>
          <w:b/>
          <w:bCs/>
          <w:i w:val="0"/>
          <w:color w:val="000000" w:themeColor="text1"/>
          <w:sz w:val="22"/>
          <w:szCs w:val="24"/>
        </w:rPr>
      </w:pPr>
      <w:bookmarkStart w:id="216" w:name="_Toc226339715"/>
      <w:r w:rsidRPr="000F1AE5">
        <w:rPr>
          <w:b/>
          <w:i w:val="0"/>
          <w:color w:val="000000" w:themeColor="text1"/>
          <w:sz w:val="22"/>
        </w:rPr>
        <w:t xml:space="preserve">Tabel 4. </w:t>
      </w:r>
      <w:r w:rsidRPr="000F1AE5">
        <w:rPr>
          <w:b/>
          <w:i w:val="0"/>
          <w:color w:val="000000" w:themeColor="text1"/>
          <w:sz w:val="22"/>
        </w:rPr>
        <w:fldChar w:fldCharType="begin"/>
      </w:r>
      <w:r w:rsidRPr="000F1AE5">
        <w:rPr>
          <w:b/>
          <w:i w:val="0"/>
          <w:color w:val="000000" w:themeColor="text1"/>
          <w:sz w:val="22"/>
        </w:rPr>
        <w:instrText xml:space="preserve"> SEQ Tabel_4. \* ARABIC </w:instrText>
      </w:r>
      <w:r w:rsidRPr="000F1AE5">
        <w:rPr>
          <w:b/>
          <w:i w:val="0"/>
          <w:color w:val="000000" w:themeColor="text1"/>
          <w:sz w:val="22"/>
        </w:rPr>
        <w:fldChar w:fldCharType="separate"/>
      </w:r>
      <w:r w:rsidR="001B2F13">
        <w:rPr>
          <w:b/>
          <w:i w:val="0"/>
          <w:noProof/>
          <w:color w:val="000000" w:themeColor="text1"/>
          <w:sz w:val="22"/>
        </w:rPr>
        <w:t>10</w:t>
      </w:r>
      <w:r w:rsidRPr="000F1AE5">
        <w:rPr>
          <w:b/>
          <w:i w:val="0"/>
          <w:color w:val="000000" w:themeColor="text1"/>
          <w:sz w:val="22"/>
        </w:rPr>
        <w:fldChar w:fldCharType="end"/>
      </w:r>
      <w:r w:rsidRPr="000F1AE5">
        <w:rPr>
          <w:b/>
          <w:i w:val="0"/>
          <w:color w:val="000000" w:themeColor="text1"/>
          <w:sz w:val="22"/>
        </w:rPr>
        <w:t xml:space="preserve"> </w:t>
      </w:r>
      <w:r w:rsidR="00613A91" w:rsidRPr="000F1AE5">
        <w:rPr>
          <w:rFonts w:cs="Times New Roman"/>
          <w:b/>
          <w:bCs/>
          <w:i w:val="0"/>
          <w:color w:val="000000" w:themeColor="text1"/>
          <w:sz w:val="22"/>
          <w:szCs w:val="24"/>
        </w:rPr>
        <w:t>Nilai R-Square (R²)</w:t>
      </w:r>
      <w:bookmarkEnd w:id="216"/>
    </w:p>
    <w:tbl>
      <w:tblPr>
        <w:tblStyle w:val="TableGrid1"/>
        <w:tblW w:w="0" w:type="auto"/>
        <w:tblLook w:val="04A0" w:firstRow="1" w:lastRow="0" w:firstColumn="1" w:lastColumn="0" w:noHBand="0" w:noVBand="1"/>
      </w:tblPr>
      <w:tblGrid>
        <w:gridCol w:w="2510"/>
        <w:gridCol w:w="1035"/>
        <w:gridCol w:w="1852"/>
      </w:tblGrid>
      <w:tr w:rsidR="00613A91" w:rsidRPr="000F1AE5" w:rsidTr="000F1AE5">
        <w:tc>
          <w:tcPr>
            <w:tcW w:w="0" w:type="auto"/>
            <w:hideMark/>
          </w:tcPr>
          <w:p w:rsidR="00613A91" w:rsidRPr="000F1AE5" w:rsidRDefault="00613A91" w:rsidP="000F1AE5">
            <w:pPr>
              <w:rPr>
                <w:rFonts w:cs="Times New Roman"/>
                <w:b/>
                <w:bCs/>
                <w:sz w:val="20"/>
                <w:szCs w:val="24"/>
              </w:rPr>
            </w:pPr>
            <w:r w:rsidRPr="000F1AE5">
              <w:rPr>
                <w:rFonts w:cs="Times New Roman"/>
                <w:b/>
                <w:bCs/>
                <w:sz w:val="20"/>
                <w:szCs w:val="24"/>
              </w:rPr>
              <w:t>Variabel Endogen</w:t>
            </w:r>
          </w:p>
        </w:tc>
        <w:tc>
          <w:tcPr>
            <w:tcW w:w="0" w:type="auto"/>
            <w:hideMark/>
          </w:tcPr>
          <w:p w:rsidR="00613A91" w:rsidRPr="000F1AE5" w:rsidRDefault="00613A91" w:rsidP="000F1AE5">
            <w:pPr>
              <w:rPr>
                <w:rFonts w:cs="Times New Roman"/>
                <w:b/>
                <w:bCs/>
                <w:sz w:val="20"/>
                <w:szCs w:val="24"/>
              </w:rPr>
            </w:pPr>
            <w:r w:rsidRPr="000F1AE5">
              <w:rPr>
                <w:rFonts w:cs="Times New Roman"/>
                <w:b/>
                <w:bCs/>
                <w:sz w:val="20"/>
                <w:szCs w:val="24"/>
              </w:rPr>
              <w:t>R-Square</w:t>
            </w:r>
          </w:p>
        </w:tc>
        <w:tc>
          <w:tcPr>
            <w:tcW w:w="0" w:type="auto"/>
            <w:hideMark/>
          </w:tcPr>
          <w:p w:rsidR="00613A91" w:rsidRPr="000F1AE5" w:rsidRDefault="00613A91" w:rsidP="000F1AE5">
            <w:pPr>
              <w:rPr>
                <w:rFonts w:cs="Times New Roman"/>
                <w:b/>
                <w:bCs/>
                <w:sz w:val="20"/>
                <w:szCs w:val="24"/>
              </w:rPr>
            </w:pPr>
            <w:r w:rsidRPr="000F1AE5">
              <w:rPr>
                <w:rFonts w:cs="Times New Roman"/>
                <w:b/>
                <w:bCs/>
                <w:sz w:val="20"/>
                <w:szCs w:val="24"/>
              </w:rPr>
              <w:t>R-Square Adjusted</w:t>
            </w:r>
          </w:p>
        </w:tc>
      </w:tr>
      <w:tr w:rsidR="00613A91" w:rsidRPr="000F1AE5" w:rsidTr="000F1AE5">
        <w:tc>
          <w:tcPr>
            <w:tcW w:w="0" w:type="auto"/>
            <w:hideMark/>
          </w:tcPr>
          <w:p w:rsidR="00613A91" w:rsidRPr="000F1AE5" w:rsidRDefault="00613A91" w:rsidP="000F1AE5">
            <w:pPr>
              <w:rPr>
                <w:rFonts w:cs="Times New Roman"/>
                <w:sz w:val="20"/>
                <w:szCs w:val="24"/>
              </w:rPr>
            </w:pPr>
            <w:r w:rsidRPr="000F1AE5">
              <w:rPr>
                <w:rFonts w:cs="Times New Roman"/>
                <w:sz w:val="20"/>
                <w:szCs w:val="24"/>
              </w:rPr>
              <w:t>Kepatuhan Pajak Generasi Z</w:t>
            </w:r>
          </w:p>
        </w:tc>
        <w:tc>
          <w:tcPr>
            <w:tcW w:w="0" w:type="auto"/>
            <w:hideMark/>
          </w:tcPr>
          <w:p w:rsidR="00613A91" w:rsidRPr="000F1AE5" w:rsidRDefault="00613A91" w:rsidP="000F1AE5">
            <w:pPr>
              <w:rPr>
                <w:rFonts w:cs="Times New Roman"/>
                <w:sz w:val="20"/>
                <w:szCs w:val="24"/>
              </w:rPr>
            </w:pPr>
            <w:r w:rsidRPr="000F1AE5">
              <w:rPr>
                <w:rFonts w:cs="Times New Roman"/>
                <w:sz w:val="20"/>
                <w:szCs w:val="24"/>
              </w:rPr>
              <w:t>0.674</w:t>
            </w:r>
          </w:p>
        </w:tc>
        <w:tc>
          <w:tcPr>
            <w:tcW w:w="0" w:type="auto"/>
            <w:hideMark/>
          </w:tcPr>
          <w:p w:rsidR="00613A91" w:rsidRPr="000F1AE5" w:rsidRDefault="00613A91" w:rsidP="000F1AE5">
            <w:pPr>
              <w:rPr>
                <w:rFonts w:cs="Times New Roman"/>
                <w:sz w:val="20"/>
                <w:szCs w:val="24"/>
              </w:rPr>
            </w:pPr>
            <w:r w:rsidRPr="000F1AE5">
              <w:rPr>
                <w:rFonts w:cs="Times New Roman"/>
                <w:sz w:val="20"/>
                <w:szCs w:val="24"/>
              </w:rPr>
              <w:t>0.664</w:t>
            </w:r>
          </w:p>
        </w:tc>
      </w:tr>
    </w:tbl>
    <w:p w:rsidR="00613A91" w:rsidRPr="000F1AE5" w:rsidRDefault="00613A91" w:rsidP="00613A91">
      <w:pPr>
        <w:spacing w:after="0" w:line="480" w:lineRule="auto"/>
        <w:rPr>
          <w:rFonts w:cs="Times New Roman"/>
          <w:sz w:val="20"/>
          <w:szCs w:val="24"/>
        </w:rPr>
      </w:pPr>
      <w:r w:rsidRPr="000F1AE5">
        <w:rPr>
          <w:rFonts w:cs="Times New Roman"/>
          <w:sz w:val="20"/>
          <w:szCs w:val="24"/>
        </w:rPr>
        <w:t>Sumber: Output SmartPLS (2025)</w:t>
      </w:r>
    </w:p>
    <w:p w:rsidR="00613A91" w:rsidRPr="00613A91" w:rsidRDefault="000F1AE5" w:rsidP="00613A91">
      <w:pPr>
        <w:spacing w:after="0" w:line="480" w:lineRule="auto"/>
        <w:ind w:firstLine="720"/>
        <w:rPr>
          <w:rFonts w:cs="Times New Roman"/>
          <w:szCs w:val="24"/>
          <w:lang w:val="sv-SE"/>
        </w:rPr>
      </w:pPr>
      <w:r>
        <w:rPr>
          <w:rFonts w:cs="Times New Roman"/>
          <w:szCs w:val="24"/>
        </w:rPr>
        <w:t>Berdasarkan Tabel 4.10</w:t>
      </w:r>
      <w:r w:rsidR="00613A91" w:rsidRPr="00613A91">
        <w:rPr>
          <w:rFonts w:cs="Times New Roman"/>
          <w:szCs w:val="24"/>
        </w:rPr>
        <w:t xml:space="preserve">, diketahui bahwa nilai R-Square untuk variabel Kepatuhan Pajak Generasi Z sebesar 0,674, sedangkan nilai R-Square Adjusted </w:t>
      </w:r>
      <w:r w:rsidR="00613A91" w:rsidRPr="00613A91">
        <w:rPr>
          <w:rFonts w:cs="Times New Roman"/>
          <w:szCs w:val="24"/>
        </w:rPr>
        <w:lastRenderedPageBreak/>
        <w:t xml:space="preserve">sebesar 0,664. </w:t>
      </w:r>
      <w:r w:rsidR="00613A91" w:rsidRPr="00613A91">
        <w:rPr>
          <w:rFonts w:cs="Times New Roman"/>
          <w:szCs w:val="24"/>
          <w:lang w:val="sv-SE"/>
        </w:rPr>
        <w:t>Nilai ini menunjukkan bahwa variabel Literasi Perpajakan (X1), Tingkat Kepercayaan (X2), dan Digitalisasi Perpajakan (X3) secara simultan mampu menjelaskan variasi Kepatuhan Pajak Generasi Z sebesar 67,4%, sedangkan sisanya sebesar 32,6% dijelaskan oleh faktor-faktor lain di luar model penelitian ini yang tidak diteliti.</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 xml:space="preserve">Menurut kriteria Hair et al. (2019), nilai R² sebesar 0,75 dikategorikan kuat (substantial), 0,50 dikategorikan sedang (moderate), dan 0,25 dikategorikan lemah (weak). Dengan demikian, nilai R² sebesar 0,674 dalam penelitian ini termasuk dalam kategori moderate menuju kuat, yang berarti model memiliki daya jelaskan yang baik dalam memprediksi Kepatuhan Pajak Generasi Z sebagai potential </w:t>
      </w:r>
      <w:r w:rsidRPr="00613A91">
        <w:rPr>
          <w:rFonts w:cs="Times New Roman"/>
          <w:i/>
          <w:iCs/>
          <w:szCs w:val="24"/>
          <w:lang w:val="sv-SE"/>
        </w:rPr>
        <w:t>tax payer</w:t>
      </w:r>
      <w:r w:rsidRPr="00613A91">
        <w:rPr>
          <w:rFonts w:cs="Times New Roman"/>
          <w:szCs w:val="24"/>
          <w:lang w:val="sv-SE"/>
        </w:rPr>
        <w:t xml:space="preserve"> di Kota Samarinda. Hal ini mengindikasikan bahwa ketiga variabel independen yang digunakan dalam penelitian memiliki kontribusi yang signifikan dalam membentuk perilaku kepatuhan pajak pada generasi Z.</w:t>
      </w:r>
    </w:p>
    <w:p w:rsidR="00613A91" w:rsidRPr="00613A91" w:rsidRDefault="000F1AE5" w:rsidP="000F1AE5">
      <w:pPr>
        <w:pStyle w:val="Heading3"/>
        <w:spacing w:line="480" w:lineRule="auto"/>
        <w:rPr>
          <w:lang w:val="sv-SE"/>
        </w:rPr>
      </w:pPr>
      <w:bookmarkStart w:id="217" w:name="_Toc226364026"/>
      <w:r>
        <w:rPr>
          <w:lang w:val="sv-SE"/>
        </w:rPr>
        <w:t>4.4</w:t>
      </w:r>
      <w:r w:rsidR="005757B4">
        <w:rPr>
          <w:lang w:val="sv-SE"/>
        </w:rPr>
        <w:t>.2</w:t>
      </w:r>
      <w:r w:rsidR="005757B4">
        <w:rPr>
          <w:lang w:val="sv-SE"/>
        </w:rPr>
        <w:tab/>
      </w:r>
      <w:r w:rsidR="00613A91" w:rsidRPr="00613A91">
        <w:rPr>
          <w:lang w:val="sv-SE"/>
        </w:rPr>
        <w:t>Uji Effect Size (f²)</w:t>
      </w:r>
      <w:bookmarkEnd w:id="217"/>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 xml:space="preserve">Uji </w:t>
      </w:r>
      <w:r w:rsidRPr="00613A91">
        <w:rPr>
          <w:rFonts w:cs="Times New Roman"/>
          <w:i/>
          <w:iCs/>
          <w:szCs w:val="24"/>
          <w:lang w:val="sv-SE"/>
        </w:rPr>
        <w:t>Effect Size (f²)</w:t>
      </w:r>
      <w:r w:rsidRPr="00613A91">
        <w:rPr>
          <w:rFonts w:cs="Times New Roman"/>
          <w:szCs w:val="24"/>
          <w:lang w:val="sv-SE"/>
        </w:rPr>
        <w:t xml:space="preserve"> digunakan untuk mengetahui besarnya kontribusi masing-masing variabel eksogen terhadap variabel endogen dalam model struktural. Nilai f² menunjukkan seberapa besar pengaruh suatu variabel independen terhadap peningkatan nilai R-Square pada variabel dependen.</w:t>
      </w:r>
    </w:p>
    <w:p w:rsidR="00613A91" w:rsidRPr="00613A91" w:rsidRDefault="00613A91" w:rsidP="00613A91">
      <w:pPr>
        <w:spacing w:after="0" w:line="480" w:lineRule="auto"/>
        <w:rPr>
          <w:rFonts w:cs="Times New Roman"/>
          <w:szCs w:val="24"/>
        </w:rPr>
      </w:pPr>
      <w:r w:rsidRPr="00613A91">
        <w:rPr>
          <w:rFonts w:cs="Times New Roman"/>
          <w:szCs w:val="24"/>
        </w:rPr>
        <w:t>Menurut Hair et al. (2019), kriteria penilaian effect size adalah sebagai berikut:</w:t>
      </w:r>
    </w:p>
    <w:p w:rsidR="00613A91" w:rsidRPr="00613A91" w:rsidRDefault="00613A91" w:rsidP="00613A91">
      <w:pPr>
        <w:numPr>
          <w:ilvl w:val="0"/>
          <w:numId w:val="20"/>
        </w:numPr>
        <w:spacing w:after="0" w:line="480" w:lineRule="auto"/>
        <w:rPr>
          <w:rFonts w:cs="Times New Roman"/>
          <w:szCs w:val="24"/>
        </w:rPr>
      </w:pPr>
      <w:r w:rsidRPr="00613A91">
        <w:rPr>
          <w:rFonts w:cs="Times New Roman"/>
          <w:szCs w:val="24"/>
        </w:rPr>
        <w:t>0,02 = pengaruh kecil (small effect)</w:t>
      </w:r>
    </w:p>
    <w:p w:rsidR="00613A91" w:rsidRPr="00613A91" w:rsidRDefault="00613A91" w:rsidP="00613A91">
      <w:pPr>
        <w:numPr>
          <w:ilvl w:val="0"/>
          <w:numId w:val="20"/>
        </w:numPr>
        <w:spacing w:after="0" w:line="480" w:lineRule="auto"/>
        <w:rPr>
          <w:rFonts w:cs="Times New Roman"/>
          <w:szCs w:val="24"/>
        </w:rPr>
      </w:pPr>
      <w:r w:rsidRPr="00613A91">
        <w:rPr>
          <w:rFonts w:cs="Times New Roman"/>
          <w:szCs w:val="24"/>
        </w:rPr>
        <w:t>0,15 = pengaruh sedang (medium effect)</w:t>
      </w:r>
    </w:p>
    <w:p w:rsidR="00613A91" w:rsidRPr="00613A91" w:rsidRDefault="00613A91" w:rsidP="00613A91">
      <w:pPr>
        <w:numPr>
          <w:ilvl w:val="0"/>
          <w:numId w:val="20"/>
        </w:numPr>
        <w:spacing w:after="0" w:line="480" w:lineRule="auto"/>
        <w:rPr>
          <w:rFonts w:cs="Times New Roman"/>
          <w:szCs w:val="24"/>
        </w:rPr>
      </w:pPr>
      <w:r w:rsidRPr="00613A91">
        <w:rPr>
          <w:rFonts w:cs="Times New Roman"/>
          <w:szCs w:val="24"/>
        </w:rPr>
        <w:t>0,35 = pengaruh besar (large effect)</w:t>
      </w:r>
    </w:p>
    <w:p w:rsidR="00613A91" w:rsidRPr="00613A91" w:rsidRDefault="00613A91" w:rsidP="00613A91">
      <w:pPr>
        <w:spacing w:after="0" w:line="480" w:lineRule="auto"/>
        <w:rPr>
          <w:rFonts w:cs="Times New Roman"/>
          <w:szCs w:val="24"/>
        </w:rPr>
      </w:pPr>
      <w:r w:rsidRPr="00613A91">
        <w:rPr>
          <w:rFonts w:cs="Times New Roman"/>
          <w:szCs w:val="24"/>
        </w:rPr>
        <w:t>Berdasarkan output SmartPLS, diperoleh nilai f-square sebagai berikut:</w:t>
      </w:r>
    </w:p>
    <w:p w:rsidR="00613A91" w:rsidRPr="000F1AE5" w:rsidRDefault="000F1AE5" w:rsidP="000F1AE5">
      <w:pPr>
        <w:pStyle w:val="Caption"/>
        <w:spacing w:after="0"/>
        <w:rPr>
          <w:rFonts w:cs="Times New Roman"/>
          <w:b/>
          <w:bCs/>
          <w:i w:val="0"/>
          <w:color w:val="000000" w:themeColor="text1"/>
          <w:sz w:val="22"/>
          <w:szCs w:val="24"/>
        </w:rPr>
      </w:pPr>
      <w:bookmarkStart w:id="218" w:name="_Toc226339716"/>
      <w:r w:rsidRPr="000F1AE5">
        <w:rPr>
          <w:b/>
          <w:i w:val="0"/>
          <w:color w:val="000000" w:themeColor="text1"/>
          <w:sz w:val="22"/>
        </w:rPr>
        <w:lastRenderedPageBreak/>
        <w:t xml:space="preserve">Tabel 4. </w:t>
      </w:r>
      <w:r w:rsidRPr="000F1AE5">
        <w:rPr>
          <w:b/>
          <w:i w:val="0"/>
          <w:color w:val="000000" w:themeColor="text1"/>
          <w:sz w:val="22"/>
        </w:rPr>
        <w:fldChar w:fldCharType="begin"/>
      </w:r>
      <w:r w:rsidRPr="000F1AE5">
        <w:rPr>
          <w:b/>
          <w:i w:val="0"/>
          <w:color w:val="000000" w:themeColor="text1"/>
          <w:sz w:val="22"/>
        </w:rPr>
        <w:instrText xml:space="preserve"> SEQ Tabel_4. \* ARABIC </w:instrText>
      </w:r>
      <w:r w:rsidRPr="000F1AE5">
        <w:rPr>
          <w:b/>
          <w:i w:val="0"/>
          <w:color w:val="000000" w:themeColor="text1"/>
          <w:sz w:val="22"/>
        </w:rPr>
        <w:fldChar w:fldCharType="separate"/>
      </w:r>
      <w:r w:rsidR="001B2F13">
        <w:rPr>
          <w:b/>
          <w:i w:val="0"/>
          <w:noProof/>
          <w:color w:val="000000" w:themeColor="text1"/>
          <w:sz w:val="22"/>
        </w:rPr>
        <w:t>11</w:t>
      </w:r>
      <w:r w:rsidRPr="000F1AE5">
        <w:rPr>
          <w:b/>
          <w:i w:val="0"/>
          <w:color w:val="000000" w:themeColor="text1"/>
          <w:sz w:val="22"/>
        </w:rPr>
        <w:fldChar w:fldCharType="end"/>
      </w:r>
      <w:r w:rsidRPr="000F1AE5">
        <w:rPr>
          <w:b/>
          <w:i w:val="0"/>
          <w:color w:val="000000" w:themeColor="text1"/>
          <w:sz w:val="22"/>
        </w:rPr>
        <w:t xml:space="preserve"> </w:t>
      </w:r>
      <w:r w:rsidR="00613A91" w:rsidRPr="000F1AE5">
        <w:rPr>
          <w:rFonts w:cs="Times New Roman"/>
          <w:b/>
          <w:bCs/>
          <w:i w:val="0"/>
          <w:color w:val="000000" w:themeColor="text1"/>
          <w:sz w:val="22"/>
          <w:szCs w:val="24"/>
        </w:rPr>
        <w:t>Nilai Effect Size (f²)</w:t>
      </w:r>
      <w:bookmarkEnd w:id="218"/>
    </w:p>
    <w:tbl>
      <w:tblPr>
        <w:tblStyle w:val="TableGrid1"/>
        <w:tblW w:w="0" w:type="auto"/>
        <w:tblLook w:val="04A0" w:firstRow="1" w:lastRow="0" w:firstColumn="1" w:lastColumn="0" w:noHBand="0" w:noVBand="1"/>
      </w:tblPr>
      <w:tblGrid>
        <w:gridCol w:w="2410"/>
        <w:gridCol w:w="2639"/>
        <w:gridCol w:w="1244"/>
      </w:tblGrid>
      <w:tr w:rsidR="00613A91" w:rsidRPr="000F1AE5" w:rsidTr="000F1AE5">
        <w:tc>
          <w:tcPr>
            <w:tcW w:w="0" w:type="auto"/>
            <w:vAlign w:val="center"/>
            <w:hideMark/>
          </w:tcPr>
          <w:p w:rsidR="00613A91" w:rsidRPr="000F1AE5" w:rsidRDefault="00613A91" w:rsidP="000F1AE5">
            <w:pPr>
              <w:jc w:val="center"/>
              <w:rPr>
                <w:rFonts w:cs="Times New Roman"/>
                <w:b/>
                <w:bCs/>
                <w:sz w:val="20"/>
                <w:szCs w:val="24"/>
              </w:rPr>
            </w:pPr>
            <w:r w:rsidRPr="000F1AE5">
              <w:rPr>
                <w:rFonts w:cs="Times New Roman"/>
                <w:b/>
                <w:bCs/>
                <w:sz w:val="20"/>
                <w:szCs w:val="24"/>
              </w:rPr>
              <w:t>Variabel Eksogen</w:t>
            </w:r>
          </w:p>
        </w:tc>
        <w:tc>
          <w:tcPr>
            <w:tcW w:w="0" w:type="auto"/>
            <w:vAlign w:val="center"/>
            <w:hideMark/>
          </w:tcPr>
          <w:p w:rsidR="00613A91" w:rsidRPr="000F1AE5" w:rsidRDefault="00613A91" w:rsidP="000F1AE5">
            <w:pPr>
              <w:jc w:val="center"/>
              <w:rPr>
                <w:rFonts w:cs="Times New Roman"/>
                <w:b/>
                <w:bCs/>
                <w:sz w:val="20"/>
                <w:szCs w:val="24"/>
                <w:lang w:val="sv-SE"/>
              </w:rPr>
            </w:pPr>
            <w:r w:rsidRPr="000F1AE5">
              <w:rPr>
                <w:rFonts w:cs="Times New Roman"/>
                <w:b/>
                <w:bCs/>
                <w:sz w:val="20"/>
                <w:szCs w:val="24"/>
                <w:lang w:val="sv-SE"/>
              </w:rPr>
              <w:t>Kepatuhan Pajak Gen Z (Y)</w:t>
            </w:r>
          </w:p>
        </w:tc>
        <w:tc>
          <w:tcPr>
            <w:tcW w:w="0" w:type="auto"/>
            <w:vAlign w:val="center"/>
            <w:hideMark/>
          </w:tcPr>
          <w:p w:rsidR="00613A91" w:rsidRPr="000F1AE5" w:rsidRDefault="00613A91" w:rsidP="000F1AE5">
            <w:pPr>
              <w:jc w:val="center"/>
              <w:rPr>
                <w:rFonts w:cs="Times New Roman"/>
                <w:b/>
                <w:bCs/>
                <w:sz w:val="20"/>
                <w:szCs w:val="24"/>
              </w:rPr>
            </w:pPr>
            <w:r w:rsidRPr="000F1AE5">
              <w:rPr>
                <w:rFonts w:cs="Times New Roman"/>
                <w:b/>
                <w:bCs/>
                <w:sz w:val="20"/>
                <w:szCs w:val="24"/>
              </w:rPr>
              <w:t>Kategori</w:t>
            </w:r>
          </w:p>
        </w:tc>
      </w:tr>
      <w:tr w:rsidR="00613A91" w:rsidRPr="000F1AE5" w:rsidTr="000F1AE5">
        <w:tc>
          <w:tcPr>
            <w:tcW w:w="0" w:type="auto"/>
            <w:vAlign w:val="center"/>
            <w:hideMark/>
          </w:tcPr>
          <w:p w:rsidR="00613A91" w:rsidRPr="000F1AE5" w:rsidRDefault="00613A91" w:rsidP="000F1AE5">
            <w:pPr>
              <w:jc w:val="left"/>
              <w:rPr>
                <w:rFonts w:cs="Times New Roman"/>
                <w:sz w:val="20"/>
                <w:szCs w:val="24"/>
              </w:rPr>
            </w:pPr>
            <w:r w:rsidRPr="000F1AE5">
              <w:rPr>
                <w:rFonts w:cs="Times New Roman"/>
                <w:sz w:val="20"/>
                <w:szCs w:val="24"/>
              </w:rPr>
              <w:t>X1. Literasi Perpajakan</w:t>
            </w:r>
          </w:p>
        </w:tc>
        <w:tc>
          <w:tcPr>
            <w:tcW w:w="0" w:type="auto"/>
            <w:vAlign w:val="center"/>
            <w:hideMark/>
          </w:tcPr>
          <w:p w:rsidR="00613A91" w:rsidRPr="000F1AE5" w:rsidRDefault="00613A91" w:rsidP="000F1AE5">
            <w:pPr>
              <w:jc w:val="center"/>
              <w:rPr>
                <w:rFonts w:cs="Times New Roman"/>
                <w:sz w:val="20"/>
                <w:szCs w:val="24"/>
              </w:rPr>
            </w:pPr>
            <w:r w:rsidRPr="000F1AE5">
              <w:rPr>
                <w:rFonts w:cs="Times New Roman"/>
                <w:sz w:val="20"/>
                <w:szCs w:val="24"/>
              </w:rPr>
              <w:t>0.066</w:t>
            </w:r>
          </w:p>
        </w:tc>
        <w:tc>
          <w:tcPr>
            <w:tcW w:w="0" w:type="auto"/>
            <w:vAlign w:val="center"/>
            <w:hideMark/>
          </w:tcPr>
          <w:p w:rsidR="00613A91" w:rsidRPr="000F1AE5" w:rsidRDefault="00613A91" w:rsidP="000F1AE5">
            <w:pPr>
              <w:jc w:val="center"/>
              <w:rPr>
                <w:rFonts w:cs="Times New Roman"/>
                <w:sz w:val="20"/>
                <w:szCs w:val="24"/>
              </w:rPr>
            </w:pPr>
            <w:r w:rsidRPr="000F1AE5">
              <w:rPr>
                <w:rFonts w:cs="Times New Roman"/>
                <w:sz w:val="20"/>
                <w:szCs w:val="24"/>
              </w:rPr>
              <w:t>Kecil</w:t>
            </w:r>
          </w:p>
        </w:tc>
      </w:tr>
      <w:tr w:rsidR="00613A91" w:rsidRPr="000F1AE5" w:rsidTr="000F1AE5">
        <w:tc>
          <w:tcPr>
            <w:tcW w:w="0" w:type="auto"/>
            <w:vAlign w:val="center"/>
            <w:hideMark/>
          </w:tcPr>
          <w:p w:rsidR="00613A91" w:rsidRPr="000F1AE5" w:rsidRDefault="00613A91" w:rsidP="000F1AE5">
            <w:pPr>
              <w:jc w:val="left"/>
              <w:rPr>
                <w:rFonts w:cs="Times New Roman"/>
                <w:sz w:val="20"/>
                <w:szCs w:val="24"/>
              </w:rPr>
            </w:pPr>
            <w:r w:rsidRPr="000F1AE5">
              <w:rPr>
                <w:rFonts w:cs="Times New Roman"/>
                <w:sz w:val="20"/>
                <w:szCs w:val="24"/>
              </w:rPr>
              <w:t>X2. Tingkat Kepercayaan</w:t>
            </w:r>
          </w:p>
        </w:tc>
        <w:tc>
          <w:tcPr>
            <w:tcW w:w="0" w:type="auto"/>
            <w:vAlign w:val="center"/>
            <w:hideMark/>
          </w:tcPr>
          <w:p w:rsidR="00613A91" w:rsidRPr="000F1AE5" w:rsidRDefault="00613A91" w:rsidP="000F1AE5">
            <w:pPr>
              <w:jc w:val="center"/>
              <w:rPr>
                <w:rFonts w:cs="Times New Roman"/>
                <w:sz w:val="20"/>
                <w:szCs w:val="24"/>
              </w:rPr>
            </w:pPr>
            <w:r w:rsidRPr="000F1AE5">
              <w:rPr>
                <w:rFonts w:cs="Times New Roman"/>
                <w:sz w:val="20"/>
                <w:szCs w:val="24"/>
              </w:rPr>
              <w:t>0.011</w:t>
            </w:r>
          </w:p>
        </w:tc>
        <w:tc>
          <w:tcPr>
            <w:tcW w:w="0" w:type="auto"/>
            <w:vAlign w:val="center"/>
            <w:hideMark/>
          </w:tcPr>
          <w:p w:rsidR="00613A91" w:rsidRPr="000F1AE5" w:rsidRDefault="00613A91" w:rsidP="000F1AE5">
            <w:pPr>
              <w:jc w:val="center"/>
              <w:rPr>
                <w:rFonts w:cs="Times New Roman"/>
                <w:sz w:val="20"/>
                <w:szCs w:val="24"/>
              </w:rPr>
            </w:pPr>
            <w:r w:rsidRPr="000F1AE5">
              <w:rPr>
                <w:rFonts w:cs="Times New Roman"/>
                <w:sz w:val="20"/>
                <w:szCs w:val="24"/>
              </w:rPr>
              <w:t>Sangat Kecil</w:t>
            </w:r>
          </w:p>
        </w:tc>
      </w:tr>
      <w:tr w:rsidR="00613A91" w:rsidRPr="000F1AE5" w:rsidTr="000F1AE5">
        <w:tc>
          <w:tcPr>
            <w:tcW w:w="0" w:type="auto"/>
            <w:vAlign w:val="center"/>
            <w:hideMark/>
          </w:tcPr>
          <w:p w:rsidR="00613A91" w:rsidRPr="000F1AE5" w:rsidRDefault="00613A91" w:rsidP="000F1AE5">
            <w:pPr>
              <w:jc w:val="left"/>
              <w:rPr>
                <w:rFonts w:cs="Times New Roman"/>
                <w:sz w:val="20"/>
                <w:szCs w:val="24"/>
              </w:rPr>
            </w:pPr>
            <w:r w:rsidRPr="000F1AE5">
              <w:rPr>
                <w:rFonts w:cs="Times New Roman"/>
                <w:sz w:val="20"/>
                <w:szCs w:val="24"/>
              </w:rPr>
              <w:t>X3. Digitalisasi Perpajakan</w:t>
            </w:r>
          </w:p>
        </w:tc>
        <w:tc>
          <w:tcPr>
            <w:tcW w:w="0" w:type="auto"/>
            <w:vAlign w:val="center"/>
            <w:hideMark/>
          </w:tcPr>
          <w:p w:rsidR="00613A91" w:rsidRPr="000F1AE5" w:rsidRDefault="00613A91" w:rsidP="000F1AE5">
            <w:pPr>
              <w:jc w:val="center"/>
              <w:rPr>
                <w:rFonts w:cs="Times New Roman"/>
                <w:sz w:val="20"/>
                <w:szCs w:val="24"/>
              </w:rPr>
            </w:pPr>
            <w:r w:rsidRPr="000F1AE5">
              <w:rPr>
                <w:rFonts w:cs="Times New Roman"/>
                <w:sz w:val="20"/>
                <w:szCs w:val="24"/>
              </w:rPr>
              <w:t>0.285</w:t>
            </w:r>
          </w:p>
        </w:tc>
        <w:tc>
          <w:tcPr>
            <w:tcW w:w="0" w:type="auto"/>
            <w:vAlign w:val="center"/>
            <w:hideMark/>
          </w:tcPr>
          <w:p w:rsidR="00613A91" w:rsidRPr="000F1AE5" w:rsidRDefault="00613A91" w:rsidP="000F1AE5">
            <w:pPr>
              <w:jc w:val="center"/>
              <w:rPr>
                <w:rFonts w:cs="Times New Roman"/>
                <w:sz w:val="20"/>
                <w:szCs w:val="24"/>
              </w:rPr>
            </w:pPr>
            <w:r w:rsidRPr="000F1AE5">
              <w:rPr>
                <w:rFonts w:cs="Times New Roman"/>
                <w:sz w:val="20"/>
                <w:szCs w:val="24"/>
              </w:rPr>
              <w:t>Sedang</w:t>
            </w:r>
          </w:p>
        </w:tc>
      </w:tr>
    </w:tbl>
    <w:p w:rsidR="00613A91" w:rsidRPr="000F1AE5" w:rsidRDefault="00613A91" w:rsidP="00613A91">
      <w:pPr>
        <w:spacing w:after="0" w:line="480" w:lineRule="auto"/>
        <w:rPr>
          <w:rFonts w:cs="Times New Roman"/>
          <w:sz w:val="20"/>
          <w:szCs w:val="24"/>
        </w:rPr>
      </w:pPr>
      <w:r w:rsidRPr="000F1AE5">
        <w:rPr>
          <w:rFonts w:cs="Times New Roman"/>
          <w:sz w:val="20"/>
          <w:szCs w:val="24"/>
        </w:rPr>
        <w:t>Sumber: Output SmartPLS (2025)</w:t>
      </w:r>
    </w:p>
    <w:p w:rsidR="00613A91" w:rsidRPr="00613A91" w:rsidRDefault="000F1AE5" w:rsidP="00613A91">
      <w:pPr>
        <w:spacing w:after="0" w:line="480" w:lineRule="auto"/>
        <w:ind w:firstLine="720"/>
        <w:rPr>
          <w:rFonts w:cs="Times New Roman"/>
          <w:szCs w:val="24"/>
        </w:rPr>
      </w:pPr>
      <w:r>
        <w:rPr>
          <w:rFonts w:cs="Times New Roman"/>
          <w:szCs w:val="24"/>
        </w:rPr>
        <w:t>Berdasarkan Tabel 4.11</w:t>
      </w:r>
      <w:r w:rsidR="00613A91" w:rsidRPr="00613A91">
        <w:rPr>
          <w:rFonts w:cs="Times New Roman"/>
          <w:szCs w:val="24"/>
        </w:rPr>
        <w:t>, dapat diketahui bahwa variabel Digitalisasi Perpajakan (X3) memiliki nilai effect size sebesar 0,285 yang termasuk dalam kategori sedang (medium effect), sehingga dapat disimpulkan bahwa digitalisasi perpajakan memberikan kontribusi yang cukup kuat terhadap peningkatan Kepatuhan Pajak Generasi Z. Sementara itu, variabel Literasi Perpajakan (X1) memiliki nilai f² sebesar 0,066 yang termasuk dalam kategori kecil (small effect), yang berarti literasi perpajakan tetap berkontribusi terhadap kepatuhan pajak, namun pengaruhnya tidak sebesar digitalisasi. Adapun variabel Tingkat Kepercayaan (X2) memiliki nilai f² sebesar 0,011 yang berada di bawah 0,02 sehingga dikategorikan memiliki pengaruh sangat kecil, yang menunjukkan bahwa kontribusinya terhadap peningkatan R-Square Kepatuhan Pajak relatif rendah dibandingkan variabel lainnya.</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rPr>
        <w:t xml:space="preserve">Secara keseluruhan, hasil ini menunjukkan bahwa dalam konteks Generasi Z di Kota Samarinda, faktor digitalisasi perpajakan menjadi variabel yang paling dominan dalam mendorong kepatuhan pajak dibandingkan literasi perpajakan dan tingkat kepercayaan. </w:t>
      </w:r>
      <w:r w:rsidRPr="00613A91">
        <w:rPr>
          <w:rFonts w:cs="Times New Roman"/>
          <w:szCs w:val="24"/>
          <w:lang w:val="sv-SE"/>
        </w:rPr>
        <w:t xml:space="preserve">Hal ini mengindikasikan bahwa kemudahan sistem, akses digital, serta inovasi layanan perpajakan berbasis teknologi memiliki peran strategis dalam meningkatkan kesadaran dan kepatuhan pajak pada generasi muda sebagai potential </w:t>
      </w:r>
      <w:r w:rsidRPr="00613A91">
        <w:rPr>
          <w:rFonts w:cs="Times New Roman"/>
          <w:i/>
          <w:iCs/>
          <w:szCs w:val="24"/>
          <w:lang w:val="sv-SE"/>
        </w:rPr>
        <w:t>tax payer</w:t>
      </w:r>
      <w:r w:rsidRPr="00613A91">
        <w:rPr>
          <w:rFonts w:cs="Times New Roman"/>
          <w:szCs w:val="24"/>
          <w:lang w:val="sv-SE"/>
        </w:rPr>
        <w:t>.</w:t>
      </w:r>
    </w:p>
    <w:p w:rsidR="00613A91" w:rsidRPr="00613A91" w:rsidRDefault="000F1AE5" w:rsidP="000F1AE5">
      <w:pPr>
        <w:pStyle w:val="Heading3"/>
        <w:spacing w:line="480" w:lineRule="auto"/>
        <w:rPr>
          <w:lang w:val="sv-SE"/>
        </w:rPr>
      </w:pPr>
      <w:bookmarkStart w:id="219" w:name="_Toc226364027"/>
      <w:r>
        <w:rPr>
          <w:lang w:val="sv-SE"/>
        </w:rPr>
        <w:lastRenderedPageBreak/>
        <w:t>4.4</w:t>
      </w:r>
      <w:r w:rsidR="00BF2623">
        <w:rPr>
          <w:lang w:val="sv-SE"/>
        </w:rPr>
        <w:t>.3</w:t>
      </w:r>
      <w:r w:rsidR="00BF2623">
        <w:rPr>
          <w:lang w:val="sv-SE"/>
        </w:rPr>
        <w:tab/>
      </w:r>
      <w:r w:rsidR="00613A91" w:rsidRPr="00613A91">
        <w:rPr>
          <w:lang w:val="sv-SE"/>
        </w:rPr>
        <w:t>Uji Hipotesis (Bootstrapping)</w:t>
      </w:r>
      <w:bookmarkEnd w:id="219"/>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Uji hipotesis dalam penelitian ini dilakukan menggunakan metode Bootstrapping pada Smart PLS. Pengujian ini bertujuan untuk mengetahui signifikansi pengaruh antar variabel laten dengan melihat nilai T-Statistics dan P-Values.</w:t>
      </w:r>
    </w:p>
    <w:p w:rsidR="00613A91" w:rsidRPr="00613A91" w:rsidRDefault="00613A91" w:rsidP="00613A91">
      <w:pPr>
        <w:spacing w:after="0" w:line="480" w:lineRule="auto"/>
        <w:rPr>
          <w:rFonts w:cs="Times New Roman"/>
          <w:szCs w:val="24"/>
          <w:lang w:val="sv-SE"/>
        </w:rPr>
      </w:pPr>
      <w:r w:rsidRPr="00613A91">
        <w:rPr>
          <w:rFonts w:cs="Times New Roman"/>
          <w:szCs w:val="24"/>
          <w:lang w:val="sv-SE"/>
        </w:rPr>
        <w:t>Kriteria pengambilan keputusan adalah sebagai berikut:</w:t>
      </w:r>
    </w:p>
    <w:p w:rsidR="00613A91" w:rsidRPr="00613A91" w:rsidRDefault="00613A91" w:rsidP="00613A91">
      <w:pPr>
        <w:numPr>
          <w:ilvl w:val="0"/>
          <w:numId w:val="22"/>
        </w:numPr>
        <w:spacing w:after="0" w:line="480" w:lineRule="auto"/>
        <w:rPr>
          <w:rFonts w:cs="Times New Roman"/>
          <w:szCs w:val="24"/>
          <w:lang w:val="sv-SE"/>
        </w:rPr>
      </w:pPr>
      <w:r w:rsidRPr="00613A91">
        <w:rPr>
          <w:rFonts w:cs="Times New Roman"/>
          <w:szCs w:val="24"/>
          <w:lang w:val="sv-SE"/>
        </w:rPr>
        <w:t>Jika T-Statistics &gt; 1,96 dan P-Value &lt; 0,05, maka hipotesis diterima (berpengaruh signifikan).</w:t>
      </w:r>
    </w:p>
    <w:p w:rsidR="00613A91" w:rsidRPr="00613A91" w:rsidRDefault="00613A91" w:rsidP="00613A91">
      <w:pPr>
        <w:numPr>
          <w:ilvl w:val="0"/>
          <w:numId w:val="22"/>
        </w:numPr>
        <w:spacing w:after="0" w:line="480" w:lineRule="auto"/>
        <w:rPr>
          <w:rFonts w:cs="Times New Roman"/>
          <w:szCs w:val="24"/>
          <w:lang w:val="sv-SE"/>
        </w:rPr>
      </w:pPr>
      <w:r w:rsidRPr="00613A91">
        <w:rPr>
          <w:rFonts w:cs="Times New Roman"/>
          <w:szCs w:val="24"/>
          <w:lang w:val="sv-SE"/>
        </w:rPr>
        <w:t>Jika T-Statistics &lt; 1,96 dan P-Value &gt; 0,05, maka hipotesis ditolak (tidak berpengaruh signifikan).</w:t>
      </w:r>
    </w:p>
    <w:p w:rsidR="00613A91" w:rsidRPr="00613A91" w:rsidRDefault="00613A91" w:rsidP="00613A91">
      <w:pPr>
        <w:spacing w:after="0" w:line="480" w:lineRule="auto"/>
        <w:rPr>
          <w:rFonts w:cs="Times New Roman"/>
          <w:szCs w:val="24"/>
          <w:lang w:val="sv-SE"/>
        </w:rPr>
      </w:pPr>
      <w:r w:rsidRPr="00613A91">
        <w:rPr>
          <w:rFonts w:cs="Times New Roman"/>
          <w:szCs w:val="24"/>
          <w:lang w:val="sv-SE"/>
        </w:rPr>
        <w:t>Berikut hasil uji hipotesis berdasarkan output SmartPLS:</w:t>
      </w:r>
    </w:p>
    <w:p w:rsidR="00613A91" w:rsidRPr="00BF2623" w:rsidRDefault="00BF2623" w:rsidP="00BF2623">
      <w:pPr>
        <w:pStyle w:val="Caption"/>
        <w:spacing w:after="0"/>
        <w:rPr>
          <w:rFonts w:cs="Times New Roman"/>
          <w:b/>
          <w:bCs/>
          <w:i w:val="0"/>
          <w:color w:val="000000" w:themeColor="text1"/>
          <w:sz w:val="22"/>
          <w:szCs w:val="24"/>
        </w:rPr>
      </w:pPr>
      <w:bookmarkStart w:id="220" w:name="_Toc226339717"/>
      <w:r w:rsidRPr="00BF2623">
        <w:rPr>
          <w:b/>
          <w:i w:val="0"/>
          <w:color w:val="000000" w:themeColor="text1"/>
          <w:sz w:val="22"/>
        </w:rPr>
        <w:t xml:space="preserve">Tabel 4. </w:t>
      </w:r>
      <w:r w:rsidRPr="00BF2623">
        <w:rPr>
          <w:b/>
          <w:i w:val="0"/>
          <w:color w:val="000000" w:themeColor="text1"/>
          <w:sz w:val="22"/>
        </w:rPr>
        <w:fldChar w:fldCharType="begin"/>
      </w:r>
      <w:r w:rsidRPr="00BF2623">
        <w:rPr>
          <w:b/>
          <w:i w:val="0"/>
          <w:color w:val="000000" w:themeColor="text1"/>
          <w:sz w:val="22"/>
        </w:rPr>
        <w:instrText xml:space="preserve"> SEQ Tabel_4. \* ARABIC </w:instrText>
      </w:r>
      <w:r w:rsidRPr="00BF2623">
        <w:rPr>
          <w:b/>
          <w:i w:val="0"/>
          <w:color w:val="000000" w:themeColor="text1"/>
          <w:sz w:val="22"/>
        </w:rPr>
        <w:fldChar w:fldCharType="separate"/>
      </w:r>
      <w:r w:rsidR="001B2F13">
        <w:rPr>
          <w:b/>
          <w:i w:val="0"/>
          <w:noProof/>
          <w:color w:val="000000" w:themeColor="text1"/>
          <w:sz w:val="22"/>
        </w:rPr>
        <w:t>12</w:t>
      </w:r>
      <w:r w:rsidRPr="00BF2623">
        <w:rPr>
          <w:b/>
          <w:i w:val="0"/>
          <w:color w:val="000000" w:themeColor="text1"/>
          <w:sz w:val="22"/>
        </w:rPr>
        <w:fldChar w:fldCharType="end"/>
      </w:r>
      <w:r w:rsidRPr="00BF2623">
        <w:rPr>
          <w:b/>
          <w:i w:val="0"/>
          <w:color w:val="000000" w:themeColor="text1"/>
          <w:sz w:val="22"/>
        </w:rPr>
        <w:t xml:space="preserve"> </w:t>
      </w:r>
      <w:r w:rsidR="00613A91" w:rsidRPr="00BF2623">
        <w:rPr>
          <w:rFonts w:cs="Times New Roman"/>
          <w:b/>
          <w:bCs/>
          <w:i w:val="0"/>
          <w:color w:val="000000" w:themeColor="text1"/>
          <w:sz w:val="22"/>
          <w:szCs w:val="24"/>
        </w:rPr>
        <w:t>Hasil Uji Hipotesis (Bootstrapping)</w:t>
      </w:r>
      <w:bookmarkEnd w:id="220"/>
    </w:p>
    <w:tbl>
      <w:tblPr>
        <w:tblStyle w:val="TableGrid1"/>
        <w:tblW w:w="0" w:type="auto"/>
        <w:tblLayout w:type="fixed"/>
        <w:tblLook w:val="04A0" w:firstRow="1" w:lastRow="0" w:firstColumn="1" w:lastColumn="0" w:noHBand="0" w:noVBand="1"/>
      </w:tblPr>
      <w:tblGrid>
        <w:gridCol w:w="2941"/>
        <w:gridCol w:w="1482"/>
        <w:gridCol w:w="1207"/>
        <w:gridCol w:w="1028"/>
        <w:gridCol w:w="1270"/>
      </w:tblGrid>
      <w:tr w:rsidR="00613A91" w:rsidRPr="00BF2623" w:rsidTr="000E4B44">
        <w:tc>
          <w:tcPr>
            <w:tcW w:w="2941" w:type="dxa"/>
            <w:hideMark/>
          </w:tcPr>
          <w:p w:rsidR="00613A91" w:rsidRPr="00BF2623" w:rsidRDefault="00613A91" w:rsidP="00BF2623">
            <w:pPr>
              <w:rPr>
                <w:rFonts w:cs="Times New Roman"/>
                <w:b/>
                <w:bCs/>
                <w:sz w:val="20"/>
                <w:szCs w:val="24"/>
              </w:rPr>
            </w:pPr>
            <w:r w:rsidRPr="00BF2623">
              <w:rPr>
                <w:rFonts w:cs="Times New Roman"/>
                <w:b/>
                <w:bCs/>
                <w:sz w:val="20"/>
                <w:szCs w:val="24"/>
              </w:rPr>
              <w:t>Hubungan Antar Variabel</w:t>
            </w:r>
          </w:p>
        </w:tc>
        <w:tc>
          <w:tcPr>
            <w:tcW w:w="1482" w:type="dxa"/>
            <w:hideMark/>
          </w:tcPr>
          <w:p w:rsidR="00613A91" w:rsidRPr="00BF2623" w:rsidRDefault="00613A91" w:rsidP="00BF2623">
            <w:pPr>
              <w:rPr>
                <w:rFonts w:cs="Times New Roman"/>
                <w:b/>
                <w:bCs/>
                <w:sz w:val="20"/>
                <w:szCs w:val="24"/>
              </w:rPr>
            </w:pPr>
            <w:r w:rsidRPr="00BF2623">
              <w:rPr>
                <w:rFonts w:cs="Times New Roman"/>
                <w:b/>
                <w:bCs/>
                <w:sz w:val="20"/>
                <w:szCs w:val="24"/>
              </w:rPr>
              <w:t>Original Sample (O)</w:t>
            </w:r>
          </w:p>
        </w:tc>
        <w:tc>
          <w:tcPr>
            <w:tcW w:w="1207" w:type="dxa"/>
            <w:hideMark/>
          </w:tcPr>
          <w:p w:rsidR="00613A91" w:rsidRPr="00BF2623" w:rsidRDefault="00613A91" w:rsidP="00BF2623">
            <w:pPr>
              <w:rPr>
                <w:rFonts w:cs="Times New Roman"/>
                <w:b/>
                <w:bCs/>
                <w:sz w:val="20"/>
                <w:szCs w:val="24"/>
              </w:rPr>
            </w:pPr>
            <w:r w:rsidRPr="00BF2623">
              <w:rPr>
                <w:rFonts w:cs="Times New Roman"/>
                <w:b/>
                <w:bCs/>
                <w:sz w:val="20"/>
                <w:szCs w:val="24"/>
              </w:rPr>
              <w:t>T-Statistics</w:t>
            </w:r>
          </w:p>
        </w:tc>
        <w:tc>
          <w:tcPr>
            <w:tcW w:w="1028" w:type="dxa"/>
            <w:hideMark/>
          </w:tcPr>
          <w:p w:rsidR="00613A91" w:rsidRPr="00BF2623" w:rsidRDefault="00613A91" w:rsidP="00BF2623">
            <w:pPr>
              <w:rPr>
                <w:rFonts w:cs="Times New Roman"/>
                <w:b/>
                <w:bCs/>
                <w:sz w:val="20"/>
                <w:szCs w:val="24"/>
              </w:rPr>
            </w:pPr>
            <w:r w:rsidRPr="00BF2623">
              <w:rPr>
                <w:rFonts w:cs="Times New Roman"/>
                <w:b/>
                <w:bCs/>
                <w:sz w:val="20"/>
                <w:szCs w:val="24"/>
              </w:rPr>
              <w:t>P-Values</w:t>
            </w:r>
          </w:p>
        </w:tc>
        <w:tc>
          <w:tcPr>
            <w:tcW w:w="1270" w:type="dxa"/>
            <w:hideMark/>
          </w:tcPr>
          <w:p w:rsidR="00613A91" w:rsidRPr="00BF2623" w:rsidRDefault="00613A91" w:rsidP="00BF2623">
            <w:pPr>
              <w:rPr>
                <w:rFonts w:cs="Times New Roman"/>
                <w:b/>
                <w:bCs/>
                <w:sz w:val="20"/>
                <w:szCs w:val="24"/>
              </w:rPr>
            </w:pPr>
            <w:r w:rsidRPr="00BF2623">
              <w:rPr>
                <w:rFonts w:cs="Times New Roman"/>
                <w:b/>
                <w:bCs/>
                <w:sz w:val="20"/>
                <w:szCs w:val="24"/>
              </w:rPr>
              <w:t>Keputusan</w:t>
            </w:r>
          </w:p>
        </w:tc>
      </w:tr>
      <w:tr w:rsidR="00613A91" w:rsidRPr="00BF2623" w:rsidTr="000E4B44">
        <w:tc>
          <w:tcPr>
            <w:tcW w:w="2941" w:type="dxa"/>
            <w:hideMark/>
          </w:tcPr>
          <w:p w:rsidR="00613A91" w:rsidRPr="00BF2623" w:rsidRDefault="00613A91" w:rsidP="00BF2623">
            <w:pPr>
              <w:rPr>
                <w:rFonts w:cs="Times New Roman"/>
                <w:sz w:val="20"/>
                <w:szCs w:val="24"/>
                <w:lang w:val="sv-SE"/>
              </w:rPr>
            </w:pPr>
            <w:r w:rsidRPr="00BF2623">
              <w:rPr>
                <w:rFonts w:cs="Times New Roman"/>
                <w:sz w:val="20"/>
                <w:szCs w:val="24"/>
                <w:lang w:val="sv-SE"/>
              </w:rPr>
              <w:t>Literasi Perpajakan (X1) → Kepatuhan Pajak Gen Z (Y)</w:t>
            </w:r>
          </w:p>
        </w:tc>
        <w:tc>
          <w:tcPr>
            <w:tcW w:w="1482" w:type="dxa"/>
            <w:hideMark/>
          </w:tcPr>
          <w:p w:rsidR="00613A91" w:rsidRPr="00BF2623" w:rsidRDefault="00613A91" w:rsidP="00BF2623">
            <w:pPr>
              <w:rPr>
                <w:rFonts w:cs="Times New Roman"/>
                <w:sz w:val="20"/>
                <w:szCs w:val="24"/>
              </w:rPr>
            </w:pPr>
            <w:r w:rsidRPr="00BF2623">
              <w:rPr>
                <w:rFonts w:cs="Times New Roman"/>
                <w:sz w:val="20"/>
                <w:szCs w:val="24"/>
              </w:rPr>
              <w:t>0.380</w:t>
            </w:r>
          </w:p>
        </w:tc>
        <w:tc>
          <w:tcPr>
            <w:tcW w:w="1207" w:type="dxa"/>
            <w:hideMark/>
          </w:tcPr>
          <w:p w:rsidR="00613A91" w:rsidRPr="00BF2623" w:rsidRDefault="00613A91" w:rsidP="00BF2623">
            <w:pPr>
              <w:rPr>
                <w:rFonts w:cs="Times New Roman"/>
                <w:sz w:val="20"/>
                <w:szCs w:val="24"/>
              </w:rPr>
            </w:pPr>
            <w:r w:rsidRPr="00BF2623">
              <w:rPr>
                <w:rFonts w:cs="Times New Roman"/>
                <w:sz w:val="20"/>
                <w:szCs w:val="24"/>
              </w:rPr>
              <w:t>1.762</w:t>
            </w:r>
          </w:p>
        </w:tc>
        <w:tc>
          <w:tcPr>
            <w:tcW w:w="1028" w:type="dxa"/>
            <w:hideMark/>
          </w:tcPr>
          <w:p w:rsidR="00613A91" w:rsidRPr="00BF2623" w:rsidRDefault="00613A91" w:rsidP="00BF2623">
            <w:pPr>
              <w:rPr>
                <w:rFonts w:cs="Times New Roman"/>
                <w:sz w:val="20"/>
                <w:szCs w:val="24"/>
              </w:rPr>
            </w:pPr>
            <w:r w:rsidRPr="00BF2623">
              <w:rPr>
                <w:rFonts w:cs="Times New Roman"/>
                <w:sz w:val="20"/>
                <w:szCs w:val="24"/>
              </w:rPr>
              <w:t>0.003</w:t>
            </w:r>
          </w:p>
        </w:tc>
        <w:tc>
          <w:tcPr>
            <w:tcW w:w="1270" w:type="dxa"/>
            <w:hideMark/>
          </w:tcPr>
          <w:p w:rsidR="00613A91" w:rsidRPr="00BF2623" w:rsidRDefault="00613A91" w:rsidP="00BF2623">
            <w:pPr>
              <w:rPr>
                <w:rFonts w:cs="Times New Roman"/>
                <w:sz w:val="20"/>
                <w:szCs w:val="24"/>
              </w:rPr>
            </w:pPr>
            <w:r w:rsidRPr="00BF2623">
              <w:rPr>
                <w:rFonts w:cs="Times New Roman"/>
                <w:sz w:val="20"/>
                <w:szCs w:val="24"/>
              </w:rPr>
              <w:t>Diterima</w:t>
            </w:r>
          </w:p>
        </w:tc>
      </w:tr>
      <w:tr w:rsidR="00613A91" w:rsidRPr="00BF2623" w:rsidTr="000E4B44">
        <w:tc>
          <w:tcPr>
            <w:tcW w:w="2941" w:type="dxa"/>
            <w:hideMark/>
          </w:tcPr>
          <w:p w:rsidR="00613A91" w:rsidRPr="00BF2623" w:rsidRDefault="00613A91" w:rsidP="00BF2623">
            <w:pPr>
              <w:rPr>
                <w:rFonts w:cs="Times New Roman"/>
                <w:sz w:val="20"/>
                <w:szCs w:val="24"/>
              </w:rPr>
            </w:pPr>
            <w:r w:rsidRPr="00BF2623">
              <w:rPr>
                <w:rFonts w:cs="Times New Roman"/>
                <w:sz w:val="20"/>
                <w:szCs w:val="24"/>
              </w:rPr>
              <w:t>Tingkat Kepercayaan (X2) → Kepatuhan Pajak Gen Z (Y)</w:t>
            </w:r>
          </w:p>
        </w:tc>
        <w:tc>
          <w:tcPr>
            <w:tcW w:w="1482" w:type="dxa"/>
            <w:hideMark/>
          </w:tcPr>
          <w:p w:rsidR="00613A91" w:rsidRPr="00BF2623" w:rsidRDefault="00613A91" w:rsidP="00BF2623">
            <w:pPr>
              <w:rPr>
                <w:rFonts w:cs="Times New Roman"/>
                <w:sz w:val="20"/>
                <w:szCs w:val="24"/>
              </w:rPr>
            </w:pPr>
            <w:r w:rsidRPr="00BF2623">
              <w:rPr>
                <w:rFonts w:cs="Times New Roman"/>
                <w:sz w:val="20"/>
                <w:szCs w:val="24"/>
              </w:rPr>
              <w:t>0.591</w:t>
            </w:r>
          </w:p>
        </w:tc>
        <w:tc>
          <w:tcPr>
            <w:tcW w:w="1207" w:type="dxa"/>
            <w:hideMark/>
          </w:tcPr>
          <w:p w:rsidR="00613A91" w:rsidRPr="00BF2623" w:rsidRDefault="00613A91" w:rsidP="00BF2623">
            <w:pPr>
              <w:rPr>
                <w:rFonts w:cs="Times New Roman"/>
                <w:sz w:val="20"/>
                <w:szCs w:val="24"/>
              </w:rPr>
            </w:pPr>
            <w:r w:rsidRPr="00BF2623">
              <w:rPr>
                <w:rFonts w:cs="Times New Roman"/>
                <w:sz w:val="20"/>
                <w:szCs w:val="24"/>
              </w:rPr>
              <w:t>0.919</w:t>
            </w:r>
          </w:p>
        </w:tc>
        <w:tc>
          <w:tcPr>
            <w:tcW w:w="1028" w:type="dxa"/>
            <w:hideMark/>
          </w:tcPr>
          <w:p w:rsidR="00613A91" w:rsidRPr="00BF2623" w:rsidRDefault="00613A91" w:rsidP="00BF2623">
            <w:pPr>
              <w:rPr>
                <w:rFonts w:cs="Times New Roman"/>
                <w:sz w:val="20"/>
                <w:szCs w:val="24"/>
              </w:rPr>
            </w:pPr>
            <w:r w:rsidRPr="00BF2623">
              <w:rPr>
                <w:rFonts w:cs="Times New Roman"/>
                <w:sz w:val="20"/>
                <w:szCs w:val="24"/>
              </w:rPr>
              <w:t>0.001</w:t>
            </w:r>
          </w:p>
        </w:tc>
        <w:tc>
          <w:tcPr>
            <w:tcW w:w="1270" w:type="dxa"/>
            <w:hideMark/>
          </w:tcPr>
          <w:p w:rsidR="00613A91" w:rsidRPr="00BF2623" w:rsidRDefault="00613A91" w:rsidP="00BF2623">
            <w:pPr>
              <w:rPr>
                <w:rFonts w:cs="Times New Roman"/>
                <w:sz w:val="20"/>
                <w:szCs w:val="24"/>
              </w:rPr>
            </w:pPr>
            <w:r w:rsidRPr="00BF2623">
              <w:rPr>
                <w:rFonts w:cs="Times New Roman"/>
                <w:sz w:val="20"/>
                <w:szCs w:val="24"/>
              </w:rPr>
              <w:t>Diterima</w:t>
            </w:r>
          </w:p>
        </w:tc>
      </w:tr>
      <w:tr w:rsidR="00613A91" w:rsidRPr="00BF2623" w:rsidTr="000E4B44">
        <w:tc>
          <w:tcPr>
            <w:tcW w:w="2941" w:type="dxa"/>
            <w:hideMark/>
          </w:tcPr>
          <w:p w:rsidR="00613A91" w:rsidRPr="00BF2623" w:rsidRDefault="00613A91" w:rsidP="00BF2623">
            <w:pPr>
              <w:rPr>
                <w:rFonts w:cs="Times New Roman"/>
                <w:sz w:val="20"/>
                <w:szCs w:val="24"/>
                <w:lang w:val="sv-SE"/>
              </w:rPr>
            </w:pPr>
            <w:r w:rsidRPr="00BF2623">
              <w:rPr>
                <w:rFonts w:cs="Times New Roman"/>
                <w:sz w:val="20"/>
                <w:szCs w:val="24"/>
                <w:lang w:val="sv-SE"/>
              </w:rPr>
              <w:t>Digitalisasi Perpajakan (X3) → Kepatuhan Pajak Gen Z (Y)</w:t>
            </w:r>
          </w:p>
        </w:tc>
        <w:tc>
          <w:tcPr>
            <w:tcW w:w="1482" w:type="dxa"/>
            <w:hideMark/>
          </w:tcPr>
          <w:p w:rsidR="00613A91" w:rsidRPr="00BF2623" w:rsidRDefault="00613A91" w:rsidP="00BF2623">
            <w:pPr>
              <w:rPr>
                <w:rFonts w:cs="Times New Roman"/>
                <w:sz w:val="20"/>
                <w:szCs w:val="24"/>
              </w:rPr>
            </w:pPr>
            <w:r w:rsidRPr="00BF2623">
              <w:rPr>
                <w:rFonts w:cs="Times New Roman"/>
                <w:sz w:val="20"/>
                <w:szCs w:val="24"/>
              </w:rPr>
              <w:t>0.635</w:t>
            </w:r>
          </w:p>
        </w:tc>
        <w:tc>
          <w:tcPr>
            <w:tcW w:w="1207" w:type="dxa"/>
            <w:hideMark/>
          </w:tcPr>
          <w:p w:rsidR="00613A91" w:rsidRPr="00BF2623" w:rsidRDefault="00613A91" w:rsidP="00BF2623">
            <w:pPr>
              <w:rPr>
                <w:rFonts w:cs="Times New Roman"/>
                <w:sz w:val="20"/>
                <w:szCs w:val="24"/>
              </w:rPr>
            </w:pPr>
            <w:r w:rsidRPr="00BF2623">
              <w:rPr>
                <w:rFonts w:cs="Times New Roman"/>
                <w:sz w:val="20"/>
                <w:szCs w:val="24"/>
              </w:rPr>
              <w:t>4.004</w:t>
            </w:r>
          </w:p>
        </w:tc>
        <w:tc>
          <w:tcPr>
            <w:tcW w:w="1028" w:type="dxa"/>
            <w:hideMark/>
          </w:tcPr>
          <w:p w:rsidR="00613A91" w:rsidRPr="00BF2623" w:rsidRDefault="00613A91" w:rsidP="00BF2623">
            <w:pPr>
              <w:rPr>
                <w:rFonts w:cs="Times New Roman"/>
                <w:sz w:val="20"/>
                <w:szCs w:val="24"/>
              </w:rPr>
            </w:pPr>
            <w:r w:rsidRPr="00BF2623">
              <w:rPr>
                <w:rFonts w:cs="Times New Roman"/>
                <w:sz w:val="20"/>
                <w:szCs w:val="24"/>
              </w:rPr>
              <w:t>0.000</w:t>
            </w:r>
          </w:p>
        </w:tc>
        <w:tc>
          <w:tcPr>
            <w:tcW w:w="1270" w:type="dxa"/>
            <w:hideMark/>
          </w:tcPr>
          <w:p w:rsidR="00613A91" w:rsidRPr="00BF2623" w:rsidRDefault="00613A91" w:rsidP="00BF2623">
            <w:pPr>
              <w:rPr>
                <w:rFonts w:cs="Times New Roman"/>
                <w:sz w:val="20"/>
                <w:szCs w:val="24"/>
              </w:rPr>
            </w:pPr>
            <w:r w:rsidRPr="00BF2623">
              <w:rPr>
                <w:rFonts w:cs="Times New Roman"/>
                <w:sz w:val="20"/>
                <w:szCs w:val="24"/>
              </w:rPr>
              <w:t>Diterima</w:t>
            </w:r>
          </w:p>
        </w:tc>
      </w:tr>
    </w:tbl>
    <w:p w:rsidR="00613A91" w:rsidRPr="00BF2623" w:rsidRDefault="00613A91" w:rsidP="00613A91">
      <w:pPr>
        <w:spacing w:after="0" w:line="480" w:lineRule="auto"/>
        <w:rPr>
          <w:rFonts w:cs="Times New Roman"/>
          <w:i/>
          <w:sz w:val="20"/>
          <w:szCs w:val="24"/>
        </w:rPr>
      </w:pPr>
      <w:r w:rsidRPr="00BF2623">
        <w:rPr>
          <w:rFonts w:cs="Times New Roman"/>
          <w:i/>
          <w:sz w:val="20"/>
          <w:szCs w:val="24"/>
        </w:rPr>
        <w:t>Sumber: Output SmartPLS (2025)</w:t>
      </w:r>
    </w:p>
    <w:p w:rsidR="00613A91" w:rsidRPr="00613A91" w:rsidRDefault="00BF2623" w:rsidP="00613A91">
      <w:pPr>
        <w:spacing w:after="0" w:line="480" w:lineRule="auto"/>
        <w:ind w:firstLine="720"/>
        <w:rPr>
          <w:rFonts w:cs="Times New Roman"/>
          <w:szCs w:val="24"/>
          <w:lang w:val="sv-SE"/>
        </w:rPr>
      </w:pPr>
      <w:r>
        <w:rPr>
          <w:rFonts w:cs="Times New Roman"/>
          <w:szCs w:val="24"/>
          <w:lang w:val="sv-SE"/>
        </w:rPr>
        <w:t>Berdasarkan Tabel 4.12</w:t>
      </w:r>
      <w:r w:rsidR="00613A91" w:rsidRPr="00613A91">
        <w:rPr>
          <w:rFonts w:cs="Times New Roman"/>
          <w:szCs w:val="24"/>
          <w:lang w:val="sv-SE"/>
        </w:rPr>
        <w:t xml:space="preserve"> hasil uji hipotesis dengan metode bootstrapping, variabel Literasi Perpajakan (X1) menunjukkan nilai original sample (O) sebesar 0,380 dengan T-Statistics 1,762 dan P-Values 0,003. Nilai koefisien positif mengindikasikan bahwa literasi perpajakan memiliki pengaruh positif terhadap kepatuhan pajak Generasi Z. Artinya, semakin tinggi pemahaman Generasi Z mengenai peraturan, fungsi, dan mekanisme perpajakan, maka semakin tinggi pula tingkat kepatuhan mereka dalam memenuhi kewajiban pajak. Nilai P-Values yang </w:t>
      </w:r>
      <w:r w:rsidR="00613A91" w:rsidRPr="00613A91">
        <w:rPr>
          <w:rFonts w:cs="Times New Roman"/>
          <w:szCs w:val="24"/>
          <w:lang w:val="sv-SE"/>
        </w:rPr>
        <w:lastRenderedPageBreak/>
        <w:t>lebih kecil dari 0,05 menunjukkan bahwa pengaruh tersebut signifikan, sehingga hipotesis pertama diterima.</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Selanjutnya, variabel Tingkat Kepercayaan (X2) terhadap Kepatuhan Pajak Generasi Z (Y) memiliki nilai original sample sebesar 0,591 dengan T-Statistics 0,919 dan P-Values 0,001. Koefisien jalur yang positif menunjukkan bahwa semakin tinggi tingkat kepercayaan wajib pajak terhadap otoritas dan sistem perpajakan, maka kepatuhan pajak Generasi Z juga cenderung meningkat. Nilai P-Values yang berada di bawah 0,05 mengindikasikan bahwa hubungan ini signifikan secara statistik. Dengan demikian, hipotesis kedua yang menyatakan adanya pengaruh positif tingkat kepercayaan terhadap kepatuhan pajak dapat diterima.</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Adapun variabel Digitalisasi Perpajakan (X3) menunjukkan nilai original sample sebesar 0,635 dengan T-Statistics 4,004 dan P-Values 0,000. Hasil ini menunjukkan adanya pengaruh positif dan signifikan antara digitalisasi perpajakan terhadap kepatuhan pajak Generasi Z. Koefisien yang paling besar di antara variabel lainnya mengindikasikan bahwa digitalisasi perpajakan merupakan faktor yang paling dominan dalam meningkatkan kepatuhan pajak Generasi Z. Kemudahan akses layanan pajak secara digital, efisiensi pelaporan, serta transparansi sistem berbasis teknologi mendorong Generasi Z untuk lebih patuh dalam memenuhi kewajiban perpajakan. Oleh karena itu, hipotesis ketiga dinyatakan diterima.</w:t>
      </w:r>
    </w:p>
    <w:p w:rsidR="00613A91" w:rsidRPr="00613A91" w:rsidRDefault="00B1115F" w:rsidP="00BF2623">
      <w:pPr>
        <w:pStyle w:val="Heading2"/>
        <w:spacing w:line="480" w:lineRule="auto"/>
        <w:rPr>
          <w:lang w:val="sv-SE"/>
        </w:rPr>
      </w:pPr>
      <w:bookmarkStart w:id="221" w:name="_Toc226364028"/>
      <w:r>
        <w:rPr>
          <w:lang w:val="sv-SE"/>
        </w:rPr>
        <w:lastRenderedPageBreak/>
        <w:t>4.5</w:t>
      </w:r>
      <w:r w:rsidR="00BF2623">
        <w:rPr>
          <w:lang w:val="sv-SE"/>
        </w:rPr>
        <w:tab/>
      </w:r>
      <w:r w:rsidR="00613A91" w:rsidRPr="00613A91">
        <w:rPr>
          <w:lang w:val="sv-SE"/>
        </w:rPr>
        <w:t>Pembahasan</w:t>
      </w:r>
      <w:bookmarkEnd w:id="221"/>
    </w:p>
    <w:p w:rsidR="00613A91" w:rsidRPr="00613A91" w:rsidRDefault="00B1115F" w:rsidP="00BF2623">
      <w:pPr>
        <w:pStyle w:val="Heading3"/>
        <w:spacing w:line="480" w:lineRule="auto"/>
        <w:rPr>
          <w:lang w:val="sv-SE"/>
        </w:rPr>
      </w:pPr>
      <w:bookmarkStart w:id="222" w:name="_Toc226364029"/>
      <w:r>
        <w:rPr>
          <w:lang w:val="sv-SE"/>
        </w:rPr>
        <w:t>4.5</w:t>
      </w:r>
      <w:r w:rsidR="00BF2623">
        <w:rPr>
          <w:lang w:val="sv-SE"/>
        </w:rPr>
        <w:t>.1</w:t>
      </w:r>
      <w:r w:rsidR="00BF2623">
        <w:rPr>
          <w:lang w:val="sv-SE"/>
        </w:rPr>
        <w:tab/>
      </w:r>
      <w:r w:rsidR="00613A91" w:rsidRPr="00613A91">
        <w:rPr>
          <w:lang w:val="sv-SE"/>
        </w:rPr>
        <w:t>Pengaruh Literasi Perpajakan Terhadap Kepatuhan Pajak Gen Z</w:t>
      </w:r>
      <w:bookmarkEnd w:id="222"/>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Hasil penelitian menunjukkan bahwa literasi perpajakan berpengaruh positif terhadap kepatuhan pajak Generasi Z. Hal ini mengindikasikan bahwa semakin baik pemahaman Generasi Z mengenai konsep, fungsi, dan prosedur perpajakan, maka semakin tinggi kesadaran serta kemauan mereka dalam memenuhi kewajiban perpajakan. Literasi perpajakan membantu wajib pajak memahami hak dan kewajiban, sehingga meminimalkan kesalahan serta meningkatkan kepatuhan secara sukarela.</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Jika dikaitkan dengan Theory of Planned Behaviour (TPB), literasi perpajakan berperan dalam membentuk sikap (attitude) individu terhadap perilaku membayar pajak. Menurut teori ini, perilaku seseorang dipengaruhi oleh niat (intention) yang terbentuk dari sikap, norma subjektif, dan persepsi kontrol perilaku. Generasi Z yang memiliki literasi perpajakan yang baik akan memiliki pemahaman yang lebih jelas mengenai manfaat dan kewajiban perpajakan sehingga membentuk sikap positif terhadap pembayaran pajak. Sikap positif tersebut kemudian meningkatkan niat untuk patuh terhadap kewajiban perpajakan. Dengan demikian, semakin tinggi tingkat literasi perpajakan yang dimiliki, maka semakin kuat pula niat dan perilaku kepatuhan pajak yang muncul pada Generasi Z. Hal ini sejalan dengan konsep TPB yang menyatakan bahwa individu secara rasional menggunakan informasi yang dimilikinya sebelum memutuskan untuk melakukan suatu perilaku tertentu (Salsabila &amp; Kurniawan, 2024).</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lastRenderedPageBreak/>
        <w:t>Temuan ini sejalan dengan penelitian yang dilakukan oleh Kusumadewi &amp; Dyarini (2022). yang menyatakan bahwa literasi pajak berpengaruh positif signifikan terhadap kepatuhan wajib pajak Selain itu, penelitian oleh Yuliati &amp; Fauzi (2020). juga membuktikan bahwa literasi pajak memiliki pengaruh signifikan terhadap kepatuhan wajib pajak. Hasil-hasil tersebut memperkuat bahwa pemahaman perpajakan merupakan faktor penting dalam membentuk perilaku patuh pajak.</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Secara teoritis, literasi perpajakan berkontribusi dalam membangun kesadaran fiskal dan tanggung jawab sosial wajib pajak. Generasi Z yang memiliki akses luas terhadap informasi digital akan lebih mudah menerima edukasi perpajakan yang sistematis. Dengan demikian, peningkatan literasi melalui sosialisasi dan edukasi yang berkelanjutan menjadi langkah strategis dalam mendorong kepatuhan pajak Generasi Z.</w:t>
      </w:r>
    </w:p>
    <w:p w:rsidR="00613A91" w:rsidRPr="00613A91" w:rsidRDefault="00B1115F" w:rsidP="00BF2623">
      <w:pPr>
        <w:pStyle w:val="Heading3"/>
        <w:spacing w:line="480" w:lineRule="auto"/>
        <w:rPr>
          <w:lang w:val="sv-SE"/>
        </w:rPr>
      </w:pPr>
      <w:bookmarkStart w:id="223" w:name="_Toc226364030"/>
      <w:r>
        <w:rPr>
          <w:lang w:val="sv-SE"/>
        </w:rPr>
        <w:t>4.5</w:t>
      </w:r>
      <w:r w:rsidR="00613A91" w:rsidRPr="00613A91">
        <w:rPr>
          <w:lang w:val="sv-SE"/>
        </w:rPr>
        <w:t>.2</w:t>
      </w:r>
      <w:r w:rsidR="00BF2623">
        <w:rPr>
          <w:lang w:val="sv-SE"/>
        </w:rPr>
        <w:tab/>
      </w:r>
      <w:r w:rsidR="00613A91" w:rsidRPr="00613A91">
        <w:rPr>
          <w:lang w:val="sv-SE"/>
        </w:rPr>
        <w:t>Pengaruh Tingkat Kepercayaan Terhadap Kepatuhan Pajak Gen Z</w:t>
      </w:r>
      <w:bookmarkEnd w:id="223"/>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Hasil penelitian menunjukkan bahwa tingkat kepercayaan berpengaruh positif terhadap kepatuhan pajak Generasi Z. Kepercayaan terhadap pemerintah dan sistem perpajakan mendorong munculnya kepatuhan yang bersifat sukarela. Ketika wajib pajak meyakini bahwa pajak dikelola secara transparan dan akuntabel, maka motivasi untuk memenuhi kewajiban perpajakan akan meningkat.</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 xml:space="preserve">Dalam perspektif Theory of Planned Behaviour (TPB), tingkat kepercayaan terhadap pemerintah dan sistem perpajakan berkaitan dengan pembentukan norma subjektif dan sikap yang mempengaruhi niat seseorang dalam berperilaku. Ketika Generasi Z memiliki tingkat kepercayaan yang tinggi terhadap pemerintah, mereka </w:t>
      </w:r>
      <w:r w:rsidRPr="00613A91">
        <w:rPr>
          <w:rFonts w:cs="Times New Roman"/>
          <w:szCs w:val="24"/>
          <w:lang w:val="sv-SE"/>
        </w:rPr>
        <w:lastRenderedPageBreak/>
        <w:t>akan meyakini bahwa pajak yang dibayarkan dikelola secara transparan dan digunakan untuk kepentingan masyarakat. Kepercayaan tersebut akan mendorong munculnya persepsi positif terhadap kewajiban perpajakan sehingga meningkatkan niat untuk patuh. Sesuai dengan TPB, individu cenderung mempertimbangkan berbagai informasi dan keyakinan sebelum memutuskan suatu tindakan. Oleh karena itu, tingkat kepercayaan yang tinggi akan memperkuat niat Generasi Z untuk memenuhi kewajiban perpajakannya secara sukarela (Salsabila &amp; Kurniawan, 2024).</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 xml:space="preserve">Temuan ini didukung oleh penelitian Amah et al., (2023).  yang menyatakan bahwa tingkat kepercayaan terhadap pemerintah berpengaruh signifikan terhadap kepatuhan wajib pajak. Selain itu, penelitian Deo et al., (2022).D. juga menemukan bahwa tingkat kepercayaan memiliki korelasi positif dengan kepatuhan wajib pajak </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Secara konseptual, kepercayaan menjadi dasar hubungan antara pemerintah dan wajib pajak dalam sistem self-assessment. Generasi Z yang cenderung kritis terhadap kebijakan publik membutuhkan transparansi dan akuntabilitas yang konsisten agar kepercayaan tetap terjaga. Oleh karena itu, peningkatan kualitas tata kelola perpajakan menjadi faktor penting dalam memperkuat kepatuhan pajak.</w:t>
      </w:r>
    </w:p>
    <w:p w:rsidR="00613A91" w:rsidRPr="00613A91" w:rsidRDefault="005757B4" w:rsidP="00BF2623">
      <w:pPr>
        <w:pStyle w:val="Heading3"/>
        <w:spacing w:line="480" w:lineRule="auto"/>
        <w:rPr>
          <w:lang w:val="sv-SE"/>
        </w:rPr>
      </w:pPr>
      <w:bookmarkStart w:id="224" w:name="_Toc226364031"/>
      <w:r>
        <w:rPr>
          <w:lang w:val="sv-SE"/>
        </w:rPr>
        <w:t>4.5</w:t>
      </w:r>
      <w:r w:rsidR="00BF2623">
        <w:rPr>
          <w:lang w:val="sv-SE"/>
        </w:rPr>
        <w:t>.3</w:t>
      </w:r>
      <w:r w:rsidR="00BF2623">
        <w:rPr>
          <w:lang w:val="sv-SE"/>
        </w:rPr>
        <w:tab/>
      </w:r>
      <w:r w:rsidR="00613A91" w:rsidRPr="00613A91">
        <w:rPr>
          <w:lang w:val="sv-SE"/>
        </w:rPr>
        <w:t>Pengaruh Digitalisasi Perpajakan Terhadap Kepatuhan Pajak Gen Z</w:t>
      </w:r>
      <w:bookmarkEnd w:id="224"/>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Hasil penelitian menunjukkan bahwa digitalisasi perpajakan berpengaruh positif terhadap kepatuhan pajak Generasi Z. Digitalisasi mempermudah proses administrasi perpajakan, mulai dari pendaftaran, pelaporan, hingga pembayaran pajak. Kemudahan dan efisiensi tersebut mendorong Generasi Z yang akrab dengan teknologi untuk lebih patuh dalam memenuhi kewajiban perpajakannya.</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lastRenderedPageBreak/>
        <w:t>Berdasarkan Theory of Planned Behaviour (TPB), digitalisasi perpajakan dapat dikaitkan dengan perceived behavioral control, yaitu persepsi seseorang mengenai kemudahan atau kesulitan dalam melakukan suatu perilaku. Digitalisasi layanan perpajakan seperti sistem pelaporan dan pembayaran pajak secara online memberikan kemudahan, efisiensi, serta akses informasi yang lebih luas bagi wajib pajak. Kemudahan tersebut meningkatkan keyakinan Generasi Z bahwa mereka mampu melaksanakan kewajiban perpajakan tanpa hambatan yang berarti. Dalam kerangka TPB, semakin tinggi persepsi kemudahan dalam melakukan suatu tindakan, maka semakin kuat pula niat individu untuk melakukan perilaku tersebut. Dengan demikian, digitalisasi perpajakan dapat memperkuat niat dan perilaku kepatuhan pajak pada Generasi Z (Salsabila &amp; Kurniawan, 2024).</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Temuan ini sejalan dengan penelitian Tambun &amp; Riandini (2022). yang menyatakan bahwa digitalisasi layanan pajak berpengaruh positif signifikan terhadap kepatuhan wajib pajak. Selain itu, penelitian Fitria et al., (2022) juga menunjukkan bahwa digitalisasi pajak memiliki pengaruh positif signifikan terhadap kepatuhan wajib pajak.</w:t>
      </w:r>
    </w:p>
    <w:p w:rsidR="00613A91" w:rsidRPr="00613A91" w:rsidRDefault="00613A91" w:rsidP="00613A91">
      <w:pPr>
        <w:spacing w:after="0" w:line="480" w:lineRule="auto"/>
        <w:ind w:firstLine="720"/>
        <w:rPr>
          <w:rFonts w:cs="Times New Roman"/>
          <w:szCs w:val="24"/>
          <w:lang w:val="sv-SE"/>
        </w:rPr>
      </w:pPr>
      <w:r w:rsidRPr="00613A91">
        <w:rPr>
          <w:rFonts w:cs="Times New Roman"/>
          <w:szCs w:val="24"/>
          <w:lang w:val="sv-SE"/>
        </w:rPr>
        <w:t>Secara praktis, digitalisasi tidak hanya meningkatkan efisiensi tetapi juga transparansi dan kemudahan akses informasi perpajakan. Sistem berbasis teknologi mampu mengurangi hambatan administratif dan meningkatkan kenyamanan wajib pajak dalam melaksanakan kewajibannya. Dengan karakteristik Generasi Z yang adaptif terhadap perkembangan teknologi, optimalisasi digitalisasi perpajakan menjadi strategi efektif dalam meningkatkan kepatuhan pajak secara berkelanjutan.</w:t>
      </w:r>
    </w:p>
    <w:p w:rsidR="00613A91" w:rsidRPr="00613A91" w:rsidRDefault="00613A91" w:rsidP="00613A91">
      <w:pPr>
        <w:spacing w:after="0" w:line="480" w:lineRule="auto"/>
        <w:rPr>
          <w:rFonts w:cs="Times New Roman"/>
          <w:szCs w:val="24"/>
          <w:lang w:val="sv-SE"/>
        </w:rPr>
      </w:pPr>
    </w:p>
    <w:p w:rsidR="00BF2623" w:rsidRDefault="00BF2623" w:rsidP="00BF2623">
      <w:pPr>
        <w:pStyle w:val="Heading1"/>
        <w:spacing w:before="0" w:line="480" w:lineRule="auto"/>
        <w:rPr>
          <w:rFonts w:eastAsiaTheme="minorHAnsi"/>
          <w:lang w:val="sv-SE"/>
        </w:rPr>
        <w:sectPr w:rsidR="00BF2623" w:rsidSect="00BF2623">
          <w:headerReference w:type="default" r:id="rId25"/>
          <w:footerReference w:type="default" r:id="rId26"/>
          <w:pgSz w:w="11907" w:h="16839"/>
          <w:pgMar w:top="2268" w:right="1701" w:bottom="1701" w:left="2268" w:header="1134" w:footer="720" w:gutter="0"/>
          <w:cols w:space="720"/>
          <w:docGrid w:linePitch="326"/>
        </w:sectPr>
      </w:pPr>
    </w:p>
    <w:p w:rsidR="00BF2623" w:rsidRPr="009E1E31" w:rsidRDefault="00BF2623" w:rsidP="00BF2623">
      <w:pPr>
        <w:pStyle w:val="Heading1"/>
        <w:spacing w:before="0" w:line="480" w:lineRule="auto"/>
        <w:rPr>
          <w:rFonts w:eastAsiaTheme="minorHAnsi"/>
          <w:lang w:val="sv-SE"/>
        </w:rPr>
      </w:pPr>
      <w:bookmarkStart w:id="225" w:name="_Toc226364032"/>
      <w:r w:rsidRPr="009E1E31">
        <w:rPr>
          <w:rFonts w:eastAsiaTheme="minorHAnsi"/>
          <w:lang w:val="sv-SE"/>
        </w:rPr>
        <w:lastRenderedPageBreak/>
        <w:t>BAB V</w:t>
      </w:r>
      <w:bookmarkEnd w:id="225"/>
    </w:p>
    <w:p w:rsidR="00BF2623" w:rsidRPr="009E1E31" w:rsidRDefault="00BF2623" w:rsidP="00BF2623">
      <w:pPr>
        <w:pStyle w:val="Heading1"/>
        <w:spacing w:before="0" w:line="480" w:lineRule="auto"/>
        <w:rPr>
          <w:lang w:val="sv-SE"/>
        </w:rPr>
      </w:pPr>
      <w:bookmarkStart w:id="226" w:name="_Toc226339968"/>
      <w:bookmarkStart w:id="227" w:name="_Toc226340701"/>
      <w:bookmarkStart w:id="228" w:name="_Toc226341247"/>
      <w:bookmarkStart w:id="229" w:name="_Toc226364033"/>
      <w:r w:rsidRPr="009E1E31">
        <w:rPr>
          <w:lang w:val="sv-SE"/>
        </w:rPr>
        <w:t>PENUTUP</w:t>
      </w:r>
      <w:bookmarkEnd w:id="226"/>
      <w:bookmarkEnd w:id="227"/>
      <w:bookmarkEnd w:id="228"/>
      <w:bookmarkEnd w:id="229"/>
    </w:p>
    <w:p w:rsidR="00BF2623" w:rsidRPr="009E1E31" w:rsidRDefault="00BF2623" w:rsidP="00BF2623">
      <w:pPr>
        <w:pStyle w:val="Heading2"/>
        <w:spacing w:line="480" w:lineRule="auto"/>
        <w:rPr>
          <w:lang w:val="sv-SE"/>
        </w:rPr>
      </w:pPr>
      <w:bookmarkStart w:id="230" w:name="_Toc226364034"/>
      <w:r>
        <w:rPr>
          <w:lang w:val="sv-SE"/>
        </w:rPr>
        <w:t>5.1</w:t>
      </w:r>
      <w:r>
        <w:rPr>
          <w:lang w:val="sv-SE"/>
        </w:rPr>
        <w:tab/>
      </w:r>
      <w:r w:rsidRPr="009E1E31">
        <w:rPr>
          <w:lang w:val="sv-SE"/>
        </w:rPr>
        <w:t>Kesimpulan</w:t>
      </w:r>
      <w:bookmarkEnd w:id="230"/>
    </w:p>
    <w:p w:rsidR="00BF2623" w:rsidRPr="009E1E31" w:rsidRDefault="00BF2623" w:rsidP="00BF2623">
      <w:pPr>
        <w:spacing w:after="0" w:line="480" w:lineRule="auto"/>
        <w:ind w:firstLine="720"/>
        <w:rPr>
          <w:lang w:val="sv-SE"/>
        </w:rPr>
      </w:pPr>
      <w:r w:rsidRPr="009E1E31">
        <w:rPr>
          <w:lang w:val="sv-SE"/>
        </w:rPr>
        <w:t xml:space="preserve">Berdasarkan hasil penelitian mengenai pengaruh literasi perpajakan, tingkat kepercayaan, dan digitalisasi perpajakan terhadap kepatuhan pajak Generasi Z sebagai potensial </w:t>
      </w:r>
      <w:r w:rsidRPr="00366DEF">
        <w:rPr>
          <w:i/>
          <w:iCs/>
          <w:lang w:val="sv-SE"/>
        </w:rPr>
        <w:t>tax payer</w:t>
      </w:r>
      <w:r w:rsidRPr="009E1E31">
        <w:rPr>
          <w:lang w:val="sv-SE"/>
        </w:rPr>
        <w:t xml:space="preserve"> di Kota Samarinda, maka dapat disimpulkan sebagai berikut:</w:t>
      </w:r>
    </w:p>
    <w:p w:rsidR="00BF2623" w:rsidRPr="009E1E31" w:rsidRDefault="00BF2623" w:rsidP="00BF2623">
      <w:pPr>
        <w:numPr>
          <w:ilvl w:val="0"/>
          <w:numId w:val="23"/>
        </w:numPr>
        <w:spacing w:after="0" w:line="480" w:lineRule="auto"/>
        <w:rPr>
          <w:lang w:val="sv-SE"/>
        </w:rPr>
      </w:pPr>
      <w:r w:rsidRPr="009E1E31">
        <w:rPr>
          <w:lang w:val="sv-SE"/>
        </w:rPr>
        <w:t xml:space="preserve">Literasi perpajakan berpengaruh positif terhadap kepatuhan pajak Generasi Z sebagai potensial </w:t>
      </w:r>
      <w:r w:rsidRPr="00366DEF">
        <w:rPr>
          <w:i/>
          <w:iCs/>
          <w:lang w:val="sv-SE"/>
        </w:rPr>
        <w:t>tax payer</w:t>
      </w:r>
      <w:r w:rsidRPr="009E1E31">
        <w:rPr>
          <w:lang w:val="sv-SE"/>
        </w:rPr>
        <w:t xml:space="preserve"> di Kota Samarinda. Semakin baik tingkat pemahaman Generasi Z mengenai peraturan dan mekanisme perpajakan, maka semakin tinggi kecenderungan mereka untuk patuh dalam memenuhi kewajiban perpajakan.</w:t>
      </w:r>
    </w:p>
    <w:p w:rsidR="00BF2623" w:rsidRPr="009E1E31" w:rsidRDefault="00BF2623" w:rsidP="00BF2623">
      <w:pPr>
        <w:numPr>
          <w:ilvl w:val="0"/>
          <w:numId w:val="23"/>
        </w:numPr>
        <w:spacing w:after="0" w:line="480" w:lineRule="auto"/>
        <w:rPr>
          <w:lang w:val="sv-SE"/>
        </w:rPr>
      </w:pPr>
      <w:r w:rsidRPr="009E1E31">
        <w:rPr>
          <w:lang w:val="sv-SE"/>
        </w:rPr>
        <w:t xml:space="preserve">Tingkat kepercayaan berpengaruh positif terhadap kepatuhan pajak Generasi Z sebagai potensial </w:t>
      </w:r>
      <w:r w:rsidRPr="00366DEF">
        <w:rPr>
          <w:i/>
          <w:iCs/>
          <w:lang w:val="sv-SE"/>
        </w:rPr>
        <w:t>tax payer</w:t>
      </w:r>
      <w:r w:rsidRPr="009E1E31">
        <w:rPr>
          <w:lang w:val="sv-SE"/>
        </w:rPr>
        <w:t xml:space="preserve"> di Kota Samarinda. Kepercayaan terhadap pemerintah dan sistem perpajakan mendorong tumbuhnya kepatuhan yang bersifat sukarela dan berkelanjutan.</w:t>
      </w:r>
    </w:p>
    <w:p w:rsidR="00BF2623" w:rsidRPr="009E1E31" w:rsidRDefault="00BF2623" w:rsidP="00BF2623">
      <w:pPr>
        <w:numPr>
          <w:ilvl w:val="0"/>
          <w:numId w:val="23"/>
        </w:numPr>
        <w:spacing w:after="0" w:line="480" w:lineRule="auto"/>
        <w:rPr>
          <w:lang w:val="sv-SE"/>
        </w:rPr>
      </w:pPr>
      <w:r w:rsidRPr="009E1E31">
        <w:rPr>
          <w:lang w:val="sv-SE"/>
        </w:rPr>
        <w:t xml:space="preserve">Digitalisasi perpajakan berpengaruh positif terhadap kepatuhan pajak Generasi Z sebagai potensial </w:t>
      </w:r>
      <w:r w:rsidRPr="00366DEF">
        <w:rPr>
          <w:i/>
          <w:iCs/>
          <w:lang w:val="sv-SE"/>
        </w:rPr>
        <w:t>tax payer</w:t>
      </w:r>
      <w:r w:rsidRPr="009E1E31">
        <w:rPr>
          <w:lang w:val="sv-SE"/>
        </w:rPr>
        <w:t xml:space="preserve"> di Kota Samarinda. Kemudahan, efisiensi, dan aksesibilitas layanan perpajakan berbasis digital menjadi faktor penting dalam meningkatkan kepatuhan Generasi Z.</w:t>
      </w:r>
    </w:p>
    <w:p w:rsidR="00BF2623" w:rsidRPr="00F7059E" w:rsidRDefault="00BF2623" w:rsidP="00BF2623">
      <w:pPr>
        <w:spacing w:after="0" w:line="480" w:lineRule="auto"/>
        <w:rPr>
          <w:lang w:val="sv-SE"/>
        </w:rPr>
      </w:pPr>
    </w:p>
    <w:p w:rsidR="00BF2623" w:rsidRDefault="00BF2623" w:rsidP="00BF2623">
      <w:pPr>
        <w:pStyle w:val="Heading2"/>
        <w:spacing w:line="480" w:lineRule="auto"/>
        <w:rPr>
          <w:lang w:val="sv-SE"/>
        </w:rPr>
        <w:sectPr w:rsidR="00BF2623" w:rsidSect="00BF2623">
          <w:headerReference w:type="default" r:id="rId27"/>
          <w:footerReference w:type="default" r:id="rId28"/>
          <w:pgSz w:w="11907" w:h="16839"/>
          <w:pgMar w:top="2268" w:right="1701" w:bottom="1701" w:left="2268" w:header="1134" w:footer="720" w:gutter="0"/>
          <w:cols w:space="720"/>
          <w:docGrid w:linePitch="326"/>
        </w:sectPr>
      </w:pPr>
    </w:p>
    <w:p w:rsidR="00BF2623" w:rsidRPr="009E1E31" w:rsidRDefault="00BF2623" w:rsidP="00BF2623">
      <w:pPr>
        <w:pStyle w:val="Heading2"/>
        <w:spacing w:line="480" w:lineRule="auto"/>
        <w:rPr>
          <w:lang w:val="sv-SE"/>
        </w:rPr>
      </w:pPr>
      <w:bookmarkStart w:id="231" w:name="_Toc226364035"/>
      <w:r>
        <w:rPr>
          <w:lang w:val="sv-SE"/>
        </w:rPr>
        <w:lastRenderedPageBreak/>
        <w:t>5.2</w:t>
      </w:r>
      <w:r>
        <w:rPr>
          <w:lang w:val="sv-SE"/>
        </w:rPr>
        <w:tab/>
      </w:r>
      <w:r w:rsidRPr="009E1E31">
        <w:rPr>
          <w:lang w:val="sv-SE"/>
        </w:rPr>
        <w:t>Saran</w:t>
      </w:r>
      <w:bookmarkEnd w:id="231"/>
    </w:p>
    <w:p w:rsidR="00BF2623" w:rsidRPr="009E1E31" w:rsidRDefault="00BF2623" w:rsidP="00BF2623">
      <w:pPr>
        <w:spacing w:after="0" w:line="480" w:lineRule="auto"/>
        <w:ind w:firstLine="720"/>
        <w:rPr>
          <w:lang w:val="sv-SE"/>
        </w:rPr>
      </w:pPr>
      <w:r w:rsidRPr="009E1E31">
        <w:rPr>
          <w:lang w:val="sv-SE"/>
        </w:rPr>
        <w:t>Berdasarkan hasil penelitian yang telah dilakukan, maka saran yang dapat diberikan adalah sebagai berikut:</w:t>
      </w:r>
    </w:p>
    <w:p w:rsidR="00BF2623" w:rsidRPr="009E1E31" w:rsidRDefault="00BF2623" w:rsidP="00BF2623">
      <w:pPr>
        <w:numPr>
          <w:ilvl w:val="0"/>
          <w:numId w:val="24"/>
        </w:numPr>
        <w:spacing w:after="0" w:line="480" w:lineRule="auto"/>
        <w:rPr>
          <w:lang w:val="sv-SE"/>
        </w:rPr>
      </w:pPr>
      <w:r w:rsidRPr="009E1E31">
        <w:rPr>
          <w:lang w:val="sv-SE"/>
        </w:rPr>
        <w:t>Bagi pemerintah dan otoritas perpajakan, perlu meningkatkan program edukasi dan sosialisasi perpajakan yang inovatif dan sesuai dengan karakteristik Generasi Z, terutama melalui media digital dan kerja sama dengan institusi pendidikan di Kota Samarinda.</w:t>
      </w:r>
    </w:p>
    <w:p w:rsidR="00BF2623" w:rsidRPr="009E1E31" w:rsidRDefault="00BF2623" w:rsidP="00BF2623">
      <w:pPr>
        <w:numPr>
          <w:ilvl w:val="0"/>
          <w:numId w:val="24"/>
        </w:numPr>
        <w:spacing w:after="0" w:line="480" w:lineRule="auto"/>
        <w:rPr>
          <w:lang w:val="sv-SE"/>
        </w:rPr>
      </w:pPr>
      <w:r w:rsidRPr="009E1E31">
        <w:rPr>
          <w:lang w:val="sv-SE"/>
        </w:rPr>
        <w:t>Pemerintah dan otoritas perpajakan perlu menjaga serta meningkatkan tingkat kepercayaan masyarakat melalui transparansi pengelolaan pajak, peningkatan kualitas pelayanan, serta penyampaian informasi yang terbuka dan akuntabel.</w:t>
      </w:r>
    </w:p>
    <w:p w:rsidR="00BF2623" w:rsidRPr="009E1E31" w:rsidRDefault="00BF2623" w:rsidP="00BF2623">
      <w:pPr>
        <w:numPr>
          <w:ilvl w:val="0"/>
          <w:numId w:val="24"/>
        </w:numPr>
        <w:spacing w:after="0" w:line="480" w:lineRule="auto"/>
        <w:rPr>
          <w:lang w:val="sv-SE"/>
        </w:rPr>
      </w:pPr>
      <w:r w:rsidRPr="009E1E31">
        <w:rPr>
          <w:lang w:val="sv-SE"/>
        </w:rPr>
        <w:t>Otoritas perpajakan diharapkan terus mengembangkan dan menyempurnakan sistem digital perpajakan agar semakin mudah diakses, aman, dan responsif terhadap kebutuhan Generasi Z.</w:t>
      </w:r>
    </w:p>
    <w:p w:rsidR="00BF2623" w:rsidRPr="009E1E31" w:rsidRDefault="00BF2623" w:rsidP="00BF2623">
      <w:pPr>
        <w:numPr>
          <w:ilvl w:val="0"/>
          <w:numId w:val="24"/>
        </w:numPr>
        <w:spacing w:after="0" w:line="480" w:lineRule="auto"/>
        <w:rPr>
          <w:lang w:val="sv-SE"/>
        </w:rPr>
      </w:pPr>
      <w:r w:rsidRPr="009E1E31">
        <w:rPr>
          <w:lang w:val="sv-SE"/>
        </w:rPr>
        <w:t>Bagi peneliti selanjutnya, disarankan untuk menambahkan variabel lain seperti moral pajak, sanksi perpajakan, atau kualitas pelayanan serta memperluas wilayah penelitian agar memperoleh hasil yang lebih komprehensif.</w:t>
      </w:r>
    </w:p>
    <w:p w:rsidR="00BF2623" w:rsidRPr="009F0F75" w:rsidRDefault="00BF2623" w:rsidP="00BF2623">
      <w:pPr>
        <w:spacing w:after="0" w:line="480" w:lineRule="auto"/>
        <w:rPr>
          <w:lang w:val="sv-SE"/>
        </w:rPr>
        <w:sectPr w:rsidR="00BF2623" w:rsidRPr="009F0F75" w:rsidSect="00BF2623">
          <w:headerReference w:type="default" r:id="rId29"/>
          <w:footerReference w:type="default" r:id="rId30"/>
          <w:pgSz w:w="11907" w:h="16839"/>
          <w:pgMar w:top="2268" w:right="1701" w:bottom="1701" w:left="2268" w:header="1134" w:footer="720" w:gutter="0"/>
          <w:cols w:space="720"/>
          <w:docGrid w:linePitch="326"/>
        </w:sectPr>
      </w:pPr>
    </w:p>
    <w:p w:rsidR="00BF2623" w:rsidRPr="00D60384" w:rsidRDefault="00BF2623" w:rsidP="00BF2623">
      <w:pPr>
        <w:pStyle w:val="Heading1"/>
        <w:spacing w:before="0" w:line="480" w:lineRule="auto"/>
        <w:rPr>
          <w:lang w:val="sv-SE"/>
        </w:rPr>
      </w:pPr>
      <w:bookmarkStart w:id="232" w:name="_Toc188527435"/>
      <w:bookmarkStart w:id="233" w:name="_Toc188552316"/>
      <w:bookmarkStart w:id="234" w:name="_Toc226364036"/>
      <w:r w:rsidRPr="00D60384">
        <w:rPr>
          <w:lang w:val="sv-SE"/>
        </w:rPr>
        <w:lastRenderedPageBreak/>
        <w:t>DAFTAR PUSTAKA</w:t>
      </w:r>
      <w:bookmarkEnd w:id="232"/>
      <w:bookmarkEnd w:id="233"/>
      <w:bookmarkEnd w:id="234"/>
    </w:p>
    <w:p w:rsidR="00BF2623" w:rsidRDefault="00BF2623" w:rsidP="00BF2623">
      <w:pPr>
        <w:spacing w:line="240" w:lineRule="auto"/>
        <w:ind w:left="630" w:hanging="630"/>
      </w:pPr>
      <w:r w:rsidRPr="008D3A99">
        <w:t>Abdillah, Willy, and Hartono Jogiyanto. 2015. “Partial Least Square (PLS) Alternatif Structural Equation Modeling (SEM) Dalam Penelitian Bisnis.” In Book,.</w:t>
      </w:r>
    </w:p>
    <w:p w:rsidR="00BF2623" w:rsidRDefault="00BF2623" w:rsidP="00BF2623">
      <w:pPr>
        <w:spacing w:line="240" w:lineRule="auto"/>
        <w:ind w:left="630" w:hanging="630"/>
      </w:pPr>
      <w:r w:rsidRPr="004C51BB">
        <w:rPr>
          <w:lang w:val="sv-SE"/>
        </w:rPr>
        <w:t>Akbar, L. R. (2020). Analisis kinerja direktorat jendral pajak dalam optimalisasi penerimaan pajak di era-pandemi Covid 19. </w:t>
      </w:r>
      <w:r w:rsidRPr="009646BF">
        <w:rPr>
          <w:i/>
          <w:iCs/>
        </w:rPr>
        <w:t>JABE (Journal of Applied Business and Economic)</w:t>
      </w:r>
      <w:r w:rsidRPr="009646BF">
        <w:t>, </w:t>
      </w:r>
      <w:r w:rsidRPr="009646BF">
        <w:rPr>
          <w:i/>
          <w:iCs/>
        </w:rPr>
        <w:t>7</w:t>
      </w:r>
      <w:r w:rsidRPr="009646BF">
        <w:t>(1), 98-110.</w:t>
      </w:r>
    </w:p>
    <w:p w:rsidR="00BF2623" w:rsidRPr="004C51BB" w:rsidRDefault="00BF2623" w:rsidP="00BF2623">
      <w:pPr>
        <w:spacing w:line="240" w:lineRule="auto"/>
        <w:ind w:left="630" w:hanging="630"/>
        <w:rPr>
          <w:lang w:val="sv-SE"/>
        </w:rPr>
      </w:pPr>
      <w:r w:rsidRPr="009646BF">
        <w:t xml:space="preserve">Rahmadani, M., &amp; Fauzihardani, E. (2024). </w:t>
      </w:r>
      <w:r w:rsidRPr="004C51BB">
        <w:rPr>
          <w:lang w:val="sv-SE"/>
        </w:rPr>
        <w:t>Analisis Perbedaan Tingkat Pemahaman Pajak dan Moral Pajak pada Generasi Milenial dan Generasi Z Indonesia. </w:t>
      </w:r>
      <w:r w:rsidRPr="004C51BB">
        <w:rPr>
          <w:i/>
          <w:iCs/>
          <w:lang w:val="sv-SE"/>
        </w:rPr>
        <w:t>JURNAL EKSPLORASI AKUNTANSI</w:t>
      </w:r>
      <w:r w:rsidRPr="004C51BB">
        <w:rPr>
          <w:lang w:val="sv-SE"/>
        </w:rPr>
        <w:t>, </w:t>
      </w:r>
      <w:r w:rsidRPr="004C51BB">
        <w:rPr>
          <w:i/>
          <w:iCs/>
          <w:lang w:val="sv-SE"/>
        </w:rPr>
        <w:t>6</w:t>
      </w:r>
      <w:r w:rsidRPr="004C51BB">
        <w:rPr>
          <w:lang w:val="sv-SE"/>
        </w:rPr>
        <w:t>(2), 551-564.</w:t>
      </w:r>
    </w:p>
    <w:p w:rsidR="00BF2623" w:rsidRPr="004C51BB" w:rsidRDefault="00BF2623" w:rsidP="00BF2623">
      <w:pPr>
        <w:spacing w:line="240" w:lineRule="auto"/>
        <w:ind w:left="630" w:hanging="630"/>
        <w:rPr>
          <w:lang w:val="sv-SE"/>
        </w:rPr>
      </w:pPr>
      <w:r w:rsidRPr="004C51BB">
        <w:rPr>
          <w:lang w:val="sv-SE"/>
        </w:rPr>
        <w:t>Sastrawan, H., &amp; Menap, H. (2024). Fundamen Riset Kuantitatif. Deepublish.</w:t>
      </w:r>
    </w:p>
    <w:p w:rsidR="00BF2623" w:rsidRPr="004C51BB" w:rsidRDefault="00BF2623" w:rsidP="00BF2623">
      <w:pPr>
        <w:spacing w:line="240" w:lineRule="auto"/>
        <w:ind w:left="630" w:hanging="630"/>
        <w:rPr>
          <w:lang w:val="sv-SE"/>
        </w:rPr>
      </w:pPr>
      <w:r w:rsidRPr="004C51BB">
        <w:rPr>
          <w:lang w:val="sv-SE"/>
        </w:rPr>
        <w:t>Shindy, K. (2023). Pengaruh Beban Pajak, Mekanisme Bonus, Ukuran Perusahaan, dan Leverage terhadap Keputusan Penerapan Transfer Pricing (Studi Empiris pada Perusahaan Manufaktur Subsektor Makanan dan Minuman yang Terdaftar di Bursa Efek Indonesia Tahun 2017-2022). </w:t>
      </w:r>
      <w:r w:rsidRPr="004C51BB">
        <w:rPr>
          <w:i/>
          <w:iCs/>
          <w:lang w:val="sv-SE"/>
        </w:rPr>
        <w:t>Global Accounting</w:t>
      </w:r>
      <w:r w:rsidRPr="004C51BB">
        <w:rPr>
          <w:lang w:val="sv-SE"/>
        </w:rPr>
        <w:t>, </w:t>
      </w:r>
      <w:r w:rsidRPr="004C51BB">
        <w:rPr>
          <w:i/>
          <w:iCs/>
          <w:lang w:val="sv-SE"/>
        </w:rPr>
        <w:t>2</w:t>
      </w:r>
      <w:r w:rsidRPr="004C51BB">
        <w:rPr>
          <w:lang w:val="sv-SE"/>
        </w:rPr>
        <w:t>(2).</w:t>
      </w:r>
    </w:p>
    <w:p w:rsidR="00BF2623" w:rsidRPr="004C51BB" w:rsidRDefault="00BF2623" w:rsidP="00BF2623">
      <w:pPr>
        <w:spacing w:line="240" w:lineRule="auto"/>
        <w:ind w:left="630" w:hanging="630"/>
        <w:rPr>
          <w:lang w:val="sv-SE"/>
        </w:rPr>
      </w:pPr>
      <w:r w:rsidRPr="004C51BB">
        <w:rPr>
          <w:lang w:val="sv-SE"/>
        </w:rPr>
        <w:t>Salsabila, I., &amp; Kurniawan, R. (2024). PENGARUH TINGKAT LITERASI PERPAJAKAN, PERSEPSI PERPAJAKAN, DAN DIGITALISASI SISTEM PERPAJAKAN TERHADAP NIAT PATUH PAJAK PADA GENERASI Z. </w:t>
      </w:r>
      <w:r w:rsidRPr="004C51BB">
        <w:rPr>
          <w:i/>
          <w:iCs/>
          <w:lang w:val="sv-SE"/>
        </w:rPr>
        <w:t>Mount Hope Economic Global Journal</w:t>
      </w:r>
      <w:r w:rsidRPr="004C51BB">
        <w:rPr>
          <w:lang w:val="sv-SE"/>
        </w:rPr>
        <w:t>, </w:t>
      </w:r>
      <w:r w:rsidRPr="004C51BB">
        <w:rPr>
          <w:i/>
          <w:iCs/>
          <w:lang w:val="sv-SE"/>
        </w:rPr>
        <w:t>2</w:t>
      </w:r>
      <w:r w:rsidRPr="004C51BB">
        <w:rPr>
          <w:lang w:val="sv-SE"/>
        </w:rPr>
        <w:t>(1), 92-109.</w:t>
      </w:r>
    </w:p>
    <w:p w:rsidR="00BF2623" w:rsidRPr="004C51BB" w:rsidRDefault="00BF2623" w:rsidP="00BF2623">
      <w:pPr>
        <w:spacing w:line="240" w:lineRule="auto"/>
        <w:ind w:left="630" w:hanging="630"/>
        <w:rPr>
          <w:lang w:val="sv-SE"/>
        </w:rPr>
      </w:pPr>
      <w:r w:rsidRPr="004C51BB">
        <w:rPr>
          <w:lang w:val="sv-SE"/>
        </w:rPr>
        <w:t>Epafras, L. C., Suleeman, E., &amp; Yasmine, D. I. Dinamika Aktivisme Digital Kaum Muda Indonesia dalam Wacana Kebebasan Beragama atau Berkeyakinan (KBB).</w:t>
      </w:r>
    </w:p>
    <w:p w:rsidR="00BF2623" w:rsidRPr="004C51BB" w:rsidRDefault="00BF2623" w:rsidP="00BF2623">
      <w:pPr>
        <w:spacing w:line="240" w:lineRule="auto"/>
        <w:ind w:left="630" w:hanging="630"/>
        <w:rPr>
          <w:lang w:val="sv-SE"/>
        </w:rPr>
      </w:pPr>
      <w:r w:rsidRPr="004C51BB">
        <w:rPr>
          <w:lang w:val="sv-SE"/>
        </w:rPr>
        <w:t>Salsabila, I., &amp; Kurniawan, R. (2024). PENGARUH TINGKAT LITERASI PERPAJAKAN, PERSEPSI PERPAJAKAN, DAN DIGITALISASI SISTEM PERPAJAKAN TERHADAP NIAT PATUH PAJAK PADA GENERASI Z. </w:t>
      </w:r>
      <w:r w:rsidRPr="004C51BB">
        <w:rPr>
          <w:i/>
          <w:iCs/>
          <w:lang w:val="sv-SE"/>
        </w:rPr>
        <w:t>Mount Hope Economic Global Journal</w:t>
      </w:r>
      <w:r w:rsidRPr="004C51BB">
        <w:rPr>
          <w:lang w:val="sv-SE"/>
        </w:rPr>
        <w:t>, </w:t>
      </w:r>
      <w:r w:rsidRPr="004C51BB">
        <w:rPr>
          <w:i/>
          <w:iCs/>
          <w:lang w:val="sv-SE"/>
        </w:rPr>
        <w:t>2</w:t>
      </w:r>
      <w:r w:rsidRPr="004C51BB">
        <w:rPr>
          <w:lang w:val="sv-SE"/>
        </w:rPr>
        <w:t>(1), 92-109.</w:t>
      </w:r>
    </w:p>
    <w:p w:rsidR="00BF2623" w:rsidRPr="004C51BB" w:rsidRDefault="00BF2623" w:rsidP="00BF2623">
      <w:pPr>
        <w:spacing w:line="240" w:lineRule="auto"/>
        <w:ind w:left="630" w:hanging="630"/>
        <w:rPr>
          <w:lang w:val="sv-SE"/>
        </w:rPr>
      </w:pPr>
      <w:r w:rsidRPr="004C51BB">
        <w:rPr>
          <w:lang w:val="sv-SE"/>
        </w:rPr>
        <w:t>Shintia Betra, Y. (2021). </w:t>
      </w:r>
      <w:r w:rsidRPr="004C51BB">
        <w:rPr>
          <w:i/>
          <w:iCs/>
          <w:lang w:val="sv-SE"/>
        </w:rPr>
        <w:t>PENGARUH PERATURAN PAJAK, SOSIALISASI PAJAK, TARIF PAJAK, DAN KESADARAN WAJIB PAJAK TERHADAP KEPATUHAN WAJIB PAJAK DENGAN TRANSAKSI E-COMMERCE DI SHOPEE PADA DISTRIBUTOR MASKER JAKARTA TIMUR</w:t>
      </w:r>
      <w:r w:rsidRPr="004C51BB">
        <w:rPr>
          <w:lang w:val="sv-SE"/>
        </w:rPr>
        <w:t> (Doctoral dissertation, Sekolah Tinggi Ilmu Ekonomi Indonesia).</w:t>
      </w:r>
    </w:p>
    <w:p w:rsidR="00BF2623" w:rsidRDefault="00BF2623" w:rsidP="00BF2623">
      <w:pPr>
        <w:spacing w:line="240" w:lineRule="auto"/>
        <w:ind w:left="630" w:hanging="630"/>
      </w:pPr>
      <w:r w:rsidRPr="00EF6C62">
        <w:t>Prawagis, F. D., Zahroh, Z. A., &amp; Mayowan, Y. (2016). Pengaruh pemahaman atas mekanisme pembayaran pajak, persepsi tarif pajak dan sanksi pajak terhadap kepatuhan wajib pajak UMKM (Studi pada wajib pajak yang terdaftar di KPP pratama Batu). </w:t>
      </w:r>
      <w:r w:rsidRPr="00EF6C62">
        <w:rPr>
          <w:i/>
          <w:iCs/>
        </w:rPr>
        <w:t>Jurnal Perpajakan (JEJAK)</w:t>
      </w:r>
      <w:r w:rsidRPr="00EF6C62">
        <w:t>, </w:t>
      </w:r>
      <w:r w:rsidRPr="00EF6C62">
        <w:rPr>
          <w:i/>
          <w:iCs/>
        </w:rPr>
        <w:t>10</w:t>
      </w:r>
      <w:r w:rsidRPr="00EF6C62">
        <w:t>(1).</w:t>
      </w:r>
    </w:p>
    <w:p w:rsidR="00BF2623" w:rsidRDefault="00BF2623" w:rsidP="00BF2623">
      <w:pPr>
        <w:spacing w:line="240" w:lineRule="auto"/>
        <w:ind w:left="630" w:hanging="630"/>
        <w:sectPr w:rsidR="00BF2623" w:rsidSect="00AB6FB3">
          <w:headerReference w:type="default" r:id="rId31"/>
          <w:footerReference w:type="default" r:id="rId32"/>
          <w:pgSz w:w="11907" w:h="16839" w:code="9"/>
          <w:pgMar w:top="2268" w:right="1701" w:bottom="1701" w:left="2268" w:header="720" w:footer="720" w:gutter="0"/>
          <w:cols w:space="720"/>
          <w:docGrid w:linePitch="360"/>
        </w:sectPr>
      </w:pPr>
      <w:r w:rsidRPr="00EF6C62">
        <w:t xml:space="preserve">Kholipah, S., Irawan, A., Audina, B. P., &amp; Nuridah, S. (2024). Pengaruh tingkat kepercayaan kepada otoritas pajak dan sistem e-filling terhadap kepatuhan </w:t>
      </w:r>
    </w:p>
    <w:p w:rsidR="00BF2623" w:rsidRPr="004C51BB" w:rsidRDefault="00BF2623" w:rsidP="00BF2623">
      <w:pPr>
        <w:spacing w:line="240" w:lineRule="auto"/>
        <w:ind w:left="720" w:hanging="11"/>
        <w:rPr>
          <w:lang w:val="sv-SE"/>
        </w:rPr>
      </w:pPr>
      <w:r w:rsidRPr="00EF6C62">
        <w:lastRenderedPageBreak/>
        <w:t>wajib pajak. </w:t>
      </w:r>
      <w:r w:rsidRPr="004C51BB">
        <w:rPr>
          <w:i/>
          <w:iCs/>
          <w:lang w:val="sv-SE"/>
        </w:rPr>
        <w:t>EKOMA: Jurnal Ekonomi, Manajemen, Akuntansi</w:t>
      </w:r>
      <w:r w:rsidRPr="004C51BB">
        <w:rPr>
          <w:lang w:val="sv-SE"/>
        </w:rPr>
        <w:t>, </w:t>
      </w:r>
      <w:r w:rsidRPr="004C51BB">
        <w:rPr>
          <w:i/>
          <w:iCs/>
          <w:lang w:val="sv-SE"/>
        </w:rPr>
        <w:t>4</w:t>
      </w:r>
      <w:r w:rsidRPr="004C51BB">
        <w:rPr>
          <w:lang w:val="sv-SE"/>
        </w:rPr>
        <w:t>(1), 129-136.</w:t>
      </w:r>
    </w:p>
    <w:p w:rsidR="00BF2623" w:rsidRPr="004C51BB" w:rsidRDefault="00BF2623" w:rsidP="00BF2623">
      <w:pPr>
        <w:spacing w:line="240" w:lineRule="auto"/>
        <w:ind w:left="630" w:hanging="630"/>
        <w:rPr>
          <w:lang w:val="sv-SE"/>
        </w:rPr>
      </w:pPr>
      <w:r w:rsidRPr="004C51BB">
        <w:rPr>
          <w:lang w:val="sv-SE"/>
        </w:rPr>
        <w:t>Fahluzy, S. F., &amp; Agustina, L. (2014). Faktor-faktor yang mempengaruhi kepatuhan membayar pajak UMKM di Kabupaten Kendal. </w:t>
      </w:r>
      <w:r w:rsidRPr="004C51BB">
        <w:rPr>
          <w:i/>
          <w:iCs/>
          <w:lang w:val="sv-SE"/>
        </w:rPr>
        <w:t>Accounting Analysis Journal</w:t>
      </w:r>
      <w:r w:rsidRPr="004C51BB">
        <w:rPr>
          <w:lang w:val="sv-SE"/>
        </w:rPr>
        <w:t>, </w:t>
      </w:r>
      <w:r w:rsidRPr="004C51BB">
        <w:rPr>
          <w:i/>
          <w:iCs/>
          <w:lang w:val="sv-SE"/>
        </w:rPr>
        <w:t>3</w:t>
      </w:r>
      <w:r w:rsidRPr="004C51BB">
        <w:rPr>
          <w:lang w:val="sv-SE"/>
        </w:rPr>
        <w:t>(3).</w:t>
      </w:r>
    </w:p>
    <w:p w:rsidR="00BF2623" w:rsidRPr="009F0F75" w:rsidRDefault="00BF2623" w:rsidP="00BF2623">
      <w:pPr>
        <w:spacing w:line="240" w:lineRule="auto"/>
        <w:ind w:left="630" w:hanging="630"/>
        <w:rPr>
          <w:lang w:val="sv-SE"/>
        </w:rPr>
      </w:pPr>
      <w:r w:rsidRPr="004C51BB">
        <w:rPr>
          <w:lang w:val="sv-SE"/>
        </w:rPr>
        <w:t>Kusumadewi, D. R., &amp; Dyarini, D. (2022). Pengaruh Literasi Pajak, Modernisasi Sistem Administrasi, Insentif Pajak dan Moral Pajak Terhadap Kepatuhan Wajib Pajak UMKM. </w:t>
      </w:r>
      <w:r w:rsidRPr="009F0F75">
        <w:rPr>
          <w:i/>
          <w:iCs/>
          <w:lang w:val="sv-SE"/>
        </w:rPr>
        <w:t>Jurnal Akuntansi Dan Keuangan</w:t>
      </w:r>
      <w:r w:rsidRPr="009F0F75">
        <w:rPr>
          <w:lang w:val="sv-SE"/>
        </w:rPr>
        <w:t>, </w:t>
      </w:r>
      <w:r w:rsidRPr="009F0F75">
        <w:rPr>
          <w:i/>
          <w:iCs/>
          <w:lang w:val="sv-SE"/>
        </w:rPr>
        <w:t>10</w:t>
      </w:r>
      <w:r w:rsidRPr="009F0F75">
        <w:rPr>
          <w:lang w:val="sv-SE"/>
        </w:rPr>
        <w:t>(2), 171-182.</w:t>
      </w:r>
    </w:p>
    <w:p w:rsidR="00BF2623" w:rsidRPr="004C51BB" w:rsidRDefault="00BF2623" w:rsidP="00BF2623">
      <w:pPr>
        <w:spacing w:line="240" w:lineRule="auto"/>
        <w:ind w:left="630" w:hanging="630"/>
        <w:rPr>
          <w:lang w:val="sv-SE"/>
        </w:rPr>
      </w:pPr>
      <w:r w:rsidRPr="004C51BB">
        <w:rPr>
          <w:lang w:val="sv-SE"/>
        </w:rPr>
        <w:t>Noreen, C. A., &amp; Kristanto, A. B. (2021). Kepatuhan di Tengah Kompleksitas Pajak: Apakah Literasi Memiliki Peran?. </w:t>
      </w:r>
      <w:r w:rsidRPr="004C51BB">
        <w:rPr>
          <w:i/>
          <w:iCs/>
          <w:lang w:val="sv-SE"/>
        </w:rPr>
        <w:t>JRAP (Jurnal Riset Akuntansi dan Perpajakan)</w:t>
      </w:r>
      <w:r w:rsidRPr="004C51BB">
        <w:rPr>
          <w:lang w:val="sv-SE"/>
        </w:rPr>
        <w:t>, </w:t>
      </w:r>
      <w:r w:rsidRPr="004C51BB">
        <w:rPr>
          <w:i/>
          <w:iCs/>
          <w:lang w:val="sv-SE"/>
        </w:rPr>
        <w:t>8</w:t>
      </w:r>
      <w:r w:rsidRPr="004C51BB">
        <w:rPr>
          <w:lang w:val="sv-SE"/>
        </w:rPr>
        <w:t>(2), 184-195.</w:t>
      </w:r>
    </w:p>
    <w:p w:rsidR="00BF2623" w:rsidRPr="004C51BB" w:rsidRDefault="00BF2623" w:rsidP="00BF2623">
      <w:pPr>
        <w:spacing w:line="240" w:lineRule="auto"/>
        <w:ind w:left="630" w:hanging="630"/>
        <w:rPr>
          <w:lang w:val="sv-SE"/>
        </w:rPr>
      </w:pPr>
      <w:r w:rsidRPr="004C51BB">
        <w:rPr>
          <w:lang w:val="sv-SE"/>
        </w:rPr>
        <w:t>Cahyonowati, N. (2011). Model moral dan kepatuhan perpajakan: wajib pajak orang pribadi. </w:t>
      </w:r>
      <w:r w:rsidRPr="004C51BB">
        <w:rPr>
          <w:i/>
          <w:iCs/>
          <w:lang w:val="sv-SE"/>
        </w:rPr>
        <w:t>Jurnal Akuntansi Dan Auditing Indonesia</w:t>
      </w:r>
      <w:r w:rsidRPr="004C51BB">
        <w:rPr>
          <w:lang w:val="sv-SE"/>
        </w:rPr>
        <w:t>, </w:t>
      </w:r>
      <w:r w:rsidRPr="004C51BB">
        <w:rPr>
          <w:i/>
          <w:iCs/>
          <w:lang w:val="sv-SE"/>
        </w:rPr>
        <w:t>15</w:t>
      </w:r>
      <w:r w:rsidRPr="004C51BB">
        <w:rPr>
          <w:lang w:val="sv-SE"/>
        </w:rPr>
        <w:t>(2), 161-177.</w:t>
      </w:r>
    </w:p>
    <w:p w:rsidR="00BF2623" w:rsidRPr="004C51BB" w:rsidRDefault="00BF2623" w:rsidP="00BF2623">
      <w:pPr>
        <w:spacing w:line="240" w:lineRule="auto"/>
        <w:ind w:left="630" w:hanging="630"/>
        <w:rPr>
          <w:lang w:val="sv-SE"/>
        </w:rPr>
      </w:pPr>
      <w:r w:rsidRPr="004C51BB">
        <w:rPr>
          <w:lang w:val="sv-SE"/>
        </w:rPr>
        <w:t>Febriyanti, B. N. (2023). Teknik pengambilan sampel. </w:t>
      </w:r>
      <w:r w:rsidRPr="004C51BB">
        <w:rPr>
          <w:i/>
          <w:iCs/>
          <w:lang w:val="sv-SE"/>
        </w:rPr>
        <w:t>Universitas Jambi</w:t>
      </w:r>
      <w:r w:rsidRPr="004C51BB">
        <w:rPr>
          <w:lang w:val="sv-SE"/>
        </w:rPr>
        <w:t>, </w:t>
      </w:r>
      <w:r w:rsidRPr="004C51BB">
        <w:rPr>
          <w:i/>
          <w:iCs/>
          <w:lang w:val="sv-SE"/>
        </w:rPr>
        <w:t>13</w:t>
      </w:r>
      <w:r w:rsidRPr="004C51BB">
        <w:rPr>
          <w:lang w:val="sv-SE"/>
        </w:rPr>
        <w:t>(3), 1576-1580.</w:t>
      </w:r>
    </w:p>
    <w:p w:rsidR="00BF2623" w:rsidRPr="004C51BB" w:rsidRDefault="00BF2623" w:rsidP="00BF2623">
      <w:pPr>
        <w:spacing w:line="240" w:lineRule="auto"/>
        <w:ind w:left="630" w:hanging="630"/>
        <w:rPr>
          <w:lang w:val="sv-SE"/>
        </w:rPr>
      </w:pPr>
      <w:r w:rsidRPr="004C51BB">
        <w:rPr>
          <w:lang w:val="sv-SE"/>
        </w:rPr>
        <w:t>Fitria, R., Fionasari, D., &amp; Sari, D. P. P. (2022). Pengaruh Kebijakan Insentif Pajak, Digitalisasi Pajak dan Sanksi Pajak Terhadap Kepatuhan Wajib Pajak UMKM. </w:t>
      </w:r>
      <w:r w:rsidRPr="004C51BB">
        <w:rPr>
          <w:i/>
          <w:iCs/>
          <w:lang w:val="sv-SE"/>
        </w:rPr>
        <w:t>Jurnal IAKP: Jurnal Inovasi Akuntansi Keuangan &amp; Perpajakan</w:t>
      </w:r>
      <w:r w:rsidRPr="004C51BB">
        <w:rPr>
          <w:lang w:val="sv-SE"/>
        </w:rPr>
        <w:t>, </w:t>
      </w:r>
      <w:r w:rsidRPr="004C51BB">
        <w:rPr>
          <w:i/>
          <w:iCs/>
          <w:lang w:val="sv-SE"/>
        </w:rPr>
        <w:t>3</w:t>
      </w:r>
      <w:r w:rsidRPr="004C51BB">
        <w:rPr>
          <w:lang w:val="sv-SE"/>
        </w:rPr>
        <w:t>(2), 139-150.</w:t>
      </w:r>
    </w:p>
    <w:p w:rsidR="00BF2623" w:rsidRPr="004C51BB" w:rsidRDefault="00BF2623" w:rsidP="00BF2623">
      <w:pPr>
        <w:spacing w:line="240" w:lineRule="auto"/>
        <w:ind w:left="630" w:hanging="630"/>
        <w:rPr>
          <w:lang w:val="sv-SE"/>
        </w:rPr>
      </w:pPr>
      <w:r w:rsidRPr="004C51BB">
        <w:rPr>
          <w:lang w:val="sv-SE"/>
        </w:rPr>
        <w:t>Fitria, R., Fionasari, D., &amp; Sari, D. P. P. (2022). Pengaruh Kebijakan Insentif Pajak, Digitalisasi Pajak dan Sanksi Pajak Terhadap Kepatuhan Wajib Pajak UMKM. Jurnal IAKP: Jurnal Inovasi Akuntansi Keuangan &amp; Perpajakan, 3(2), 139-150.</w:t>
      </w:r>
    </w:p>
    <w:p w:rsidR="00BF2623" w:rsidRPr="004C51BB" w:rsidRDefault="00BF2623" w:rsidP="00BF2623">
      <w:pPr>
        <w:spacing w:line="240" w:lineRule="auto"/>
        <w:ind w:left="630" w:hanging="630"/>
        <w:rPr>
          <w:lang w:val="sv-SE"/>
        </w:rPr>
      </w:pPr>
      <w:r w:rsidRPr="004C51BB">
        <w:rPr>
          <w:lang w:val="sv-SE"/>
        </w:rPr>
        <w:t>Tambun, S., Sitorus, R. R., &amp; Pramudya, T. A. (2020). Pengaruh Technology acceptance model dan digital taxation terhadap kepatuhan wajib pajak dengan pemahaman internet sebagai variabel moderating. </w:t>
      </w:r>
      <w:r w:rsidRPr="004C51BB">
        <w:rPr>
          <w:i/>
          <w:iCs/>
          <w:lang w:val="sv-SE"/>
        </w:rPr>
        <w:t>Balance Vocation Accounting Journal</w:t>
      </w:r>
      <w:r w:rsidRPr="004C51BB">
        <w:rPr>
          <w:lang w:val="sv-SE"/>
        </w:rPr>
        <w:t>, </w:t>
      </w:r>
      <w:r w:rsidRPr="004C51BB">
        <w:rPr>
          <w:i/>
          <w:iCs/>
          <w:lang w:val="sv-SE"/>
        </w:rPr>
        <w:t>4</w:t>
      </w:r>
      <w:r w:rsidRPr="004C51BB">
        <w:rPr>
          <w:lang w:val="sv-SE"/>
        </w:rPr>
        <w:t>(1), 1.</w:t>
      </w:r>
    </w:p>
    <w:p w:rsidR="00BF2623" w:rsidRPr="004C51BB" w:rsidRDefault="00BF2623" w:rsidP="00BF2623">
      <w:pPr>
        <w:spacing w:line="240" w:lineRule="auto"/>
        <w:ind w:left="630" w:hanging="630"/>
        <w:rPr>
          <w:lang w:val="sv-SE"/>
        </w:rPr>
      </w:pPr>
      <w:r w:rsidRPr="004C51BB">
        <w:rPr>
          <w:lang w:val="sv-SE"/>
        </w:rPr>
        <w:t>Subadi, N. A. E. (2024). </w:t>
      </w:r>
      <w:r w:rsidRPr="004C51BB">
        <w:rPr>
          <w:i/>
          <w:iCs/>
          <w:lang w:val="sv-SE"/>
        </w:rPr>
        <w:t>Faktor-faktor yang Memengaruhi Kepatuhan Pajak UMKM (Studi Kasus Pada UMKM di Kabupaten Klaten)</w:t>
      </w:r>
      <w:r w:rsidRPr="004C51BB">
        <w:rPr>
          <w:lang w:val="sv-SE"/>
        </w:rPr>
        <w:t> (Doctoral dissertation, Universitas Islam Indonesia).</w:t>
      </w:r>
    </w:p>
    <w:p w:rsidR="00BF2623" w:rsidRPr="004C51BB" w:rsidRDefault="00BF2623" w:rsidP="00BF2623">
      <w:pPr>
        <w:spacing w:line="240" w:lineRule="auto"/>
        <w:ind w:left="630" w:hanging="630"/>
        <w:rPr>
          <w:lang w:val="sv-SE"/>
        </w:rPr>
      </w:pPr>
      <w:r w:rsidRPr="00161DDA">
        <w:t xml:space="preserve">Wicaksono, A., Novinda, A. P., &amp; Choiriyyah, R. A. (2024). </w:t>
      </w:r>
      <w:r w:rsidRPr="004C51BB">
        <w:rPr>
          <w:lang w:val="sv-SE"/>
        </w:rPr>
        <w:t>Realita Kesadaran dan Tantangan Pajak Dikalangan Generasi Z Sidoarjo dan Surabaya. </w:t>
      </w:r>
      <w:r w:rsidRPr="004C51BB">
        <w:rPr>
          <w:i/>
          <w:iCs/>
          <w:lang w:val="sv-SE"/>
        </w:rPr>
        <w:t>Jurnal Riset Akuntansi</w:t>
      </w:r>
      <w:r w:rsidRPr="004C51BB">
        <w:rPr>
          <w:lang w:val="sv-SE"/>
        </w:rPr>
        <w:t>, </w:t>
      </w:r>
      <w:r w:rsidRPr="004C51BB">
        <w:rPr>
          <w:i/>
          <w:iCs/>
          <w:lang w:val="sv-SE"/>
        </w:rPr>
        <w:t>2</w:t>
      </w:r>
      <w:r w:rsidRPr="004C51BB">
        <w:rPr>
          <w:lang w:val="sv-SE"/>
        </w:rPr>
        <w:t>(2), 174-183.</w:t>
      </w:r>
    </w:p>
    <w:p w:rsidR="00BF2623" w:rsidRPr="004C51BB" w:rsidRDefault="00BF2623" w:rsidP="00BF2623">
      <w:pPr>
        <w:spacing w:line="240" w:lineRule="auto"/>
        <w:ind w:left="630" w:hanging="630"/>
        <w:rPr>
          <w:lang w:val="sv-SE"/>
        </w:rPr>
      </w:pPr>
      <w:r w:rsidRPr="004C51BB">
        <w:rPr>
          <w:lang w:val="sv-SE"/>
        </w:rPr>
        <w:t>Gumalasari, D. (2021). </w:t>
      </w:r>
      <w:r w:rsidRPr="004C51BB">
        <w:rPr>
          <w:i/>
          <w:iCs/>
          <w:lang w:val="sv-SE"/>
        </w:rPr>
        <w:t>Analisis persepsi mahasiswa tentang pendidikan pajak dan pengetahuan pajak terhadap perilaku kepatuhan wajib pajak</w:t>
      </w:r>
      <w:r w:rsidRPr="004C51BB">
        <w:rPr>
          <w:lang w:val="sv-SE"/>
        </w:rPr>
        <w:t> (Doctoral dissertation, Universitas Islam Negeri Maulana Malik Ibrahim).</w:t>
      </w:r>
    </w:p>
    <w:p w:rsidR="00613A91" w:rsidRPr="00613A91" w:rsidRDefault="00613A91" w:rsidP="00BF2623">
      <w:pPr>
        <w:spacing w:after="0" w:line="276" w:lineRule="auto"/>
        <w:rPr>
          <w:rFonts w:cs="Times New Roman"/>
          <w:szCs w:val="24"/>
        </w:rPr>
      </w:pPr>
    </w:p>
    <w:sectPr w:rsidR="00613A91" w:rsidRPr="00613A91" w:rsidSect="00AB6FB3">
      <w:headerReference w:type="default" r:id="rId33"/>
      <w:footerReference w:type="default" r:id="rId3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CB4" w:rsidRDefault="00E62CB4" w:rsidP="00AB6FB3">
      <w:pPr>
        <w:spacing w:after="0" w:line="240" w:lineRule="auto"/>
      </w:pPr>
      <w:r>
        <w:separator/>
      </w:r>
    </w:p>
  </w:endnote>
  <w:endnote w:type="continuationSeparator" w:id="0">
    <w:p w:rsidR="00E62CB4" w:rsidRDefault="00E62CB4" w:rsidP="00AB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821670"/>
      <w:docPartObj>
        <w:docPartGallery w:val="Page Numbers (Bottom of Page)"/>
        <w:docPartUnique/>
      </w:docPartObj>
    </w:sdtPr>
    <w:sdtEndPr>
      <w:rPr>
        <w:noProof/>
      </w:rPr>
    </w:sdtEndPr>
    <w:sdtContent>
      <w:p w:rsidR="00A26DD3" w:rsidRDefault="00A26DD3">
        <w:pPr>
          <w:pStyle w:val="Footer"/>
          <w:jc w:val="center"/>
        </w:pPr>
        <w:r>
          <w:fldChar w:fldCharType="begin"/>
        </w:r>
        <w:r>
          <w:instrText xml:space="preserve"> PAGE   \* MERGEFORMAT </w:instrText>
        </w:r>
        <w:r>
          <w:fldChar w:fldCharType="separate"/>
        </w:r>
        <w:r w:rsidR="001B2F13">
          <w:rPr>
            <w:noProof/>
          </w:rPr>
          <w:t>ix</w:t>
        </w:r>
        <w:r>
          <w:rPr>
            <w:noProof/>
          </w:rPr>
          <w:fldChar w:fldCharType="end"/>
        </w:r>
      </w:p>
    </w:sdtContent>
  </w:sdt>
  <w:p w:rsidR="00A26DD3" w:rsidRDefault="00A26DD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520619"/>
      <w:docPartObj>
        <w:docPartGallery w:val="Page Numbers (Bottom of Page)"/>
        <w:docPartUnique/>
      </w:docPartObj>
    </w:sdtPr>
    <w:sdtEndPr>
      <w:rPr>
        <w:noProof/>
      </w:rPr>
    </w:sdtEndPr>
    <w:sdtContent>
      <w:p w:rsidR="00A26DD3" w:rsidRDefault="00A26DD3">
        <w:pPr>
          <w:pStyle w:val="Footer"/>
          <w:jc w:val="center"/>
        </w:pPr>
        <w:r>
          <w:fldChar w:fldCharType="begin"/>
        </w:r>
        <w:r>
          <w:instrText xml:space="preserve"> PAGE   \* MERGEFORMAT </w:instrText>
        </w:r>
        <w:r>
          <w:fldChar w:fldCharType="separate"/>
        </w:r>
        <w:r w:rsidR="001B2F13">
          <w:rPr>
            <w:noProof/>
          </w:rPr>
          <w:t>51</w:t>
        </w:r>
        <w:r>
          <w:rPr>
            <w:noProof/>
          </w:rPr>
          <w:fldChar w:fldCharType="end"/>
        </w:r>
      </w:p>
    </w:sdtContent>
  </w:sdt>
  <w:p w:rsidR="00A26DD3" w:rsidRDefault="00A26DD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033335"/>
      <w:docPartObj>
        <w:docPartGallery w:val="Page Numbers (Bottom of Page)"/>
        <w:docPartUnique/>
      </w:docPartObj>
    </w:sdtPr>
    <w:sdtEndPr>
      <w:rPr>
        <w:noProof/>
      </w:rPr>
    </w:sdtEndPr>
    <w:sdtContent>
      <w:p w:rsidR="00A26DD3" w:rsidRDefault="00A26DD3">
        <w:pPr>
          <w:pStyle w:val="Footer"/>
          <w:jc w:val="center"/>
        </w:pPr>
        <w:r>
          <w:fldChar w:fldCharType="begin"/>
        </w:r>
        <w:r>
          <w:instrText xml:space="preserve"> PAGE   \* MERGEFORMAT </w:instrText>
        </w:r>
        <w:r>
          <w:fldChar w:fldCharType="separate"/>
        </w:r>
        <w:r w:rsidR="001B2F13">
          <w:rPr>
            <w:noProof/>
          </w:rPr>
          <w:t>1</w:t>
        </w:r>
        <w:r>
          <w:rPr>
            <w:noProof/>
          </w:rPr>
          <w:fldChar w:fldCharType="end"/>
        </w:r>
      </w:p>
    </w:sdtContent>
  </w:sdt>
  <w:p w:rsidR="00A26DD3" w:rsidRDefault="00A26D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Footer"/>
      <w:jc w:val="center"/>
    </w:pPr>
  </w:p>
  <w:p w:rsidR="00A26DD3" w:rsidRDefault="00A26D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543155"/>
      <w:docPartObj>
        <w:docPartGallery w:val="Page Numbers (Bottom of Page)"/>
        <w:docPartUnique/>
      </w:docPartObj>
    </w:sdtPr>
    <w:sdtEndPr>
      <w:rPr>
        <w:noProof/>
      </w:rPr>
    </w:sdtEndPr>
    <w:sdtContent>
      <w:p w:rsidR="00A26DD3" w:rsidRDefault="00A26DD3">
        <w:pPr>
          <w:pStyle w:val="Footer"/>
          <w:jc w:val="center"/>
        </w:pPr>
        <w:r>
          <w:fldChar w:fldCharType="begin"/>
        </w:r>
        <w:r>
          <w:instrText xml:space="preserve"> PAGE   \* MERGEFORMAT </w:instrText>
        </w:r>
        <w:r>
          <w:fldChar w:fldCharType="separate"/>
        </w:r>
        <w:r w:rsidR="001B2F13">
          <w:rPr>
            <w:noProof/>
          </w:rPr>
          <w:t>7</w:t>
        </w:r>
        <w:r>
          <w:rPr>
            <w:noProof/>
          </w:rPr>
          <w:fldChar w:fldCharType="end"/>
        </w:r>
      </w:p>
    </w:sdtContent>
  </w:sdt>
  <w:p w:rsidR="00A26DD3" w:rsidRDefault="00A26D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050876"/>
      <w:docPartObj>
        <w:docPartGallery w:val="Page Numbers (Bottom of Page)"/>
        <w:docPartUnique/>
      </w:docPartObj>
    </w:sdtPr>
    <w:sdtEndPr>
      <w:rPr>
        <w:noProof/>
      </w:rPr>
    </w:sdtEndPr>
    <w:sdtContent>
      <w:p w:rsidR="00A26DD3" w:rsidRDefault="00A26DD3">
        <w:pPr>
          <w:pStyle w:val="Footer"/>
          <w:jc w:val="center"/>
        </w:pPr>
        <w:r>
          <w:fldChar w:fldCharType="begin"/>
        </w:r>
        <w:r>
          <w:instrText xml:space="preserve"> PAGE   \* MERGEFORMAT </w:instrText>
        </w:r>
        <w:r>
          <w:fldChar w:fldCharType="separate"/>
        </w:r>
        <w:r w:rsidR="001B2F13">
          <w:rPr>
            <w:noProof/>
          </w:rPr>
          <w:t>21</w:t>
        </w:r>
        <w:r>
          <w:rPr>
            <w:noProof/>
          </w:rPr>
          <w:fldChar w:fldCharType="end"/>
        </w:r>
      </w:p>
    </w:sdtContent>
  </w:sdt>
  <w:p w:rsidR="00A26DD3" w:rsidRDefault="00A26D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Footer"/>
      <w:jc w:val="center"/>
    </w:pPr>
  </w:p>
  <w:p w:rsidR="00A26DD3" w:rsidRDefault="00A26DD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80600"/>
      <w:docPartObj>
        <w:docPartGallery w:val="Page Numbers (Bottom of Page)"/>
        <w:docPartUnique/>
      </w:docPartObj>
    </w:sdtPr>
    <w:sdtEndPr>
      <w:rPr>
        <w:noProof/>
      </w:rPr>
    </w:sdtEndPr>
    <w:sdtContent>
      <w:p w:rsidR="00A26DD3" w:rsidRDefault="00A26DD3">
        <w:pPr>
          <w:pStyle w:val="Footer"/>
          <w:jc w:val="center"/>
        </w:pPr>
        <w:r>
          <w:fldChar w:fldCharType="begin"/>
        </w:r>
        <w:r>
          <w:instrText xml:space="preserve"> PAGE   \* MERGEFORMAT </w:instrText>
        </w:r>
        <w:r>
          <w:fldChar w:fldCharType="separate"/>
        </w:r>
        <w:r w:rsidR="001B2F13">
          <w:rPr>
            <w:noProof/>
          </w:rPr>
          <w:t>49</w:t>
        </w:r>
        <w:r>
          <w:rPr>
            <w:noProof/>
          </w:rPr>
          <w:fldChar w:fldCharType="end"/>
        </w:r>
      </w:p>
    </w:sdtContent>
  </w:sdt>
  <w:p w:rsidR="00A26DD3" w:rsidRDefault="00A26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CB4" w:rsidRDefault="00E62CB4" w:rsidP="00AB6FB3">
      <w:pPr>
        <w:spacing w:after="0" w:line="240" w:lineRule="auto"/>
      </w:pPr>
      <w:r>
        <w:separator/>
      </w:r>
    </w:p>
  </w:footnote>
  <w:footnote w:type="continuationSeparator" w:id="0">
    <w:p w:rsidR="00E62CB4" w:rsidRDefault="00E62CB4" w:rsidP="00AB6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051531"/>
      <w:docPartObj>
        <w:docPartGallery w:val="Page Numbers (Top of Page)"/>
        <w:docPartUnique/>
      </w:docPartObj>
    </w:sdtPr>
    <w:sdtEndPr>
      <w:rPr>
        <w:noProof/>
      </w:rPr>
    </w:sdtEndPr>
    <w:sdtContent>
      <w:p w:rsidR="00A26DD3" w:rsidRDefault="00A26DD3">
        <w:pPr>
          <w:pStyle w:val="Header"/>
          <w:jc w:val="right"/>
        </w:pPr>
        <w:r>
          <w:fldChar w:fldCharType="begin"/>
        </w:r>
        <w:r>
          <w:instrText xml:space="preserve"> PAGE   \* MERGEFORMAT </w:instrText>
        </w:r>
        <w:r>
          <w:fldChar w:fldCharType="separate"/>
        </w:r>
        <w:r w:rsidR="001B2F13">
          <w:rPr>
            <w:noProof/>
          </w:rPr>
          <w:t>52</w:t>
        </w:r>
        <w:r>
          <w:rPr>
            <w:noProof/>
          </w:rPr>
          <w:fldChar w:fldCharType="end"/>
        </w:r>
      </w:p>
    </w:sdtContent>
  </w:sdt>
  <w:p w:rsidR="00A26DD3" w:rsidRDefault="00A26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412200"/>
      <w:docPartObj>
        <w:docPartGallery w:val="Page Numbers (Top of Page)"/>
        <w:docPartUnique/>
      </w:docPartObj>
    </w:sdtPr>
    <w:sdtEndPr>
      <w:rPr>
        <w:noProof/>
      </w:rPr>
    </w:sdtEndPr>
    <w:sdtContent>
      <w:p w:rsidR="00A26DD3" w:rsidRDefault="00A26DD3">
        <w:pPr>
          <w:pStyle w:val="Header"/>
          <w:jc w:val="right"/>
        </w:pPr>
        <w:r>
          <w:fldChar w:fldCharType="begin"/>
        </w:r>
        <w:r>
          <w:instrText xml:space="preserve"> PAGE   \* MERGEFORMAT </w:instrText>
        </w:r>
        <w:r>
          <w:fldChar w:fldCharType="separate"/>
        </w:r>
        <w:r w:rsidR="001B2F13">
          <w:rPr>
            <w:noProof/>
          </w:rPr>
          <w:t>6</w:t>
        </w:r>
        <w:r>
          <w:rPr>
            <w:noProof/>
          </w:rPr>
          <w:fldChar w:fldCharType="end"/>
        </w:r>
      </w:p>
    </w:sdtContent>
  </w:sdt>
  <w:p w:rsidR="00A26DD3" w:rsidRDefault="00A26D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Header"/>
      <w:jc w:val="right"/>
    </w:pPr>
  </w:p>
  <w:p w:rsidR="00A26DD3" w:rsidRDefault="00A26D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530381"/>
      <w:docPartObj>
        <w:docPartGallery w:val="Page Numbers (Top of Page)"/>
        <w:docPartUnique/>
      </w:docPartObj>
    </w:sdtPr>
    <w:sdtEndPr>
      <w:rPr>
        <w:noProof/>
      </w:rPr>
    </w:sdtEndPr>
    <w:sdtContent>
      <w:p w:rsidR="00A26DD3" w:rsidRDefault="00A26DD3">
        <w:pPr>
          <w:pStyle w:val="Header"/>
          <w:jc w:val="right"/>
        </w:pPr>
        <w:r>
          <w:fldChar w:fldCharType="begin"/>
        </w:r>
        <w:r>
          <w:instrText xml:space="preserve"> PAGE   \* MERGEFORMAT </w:instrText>
        </w:r>
        <w:r>
          <w:fldChar w:fldCharType="separate"/>
        </w:r>
        <w:r w:rsidR="001B2F13">
          <w:rPr>
            <w:noProof/>
          </w:rPr>
          <w:t>8</w:t>
        </w:r>
        <w:r>
          <w:rPr>
            <w:noProof/>
          </w:rPr>
          <w:fldChar w:fldCharType="end"/>
        </w:r>
      </w:p>
    </w:sdtContent>
  </w:sdt>
  <w:p w:rsidR="00A26DD3" w:rsidRDefault="00A26D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435028"/>
      <w:docPartObj>
        <w:docPartGallery w:val="Page Numbers (Top of Page)"/>
        <w:docPartUnique/>
      </w:docPartObj>
    </w:sdtPr>
    <w:sdtEndPr>
      <w:rPr>
        <w:noProof/>
      </w:rPr>
    </w:sdtEndPr>
    <w:sdtContent>
      <w:p w:rsidR="00A26DD3" w:rsidRDefault="00A26DD3">
        <w:pPr>
          <w:pStyle w:val="Header"/>
          <w:jc w:val="right"/>
        </w:pPr>
        <w:r>
          <w:fldChar w:fldCharType="begin"/>
        </w:r>
        <w:r>
          <w:instrText xml:space="preserve"> PAGE   \* MERGEFORMAT </w:instrText>
        </w:r>
        <w:r>
          <w:fldChar w:fldCharType="separate"/>
        </w:r>
        <w:r w:rsidR="001B2F13">
          <w:rPr>
            <w:noProof/>
          </w:rPr>
          <w:t>20</w:t>
        </w:r>
        <w:r>
          <w:rPr>
            <w:noProof/>
          </w:rPr>
          <w:fldChar w:fldCharType="end"/>
        </w:r>
      </w:p>
    </w:sdtContent>
  </w:sdt>
  <w:p w:rsidR="00A26DD3" w:rsidRDefault="00A26D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Header"/>
      <w:jc w:val="right"/>
    </w:pPr>
  </w:p>
  <w:p w:rsidR="00A26DD3" w:rsidRDefault="00A26D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741852"/>
      <w:docPartObj>
        <w:docPartGallery w:val="Page Numbers (Top of Page)"/>
        <w:docPartUnique/>
      </w:docPartObj>
    </w:sdtPr>
    <w:sdtEndPr>
      <w:rPr>
        <w:noProof/>
      </w:rPr>
    </w:sdtEndPr>
    <w:sdtContent>
      <w:p w:rsidR="00A26DD3" w:rsidRDefault="00A26DD3">
        <w:pPr>
          <w:pStyle w:val="Header"/>
          <w:jc w:val="right"/>
        </w:pPr>
        <w:r>
          <w:fldChar w:fldCharType="begin"/>
        </w:r>
        <w:r>
          <w:instrText xml:space="preserve"> PAGE   \* MERGEFORMAT </w:instrText>
        </w:r>
        <w:r>
          <w:fldChar w:fldCharType="separate"/>
        </w:r>
        <w:r w:rsidR="001B2F13">
          <w:rPr>
            <w:noProof/>
          </w:rPr>
          <w:t>48</w:t>
        </w:r>
        <w:r>
          <w:rPr>
            <w:noProof/>
          </w:rPr>
          <w:fldChar w:fldCharType="end"/>
        </w:r>
      </w:p>
    </w:sdtContent>
  </w:sdt>
  <w:p w:rsidR="00A26DD3" w:rsidRDefault="00A26D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D3" w:rsidRDefault="00A26DD3">
    <w:pPr>
      <w:pStyle w:val="Header"/>
      <w:jc w:val="right"/>
    </w:pPr>
  </w:p>
  <w:p w:rsidR="00A26DD3" w:rsidRDefault="00A26DD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24962"/>
      <w:docPartObj>
        <w:docPartGallery w:val="Page Numbers (Top of Page)"/>
        <w:docPartUnique/>
      </w:docPartObj>
    </w:sdtPr>
    <w:sdtEndPr>
      <w:rPr>
        <w:noProof/>
      </w:rPr>
    </w:sdtEndPr>
    <w:sdtContent>
      <w:p w:rsidR="00A26DD3" w:rsidRDefault="00A26DD3">
        <w:pPr>
          <w:pStyle w:val="Header"/>
          <w:jc w:val="right"/>
        </w:pPr>
        <w:r>
          <w:fldChar w:fldCharType="begin"/>
        </w:r>
        <w:r>
          <w:instrText xml:space="preserve"> PAGE   \* MERGEFORMAT </w:instrText>
        </w:r>
        <w:r>
          <w:fldChar w:fldCharType="separate"/>
        </w:r>
        <w:r w:rsidR="001B2F13">
          <w:rPr>
            <w:noProof/>
          </w:rPr>
          <w:t>50</w:t>
        </w:r>
        <w:r>
          <w:rPr>
            <w:noProof/>
          </w:rPr>
          <w:fldChar w:fldCharType="end"/>
        </w:r>
      </w:p>
    </w:sdtContent>
  </w:sdt>
  <w:p w:rsidR="00A26DD3" w:rsidRDefault="00A26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2A10"/>
    <w:multiLevelType w:val="hybridMultilevel"/>
    <w:tmpl w:val="2DC0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F120A"/>
    <w:multiLevelType w:val="hybridMultilevel"/>
    <w:tmpl w:val="A9B0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656B2"/>
    <w:multiLevelType w:val="multilevel"/>
    <w:tmpl w:val="5C3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64FD7"/>
    <w:multiLevelType w:val="hybridMultilevel"/>
    <w:tmpl w:val="0F98A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0C56864"/>
    <w:multiLevelType w:val="multilevel"/>
    <w:tmpl w:val="204EB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637A16"/>
    <w:multiLevelType w:val="hybridMultilevel"/>
    <w:tmpl w:val="384074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52CA0"/>
    <w:multiLevelType w:val="multilevel"/>
    <w:tmpl w:val="723C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4D7F42"/>
    <w:multiLevelType w:val="hybridMultilevel"/>
    <w:tmpl w:val="0F98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93975"/>
    <w:multiLevelType w:val="multilevel"/>
    <w:tmpl w:val="477257FC"/>
    <w:lvl w:ilvl="0">
      <w:start w:val="2"/>
      <w:numFmt w:val="decimal"/>
      <w:suff w:val="nothing"/>
      <w:lvlText w:val="BAB %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3B1E2507"/>
    <w:multiLevelType w:val="multilevel"/>
    <w:tmpl w:val="6D782A98"/>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5689D"/>
    <w:multiLevelType w:val="multilevel"/>
    <w:tmpl w:val="69D6B34A"/>
    <w:lvl w:ilvl="0">
      <w:start w:val="1"/>
      <w:numFmt w:val="decimal"/>
      <w:lvlText w:val="%1."/>
      <w:lvlJc w:val="left"/>
      <w:pPr>
        <w:tabs>
          <w:tab w:val="num" w:pos="720"/>
        </w:tabs>
        <w:ind w:left="720" w:hanging="360"/>
      </w:pPr>
      <w:rPr>
        <w:rFonts w:ascii="Times New Roman" w:eastAsiaTheme="minorHAnsi" w:hAnsi="Times New Roman" w:cstheme="minorBidi"/>
        <w:sz w:val="20"/>
      </w:rPr>
    </w:lvl>
    <w:lvl w:ilvl="1">
      <w:start w:val="1"/>
      <w:numFmt w:val="bullet"/>
      <w:lvlText w:val="-"/>
      <w:lvlJc w:val="left"/>
      <w:pPr>
        <w:ind w:left="36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626ED"/>
    <w:multiLevelType w:val="multilevel"/>
    <w:tmpl w:val="381AA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5536C1"/>
    <w:multiLevelType w:val="hybridMultilevel"/>
    <w:tmpl w:val="944ED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E1ED8"/>
    <w:multiLevelType w:val="hybridMultilevel"/>
    <w:tmpl w:val="D684049E"/>
    <w:lvl w:ilvl="0" w:tplc="5858B734">
      <w:start w:val="1"/>
      <w:numFmt w:val="decimal"/>
      <w:lvlText w:val="%1."/>
      <w:lvlJc w:val="left"/>
      <w:pPr>
        <w:ind w:left="785"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51A01EB4"/>
    <w:multiLevelType w:val="hybridMultilevel"/>
    <w:tmpl w:val="31DC3EB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8376CB2"/>
    <w:multiLevelType w:val="hybridMultilevel"/>
    <w:tmpl w:val="9440D9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8685D14"/>
    <w:multiLevelType w:val="multilevel"/>
    <w:tmpl w:val="765AF332"/>
    <w:lvl w:ilvl="0">
      <w:start w:val="1"/>
      <w:numFmt w:val="decimal"/>
      <w:lvlText w:val="%1."/>
      <w:lvlJc w:val="left"/>
      <w:pPr>
        <w:tabs>
          <w:tab w:val="num" w:pos="720"/>
        </w:tabs>
        <w:ind w:left="720" w:hanging="360"/>
      </w:pPr>
      <w:rPr>
        <w:rFonts w:ascii="Times New Roman" w:eastAsiaTheme="minorHAnsi" w:hAnsi="Times New Roman"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D1A0C"/>
    <w:multiLevelType w:val="multilevel"/>
    <w:tmpl w:val="CB062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806CB2"/>
    <w:multiLevelType w:val="multilevel"/>
    <w:tmpl w:val="6D782A98"/>
    <w:lvl w:ilvl="0">
      <w:start w:val="1"/>
      <w:numFmt w:val="decimal"/>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B823B8"/>
    <w:multiLevelType w:val="multilevel"/>
    <w:tmpl w:val="05B42CE0"/>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62742BE"/>
    <w:multiLevelType w:val="multilevel"/>
    <w:tmpl w:val="5246BAE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C54072"/>
    <w:multiLevelType w:val="multilevel"/>
    <w:tmpl w:val="19AC3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986E7E"/>
    <w:multiLevelType w:val="multilevel"/>
    <w:tmpl w:val="73D6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3"/>
  </w:num>
  <w:num w:numId="4">
    <w:abstractNumId w:val="10"/>
  </w:num>
  <w:num w:numId="5">
    <w:abstractNumId w:val="20"/>
  </w:num>
  <w:num w:numId="6">
    <w:abstractNumId w:val="13"/>
  </w:num>
  <w:num w:numId="7">
    <w:abstractNumId w:val="12"/>
  </w:num>
  <w:num w:numId="8">
    <w:abstractNumId w:val="22"/>
  </w:num>
  <w:num w:numId="9">
    <w:abstractNumId w:val="6"/>
  </w:num>
  <w:num w:numId="10">
    <w:abstractNumId w:val="16"/>
  </w:num>
  <w:num w:numId="11">
    <w:abstractNumId w:val="4"/>
  </w:num>
  <w:num w:numId="12">
    <w:abstractNumId w:val="19"/>
  </w:num>
  <w:num w:numId="13">
    <w:abstractNumId w:val="8"/>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
  </w:num>
  <w:num w:numId="18">
    <w:abstractNumId w:val="14"/>
  </w:num>
  <w:num w:numId="19">
    <w:abstractNumId w:val="1"/>
  </w:num>
  <w:num w:numId="20">
    <w:abstractNumId w:val="18"/>
  </w:num>
  <w:num w:numId="21">
    <w:abstractNumId w:val="0"/>
  </w:num>
  <w:num w:numId="22">
    <w:abstractNumId w:val="9"/>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B2C"/>
    <w:rsid w:val="00002299"/>
    <w:rsid w:val="000609B0"/>
    <w:rsid w:val="0007386E"/>
    <w:rsid w:val="0007486F"/>
    <w:rsid w:val="000E4B44"/>
    <w:rsid w:val="000F1AE5"/>
    <w:rsid w:val="0017609B"/>
    <w:rsid w:val="001B2F13"/>
    <w:rsid w:val="00356DB0"/>
    <w:rsid w:val="003B3B71"/>
    <w:rsid w:val="00447591"/>
    <w:rsid w:val="00454921"/>
    <w:rsid w:val="00477CFA"/>
    <w:rsid w:val="00554FA3"/>
    <w:rsid w:val="005757B4"/>
    <w:rsid w:val="005C62E8"/>
    <w:rsid w:val="005E53E5"/>
    <w:rsid w:val="005F734B"/>
    <w:rsid w:val="00613A91"/>
    <w:rsid w:val="00686F00"/>
    <w:rsid w:val="006D5992"/>
    <w:rsid w:val="00710D57"/>
    <w:rsid w:val="00787B47"/>
    <w:rsid w:val="00834764"/>
    <w:rsid w:val="00835B0B"/>
    <w:rsid w:val="00836AF2"/>
    <w:rsid w:val="0084576D"/>
    <w:rsid w:val="008F51FC"/>
    <w:rsid w:val="00901AFA"/>
    <w:rsid w:val="009225F8"/>
    <w:rsid w:val="00924B19"/>
    <w:rsid w:val="009958BE"/>
    <w:rsid w:val="00A26DD3"/>
    <w:rsid w:val="00A72A48"/>
    <w:rsid w:val="00AB6FB3"/>
    <w:rsid w:val="00B1115F"/>
    <w:rsid w:val="00B1770B"/>
    <w:rsid w:val="00B23F40"/>
    <w:rsid w:val="00B27491"/>
    <w:rsid w:val="00BF2623"/>
    <w:rsid w:val="00D55625"/>
    <w:rsid w:val="00D66362"/>
    <w:rsid w:val="00D73706"/>
    <w:rsid w:val="00E0234A"/>
    <w:rsid w:val="00E45168"/>
    <w:rsid w:val="00E62CB4"/>
    <w:rsid w:val="00E71B2C"/>
    <w:rsid w:val="00F72008"/>
    <w:rsid w:val="00F97D40"/>
    <w:rsid w:val="00FE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BD430-1C28-4D08-BC30-33317994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B2C"/>
    <w:pPr>
      <w:jc w:val="both"/>
    </w:pPr>
    <w:rPr>
      <w:rFonts w:ascii="Times New Roman" w:hAnsi="Times New Roman"/>
      <w:sz w:val="24"/>
    </w:rPr>
  </w:style>
  <w:style w:type="paragraph" w:styleId="Heading1">
    <w:name w:val="heading 1"/>
    <w:basedOn w:val="Normal"/>
    <w:next w:val="Normal"/>
    <w:link w:val="Heading1Char"/>
    <w:uiPriority w:val="9"/>
    <w:qFormat/>
    <w:rsid w:val="00E71B2C"/>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0E4B44"/>
    <w:pPr>
      <w:keepNext/>
      <w:keepLines/>
      <w:spacing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7609B"/>
    <w:pPr>
      <w:keepNext/>
      <w:keepLines/>
      <w:spacing w:after="0"/>
      <w:jc w:val="left"/>
      <w:outlineLvl w:val="2"/>
    </w:pPr>
    <w:rPr>
      <w:rFonts w:eastAsiaTheme="majorEastAsia" w:cstheme="majorBidi"/>
      <w:b/>
      <w:color w:val="000000" w:themeColor="text1"/>
      <w:kern w:val="2"/>
      <w:szCs w:val="24"/>
      <w14:ligatures w14:val="standardContextual"/>
    </w:rPr>
  </w:style>
  <w:style w:type="paragraph" w:styleId="Heading4">
    <w:name w:val="heading 4"/>
    <w:basedOn w:val="Normal"/>
    <w:next w:val="Normal"/>
    <w:link w:val="Heading4Char"/>
    <w:uiPriority w:val="9"/>
    <w:unhideWhenUsed/>
    <w:qFormat/>
    <w:rsid w:val="00B23F40"/>
    <w:pPr>
      <w:keepNext/>
      <w:keepLines/>
      <w:spacing w:before="40" w:after="0"/>
      <w:jc w:val="left"/>
      <w:outlineLvl w:val="3"/>
    </w:pPr>
    <w:rPr>
      <w:rFonts w:asciiTheme="majorHAnsi" w:eastAsiaTheme="majorEastAsia" w:hAnsiTheme="maj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23F40"/>
    <w:pPr>
      <w:keepNext/>
      <w:keepLines/>
      <w:numPr>
        <w:ilvl w:val="4"/>
        <w:numId w:val="13"/>
      </w:numPr>
      <w:spacing w:before="200" w:after="0" w:line="276" w:lineRule="auto"/>
      <w:jc w:val="left"/>
      <w:outlineLvl w:val="4"/>
    </w:pPr>
    <w:rPr>
      <w:rFonts w:asciiTheme="majorHAnsi" w:eastAsiaTheme="majorEastAsia" w:hAnsiTheme="majorHAnsi" w:cstheme="majorBidi"/>
      <w:color w:val="1F4D78" w:themeColor="accent1" w:themeShade="7F"/>
      <w:sz w:val="22"/>
      <w:lang w:val="id-ID"/>
    </w:rPr>
  </w:style>
  <w:style w:type="paragraph" w:styleId="Heading6">
    <w:name w:val="heading 6"/>
    <w:basedOn w:val="Normal"/>
    <w:next w:val="Normal"/>
    <w:link w:val="Heading6Char"/>
    <w:uiPriority w:val="9"/>
    <w:semiHidden/>
    <w:unhideWhenUsed/>
    <w:qFormat/>
    <w:rsid w:val="00B23F40"/>
    <w:pPr>
      <w:keepNext/>
      <w:keepLines/>
      <w:numPr>
        <w:ilvl w:val="5"/>
        <w:numId w:val="13"/>
      </w:numPr>
      <w:spacing w:before="200" w:after="0" w:line="276" w:lineRule="auto"/>
      <w:jc w:val="left"/>
      <w:outlineLvl w:val="5"/>
    </w:pPr>
    <w:rPr>
      <w:rFonts w:asciiTheme="majorHAnsi" w:eastAsiaTheme="majorEastAsia" w:hAnsiTheme="majorHAnsi" w:cstheme="majorBidi"/>
      <w:i/>
      <w:iCs/>
      <w:color w:val="1F4D78" w:themeColor="accent1" w:themeShade="7F"/>
      <w:sz w:val="22"/>
      <w:lang w:val="id-ID"/>
    </w:rPr>
  </w:style>
  <w:style w:type="paragraph" w:styleId="Heading7">
    <w:name w:val="heading 7"/>
    <w:basedOn w:val="Normal"/>
    <w:next w:val="Normal"/>
    <w:link w:val="Heading7Char"/>
    <w:uiPriority w:val="9"/>
    <w:semiHidden/>
    <w:unhideWhenUsed/>
    <w:qFormat/>
    <w:rsid w:val="00B23F40"/>
    <w:pPr>
      <w:keepNext/>
      <w:keepLines/>
      <w:numPr>
        <w:ilvl w:val="6"/>
        <w:numId w:val="13"/>
      </w:numPr>
      <w:spacing w:before="200" w:after="0" w:line="276" w:lineRule="auto"/>
      <w:jc w:val="left"/>
      <w:outlineLvl w:val="6"/>
    </w:pPr>
    <w:rPr>
      <w:rFonts w:asciiTheme="majorHAnsi" w:eastAsiaTheme="majorEastAsia" w:hAnsiTheme="majorHAnsi" w:cstheme="majorBidi"/>
      <w:i/>
      <w:iCs/>
      <w:color w:val="404040" w:themeColor="text1" w:themeTint="BF"/>
      <w:sz w:val="22"/>
      <w:lang w:val="id-ID"/>
    </w:rPr>
  </w:style>
  <w:style w:type="paragraph" w:styleId="Heading8">
    <w:name w:val="heading 8"/>
    <w:basedOn w:val="Normal"/>
    <w:next w:val="Normal"/>
    <w:link w:val="Heading8Char"/>
    <w:uiPriority w:val="9"/>
    <w:semiHidden/>
    <w:unhideWhenUsed/>
    <w:qFormat/>
    <w:rsid w:val="00B23F40"/>
    <w:pPr>
      <w:keepNext/>
      <w:keepLines/>
      <w:numPr>
        <w:ilvl w:val="7"/>
        <w:numId w:val="13"/>
      </w:numPr>
      <w:spacing w:before="200" w:after="0" w:line="276" w:lineRule="auto"/>
      <w:jc w:val="left"/>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B23F40"/>
    <w:pPr>
      <w:keepNext/>
      <w:keepLines/>
      <w:numPr>
        <w:ilvl w:val="8"/>
        <w:numId w:val="13"/>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B2C"/>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0E4B44"/>
    <w:rPr>
      <w:rFonts w:ascii="Times New Roman" w:eastAsiaTheme="majorEastAsia" w:hAnsi="Times New Roman" w:cstheme="majorBidi"/>
      <w:b/>
      <w:color w:val="000000" w:themeColor="text1"/>
      <w:sz w:val="24"/>
      <w:szCs w:val="26"/>
    </w:rPr>
  </w:style>
  <w:style w:type="table" w:styleId="TableGrid">
    <w:name w:val="Table Grid"/>
    <w:basedOn w:val="TableNormal"/>
    <w:uiPriority w:val="59"/>
    <w:rsid w:val="00AB6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kripsi,Body Text Char1,Char Char2,List Paragraph2,Body of text,XL"/>
    <w:basedOn w:val="Normal"/>
    <w:link w:val="ListParagraphChar"/>
    <w:uiPriority w:val="1"/>
    <w:qFormat/>
    <w:rsid w:val="00AB6FB3"/>
    <w:pPr>
      <w:ind w:left="720"/>
      <w:contextualSpacing/>
      <w:jc w:val="left"/>
    </w:pPr>
    <w:rPr>
      <w:kern w:val="2"/>
      <w14:ligatures w14:val="standardContextual"/>
    </w:rPr>
  </w:style>
  <w:style w:type="character" w:customStyle="1" w:styleId="ListParagraphChar">
    <w:name w:val="List Paragraph Char"/>
    <w:aliases w:val="skripsi Char,Body Text Char1 Char,Char Char2 Char,List Paragraph2 Char,Body of text Char,XL Char"/>
    <w:link w:val="ListParagraph"/>
    <w:uiPriority w:val="34"/>
    <w:qFormat/>
    <w:locked/>
    <w:rsid w:val="00AB6FB3"/>
    <w:rPr>
      <w:rFonts w:ascii="Times New Roman" w:hAnsi="Times New Roman"/>
      <w:kern w:val="2"/>
      <w:sz w:val="24"/>
      <w14:ligatures w14:val="standardContextual"/>
    </w:rPr>
  </w:style>
  <w:style w:type="paragraph" w:styleId="BodyText">
    <w:name w:val="Body Text"/>
    <w:basedOn w:val="Normal"/>
    <w:link w:val="BodyTextChar"/>
    <w:uiPriority w:val="1"/>
    <w:qFormat/>
    <w:rsid w:val="00AB6FB3"/>
    <w:pPr>
      <w:widowControl w:val="0"/>
      <w:autoSpaceDE w:val="0"/>
      <w:autoSpaceDN w:val="0"/>
      <w:spacing w:after="0" w:line="240" w:lineRule="auto"/>
      <w:jc w:val="left"/>
    </w:pPr>
    <w:rPr>
      <w:rFonts w:eastAsia="Times New Roman" w:cs="Times New Roman"/>
      <w:szCs w:val="24"/>
      <w:lang w:val="id"/>
    </w:rPr>
  </w:style>
  <w:style w:type="character" w:customStyle="1" w:styleId="BodyTextChar">
    <w:name w:val="Body Text Char"/>
    <w:basedOn w:val="DefaultParagraphFont"/>
    <w:link w:val="BodyText"/>
    <w:uiPriority w:val="1"/>
    <w:rsid w:val="00AB6FB3"/>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17609B"/>
    <w:rPr>
      <w:rFonts w:ascii="Times New Roman" w:eastAsiaTheme="majorEastAsia" w:hAnsi="Times New Roman" w:cstheme="majorBidi"/>
      <w:b/>
      <w:color w:val="000000" w:themeColor="text1"/>
      <w:kern w:val="2"/>
      <w:sz w:val="24"/>
      <w:szCs w:val="24"/>
      <w14:ligatures w14:val="standardContextual"/>
    </w:rPr>
  </w:style>
  <w:style w:type="paragraph" w:styleId="Header">
    <w:name w:val="header"/>
    <w:basedOn w:val="Normal"/>
    <w:link w:val="HeaderChar"/>
    <w:uiPriority w:val="99"/>
    <w:unhideWhenUsed/>
    <w:rsid w:val="00AB6FB3"/>
    <w:pPr>
      <w:tabs>
        <w:tab w:val="center" w:pos="4513"/>
        <w:tab w:val="right" w:pos="9026"/>
      </w:tabs>
      <w:spacing w:after="0" w:line="240" w:lineRule="auto"/>
      <w:jc w:val="left"/>
    </w:pPr>
    <w:rPr>
      <w:kern w:val="2"/>
      <w14:ligatures w14:val="standardContextual"/>
    </w:rPr>
  </w:style>
  <w:style w:type="character" w:customStyle="1" w:styleId="HeaderChar">
    <w:name w:val="Header Char"/>
    <w:basedOn w:val="DefaultParagraphFont"/>
    <w:link w:val="Header"/>
    <w:uiPriority w:val="99"/>
    <w:rsid w:val="00AB6FB3"/>
    <w:rPr>
      <w:rFonts w:ascii="Times New Roman" w:hAnsi="Times New Roman"/>
      <w:kern w:val="2"/>
      <w:sz w:val="24"/>
      <w14:ligatures w14:val="standardContextual"/>
    </w:rPr>
  </w:style>
  <w:style w:type="paragraph" w:styleId="Footer">
    <w:name w:val="footer"/>
    <w:basedOn w:val="Normal"/>
    <w:link w:val="FooterChar"/>
    <w:uiPriority w:val="99"/>
    <w:unhideWhenUsed/>
    <w:rsid w:val="00AB6FB3"/>
    <w:pPr>
      <w:tabs>
        <w:tab w:val="center" w:pos="4513"/>
        <w:tab w:val="right" w:pos="9026"/>
      </w:tabs>
      <w:spacing w:after="0" w:line="240" w:lineRule="auto"/>
      <w:jc w:val="left"/>
    </w:pPr>
    <w:rPr>
      <w:kern w:val="2"/>
      <w14:ligatures w14:val="standardContextual"/>
    </w:rPr>
  </w:style>
  <w:style w:type="character" w:customStyle="1" w:styleId="FooterChar">
    <w:name w:val="Footer Char"/>
    <w:basedOn w:val="DefaultParagraphFont"/>
    <w:link w:val="Footer"/>
    <w:uiPriority w:val="99"/>
    <w:rsid w:val="00AB6FB3"/>
    <w:rPr>
      <w:rFonts w:ascii="Times New Roman" w:hAnsi="Times New Roman"/>
      <w:kern w:val="2"/>
      <w:sz w:val="24"/>
      <w14:ligatures w14:val="standardContextual"/>
    </w:rPr>
  </w:style>
  <w:style w:type="paragraph" w:styleId="Caption">
    <w:name w:val="caption"/>
    <w:basedOn w:val="Normal"/>
    <w:next w:val="Normal"/>
    <w:uiPriority w:val="35"/>
    <w:unhideWhenUsed/>
    <w:qFormat/>
    <w:rsid w:val="00686F00"/>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B23F40"/>
    <w:rPr>
      <w:rFonts w:asciiTheme="majorHAnsi" w:eastAsiaTheme="majorEastAsia" w:hAnsiTheme="majorHAnsi" w:cstheme="majorBidi"/>
      <w:i/>
      <w:iCs/>
      <w:color w:val="2E74B5" w:themeColor="accent1" w:themeShade="BF"/>
      <w:kern w:val="2"/>
      <w:sz w:val="24"/>
      <w14:ligatures w14:val="standardContextual"/>
    </w:rPr>
  </w:style>
  <w:style w:type="character" w:customStyle="1" w:styleId="Heading5Char">
    <w:name w:val="Heading 5 Char"/>
    <w:basedOn w:val="DefaultParagraphFont"/>
    <w:link w:val="Heading5"/>
    <w:uiPriority w:val="9"/>
    <w:semiHidden/>
    <w:rsid w:val="00B23F40"/>
    <w:rPr>
      <w:rFonts w:asciiTheme="majorHAnsi" w:eastAsiaTheme="majorEastAsia" w:hAnsiTheme="majorHAnsi" w:cstheme="majorBidi"/>
      <w:color w:val="1F4D78" w:themeColor="accent1" w:themeShade="7F"/>
      <w:lang w:val="id-ID"/>
    </w:rPr>
  </w:style>
  <w:style w:type="character" w:customStyle="1" w:styleId="Heading6Char">
    <w:name w:val="Heading 6 Char"/>
    <w:basedOn w:val="DefaultParagraphFont"/>
    <w:link w:val="Heading6"/>
    <w:uiPriority w:val="9"/>
    <w:semiHidden/>
    <w:rsid w:val="00B23F40"/>
    <w:rPr>
      <w:rFonts w:asciiTheme="majorHAnsi" w:eastAsiaTheme="majorEastAsia" w:hAnsiTheme="majorHAnsi" w:cstheme="majorBidi"/>
      <w:i/>
      <w:iCs/>
      <w:color w:val="1F4D78" w:themeColor="accent1" w:themeShade="7F"/>
      <w:lang w:val="id-ID"/>
    </w:rPr>
  </w:style>
  <w:style w:type="character" w:customStyle="1" w:styleId="Heading7Char">
    <w:name w:val="Heading 7 Char"/>
    <w:basedOn w:val="DefaultParagraphFont"/>
    <w:link w:val="Heading7"/>
    <w:uiPriority w:val="9"/>
    <w:semiHidden/>
    <w:rsid w:val="00B23F40"/>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B23F40"/>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B23F40"/>
    <w:rPr>
      <w:rFonts w:asciiTheme="majorHAnsi" w:eastAsiaTheme="majorEastAsia" w:hAnsiTheme="majorHAnsi" w:cstheme="majorBidi"/>
      <w:i/>
      <w:iCs/>
      <w:color w:val="404040" w:themeColor="text1" w:themeTint="BF"/>
      <w:sz w:val="20"/>
      <w:szCs w:val="20"/>
      <w:lang w:val="id-ID"/>
    </w:rPr>
  </w:style>
  <w:style w:type="paragraph" w:styleId="NormalWeb">
    <w:name w:val="Normal (Web)"/>
    <w:basedOn w:val="Normal"/>
    <w:uiPriority w:val="99"/>
    <w:semiHidden/>
    <w:unhideWhenUsed/>
    <w:rsid w:val="00B23F40"/>
    <w:pPr>
      <w:jc w:val="left"/>
    </w:pPr>
    <w:rPr>
      <w:rFonts w:cs="Times New Roman"/>
      <w:kern w:val="2"/>
      <w:szCs w:val="24"/>
      <w14:ligatures w14:val="standardContextual"/>
    </w:rPr>
  </w:style>
  <w:style w:type="character" w:styleId="Hyperlink">
    <w:name w:val="Hyperlink"/>
    <w:basedOn w:val="DefaultParagraphFont"/>
    <w:uiPriority w:val="99"/>
    <w:unhideWhenUsed/>
    <w:rsid w:val="00B23F40"/>
    <w:rPr>
      <w:color w:val="0563C1" w:themeColor="hyperlink"/>
      <w:u w:val="single"/>
    </w:rPr>
  </w:style>
  <w:style w:type="character" w:customStyle="1" w:styleId="UnresolvedMention">
    <w:name w:val="Unresolved Mention"/>
    <w:basedOn w:val="DefaultParagraphFont"/>
    <w:uiPriority w:val="99"/>
    <w:semiHidden/>
    <w:unhideWhenUsed/>
    <w:rsid w:val="00B23F40"/>
    <w:rPr>
      <w:color w:val="605E5C"/>
      <w:shd w:val="clear" w:color="auto" w:fill="E1DFDD"/>
    </w:rPr>
  </w:style>
  <w:style w:type="table" w:styleId="PlainTable1">
    <w:name w:val="Plain Table 1"/>
    <w:basedOn w:val="TableNormal"/>
    <w:uiPriority w:val="41"/>
    <w:rsid w:val="00B23F40"/>
    <w:pPr>
      <w:spacing w:after="0" w:line="240" w:lineRule="auto"/>
    </w:pPr>
    <w:rPr>
      <w:lang w:val="en-ID"/>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B23F40"/>
    <w:rPr>
      <w:i/>
      <w:iCs/>
    </w:rPr>
  </w:style>
  <w:style w:type="paragraph" w:customStyle="1" w:styleId="ListParagraph1">
    <w:name w:val="List Paragraph1"/>
    <w:basedOn w:val="Normal"/>
    <w:uiPriority w:val="34"/>
    <w:qFormat/>
    <w:rsid w:val="00B23F40"/>
    <w:pPr>
      <w:spacing w:after="200" w:line="276" w:lineRule="auto"/>
      <w:ind w:left="720"/>
      <w:contextualSpacing/>
      <w:jc w:val="left"/>
    </w:pPr>
    <w:rPr>
      <w:rFonts w:asciiTheme="minorHAnsi" w:hAnsiTheme="minorHAnsi"/>
      <w:sz w:val="22"/>
      <w:lang w:val="id-ID"/>
    </w:rPr>
  </w:style>
  <w:style w:type="paragraph" w:styleId="NoSpacing">
    <w:name w:val="No Spacing"/>
    <w:uiPriority w:val="1"/>
    <w:qFormat/>
    <w:rsid w:val="00B23F40"/>
    <w:pPr>
      <w:spacing w:after="0" w:line="240" w:lineRule="auto"/>
    </w:pPr>
  </w:style>
  <w:style w:type="paragraph" w:styleId="TOCHeading">
    <w:name w:val="TOC Heading"/>
    <w:basedOn w:val="Heading1"/>
    <w:next w:val="Normal"/>
    <w:uiPriority w:val="39"/>
    <w:unhideWhenUsed/>
    <w:qFormat/>
    <w:rsid w:val="00B23F40"/>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45168"/>
    <w:pPr>
      <w:tabs>
        <w:tab w:val="right" w:leader="dot" w:pos="7928"/>
      </w:tabs>
      <w:spacing w:after="0" w:line="240" w:lineRule="auto"/>
    </w:pPr>
    <w:rPr>
      <w:rFonts w:cs="Times New Roman"/>
      <w:b/>
      <w:noProof/>
      <w:szCs w:val="24"/>
      <w:lang w:val="sv-SE"/>
    </w:rPr>
  </w:style>
  <w:style w:type="paragraph" w:styleId="TOC2">
    <w:name w:val="toc 2"/>
    <w:basedOn w:val="Normal"/>
    <w:next w:val="Normal"/>
    <w:autoRedefine/>
    <w:uiPriority w:val="39"/>
    <w:unhideWhenUsed/>
    <w:rsid w:val="00B23F40"/>
    <w:pPr>
      <w:tabs>
        <w:tab w:val="right" w:leader="dot" w:pos="7928"/>
      </w:tabs>
      <w:spacing w:after="100" w:line="276" w:lineRule="auto"/>
      <w:ind w:left="220"/>
      <w:jc w:val="left"/>
    </w:pPr>
    <w:rPr>
      <w:rFonts w:cs="Times New Roman"/>
      <w:noProof/>
      <w:szCs w:val="24"/>
      <w:lang w:val="id-ID"/>
    </w:rPr>
  </w:style>
  <w:style w:type="paragraph" w:styleId="TOC3">
    <w:name w:val="toc 3"/>
    <w:basedOn w:val="Normal"/>
    <w:next w:val="Normal"/>
    <w:autoRedefine/>
    <w:uiPriority w:val="39"/>
    <w:unhideWhenUsed/>
    <w:rsid w:val="00B23F40"/>
    <w:pPr>
      <w:spacing w:after="100" w:line="276" w:lineRule="auto"/>
      <w:ind w:left="440"/>
      <w:jc w:val="left"/>
    </w:pPr>
    <w:rPr>
      <w:rFonts w:asciiTheme="minorHAnsi" w:hAnsiTheme="minorHAnsi"/>
      <w:sz w:val="22"/>
      <w:lang w:val="id-ID"/>
    </w:rPr>
  </w:style>
  <w:style w:type="paragraph" w:styleId="TableofFigures">
    <w:name w:val="table of figures"/>
    <w:basedOn w:val="Normal"/>
    <w:next w:val="Normal"/>
    <w:uiPriority w:val="99"/>
    <w:unhideWhenUsed/>
    <w:rsid w:val="00B23F40"/>
    <w:pPr>
      <w:spacing w:after="0" w:line="276" w:lineRule="auto"/>
      <w:jc w:val="left"/>
    </w:pPr>
    <w:rPr>
      <w:rFonts w:asciiTheme="minorHAnsi" w:hAnsiTheme="minorHAnsi"/>
      <w:sz w:val="22"/>
      <w:lang w:val="id-ID"/>
    </w:rPr>
  </w:style>
  <w:style w:type="paragraph" w:styleId="BalloonText">
    <w:name w:val="Balloon Text"/>
    <w:basedOn w:val="Normal"/>
    <w:link w:val="BalloonTextChar"/>
    <w:uiPriority w:val="99"/>
    <w:semiHidden/>
    <w:unhideWhenUsed/>
    <w:rsid w:val="00B23F40"/>
    <w:pPr>
      <w:spacing w:after="0" w:line="240" w:lineRule="auto"/>
      <w:jc w:val="left"/>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B23F40"/>
    <w:rPr>
      <w:rFonts w:ascii="Segoe UI" w:hAnsi="Segoe UI" w:cs="Segoe UI"/>
      <w:sz w:val="18"/>
      <w:szCs w:val="18"/>
      <w:lang w:val="id-ID"/>
    </w:rPr>
  </w:style>
  <w:style w:type="table" w:customStyle="1" w:styleId="TableGrid1">
    <w:name w:val="Table Grid1"/>
    <w:basedOn w:val="TableNormal"/>
    <w:next w:val="TableGrid"/>
    <w:uiPriority w:val="39"/>
    <w:rsid w:val="00B23F4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26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E488-1594-46EE-9FEB-0EFDE6EC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16672</Words>
  <Characters>95034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111484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21</cp:revision>
  <cp:lastPrinted>2026-04-06T02:37:00Z</cp:lastPrinted>
  <dcterms:created xsi:type="dcterms:W3CDTF">2026-04-05T17:56:00Z</dcterms:created>
  <dcterms:modified xsi:type="dcterms:W3CDTF">2026-04-06T02:38:00Z</dcterms:modified>
</cp:coreProperties>
</file>