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C5B" w14:textId="77777777" w:rsidR="004B533B" w:rsidRDefault="004B533B">
      <w:pPr>
        <w:pStyle w:val="BodyText"/>
        <w:spacing w:before="172"/>
      </w:pPr>
    </w:p>
    <w:p w14:paraId="425F1E38" w14:textId="77777777" w:rsidR="004B533B" w:rsidRDefault="00000000">
      <w:pPr>
        <w:pStyle w:val="Heading4"/>
        <w:spacing w:line="480" w:lineRule="auto"/>
        <w:ind w:left="629" w:firstLine="710"/>
      </w:pPr>
      <w:r>
        <w:t>PENGARUH OPINI AUDIT, UKURAN PERUSAHAAN DAN KOMPLEKSITAS</w:t>
      </w:r>
      <w:r>
        <w:rPr>
          <w:spacing w:val="-8"/>
        </w:rPr>
        <w:t xml:space="preserve"> </w:t>
      </w:r>
      <w:r>
        <w:t>OPERASI</w:t>
      </w:r>
      <w:r>
        <w:rPr>
          <w:spacing w:val="-9"/>
        </w:rPr>
        <w:t xml:space="preserve"> </w:t>
      </w:r>
      <w:r>
        <w:t>PERUSAHAAN</w:t>
      </w:r>
      <w:r>
        <w:rPr>
          <w:spacing w:val="-5"/>
        </w:rPr>
        <w:t xml:space="preserve"> </w:t>
      </w:r>
      <w:r>
        <w:rPr>
          <w:i w:val="0"/>
        </w:rPr>
        <w:t>TERHADAP</w:t>
      </w:r>
      <w:r>
        <w:rPr>
          <w:i w:val="0"/>
          <w:spacing w:val="-9"/>
        </w:rPr>
        <w:t xml:space="preserve"> </w:t>
      </w:r>
      <w:r>
        <w:t>AUDIT</w:t>
      </w:r>
      <w:r>
        <w:rPr>
          <w:spacing w:val="-6"/>
        </w:rPr>
        <w:t xml:space="preserve"> </w:t>
      </w:r>
      <w:r>
        <w:t>DELAY</w:t>
      </w:r>
    </w:p>
    <w:p w14:paraId="56171831" w14:textId="77777777" w:rsidR="004B533B" w:rsidRDefault="00000000">
      <w:pPr>
        <w:spacing w:line="480" w:lineRule="auto"/>
        <w:ind w:left="529" w:right="685"/>
        <w:jc w:val="center"/>
        <w:rPr>
          <w:b/>
          <w:sz w:val="24"/>
        </w:rPr>
      </w:pPr>
      <w:r>
        <w:rPr>
          <w:b/>
          <w:sz w:val="24"/>
        </w:rPr>
        <w:t>(Perusahaan</w:t>
      </w:r>
      <w:r>
        <w:rPr>
          <w:b/>
          <w:spacing w:val="-3"/>
          <w:sz w:val="24"/>
        </w:rPr>
        <w:t xml:space="preserve"> </w:t>
      </w:r>
      <w:r>
        <w:rPr>
          <w:b/>
          <w:sz w:val="24"/>
        </w:rPr>
        <w:t>Sub</w:t>
      </w:r>
      <w:r>
        <w:rPr>
          <w:b/>
          <w:spacing w:val="-3"/>
          <w:sz w:val="24"/>
        </w:rPr>
        <w:t xml:space="preserve"> </w:t>
      </w:r>
      <w:r>
        <w:rPr>
          <w:b/>
          <w:sz w:val="24"/>
        </w:rPr>
        <w:t>Sektor</w:t>
      </w:r>
      <w:r>
        <w:rPr>
          <w:b/>
          <w:spacing w:val="-5"/>
          <w:sz w:val="24"/>
        </w:rPr>
        <w:t xml:space="preserve"> </w:t>
      </w:r>
      <w:r>
        <w:rPr>
          <w:b/>
          <w:i/>
          <w:sz w:val="24"/>
        </w:rPr>
        <w:t>Property</w:t>
      </w:r>
      <w:r>
        <w:rPr>
          <w:b/>
          <w:i/>
          <w:spacing w:val="-3"/>
          <w:sz w:val="24"/>
        </w:rPr>
        <w:t xml:space="preserve"> </w:t>
      </w:r>
      <w:r>
        <w:rPr>
          <w:b/>
          <w:sz w:val="24"/>
        </w:rPr>
        <w:t>dan</w:t>
      </w:r>
      <w:r>
        <w:rPr>
          <w:b/>
          <w:spacing w:val="-2"/>
          <w:sz w:val="24"/>
        </w:rPr>
        <w:t xml:space="preserve"> </w:t>
      </w:r>
      <w:r>
        <w:rPr>
          <w:b/>
          <w:i/>
          <w:sz w:val="24"/>
        </w:rPr>
        <w:t>Real</w:t>
      </w:r>
      <w:r>
        <w:rPr>
          <w:b/>
          <w:i/>
          <w:spacing w:val="-3"/>
          <w:sz w:val="24"/>
        </w:rPr>
        <w:t xml:space="preserve"> </w:t>
      </w:r>
      <w:r>
        <w:rPr>
          <w:b/>
          <w:i/>
          <w:sz w:val="24"/>
        </w:rPr>
        <w:t>Estate</w:t>
      </w:r>
      <w:r>
        <w:rPr>
          <w:b/>
          <w:i/>
          <w:spacing w:val="-3"/>
          <w:sz w:val="24"/>
        </w:rPr>
        <w:t xml:space="preserve"> </w:t>
      </w:r>
      <w:r>
        <w:rPr>
          <w:b/>
          <w:sz w:val="24"/>
        </w:rPr>
        <w:t>yang</w:t>
      </w:r>
      <w:r>
        <w:rPr>
          <w:b/>
          <w:spacing w:val="-3"/>
          <w:sz w:val="24"/>
        </w:rPr>
        <w:t xml:space="preserve"> </w:t>
      </w:r>
      <w:r>
        <w:rPr>
          <w:b/>
          <w:sz w:val="24"/>
        </w:rPr>
        <w:t>Terdaftar</w:t>
      </w:r>
      <w:r>
        <w:rPr>
          <w:b/>
          <w:spacing w:val="-9"/>
          <w:sz w:val="24"/>
        </w:rPr>
        <w:t xml:space="preserve"> </w:t>
      </w:r>
      <w:r>
        <w:rPr>
          <w:b/>
          <w:sz w:val="24"/>
        </w:rPr>
        <w:t>di</w:t>
      </w:r>
      <w:r>
        <w:rPr>
          <w:b/>
          <w:spacing w:val="-3"/>
          <w:sz w:val="24"/>
        </w:rPr>
        <w:t xml:space="preserve"> </w:t>
      </w:r>
      <w:r>
        <w:rPr>
          <w:b/>
          <w:sz w:val="24"/>
        </w:rPr>
        <w:t>BEI</w:t>
      </w:r>
      <w:r>
        <w:rPr>
          <w:b/>
          <w:spacing w:val="-5"/>
          <w:sz w:val="24"/>
        </w:rPr>
        <w:t xml:space="preserve"> </w:t>
      </w:r>
      <w:r>
        <w:rPr>
          <w:b/>
          <w:sz w:val="24"/>
        </w:rPr>
        <w:t xml:space="preserve">Tahun </w:t>
      </w:r>
      <w:r>
        <w:rPr>
          <w:b/>
          <w:spacing w:val="-2"/>
          <w:sz w:val="24"/>
        </w:rPr>
        <w:t>2020-2023)</w:t>
      </w:r>
    </w:p>
    <w:p w14:paraId="4F080570" w14:textId="77777777" w:rsidR="004B533B" w:rsidRDefault="004B533B">
      <w:pPr>
        <w:pStyle w:val="BodyText"/>
        <w:rPr>
          <w:b/>
        </w:rPr>
      </w:pPr>
    </w:p>
    <w:p w14:paraId="01C57A46" w14:textId="77777777" w:rsidR="004B533B" w:rsidRDefault="004B533B">
      <w:pPr>
        <w:pStyle w:val="BodyText"/>
        <w:rPr>
          <w:b/>
        </w:rPr>
      </w:pPr>
    </w:p>
    <w:p w14:paraId="0FF08814" w14:textId="77777777" w:rsidR="004B533B" w:rsidRDefault="00000000">
      <w:pPr>
        <w:pStyle w:val="Heading2"/>
        <w:ind w:left="10" w:right="164"/>
      </w:pPr>
      <w:r>
        <w:rPr>
          <w:spacing w:val="-2"/>
        </w:rPr>
        <w:t>SKRIPSI</w:t>
      </w:r>
    </w:p>
    <w:p w14:paraId="19A12709" w14:textId="77777777" w:rsidR="004B533B" w:rsidRDefault="00000000">
      <w:pPr>
        <w:pStyle w:val="BodyText"/>
        <w:spacing w:before="272"/>
        <w:ind w:right="161"/>
        <w:jc w:val="center"/>
      </w:pPr>
      <w:r>
        <w:t>UNTUK</w:t>
      </w:r>
      <w:r>
        <w:rPr>
          <w:spacing w:val="-8"/>
        </w:rPr>
        <w:t xml:space="preserve"> </w:t>
      </w:r>
      <w:r>
        <w:t>SEMINAR</w:t>
      </w:r>
      <w:r>
        <w:rPr>
          <w:spacing w:val="-3"/>
        </w:rPr>
        <w:t xml:space="preserve"> </w:t>
      </w:r>
      <w:r>
        <w:rPr>
          <w:spacing w:val="-4"/>
        </w:rPr>
        <w:t>HASIL</w:t>
      </w:r>
    </w:p>
    <w:p w14:paraId="56633E7D" w14:textId="77777777" w:rsidR="004B533B" w:rsidRDefault="00000000">
      <w:pPr>
        <w:pStyle w:val="BodyText"/>
        <w:spacing w:before="61"/>
        <w:rPr>
          <w:sz w:val="20"/>
        </w:rPr>
      </w:pPr>
      <w:r>
        <w:rPr>
          <w:noProof/>
          <w:sz w:val="20"/>
        </w:rPr>
        <w:drawing>
          <wp:anchor distT="0" distB="0" distL="0" distR="0" simplePos="0" relativeHeight="487587840" behindDoc="1" locked="0" layoutInCell="1" allowOverlap="1" wp14:anchorId="31CB1023" wp14:editId="5636D2AC">
            <wp:simplePos x="0" y="0"/>
            <wp:positionH relativeFrom="page">
              <wp:posOffset>3211200</wp:posOffset>
            </wp:positionH>
            <wp:positionV relativeFrom="paragraph">
              <wp:posOffset>200179</wp:posOffset>
            </wp:positionV>
            <wp:extent cx="1719071" cy="1719072"/>
            <wp:effectExtent l="0" t="0" r="0" b="0"/>
            <wp:wrapTopAndBottom/>
            <wp:docPr id="1" name="Image 1" descr="unmu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mul"/>
                    <pic:cNvPicPr/>
                  </pic:nvPicPr>
                  <pic:blipFill>
                    <a:blip r:embed="rId7" cstate="print"/>
                    <a:stretch>
                      <a:fillRect/>
                    </a:stretch>
                  </pic:blipFill>
                  <pic:spPr>
                    <a:xfrm>
                      <a:off x="0" y="0"/>
                      <a:ext cx="1719071" cy="1719072"/>
                    </a:xfrm>
                    <a:prstGeom prst="rect">
                      <a:avLst/>
                    </a:prstGeom>
                  </pic:spPr>
                </pic:pic>
              </a:graphicData>
            </a:graphic>
          </wp:anchor>
        </w:drawing>
      </w:r>
    </w:p>
    <w:p w14:paraId="3861206C" w14:textId="77777777" w:rsidR="004B533B" w:rsidRDefault="004B533B">
      <w:pPr>
        <w:pStyle w:val="BodyText"/>
      </w:pPr>
    </w:p>
    <w:p w14:paraId="01258F01" w14:textId="77777777" w:rsidR="004B533B" w:rsidRDefault="004B533B">
      <w:pPr>
        <w:pStyle w:val="BodyText"/>
        <w:spacing w:before="77"/>
      </w:pPr>
    </w:p>
    <w:p w14:paraId="18EBBC95" w14:textId="77777777" w:rsidR="004B533B" w:rsidRDefault="00000000">
      <w:pPr>
        <w:ind w:right="153"/>
        <w:jc w:val="center"/>
        <w:rPr>
          <w:b/>
          <w:sz w:val="24"/>
        </w:rPr>
      </w:pPr>
      <w:r>
        <w:rPr>
          <w:b/>
          <w:spacing w:val="-4"/>
          <w:sz w:val="24"/>
        </w:rPr>
        <w:t>Oleh:</w:t>
      </w:r>
    </w:p>
    <w:p w14:paraId="26AE61D8" w14:textId="77777777" w:rsidR="004B533B" w:rsidRDefault="00000000">
      <w:pPr>
        <w:spacing w:before="142" w:line="480" w:lineRule="auto"/>
        <w:ind w:left="2838" w:right="2998"/>
        <w:jc w:val="center"/>
        <w:rPr>
          <w:b/>
          <w:sz w:val="24"/>
        </w:rPr>
      </w:pPr>
      <w:r>
        <w:rPr>
          <w:b/>
          <w:sz w:val="24"/>
        </w:rPr>
        <w:t>Nur</w:t>
      </w:r>
      <w:r>
        <w:rPr>
          <w:b/>
          <w:spacing w:val="-15"/>
          <w:sz w:val="24"/>
        </w:rPr>
        <w:t xml:space="preserve"> </w:t>
      </w:r>
      <w:r>
        <w:rPr>
          <w:b/>
          <w:sz w:val="24"/>
        </w:rPr>
        <w:t>Fauziatul</w:t>
      </w:r>
      <w:r>
        <w:rPr>
          <w:b/>
          <w:spacing w:val="-15"/>
          <w:sz w:val="24"/>
        </w:rPr>
        <w:t xml:space="preserve"> </w:t>
      </w:r>
      <w:r>
        <w:rPr>
          <w:b/>
          <w:sz w:val="24"/>
        </w:rPr>
        <w:t xml:space="preserve">Khalifah </w:t>
      </w:r>
      <w:r>
        <w:rPr>
          <w:b/>
          <w:spacing w:val="-2"/>
          <w:sz w:val="24"/>
        </w:rPr>
        <w:t>2101036106</w:t>
      </w:r>
    </w:p>
    <w:p w14:paraId="0AEC65EA" w14:textId="77777777" w:rsidR="004B533B" w:rsidRDefault="00000000">
      <w:pPr>
        <w:ind w:right="157"/>
        <w:jc w:val="center"/>
        <w:rPr>
          <w:b/>
          <w:sz w:val="24"/>
        </w:rPr>
      </w:pPr>
      <w:r>
        <w:rPr>
          <w:b/>
          <w:spacing w:val="-2"/>
          <w:sz w:val="24"/>
        </w:rPr>
        <w:t>Akuntansi</w:t>
      </w:r>
    </w:p>
    <w:p w14:paraId="2A0E73F3" w14:textId="77777777" w:rsidR="004B533B" w:rsidRDefault="004B533B">
      <w:pPr>
        <w:pStyle w:val="BodyText"/>
        <w:rPr>
          <w:b/>
        </w:rPr>
      </w:pPr>
    </w:p>
    <w:p w14:paraId="0782FA60" w14:textId="77777777" w:rsidR="004B533B" w:rsidRDefault="004B533B">
      <w:pPr>
        <w:pStyle w:val="BodyText"/>
        <w:rPr>
          <w:b/>
        </w:rPr>
      </w:pPr>
    </w:p>
    <w:p w14:paraId="46CBDC79" w14:textId="77777777" w:rsidR="004B533B" w:rsidRDefault="004B533B">
      <w:pPr>
        <w:pStyle w:val="BodyText"/>
        <w:rPr>
          <w:b/>
        </w:rPr>
      </w:pPr>
    </w:p>
    <w:p w14:paraId="15D5FADE" w14:textId="77777777" w:rsidR="004B533B" w:rsidRDefault="004B533B">
      <w:pPr>
        <w:pStyle w:val="BodyText"/>
        <w:rPr>
          <w:b/>
        </w:rPr>
      </w:pPr>
    </w:p>
    <w:p w14:paraId="4D05DDD4" w14:textId="77777777" w:rsidR="004B533B" w:rsidRDefault="004B533B">
      <w:pPr>
        <w:pStyle w:val="BodyText"/>
        <w:spacing w:before="135"/>
        <w:rPr>
          <w:b/>
        </w:rPr>
      </w:pPr>
    </w:p>
    <w:p w14:paraId="503F5AAA" w14:textId="77777777" w:rsidR="00526652" w:rsidRDefault="00000000" w:rsidP="00526652">
      <w:pPr>
        <w:pStyle w:val="Heading2"/>
        <w:ind w:left="2087" w:right="2243"/>
        <w:rPr>
          <w:spacing w:val="-2"/>
        </w:rPr>
      </w:pPr>
      <w:r>
        <w:t>FAKULTAS</w:t>
      </w:r>
      <w:r>
        <w:rPr>
          <w:spacing w:val="-12"/>
        </w:rPr>
        <w:t xml:space="preserve"> </w:t>
      </w:r>
      <w:r>
        <w:t>EKONOMI</w:t>
      </w:r>
      <w:r>
        <w:rPr>
          <w:spacing w:val="-13"/>
        </w:rPr>
        <w:t xml:space="preserve"> </w:t>
      </w:r>
      <w:r>
        <w:t>DAN</w:t>
      </w:r>
      <w:r>
        <w:rPr>
          <w:spacing w:val="-15"/>
        </w:rPr>
        <w:t xml:space="preserve"> </w:t>
      </w:r>
      <w:r>
        <w:t xml:space="preserve">BISNIS UNIVERSITAS MULAWARMAN </w:t>
      </w:r>
      <w:r>
        <w:rPr>
          <w:spacing w:val="-2"/>
        </w:rPr>
        <w:t>SAMARIND</w:t>
      </w:r>
      <w:r w:rsidR="00526652">
        <w:rPr>
          <w:spacing w:val="-2"/>
        </w:rPr>
        <w:t>A</w:t>
      </w:r>
    </w:p>
    <w:p w14:paraId="58F9938D" w14:textId="3CC51FD9" w:rsidR="00526652" w:rsidRPr="00526652" w:rsidRDefault="00526652" w:rsidP="00526652">
      <w:pPr>
        <w:pStyle w:val="Heading2"/>
        <w:ind w:left="2087" w:right="2243"/>
        <w:rPr>
          <w:spacing w:val="-2"/>
        </w:rPr>
        <w:sectPr w:rsidR="00526652" w:rsidRPr="00526652">
          <w:type w:val="continuous"/>
          <w:pgSz w:w="12240" w:h="15840"/>
          <w:pgMar w:top="1820" w:right="1080" w:bottom="280" w:left="1800" w:header="720" w:footer="720" w:gutter="0"/>
          <w:cols w:space="720"/>
        </w:sectPr>
      </w:pPr>
      <w:r>
        <w:rPr>
          <w:spacing w:val="-2"/>
        </w:rPr>
        <w:t>2025</w:t>
      </w:r>
    </w:p>
    <w:p w14:paraId="56F5BB23" w14:textId="7163AACF" w:rsidR="00526652" w:rsidRPr="00526652" w:rsidRDefault="00526652" w:rsidP="00526652">
      <w:pPr>
        <w:tabs>
          <w:tab w:val="center" w:pos="4680"/>
        </w:tabs>
        <w:sectPr w:rsidR="00526652" w:rsidRPr="00526652">
          <w:pgSz w:w="12240" w:h="15840"/>
          <w:pgMar w:top="1820" w:right="1080" w:bottom="280" w:left="1800" w:header="720" w:footer="720" w:gutter="0"/>
          <w:cols w:space="720"/>
        </w:sectPr>
      </w:pPr>
      <w:bookmarkStart w:id="0" w:name="HALAMAN_JUDUL"/>
      <w:bookmarkStart w:id="1" w:name="_bookmark0"/>
      <w:bookmarkEnd w:id="0"/>
      <w:bookmarkEnd w:id="1"/>
    </w:p>
    <w:p w14:paraId="5A06C471" w14:textId="7510FCFE" w:rsidR="004B533B" w:rsidRDefault="004B533B" w:rsidP="00526652">
      <w:pPr>
        <w:pStyle w:val="Heading2"/>
        <w:ind w:right="161"/>
        <w:jc w:val="left"/>
      </w:pPr>
      <w:bookmarkStart w:id="2" w:name="HALAMAN_PENGESAHAN"/>
      <w:bookmarkStart w:id="3" w:name="_bookmark1"/>
      <w:bookmarkEnd w:id="2"/>
      <w:bookmarkEnd w:id="3"/>
    </w:p>
    <w:p w14:paraId="50AB1278" w14:textId="77777777" w:rsidR="004B533B" w:rsidRDefault="004B533B">
      <w:pPr>
        <w:pStyle w:val="BodyText"/>
        <w:rPr>
          <w:b/>
        </w:rPr>
      </w:pPr>
    </w:p>
    <w:p w14:paraId="4DF06341" w14:textId="04FD5B8A" w:rsidR="004B533B" w:rsidRDefault="00526652">
      <w:pPr>
        <w:pStyle w:val="BodyText"/>
        <w:rPr>
          <w:b/>
        </w:rPr>
      </w:pPr>
      <w:r>
        <w:rPr>
          <w:b/>
          <w:noProof/>
        </w:rPr>
        <w:drawing>
          <wp:inline distT="0" distB="0" distL="0" distR="0" wp14:anchorId="06AD7901" wp14:editId="56801334">
            <wp:extent cx="5814311" cy="7286625"/>
            <wp:effectExtent l="0" t="0" r="0" b="0"/>
            <wp:docPr id="31746055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0556" name="Picture 317460556"/>
                    <pic:cNvPicPr/>
                  </pic:nvPicPr>
                  <pic:blipFill rotWithShape="1">
                    <a:blip r:embed="rId8">
                      <a:extLst>
                        <a:ext uri="{28A0092B-C50C-407E-A947-70E740481C1C}">
                          <a14:useLocalDpi xmlns:a14="http://schemas.microsoft.com/office/drawing/2010/main" val="0"/>
                        </a:ext>
                      </a:extLst>
                    </a:blip>
                    <a:srcRect b="9169"/>
                    <a:stretch>
                      <a:fillRect/>
                    </a:stretch>
                  </pic:blipFill>
                  <pic:spPr bwMode="auto">
                    <a:xfrm>
                      <a:off x="0" y="0"/>
                      <a:ext cx="5841134" cy="7320240"/>
                    </a:xfrm>
                    <a:prstGeom prst="rect">
                      <a:avLst/>
                    </a:prstGeom>
                    <a:ln>
                      <a:noFill/>
                    </a:ln>
                    <a:extLst>
                      <a:ext uri="{53640926-AAD7-44D8-BBD7-CCE9431645EC}">
                        <a14:shadowObscured xmlns:a14="http://schemas.microsoft.com/office/drawing/2010/main"/>
                      </a:ext>
                    </a:extLst>
                  </pic:spPr>
                </pic:pic>
              </a:graphicData>
            </a:graphic>
          </wp:inline>
        </w:drawing>
      </w:r>
    </w:p>
    <w:p w14:paraId="73C95C3E" w14:textId="77777777" w:rsidR="004B533B" w:rsidRDefault="004B533B">
      <w:pPr>
        <w:pStyle w:val="BodyText"/>
        <w:rPr>
          <w:b/>
        </w:rPr>
      </w:pPr>
    </w:p>
    <w:p w14:paraId="0EE4BC20" w14:textId="77777777" w:rsidR="004B533B" w:rsidRDefault="004B533B">
      <w:pPr>
        <w:pStyle w:val="BodyText"/>
        <w:spacing w:before="162"/>
        <w:rPr>
          <w:b/>
        </w:rPr>
      </w:pPr>
    </w:p>
    <w:p w14:paraId="7811C601" w14:textId="77777777" w:rsidR="004B533B" w:rsidRDefault="00000000">
      <w:pPr>
        <w:pStyle w:val="BodyText"/>
        <w:spacing w:before="1"/>
        <w:ind w:right="146"/>
        <w:jc w:val="center"/>
      </w:pPr>
      <w:r>
        <w:rPr>
          <w:spacing w:val="-5"/>
        </w:rPr>
        <w:t>ii</w:t>
      </w:r>
    </w:p>
    <w:p w14:paraId="5CE5FEE9" w14:textId="77777777" w:rsidR="004B533B" w:rsidRDefault="004B533B">
      <w:pPr>
        <w:pStyle w:val="BodyText"/>
        <w:jc w:val="center"/>
        <w:sectPr w:rsidR="004B533B">
          <w:pgSz w:w="12240" w:h="15840"/>
          <w:pgMar w:top="1820" w:right="1080" w:bottom="280" w:left="1800" w:header="720" w:footer="720" w:gutter="0"/>
          <w:cols w:space="720"/>
        </w:sectPr>
      </w:pPr>
    </w:p>
    <w:p w14:paraId="7E7115DF" w14:textId="77777777" w:rsidR="004B533B" w:rsidRDefault="004B533B">
      <w:pPr>
        <w:pStyle w:val="BodyText"/>
        <w:spacing w:before="172"/>
      </w:pPr>
    </w:p>
    <w:p w14:paraId="5360F50F" w14:textId="77777777" w:rsidR="004B533B" w:rsidRDefault="00000000">
      <w:pPr>
        <w:pStyle w:val="Heading2"/>
        <w:ind w:right="157"/>
      </w:pPr>
      <w:bookmarkStart w:id="4" w:name="ABSTRAK"/>
      <w:bookmarkStart w:id="5" w:name="_bookmark2"/>
      <w:bookmarkEnd w:id="4"/>
      <w:bookmarkEnd w:id="5"/>
      <w:r>
        <w:rPr>
          <w:spacing w:val="-2"/>
        </w:rPr>
        <w:t>ABSTRAK</w:t>
      </w:r>
    </w:p>
    <w:p w14:paraId="49A633C3" w14:textId="77777777" w:rsidR="004B533B" w:rsidRDefault="00000000">
      <w:pPr>
        <w:spacing w:before="266"/>
        <w:ind w:left="466" w:right="613" w:firstLine="720"/>
        <w:jc w:val="both"/>
        <w:rPr>
          <w:sz w:val="24"/>
        </w:rPr>
      </w:pPr>
      <w:r>
        <w:rPr>
          <w:sz w:val="24"/>
        </w:rPr>
        <w:t xml:space="preserve">Nur Fauziatul Khalifah. </w:t>
      </w:r>
      <w:r>
        <w:rPr>
          <w:b/>
          <w:sz w:val="24"/>
        </w:rPr>
        <w:t xml:space="preserve">Pengaruh Opini Audit, Ukuran Perusahaan, dan Kompleksitas Operasi Perusahaan terhadap Audit Delay pada Perusahaan Sub Sektor </w:t>
      </w:r>
      <w:r>
        <w:rPr>
          <w:b/>
          <w:i/>
          <w:sz w:val="24"/>
        </w:rPr>
        <w:t xml:space="preserve">Property </w:t>
      </w:r>
      <w:r>
        <w:rPr>
          <w:b/>
          <w:sz w:val="24"/>
        </w:rPr>
        <w:t xml:space="preserve">dan </w:t>
      </w:r>
      <w:r>
        <w:rPr>
          <w:b/>
          <w:i/>
          <w:sz w:val="24"/>
        </w:rPr>
        <w:t xml:space="preserve">Real Estate </w:t>
      </w:r>
      <w:r>
        <w:rPr>
          <w:b/>
          <w:sz w:val="24"/>
        </w:rPr>
        <w:t xml:space="preserve">yang Terdaftar di BEI Tahun 2020-2023. </w:t>
      </w:r>
      <w:r>
        <w:rPr>
          <w:sz w:val="24"/>
        </w:rPr>
        <w:t xml:space="preserve">Di bawah bimbingan Ibu Ledy Setiawati. Penelitian ini bertujuan untuk mengetahui pengaruh opini audit, ukuran perusahaan, dan kompleksitas operasi perusahaan terhadap audit delay pada perusahaan sub sektor </w:t>
      </w:r>
      <w:r>
        <w:rPr>
          <w:i/>
          <w:sz w:val="24"/>
        </w:rPr>
        <w:t xml:space="preserve">property </w:t>
      </w:r>
      <w:r>
        <w:rPr>
          <w:sz w:val="24"/>
        </w:rPr>
        <w:t xml:space="preserve">dan </w:t>
      </w:r>
      <w:r>
        <w:rPr>
          <w:i/>
          <w:sz w:val="24"/>
        </w:rPr>
        <w:t xml:space="preserve">real estate. </w:t>
      </w:r>
      <w:r>
        <w:rPr>
          <w:sz w:val="24"/>
        </w:rPr>
        <w:t>Penelitian ini menggunakan teknik purposive sampling dengan menghasilkan sampel 53 perusahaan dengan total data pengamatan 212 data. Penelitian ini menggunakan metode</w:t>
      </w:r>
      <w:r>
        <w:rPr>
          <w:spacing w:val="-2"/>
          <w:sz w:val="24"/>
        </w:rPr>
        <w:t xml:space="preserve"> </w:t>
      </w:r>
      <w:r>
        <w:rPr>
          <w:sz w:val="24"/>
        </w:rPr>
        <w:t>analisis</w:t>
      </w:r>
      <w:r>
        <w:rPr>
          <w:spacing w:val="3"/>
          <w:sz w:val="24"/>
        </w:rPr>
        <w:t xml:space="preserve"> </w:t>
      </w:r>
      <w:r>
        <w:rPr>
          <w:sz w:val="24"/>
        </w:rPr>
        <w:t>statistik</w:t>
      </w:r>
      <w:r>
        <w:rPr>
          <w:spacing w:val="1"/>
          <w:sz w:val="24"/>
        </w:rPr>
        <w:t xml:space="preserve"> </w:t>
      </w:r>
      <w:r>
        <w:rPr>
          <w:sz w:val="24"/>
        </w:rPr>
        <w:t>deskriptif</w:t>
      </w:r>
      <w:r>
        <w:rPr>
          <w:spacing w:val="-6"/>
          <w:sz w:val="24"/>
        </w:rPr>
        <w:t xml:space="preserve"> </w:t>
      </w:r>
      <w:r>
        <w:rPr>
          <w:sz w:val="24"/>
        </w:rPr>
        <w:t>dan</w:t>
      </w:r>
      <w:r>
        <w:rPr>
          <w:spacing w:val="-4"/>
          <w:sz w:val="24"/>
        </w:rPr>
        <w:t xml:space="preserve"> </w:t>
      </w:r>
      <w:r>
        <w:rPr>
          <w:sz w:val="24"/>
        </w:rPr>
        <w:t>analisis</w:t>
      </w:r>
      <w:r>
        <w:rPr>
          <w:spacing w:val="-1"/>
          <w:sz w:val="24"/>
        </w:rPr>
        <w:t xml:space="preserve"> </w:t>
      </w:r>
      <w:r>
        <w:rPr>
          <w:sz w:val="24"/>
        </w:rPr>
        <w:t>regresi</w:t>
      </w:r>
      <w:r>
        <w:rPr>
          <w:spacing w:val="-8"/>
          <w:sz w:val="24"/>
        </w:rPr>
        <w:t xml:space="preserve"> </w:t>
      </w:r>
      <w:r>
        <w:rPr>
          <w:sz w:val="24"/>
        </w:rPr>
        <w:t>data</w:t>
      </w:r>
      <w:r>
        <w:rPr>
          <w:spacing w:val="1"/>
          <w:sz w:val="24"/>
        </w:rPr>
        <w:t xml:space="preserve"> </w:t>
      </w:r>
      <w:r>
        <w:rPr>
          <w:sz w:val="24"/>
        </w:rPr>
        <w:t>panel</w:t>
      </w:r>
      <w:r>
        <w:rPr>
          <w:spacing w:val="-8"/>
          <w:sz w:val="24"/>
        </w:rPr>
        <w:t xml:space="preserve"> </w:t>
      </w:r>
      <w:r>
        <w:rPr>
          <w:sz w:val="24"/>
        </w:rPr>
        <w:t>dengan</w:t>
      </w:r>
      <w:r>
        <w:rPr>
          <w:spacing w:val="-4"/>
          <w:sz w:val="24"/>
        </w:rPr>
        <w:t xml:space="preserve"> </w:t>
      </w:r>
      <w:r>
        <w:rPr>
          <w:sz w:val="24"/>
        </w:rPr>
        <w:t xml:space="preserve">Eviews </w:t>
      </w:r>
      <w:r>
        <w:rPr>
          <w:spacing w:val="-2"/>
          <w:sz w:val="24"/>
        </w:rPr>
        <w:t>versi</w:t>
      </w:r>
    </w:p>
    <w:p w14:paraId="081CAE96" w14:textId="77777777" w:rsidR="004B533B" w:rsidRDefault="00000000">
      <w:pPr>
        <w:pStyle w:val="BodyText"/>
        <w:spacing w:before="6" w:line="237" w:lineRule="auto"/>
        <w:ind w:left="466" w:right="628"/>
        <w:jc w:val="both"/>
      </w:pPr>
      <w:r>
        <w:t xml:space="preserve">12. Hasil penelitian membutikan bahwa opini audit, ukuran perusahaan, dan kompleksitas operasi perusahaan tidak berpengaruh signifikan terhadap </w:t>
      </w:r>
      <w:r>
        <w:rPr>
          <w:i/>
        </w:rPr>
        <w:t>audit delay</w:t>
      </w:r>
      <w:r>
        <w:t>.</w:t>
      </w:r>
    </w:p>
    <w:p w14:paraId="4F6275CD" w14:textId="77777777" w:rsidR="004B533B" w:rsidRDefault="004B533B">
      <w:pPr>
        <w:pStyle w:val="BodyText"/>
        <w:spacing w:before="1"/>
      </w:pPr>
    </w:p>
    <w:p w14:paraId="0F4E13FD" w14:textId="77777777" w:rsidR="004B533B" w:rsidRDefault="00000000">
      <w:pPr>
        <w:spacing w:line="242" w:lineRule="auto"/>
        <w:ind w:left="466"/>
        <w:rPr>
          <w:sz w:val="24"/>
        </w:rPr>
      </w:pPr>
      <w:r>
        <w:rPr>
          <w:b/>
          <w:sz w:val="24"/>
        </w:rPr>
        <w:t>Kata</w:t>
      </w:r>
      <w:r>
        <w:rPr>
          <w:b/>
          <w:spacing w:val="40"/>
          <w:sz w:val="24"/>
        </w:rPr>
        <w:t xml:space="preserve"> </w:t>
      </w:r>
      <w:r>
        <w:rPr>
          <w:b/>
          <w:sz w:val="24"/>
        </w:rPr>
        <w:t>Kunci:</w:t>
      </w:r>
      <w:r>
        <w:rPr>
          <w:b/>
          <w:spacing w:val="40"/>
          <w:sz w:val="24"/>
        </w:rPr>
        <w:t xml:space="preserve"> </w:t>
      </w:r>
      <w:r>
        <w:rPr>
          <w:i/>
          <w:sz w:val="24"/>
        </w:rPr>
        <w:t>audit</w:t>
      </w:r>
      <w:r>
        <w:rPr>
          <w:i/>
          <w:spacing w:val="40"/>
          <w:sz w:val="24"/>
        </w:rPr>
        <w:t xml:space="preserve"> </w:t>
      </w:r>
      <w:r>
        <w:rPr>
          <w:i/>
          <w:sz w:val="24"/>
        </w:rPr>
        <w:t>delay</w:t>
      </w:r>
      <w:r>
        <w:rPr>
          <w:sz w:val="24"/>
        </w:rPr>
        <w:t>,</w:t>
      </w:r>
      <w:r>
        <w:rPr>
          <w:spacing w:val="40"/>
          <w:sz w:val="24"/>
        </w:rPr>
        <w:t xml:space="preserve"> </w:t>
      </w:r>
      <w:r>
        <w:rPr>
          <w:sz w:val="24"/>
        </w:rPr>
        <w:t>opini</w:t>
      </w:r>
      <w:r>
        <w:rPr>
          <w:spacing w:val="40"/>
          <w:sz w:val="24"/>
        </w:rPr>
        <w:t xml:space="preserve"> </w:t>
      </w:r>
      <w:r>
        <w:rPr>
          <w:sz w:val="24"/>
        </w:rPr>
        <w:t>audit,</w:t>
      </w:r>
      <w:r>
        <w:rPr>
          <w:spacing w:val="40"/>
          <w:sz w:val="24"/>
        </w:rPr>
        <w:t xml:space="preserve"> </w:t>
      </w:r>
      <w:r>
        <w:rPr>
          <w:sz w:val="24"/>
        </w:rPr>
        <w:t>ukuran</w:t>
      </w:r>
      <w:r>
        <w:rPr>
          <w:spacing w:val="40"/>
          <w:sz w:val="24"/>
        </w:rPr>
        <w:t xml:space="preserve"> </w:t>
      </w:r>
      <w:r>
        <w:rPr>
          <w:sz w:val="24"/>
        </w:rPr>
        <w:t>perusahaan,</w:t>
      </w:r>
      <w:r>
        <w:rPr>
          <w:spacing w:val="40"/>
          <w:sz w:val="24"/>
        </w:rPr>
        <w:t xml:space="preserve"> </w:t>
      </w:r>
      <w:r>
        <w:rPr>
          <w:sz w:val="24"/>
        </w:rPr>
        <w:t>kompleksitas</w:t>
      </w:r>
      <w:r>
        <w:rPr>
          <w:spacing w:val="40"/>
          <w:sz w:val="24"/>
        </w:rPr>
        <w:t xml:space="preserve"> </w:t>
      </w:r>
      <w:r>
        <w:rPr>
          <w:sz w:val="24"/>
        </w:rPr>
        <w:t>operasi</w:t>
      </w:r>
      <w:r>
        <w:rPr>
          <w:spacing w:val="80"/>
          <w:sz w:val="24"/>
        </w:rPr>
        <w:t xml:space="preserve"> </w:t>
      </w:r>
      <w:r>
        <w:rPr>
          <w:spacing w:val="-2"/>
          <w:sz w:val="24"/>
        </w:rPr>
        <w:t>perusahaan</w:t>
      </w:r>
    </w:p>
    <w:p w14:paraId="41619492" w14:textId="77777777" w:rsidR="004B533B" w:rsidRDefault="004B533B">
      <w:pPr>
        <w:pStyle w:val="BodyText"/>
      </w:pPr>
    </w:p>
    <w:p w14:paraId="578D7FB4" w14:textId="77777777" w:rsidR="004B533B" w:rsidRDefault="004B533B">
      <w:pPr>
        <w:pStyle w:val="BodyText"/>
      </w:pPr>
    </w:p>
    <w:p w14:paraId="6A68EDFC" w14:textId="77777777" w:rsidR="004B533B" w:rsidRDefault="004B533B">
      <w:pPr>
        <w:pStyle w:val="BodyText"/>
      </w:pPr>
    </w:p>
    <w:p w14:paraId="567ED555" w14:textId="77777777" w:rsidR="004B533B" w:rsidRDefault="004B533B">
      <w:pPr>
        <w:pStyle w:val="BodyText"/>
      </w:pPr>
    </w:p>
    <w:p w14:paraId="5ACAF039" w14:textId="77777777" w:rsidR="004B533B" w:rsidRDefault="004B533B">
      <w:pPr>
        <w:pStyle w:val="BodyText"/>
      </w:pPr>
    </w:p>
    <w:p w14:paraId="366EAC73" w14:textId="77777777" w:rsidR="004B533B" w:rsidRDefault="004B533B">
      <w:pPr>
        <w:pStyle w:val="BodyText"/>
      </w:pPr>
    </w:p>
    <w:p w14:paraId="4EDA8747" w14:textId="77777777" w:rsidR="004B533B" w:rsidRDefault="004B533B">
      <w:pPr>
        <w:pStyle w:val="BodyText"/>
      </w:pPr>
    </w:p>
    <w:p w14:paraId="30847DEB" w14:textId="77777777" w:rsidR="004B533B" w:rsidRDefault="004B533B">
      <w:pPr>
        <w:pStyle w:val="BodyText"/>
      </w:pPr>
    </w:p>
    <w:p w14:paraId="65DF7304" w14:textId="77777777" w:rsidR="004B533B" w:rsidRDefault="004B533B">
      <w:pPr>
        <w:pStyle w:val="BodyText"/>
      </w:pPr>
    </w:p>
    <w:p w14:paraId="484C47B4" w14:textId="77777777" w:rsidR="004B533B" w:rsidRDefault="004B533B">
      <w:pPr>
        <w:pStyle w:val="BodyText"/>
      </w:pPr>
    </w:p>
    <w:p w14:paraId="3167A9C5" w14:textId="77777777" w:rsidR="004B533B" w:rsidRDefault="004B533B">
      <w:pPr>
        <w:pStyle w:val="BodyText"/>
      </w:pPr>
    </w:p>
    <w:p w14:paraId="70E8BB30" w14:textId="77777777" w:rsidR="004B533B" w:rsidRDefault="004B533B">
      <w:pPr>
        <w:pStyle w:val="BodyText"/>
      </w:pPr>
    </w:p>
    <w:p w14:paraId="2B620B5D" w14:textId="77777777" w:rsidR="004B533B" w:rsidRDefault="004B533B">
      <w:pPr>
        <w:pStyle w:val="BodyText"/>
      </w:pPr>
    </w:p>
    <w:p w14:paraId="6B5AAA0D" w14:textId="77777777" w:rsidR="004B533B" w:rsidRDefault="004B533B">
      <w:pPr>
        <w:pStyle w:val="BodyText"/>
      </w:pPr>
    </w:p>
    <w:p w14:paraId="103AA891" w14:textId="77777777" w:rsidR="004B533B" w:rsidRDefault="004B533B">
      <w:pPr>
        <w:pStyle w:val="BodyText"/>
      </w:pPr>
    </w:p>
    <w:p w14:paraId="35616F42" w14:textId="77777777" w:rsidR="004B533B" w:rsidRDefault="004B533B">
      <w:pPr>
        <w:pStyle w:val="BodyText"/>
      </w:pPr>
    </w:p>
    <w:p w14:paraId="75F613BC" w14:textId="77777777" w:rsidR="004B533B" w:rsidRDefault="004B533B">
      <w:pPr>
        <w:pStyle w:val="BodyText"/>
      </w:pPr>
    </w:p>
    <w:p w14:paraId="7C600E8D" w14:textId="77777777" w:rsidR="004B533B" w:rsidRDefault="004B533B">
      <w:pPr>
        <w:pStyle w:val="BodyText"/>
      </w:pPr>
    </w:p>
    <w:p w14:paraId="0C1B2FC9" w14:textId="77777777" w:rsidR="004B533B" w:rsidRDefault="004B533B">
      <w:pPr>
        <w:pStyle w:val="BodyText"/>
      </w:pPr>
    </w:p>
    <w:p w14:paraId="0A04EF8A" w14:textId="77777777" w:rsidR="004B533B" w:rsidRDefault="004B533B">
      <w:pPr>
        <w:pStyle w:val="BodyText"/>
      </w:pPr>
    </w:p>
    <w:p w14:paraId="7A66397A" w14:textId="77777777" w:rsidR="004B533B" w:rsidRDefault="004B533B">
      <w:pPr>
        <w:pStyle w:val="BodyText"/>
      </w:pPr>
    </w:p>
    <w:p w14:paraId="3EB7EDF0" w14:textId="77777777" w:rsidR="004B533B" w:rsidRDefault="004B533B">
      <w:pPr>
        <w:pStyle w:val="BodyText"/>
      </w:pPr>
    </w:p>
    <w:p w14:paraId="312FEA54" w14:textId="77777777" w:rsidR="004B533B" w:rsidRDefault="004B533B">
      <w:pPr>
        <w:pStyle w:val="BodyText"/>
      </w:pPr>
    </w:p>
    <w:p w14:paraId="163D5FB3" w14:textId="77777777" w:rsidR="004B533B" w:rsidRDefault="004B533B">
      <w:pPr>
        <w:pStyle w:val="BodyText"/>
      </w:pPr>
    </w:p>
    <w:p w14:paraId="4B8D1EEF" w14:textId="77777777" w:rsidR="004B533B" w:rsidRDefault="004B533B">
      <w:pPr>
        <w:pStyle w:val="BodyText"/>
      </w:pPr>
    </w:p>
    <w:p w14:paraId="7FE8868B" w14:textId="77777777" w:rsidR="004B533B" w:rsidRDefault="004B533B">
      <w:pPr>
        <w:pStyle w:val="BodyText"/>
      </w:pPr>
    </w:p>
    <w:p w14:paraId="167E8CE4" w14:textId="77777777" w:rsidR="004B533B" w:rsidRDefault="004B533B">
      <w:pPr>
        <w:pStyle w:val="BodyText"/>
      </w:pPr>
    </w:p>
    <w:p w14:paraId="0FEFCD30" w14:textId="77777777" w:rsidR="004B533B" w:rsidRDefault="004B533B">
      <w:pPr>
        <w:pStyle w:val="BodyText"/>
        <w:spacing w:before="165"/>
      </w:pPr>
    </w:p>
    <w:p w14:paraId="7D9F736A" w14:textId="77777777" w:rsidR="004B533B" w:rsidRDefault="00000000">
      <w:pPr>
        <w:pStyle w:val="BodyText"/>
        <w:spacing w:before="1"/>
        <w:ind w:right="146"/>
        <w:jc w:val="center"/>
      </w:pPr>
      <w:r>
        <w:rPr>
          <w:spacing w:val="-5"/>
        </w:rPr>
        <w:t>iii</w:t>
      </w:r>
    </w:p>
    <w:p w14:paraId="691BA690" w14:textId="77777777" w:rsidR="004B533B" w:rsidRDefault="004B533B">
      <w:pPr>
        <w:pStyle w:val="BodyText"/>
        <w:jc w:val="center"/>
        <w:sectPr w:rsidR="004B533B">
          <w:pgSz w:w="12240" w:h="15840"/>
          <w:pgMar w:top="1820" w:right="1080" w:bottom="280" w:left="1800" w:header="720" w:footer="720" w:gutter="0"/>
          <w:cols w:space="720"/>
        </w:sectPr>
      </w:pPr>
    </w:p>
    <w:p w14:paraId="64D1C24B" w14:textId="77777777" w:rsidR="004B533B" w:rsidRDefault="004B533B">
      <w:pPr>
        <w:pStyle w:val="BodyText"/>
        <w:spacing w:before="172"/>
      </w:pPr>
    </w:p>
    <w:p w14:paraId="5E17AB3C" w14:textId="77777777" w:rsidR="004B533B" w:rsidRDefault="00000000">
      <w:pPr>
        <w:pStyle w:val="Heading4"/>
        <w:ind w:right="164" w:firstLine="0"/>
        <w:jc w:val="center"/>
      </w:pPr>
      <w:bookmarkStart w:id="6" w:name="ABSTRACT"/>
      <w:bookmarkStart w:id="7" w:name="_bookmark3"/>
      <w:bookmarkEnd w:id="6"/>
      <w:bookmarkEnd w:id="7"/>
      <w:r>
        <w:rPr>
          <w:spacing w:val="-2"/>
        </w:rPr>
        <w:t>ABSTRACT</w:t>
      </w:r>
    </w:p>
    <w:p w14:paraId="4D10FD87" w14:textId="77777777" w:rsidR="004B533B" w:rsidRDefault="00000000">
      <w:pPr>
        <w:spacing w:before="266"/>
        <w:ind w:left="466" w:right="615" w:firstLine="720"/>
        <w:jc w:val="both"/>
        <w:rPr>
          <w:i/>
          <w:sz w:val="24"/>
        </w:rPr>
      </w:pPr>
      <w:r>
        <w:rPr>
          <w:sz w:val="24"/>
        </w:rPr>
        <w:t xml:space="preserve">Nur Fauziatul Khalifah. </w:t>
      </w:r>
      <w:r>
        <w:rPr>
          <w:b/>
          <w:i/>
          <w:sz w:val="24"/>
        </w:rPr>
        <w:t>The Effect of Audit Opinion, Company Size, and Company</w:t>
      </w:r>
      <w:r>
        <w:rPr>
          <w:b/>
          <w:i/>
          <w:spacing w:val="-9"/>
          <w:sz w:val="24"/>
        </w:rPr>
        <w:t xml:space="preserve"> </w:t>
      </w:r>
      <w:r>
        <w:rPr>
          <w:b/>
          <w:i/>
          <w:sz w:val="24"/>
        </w:rPr>
        <w:t>Operational</w:t>
      </w:r>
      <w:r>
        <w:rPr>
          <w:b/>
          <w:i/>
          <w:spacing w:val="-11"/>
          <w:sz w:val="24"/>
        </w:rPr>
        <w:t xml:space="preserve"> </w:t>
      </w:r>
      <w:r>
        <w:rPr>
          <w:b/>
          <w:i/>
          <w:sz w:val="24"/>
        </w:rPr>
        <w:t>Complexity</w:t>
      </w:r>
      <w:r>
        <w:rPr>
          <w:b/>
          <w:i/>
          <w:spacing w:val="-8"/>
          <w:sz w:val="24"/>
        </w:rPr>
        <w:t xml:space="preserve"> </w:t>
      </w:r>
      <w:r>
        <w:rPr>
          <w:b/>
          <w:i/>
          <w:sz w:val="24"/>
        </w:rPr>
        <w:t>on</w:t>
      </w:r>
      <w:r>
        <w:rPr>
          <w:b/>
          <w:i/>
          <w:spacing w:val="-11"/>
          <w:sz w:val="24"/>
        </w:rPr>
        <w:t xml:space="preserve"> </w:t>
      </w:r>
      <w:r>
        <w:rPr>
          <w:b/>
          <w:i/>
          <w:sz w:val="24"/>
        </w:rPr>
        <w:t>Audit</w:t>
      </w:r>
      <w:r>
        <w:rPr>
          <w:b/>
          <w:i/>
          <w:spacing w:val="-7"/>
          <w:sz w:val="24"/>
        </w:rPr>
        <w:t xml:space="preserve"> </w:t>
      </w:r>
      <w:r>
        <w:rPr>
          <w:b/>
          <w:i/>
          <w:sz w:val="24"/>
        </w:rPr>
        <w:t>Delay</w:t>
      </w:r>
      <w:r>
        <w:rPr>
          <w:b/>
          <w:i/>
          <w:spacing w:val="-9"/>
          <w:sz w:val="24"/>
        </w:rPr>
        <w:t xml:space="preserve"> </w:t>
      </w:r>
      <w:r>
        <w:rPr>
          <w:b/>
          <w:i/>
          <w:sz w:val="24"/>
        </w:rPr>
        <w:t>in</w:t>
      </w:r>
      <w:r>
        <w:rPr>
          <w:b/>
          <w:i/>
          <w:spacing w:val="-7"/>
          <w:sz w:val="24"/>
        </w:rPr>
        <w:t xml:space="preserve"> </w:t>
      </w:r>
      <w:r>
        <w:rPr>
          <w:b/>
          <w:i/>
          <w:sz w:val="24"/>
        </w:rPr>
        <w:t>Companies</w:t>
      </w:r>
      <w:r>
        <w:rPr>
          <w:b/>
          <w:i/>
          <w:spacing w:val="-10"/>
          <w:sz w:val="24"/>
        </w:rPr>
        <w:t xml:space="preserve"> </w:t>
      </w:r>
      <w:r>
        <w:rPr>
          <w:b/>
          <w:i/>
          <w:sz w:val="24"/>
        </w:rPr>
        <w:t>in</w:t>
      </w:r>
      <w:r>
        <w:rPr>
          <w:b/>
          <w:i/>
          <w:spacing w:val="-7"/>
          <w:sz w:val="24"/>
        </w:rPr>
        <w:t xml:space="preserve"> </w:t>
      </w:r>
      <w:r>
        <w:rPr>
          <w:b/>
          <w:i/>
          <w:sz w:val="24"/>
        </w:rPr>
        <w:t>the</w:t>
      </w:r>
      <w:r>
        <w:rPr>
          <w:b/>
          <w:i/>
          <w:spacing w:val="-9"/>
          <w:sz w:val="24"/>
        </w:rPr>
        <w:t xml:space="preserve"> </w:t>
      </w:r>
      <w:r>
        <w:rPr>
          <w:b/>
          <w:i/>
          <w:sz w:val="24"/>
        </w:rPr>
        <w:t>Property</w:t>
      </w:r>
      <w:r>
        <w:rPr>
          <w:b/>
          <w:i/>
          <w:spacing w:val="-8"/>
          <w:sz w:val="24"/>
        </w:rPr>
        <w:t xml:space="preserve"> </w:t>
      </w:r>
      <w:r>
        <w:rPr>
          <w:b/>
          <w:i/>
          <w:sz w:val="24"/>
        </w:rPr>
        <w:t xml:space="preserve">and Real Estate Sub-Sector Industry Listed on the Indonesia Stock Exchange in 2020- 2023. </w:t>
      </w:r>
      <w:r>
        <w:rPr>
          <w:i/>
          <w:sz w:val="24"/>
        </w:rPr>
        <w:t xml:space="preserve">Under the guidance of Mrs. </w:t>
      </w:r>
      <w:r>
        <w:rPr>
          <w:sz w:val="24"/>
        </w:rPr>
        <w:t>Ledy Setiawati</w:t>
      </w:r>
      <w:r>
        <w:rPr>
          <w:i/>
          <w:sz w:val="24"/>
        </w:rPr>
        <w:t>. This study aims to determine the effect of audit opinion, company size, and company operational complexity on audit delay</w:t>
      </w:r>
      <w:r>
        <w:rPr>
          <w:i/>
          <w:spacing w:val="-6"/>
          <w:sz w:val="24"/>
        </w:rPr>
        <w:t xml:space="preserve"> </w:t>
      </w:r>
      <w:r>
        <w:rPr>
          <w:i/>
          <w:sz w:val="24"/>
        </w:rPr>
        <w:t>in</w:t>
      </w:r>
      <w:r>
        <w:rPr>
          <w:i/>
          <w:spacing w:val="-5"/>
          <w:sz w:val="24"/>
        </w:rPr>
        <w:t xml:space="preserve"> </w:t>
      </w:r>
      <w:r>
        <w:rPr>
          <w:i/>
          <w:sz w:val="24"/>
        </w:rPr>
        <w:t>companies</w:t>
      </w:r>
      <w:r>
        <w:rPr>
          <w:i/>
          <w:spacing w:val="-8"/>
          <w:sz w:val="24"/>
        </w:rPr>
        <w:t xml:space="preserve"> </w:t>
      </w:r>
      <w:r>
        <w:rPr>
          <w:i/>
          <w:sz w:val="24"/>
        </w:rPr>
        <w:t>in</w:t>
      </w:r>
      <w:r>
        <w:rPr>
          <w:i/>
          <w:spacing w:val="-5"/>
          <w:sz w:val="24"/>
        </w:rPr>
        <w:t xml:space="preserve"> </w:t>
      </w:r>
      <w:r>
        <w:rPr>
          <w:i/>
          <w:sz w:val="24"/>
        </w:rPr>
        <w:t>the</w:t>
      </w:r>
      <w:r>
        <w:rPr>
          <w:i/>
          <w:spacing w:val="-6"/>
          <w:sz w:val="24"/>
        </w:rPr>
        <w:t xml:space="preserve"> </w:t>
      </w:r>
      <w:r>
        <w:rPr>
          <w:i/>
          <w:sz w:val="24"/>
        </w:rPr>
        <w:t>property</w:t>
      </w:r>
      <w:r>
        <w:rPr>
          <w:i/>
          <w:spacing w:val="-6"/>
          <w:sz w:val="24"/>
        </w:rPr>
        <w:t xml:space="preserve"> </w:t>
      </w:r>
      <w:r>
        <w:rPr>
          <w:i/>
          <w:sz w:val="24"/>
        </w:rPr>
        <w:t>and</w:t>
      </w:r>
      <w:r>
        <w:rPr>
          <w:i/>
          <w:spacing w:val="-6"/>
          <w:sz w:val="24"/>
        </w:rPr>
        <w:t xml:space="preserve"> </w:t>
      </w:r>
      <w:r>
        <w:rPr>
          <w:i/>
          <w:sz w:val="24"/>
        </w:rPr>
        <w:t>real</w:t>
      </w:r>
      <w:r>
        <w:rPr>
          <w:i/>
          <w:spacing w:val="-5"/>
          <w:sz w:val="24"/>
        </w:rPr>
        <w:t xml:space="preserve"> </w:t>
      </w:r>
      <w:r>
        <w:rPr>
          <w:i/>
          <w:sz w:val="24"/>
        </w:rPr>
        <w:t>estate</w:t>
      </w:r>
      <w:r>
        <w:rPr>
          <w:i/>
          <w:spacing w:val="-2"/>
          <w:sz w:val="24"/>
        </w:rPr>
        <w:t xml:space="preserve"> </w:t>
      </w:r>
      <w:r>
        <w:rPr>
          <w:i/>
          <w:sz w:val="24"/>
        </w:rPr>
        <w:t>sub-sector</w:t>
      </w:r>
      <w:r>
        <w:rPr>
          <w:i/>
          <w:spacing w:val="-8"/>
          <w:sz w:val="24"/>
        </w:rPr>
        <w:t xml:space="preserve"> </w:t>
      </w:r>
      <w:r>
        <w:rPr>
          <w:i/>
          <w:sz w:val="24"/>
        </w:rPr>
        <w:t>industry.</w:t>
      </w:r>
      <w:r>
        <w:rPr>
          <w:i/>
          <w:spacing w:val="-4"/>
          <w:sz w:val="24"/>
        </w:rPr>
        <w:t xml:space="preserve"> </w:t>
      </w:r>
      <w:r>
        <w:rPr>
          <w:i/>
          <w:sz w:val="24"/>
        </w:rPr>
        <w:t>This</w:t>
      </w:r>
      <w:r>
        <w:rPr>
          <w:i/>
          <w:spacing w:val="-8"/>
          <w:sz w:val="24"/>
        </w:rPr>
        <w:t xml:space="preserve"> </w:t>
      </w:r>
      <w:r>
        <w:rPr>
          <w:i/>
          <w:sz w:val="24"/>
        </w:rPr>
        <w:t>study</w:t>
      </w:r>
      <w:r>
        <w:rPr>
          <w:i/>
          <w:spacing w:val="-6"/>
          <w:sz w:val="24"/>
        </w:rPr>
        <w:t xml:space="preserve"> </w:t>
      </w:r>
      <w:r>
        <w:rPr>
          <w:i/>
          <w:sz w:val="24"/>
        </w:rPr>
        <w:t>uses a</w:t>
      </w:r>
      <w:r>
        <w:rPr>
          <w:i/>
          <w:spacing w:val="-8"/>
          <w:sz w:val="24"/>
        </w:rPr>
        <w:t xml:space="preserve"> </w:t>
      </w:r>
      <w:r>
        <w:rPr>
          <w:i/>
          <w:sz w:val="24"/>
        </w:rPr>
        <w:t>purposive</w:t>
      </w:r>
      <w:r>
        <w:rPr>
          <w:i/>
          <w:spacing w:val="-9"/>
          <w:sz w:val="24"/>
        </w:rPr>
        <w:t xml:space="preserve"> </w:t>
      </w:r>
      <w:r>
        <w:rPr>
          <w:i/>
          <w:sz w:val="24"/>
        </w:rPr>
        <w:t>sampling</w:t>
      </w:r>
      <w:r>
        <w:rPr>
          <w:i/>
          <w:spacing w:val="-7"/>
          <w:sz w:val="24"/>
        </w:rPr>
        <w:t xml:space="preserve"> </w:t>
      </w:r>
      <w:r>
        <w:rPr>
          <w:i/>
          <w:sz w:val="24"/>
        </w:rPr>
        <w:t>technique</w:t>
      </w:r>
      <w:r>
        <w:rPr>
          <w:i/>
          <w:spacing w:val="-8"/>
          <w:sz w:val="24"/>
        </w:rPr>
        <w:t xml:space="preserve"> </w:t>
      </w:r>
      <w:r>
        <w:rPr>
          <w:i/>
          <w:sz w:val="24"/>
        </w:rPr>
        <w:t>by</w:t>
      </w:r>
      <w:r>
        <w:rPr>
          <w:i/>
          <w:spacing w:val="-9"/>
          <w:sz w:val="24"/>
        </w:rPr>
        <w:t xml:space="preserve"> </w:t>
      </w:r>
      <w:r>
        <w:rPr>
          <w:i/>
          <w:sz w:val="24"/>
        </w:rPr>
        <w:t>producing</w:t>
      </w:r>
      <w:r>
        <w:rPr>
          <w:i/>
          <w:spacing w:val="-7"/>
          <w:sz w:val="24"/>
        </w:rPr>
        <w:t xml:space="preserve"> </w:t>
      </w:r>
      <w:r>
        <w:rPr>
          <w:i/>
          <w:sz w:val="24"/>
        </w:rPr>
        <w:t>a</w:t>
      </w:r>
      <w:r>
        <w:rPr>
          <w:i/>
          <w:spacing w:val="-12"/>
          <w:sz w:val="24"/>
        </w:rPr>
        <w:t xml:space="preserve"> </w:t>
      </w:r>
      <w:r>
        <w:rPr>
          <w:i/>
          <w:sz w:val="24"/>
        </w:rPr>
        <w:t>sample</w:t>
      </w:r>
      <w:r>
        <w:rPr>
          <w:i/>
          <w:spacing w:val="-9"/>
          <w:sz w:val="24"/>
        </w:rPr>
        <w:t xml:space="preserve"> </w:t>
      </w:r>
      <w:r>
        <w:rPr>
          <w:i/>
          <w:sz w:val="24"/>
        </w:rPr>
        <w:t>of</w:t>
      </w:r>
      <w:r>
        <w:rPr>
          <w:i/>
          <w:spacing w:val="-3"/>
          <w:sz w:val="24"/>
        </w:rPr>
        <w:t xml:space="preserve"> </w:t>
      </w:r>
      <w:r>
        <w:rPr>
          <w:i/>
          <w:sz w:val="24"/>
        </w:rPr>
        <w:t>53</w:t>
      </w:r>
      <w:r>
        <w:rPr>
          <w:i/>
          <w:spacing w:val="-12"/>
          <w:sz w:val="24"/>
        </w:rPr>
        <w:t xml:space="preserve"> </w:t>
      </w:r>
      <w:r>
        <w:rPr>
          <w:i/>
          <w:sz w:val="24"/>
        </w:rPr>
        <w:t>companies</w:t>
      </w:r>
      <w:r>
        <w:rPr>
          <w:i/>
          <w:spacing w:val="-5"/>
          <w:sz w:val="24"/>
        </w:rPr>
        <w:t xml:space="preserve"> </w:t>
      </w:r>
      <w:r>
        <w:rPr>
          <w:i/>
          <w:sz w:val="24"/>
        </w:rPr>
        <w:t>with</w:t>
      </w:r>
      <w:r>
        <w:rPr>
          <w:i/>
          <w:spacing w:val="-8"/>
          <w:sz w:val="24"/>
        </w:rPr>
        <w:t xml:space="preserve"> </w:t>
      </w:r>
      <w:r>
        <w:rPr>
          <w:i/>
          <w:sz w:val="24"/>
        </w:rPr>
        <w:t>a</w:t>
      </w:r>
      <w:r>
        <w:rPr>
          <w:i/>
          <w:spacing w:val="-8"/>
          <w:sz w:val="24"/>
        </w:rPr>
        <w:t xml:space="preserve"> </w:t>
      </w:r>
      <w:r>
        <w:rPr>
          <w:i/>
          <w:sz w:val="24"/>
        </w:rPr>
        <w:t>total</w:t>
      </w:r>
      <w:r>
        <w:rPr>
          <w:i/>
          <w:spacing w:val="-11"/>
          <w:sz w:val="24"/>
        </w:rPr>
        <w:t xml:space="preserve"> </w:t>
      </w:r>
      <w:r>
        <w:rPr>
          <w:i/>
          <w:sz w:val="24"/>
        </w:rPr>
        <w:t>of 212 observation data. This study uses descriptive statistical analysis methods and panel data regression analysis with Eviews version 12.</w:t>
      </w:r>
      <w:r>
        <w:rPr>
          <w:i/>
          <w:spacing w:val="-1"/>
          <w:sz w:val="24"/>
        </w:rPr>
        <w:t xml:space="preserve"> </w:t>
      </w:r>
      <w:r>
        <w:rPr>
          <w:i/>
          <w:sz w:val="24"/>
        </w:rPr>
        <w:t>The results of the study prove that audit opinion, company size, and company operational complexity do not have a significant effect on audit delay.</w:t>
      </w:r>
    </w:p>
    <w:p w14:paraId="1FDB10FE" w14:textId="77777777" w:rsidR="004B533B" w:rsidRDefault="004B533B">
      <w:pPr>
        <w:pStyle w:val="BodyText"/>
        <w:spacing w:before="1"/>
        <w:rPr>
          <w:i/>
        </w:rPr>
      </w:pPr>
    </w:p>
    <w:p w14:paraId="322797CC" w14:textId="77777777" w:rsidR="004B533B" w:rsidRDefault="00000000">
      <w:pPr>
        <w:spacing w:before="1"/>
        <w:ind w:right="152"/>
        <w:jc w:val="center"/>
        <w:rPr>
          <w:i/>
          <w:sz w:val="24"/>
        </w:rPr>
      </w:pPr>
      <w:r>
        <w:rPr>
          <w:b/>
          <w:i/>
          <w:sz w:val="24"/>
        </w:rPr>
        <w:t>Keywords:</w:t>
      </w:r>
      <w:r>
        <w:rPr>
          <w:b/>
          <w:i/>
          <w:spacing w:val="-17"/>
          <w:sz w:val="24"/>
        </w:rPr>
        <w:t xml:space="preserve"> </w:t>
      </w:r>
      <w:r>
        <w:rPr>
          <w:i/>
          <w:sz w:val="24"/>
        </w:rPr>
        <w:t>audit</w:t>
      </w:r>
      <w:r>
        <w:rPr>
          <w:i/>
          <w:spacing w:val="-15"/>
          <w:sz w:val="24"/>
        </w:rPr>
        <w:t xml:space="preserve"> </w:t>
      </w:r>
      <w:r>
        <w:rPr>
          <w:i/>
          <w:sz w:val="24"/>
        </w:rPr>
        <w:t>delay,</w:t>
      </w:r>
      <w:r>
        <w:rPr>
          <w:i/>
          <w:spacing w:val="-15"/>
          <w:sz w:val="24"/>
        </w:rPr>
        <w:t xml:space="preserve"> </w:t>
      </w:r>
      <w:r>
        <w:rPr>
          <w:i/>
          <w:sz w:val="24"/>
        </w:rPr>
        <w:t>audit</w:t>
      </w:r>
      <w:r>
        <w:rPr>
          <w:i/>
          <w:spacing w:val="-15"/>
          <w:sz w:val="24"/>
        </w:rPr>
        <w:t xml:space="preserve"> </w:t>
      </w:r>
      <w:r>
        <w:rPr>
          <w:i/>
          <w:sz w:val="24"/>
        </w:rPr>
        <w:t>opinion,</w:t>
      </w:r>
      <w:r>
        <w:rPr>
          <w:i/>
          <w:spacing w:val="-13"/>
          <w:sz w:val="24"/>
        </w:rPr>
        <w:t xml:space="preserve"> </w:t>
      </w:r>
      <w:r>
        <w:rPr>
          <w:i/>
          <w:sz w:val="24"/>
        </w:rPr>
        <w:t>company</w:t>
      </w:r>
      <w:r>
        <w:rPr>
          <w:i/>
          <w:spacing w:val="-15"/>
          <w:sz w:val="24"/>
        </w:rPr>
        <w:t xml:space="preserve"> </w:t>
      </w:r>
      <w:r>
        <w:rPr>
          <w:i/>
          <w:sz w:val="24"/>
        </w:rPr>
        <w:t>size,</w:t>
      </w:r>
      <w:r>
        <w:rPr>
          <w:i/>
          <w:spacing w:val="-13"/>
          <w:sz w:val="24"/>
        </w:rPr>
        <w:t xml:space="preserve"> </w:t>
      </w:r>
      <w:r>
        <w:rPr>
          <w:i/>
          <w:sz w:val="24"/>
        </w:rPr>
        <w:t>complexity</w:t>
      </w:r>
      <w:r>
        <w:rPr>
          <w:i/>
          <w:spacing w:val="-15"/>
          <w:sz w:val="24"/>
        </w:rPr>
        <w:t xml:space="preserve"> </w:t>
      </w:r>
      <w:r>
        <w:rPr>
          <w:i/>
          <w:sz w:val="24"/>
        </w:rPr>
        <w:t>of</w:t>
      </w:r>
      <w:r>
        <w:rPr>
          <w:i/>
          <w:spacing w:val="-10"/>
          <w:sz w:val="24"/>
        </w:rPr>
        <w:t xml:space="preserve"> </w:t>
      </w:r>
      <w:r>
        <w:rPr>
          <w:i/>
          <w:sz w:val="24"/>
        </w:rPr>
        <w:t>company</w:t>
      </w:r>
      <w:r>
        <w:rPr>
          <w:i/>
          <w:spacing w:val="-15"/>
          <w:sz w:val="24"/>
        </w:rPr>
        <w:t xml:space="preserve"> </w:t>
      </w:r>
      <w:r>
        <w:rPr>
          <w:i/>
          <w:spacing w:val="-2"/>
          <w:sz w:val="24"/>
        </w:rPr>
        <w:t>operations</w:t>
      </w:r>
    </w:p>
    <w:p w14:paraId="33F73770" w14:textId="77777777" w:rsidR="004B533B" w:rsidRDefault="004B533B">
      <w:pPr>
        <w:pStyle w:val="BodyText"/>
        <w:rPr>
          <w:i/>
        </w:rPr>
      </w:pPr>
    </w:p>
    <w:p w14:paraId="2E16A4B9" w14:textId="77777777" w:rsidR="004B533B" w:rsidRDefault="004B533B">
      <w:pPr>
        <w:pStyle w:val="BodyText"/>
        <w:rPr>
          <w:i/>
        </w:rPr>
      </w:pPr>
    </w:p>
    <w:p w14:paraId="35BA094D" w14:textId="77777777" w:rsidR="004B533B" w:rsidRDefault="004B533B">
      <w:pPr>
        <w:pStyle w:val="BodyText"/>
        <w:rPr>
          <w:i/>
        </w:rPr>
      </w:pPr>
    </w:p>
    <w:p w14:paraId="3D039C60" w14:textId="77777777" w:rsidR="004B533B" w:rsidRDefault="004B533B">
      <w:pPr>
        <w:pStyle w:val="BodyText"/>
        <w:rPr>
          <w:i/>
        </w:rPr>
      </w:pPr>
    </w:p>
    <w:p w14:paraId="4E92DAB4" w14:textId="77777777" w:rsidR="004B533B" w:rsidRDefault="004B533B">
      <w:pPr>
        <w:pStyle w:val="BodyText"/>
        <w:rPr>
          <w:i/>
        </w:rPr>
      </w:pPr>
    </w:p>
    <w:p w14:paraId="72DCFE55" w14:textId="77777777" w:rsidR="004B533B" w:rsidRDefault="004B533B">
      <w:pPr>
        <w:pStyle w:val="BodyText"/>
        <w:rPr>
          <w:i/>
        </w:rPr>
      </w:pPr>
    </w:p>
    <w:p w14:paraId="23160601" w14:textId="77777777" w:rsidR="004B533B" w:rsidRDefault="004B533B">
      <w:pPr>
        <w:pStyle w:val="BodyText"/>
        <w:rPr>
          <w:i/>
        </w:rPr>
      </w:pPr>
    </w:p>
    <w:p w14:paraId="1EF12969" w14:textId="77777777" w:rsidR="004B533B" w:rsidRDefault="004B533B">
      <w:pPr>
        <w:pStyle w:val="BodyText"/>
        <w:rPr>
          <w:i/>
        </w:rPr>
      </w:pPr>
    </w:p>
    <w:p w14:paraId="24CE5AD7" w14:textId="77777777" w:rsidR="004B533B" w:rsidRDefault="004B533B">
      <w:pPr>
        <w:pStyle w:val="BodyText"/>
        <w:rPr>
          <w:i/>
        </w:rPr>
      </w:pPr>
    </w:p>
    <w:p w14:paraId="1B7FBEB4" w14:textId="77777777" w:rsidR="004B533B" w:rsidRDefault="004B533B">
      <w:pPr>
        <w:pStyle w:val="BodyText"/>
        <w:rPr>
          <w:i/>
        </w:rPr>
      </w:pPr>
    </w:p>
    <w:p w14:paraId="0EC3B5A4" w14:textId="77777777" w:rsidR="004B533B" w:rsidRDefault="004B533B">
      <w:pPr>
        <w:pStyle w:val="BodyText"/>
        <w:rPr>
          <w:i/>
        </w:rPr>
      </w:pPr>
    </w:p>
    <w:p w14:paraId="051C1B8A" w14:textId="77777777" w:rsidR="004B533B" w:rsidRDefault="004B533B">
      <w:pPr>
        <w:pStyle w:val="BodyText"/>
        <w:rPr>
          <w:i/>
        </w:rPr>
      </w:pPr>
    </w:p>
    <w:p w14:paraId="22593123" w14:textId="77777777" w:rsidR="004B533B" w:rsidRDefault="004B533B">
      <w:pPr>
        <w:pStyle w:val="BodyText"/>
        <w:rPr>
          <w:i/>
        </w:rPr>
      </w:pPr>
    </w:p>
    <w:p w14:paraId="52BEC170" w14:textId="77777777" w:rsidR="004B533B" w:rsidRDefault="004B533B">
      <w:pPr>
        <w:pStyle w:val="BodyText"/>
        <w:rPr>
          <w:i/>
        </w:rPr>
      </w:pPr>
    </w:p>
    <w:p w14:paraId="7B0FC897" w14:textId="77777777" w:rsidR="004B533B" w:rsidRDefault="004B533B">
      <w:pPr>
        <w:pStyle w:val="BodyText"/>
        <w:rPr>
          <w:i/>
        </w:rPr>
      </w:pPr>
    </w:p>
    <w:p w14:paraId="278F4011" w14:textId="77777777" w:rsidR="004B533B" w:rsidRDefault="004B533B">
      <w:pPr>
        <w:pStyle w:val="BodyText"/>
        <w:rPr>
          <w:i/>
        </w:rPr>
      </w:pPr>
    </w:p>
    <w:p w14:paraId="3D99A5B7" w14:textId="77777777" w:rsidR="004B533B" w:rsidRDefault="004B533B">
      <w:pPr>
        <w:pStyle w:val="BodyText"/>
        <w:rPr>
          <w:i/>
        </w:rPr>
      </w:pPr>
    </w:p>
    <w:p w14:paraId="4A7739A4" w14:textId="77777777" w:rsidR="004B533B" w:rsidRDefault="004B533B">
      <w:pPr>
        <w:pStyle w:val="BodyText"/>
        <w:rPr>
          <w:i/>
        </w:rPr>
      </w:pPr>
    </w:p>
    <w:p w14:paraId="5AEB3273" w14:textId="77777777" w:rsidR="004B533B" w:rsidRDefault="004B533B">
      <w:pPr>
        <w:pStyle w:val="BodyText"/>
        <w:rPr>
          <w:i/>
        </w:rPr>
      </w:pPr>
    </w:p>
    <w:p w14:paraId="0BFB58DF" w14:textId="77777777" w:rsidR="004B533B" w:rsidRDefault="004B533B">
      <w:pPr>
        <w:pStyle w:val="BodyText"/>
        <w:rPr>
          <w:i/>
        </w:rPr>
      </w:pPr>
    </w:p>
    <w:p w14:paraId="448D167D" w14:textId="77777777" w:rsidR="004B533B" w:rsidRDefault="004B533B">
      <w:pPr>
        <w:pStyle w:val="BodyText"/>
        <w:rPr>
          <w:i/>
        </w:rPr>
      </w:pPr>
    </w:p>
    <w:p w14:paraId="73A48B14" w14:textId="77777777" w:rsidR="004B533B" w:rsidRDefault="004B533B">
      <w:pPr>
        <w:pStyle w:val="BodyText"/>
        <w:rPr>
          <w:i/>
        </w:rPr>
      </w:pPr>
    </w:p>
    <w:p w14:paraId="0A787E06" w14:textId="77777777" w:rsidR="004B533B" w:rsidRDefault="004B533B">
      <w:pPr>
        <w:pStyle w:val="BodyText"/>
        <w:rPr>
          <w:i/>
        </w:rPr>
      </w:pPr>
    </w:p>
    <w:p w14:paraId="4B87541E" w14:textId="77777777" w:rsidR="004B533B" w:rsidRDefault="004B533B">
      <w:pPr>
        <w:pStyle w:val="BodyText"/>
        <w:rPr>
          <w:i/>
        </w:rPr>
      </w:pPr>
    </w:p>
    <w:p w14:paraId="21B2D59F" w14:textId="77777777" w:rsidR="004B533B" w:rsidRDefault="004B533B">
      <w:pPr>
        <w:pStyle w:val="BodyText"/>
        <w:rPr>
          <w:i/>
        </w:rPr>
      </w:pPr>
    </w:p>
    <w:p w14:paraId="64B9FC9E" w14:textId="77777777" w:rsidR="004B533B" w:rsidRDefault="004B533B">
      <w:pPr>
        <w:pStyle w:val="BodyText"/>
        <w:rPr>
          <w:i/>
        </w:rPr>
      </w:pPr>
    </w:p>
    <w:p w14:paraId="4E1D1AA8" w14:textId="77777777" w:rsidR="004B533B" w:rsidRDefault="004B533B">
      <w:pPr>
        <w:pStyle w:val="BodyText"/>
        <w:rPr>
          <w:i/>
        </w:rPr>
      </w:pPr>
    </w:p>
    <w:p w14:paraId="4D947007" w14:textId="77777777" w:rsidR="004B533B" w:rsidRDefault="004B533B">
      <w:pPr>
        <w:pStyle w:val="BodyText"/>
        <w:rPr>
          <w:i/>
        </w:rPr>
      </w:pPr>
    </w:p>
    <w:p w14:paraId="529AA3F1" w14:textId="77777777" w:rsidR="004B533B" w:rsidRDefault="004B533B">
      <w:pPr>
        <w:pStyle w:val="BodyText"/>
        <w:spacing w:before="170"/>
        <w:rPr>
          <w:i/>
        </w:rPr>
      </w:pPr>
    </w:p>
    <w:p w14:paraId="119047DE" w14:textId="77777777" w:rsidR="004B533B" w:rsidRDefault="00000000">
      <w:pPr>
        <w:pStyle w:val="BodyText"/>
        <w:spacing w:before="1"/>
        <w:ind w:right="151"/>
        <w:jc w:val="center"/>
      </w:pPr>
      <w:r>
        <w:rPr>
          <w:spacing w:val="-5"/>
        </w:rPr>
        <w:t>iv</w:t>
      </w:r>
    </w:p>
    <w:p w14:paraId="6721D807" w14:textId="77777777" w:rsidR="004B533B" w:rsidRDefault="004B533B">
      <w:pPr>
        <w:pStyle w:val="BodyText"/>
        <w:jc w:val="center"/>
        <w:sectPr w:rsidR="004B533B">
          <w:pgSz w:w="12240" w:h="15840"/>
          <w:pgMar w:top="1820" w:right="1080" w:bottom="280" w:left="1800" w:header="720" w:footer="720" w:gutter="0"/>
          <w:cols w:space="720"/>
        </w:sectPr>
      </w:pPr>
    </w:p>
    <w:p w14:paraId="18697038" w14:textId="77777777" w:rsidR="004B533B" w:rsidRDefault="004B533B">
      <w:pPr>
        <w:pStyle w:val="BodyText"/>
        <w:spacing w:before="167"/>
      </w:pPr>
    </w:p>
    <w:p w14:paraId="2002C87F" w14:textId="77777777" w:rsidR="004B533B" w:rsidRDefault="00000000">
      <w:pPr>
        <w:pStyle w:val="Heading2"/>
        <w:ind w:right="160"/>
      </w:pPr>
      <w:bookmarkStart w:id="8" w:name="DAFTAR_ISI"/>
      <w:bookmarkStart w:id="9" w:name="_bookmark4"/>
      <w:bookmarkEnd w:id="8"/>
      <w:bookmarkEnd w:id="9"/>
      <w:r>
        <w:rPr>
          <w:spacing w:val="-2"/>
        </w:rPr>
        <w:t>DAFTAR</w:t>
      </w:r>
      <w:r>
        <w:rPr>
          <w:spacing w:val="-9"/>
        </w:rPr>
        <w:t xml:space="preserve"> </w:t>
      </w:r>
      <w:r>
        <w:rPr>
          <w:spacing w:val="-5"/>
        </w:rPr>
        <w:t>ISI</w:t>
      </w:r>
    </w:p>
    <w:sdt>
      <w:sdtPr>
        <w:id w:val="-875610570"/>
        <w:docPartObj>
          <w:docPartGallery w:val="Table of Contents"/>
          <w:docPartUnique/>
        </w:docPartObj>
      </w:sdtPr>
      <w:sdtContent>
        <w:p w14:paraId="25D273CD" w14:textId="77777777" w:rsidR="004B533B" w:rsidRDefault="00000000">
          <w:pPr>
            <w:pStyle w:val="TOC2"/>
            <w:tabs>
              <w:tab w:val="right" w:leader="dot" w:pos="8739"/>
            </w:tabs>
            <w:spacing w:before="415" w:line="240" w:lineRule="auto"/>
          </w:pPr>
          <w:hyperlink w:anchor="_bookmark0" w:history="1">
            <w:r>
              <w:t>HALAMAN</w:t>
            </w:r>
            <w:r>
              <w:rPr>
                <w:spacing w:val="2"/>
              </w:rPr>
              <w:t xml:space="preserve"> </w:t>
            </w:r>
            <w:r>
              <w:rPr>
                <w:spacing w:val="-2"/>
              </w:rPr>
              <w:t>JUDUL</w:t>
            </w:r>
            <w:r>
              <w:tab/>
            </w:r>
            <w:r>
              <w:rPr>
                <w:spacing w:val="-10"/>
              </w:rPr>
              <w:t>i</w:t>
            </w:r>
          </w:hyperlink>
        </w:p>
        <w:p w14:paraId="15B133C7" w14:textId="77777777" w:rsidR="004B533B" w:rsidRDefault="00000000">
          <w:pPr>
            <w:pStyle w:val="TOC2"/>
            <w:tabs>
              <w:tab w:val="right" w:leader="dot" w:pos="8739"/>
            </w:tabs>
            <w:spacing w:before="3"/>
          </w:pPr>
          <w:hyperlink w:anchor="_bookmark1" w:history="1">
            <w:r>
              <w:t>HALAMAN</w:t>
            </w:r>
            <w:r>
              <w:rPr>
                <w:spacing w:val="1"/>
              </w:rPr>
              <w:t xml:space="preserve"> </w:t>
            </w:r>
            <w:r>
              <w:rPr>
                <w:spacing w:val="-2"/>
              </w:rPr>
              <w:t>PENGESAHAN</w:t>
            </w:r>
            <w:r>
              <w:tab/>
            </w:r>
            <w:r>
              <w:rPr>
                <w:spacing w:val="-5"/>
              </w:rPr>
              <w:t>ii</w:t>
            </w:r>
          </w:hyperlink>
        </w:p>
        <w:p w14:paraId="4A1C0487" w14:textId="77777777" w:rsidR="004B533B" w:rsidRDefault="00000000">
          <w:pPr>
            <w:pStyle w:val="TOC2"/>
            <w:tabs>
              <w:tab w:val="right" w:leader="dot" w:pos="8739"/>
            </w:tabs>
          </w:pPr>
          <w:hyperlink w:anchor="_bookmark2" w:history="1">
            <w:r>
              <w:rPr>
                <w:spacing w:val="-2"/>
              </w:rPr>
              <w:t>ABSTRAK</w:t>
            </w:r>
            <w:r>
              <w:tab/>
            </w:r>
            <w:r>
              <w:rPr>
                <w:spacing w:val="-5"/>
              </w:rPr>
              <w:t>iii</w:t>
            </w:r>
          </w:hyperlink>
        </w:p>
        <w:p w14:paraId="2FE68177" w14:textId="77777777" w:rsidR="004B533B" w:rsidRDefault="00000000">
          <w:pPr>
            <w:pStyle w:val="TOC3"/>
            <w:tabs>
              <w:tab w:val="right" w:leader="dot" w:pos="8740"/>
            </w:tabs>
            <w:rPr>
              <w:i w:val="0"/>
            </w:rPr>
          </w:pPr>
          <w:hyperlink w:anchor="_bookmark3" w:history="1">
            <w:r>
              <w:rPr>
                <w:spacing w:val="-2"/>
              </w:rPr>
              <w:t>ABSTRACT</w:t>
            </w:r>
            <w:r>
              <w:tab/>
            </w:r>
            <w:r>
              <w:rPr>
                <w:i w:val="0"/>
                <w:spacing w:val="-5"/>
              </w:rPr>
              <w:t>iv</w:t>
            </w:r>
          </w:hyperlink>
        </w:p>
        <w:p w14:paraId="39018494" w14:textId="77777777" w:rsidR="004B533B" w:rsidRDefault="00000000">
          <w:pPr>
            <w:pStyle w:val="TOC2"/>
            <w:tabs>
              <w:tab w:val="right" w:leader="dot" w:pos="8739"/>
            </w:tabs>
          </w:pPr>
          <w:hyperlink w:anchor="_bookmark4" w:history="1">
            <w:r>
              <w:t>DAFTAR</w:t>
            </w:r>
            <w:r>
              <w:rPr>
                <w:spacing w:val="-5"/>
              </w:rPr>
              <w:t xml:space="preserve"> ISI</w:t>
            </w:r>
            <w:r>
              <w:tab/>
            </w:r>
            <w:r>
              <w:rPr>
                <w:spacing w:val="-10"/>
              </w:rPr>
              <w:t>v</w:t>
            </w:r>
          </w:hyperlink>
        </w:p>
        <w:p w14:paraId="0A47ED26" w14:textId="77777777" w:rsidR="004B533B" w:rsidRDefault="00000000">
          <w:pPr>
            <w:pStyle w:val="TOC2"/>
            <w:tabs>
              <w:tab w:val="right" w:leader="dot" w:pos="8739"/>
            </w:tabs>
            <w:spacing w:before="3"/>
          </w:pPr>
          <w:hyperlink w:anchor="_bookmark5" w:history="1">
            <w:r>
              <w:t>DAFTAR</w:t>
            </w:r>
            <w:r>
              <w:rPr>
                <w:spacing w:val="-7"/>
              </w:rPr>
              <w:t xml:space="preserve"> </w:t>
            </w:r>
            <w:r>
              <w:rPr>
                <w:spacing w:val="-4"/>
              </w:rPr>
              <w:t>TABEL</w:t>
            </w:r>
            <w:r>
              <w:tab/>
            </w:r>
            <w:r>
              <w:rPr>
                <w:spacing w:val="-5"/>
              </w:rPr>
              <w:t>vi</w:t>
            </w:r>
          </w:hyperlink>
        </w:p>
        <w:p w14:paraId="046173F2" w14:textId="77777777" w:rsidR="004B533B" w:rsidRDefault="00000000">
          <w:pPr>
            <w:pStyle w:val="TOC2"/>
            <w:tabs>
              <w:tab w:val="right" w:leader="dot" w:pos="8738"/>
            </w:tabs>
          </w:pPr>
          <w:hyperlink w:anchor="_bookmark6" w:history="1">
            <w:r>
              <w:t>DAFTAR</w:t>
            </w:r>
            <w:r>
              <w:rPr>
                <w:spacing w:val="-5"/>
              </w:rPr>
              <w:t xml:space="preserve"> </w:t>
            </w:r>
            <w:r>
              <w:rPr>
                <w:spacing w:val="-2"/>
              </w:rPr>
              <w:t>GAMBAR</w:t>
            </w:r>
            <w:r>
              <w:tab/>
            </w:r>
            <w:r>
              <w:rPr>
                <w:spacing w:val="-5"/>
              </w:rPr>
              <w:t>vii</w:t>
            </w:r>
          </w:hyperlink>
        </w:p>
        <w:p w14:paraId="29A9B3AD" w14:textId="77777777" w:rsidR="004B533B" w:rsidRDefault="00000000">
          <w:pPr>
            <w:pStyle w:val="TOC1"/>
            <w:tabs>
              <w:tab w:val="right" w:leader="dot" w:pos="8739"/>
            </w:tabs>
            <w:spacing w:line="272" w:lineRule="exact"/>
          </w:pPr>
          <w:hyperlink w:anchor="_bookmark7" w:history="1">
            <w:r>
              <w:t>BAB</w:t>
            </w:r>
            <w:r>
              <w:rPr>
                <w:spacing w:val="-1"/>
              </w:rPr>
              <w:t xml:space="preserve"> </w:t>
            </w:r>
            <w:r>
              <w:t>I.</w:t>
            </w:r>
            <w:r>
              <w:rPr>
                <w:spacing w:val="4"/>
              </w:rPr>
              <w:t xml:space="preserve"> </w:t>
            </w:r>
            <w:r>
              <w:rPr>
                <w:spacing w:val="-2"/>
              </w:rPr>
              <w:t>PENDAHULUAN</w:t>
            </w:r>
            <w:r>
              <w:tab/>
            </w:r>
            <w:r>
              <w:rPr>
                <w:spacing w:val="-10"/>
              </w:rPr>
              <w:t>1</w:t>
            </w:r>
          </w:hyperlink>
        </w:p>
        <w:p w14:paraId="6E5EC67E" w14:textId="77777777" w:rsidR="004B533B" w:rsidRDefault="00000000">
          <w:pPr>
            <w:pStyle w:val="TOC4"/>
            <w:numPr>
              <w:ilvl w:val="1"/>
              <w:numId w:val="17"/>
            </w:numPr>
            <w:tabs>
              <w:tab w:val="left" w:pos="1310"/>
              <w:tab w:val="right" w:leader="dot" w:pos="8739"/>
            </w:tabs>
            <w:spacing w:line="272" w:lineRule="exact"/>
            <w:ind w:left="1310" w:hanging="364"/>
          </w:pPr>
          <w:hyperlink w:anchor="_bookmark8" w:history="1">
            <w:r>
              <w:t>Latar</w:t>
            </w:r>
            <w:r>
              <w:rPr>
                <w:spacing w:val="-2"/>
              </w:rPr>
              <w:t xml:space="preserve"> Belakang</w:t>
            </w:r>
            <w:r>
              <w:tab/>
            </w:r>
            <w:r>
              <w:rPr>
                <w:spacing w:val="-10"/>
              </w:rPr>
              <w:t>1</w:t>
            </w:r>
          </w:hyperlink>
        </w:p>
        <w:p w14:paraId="44F1B706" w14:textId="77777777" w:rsidR="004B533B" w:rsidRDefault="00000000">
          <w:pPr>
            <w:pStyle w:val="TOC4"/>
            <w:numPr>
              <w:ilvl w:val="1"/>
              <w:numId w:val="17"/>
            </w:numPr>
            <w:tabs>
              <w:tab w:val="left" w:pos="1310"/>
              <w:tab w:val="right" w:leader="dot" w:pos="8739"/>
            </w:tabs>
            <w:spacing w:before="2"/>
            <w:ind w:left="1310" w:hanging="364"/>
          </w:pPr>
          <w:hyperlink w:anchor="_bookmark9" w:history="1">
            <w:r>
              <w:t>Rumusan</w:t>
            </w:r>
            <w:r>
              <w:rPr>
                <w:spacing w:val="-11"/>
              </w:rPr>
              <w:t xml:space="preserve"> </w:t>
            </w:r>
            <w:r>
              <w:rPr>
                <w:spacing w:val="-2"/>
              </w:rPr>
              <w:t>Masalah</w:t>
            </w:r>
            <w:r>
              <w:tab/>
            </w:r>
            <w:r>
              <w:rPr>
                <w:spacing w:val="-10"/>
              </w:rPr>
              <w:t>7</w:t>
            </w:r>
          </w:hyperlink>
        </w:p>
        <w:p w14:paraId="080746B6" w14:textId="77777777" w:rsidR="004B533B" w:rsidRDefault="00000000">
          <w:pPr>
            <w:pStyle w:val="TOC4"/>
            <w:numPr>
              <w:ilvl w:val="1"/>
              <w:numId w:val="17"/>
            </w:numPr>
            <w:tabs>
              <w:tab w:val="left" w:pos="1310"/>
              <w:tab w:val="right" w:leader="dot" w:pos="8739"/>
            </w:tabs>
            <w:ind w:left="1310" w:hanging="364"/>
          </w:pPr>
          <w:hyperlink w:anchor="_bookmark10" w:history="1">
            <w:r>
              <w:t>Tujuan</w:t>
            </w:r>
            <w:r>
              <w:rPr>
                <w:spacing w:val="-9"/>
              </w:rPr>
              <w:t xml:space="preserve"> </w:t>
            </w:r>
            <w:r>
              <w:rPr>
                <w:spacing w:val="-2"/>
              </w:rPr>
              <w:t>Penelitian</w:t>
            </w:r>
            <w:r>
              <w:tab/>
            </w:r>
            <w:r>
              <w:rPr>
                <w:spacing w:val="-10"/>
              </w:rPr>
              <w:t>8</w:t>
            </w:r>
          </w:hyperlink>
        </w:p>
        <w:p w14:paraId="1A306C51" w14:textId="77777777" w:rsidR="004B533B" w:rsidRDefault="00000000">
          <w:pPr>
            <w:pStyle w:val="TOC4"/>
            <w:numPr>
              <w:ilvl w:val="1"/>
              <w:numId w:val="17"/>
            </w:numPr>
            <w:tabs>
              <w:tab w:val="left" w:pos="1310"/>
              <w:tab w:val="right" w:leader="dot" w:pos="8739"/>
            </w:tabs>
            <w:spacing w:before="3"/>
            <w:ind w:left="1310" w:hanging="364"/>
          </w:pPr>
          <w:hyperlink w:anchor="_bookmark11" w:history="1">
            <w:r>
              <w:t>Manfaat</w:t>
            </w:r>
            <w:r>
              <w:rPr>
                <w:spacing w:val="-3"/>
              </w:rPr>
              <w:t xml:space="preserve"> </w:t>
            </w:r>
            <w:r>
              <w:rPr>
                <w:spacing w:val="-2"/>
              </w:rPr>
              <w:t>Penelitian</w:t>
            </w:r>
            <w:r>
              <w:tab/>
            </w:r>
            <w:r>
              <w:rPr>
                <w:spacing w:val="-10"/>
              </w:rPr>
              <w:t>8</w:t>
            </w:r>
          </w:hyperlink>
        </w:p>
        <w:p w14:paraId="4EB81BBE" w14:textId="77777777" w:rsidR="004B533B" w:rsidRDefault="00000000">
          <w:pPr>
            <w:pStyle w:val="TOC4"/>
            <w:numPr>
              <w:ilvl w:val="0"/>
              <w:numId w:val="16"/>
            </w:numPr>
            <w:tabs>
              <w:tab w:val="left" w:pos="1190"/>
              <w:tab w:val="right" w:leader="dot" w:pos="8739"/>
            </w:tabs>
            <w:ind w:hanging="244"/>
          </w:pPr>
          <w:hyperlink w:anchor="_bookmark12" w:history="1">
            <w:r>
              <w:t>Manfaat</w:t>
            </w:r>
            <w:r>
              <w:rPr>
                <w:spacing w:val="-8"/>
              </w:rPr>
              <w:t xml:space="preserve"> </w:t>
            </w:r>
            <w:r>
              <w:rPr>
                <w:spacing w:val="-2"/>
              </w:rPr>
              <w:t>teoritis</w:t>
            </w:r>
            <w:r>
              <w:tab/>
            </w:r>
            <w:r>
              <w:rPr>
                <w:spacing w:val="-10"/>
              </w:rPr>
              <w:t>8</w:t>
            </w:r>
          </w:hyperlink>
        </w:p>
        <w:p w14:paraId="080D2A55" w14:textId="77777777" w:rsidR="004B533B" w:rsidRDefault="00000000">
          <w:pPr>
            <w:pStyle w:val="TOC4"/>
            <w:numPr>
              <w:ilvl w:val="0"/>
              <w:numId w:val="16"/>
            </w:numPr>
            <w:tabs>
              <w:tab w:val="left" w:pos="1190"/>
              <w:tab w:val="right" w:leader="dot" w:pos="8739"/>
            </w:tabs>
            <w:spacing w:before="2" w:line="240" w:lineRule="auto"/>
            <w:ind w:hanging="244"/>
          </w:pPr>
          <w:hyperlink w:anchor="_bookmark13" w:history="1">
            <w:r>
              <w:t>Manfaat</w:t>
            </w:r>
            <w:r>
              <w:rPr>
                <w:spacing w:val="-3"/>
              </w:rPr>
              <w:t xml:space="preserve"> </w:t>
            </w:r>
            <w:r>
              <w:rPr>
                <w:spacing w:val="-2"/>
              </w:rPr>
              <w:t>Praktis</w:t>
            </w:r>
            <w:r>
              <w:tab/>
            </w:r>
            <w:r>
              <w:rPr>
                <w:spacing w:val="-10"/>
              </w:rPr>
              <w:t>9</w:t>
            </w:r>
          </w:hyperlink>
        </w:p>
        <w:p w14:paraId="7C1DBE57" w14:textId="77777777" w:rsidR="004B533B" w:rsidRDefault="00000000">
          <w:pPr>
            <w:pStyle w:val="TOC1"/>
            <w:tabs>
              <w:tab w:val="right" w:leader="dot" w:pos="8739"/>
            </w:tabs>
            <w:spacing w:before="3"/>
          </w:pPr>
          <w:hyperlink w:anchor="_bookmark14" w:history="1">
            <w:r>
              <w:t>BAB</w:t>
            </w:r>
            <w:r>
              <w:rPr>
                <w:spacing w:val="-1"/>
              </w:rPr>
              <w:t xml:space="preserve"> </w:t>
            </w:r>
            <w:r>
              <w:t>II.</w:t>
            </w:r>
            <w:r>
              <w:rPr>
                <w:spacing w:val="-2"/>
              </w:rPr>
              <w:t xml:space="preserve"> </w:t>
            </w:r>
            <w:r>
              <w:t>KAJIAN</w:t>
            </w:r>
            <w:r>
              <w:rPr>
                <w:spacing w:val="1"/>
              </w:rPr>
              <w:t xml:space="preserve"> </w:t>
            </w:r>
            <w:r>
              <w:rPr>
                <w:spacing w:val="-2"/>
              </w:rPr>
              <w:t>PUSTAKA</w:t>
            </w:r>
            <w:r>
              <w:tab/>
            </w:r>
            <w:r>
              <w:rPr>
                <w:spacing w:val="-5"/>
              </w:rPr>
              <w:t>10</w:t>
            </w:r>
          </w:hyperlink>
        </w:p>
        <w:p w14:paraId="1C1C0A0A" w14:textId="77777777" w:rsidR="004B533B" w:rsidRDefault="00000000">
          <w:pPr>
            <w:pStyle w:val="TOC4"/>
            <w:numPr>
              <w:ilvl w:val="1"/>
              <w:numId w:val="16"/>
            </w:numPr>
            <w:tabs>
              <w:tab w:val="left" w:pos="1310"/>
              <w:tab w:val="right" w:leader="dot" w:pos="8739"/>
            </w:tabs>
            <w:spacing w:line="274" w:lineRule="exact"/>
            <w:ind w:left="1310" w:hanging="364"/>
          </w:pPr>
          <w:hyperlink w:anchor="_bookmark15" w:history="1">
            <w:r>
              <w:t>Tinjauan</w:t>
            </w:r>
            <w:r>
              <w:rPr>
                <w:spacing w:val="-10"/>
              </w:rPr>
              <w:t xml:space="preserve"> </w:t>
            </w:r>
            <w:r>
              <w:rPr>
                <w:spacing w:val="-2"/>
              </w:rPr>
              <w:t>Teoritis</w:t>
            </w:r>
            <w:r>
              <w:tab/>
            </w:r>
            <w:r>
              <w:rPr>
                <w:spacing w:val="-5"/>
              </w:rPr>
              <w:t>10</w:t>
            </w:r>
          </w:hyperlink>
        </w:p>
        <w:p w14:paraId="7AB9F3FA" w14:textId="77777777" w:rsidR="004B533B" w:rsidRDefault="00000000">
          <w:pPr>
            <w:pStyle w:val="TOC4"/>
            <w:numPr>
              <w:ilvl w:val="1"/>
              <w:numId w:val="16"/>
            </w:numPr>
            <w:tabs>
              <w:tab w:val="left" w:pos="1310"/>
              <w:tab w:val="right" w:leader="dot" w:pos="8739"/>
            </w:tabs>
            <w:ind w:left="1310" w:hanging="364"/>
          </w:pPr>
          <w:hyperlink w:anchor="_bookmark16" w:history="1">
            <w:r>
              <w:t>Penelitian</w:t>
            </w:r>
            <w:r>
              <w:rPr>
                <w:spacing w:val="-14"/>
              </w:rPr>
              <w:t xml:space="preserve"> </w:t>
            </w:r>
            <w:r>
              <w:rPr>
                <w:spacing w:val="-2"/>
              </w:rPr>
              <w:t>Terdahulu</w:t>
            </w:r>
            <w:r>
              <w:tab/>
            </w:r>
            <w:r>
              <w:rPr>
                <w:spacing w:val="-5"/>
              </w:rPr>
              <w:t>18</w:t>
            </w:r>
          </w:hyperlink>
        </w:p>
        <w:p w14:paraId="4AD1AF90" w14:textId="77777777" w:rsidR="004B533B" w:rsidRDefault="00000000">
          <w:pPr>
            <w:pStyle w:val="TOC4"/>
            <w:numPr>
              <w:ilvl w:val="1"/>
              <w:numId w:val="16"/>
            </w:numPr>
            <w:tabs>
              <w:tab w:val="left" w:pos="1310"/>
              <w:tab w:val="right" w:leader="dot" w:pos="8739"/>
            </w:tabs>
            <w:spacing w:before="2"/>
            <w:ind w:left="1310" w:hanging="364"/>
          </w:pPr>
          <w:hyperlink w:anchor="_bookmark18" w:history="1">
            <w:r>
              <w:t>Kerangka</w:t>
            </w:r>
            <w:r>
              <w:rPr>
                <w:spacing w:val="-6"/>
              </w:rPr>
              <w:t xml:space="preserve"> </w:t>
            </w:r>
            <w:r>
              <w:rPr>
                <w:spacing w:val="-2"/>
              </w:rPr>
              <w:t>Konseptual</w:t>
            </w:r>
            <w:r>
              <w:tab/>
            </w:r>
            <w:r>
              <w:rPr>
                <w:spacing w:val="-5"/>
              </w:rPr>
              <w:t>22</w:t>
            </w:r>
          </w:hyperlink>
        </w:p>
        <w:p w14:paraId="6948F6F6" w14:textId="77777777" w:rsidR="004B533B" w:rsidRDefault="00000000">
          <w:pPr>
            <w:pStyle w:val="TOC4"/>
            <w:numPr>
              <w:ilvl w:val="1"/>
              <w:numId w:val="16"/>
            </w:numPr>
            <w:tabs>
              <w:tab w:val="left" w:pos="1310"/>
              <w:tab w:val="right" w:leader="dot" w:pos="8739"/>
            </w:tabs>
            <w:ind w:left="1310" w:hanging="364"/>
          </w:pPr>
          <w:hyperlink w:anchor="_bookmark20" w:history="1">
            <w:r>
              <w:t>Model</w:t>
            </w:r>
            <w:r>
              <w:rPr>
                <w:spacing w:val="-7"/>
              </w:rPr>
              <w:t xml:space="preserve"> </w:t>
            </w:r>
            <w:r>
              <w:rPr>
                <w:spacing w:val="-2"/>
              </w:rPr>
              <w:t>Penelitian</w:t>
            </w:r>
            <w:r>
              <w:tab/>
            </w:r>
            <w:r>
              <w:rPr>
                <w:spacing w:val="-5"/>
              </w:rPr>
              <w:t>23</w:t>
            </w:r>
          </w:hyperlink>
        </w:p>
        <w:p w14:paraId="2F37186E" w14:textId="77777777" w:rsidR="004B533B" w:rsidRDefault="00000000">
          <w:pPr>
            <w:pStyle w:val="TOC4"/>
            <w:numPr>
              <w:ilvl w:val="1"/>
              <w:numId w:val="16"/>
            </w:numPr>
            <w:tabs>
              <w:tab w:val="left" w:pos="1310"/>
              <w:tab w:val="right" w:leader="dot" w:pos="8739"/>
            </w:tabs>
            <w:spacing w:before="3" w:line="240" w:lineRule="auto"/>
            <w:ind w:left="1310" w:hanging="364"/>
          </w:pPr>
          <w:hyperlink w:anchor="_bookmark22" w:history="1">
            <w:r>
              <w:t>Pengembangan</w:t>
            </w:r>
            <w:r>
              <w:rPr>
                <w:spacing w:val="-15"/>
              </w:rPr>
              <w:t xml:space="preserve"> </w:t>
            </w:r>
            <w:r>
              <w:rPr>
                <w:spacing w:val="-2"/>
              </w:rPr>
              <w:t>Hipotesis</w:t>
            </w:r>
            <w:r>
              <w:tab/>
            </w:r>
            <w:r>
              <w:rPr>
                <w:spacing w:val="-5"/>
              </w:rPr>
              <w:t>24</w:t>
            </w:r>
          </w:hyperlink>
        </w:p>
        <w:p w14:paraId="6FB0FE5D" w14:textId="77777777" w:rsidR="004B533B" w:rsidRDefault="00000000">
          <w:pPr>
            <w:pStyle w:val="TOC1"/>
            <w:tabs>
              <w:tab w:val="right" w:leader="dot" w:pos="8739"/>
            </w:tabs>
          </w:pPr>
          <w:hyperlink w:anchor="_bookmark23" w:history="1">
            <w:r>
              <w:t>BAB</w:t>
            </w:r>
            <w:r>
              <w:rPr>
                <w:spacing w:val="-3"/>
              </w:rPr>
              <w:t xml:space="preserve"> </w:t>
            </w:r>
            <w:r>
              <w:t>III.</w:t>
            </w:r>
            <w:r>
              <w:rPr>
                <w:spacing w:val="2"/>
              </w:rPr>
              <w:t xml:space="preserve"> </w:t>
            </w:r>
            <w:r>
              <w:t>METODE</w:t>
            </w:r>
            <w:r>
              <w:rPr>
                <w:spacing w:val="-2"/>
              </w:rPr>
              <w:t xml:space="preserve"> PENELITIAN</w:t>
            </w:r>
            <w:r>
              <w:tab/>
            </w:r>
            <w:r>
              <w:rPr>
                <w:spacing w:val="-5"/>
              </w:rPr>
              <w:t>28</w:t>
            </w:r>
          </w:hyperlink>
        </w:p>
        <w:p w14:paraId="741B1DC8" w14:textId="77777777" w:rsidR="004B533B" w:rsidRDefault="00000000">
          <w:pPr>
            <w:pStyle w:val="TOC4"/>
            <w:numPr>
              <w:ilvl w:val="1"/>
              <w:numId w:val="15"/>
            </w:numPr>
            <w:tabs>
              <w:tab w:val="left" w:pos="1310"/>
              <w:tab w:val="right" w:leader="dot" w:pos="8739"/>
            </w:tabs>
            <w:spacing w:line="274" w:lineRule="exact"/>
            <w:ind w:hanging="364"/>
          </w:pPr>
          <w:hyperlink w:anchor="_bookmark24" w:history="1">
            <w:r>
              <w:t>Definisi</w:t>
            </w:r>
            <w:r>
              <w:rPr>
                <w:spacing w:val="-8"/>
              </w:rPr>
              <w:t xml:space="preserve"> </w:t>
            </w:r>
            <w:r>
              <w:t>Operasional</w:t>
            </w:r>
            <w:r>
              <w:rPr>
                <w:spacing w:val="-3"/>
              </w:rPr>
              <w:t xml:space="preserve"> </w:t>
            </w:r>
            <w:r>
              <w:rPr>
                <w:spacing w:val="-2"/>
              </w:rPr>
              <w:t>variabel</w:t>
            </w:r>
            <w:r>
              <w:tab/>
            </w:r>
            <w:r>
              <w:rPr>
                <w:spacing w:val="-5"/>
              </w:rPr>
              <w:t>28</w:t>
            </w:r>
          </w:hyperlink>
        </w:p>
        <w:p w14:paraId="4F52865B" w14:textId="77777777" w:rsidR="004B533B" w:rsidRDefault="00000000">
          <w:pPr>
            <w:pStyle w:val="TOC4"/>
            <w:numPr>
              <w:ilvl w:val="1"/>
              <w:numId w:val="15"/>
            </w:numPr>
            <w:tabs>
              <w:tab w:val="left" w:pos="1310"/>
              <w:tab w:val="right" w:leader="dot" w:pos="8739"/>
            </w:tabs>
            <w:ind w:hanging="364"/>
          </w:pPr>
          <w:hyperlink w:anchor="_bookmark25" w:history="1">
            <w:r>
              <w:t>Populasi</w:t>
            </w:r>
            <w:r>
              <w:rPr>
                <w:spacing w:val="-6"/>
              </w:rPr>
              <w:t xml:space="preserve"> </w:t>
            </w:r>
            <w:r>
              <w:t>dan</w:t>
            </w:r>
            <w:r>
              <w:rPr>
                <w:spacing w:val="-6"/>
              </w:rPr>
              <w:t xml:space="preserve"> </w:t>
            </w:r>
            <w:r>
              <w:rPr>
                <w:spacing w:val="-2"/>
              </w:rPr>
              <w:t>Sampel</w:t>
            </w:r>
            <w:r>
              <w:tab/>
            </w:r>
            <w:r>
              <w:rPr>
                <w:spacing w:val="-5"/>
              </w:rPr>
              <w:t>30</w:t>
            </w:r>
          </w:hyperlink>
        </w:p>
        <w:p w14:paraId="2BF91EE9" w14:textId="77777777" w:rsidR="004B533B" w:rsidRDefault="00000000">
          <w:pPr>
            <w:pStyle w:val="TOC4"/>
            <w:numPr>
              <w:ilvl w:val="1"/>
              <w:numId w:val="15"/>
            </w:numPr>
            <w:tabs>
              <w:tab w:val="left" w:pos="1310"/>
              <w:tab w:val="right" w:leader="dot" w:pos="8739"/>
            </w:tabs>
            <w:spacing w:before="2"/>
            <w:ind w:hanging="364"/>
          </w:pPr>
          <w:hyperlink w:anchor="_bookmark26" w:history="1">
            <w:r>
              <w:t>Sumber</w:t>
            </w:r>
            <w:r>
              <w:rPr>
                <w:spacing w:val="-10"/>
              </w:rPr>
              <w:t xml:space="preserve"> </w:t>
            </w:r>
            <w:r>
              <w:rPr>
                <w:spacing w:val="-4"/>
              </w:rPr>
              <w:t>Data</w:t>
            </w:r>
            <w:r>
              <w:tab/>
            </w:r>
            <w:r>
              <w:rPr>
                <w:spacing w:val="-5"/>
              </w:rPr>
              <w:t>31</w:t>
            </w:r>
          </w:hyperlink>
        </w:p>
        <w:p w14:paraId="0F239FEC" w14:textId="77777777" w:rsidR="004B533B" w:rsidRDefault="00000000">
          <w:pPr>
            <w:pStyle w:val="TOC4"/>
            <w:numPr>
              <w:ilvl w:val="1"/>
              <w:numId w:val="15"/>
            </w:numPr>
            <w:tabs>
              <w:tab w:val="left" w:pos="1310"/>
              <w:tab w:val="right" w:leader="dot" w:pos="8739"/>
            </w:tabs>
            <w:ind w:hanging="364"/>
          </w:pPr>
          <w:hyperlink w:anchor="_bookmark27" w:history="1">
            <w:r>
              <w:t>Teknik</w:t>
            </w:r>
            <w:r>
              <w:rPr>
                <w:spacing w:val="-8"/>
              </w:rPr>
              <w:t xml:space="preserve"> </w:t>
            </w:r>
            <w:r>
              <w:t>Analisis</w:t>
            </w:r>
            <w:r>
              <w:rPr>
                <w:spacing w:val="-7"/>
              </w:rPr>
              <w:t xml:space="preserve"> </w:t>
            </w:r>
            <w:r>
              <w:rPr>
                <w:spacing w:val="-4"/>
              </w:rPr>
              <w:t>Data</w:t>
            </w:r>
            <w:r>
              <w:tab/>
            </w:r>
            <w:r>
              <w:rPr>
                <w:spacing w:val="-7"/>
              </w:rPr>
              <w:t>32</w:t>
            </w:r>
          </w:hyperlink>
        </w:p>
        <w:p w14:paraId="64BADAF4" w14:textId="77777777" w:rsidR="004B533B" w:rsidRDefault="00000000">
          <w:pPr>
            <w:pStyle w:val="TOC1"/>
            <w:tabs>
              <w:tab w:val="right" w:leader="dot" w:pos="8739"/>
            </w:tabs>
            <w:spacing w:before="8" w:line="272" w:lineRule="exact"/>
          </w:pPr>
          <w:hyperlink w:anchor="_bookmark28" w:history="1">
            <w:r>
              <w:t>BAB</w:t>
            </w:r>
            <w:r>
              <w:rPr>
                <w:spacing w:val="-2"/>
              </w:rPr>
              <w:t xml:space="preserve"> </w:t>
            </w:r>
            <w:r>
              <w:t>IV.</w:t>
            </w:r>
            <w:r>
              <w:rPr>
                <w:spacing w:val="2"/>
              </w:rPr>
              <w:t xml:space="preserve"> </w:t>
            </w:r>
            <w:r>
              <w:t>HASIL</w:t>
            </w:r>
            <w:r>
              <w:rPr>
                <w:spacing w:val="-1"/>
              </w:rPr>
              <w:t xml:space="preserve"> </w:t>
            </w:r>
            <w:r>
              <w:t xml:space="preserve">DAN </w:t>
            </w:r>
            <w:r>
              <w:rPr>
                <w:spacing w:val="-2"/>
              </w:rPr>
              <w:t>PEMBAHASAN</w:t>
            </w:r>
            <w:r>
              <w:tab/>
            </w:r>
            <w:r>
              <w:rPr>
                <w:spacing w:val="-5"/>
              </w:rPr>
              <w:t>39</w:t>
            </w:r>
          </w:hyperlink>
        </w:p>
        <w:p w14:paraId="6F6EA1A6" w14:textId="77777777" w:rsidR="004B533B" w:rsidRDefault="00000000">
          <w:pPr>
            <w:pStyle w:val="TOC4"/>
            <w:numPr>
              <w:ilvl w:val="1"/>
              <w:numId w:val="14"/>
            </w:numPr>
            <w:tabs>
              <w:tab w:val="left" w:pos="1310"/>
              <w:tab w:val="right" w:leader="dot" w:pos="8739"/>
            </w:tabs>
            <w:spacing w:line="272" w:lineRule="exact"/>
            <w:ind w:hanging="364"/>
          </w:pPr>
          <w:hyperlink w:anchor="_bookmark29" w:history="1">
            <w:r>
              <w:t>Hasil</w:t>
            </w:r>
            <w:r>
              <w:rPr>
                <w:spacing w:val="-12"/>
              </w:rPr>
              <w:t xml:space="preserve"> </w:t>
            </w:r>
            <w:r>
              <w:rPr>
                <w:spacing w:val="-2"/>
              </w:rPr>
              <w:t>Penelitian</w:t>
            </w:r>
            <w:r>
              <w:tab/>
            </w:r>
            <w:r>
              <w:rPr>
                <w:spacing w:val="-5"/>
              </w:rPr>
              <w:t>39</w:t>
            </w:r>
          </w:hyperlink>
        </w:p>
        <w:p w14:paraId="023C4370" w14:textId="77777777" w:rsidR="004B533B" w:rsidRDefault="00000000">
          <w:pPr>
            <w:pStyle w:val="TOC4"/>
            <w:numPr>
              <w:ilvl w:val="1"/>
              <w:numId w:val="14"/>
            </w:numPr>
            <w:tabs>
              <w:tab w:val="left" w:pos="1310"/>
              <w:tab w:val="right" w:leader="dot" w:pos="8739"/>
            </w:tabs>
            <w:spacing w:before="2" w:line="240" w:lineRule="auto"/>
            <w:ind w:hanging="364"/>
          </w:pPr>
          <w:hyperlink w:anchor="_bookmark41" w:history="1">
            <w:r>
              <w:rPr>
                <w:spacing w:val="-2"/>
              </w:rPr>
              <w:t>Pembahasan</w:t>
            </w:r>
            <w:r>
              <w:tab/>
            </w:r>
            <w:r>
              <w:rPr>
                <w:spacing w:val="-5"/>
              </w:rPr>
              <w:t>51</w:t>
            </w:r>
          </w:hyperlink>
        </w:p>
        <w:p w14:paraId="5CF3C2FA" w14:textId="77777777" w:rsidR="004B533B" w:rsidRDefault="00000000">
          <w:pPr>
            <w:pStyle w:val="TOC1"/>
            <w:tabs>
              <w:tab w:val="right" w:leader="dot" w:pos="8739"/>
            </w:tabs>
            <w:spacing w:before="3"/>
          </w:pPr>
          <w:hyperlink w:anchor="_bookmark42" w:history="1">
            <w:r>
              <w:t>BAB</w:t>
            </w:r>
            <w:r>
              <w:rPr>
                <w:spacing w:val="1"/>
              </w:rPr>
              <w:t xml:space="preserve"> </w:t>
            </w:r>
            <w:r>
              <w:t xml:space="preserve">V. </w:t>
            </w:r>
            <w:r>
              <w:rPr>
                <w:spacing w:val="-2"/>
              </w:rPr>
              <w:t>PENUTUP</w:t>
            </w:r>
            <w:r>
              <w:tab/>
            </w:r>
            <w:r>
              <w:rPr>
                <w:spacing w:val="-5"/>
              </w:rPr>
              <w:t>55</w:t>
            </w:r>
          </w:hyperlink>
        </w:p>
        <w:p w14:paraId="0E8BDFDF" w14:textId="77777777" w:rsidR="004B533B" w:rsidRDefault="00000000">
          <w:pPr>
            <w:pStyle w:val="TOC4"/>
            <w:numPr>
              <w:ilvl w:val="1"/>
              <w:numId w:val="13"/>
            </w:numPr>
            <w:tabs>
              <w:tab w:val="left" w:pos="1310"/>
              <w:tab w:val="right" w:leader="dot" w:pos="8739"/>
            </w:tabs>
            <w:spacing w:line="274" w:lineRule="exact"/>
            <w:ind w:hanging="364"/>
          </w:pPr>
          <w:hyperlink w:anchor="_bookmark43" w:history="1">
            <w:r>
              <w:rPr>
                <w:spacing w:val="-2"/>
              </w:rPr>
              <w:t>Kesimpulan</w:t>
            </w:r>
            <w:r>
              <w:tab/>
            </w:r>
            <w:r>
              <w:rPr>
                <w:spacing w:val="-5"/>
              </w:rPr>
              <w:t>55</w:t>
            </w:r>
          </w:hyperlink>
        </w:p>
        <w:p w14:paraId="27181979" w14:textId="77777777" w:rsidR="004B533B" w:rsidRDefault="00000000">
          <w:pPr>
            <w:pStyle w:val="TOC4"/>
            <w:numPr>
              <w:ilvl w:val="1"/>
              <w:numId w:val="13"/>
            </w:numPr>
            <w:tabs>
              <w:tab w:val="left" w:pos="1310"/>
              <w:tab w:val="right" w:leader="dot" w:pos="8739"/>
            </w:tabs>
            <w:ind w:hanging="364"/>
          </w:pPr>
          <w:hyperlink w:anchor="_bookmark44" w:history="1">
            <w:r>
              <w:t>Keterbatasan</w:t>
            </w:r>
            <w:r>
              <w:rPr>
                <w:spacing w:val="-11"/>
              </w:rPr>
              <w:t xml:space="preserve"> </w:t>
            </w:r>
            <w:r>
              <w:rPr>
                <w:spacing w:val="-2"/>
              </w:rPr>
              <w:t>Penelitian</w:t>
            </w:r>
            <w:r>
              <w:tab/>
            </w:r>
            <w:r>
              <w:rPr>
                <w:spacing w:val="-5"/>
              </w:rPr>
              <w:t>55</w:t>
            </w:r>
          </w:hyperlink>
        </w:p>
        <w:p w14:paraId="6295F7EB" w14:textId="77777777" w:rsidR="004B533B" w:rsidRDefault="00000000">
          <w:pPr>
            <w:pStyle w:val="TOC4"/>
            <w:numPr>
              <w:ilvl w:val="1"/>
              <w:numId w:val="13"/>
            </w:numPr>
            <w:tabs>
              <w:tab w:val="left" w:pos="1310"/>
              <w:tab w:val="right" w:leader="dot" w:pos="8739"/>
            </w:tabs>
            <w:spacing w:before="2" w:line="240" w:lineRule="auto"/>
            <w:ind w:hanging="364"/>
          </w:pPr>
          <w:hyperlink w:anchor="_bookmark45" w:history="1">
            <w:r>
              <w:rPr>
                <w:spacing w:val="-2"/>
              </w:rPr>
              <w:t>Saran</w:t>
            </w:r>
            <w:r>
              <w:tab/>
            </w:r>
            <w:r>
              <w:rPr>
                <w:spacing w:val="-5"/>
              </w:rPr>
              <w:t>56</w:t>
            </w:r>
          </w:hyperlink>
        </w:p>
        <w:p w14:paraId="2E54DEB8" w14:textId="77777777" w:rsidR="004B533B" w:rsidRDefault="00000000">
          <w:pPr>
            <w:pStyle w:val="TOC1"/>
            <w:tabs>
              <w:tab w:val="right" w:leader="dot" w:pos="8739"/>
            </w:tabs>
            <w:spacing w:before="3" w:line="240" w:lineRule="auto"/>
          </w:pPr>
          <w:hyperlink w:anchor="_bookmark46" w:history="1">
            <w:r>
              <w:t>DAFTAR</w:t>
            </w:r>
            <w:r>
              <w:rPr>
                <w:spacing w:val="-5"/>
              </w:rPr>
              <w:t xml:space="preserve"> </w:t>
            </w:r>
            <w:r>
              <w:rPr>
                <w:spacing w:val="-2"/>
              </w:rPr>
              <w:t>PUSTAKA</w:t>
            </w:r>
            <w:r>
              <w:tab/>
            </w:r>
            <w:r>
              <w:rPr>
                <w:spacing w:val="-5"/>
              </w:rPr>
              <w:t>59</w:t>
            </w:r>
          </w:hyperlink>
        </w:p>
        <w:p w14:paraId="08F10559" w14:textId="77777777" w:rsidR="004B533B" w:rsidRDefault="00000000">
          <w:pPr>
            <w:pStyle w:val="TOC1"/>
            <w:tabs>
              <w:tab w:val="right" w:leader="dot" w:pos="8739"/>
            </w:tabs>
            <w:spacing w:line="240" w:lineRule="auto"/>
          </w:pPr>
          <w:hyperlink w:anchor="_bookmark47" w:history="1">
            <w:r>
              <w:rPr>
                <w:spacing w:val="-2"/>
              </w:rPr>
              <w:t>LAMPIRAN</w:t>
            </w:r>
            <w:r>
              <w:tab/>
            </w:r>
            <w:r>
              <w:rPr>
                <w:spacing w:val="-5"/>
              </w:rPr>
              <w:t>62</w:t>
            </w:r>
          </w:hyperlink>
        </w:p>
      </w:sdtContent>
    </w:sdt>
    <w:p w14:paraId="2166EC45" w14:textId="77777777" w:rsidR="004B533B" w:rsidRDefault="004B533B">
      <w:pPr>
        <w:pStyle w:val="BodyText"/>
        <w:rPr>
          <w:b/>
        </w:rPr>
      </w:pPr>
    </w:p>
    <w:p w14:paraId="0482CABE" w14:textId="77777777" w:rsidR="004B533B" w:rsidRDefault="004B533B">
      <w:pPr>
        <w:pStyle w:val="BodyText"/>
        <w:rPr>
          <w:b/>
        </w:rPr>
      </w:pPr>
    </w:p>
    <w:p w14:paraId="28A88CED" w14:textId="77777777" w:rsidR="004B533B" w:rsidRDefault="004B533B">
      <w:pPr>
        <w:pStyle w:val="BodyText"/>
        <w:rPr>
          <w:b/>
        </w:rPr>
      </w:pPr>
    </w:p>
    <w:p w14:paraId="653338E3" w14:textId="77777777" w:rsidR="004B533B" w:rsidRDefault="004B533B">
      <w:pPr>
        <w:pStyle w:val="BodyText"/>
        <w:rPr>
          <w:b/>
        </w:rPr>
      </w:pPr>
    </w:p>
    <w:p w14:paraId="791A3FAB" w14:textId="77777777" w:rsidR="004B533B" w:rsidRDefault="004B533B">
      <w:pPr>
        <w:pStyle w:val="BodyText"/>
        <w:rPr>
          <w:b/>
        </w:rPr>
      </w:pPr>
    </w:p>
    <w:p w14:paraId="7F096FD7" w14:textId="77777777" w:rsidR="004B533B" w:rsidRDefault="004B533B">
      <w:pPr>
        <w:pStyle w:val="BodyText"/>
        <w:rPr>
          <w:b/>
        </w:rPr>
      </w:pPr>
    </w:p>
    <w:p w14:paraId="28147A87" w14:textId="77777777" w:rsidR="004B533B" w:rsidRDefault="004B533B">
      <w:pPr>
        <w:pStyle w:val="BodyText"/>
        <w:rPr>
          <w:b/>
        </w:rPr>
      </w:pPr>
    </w:p>
    <w:p w14:paraId="34AD446A" w14:textId="77777777" w:rsidR="004B533B" w:rsidRDefault="004B533B">
      <w:pPr>
        <w:pStyle w:val="BodyText"/>
        <w:spacing w:before="23"/>
        <w:rPr>
          <w:b/>
        </w:rPr>
      </w:pPr>
    </w:p>
    <w:p w14:paraId="76267943" w14:textId="77777777" w:rsidR="004B533B" w:rsidRDefault="00000000">
      <w:pPr>
        <w:pStyle w:val="BodyText"/>
        <w:ind w:right="151"/>
        <w:jc w:val="center"/>
      </w:pPr>
      <w:r>
        <w:rPr>
          <w:spacing w:val="-10"/>
        </w:rPr>
        <w:t>v</w:t>
      </w:r>
    </w:p>
    <w:p w14:paraId="3D06E89D" w14:textId="77777777" w:rsidR="004B533B" w:rsidRDefault="004B533B">
      <w:pPr>
        <w:pStyle w:val="BodyText"/>
        <w:jc w:val="center"/>
        <w:sectPr w:rsidR="004B533B">
          <w:pgSz w:w="12240" w:h="15840"/>
          <w:pgMar w:top="1820" w:right="1080" w:bottom="280" w:left="1800" w:header="720" w:footer="720" w:gutter="0"/>
          <w:cols w:space="720"/>
        </w:sectPr>
      </w:pPr>
    </w:p>
    <w:p w14:paraId="4D16B0D1" w14:textId="77777777" w:rsidR="004B533B" w:rsidRDefault="004B533B">
      <w:pPr>
        <w:pStyle w:val="BodyText"/>
        <w:spacing w:before="167"/>
      </w:pPr>
    </w:p>
    <w:p w14:paraId="7A8A1D56" w14:textId="77777777" w:rsidR="004B533B" w:rsidRDefault="00000000">
      <w:pPr>
        <w:pStyle w:val="Heading2"/>
        <w:ind w:right="160"/>
      </w:pPr>
      <w:bookmarkStart w:id="10" w:name="DAFTAR_TABEL"/>
      <w:bookmarkStart w:id="11" w:name="_bookmark5"/>
      <w:bookmarkEnd w:id="10"/>
      <w:bookmarkEnd w:id="11"/>
      <w:r>
        <w:rPr>
          <w:spacing w:val="-2"/>
        </w:rPr>
        <w:t>DAFTAR</w:t>
      </w:r>
      <w:r>
        <w:rPr>
          <w:spacing w:val="-13"/>
        </w:rPr>
        <w:t xml:space="preserve"> </w:t>
      </w:r>
      <w:r>
        <w:rPr>
          <w:spacing w:val="-4"/>
        </w:rPr>
        <w:t>TABEL</w:t>
      </w:r>
    </w:p>
    <w:p w14:paraId="1F945D29" w14:textId="77777777" w:rsidR="004B533B" w:rsidRDefault="00000000">
      <w:pPr>
        <w:pStyle w:val="BodyText"/>
        <w:tabs>
          <w:tab w:val="right" w:leader="dot" w:pos="8730"/>
        </w:tabs>
        <w:spacing w:before="137" w:line="275" w:lineRule="exact"/>
        <w:ind w:left="466"/>
      </w:pPr>
      <w:hyperlink w:anchor="_bookmark17" w:history="1">
        <w:r>
          <w:t>Tabel</w:t>
        </w:r>
        <w:r>
          <w:rPr>
            <w:spacing w:val="-9"/>
          </w:rPr>
          <w:t xml:space="preserve"> </w:t>
        </w:r>
        <w:r>
          <w:t>2.1 Penelitian</w:t>
        </w:r>
        <w:r>
          <w:rPr>
            <w:spacing w:val="-4"/>
          </w:rPr>
          <w:t xml:space="preserve"> </w:t>
        </w:r>
        <w:r>
          <w:rPr>
            <w:spacing w:val="-2"/>
          </w:rPr>
          <w:t>terdahulu</w:t>
        </w:r>
        <w:r>
          <w:tab/>
        </w:r>
        <w:r>
          <w:rPr>
            <w:spacing w:val="-7"/>
          </w:rPr>
          <w:t>18</w:t>
        </w:r>
      </w:hyperlink>
    </w:p>
    <w:p w14:paraId="19C6BD8C" w14:textId="77777777" w:rsidR="004B533B" w:rsidRDefault="00000000">
      <w:pPr>
        <w:pStyle w:val="BodyText"/>
        <w:tabs>
          <w:tab w:val="right" w:leader="dot" w:pos="8730"/>
        </w:tabs>
        <w:spacing w:line="275" w:lineRule="exact"/>
        <w:ind w:left="466"/>
      </w:pPr>
      <w:hyperlink w:anchor="_bookmark30" w:history="1">
        <w:r>
          <w:t>Tabel</w:t>
        </w:r>
        <w:r>
          <w:rPr>
            <w:spacing w:val="-9"/>
          </w:rPr>
          <w:t xml:space="preserve"> </w:t>
        </w:r>
        <w:r>
          <w:t>4.1 Daftar Perusahaan</w:t>
        </w:r>
        <w:r>
          <w:rPr>
            <w:spacing w:val="-4"/>
          </w:rPr>
          <w:t xml:space="preserve"> </w:t>
        </w:r>
        <w:r>
          <w:rPr>
            <w:spacing w:val="-2"/>
          </w:rPr>
          <w:t>Sampel</w:t>
        </w:r>
        <w:r>
          <w:tab/>
        </w:r>
        <w:r>
          <w:rPr>
            <w:spacing w:val="-5"/>
          </w:rPr>
          <w:t>39</w:t>
        </w:r>
      </w:hyperlink>
    </w:p>
    <w:p w14:paraId="78625A8E" w14:textId="77777777" w:rsidR="004B533B" w:rsidRDefault="00000000">
      <w:pPr>
        <w:pStyle w:val="BodyText"/>
        <w:tabs>
          <w:tab w:val="right" w:leader="dot" w:pos="8730"/>
        </w:tabs>
        <w:spacing w:before="2" w:line="275" w:lineRule="exact"/>
        <w:ind w:left="466"/>
      </w:pPr>
      <w:hyperlink w:anchor="_bookmark31" w:history="1">
        <w:r>
          <w:t>Tabel</w:t>
        </w:r>
        <w:r>
          <w:rPr>
            <w:spacing w:val="-10"/>
          </w:rPr>
          <w:t xml:space="preserve"> </w:t>
        </w:r>
        <w:r>
          <w:t>4.2 Analisis</w:t>
        </w:r>
        <w:r>
          <w:rPr>
            <w:spacing w:val="-3"/>
          </w:rPr>
          <w:t xml:space="preserve"> </w:t>
        </w:r>
        <w:r>
          <w:t xml:space="preserve">Statistik </w:t>
        </w:r>
        <w:r>
          <w:rPr>
            <w:spacing w:val="-2"/>
          </w:rPr>
          <w:t>Deskriptif</w:t>
        </w:r>
        <w:r>
          <w:tab/>
        </w:r>
        <w:r>
          <w:rPr>
            <w:spacing w:val="-5"/>
          </w:rPr>
          <w:t>41</w:t>
        </w:r>
      </w:hyperlink>
    </w:p>
    <w:p w14:paraId="7038EA5A" w14:textId="77777777" w:rsidR="004B533B" w:rsidRDefault="00000000">
      <w:pPr>
        <w:pStyle w:val="BodyText"/>
        <w:tabs>
          <w:tab w:val="right" w:leader="dot" w:pos="8730"/>
        </w:tabs>
        <w:spacing w:line="275" w:lineRule="exact"/>
        <w:ind w:left="466"/>
      </w:pPr>
      <w:hyperlink w:anchor="_bookmark32" w:history="1">
        <w:r>
          <w:t>Tabel</w:t>
        </w:r>
        <w:r>
          <w:rPr>
            <w:spacing w:val="-10"/>
          </w:rPr>
          <w:t xml:space="preserve"> </w:t>
        </w:r>
        <w:r>
          <w:t>4.3</w:t>
        </w:r>
        <w:r>
          <w:rPr>
            <w:spacing w:val="2"/>
          </w:rPr>
          <w:t xml:space="preserve"> </w:t>
        </w:r>
        <w:r>
          <w:t>Uji</w:t>
        </w:r>
        <w:r>
          <w:rPr>
            <w:spacing w:val="-3"/>
          </w:rPr>
          <w:t xml:space="preserve"> </w:t>
        </w:r>
        <w:r>
          <w:rPr>
            <w:spacing w:val="-4"/>
          </w:rPr>
          <w:t>Chow</w:t>
        </w:r>
        <w:r>
          <w:tab/>
        </w:r>
        <w:r>
          <w:rPr>
            <w:spacing w:val="-5"/>
          </w:rPr>
          <w:t>43</w:t>
        </w:r>
      </w:hyperlink>
    </w:p>
    <w:p w14:paraId="528366C5" w14:textId="77777777" w:rsidR="004B533B" w:rsidRDefault="00000000">
      <w:pPr>
        <w:pStyle w:val="BodyText"/>
        <w:tabs>
          <w:tab w:val="right" w:leader="dot" w:pos="8730"/>
        </w:tabs>
        <w:spacing w:before="3" w:line="275" w:lineRule="exact"/>
        <w:ind w:left="466"/>
      </w:pPr>
      <w:hyperlink w:anchor="_bookmark33" w:history="1">
        <w:r>
          <w:t>Tabel</w:t>
        </w:r>
        <w:r>
          <w:rPr>
            <w:spacing w:val="-8"/>
          </w:rPr>
          <w:t xml:space="preserve"> </w:t>
        </w:r>
        <w:r>
          <w:t>4.4</w:t>
        </w:r>
        <w:r>
          <w:rPr>
            <w:spacing w:val="2"/>
          </w:rPr>
          <w:t xml:space="preserve"> </w:t>
        </w:r>
        <w:r>
          <w:t>Uji</w:t>
        </w:r>
        <w:r>
          <w:rPr>
            <w:spacing w:val="-3"/>
          </w:rPr>
          <w:t xml:space="preserve"> </w:t>
        </w:r>
        <w:r>
          <w:rPr>
            <w:spacing w:val="-2"/>
          </w:rPr>
          <w:t>Hausman</w:t>
        </w:r>
        <w:r>
          <w:tab/>
        </w:r>
        <w:r>
          <w:rPr>
            <w:spacing w:val="-5"/>
          </w:rPr>
          <w:t>43</w:t>
        </w:r>
      </w:hyperlink>
    </w:p>
    <w:p w14:paraId="160A78F3" w14:textId="77777777" w:rsidR="004B533B" w:rsidRDefault="00000000">
      <w:pPr>
        <w:pStyle w:val="BodyText"/>
        <w:tabs>
          <w:tab w:val="right" w:leader="dot" w:pos="8730"/>
        </w:tabs>
        <w:spacing w:line="275" w:lineRule="exact"/>
        <w:ind w:left="466"/>
      </w:pPr>
      <w:hyperlink w:anchor="_bookmark34" w:history="1">
        <w:r>
          <w:t>Tabel</w:t>
        </w:r>
        <w:r>
          <w:rPr>
            <w:spacing w:val="-9"/>
          </w:rPr>
          <w:t xml:space="preserve"> </w:t>
        </w:r>
        <w:r>
          <w:t>4.5</w:t>
        </w:r>
        <w:r>
          <w:rPr>
            <w:spacing w:val="1"/>
          </w:rPr>
          <w:t xml:space="preserve"> </w:t>
        </w:r>
        <w:r>
          <w:t>Uji</w:t>
        </w:r>
        <w:r>
          <w:rPr>
            <w:spacing w:val="-5"/>
          </w:rPr>
          <w:t xml:space="preserve"> </w:t>
        </w:r>
        <w:r>
          <w:t xml:space="preserve">Lagrange </w:t>
        </w:r>
        <w:r>
          <w:rPr>
            <w:spacing w:val="-2"/>
          </w:rPr>
          <w:t>Multiplier</w:t>
        </w:r>
        <w:r>
          <w:tab/>
        </w:r>
        <w:r>
          <w:rPr>
            <w:spacing w:val="-5"/>
          </w:rPr>
          <w:t>44</w:t>
        </w:r>
      </w:hyperlink>
    </w:p>
    <w:p w14:paraId="2ACEAC8A" w14:textId="77777777" w:rsidR="004B533B" w:rsidRDefault="00000000">
      <w:pPr>
        <w:pStyle w:val="BodyText"/>
        <w:tabs>
          <w:tab w:val="right" w:leader="dot" w:pos="8730"/>
        </w:tabs>
        <w:spacing w:before="2" w:line="275" w:lineRule="exact"/>
        <w:ind w:left="466"/>
      </w:pPr>
      <w:hyperlink w:anchor="_bookmark35" w:history="1">
        <w:r>
          <w:t>Tabel</w:t>
        </w:r>
        <w:r>
          <w:rPr>
            <w:spacing w:val="-8"/>
          </w:rPr>
          <w:t xml:space="preserve"> </w:t>
        </w:r>
        <w:r>
          <w:t>4.6</w:t>
        </w:r>
        <w:r>
          <w:rPr>
            <w:spacing w:val="2"/>
          </w:rPr>
          <w:t xml:space="preserve"> </w:t>
        </w:r>
        <w:r>
          <w:t>Uji</w:t>
        </w:r>
        <w:r>
          <w:rPr>
            <w:spacing w:val="-3"/>
          </w:rPr>
          <w:t xml:space="preserve"> </w:t>
        </w:r>
        <w:r>
          <w:rPr>
            <w:spacing w:val="-2"/>
          </w:rPr>
          <w:t>Multikolonieritas</w:t>
        </w:r>
        <w:r>
          <w:tab/>
        </w:r>
        <w:r>
          <w:rPr>
            <w:spacing w:val="-5"/>
          </w:rPr>
          <w:t>45</w:t>
        </w:r>
      </w:hyperlink>
    </w:p>
    <w:p w14:paraId="55BDEEB1" w14:textId="77777777" w:rsidR="004B533B" w:rsidRDefault="00000000">
      <w:pPr>
        <w:pStyle w:val="BodyText"/>
        <w:tabs>
          <w:tab w:val="right" w:leader="dot" w:pos="8730"/>
        </w:tabs>
        <w:spacing w:line="275" w:lineRule="exact"/>
        <w:ind w:left="466"/>
      </w:pPr>
      <w:hyperlink w:anchor="_bookmark36" w:history="1">
        <w:r>
          <w:t>Tabel</w:t>
        </w:r>
        <w:r>
          <w:rPr>
            <w:spacing w:val="-8"/>
          </w:rPr>
          <w:t xml:space="preserve"> </w:t>
        </w:r>
        <w:r>
          <w:t>4.7</w:t>
        </w:r>
        <w:r>
          <w:rPr>
            <w:spacing w:val="2"/>
          </w:rPr>
          <w:t xml:space="preserve"> </w:t>
        </w:r>
        <w:r>
          <w:t>Uji</w:t>
        </w:r>
        <w:r>
          <w:rPr>
            <w:spacing w:val="-3"/>
          </w:rPr>
          <w:t xml:space="preserve"> </w:t>
        </w:r>
        <w:r>
          <w:rPr>
            <w:spacing w:val="-2"/>
          </w:rPr>
          <w:t>Heterokedastisitas</w:t>
        </w:r>
        <w:r>
          <w:tab/>
        </w:r>
        <w:r>
          <w:rPr>
            <w:spacing w:val="-5"/>
          </w:rPr>
          <w:t>46</w:t>
        </w:r>
      </w:hyperlink>
    </w:p>
    <w:p w14:paraId="727ADDDB" w14:textId="77777777" w:rsidR="004B533B" w:rsidRDefault="00000000">
      <w:pPr>
        <w:pStyle w:val="BodyText"/>
        <w:tabs>
          <w:tab w:val="right" w:leader="dot" w:pos="8730"/>
        </w:tabs>
        <w:spacing w:before="3" w:line="275" w:lineRule="exact"/>
        <w:ind w:left="466"/>
      </w:pPr>
      <w:hyperlink w:anchor="_bookmark37" w:history="1">
        <w:r>
          <w:t>Tabel</w:t>
        </w:r>
        <w:r>
          <w:rPr>
            <w:spacing w:val="-8"/>
          </w:rPr>
          <w:t xml:space="preserve"> </w:t>
        </w:r>
        <w:r>
          <w:t>4.8</w:t>
        </w:r>
        <w:r>
          <w:rPr>
            <w:spacing w:val="2"/>
          </w:rPr>
          <w:t xml:space="preserve"> </w:t>
        </w:r>
        <w:r>
          <w:t>Uji</w:t>
        </w:r>
        <w:r>
          <w:rPr>
            <w:spacing w:val="-3"/>
          </w:rPr>
          <w:t xml:space="preserve"> </w:t>
        </w:r>
        <w:r>
          <w:rPr>
            <w:spacing w:val="-10"/>
          </w:rPr>
          <w:t>F</w:t>
        </w:r>
        <w:r>
          <w:tab/>
        </w:r>
        <w:r>
          <w:rPr>
            <w:spacing w:val="-5"/>
          </w:rPr>
          <w:t>47</w:t>
        </w:r>
      </w:hyperlink>
    </w:p>
    <w:p w14:paraId="6E9E076D" w14:textId="77777777" w:rsidR="004B533B" w:rsidRDefault="00000000">
      <w:pPr>
        <w:pStyle w:val="BodyText"/>
        <w:tabs>
          <w:tab w:val="right" w:leader="dot" w:pos="8730"/>
        </w:tabs>
        <w:spacing w:line="275" w:lineRule="exact"/>
        <w:ind w:left="466"/>
      </w:pPr>
      <w:hyperlink w:anchor="_bookmark38" w:history="1">
        <w:r>
          <w:t>Tabel</w:t>
        </w:r>
        <w:r>
          <w:rPr>
            <w:spacing w:val="-10"/>
          </w:rPr>
          <w:t xml:space="preserve"> </w:t>
        </w:r>
        <w:r>
          <w:t>4.9 Uji Koefisien</w:t>
        </w:r>
        <w:r>
          <w:rPr>
            <w:spacing w:val="-5"/>
          </w:rPr>
          <w:t xml:space="preserve"> </w:t>
        </w:r>
        <w:r>
          <w:t>Determinasi</w:t>
        </w:r>
        <w:r>
          <w:rPr>
            <w:spacing w:val="-9"/>
          </w:rPr>
          <w:t xml:space="preserve"> </w:t>
        </w:r>
        <w:r>
          <w:rPr>
            <w:spacing w:val="-4"/>
          </w:rPr>
          <w:t>(R2)</w:t>
        </w:r>
        <w:r>
          <w:tab/>
        </w:r>
        <w:r>
          <w:rPr>
            <w:spacing w:val="-5"/>
          </w:rPr>
          <w:t>47</w:t>
        </w:r>
      </w:hyperlink>
    </w:p>
    <w:p w14:paraId="3F8FDDF4" w14:textId="77777777" w:rsidR="004B533B" w:rsidRDefault="00000000">
      <w:pPr>
        <w:pStyle w:val="BodyText"/>
        <w:tabs>
          <w:tab w:val="right" w:leader="dot" w:pos="8730"/>
        </w:tabs>
        <w:spacing w:before="2" w:line="275" w:lineRule="exact"/>
        <w:ind w:left="466"/>
      </w:pPr>
      <w:hyperlink w:anchor="_bookmark39" w:history="1">
        <w:r>
          <w:t>Tabel</w:t>
        </w:r>
        <w:r>
          <w:rPr>
            <w:spacing w:val="-8"/>
          </w:rPr>
          <w:t xml:space="preserve"> </w:t>
        </w:r>
        <w:r>
          <w:t>4.10</w:t>
        </w:r>
        <w:r>
          <w:rPr>
            <w:spacing w:val="2"/>
          </w:rPr>
          <w:t xml:space="preserve"> </w:t>
        </w:r>
        <w:r>
          <w:t>Uji</w:t>
        </w:r>
        <w:r>
          <w:rPr>
            <w:spacing w:val="-3"/>
          </w:rPr>
          <w:t xml:space="preserve"> </w:t>
        </w:r>
        <w:r>
          <w:rPr>
            <w:spacing w:val="-10"/>
          </w:rPr>
          <w:t>T</w:t>
        </w:r>
        <w:r>
          <w:tab/>
        </w:r>
        <w:r>
          <w:rPr>
            <w:spacing w:val="-5"/>
          </w:rPr>
          <w:t>48</w:t>
        </w:r>
      </w:hyperlink>
    </w:p>
    <w:p w14:paraId="0D42AF23" w14:textId="77777777" w:rsidR="004B533B" w:rsidRDefault="00000000">
      <w:pPr>
        <w:pStyle w:val="BodyText"/>
        <w:tabs>
          <w:tab w:val="right" w:leader="dot" w:pos="8730"/>
        </w:tabs>
        <w:spacing w:line="275" w:lineRule="exact"/>
        <w:ind w:left="466"/>
      </w:pPr>
      <w:hyperlink w:anchor="_bookmark40" w:history="1">
        <w:r>
          <w:t>Tabel</w:t>
        </w:r>
        <w:r>
          <w:rPr>
            <w:spacing w:val="-8"/>
          </w:rPr>
          <w:t xml:space="preserve"> </w:t>
        </w:r>
        <w:r>
          <w:t>4.11</w:t>
        </w:r>
        <w:r>
          <w:rPr>
            <w:spacing w:val="2"/>
          </w:rPr>
          <w:t xml:space="preserve"> </w:t>
        </w:r>
        <w:r>
          <w:t>Analisis</w:t>
        </w:r>
        <w:r>
          <w:rPr>
            <w:spacing w:val="-1"/>
          </w:rPr>
          <w:t xml:space="preserve"> </w:t>
        </w:r>
        <w:r>
          <w:t>Regresi</w:t>
        </w:r>
        <w:r>
          <w:rPr>
            <w:spacing w:val="-3"/>
          </w:rPr>
          <w:t xml:space="preserve"> </w:t>
        </w:r>
        <w:r>
          <w:t>Data</w:t>
        </w:r>
        <w:r>
          <w:rPr>
            <w:spacing w:val="1"/>
          </w:rPr>
          <w:t xml:space="preserve"> </w:t>
        </w:r>
        <w:r>
          <w:rPr>
            <w:spacing w:val="-4"/>
          </w:rPr>
          <w:t>Panel</w:t>
        </w:r>
        <w:r>
          <w:tab/>
        </w:r>
        <w:r>
          <w:rPr>
            <w:spacing w:val="-5"/>
          </w:rPr>
          <w:t>50</w:t>
        </w:r>
      </w:hyperlink>
    </w:p>
    <w:p w14:paraId="52458EDB" w14:textId="77777777" w:rsidR="004B533B" w:rsidRDefault="004B533B">
      <w:pPr>
        <w:pStyle w:val="BodyText"/>
      </w:pPr>
    </w:p>
    <w:p w14:paraId="518649CA" w14:textId="77777777" w:rsidR="004B533B" w:rsidRDefault="004B533B">
      <w:pPr>
        <w:pStyle w:val="BodyText"/>
      </w:pPr>
    </w:p>
    <w:p w14:paraId="27C9A93E" w14:textId="77777777" w:rsidR="004B533B" w:rsidRDefault="004B533B">
      <w:pPr>
        <w:pStyle w:val="BodyText"/>
      </w:pPr>
    </w:p>
    <w:p w14:paraId="7E6E87B6" w14:textId="77777777" w:rsidR="004B533B" w:rsidRDefault="004B533B">
      <w:pPr>
        <w:pStyle w:val="BodyText"/>
      </w:pPr>
    </w:p>
    <w:p w14:paraId="7159494D" w14:textId="77777777" w:rsidR="004B533B" w:rsidRDefault="004B533B">
      <w:pPr>
        <w:pStyle w:val="BodyText"/>
      </w:pPr>
    </w:p>
    <w:p w14:paraId="095DF64D" w14:textId="77777777" w:rsidR="004B533B" w:rsidRDefault="004B533B">
      <w:pPr>
        <w:pStyle w:val="BodyText"/>
      </w:pPr>
    </w:p>
    <w:p w14:paraId="74BEAE07" w14:textId="77777777" w:rsidR="004B533B" w:rsidRDefault="004B533B">
      <w:pPr>
        <w:pStyle w:val="BodyText"/>
      </w:pPr>
    </w:p>
    <w:p w14:paraId="52273C60" w14:textId="77777777" w:rsidR="004B533B" w:rsidRDefault="004B533B">
      <w:pPr>
        <w:pStyle w:val="BodyText"/>
      </w:pPr>
    </w:p>
    <w:p w14:paraId="46441633" w14:textId="77777777" w:rsidR="004B533B" w:rsidRDefault="004B533B">
      <w:pPr>
        <w:pStyle w:val="BodyText"/>
      </w:pPr>
    </w:p>
    <w:p w14:paraId="3D148EE0" w14:textId="77777777" w:rsidR="004B533B" w:rsidRDefault="004B533B">
      <w:pPr>
        <w:pStyle w:val="BodyText"/>
      </w:pPr>
    </w:p>
    <w:p w14:paraId="58B9F3E0" w14:textId="77777777" w:rsidR="004B533B" w:rsidRDefault="004B533B">
      <w:pPr>
        <w:pStyle w:val="BodyText"/>
      </w:pPr>
    </w:p>
    <w:p w14:paraId="70CDC3AB" w14:textId="77777777" w:rsidR="004B533B" w:rsidRDefault="004B533B">
      <w:pPr>
        <w:pStyle w:val="BodyText"/>
      </w:pPr>
    </w:p>
    <w:p w14:paraId="20D87B86" w14:textId="77777777" w:rsidR="004B533B" w:rsidRDefault="004B533B">
      <w:pPr>
        <w:pStyle w:val="BodyText"/>
      </w:pPr>
    </w:p>
    <w:p w14:paraId="2C0775A9" w14:textId="77777777" w:rsidR="004B533B" w:rsidRDefault="004B533B">
      <w:pPr>
        <w:pStyle w:val="BodyText"/>
      </w:pPr>
    </w:p>
    <w:p w14:paraId="35398DCA" w14:textId="77777777" w:rsidR="004B533B" w:rsidRDefault="004B533B">
      <w:pPr>
        <w:pStyle w:val="BodyText"/>
      </w:pPr>
    </w:p>
    <w:p w14:paraId="7C015D77" w14:textId="77777777" w:rsidR="004B533B" w:rsidRDefault="004B533B">
      <w:pPr>
        <w:pStyle w:val="BodyText"/>
      </w:pPr>
    </w:p>
    <w:p w14:paraId="5B6B8B53" w14:textId="77777777" w:rsidR="004B533B" w:rsidRDefault="004B533B">
      <w:pPr>
        <w:pStyle w:val="BodyText"/>
      </w:pPr>
    </w:p>
    <w:p w14:paraId="47CCDAF9" w14:textId="77777777" w:rsidR="004B533B" w:rsidRDefault="004B533B">
      <w:pPr>
        <w:pStyle w:val="BodyText"/>
      </w:pPr>
    </w:p>
    <w:p w14:paraId="18F96AE9" w14:textId="77777777" w:rsidR="004B533B" w:rsidRDefault="004B533B">
      <w:pPr>
        <w:pStyle w:val="BodyText"/>
      </w:pPr>
    </w:p>
    <w:p w14:paraId="33872810" w14:textId="77777777" w:rsidR="004B533B" w:rsidRDefault="004B533B">
      <w:pPr>
        <w:pStyle w:val="BodyText"/>
      </w:pPr>
    </w:p>
    <w:p w14:paraId="6318C939" w14:textId="77777777" w:rsidR="004B533B" w:rsidRDefault="004B533B">
      <w:pPr>
        <w:pStyle w:val="BodyText"/>
      </w:pPr>
    </w:p>
    <w:p w14:paraId="48EC80A0" w14:textId="77777777" w:rsidR="004B533B" w:rsidRDefault="004B533B">
      <w:pPr>
        <w:pStyle w:val="BodyText"/>
      </w:pPr>
    </w:p>
    <w:p w14:paraId="340F49B3" w14:textId="77777777" w:rsidR="004B533B" w:rsidRDefault="004B533B">
      <w:pPr>
        <w:pStyle w:val="BodyText"/>
      </w:pPr>
    </w:p>
    <w:p w14:paraId="498B2E1F" w14:textId="77777777" w:rsidR="004B533B" w:rsidRDefault="004B533B">
      <w:pPr>
        <w:pStyle w:val="BodyText"/>
      </w:pPr>
    </w:p>
    <w:p w14:paraId="7B7529C9" w14:textId="77777777" w:rsidR="004B533B" w:rsidRDefault="004B533B">
      <w:pPr>
        <w:pStyle w:val="BodyText"/>
      </w:pPr>
    </w:p>
    <w:p w14:paraId="58D0EBA5" w14:textId="77777777" w:rsidR="004B533B" w:rsidRDefault="004B533B">
      <w:pPr>
        <w:pStyle w:val="BodyText"/>
      </w:pPr>
    </w:p>
    <w:p w14:paraId="61ECFADF" w14:textId="77777777" w:rsidR="004B533B" w:rsidRDefault="004B533B">
      <w:pPr>
        <w:pStyle w:val="BodyText"/>
      </w:pPr>
    </w:p>
    <w:p w14:paraId="5B61265C" w14:textId="77777777" w:rsidR="004B533B" w:rsidRDefault="004B533B">
      <w:pPr>
        <w:pStyle w:val="BodyText"/>
      </w:pPr>
    </w:p>
    <w:p w14:paraId="39098019" w14:textId="77777777" w:rsidR="004B533B" w:rsidRDefault="004B533B">
      <w:pPr>
        <w:pStyle w:val="BodyText"/>
      </w:pPr>
    </w:p>
    <w:p w14:paraId="3C840F68" w14:textId="77777777" w:rsidR="004B533B" w:rsidRDefault="004B533B">
      <w:pPr>
        <w:pStyle w:val="BodyText"/>
      </w:pPr>
    </w:p>
    <w:p w14:paraId="314FD7D5" w14:textId="77777777" w:rsidR="004B533B" w:rsidRDefault="004B533B">
      <w:pPr>
        <w:pStyle w:val="BodyText"/>
        <w:spacing w:before="32"/>
      </w:pPr>
    </w:p>
    <w:p w14:paraId="5F17D20E" w14:textId="77777777" w:rsidR="004B533B" w:rsidRDefault="00000000">
      <w:pPr>
        <w:pStyle w:val="BodyText"/>
        <w:ind w:right="142"/>
        <w:jc w:val="center"/>
      </w:pPr>
      <w:bookmarkStart w:id="12" w:name="_bookmark6"/>
      <w:bookmarkEnd w:id="12"/>
      <w:r>
        <w:rPr>
          <w:spacing w:val="-5"/>
        </w:rPr>
        <w:t>vi</w:t>
      </w:r>
    </w:p>
    <w:p w14:paraId="2FE24E76" w14:textId="77777777" w:rsidR="004B533B" w:rsidRDefault="004B533B">
      <w:pPr>
        <w:pStyle w:val="BodyText"/>
        <w:jc w:val="center"/>
        <w:sectPr w:rsidR="004B533B">
          <w:pgSz w:w="12240" w:h="15840"/>
          <w:pgMar w:top="1820" w:right="1080" w:bottom="280" w:left="1800" w:header="720" w:footer="720" w:gutter="0"/>
          <w:cols w:space="720"/>
        </w:sectPr>
      </w:pPr>
    </w:p>
    <w:p w14:paraId="17E8C383" w14:textId="77777777" w:rsidR="004B533B" w:rsidRDefault="004B533B">
      <w:pPr>
        <w:pStyle w:val="BodyText"/>
        <w:spacing w:before="167"/>
      </w:pPr>
    </w:p>
    <w:p w14:paraId="57A1265F" w14:textId="77777777" w:rsidR="004B533B" w:rsidRDefault="00000000">
      <w:pPr>
        <w:pStyle w:val="Heading2"/>
        <w:ind w:right="147"/>
      </w:pPr>
      <w:bookmarkStart w:id="13" w:name="DAFTAR_GAMBAR"/>
      <w:bookmarkEnd w:id="13"/>
      <w:r>
        <w:rPr>
          <w:spacing w:val="-2"/>
        </w:rPr>
        <w:t>DAFTAR</w:t>
      </w:r>
      <w:r>
        <w:rPr>
          <w:spacing w:val="-9"/>
        </w:rPr>
        <w:t xml:space="preserve"> </w:t>
      </w:r>
      <w:r>
        <w:rPr>
          <w:spacing w:val="-2"/>
        </w:rPr>
        <w:t>GAMBAR</w:t>
      </w:r>
    </w:p>
    <w:p w14:paraId="5C49E3AD" w14:textId="77777777" w:rsidR="004B533B" w:rsidRDefault="00000000">
      <w:pPr>
        <w:pStyle w:val="BodyText"/>
        <w:tabs>
          <w:tab w:val="right" w:leader="dot" w:pos="8263"/>
        </w:tabs>
        <w:spacing w:before="137" w:line="275" w:lineRule="exact"/>
        <w:ind w:right="161"/>
        <w:jc w:val="center"/>
      </w:pPr>
      <w:hyperlink w:anchor="_bookmark19" w:history="1">
        <w:r>
          <w:t>Gambar</w:t>
        </w:r>
        <w:r>
          <w:rPr>
            <w:spacing w:val="-2"/>
          </w:rPr>
          <w:t xml:space="preserve"> </w:t>
        </w:r>
        <w:r>
          <w:t>2.1</w:t>
        </w:r>
        <w:r>
          <w:rPr>
            <w:spacing w:val="-2"/>
          </w:rPr>
          <w:t xml:space="preserve"> </w:t>
        </w:r>
        <w:r>
          <w:t>Kerangka</w:t>
        </w:r>
        <w:r>
          <w:rPr>
            <w:spacing w:val="-3"/>
          </w:rPr>
          <w:t xml:space="preserve"> </w:t>
        </w:r>
        <w:r>
          <w:rPr>
            <w:spacing w:val="-2"/>
          </w:rPr>
          <w:t>Konseptual</w:t>
        </w:r>
        <w:r>
          <w:tab/>
        </w:r>
        <w:r>
          <w:rPr>
            <w:spacing w:val="-5"/>
          </w:rPr>
          <w:t>22</w:t>
        </w:r>
      </w:hyperlink>
    </w:p>
    <w:p w14:paraId="19B04389" w14:textId="77777777" w:rsidR="004B533B" w:rsidRDefault="00000000">
      <w:pPr>
        <w:pStyle w:val="BodyText"/>
        <w:tabs>
          <w:tab w:val="right" w:leader="dot" w:pos="8263"/>
        </w:tabs>
        <w:spacing w:line="275" w:lineRule="exact"/>
        <w:ind w:right="161"/>
        <w:jc w:val="center"/>
      </w:pPr>
      <w:hyperlink w:anchor="_bookmark21" w:history="1">
        <w:r>
          <w:t>Gambar 2.2 Model</w:t>
        </w:r>
        <w:r>
          <w:rPr>
            <w:spacing w:val="-8"/>
          </w:rPr>
          <w:t xml:space="preserve"> </w:t>
        </w:r>
        <w:r>
          <w:rPr>
            <w:spacing w:val="-2"/>
          </w:rPr>
          <w:t>Penelitian</w:t>
        </w:r>
        <w:r>
          <w:tab/>
        </w:r>
        <w:r>
          <w:rPr>
            <w:spacing w:val="-5"/>
          </w:rPr>
          <w:t>23</w:t>
        </w:r>
      </w:hyperlink>
    </w:p>
    <w:p w14:paraId="1A1B9086" w14:textId="77777777" w:rsidR="004B533B" w:rsidRDefault="004B533B">
      <w:pPr>
        <w:pStyle w:val="BodyText"/>
      </w:pPr>
    </w:p>
    <w:p w14:paraId="2E842F89" w14:textId="77777777" w:rsidR="004B533B" w:rsidRDefault="004B533B">
      <w:pPr>
        <w:pStyle w:val="BodyText"/>
      </w:pPr>
    </w:p>
    <w:p w14:paraId="20205FDB" w14:textId="77777777" w:rsidR="004B533B" w:rsidRDefault="004B533B">
      <w:pPr>
        <w:pStyle w:val="BodyText"/>
      </w:pPr>
    </w:p>
    <w:p w14:paraId="150A1A2C" w14:textId="77777777" w:rsidR="004B533B" w:rsidRDefault="004B533B">
      <w:pPr>
        <w:pStyle w:val="BodyText"/>
      </w:pPr>
    </w:p>
    <w:p w14:paraId="3F9AB3A5" w14:textId="77777777" w:rsidR="004B533B" w:rsidRDefault="004B533B">
      <w:pPr>
        <w:pStyle w:val="BodyText"/>
      </w:pPr>
    </w:p>
    <w:p w14:paraId="2CEA9A7B" w14:textId="77777777" w:rsidR="004B533B" w:rsidRDefault="004B533B">
      <w:pPr>
        <w:pStyle w:val="BodyText"/>
      </w:pPr>
    </w:p>
    <w:p w14:paraId="3F353CD9" w14:textId="77777777" w:rsidR="004B533B" w:rsidRDefault="004B533B">
      <w:pPr>
        <w:pStyle w:val="BodyText"/>
      </w:pPr>
    </w:p>
    <w:p w14:paraId="786C1457" w14:textId="77777777" w:rsidR="004B533B" w:rsidRDefault="004B533B">
      <w:pPr>
        <w:pStyle w:val="BodyText"/>
      </w:pPr>
    </w:p>
    <w:p w14:paraId="655540B2" w14:textId="77777777" w:rsidR="004B533B" w:rsidRDefault="004B533B">
      <w:pPr>
        <w:pStyle w:val="BodyText"/>
      </w:pPr>
    </w:p>
    <w:p w14:paraId="129FC682" w14:textId="77777777" w:rsidR="004B533B" w:rsidRDefault="004B533B">
      <w:pPr>
        <w:pStyle w:val="BodyText"/>
      </w:pPr>
    </w:p>
    <w:p w14:paraId="168F148A" w14:textId="77777777" w:rsidR="004B533B" w:rsidRDefault="004B533B">
      <w:pPr>
        <w:pStyle w:val="BodyText"/>
      </w:pPr>
    </w:p>
    <w:p w14:paraId="0A13A52A" w14:textId="77777777" w:rsidR="004B533B" w:rsidRDefault="004B533B">
      <w:pPr>
        <w:pStyle w:val="BodyText"/>
      </w:pPr>
    </w:p>
    <w:p w14:paraId="2EB3E41F" w14:textId="77777777" w:rsidR="004B533B" w:rsidRDefault="004B533B">
      <w:pPr>
        <w:pStyle w:val="BodyText"/>
      </w:pPr>
    </w:p>
    <w:p w14:paraId="46434504" w14:textId="77777777" w:rsidR="004B533B" w:rsidRDefault="004B533B">
      <w:pPr>
        <w:pStyle w:val="BodyText"/>
      </w:pPr>
    </w:p>
    <w:p w14:paraId="1DBB766F" w14:textId="77777777" w:rsidR="004B533B" w:rsidRDefault="004B533B">
      <w:pPr>
        <w:pStyle w:val="BodyText"/>
      </w:pPr>
    </w:p>
    <w:p w14:paraId="3BBB3AD8" w14:textId="77777777" w:rsidR="004B533B" w:rsidRDefault="004B533B">
      <w:pPr>
        <w:pStyle w:val="BodyText"/>
      </w:pPr>
    </w:p>
    <w:p w14:paraId="18CD44FE" w14:textId="77777777" w:rsidR="004B533B" w:rsidRDefault="004B533B">
      <w:pPr>
        <w:pStyle w:val="BodyText"/>
      </w:pPr>
    </w:p>
    <w:p w14:paraId="15DC738E" w14:textId="77777777" w:rsidR="004B533B" w:rsidRDefault="004B533B">
      <w:pPr>
        <w:pStyle w:val="BodyText"/>
      </w:pPr>
    </w:p>
    <w:p w14:paraId="4549D9AA" w14:textId="77777777" w:rsidR="004B533B" w:rsidRDefault="004B533B">
      <w:pPr>
        <w:pStyle w:val="BodyText"/>
      </w:pPr>
    </w:p>
    <w:p w14:paraId="3D3028BF" w14:textId="77777777" w:rsidR="004B533B" w:rsidRDefault="004B533B">
      <w:pPr>
        <w:pStyle w:val="BodyText"/>
      </w:pPr>
    </w:p>
    <w:p w14:paraId="7B9806FE" w14:textId="77777777" w:rsidR="004B533B" w:rsidRDefault="004B533B">
      <w:pPr>
        <w:pStyle w:val="BodyText"/>
      </w:pPr>
    </w:p>
    <w:p w14:paraId="125135CA" w14:textId="77777777" w:rsidR="004B533B" w:rsidRDefault="004B533B">
      <w:pPr>
        <w:pStyle w:val="BodyText"/>
      </w:pPr>
    </w:p>
    <w:p w14:paraId="50892F11" w14:textId="77777777" w:rsidR="004B533B" w:rsidRDefault="004B533B">
      <w:pPr>
        <w:pStyle w:val="BodyText"/>
      </w:pPr>
    </w:p>
    <w:p w14:paraId="39DF9138" w14:textId="77777777" w:rsidR="004B533B" w:rsidRDefault="004B533B">
      <w:pPr>
        <w:pStyle w:val="BodyText"/>
      </w:pPr>
    </w:p>
    <w:p w14:paraId="50D2D65A" w14:textId="77777777" w:rsidR="004B533B" w:rsidRDefault="004B533B">
      <w:pPr>
        <w:pStyle w:val="BodyText"/>
      </w:pPr>
    </w:p>
    <w:p w14:paraId="43761FB3" w14:textId="77777777" w:rsidR="004B533B" w:rsidRDefault="004B533B">
      <w:pPr>
        <w:pStyle w:val="BodyText"/>
      </w:pPr>
    </w:p>
    <w:p w14:paraId="25AAEA2C" w14:textId="77777777" w:rsidR="004B533B" w:rsidRDefault="004B533B">
      <w:pPr>
        <w:pStyle w:val="BodyText"/>
      </w:pPr>
    </w:p>
    <w:p w14:paraId="28E67327" w14:textId="77777777" w:rsidR="004B533B" w:rsidRDefault="004B533B">
      <w:pPr>
        <w:pStyle w:val="BodyText"/>
      </w:pPr>
    </w:p>
    <w:p w14:paraId="2BDC587D" w14:textId="77777777" w:rsidR="004B533B" w:rsidRDefault="004B533B">
      <w:pPr>
        <w:pStyle w:val="BodyText"/>
      </w:pPr>
    </w:p>
    <w:p w14:paraId="3F3B8B87" w14:textId="77777777" w:rsidR="004B533B" w:rsidRDefault="004B533B">
      <w:pPr>
        <w:pStyle w:val="BodyText"/>
      </w:pPr>
    </w:p>
    <w:p w14:paraId="6A6484E5" w14:textId="77777777" w:rsidR="004B533B" w:rsidRDefault="004B533B">
      <w:pPr>
        <w:pStyle w:val="BodyText"/>
      </w:pPr>
    </w:p>
    <w:p w14:paraId="2D4B30A4" w14:textId="77777777" w:rsidR="004B533B" w:rsidRDefault="004B533B">
      <w:pPr>
        <w:pStyle w:val="BodyText"/>
      </w:pPr>
    </w:p>
    <w:p w14:paraId="3895C930" w14:textId="77777777" w:rsidR="004B533B" w:rsidRDefault="004B533B">
      <w:pPr>
        <w:pStyle w:val="BodyText"/>
      </w:pPr>
    </w:p>
    <w:p w14:paraId="65540675" w14:textId="77777777" w:rsidR="004B533B" w:rsidRDefault="004B533B">
      <w:pPr>
        <w:pStyle w:val="BodyText"/>
      </w:pPr>
    </w:p>
    <w:p w14:paraId="6388B668" w14:textId="77777777" w:rsidR="004B533B" w:rsidRDefault="004B533B">
      <w:pPr>
        <w:pStyle w:val="BodyText"/>
      </w:pPr>
    </w:p>
    <w:p w14:paraId="0ECA8FF2" w14:textId="77777777" w:rsidR="004B533B" w:rsidRDefault="004B533B">
      <w:pPr>
        <w:pStyle w:val="BodyText"/>
      </w:pPr>
    </w:p>
    <w:p w14:paraId="0C00FA6E" w14:textId="77777777" w:rsidR="004B533B" w:rsidRDefault="004B533B">
      <w:pPr>
        <w:pStyle w:val="BodyText"/>
      </w:pPr>
    </w:p>
    <w:p w14:paraId="1C93F454" w14:textId="77777777" w:rsidR="004B533B" w:rsidRDefault="004B533B">
      <w:pPr>
        <w:pStyle w:val="BodyText"/>
      </w:pPr>
    </w:p>
    <w:p w14:paraId="7310EDFD" w14:textId="77777777" w:rsidR="004B533B" w:rsidRDefault="004B533B">
      <w:pPr>
        <w:pStyle w:val="BodyText"/>
      </w:pPr>
    </w:p>
    <w:p w14:paraId="6B86FAF1" w14:textId="77777777" w:rsidR="004B533B" w:rsidRDefault="004B533B">
      <w:pPr>
        <w:pStyle w:val="BodyText"/>
      </w:pPr>
    </w:p>
    <w:p w14:paraId="3455EF74" w14:textId="77777777" w:rsidR="004B533B" w:rsidRDefault="004B533B">
      <w:pPr>
        <w:pStyle w:val="BodyText"/>
        <w:spacing w:before="33"/>
      </w:pPr>
    </w:p>
    <w:p w14:paraId="5FD01160" w14:textId="77777777" w:rsidR="004B533B" w:rsidRDefault="00000000">
      <w:pPr>
        <w:pStyle w:val="BodyText"/>
        <w:ind w:right="143"/>
        <w:jc w:val="center"/>
      </w:pPr>
      <w:r>
        <w:rPr>
          <w:spacing w:val="-5"/>
        </w:rPr>
        <w:t>vii</w:t>
      </w:r>
    </w:p>
    <w:p w14:paraId="4C3780B7" w14:textId="77777777" w:rsidR="004B533B" w:rsidRDefault="004B533B">
      <w:pPr>
        <w:pStyle w:val="BodyText"/>
        <w:jc w:val="center"/>
        <w:sectPr w:rsidR="004B533B">
          <w:pgSz w:w="12240" w:h="15840"/>
          <w:pgMar w:top="1820" w:right="1080" w:bottom="280" w:left="1800" w:header="720" w:footer="720" w:gutter="0"/>
          <w:cols w:space="720"/>
        </w:sectPr>
      </w:pPr>
    </w:p>
    <w:p w14:paraId="0851DB74" w14:textId="77777777" w:rsidR="004B533B" w:rsidRDefault="004B533B">
      <w:pPr>
        <w:pStyle w:val="BodyText"/>
        <w:spacing w:before="23"/>
      </w:pPr>
    </w:p>
    <w:p w14:paraId="475CA4FE" w14:textId="77777777" w:rsidR="004B533B" w:rsidRDefault="00000000">
      <w:pPr>
        <w:pStyle w:val="Heading2"/>
        <w:spacing w:line="660" w:lineRule="atLeast"/>
        <w:ind w:left="3669" w:right="3826" w:firstLine="7"/>
      </w:pPr>
      <w:bookmarkStart w:id="14" w:name="BAB_I"/>
      <w:bookmarkStart w:id="15" w:name="_bookmark7"/>
      <w:bookmarkEnd w:id="14"/>
      <w:bookmarkEnd w:id="15"/>
      <w:r>
        <w:t xml:space="preserve">BAB I </w:t>
      </w:r>
      <w:bookmarkStart w:id="16" w:name="PENDAHULUAN"/>
      <w:bookmarkEnd w:id="16"/>
      <w:r>
        <w:rPr>
          <w:spacing w:val="-2"/>
        </w:rPr>
        <w:t>PENDAHULUAN</w:t>
      </w:r>
    </w:p>
    <w:p w14:paraId="4832726C" w14:textId="77777777" w:rsidR="004B533B" w:rsidRDefault="004B533B">
      <w:pPr>
        <w:pStyle w:val="BodyText"/>
        <w:spacing w:before="41"/>
        <w:rPr>
          <w:b/>
        </w:rPr>
      </w:pPr>
    </w:p>
    <w:p w14:paraId="525C8462" w14:textId="77777777" w:rsidR="004B533B" w:rsidRDefault="00000000">
      <w:pPr>
        <w:pStyle w:val="Heading3"/>
        <w:numPr>
          <w:ilvl w:val="1"/>
          <w:numId w:val="12"/>
        </w:numPr>
        <w:tabs>
          <w:tab w:val="left" w:pos="1176"/>
        </w:tabs>
        <w:ind w:left="1176" w:hanging="710"/>
        <w:jc w:val="both"/>
      </w:pPr>
      <w:bookmarkStart w:id="17" w:name="1.1_Latar_Belakang"/>
      <w:bookmarkStart w:id="18" w:name="_bookmark8"/>
      <w:bookmarkEnd w:id="17"/>
      <w:bookmarkEnd w:id="18"/>
      <w:r>
        <w:t>Latar</w:t>
      </w:r>
      <w:r>
        <w:rPr>
          <w:spacing w:val="-12"/>
        </w:rPr>
        <w:t xml:space="preserve"> </w:t>
      </w:r>
      <w:r>
        <w:rPr>
          <w:spacing w:val="-2"/>
        </w:rPr>
        <w:t>Belakang</w:t>
      </w:r>
    </w:p>
    <w:p w14:paraId="424F73B3" w14:textId="77777777" w:rsidR="004B533B" w:rsidRDefault="00000000">
      <w:pPr>
        <w:pStyle w:val="BodyText"/>
        <w:spacing w:before="272" w:line="480" w:lineRule="auto"/>
        <w:ind w:left="1176" w:right="613" w:firstLine="566"/>
        <w:jc w:val="both"/>
      </w:pPr>
      <w:r>
        <w:t xml:space="preserve">Salah satu cara penyampaian informasi suatu perusaahan </w:t>
      </w:r>
      <w:r>
        <w:rPr>
          <w:i/>
        </w:rPr>
        <w:t xml:space="preserve">go public </w:t>
      </w:r>
      <w:r>
        <w:t>kepada pihak eksternal adalah sebuah laporan keuangan. Laporan keuangan merupakan salah satu alat penting untuk melihat hasil kinerja dari suatu perusahaan. Laporan keuangan harus dilaporkan secara tepat waktu untuk menjaga relevansi informasi yang disampaikan. Keandalan dan ketersediaan informasi secara tepat waktu menjadi kunci bagi para pemangku kepentingan dalam pengambilan sebuah keputusan.</w:t>
      </w:r>
    </w:p>
    <w:p w14:paraId="7D167A88" w14:textId="77777777" w:rsidR="004B533B" w:rsidRDefault="00000000">
      <w:pPr>
        <w:pStyle w:val="BodyText"/>
        <w:spacing w:before="1" w:line="480" w:lineRule="auto"/>
        <w:ind w:left="1186" w:right="623" w:firstLine="557"/>
        <w:jc w:val="both"/>
      </w:pPr>
      <w:r>
        <w:t>Relevansi laporan keuangan dapat dilihat dari ketepatan laporan keuangan tersebut disajikan. Keterlambatan dalam menyajikan laporan keuangan</w:t>
      </w:r>
      <w:r>
        <w:rPr>
          <w:spacing w:val="-3"/>
        </w:rPr>
        <w:t xml:space="preserve"> </w:t>
      </w:r>
      <w:r>
        <w:t>akan menimbulkan</w:t>
      </w:r>
      <w:r>
        <w:rPr>
          <w:spacing w:val="-3"/>
        </w:rPr>
        <w:t xml:space="preserve"> </w:t>
      </w:r>
      <w:r>
        <w:t>reaksi</w:t>
      </w:r>
      <w:r>
        <w:rPr>
          <w:spacing w:val="-8"/>
        </w:rPr>
        <w:t xml:space="preserve"> </w:t>
      </w:r>
      <w:r>
        <w:t>negatif</w:t>
      </w:r>
      <w:r>
        <w:rPr>
          <w:spacing w:val="-6"/>
        </w:rPr>
        <w:t xml:space="preserve"> </w:t>
      </w:r>
      <w:r>
        <w:t>dan menurunkan</w:t>
      </w:r>
      <w:r>
        <w:rPr>
          <w:spacing w:val="-3"/>
        </w:rPr>
        <w:t xml:space="preserve"> </w:t>
      </w:r>
      <w:r>
        <w:t>kepercayaan</w:t>
      </w:r>
      <w:r>
        <w:rPr>
          <w:spacing w:val="-3"/>
        </w:rPr>
        <w:t xml:space="preserve"> </w:t>
      </w:r>
      <w:r>
        <w:t>dari investor serta pengguna laporan keuangan. Laporan keuangan sebuah alat komunikasi</w:t>
      </w:r>
      <w:r>
        <w:rPr>
          <w:spacing w:val="-8"/>
        </w:rPr>
        <w:t xml:space="preserve"> </w:t>
      </w:r>
      <w:r>
        <w:t>antara</w:t>
      </w:r>
      <w:r>
        <w:rPr>
          <w:spacing w:val="-5"/>
        </w:rPr>
        <w:t xml:space="preserve"> </w:t>
      </w:r>
      <w:r>
        <w:t>pihak manajemen</w:t>
      </w:r>
      <w:r>
        <w:rPr>
          <w:spacing w:val="-8"/>
        </w:rPr>
        <w:t xml:space="preserve"> </w:t>
      </w:r>
      <w:r>
        <w:t>dan</w:t>
      </w:r>
      <w:r>
        <w:rPr>
          <w:spacing w:val="-8"/>
        </w:rPr>
        <w:t xml:space="preserve"> </w:t>
      </w:r>
      <w:r>
        <w:t>pihak</w:t>
      </w:r>
      <w:r>
        <w:rPr>
          <w:spacing w:val="-4"/>
        </w:rPr>
        <w:t xml:space="preserve"> </w:t>
      </w:r>
      <w:r>
        <w:t>eksternal</w:t>
      </w:r>
      <w:r>
        <w:rPr>
          <w:spacing w:val="-8"/>
        </w:rPr>
        <w:t xml:space="preserve"> </w:t>
      </w:r>
      <w:r>
        <w:t>yang berisi</w:t>
      </w:r>
      <w:r>
        <w:rPr>
          <w:spacing w:val="-4"/>
        </w:rPr>
        <w:t xml:space="preserve"> </w:t>
      </w:r>
      <w:r>
        <w:t>informasi kinerja dan prospek bisnis perusahaan yang digunakan sebagai langkah pengambilan keputusan.</w:t>
      </w:r>
    </w:p>
    <w:p w14:paraId="6267B1CF" w14:textId="77777777" w:rsidR="004B533B" w:rsidRDefault="00000000">
      <w:pPr>
        <w:pStyle w:val="BodyText"/>
        <w:spacing w:before="1" w:line="480" w:lineRule="auto"/>
        <w:ind w:left="1186" w:right="621" w:firstLine="557"/>
        <w:jc w:val="both"/>
      </w:pPr>
      <w:r>
        <w:t xml:space="preserve">Berdasarkan Peraturan Otoritas Jasa Keuangan Nomor 14/POJK.04/2022, Perusahaan </w:t>
      </w:r>
      <w:r>
        <w:rPr>
          <w:i/>
        </w:rPr>
        <w:t xml:space="preserve">go public </w:t>
      </w:r>
      <w:r>
        <w:t>wajib meyampaikan laporan keuangan tahunan disertai laporan yang sudah diaudit secara independen kepada</w:t>
      </w:r>
      <w:r>
        <w:rPr>
          <w:spacing w:val="-1"/>
        </w:rPr>
        <w:t xml:space="preserve"> </w:t>
      </w:r>
      <w:r>
        <w:t>Otoritas</w:t>
      </w:r>
      <w:r>
        <w:rPr>
          <w:spacing w:val="-2"/>
        </w:rPr>
        <w:t xml:space="preserve"> </w:t>
      </w:r>
      <w:r>
        <w:t>Jasa</w:t>
      </w:r>
      <w:r>
        <w:rPr>
          <w:spacing w:val="-1"/>
        </w:rPr>
        <w:t xml:space="preserve"> </w:t>
      </w:r>
      <w:r>
        <w:t>Keuangan</w:t>
      </w:r>
      <w:r>
        <w:rPr>
          <w:spacing w:val="-5"/>
        </w:rPr>
        <w:t xml:space="preserve"> </w:t>
      </w:r>
      <w:r>
        <w:t>selambat-lambatnya</w:t>
      </w:r>
      <w:r>
        <w:rPr>
          <w:spacing w:val="-1"/>
        </w:rPr>
        <w:t xml:space="preserve"> </w:t>
      </w:r>
      <w:r>
        <w:t>akhir bulan</w:t>
      </w:r>
      <w:r>
        <w:rPr>
          <w:spacing w:val="-5"/>
        </w:rPr>
        <w:t xml:space="preserve"> </w:t>
      </w:r>
      <w:r>
        <w:t>ketiga</w:t>
      </w:r>
      <w:r>
        <w:rPr>
          <w:spacing w:val="-1"/>
        </w:rPr>
        <w:t xml:space="preserve"> </w:t>
      </w:r>
      <w:r>
        <w:t>setelah</w:t>
      </w:r>
    </w:p>
    <w:p w14:paraId="3F1D3C86" w14:textId="77777777" w:rsidR="004B533B" w:rsidRDefault="004B533B">
      <w:pPr>
        <w:pStyle w:val="BodyText"/>
        <w:spacing w:before="56"/>
      </w:pPr>
    </w:p>
    <w:p w14:paraId="5FA7B0DA" w14:textId="77777777" w:rsidR="004B533B" w:rsidRDefault="00000000">
      <w:pPr>
        <w:pStyle w:val="BodyText"/>
        <w:ind w:right="151"/>
        <w:jc w:val="center"/>
      </w:pPr>
      <w:r>
        <w:rPr>
          <w:spacing w:val="-10"/>
        </w:rPr>
        <w:t>1</w:t>
      </w:r>
    </w:p>
    <w:p w14:paraId="3F3882AC" w14:textId="77777777" w:rsidR="004B533B" w:rsidRDefault="004B533B">
      <w:pPr>
        <w:pStyle w:val="BodyText"/>
        <w:jc w:val="center"/>
        <w:sectPr w:rsidR="004B533B">
          <w:pgSz w:w="12240" w:h="15840"/>
          <w:pgMar w:top="1820" w:right="1080" w:bottom="280" w:left="1800" w:header="720" w:footer="720" w:gutter="0"/>
          <w:cols w:space="720"/>
        </w:sectPr>
      </w:pPr>
    </w:p>
    <w:p w14:paraId="75F9D467" w14:textId="77777777" w:rsidR="004B533B" w:rsidRDefault="004B533B">
      <w:pPr>
        <w:pStyle w:val="BodyText"/>
        <w:spacing w:before="167"/>
      </w:pPr>
    </w:p>
    <w:p w14:paraId="0C565E0B" w14:textId="77777777" w:rsidR="004B533B" w:rsidRDefault="00000000">
      <w:pPr>
        <w:pStyle w:val="BodyText"/>
        <w:spacing w:line="480" w:lineRule="auto"/>
        <w:ind w:left="1186" w:right="613"/>
        <w:jc w:val="both"/>
      </w:pPr>
      <w:r>
        <w:t xml:space="preserve">tanggal laporan keuangan tahunan. Ketepatan waktu tergantung dari kinerja auditor dalam menyelesaikan pekerjaannya. Perbedaan waktu antara tanggal laporan keuangan dengan tanggal opini audit disebut </w:t>
      </w:r>
      <w:r>
        <w:rPr>
          <w:i/>
        </w:rPr>
        <w:t xml:space="preserve">audit delay </w:t>
      </w:r>
      <w:r>
        <w:t>dan mengindikasikan seberapa lama auditor melakukan audit.</w:t>
      </w:r>
    </w:p>
    <w:p w14:paraId="686291C1" w14:textId="77777777" w:rsidR="004B533B" w:rsidRDefault="00000000">
      <w:pPr>
        <w:pStyle w:val="BodyText"/>
        <w:spacing w:before="1" w:line="480" w:lineRule="auto"/>
        <w:ind w:left="1186" w:right="618" w:firstLine="557"/>
        <w:jc w:val="both"/>
      </w:pPr>
      <w:r>
        <w:t xml:space="preserve">Standar Profesional Akuntan Publik (SPAP) membuat auditor membutuhkan waktu yang tidak sebentar dalam melaksanakan audit karena harus melakukan beberapa standar supaya baik kualitas auditnya. Hal-hal tersebutlah yang menyebabkan munculnya </w:t>
      </w:r>
      <w:r>
        <w:rPr>
          <w:i/>
        </w:rPr>
        <w:t xml:space="preserve">audit delay </w:t>
      </w:r>
      <w:r>
        <w:t>(Independensi et al., 2020)</w:t>
      </w:r>
      <w:r>
        <w:rPr>
          <w:i/>
        </w:rPr>
        <w:t>.</w:t>
      </w:r>
      <w:r>
        <w:rPr>
          <w:i/>
          <w:spacing w:val="-7"/>
        </w:rPr>
        <w:t xml:space="preserve"> </w:t>
      </w:r>
      <w:r>
        <w:t>Menurut</w:t>
      </w:r>
      <w:r>
        <w:rPr>
          <w:spacing w:val="-8"/>
        </w:rPr>
        <w:t xml:space="preserve"> </w:t>
      </w:r>
      <w:r>
        <w:t>Ashton,</w:t>
      </w:r>
      <w:r>
        <w:rPr>
          <w:spacing w:val="-7"/>
        </w:rPr>
        <w:t xml:space="preserve"> </w:t>
      </w:r>
      <w:r>
        <w:t>Graul</w:t>
      </w:r>
      <w:r>
        <w:rPr>
          <w:spacing w:val="-15"/>
        </w:rPr>
        <w:t xml:space="preserve"> </w:t>
      </w:r>
      <w:r>
        <w:t>and</w:t>
      </w:r>
      <w:r>
        <w:rPr>
          <w:spacing w:val="-8"/>
        </w:rPr>
        <w:t xml:space="preserve"> </w:t>
      </w:r>
      <w:r>
        <w:t>Newton</w:t>
      </w:r>
      <w:r>
        <w:rPr>
          <w:spacing w:val="-13"/>
        </w:rPr>
        <w:t xml:space="preserve"> </w:t>
      </w:r>
      <w:r>
        <w:t>(1987),</w:t>
      </w:r>
      <w:r>
        <w:rPr>
          <w:spacing w:val="-8"/>
        </w:rPr>
        <w:t xml:space="preserve"> </w:t>
      </w:r>
      <w:r>
        <w:rPr>
          <w:i/>
        </w:rPr>
        <w:t>audit</w:t>
      </w:r>
      <w:r>
        <w:rPr>
          <w:i/>
          <w:spacing w:val="-8"/>
        </w:rPr>
        <w:t xml:space="preserve"> </w:t>
      </w:r>
      <w:r>
        <w:rPr>
          <w:i/>
        </w:rPr>
        <w:t>delay</w:t>
      </w:r>
      <w:r>
        <w:rPr>
          <w:i/>
          <w:spacing w:val="-12"/>
        </w:rPr>
        <w:t xml:space="preserve"> </w:t>
      </w:r>
      <w:r>
        <w:t>adalah</w:t>
      </w:r>
      <w:r>
        <w:rPr>
          <w:spacing w:val="-8"/>
        </w:rPr>
        <w:t xml:space="preserve"> </w:t>
      </w:r>
      <w:r>
        <w:t>lamanya waktu dari</w:t>
      </w:r>
      <w:r>
        <w:rPr>
          <w:spacing w:val="-5"/>
        </w:rPr>
        <w:t xml:space="preserve"> </w:t>
      </w:r>
      <w:r>
        <w:t>akhir tahun fiskal suatu perusahaan sampai</w:t>
      </w:r>
      <w:r>
        <w:rPr>
          <w:spacing w:val="-5"/>
        </w:rPr>
        <w:t xml:space="preserve"> </w:t>
      </w:r>
      <w:r>
        <w:t>dengan tanggal laporan auditan.</w:t>
      </w:r>
      <w:r>
        <w:rPr>
          <w:spacing w:val="-6"/>
        </w:rPr>
        <w:t xml:space="preserve"> </w:t>
      </w:r>
      <w:r>
        <w:t>Lamanya</w:t>
      </w:r>
      <w:r>
        <w:rPr>
          <w:spacing w:val="-9"/>
        </w:rPr>
        <w:t xml:space="preserve"> </w:t>
      </w:r>
      <w:r>
        <w:t>penyelesaian</w:t>
      </w:r>
      <w:r>
        <w:rPr>
          <w:spacing w:val="-12"/>
        </w:rPr>
        <w:t xml:space="preserve"> </w:t>
      </w:r>
      <w:r>
        <w:t>audit</w:t>
      </w:r>
      <w:r>
        <w:rPr>
          <w:spacing w:val="-3"/>
        </w:rPr>
        <w:t xml:space="preserve"> </w:t>
      </w:r>
      <w:r>
        <w:t>dapat</w:t>
      </w:r>
      <w:r>
        <w:rPr>
          <w:spacing w:val="-3"/>
        </w:rPr>
        <w:t xml:space="preserve"> </w:t>
      </w:r>
      <w:r>
        <w:t>dilihat</w:t>
      </w:r>
      <w:r>
        <w:rPr>
          <w:spacing w:val="-3"/>
        </w:rPr>
        <w:t xml:space="preserve"> </w:t>
      </w:r>
      <w:r>
        <w:t>dari</w:t>
      </w:r>
      <w:r>
        <w:rPr>
          <w:spacing w:val="-15"/>
        </w:rPr>
        <w:t xml:space="preserve"> </w:t>
      </w:r>
      <w:r>
        <w:t>perbedaan</w:t>
      </w:r>
      <w:r>
        <w:rPr>
          <w:spacing w:val="-12"/>
        </w:rPr>
        <w:t xml:space="preserve"> </w:t>
      </w:r>
      <w:r>
        <w:t>waktu</w:t>
      </w:r>
      <w:r>
        <w:rPr>
          <w:spacing w:val="-8"/>
        </w:rPr>
        <w:t xml:space="preserve"> </w:t>
      </w:r>
      <w:r>
        <w:t>antara tanggal laporan keuangan dengan tanggal</w:t>
      </w:r>
      <w:r>
        <w:rPr>
          <w:spacing w:val="-1"/>
        </w:rPr>
        <w:t xml:space="preserve"> </w:t>
      </w:r>
      <w:r>
        <w:t>opini</w:t>
      </w:r>
      <w:r>
        <w:rPr>
          <w:spacing w:val="-1"/>
        </w:rPr>
        <w:t xml:space="preserve"> </w:t>
      </w:r>
      <w:r>
        <w:t xml:space="preserve">audit dalam laporan keuangan yang telah diaudit. </w:t>
      </w:r>
      <w:r>
        <w:rPr>
          <w:i/>
        </w:rPr>
        <w:t xml:space="preserve">Audit delay </w:t>
      </w:r>
      <w:r>
        <w:t xml:space="preserve">akan menimbulkan reaksi negatif dari pelaku pasar modal dan juga dapat membuat citra perusahaan menjadi buruk (Muhammad E et al., 2023). Keterlambatan publikasi laporan keuangan tersebut dapat mengindikasi adanya masalah dalam laporan keuangan </w:t>
      </w:r>
      <w:r>
        <w:rPr>
          <w:spacing w:val="-2"/>
        </w:rPr>
        <w:t>perusahaan.</w:t>
      </w:r>
    </w:p>
    <w:p w14:paraId="287E7713" w14:textId="77777777" w:rsidR="004B533B" w:rsidRDefault="00000000">
      <w:pPr>
        <w:pStyle w:val="BodyText"/>
        <w:spacing w:before="2" w:line="480" w:lineRule="auto"/>
        <w:ind w:left="1186" w:right="622" w:firstLine="557"/>
        <w:jc w:val="both"/>
      </w:pPr>
      <w:r>
        <w:t>Keterlambatan dalam penyampaian laporan keuangan masih menjadi persoalan</w:t>
      </w:r>
      <w:r>
        <w:rPr>
          <w:spacing w:val="-7"/>
        </w:rPr>
        <w:t xml:space="preserve"> </w:t>
      </w:r>
      <w:r>
        <w:t>nyata</w:t>
      </w:r>
      <w:r>
        <w:rPr>
          <w:spacing w:val="-3"/>
        </w:rPr>
        <w:t xml:space="preserve"> </w:t>
      </w:r>
      <w:r>
        <w:t>di</w:t>
      </w:r>
      <w:r>
        <w:rPr>
          <w:spacing w:val="-11"/>
        </w:rPr>
        <w:t xml:space="preserve"> </w:t>
      </w:r>
      <w:r>
        <w:t>dunia</w:t>
      </w:r>
      <w:r>
        <w:rPr>
          <w:spacing w:val="-3"/>
        </w:rPr>
        <w:t xml:space="preserve"> </w:t>
      </w:r>
      <w:r>
        <w:t>usaha,</w:t>
      </w:r>
      <w:r>
        <w:rPr>
          <w:spacing w:val="-5"/>
        </w:rPr>
        <w:t xml:space="preserve"> </w:t>
      </w:r>
      <w:r>
        <w:t>terutama bagi</w:t>
      </w:r>
      <w:r>
        <w:rPr>
          <w:spacing w:val="-7"/>
        </w:rPr>
        <w:t xml:space="preserve"> </w:t>
      </w:r>
      <w:r>
        <w:t>perusahaan</w:t>
      </w:r>
      <w:r>
        <w:rPr>
          <w:spacing w:val="-2"/>
        </w:rPr>
        <w:t xml:space="preserve"> </w:t>
      </w:r>
      <w:r>
        <w:t>yg memiliki</w:t>
      </w:r>
      <w:r>
        <w:rPr>
          <w:spacing w:val="-11"/>
        </w:rPr>
        <w:t xml:space="preserve"> </w:t>
      </w:r>
      <w:r>
        <w:t>struktur operasi perusahaan yg rumit dan ukuran yg besar. Proses audit yang membutuhkan waktu lebih lama juga kerap terjadi karena adanya opini audit yang</w:t>
      </w:r>
      <w:r>
        <w:rPr>
          <w:spacing w:val="40"/>
        </w:rPr>
        <w:t xml:space="preserve">  </w:t>
      </w:r>
      <w:r>
        <w:t>harus</w:t>
      </w:r>
      <w:r>
        <w:rPr>
          <w:spacing w:val="37"/>
        </w:rPr>
        <w:t xml:space="preserve">  </w:t>
      </w:r>
      <w:r>
        <w:t>diteliti</w:t>
      </w:r>
      <w:r>
        <w:rPr>
          <w:spacing w:val="33"/>
        </w:rPr>
        <w:t xml:space="preserve">  </w:t>
      </w:r>
      <w:r>
        <w:t>secara</w:t>
      </w:r>
      <w:r>
        <w:rPr>
          <w:spacing w:val="40"/>
        </w:rPr>
        <w:t xml:space="preserve">  </w:t>
      </w:r>
      <w:r>
        <w:t>mendalam,</w:t>
      </w:r>
      <w:r>
        <w:rPr>
          <w:spacing w:val="39"/>
        </w:rPr>
        <w:t xml:space="preserve">  </w:t>
      </w:r>
      <w:r>
        <w:t>sehingga</w:t>
      </w:r>
      <w:r>
        <w:rPr>
          <w:spacing w:val="40"/>
        </w:rPr>
        <w:t xml:space="preserve">  </w:t>
      </w:r>
      <w:r>
        <w:t>mempengaruhi</w:t>
      </w:r>
      <w:r>
        <w:rPr>
          <w:spacing w:val="33"/>
        </w:rPr>
        <w:t xml:space="preserve">  </w:t>
      </w:r>
      <w:r>
        <w:rPr>
          <w:spacing w:val="-2"/>
        </w:rPr>
        <w:t>waktu</w:t>
      </w:r>
    </w:p>
    <w:p w14:paraId="16AAE534" w14:textId="77777777" w:rsidR="004B533B" w:rsidRDefault="004B533B">
      <w:pPr>
        <w:pStyle w:val="BodyText"/>
        <w:spacing w:line="480" w:lineRule="auto"/>
        <w:jc w:val="both"/>
        <w:sectPr w:rsidR="004B533B">
          <w:headerReference w:type="default" r:id="rId9"/>
          <w:pgSz w:w="12240" w:h="15840"/>
          <w:pgMar w:top="1820" w:right="1080" w:bottom="280" w:left="1800" w:header="732" w:footer="0" w:gutter="0"/>
          <w:pgNumType w:start="2"/>
          <w:cols w:space="720"/>
        </w:sectPr>
      </w:pPr>
    </w:p>
    <w:p w14:paraId="3527B270" w14:textId="77777777" w:rsidR="004B533B" w:rsidRDefault="004B533B">
      <w:pPr>
        <w:pStyle w:val="BodyText"/>
        <w:spacing w:before="167"/>
      </w:pPr>
    </w:p>
    <w:p w14:paraId="4EF55584" w14:textId="77777777" w:rsidR="004B533B" w:rsidRDefault="00000000">
      <w:pPr>
        <w:pStyle w:val="BodyText"/>
        <w:spacing w:line="480" w:lineRule="auto"/>
        <w:ind w:left="1186" w:right="615"/>
        <w:jc w:val="both"/>
      </w:pPr>
      <w:r>
        <w:t>penyelesaian. Adanya opini audit tidak wajar sehingga membutuhkan waktu yang lebih lama untuk memverifikasi ulang laporan perusahaan tersebut. Banyak perusahaan menghadapi kendala dalam memenuhi tenggat waktu pelaporan dan berdampak pada kepercayaan investor dan transparansi pasar. Dikutip</w:t>
      </w:r>
      <w:r>
        <w:rPr>
          <w:spacing w:val="-3"/>
        </w:rPr>
        <w:t xml:space="preserve"> </w:t>
      </w:r>
      <w:r>
        <w:t>berita</w:t>
      </w:r>
      <w:r>
        <w:rPr>
          <w:spacing w:val="-4"/>
        </w:rPr>
        <w:t xml:space="preserve"> </w:t>
      </w:r>
      <w:r>
        <w:t>dari</w:t>
      </w:r>
      <w:r>
        <w:rPr>
          <w:spacing w:val="-12"/>
        </w:rPr>
        <w:t xml:space="preserve"> </w:t>
      </w:r>
      <w:r>
        <w:t>Kompas.com,</w:t>
      </w:r>
      <w:r>
        <w:rPr>
          <w:spacing w:val="-1"/>
        </w:rPr>
        <w:t xml:space="preserve"> </w:t>
      </w:r>
      <w:r>
        <w:t>Kasus-kasus</w:t>
      </w:r>
      <w:r>
        <w:rPr>
          <w:spacing w:val="-5"/>
        </w:rPr>
        <w:t xml:space="preserve"> </w:t>
      </w:r>
      <w:r>
        <w:t>seperti</w:t>
      </w:r>
      <w:r>
        <w:rPr>
          <w:spacing w:val="-12"/>
        </w:rPr>
        <w:t xml:space="preserve"> </w:t>
      </w:r>
      <w:r>
        <w:t>perusahaan</w:t>
      </w:r>
      <w:r>
        <w:rPr>
          <w:spacing w:val="-3"/>
        </w:rPr>
        <w:t xml:space="preserve"> </w:t>
      </w:r>
      <w:r>
        <w:t>yang</w:t>
      </w:r>
      <w:r>
        <w:rPr>
          <w:spacing w:val="-3"/>
        </w:rPr>
        <w:t xml:space="preserve"> </w:t>
      </w:r>
      <w:r>
        <w:t>dikenai denda akibat terlambat melaporkan hasil auditnya menunjukkan betapa pentingnya efisiensi dan ketepatan dalam proses audit untuk menjaga kredibilitas perusahaan di mata publik.</w:t>
      </w:r>
    </w:p>
    <w:p w14:paraId="34DE9932" w14:textId="77777777" w:rsidR="004B533B" w:rsidRDefault="00000000">
      <w:pPr>
        <w:pStyle w:val="BodyText"/>
        <w:spacing w:before="1" w:line="480" w:lineRule="auto"/>
        <w:ind w:left="1186" w:right="623" w:firstLine="557"/>
        <w:jc w:val="both"/>
      </w:pPr>
      <w:r>
        <w:t xml:space="preserve">Salah satu faktor yang mempengaruhi </w:t>
      </w:r>
      <w:r>
        <w:rPr>
          <w:i/>
        </w:rPr>
        <w:t xml:space="preserve">audit delay </w:t>
      </w:r>
      <w:r>
        <w:t>adalah opini audit. Opini</w:t>
      </w:r>
      <w:r>
        <w:rPr>
          <w:spacing w:val="-15"/>
        </w:rPr>
        <w:t xml:space="preserve"> </w:t>
      </w:r>
      <w:r>
        <w:t>audit</w:t>
      </w:r>
      <w:r>
        <w:rPr>
          <w:spacing w:val="-15"/>
        </w:rPr>
        <w:t xml:space="preserve"> </w:t>
      </w:r>
      <w:r>
        <w:t>merupakan</w:t>
      </w:r>
      <w:r>
        <w:rPr>
          <w:spacing w:val="-15"/>
        </w:rPr>
        <w:t xml:space="preserve"> </w:t>
      </w:r>
      <w:r>
        <w:t>pendapat</w:t>
      </w:r>
      <w:r>
        <w:rPr>
          <w:spacing w:val="-15"/>
        </w:rPr>
        <w:t xml:space="preserve"> </w:t>
      </w:r>
      <w:r>
        <w:t>yang</w:t>
      </w:r>
      <w:r>
        <w:rPr>
          <w:spacing w:val="-15"/>
        </w:rPr>
        <w:t xml:space="preserve"> </w:t>
      </w:r>
      <w:r>
        <w:t>dikeluarkan</w:t>
      </w:r>
      <w:r>
        <w:rPr>
          <w:spacing w:val="-15"/>
        </w:rPr>
        <w:t xml:space="preserve"> </w:t>
      </w:r>
      <w:r>
        <w:t>oleh</w:t>
      </w:r>
      <w:r>
        <w:rPr>
          <w:spacing w:val="-15"/>
        </w:rPr>
        <w:t xml:space="preserve"> </w:t>
      </w:r>
      <w:r>
        <w:t>auditor</w:t>
      </w:r>
      <w:r>
        <w:rPr>
          <w:spacing w:val="-15"/>
        </w:rPr>
        <w:t xml:space="preserve"> </w:t>
      </w:r>
      <w:r>
        <w:t>independen</w:t>
      </w:r>
      <w:r>
        <w:rPr>
          <w:spacing w:val="-15"/>
        </w:rPr>
        <w:t xml:space="preserve"> </w:t>
      </w:r>
      <w:r>
        <w:t>atas hasil kerja auditnya. Opini audit dinyatakan dalam bentuk opini, dan bukan pernyataan atas fakta absolut atau jaminan. Terdapat lima jenis opini auditor yaitu opini wajar tanpa pengecualian, opini wajar tanpa pengecualian dengan bahasa penjelas, opini wajar dengan pengecualian, opini tidak wajar, dan auditor tidak memberikan opini (Hasmi &amp; Pe’pan, 2024).</w:t>
      </w:r>
    </w:p>
    <w:p w14:paraId="5AA7F0C0" w14:textId="77777777" w:rsidR="004B533B" w:rsidRDefault="00000000">
      <w:pPr>
        <w:pStyle w:val="BodyText"/>
        <w:spacing w:before="2" w:line="480" w:lineRule="auto"/>
        <w:ind w:left="1186" w:right="615" w:firstLine="619"/>
        <w:jc w:val="both"/>
      </w:pPr>
      <w:r>
        <w:t>Opini audit menunjukkan hasil laporan keuangan dalam suatu perusahaan tersebut, jika laporan keuangan perusahaan baik maka opini yang diperoleh</w:t>
      </w:r>
      <w:r>
        <w:rPr>
          <w:spacing w:val="-10"/>
        </w:rPr>
        <w:t xml:space="preserve"> </w:t>
      </w:r>
      <w:r>
        <w:t>akan</w:t>
      </w:r>
      <w:r>
        <w:rPr>
          <w:spacing w:val="-5"/>
        </w:rPr>
        <w:t xml:space="preserve"> </w:t>
      </w:r>
      <w:r>
        <w:t>baik</w:t>
      </w:r>
      <w:r>
        <w:rPr>
          <w:spacing w:val="-5"/>
        </w:rPr>
        <w:t xml:space="preserve"> </w:t>
      </w:r>
      <w:r>
        <w:t>pula. Saat</w:t>
      </w:r>
      <w:r>
        <w:rPr>
          <w:spacing w:val="-1"/>
        </w:rPr>
        <w:t xml:space="preserve"> </w:t>
      </w:r>
      <w:r>
        <w:t>perusahaan</w:t>
      </w:r>
      <w:r>
        <w:rPr>
          <w:spacing w:val="-5"/>
        </w:rPr>
        <w:t xml:space="preserve"> </w:t>
      </w:r>
      <w:r>
        <w:t>menerima</w:t>
      </w:r>
      <w:r>
        <w:rPr>
          <w:spacing w:val="-6"/>
        </w:rPr>
        <w:t xml:space="preserve"> </w:t>
      </w:r>
      <w:r>
        <w:t>opini</w:t>
      </w:r>
      <w:r>
        <w:rPr>
          <w:spacing w:val="-5"/>
        </w:rPr>
        <w:t xml:space="preserve"> </w:t>
      </w:r>
      <w:r>
        <w:rPr>
          <w:i/>
        </w:rPr>
        <w:t>unqualified</w:t>
      </w:r>
      <w:r>
        <w:rPr>
          <w:i/>
          <w:spacing w:val="-6"/>
        </w:rPr>
        <w:t xml:space="preserve"> </w:t>
      </w:r>
      <w:r>
        <w:rPr>
          <w:i/>
        </w:rPr>
        <w:t xml:space="preserve">opinion </w:t>
      </w:r>
      <w:r>
        <w:t>maka</w:t>
      </w:r>
      <w:r>
        <w:rPr>
          <w:spacing w:val="-2"/>
        </w:rPr>
        <w:t xml:space="preserve"> </w:t>
      </w:r>
      <w:r>
        <w:t>akan</w:t>
      </w:r>
      <w:r>
        <w:rPr>
          <w:spacing w:val="-2"/>
        </w:rPr>
        <w:t xml:space="preserve"> </w:t>
      </w:r>
      <w:r>
        <w:t>lebih</w:t>
      </w:r>
      <w:r>
        <w:rPr>
          <w:spacing w:val="-5"/>
        </w:rPr>
        <w:t xml:space="preserve"> </w:t>
      </w:r>
      <w:r>
        <w:t>cepat menyampaikan</w:t>
      </w:r>
      <w:r>
        <w:rPr>
          <w:spacing w:val="-2"/>
        </w:rPr>
        <w:t xml:space="preserve"> </w:t>
      </w:r>
      <w:r>
        <w:t>laporan</w:t>
      </w:r>
      <w:r>
        <w:rPr>
          <w:spacing w:val="-5"/>
        </w:rPr>
        <w:t xml:space="preserve"> </w:t>
      </w:r>
      <w:r>
        <w:t>keuangannya</w:t>
      </w:r>
      <w:r>
        <w:rPr>
          <w:spacing w:val="-2"/>
        </w:rPr>
        <w:t xml:space="preserve"> </w:t>
      </w:r>
      <w:r>
        <w:t>karena</w:t>
      </w:r>
      <w:r>
        <w:rPr>
          <w:spacing w:val="-2"/>
        </w:rPr>
        <w:t xml:space="preserve"> </w:t>
      </w:r>
      <w:r>
        <w:t>dipandang berita</w:t>
      </w:r>
      <w:r>
        <w:rPr>
          <w:spacing w:val="-15"/>
        </w:rPr>
        <w:t xml:space="preserve"> </w:t>
      </w:r>
      <w:r>
        <w:t>baik</w:t>
      </w:r>
      <w:r>
        <w:rPr>
          <w:spacing w:val="-15"/>
        </w:rPr>
        <w:t xml:space="preserve"> </w:t>
      </w:r>
      <w:r>
        <w:t>yang</w:t>
      </w:r>
      <w:r>
        <w:rPr>
          <w:spacing w:val="-15"/>
        </w:rPr>
        <w:t xml:space="preserve"> </w:t>
      </w:r>
      <w:r>
        <w:t>segera</w:t>
      </w:r>
      <w:r>
        <w:rPr>
          <w:spacing w:val="-15"/>
        </w:rPr>
        <w:t xml:space="preserve"> </w:t>
      </w:r>
      <w:r>
        <w:t>harus</w:t>
      </w:r>
      <w:r>
        <w:rPr>
          <w:spacing w:val="-15"/>
        </w:rPr>
        <w:t xml:space="preserve"> </w:t>
      </w:r>
      <w:r>
        <w:t>dipublikasikan</w:t>
      </w:r>
      <w:r>
        <w:rPr>
          <w:spacing w:val="-15"/>
        </w:rPr>
        <w:t xml:space="preserve"> </w:t>
      </w:r>
      <w:r>
        <w:t>(Siahaan</w:t>
      </w:r>
      <w:r>
        <w:rPr>
          <w:spacing w:val="-15"/>
        </w:rPr>
        <w:t xml:space="preserve"> </w:t>
      </w:r>
      <w:r>
        <w:t>et</w:t>
      </w:r>
      <w:r>
        <w:rPr>
          <w:spacing w:val="-15"/>
        </w:rPr>
        <w:t xml:space="preserve"> </w:t>
      </w:r>
      <w:r>
        <w:t>al.,</w:t>
      </w:r>
      <w:r>
        <w:rPr>
          <w:spacing w:val="-15"/>
        </w:rPr>
        <w:t xml:space="preserve"> </w:t>
      </w:r>
      <w:r>
        <w:t>2019).</w:t>
      </w:r>
      <w:r>
        <w:rPr>
          <w:spacing w:val="-15"/>
        </w:rPr>
        <w:t xml:space="preserve"> </w:t>
      </w:r>
      <w:r>
        <w:t>Namun,</w:t>
      </w:r>
      <w:r>
        <w:rPr>
          <w:spacing w:val="-15"/>
        </w:rPr>
        <w:t xml:space="preserve"> </w:t>
      </w:r>
      <w:r>
        <w:t>jika laporan keuangannya perusahaan buruk, maka hasil opini juga akan buruk. Ketika</w:t>
      </w:r>
      <w:r>
        <w:rPr>
          <w:spacing w:val="49"/>
          <w:w w:val="150"/>
        </w:rPr>
        <w:t xml:space="preserve"> </w:t>
      </w:r>
      <w:r>
        <w:t>perusahaan</w:t>
      </w:r>
      <w:r>
        <w:rPr>
          <w:spacing w:val="53"/>
          <w:w w:val="150"/>
        </w:rPr>
        <w:t xml:space="preserve"> </w:t>
      </w:r>
      <w:r>
        <w:t>mendapatkan</w:t>
      </w:r>
      <w:r>
        <w:rPr>
          <w:spacing w:val="78"/>
        </w:rPr>
        <w:t xml:space="preserve"> </w:t>
      </w:r>
      <w:r>
        <w:t>opini</w:t>
      </w:r>
      <w:r>
        <w:rPr>
          <w:spacing w:val="54"/>
          <w:w w:val="150"/>
        </w:rPr>
        <w:t xml:space="preserve"> </w:t>
      </w:r>
      <w:r>
        <w:t>modifikasian,</w:t>
      </w:r>
      <w:r>
        <w:rPr>
          <w:spacing w:val="60"/>
          <w:w w:val="150"/>
        </w:rPr>
        <w:t xml:space="preserve"> </w:t>
      </w:r>
      <w:r>
        <w:t>maka</w:t>
      </w:r>
      <w:r>
        <w:rPr>
          <w:spacing w:val="52"/>
          <w:w w:val="150"/>
        </w:rPr>
        <w:t xml:space="preserve"> </w:t>
      </w:r>
      <w:r>
        <w:t>auditor</w:t>
      </w:r>
      <w:r>
        <w:rPr>
          <w:spacing w:val="55"/>
          <w:w w:val="150"/>
        </w:rPr>
        <w:t xml:space="preserve"> </w:t>
      </w:r>
      <w:r>
        <w:rPr>
          <w:spacing w:val="-2"/>
        </w:rPr>
        <w:t>harus</w:t>
      </w:r>
    </w:p>
    <w:p w14:paraId="77CBCA91"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60270E31" w14:textId="77777777" w:rsidR="004B533B" w:rsidRDefault="004B533B">
      <w:pPr>
        <w:pStyle w:val="BodyText"/>
        <w:spacing w:before="167"/>
      </w:pPr>
    </w:p>
    <w:p w14:paraId="55584ED5" w14:textId="77777777" w:rsidR="004B533B" w:rsidRDefault="00000000">
      <w:pPr>
        <w:pStyle w:val="BodyText"/>
        <w:spacing w:line="480" w:lineRule="auto"/>
        <w:ind w:left="621" w:right="615"/>
        <w:jc w:val="right"/>
      </w:pPr>
      <w:r>
        <w:t>mencari</w:t>
      </w:r>
      <w:r>
        <w:rPr>
          <w:spacing w:val="80"/>
        </w:rPr>
        <w:t xml:space="preserve"> </w:t>
      </w:r>
      <w:r>
        <w:t>bukti</w:t>
      </w:r>
      <w:r>
        <w:rPr>
          <w:spacing w:val="80"/>
        </w:rPr>
        <w:t xml:space="preserve"> </w:t>
      </w:r>
      <w:r>
        <w:t>penyebab</w:t>
      </w:r>
      <w:r>
        <w:rPr>
          <w:spacing w:val="80"/>
        </w:rPr>
        <w:t xml:space="preserve"> </w:t>
      </w:r>
      <w:r>
        <w:t>dikeluarkannya</w:t>
      </w:r>
      <w:r>
        <w:rPr>
          <w:spacing w:val="80"/>
        </w:rPr>
        <w:t xml:space="preserve"> </w:t>
      </w:r>
      <w:r>
        <w:t>opini</w:t>
      </w:r>
      <w:r>
        <w:rPr>
          <w:spacing w:val="80"/>
        </w:rPr>
        <w:t xml:space="preserve"> </w:t>
      </w:r>
      <w:r>
        <w:t>tersebut,</w:t>
      </w:r>
      <w:r>
        <w:rPr>
          <w:spacing w:val="80"/>
        </w:rPr>
        <w:t xml:space="preserve"> </w:t>
      </w:r>
      <w:r>
        <w:t>sehingga</w:t>
      </w:r>
      <w:r>
        <w:rPr>
          <w:spacing w:val="80"/>
        </w:rPr>
        <w:t xml:space="preserve"> </w:t>
      </w:r>
      <w:r>
        <w:t>akan</w:t>
      </w:r>
      <w:r>
        <w:rPr>
          <w:spacing w:val="80"/>
        </w:rPr>
        <w:t xml:space="preserve"> </w:t>
      </w:r>
      <w:r>
        <w:t>mengurangi</w:t>
      </w:r>
      <w:r>
        <w:rPr>
          <w:spacing w:val="-17"/>
        </w:rPr>
        <w:t xml:space="preserve"> </w:t>
      </w:r>
      <w:r>
        <w:t>waktu</w:t>
      </w:r>
      <w:r>
        <w:rPr>
          <w:spacing w:val="-15"/>
        </w:rPr>
        <w:t xml:space="preserve"> </w:t>
      </w:r>
      <w:r>
        <w:t>dalam</w:t>
      </w:r>
      <w:r>
        <w:rPr>
          <w:spacing w:val="-17"/>
        </w:rPr>
        <w:t xml:space="preserve"> </w:t>
      </w:r>
      <w:r>
        <w:t>proses</w:t>
      </w:r>
      <w:r>
        <w:rPr>
          <w:spacing w:val="-15"/>
        </w:rPr>
        <w:t xml:space="preserve"> </w:t>
      </w:r>
      <w:r>
        <w:t>pelaksanaan</w:t>
      </w:r>
      <w:r>
        <w:rPr>
          <w:spacing w:val="-15"/>
        </w:rPr>
        <w:t xml:space="preserve"> </w:t>
      </w:r>
      <w:r>
        <w:t>audit</w:t>
      </w:r>
      <w:r>
        <w:rPr>
          <w:spacing w:val="-15"/>
        </w:rPr>
        <w:t xml:space="preserve"> </w:t>
      </w:r>
      <w:r>
        <w:t>(Muhammad</w:t>
      </w:r>
      <w:r>
        <w:rPr>
          <w:spacing w:val="-15"/>
        </w:rPr>
        <w:t xml:space="preserve"> </w:t>
      </w:r>
      <w:r>
        <w:t>E</w:t>
      </w:r>
      <w:r>
        <w:rPr>
          <w:spacing w:val="-12"/>
        </w:rPr>
        <w:t xml:space="preserve"> </w:t>
      </w:r>
      <w:r>
        <w:t>et</w:t>
      </w:r>
      <w:r>
        <w:rPr>
          <w:spacing w:val="-8"/>
        </w:rPr>
        <w:t xml:space="preserve"> </w:t>
      </w:r>
      <w:r>
        <w:t>al.,</w:t>
      </w:r>
      <w:r>
        <w:rPr>
          <w:spacing w:val="-12"/>
        </w:rPr>
        <w:t xml:space="preserve"> </w:t>
      </w:r>
      <w:r>
        <w:t>2023). Faktor</w:t>
      </w:r>
      <w:r>
        <w:rPr>
          <w:spacing w:val="40"/>
        </w:rPr>
        <w:t xml:space="preserve"> </w:t>
      </w:r>
      <w:r>
        <w:t>lain</w:t>
      </w:r>
      <w:r>
        <w:rPr>
          <w:spacing w:val="40"/>
        </w:rPr>
        <w:t xml:space="preserve"> </w:t>
      </w:r>
      <w:r>
        <w:t>yang</w:t>
      </w:r>
      <w:r>
        <w:rPr>
          <w:spacing w:val="40"/>
        </w:rPr>
        <w:t xml:space="preserve"> </w:t>
      </w:r>
      <w:r>
        <w:t>menyebabkan</w:t>
      </w:r>
      <w:r>
        <w:rPr>
          <w:spacing w:val="40"/>
        </w:rPr>
        <w:t xml:space="preserve"> </w:t>
      </w:r>
      <w:r>
        <w:rPr>
          <w:i/>
        </w:rPr>
        <w:t>audit</w:t>
      </w:r>
      <w:r>
        <w:rPr>
          <w:i/>
          <w:spacing w:val="40"/>
        </w:rPr>
        <w:t xml:space="preserve"> </w:t>
      </w:r>
      <w:r>
        <w:rPr>
          <w:i/>
        </w:rPr>
        <w:t>delay</w:t>
      </w:r>
      <w:r>
        <w:rPr>
          <w:i/>
          <w:spacing w:val="40"/>
        </w:rPr>
        <w:t xml:space="preserve"> </w:t>
      </w:r>
      <w:r>
        <w:t>adalah</w:t>
      </w:r>
      <w:r>
        <w:rPr>
          <w:spacing w:val="40"/>
        </w:rPr>
        <w:t xml:space="preserve"> </w:t>
      </w:r>
      <w:r>
        <w:t>ukuran</w:t>
      </w:r>
      <w:r>
        <w:rPr>
          <w:spacing w:val="40"/>
        </w:rPr>
        <w:t xml:space="preserve"> </w:t>
      </w:r>
      <w:r>
        <w:t>perusahaan.</w:t>
      </w:r>
    </w:p>
    <w:p w14:paraId="37D523D6" w14:textId="77777777" w:rsidR="004B533B" w:rsidRDefault="00000000">
      <w:pPr>
        <w:pStyle w:val="BodyText"/>
        <w:spacing w:before="1" w:line="480" w:lineRule="auto"/>
        <w:ind w:left="1186" w:right="622"/>
        <w:jc w:val="both"/>
      </w:pPr>
      <w:r>
        <w:t>Ukuran perusahaan adalah kapasitas jumlah yang diukur dari jumlah aset atau kekayaan yang dimiliki oleh sebuah perusahaan. Perusahaan yang memiliki nilai aset yang besar maka kapasitas perusahaannya juga besar. Ukuran perusahaan dapat menunjukkan seberapa besar informasi yang terdapat di dalam perusahaan serta mencerminkan kesadaran pihak manajemen atau pentingnya informasi yang terdapat di</w:t>
      </w:r>
      <w:r>
        <w:rPr>
          <w:spacing w:val="-3"/>
        </w:rPr>
        <w:t xml:space="preserve"> </w:t>
      </w:r>
      <w:r>
        <w:t>dalamnya bagi</w:t>
      </w:r>
      <w:r>
        <w:rPr>
          <w:spacing w:val="-3"/>
        </w:rPr>
        <w:t xml:space="preserve"> </w:t>
      </w:r>
      <w:r>
        <w:t>pihak eksternal maupun internal dari suatu perusahaan (Putra et al., 2022).</w:t>
      </w:r>
    </w:p>
    <w:p w14:paraId="06CC9626" w14:textId="77777777" w:rsidR="004B533B" w:rsidRDefault="00000000">
      <w:pPr>
        <w:pStyle w:val="BodyText"/>
        <w:spacing w:before="1" w:line="480" w:lineRule="auto"/>
        <w:ind w:left="1186" w:right="621" w:firstLine="557"/>
        <w:jc w:val="both"/>
      </w:pPr>
      <w:r>
        <w:t>Ukuran perusahaan pada realitasnya besar atau kecil dapat saja mengalami</w:t>
      </w:r>
      <w:r>
        <w:rPr>
          <w:spacing w:val="-15"/>
        </w:rPr>
        <w:t xml:space="preserve"> </w:t>
      </w:r>
      <w:r>
        <w:t>keterlambatan</w:t>
      </w:r>
      <w:r>
        <w:rPr>
          <w:spacing w:val="-15"/>
        </w:rPr>
        <w:t xml:space="preserve"> </w:t>
      </w:r>
      <w:r>
        <w:t>pelaporan</w:t>
      </w:r>
      <w:r>
        <w:rPr>
          <w:spacing w:val="-14"/>
        </w:rPr>
        <w:t xml:space="preserve"> </w:t>
      </w:r>
      <w:r>
        <w:t>keuangan.</w:t>
      </w:r>
      <w:r>
        <w:rPr>
          <w:spacing w:val="-8"/>
        </w:rPr>
        <w:t xml:space="preserve"> </w:t>
      </w:r>
      <w:r>
        <w:t>Pada</w:t>
      </w:r>
      <w:r>
        <w:rPr>
          <w:spacing w:val="-10"/>
        </w:rPr>
        <w:t xml:space="preserve"> </w:t>
      </w:r>
      <w:r>
        <w:t>dasarnya</w:t>
      </w:r>
      <w:r>
        <w:rPr>
          <w:spacing w:val="-10"/>
        </w:rPr>
        <w:t xml:space="preserve"> </w:t>
      </w:r>
      <w:r>
        <w:t>ketepatan</w:t>
      </w:r>
      <w:r>
        <w:rPr>
          <w:spacing w:val="-14"/>
        </w:rPr>
        <w:t xml:space="preserve"> </w:t>
      </w:r>
      <w:r>
        <w:t>waktu dipengaruhi oleh seberapa banyak tanggung jawab industri buat menaati peraturan yang sudah ditetapkan mengenai pengungkapan data, paling utama tentang</w:t>
      </w:r>
      <w:r>
        <w:rPr>
          <w:spacing w:val="-6"/>
        </w:rPr>
        <w:t xml:space="preserve"> </w:t>
      </w:r>
      <w:r>
        <w:t>biaya</w:t>
      </w:r>
      <w:r>
        <w:rPr>
          <w:spacing w:val="-7"/>
        </w:rPr>
        <w:t xml:space="preserve"> </w:t>
      </w:r>
      <w:r>
        <w:t>pelaporan</w:t>
      </w:r>
      <w:r>
        <w:rPr>
          <w:spacing w:val="-11"/>
        </w:rPr>
        <w:t xml:space="preserve"> </w:t>
      </w:r>
      <w:r>
        <w:t>keuangan,</w:t>
      </w:r>
      <w:r>
        <w:rPr>
          <w:spacing w:val="-5"/>
        </w:rPr>
        <w:t xml:space="preserve"> </w:t>
      </w:r>
      <w:r>
        <w:t>dan</w:t>
      </w:r>
      <w:r>
        <w:rPr>
          <w:spacing w:val="-11"/>
        </w:rPr>
        <w:t xml:space="preserve"> </w:t>
      </w:r>
      <w:r>
        <w:t>berapa</w:t>
      </w:r>
      <w:r>
        <w:rPr>
          <w:spacing w:val="-7"/>
        </w:rPr>
        <w:t xml:space="preserve"> </w:t>
      </w:r>
      <w:r>
        <w:t>banyak</w:t>
      </w:r>
      <w:r>
        <w:rPr>
          <w:spacing w:val="-6"/>
        </w:rPr>
        <w:t xml:space="preserve"> </w:t>
      </w:r>
      <w:r>
        <w:t>tanggung</w:t>
      </w:r>
      <w:r>
        <w:rPr>
          <w:spacing w:val="-3"/>
        </w:rPr>
        <w:t xml:space="preserve"> </w:t>
      </w:r>
      <w:r>
        <w:t>jawab</w:t>
      </w:r>
      <w:r>
        <w:rPr>
          <w:spacing w:val="-6"/>
        </w:rPr>
        <w:t xml:space="preserve"> </w:t>
      </w:r>
      <w:r>
        <w:t>industri yakni membagikan data mengenai situasi industri itu untuk publik serta pihak yang berkepentingan, paling utama dalam analisa finansial yang amat tergantung pada biaya pelaporan keuangan tahunan (Olimsar, 2023).</w:t>
      </w:r>
    </w:p>
    <w:p w14:paraId="71A8D544" w14:textId="77777777" w:rsidR="004B533B" w:rsidRDefault="00000000">
      <w:pPr>
        <w:pStyle w:val="BodyText"/>
        <w:spacing w:before="1" w:line="480" w:lineRule="auto"/>
        <w:ind w:left="1186" w:right="623" w:firstLine="557"/>
        <w:jc w:val="both"/>
      </w:pPr>
      <w:r>
        <w:t xml:space="preserve">Pada umumnya perusahaan memiliki tingkat operasi yang kompleks. </w:t>
      </w:r>
      <w:r>
        <w:rPr>
          <w:spacing w:val="-2"/>
        </w:rPr>
        <w:t>Namun, dengan</w:t>
      </w:r>
      <w:r>
        <w:rPr>
          <w:spacing w:val="-10"/>
        </w:rPr>
        <w:t xml:space="preserve"> </w:t>
      </w:r>
      <w:r>
        <w:rPr>
          <w:spacing w:val="-2"/>
        </w:rPr>
        <w:t>tingkat</w:t>
      </w:r>
      <w:r>
        <w:rPr>
          <w:spacing w:val="-4"/>
        </w:rPr>
        <w:t xml:space="preserve"> </w:t>
      </w:r>
      <w:r>
        <w:rPr>
          <w:spacing w:val="-2"/>
        </w:rPr>
        <w:t>operasi</w:t>
      </w:r>
      <w:r>
        <w:rPr>
          <w:spacing w:val="-10"/>
        </w:rPr>
        <w:t xml:space="preserve"> </w:t>
      </w:r>
      <w:r>
        <w:rPr>
          <w:spacing w:val="-2"/>
        </w:rPr>
        <w:t>yang</w:t>
      </w:r>
      <w:r>
        <w:rPr>
          <w:spacing w:val="-4"/>
        </w:rPr>
        <w:t xml:space="preserve"> </w:t>
      </w:r>
      <w:r>
        <w:rPr>
          <w:spacing w:val="-2"/>
        </w:rPr>
        <w:t>kompleks menjadikan</w:t>
      </w:r>
      <w:r>
        <w:rPr>
          <w:spacing w:val="-4"/>
        </w:rPr>
        <w:t xml:space="preserve"> </w:t>
      </w:r>
      <w:r>
        <w:rPr>
          <w:spacing w:val="-2"/>
        </w:rPr>
        <w:t>hal</w:t>
      </w:r>
      <w:r>
        <w:rPr>
          <w:spacing w:val="-10"/>
        </w:rPr>
        <w:t xml:space="preserve"> </w:t>
      </w:r>
      <w:r>
        <w:rPr>
          <w:spacing w:val="-2"/>
        </w:rPr>
        <w:t>ini</w:t>
      </w:r>
      <w:r>
        <w:rPr>
          <w:spacing w:val="-10"/>
        </w:rPr>
        <w:t xml:space="preserve"> </w:t>
      </w:r>
      <w:r>
        <w:rPr>
          <w:spacing w:val="-2"/>
        </w:rPr>
        <w:t>sebagai</w:t>
      </w:r>
      <w:r>
        <w:rPr>
          <w:spacing w:val="-4"/>
        </w:rPr>
        <w:t xml:space="preserve"> </w:t>
      </w:r>
      <w:r>
        <w:rPr>
          <w:i/>
          <w:spacing w:val="-2"/>
        </w:rPr>
        <w:t xml:space="preserve">audit </w:t>
      </w:r>
      <w:r>
        <w:rPr>
          <w:i/>
        </w:rPr>
        <w:t xml:space="preserve">delay </w:t>
      </w:r>
      <w:r>
        <w:t>sebuah perusahaan. Kompleksitas operasi merupakan jumlah anak perusahaan</w:t>
      </w:r>
      <w:r>
        <w:rPr>
          <w:spacing w:val="-14"/>
        </w:rPr>
        <w:t xml:space="preserve"> </w:t>
      </w:r>
      <w:r>
        <w:t>yang</w:t>
      </w:r>
      <w:r>
        <w:rPr>
          <w:spacing w:val="-11"/>
        </w:rPr>
        <w:t xml:space="preserve"> </w:t>
      </w:r>
      <w:r>
        <w:t>dimiliki</w:t>
      </w:r>
      <w:r>
        <w:rPr>
          <w:spacing w:val="-15"/>
        </w:rPr>
        <w:t xml:space="preserve"> </w:t>
      </w:r>
      <w:r>
        <w:t>oleh</w:t>
      </w:r>
      <w:r>
        <w:rPr>
          <w:spacing w:val="-14"/>
        </w:rPr>
        <w:t xml:space="preserve"> </w:t>
      </w:r>
      <w:r>
        <w:t>suatu</w:t>
      </w:r>
      <w:r>
        <w:rPr>
          <w:spacing w:val="-11"/>
        </w:rPr>
        <w:t xml:space="preserve"> </w:t>
      </w:r>
      <w:r>
        <w:t>perusahaan</w:t>
      </w:r>
      <w:r>
        <w:rPr>
          <w:spacing w:val="-15"/>
        </w:rPr>
        <w:t xml:space="preserve"> </w:t>
      </w:r>
      <w:r>
        <w:t>tersebut.</w:t>
      </w:r>
      <w:r>
        <w:rPr>
          <w:spacing w:val="-10"/>
        </w:rPr>
        <w:t xml:space="preserve"> </w:t>
      </w:r>
      <w:r>
        <w:t>Kompleksitas</w:t>
      </w:r>
      <w:r>
        <w:rPr>
          <w:spacing w:val="-12"/>
        </w:rPr>
        <w:t xml:space="preserve"> </w:t>
      </w:r>
      <w:r>
        <w:rPr>
          <w:spacing w:val="-2"/>
        </w:rPr>
        <w:t>operasi</w:t>
      </w:r>
    </w:p>
    <w:p w14:paraId="750A8B02"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3083CEED" w14:textId="77777777" w:rsidR="004B533B" w:rsidRDefault="004B533B">
      <w:pPr>
        <w:pStyle w:val="BodyText"/>
        <w:spacing w:before="167"/>
      </w:pPr>
    </w:p>
    <w:p w14:paraId="4BA63609" w14:textId="77777777" w:rsidR="004B533B" w:rsidRDefault="00000000">
      <w:pPr>
        <w:pStyle w:val="BodyText"/>
        <w:spacing w:line="480" w:lineRule="auto"/>
        <w:ind w:left="1186" w:right="619"/>
        <w:jc w:val="both"/>
      </w:pPr>
      <w:r>
        <w:t>suatu</w:t>
      </w:r>
      <w:r>
        <w:rPr>
          <w:spacing w:val="-7"/>
        </w:rPr>
        <w:t xml:space="preserve"> </w:t>
      </w:r>
      <w:r>
        <w:t>emiten</w:t>
      </w:r>
      <w:r>
        <w:rPr>
          <w:spacing w:val="-12"/>
        </w:rPr>
        <w:t xml:space="preserve"> </w:t>
      </w:r>
      <w:r>
        <w:t>tingkatannya</w:t>
      </w:r>
      <w:r>
        <w:rPr>
          <w:spacing w:val="-4"/>
        </w:rPr>
        <w:t xml:space="preserve"> </w:t>
      </w:r>
      <w:r>
        <w:t>bergantung</w:t>
      </w:r>
      <w:r>
        <w:rPr>
          <w:spacing w:val="-7"/>
        </w:rPr>
        <w:t xml:space="preserve"> </w:t>
      </w:r>
      <w:r>
        <w:t>pada</w:t>
      </w:r>
      <w:r>
        <w:rPr>
          <w:spacing w:val="-8"/>
        </w:rPr>
        <w:t xml:space="preserve"> </w:t>
      </w:r>
      <w:r>
        <w:t>keberadaan,</w:t>
      </w:r>
      <w:r>
        <w:rPr>
          <w:spacing w:val="-1"/>
        </w:rPr>
        <w:t xml:space="preserve"> </w:t>
      </w:r>
      <w:r>
        <w:t>jumlah</w:t>
      </w:r>
      <w:r>
        <w:rPr>
          <w:spacing w:val="-12"/>
        </w:rPr>
        <w:t xml:space="preserve"> </w:t>
      </w:r>
      <w:r>
        <w:t>dan</w:t>
      </w:r>
      <w:r>
        <w:rPr>
          <w:spacing w:val="-7"/>
        </w:rPr>
        <w:t xml:space="preserve"> </w:t>
      </w:r>
      <w:r>
        <w:t>lokasi</w:t>
      </w:r>
      <w:r>
        <w:rPr>
          <w:spacing w:val="-15"/>
        </w:rPr>
        <w:t xml:space="preserve"> </w:t>
      </w:r>
      <w:r>
        <w:t>unit perusahaan (cabang) serta diverifikasi jalur produk dan pasarnya (Dewi &amp; Challen, 2018). Kompleksitas operasi</w:t>
      </w:r>
      <w:r>
        <w:rPr>
          <w:spacing w:val="-5"/>
        </w:rPr>
        <w:t xml:space="preserve"> </w:t>
      </w:r>
      <w:r>
        <w:t>perusahaan</w:t>
      </w:r>
      <w:r>
        <w:rPr>
          <w:spacing w:val="-2"/>
        </w:rPr>
        <w:t xml:space="preserve"> </w:t>
      </w:r>
      <w:r>
        <w:t xml:space="preserve">dapat memperpanjang </w:t>
      </w:r>
      <w:r>
        <w:rPr>
          <w:i/>
        </w:rPr>
        <w:t xml:space="preserve">audit delay </w:t>
      </w:r>
      <w:r>
        <w:t>disebabkan auditor akan memerlukan waktu banyak untuk mengaudit anak cabang dari perusahaan terlebih dulu sebelum mengaudit induk perusahaannya</w:t>
      </w:r>
      <w:r>
        <w:rPr>
          <w:spacing w:val="-15"/>
        </w:rPr>
        <w:t xml:space="preserve"> </w:t>
      </w:r>
      <w:r>
        <w:t>dan</w:t>
      </w:r>
      <w:r>
        <w:rPr>
          <w:spacing w:val="-14"/>
        </w:rPr>
        <w:t xml:space="preserve"> </w:t>
      </w:r>
      <w:r>
        <w:t>juga</w:t>
      </w:r>
      <w:r>
        <w:rPr>
          <w:spacing w:val="-15"/>
        </w:rPr>
        <w:t xml:space="preserve"> </w:t>
      </w:r>
      <w:r>
        <w:t>akan</w:t>
      </w:r>
      <w:r>
        <w:rPr>
          <w:spacing w:val="-14"/>
        </w:rPr>
        <w:t xml:space="preserve"> </w:t>
      </w:r>
      <w:r>
        <w:t>meningkatkan</w:t>
      </w:r>
      <w:r>
        <w:rPr>
          <w:spacing w:val="-14"/>
        </w:rPr>
        <w:t xml:space="preserve"> </w:t>
      </w:r>
      <w:r>
        <w:t>biaya</w:t>
      </w:r>
      <w:r>
        <w:rPr>
          <w:spacing w:val="-10"/>
        </w:rPr>
        <w:t xml:space="preserve"> </w:t>
      </w:r>
      <w:r>
        <w:t>untuk</w:t>
      </w:r>
      <w:r>
        <w:rPr>
          <w:spacing w:val="-14"/>
        </w:rPr>
        <w:t xml:space="preserve"> </w:t>
      </w:r>
      <w:r>
        <w:t>mengaudit</w:t>
      </w:r>
      <w:r>
        <w:rPr>
          <w:spacing w:val="-10"/>
        </w:rPr>
        <w:t xml:space="preserve"> </w:t>
      </w:r>
      <w:r>
        <w:t>setiap</w:t>
      </w:r>
      <w:r>
        <w:rPr>
          <w:spacing w:val="-14"/>
        </w:rPr>
        <w:t xml:space="preserve"> </w:t>
      </w:r>
      <w:r>
        <w:t>anak cabang dari perusahaan (Muhammad E et al., 2023).</w:t>
      </w:r>
    </w:p>
    <w:p w14:paraId="4273CC3D" w14:textId="77777777" w:rsidR="004B533B" w:rsidRDefault="00000000">
      <w:pPr>
        <w:pStyle w:val="BodyText"/>
        <w:spacing w:before="1" w:line="480" w:lineRule="auto"/>
        <w:ind w:left="1186" w:right="619" w:firstLine="557"/>
        <w:jc w:val="both"/>
      </w:pPr>
      <w:r>
        <w:t xml:space="preserve">Penelitian ini dilatar belakangi oleh </w:t>
      </w:r>
      <w:r>
        <w:rPr>
          <w:i/>
        </w:rPr>
        <w:t xml:space="preserve">research gap </w:t>
      </w:r>
      <w:r>
        <w:t>dari penelitian- penelitian</w:t>
      </w:r>
      <w:r>
        <w:rPr>
          <w:spacing w:val="-3"/>
        </w:rPr>
        <w:t xml:space="preserve"> </w:t>
      </w:r>
      <w:r>
        <w:t>terdahulu. Berdasarkan</w:t>
      </w:r>
      <w:r>
        <w:rPr>
          <w:spacing w:val="-3"/>
        </w:rPr>
        <w:t xml:space="preserve"> </w:t>
      </w:r>
      <w:r>
        <w:t>penelitian yang dilakukan</w:t>
      </w:r>
      <w:r>
        <w:rPr>
          <w:spacing w:val="-3"/>
        </w:rPr>
        <w:t xml:space="preserve"> </w:t>
      </w:r>
      <w:r>
        <w:t xml:space="preserve">Ni Komang </w:t>
      </w:r>
      <w:r>
        <w:rPr>
          <w:i/>
        </w:rPr>
        <w:t>et al</w:t>
      </w:r>
      <w:r>
        <w:t xml:space="preserve">, (2021) mengemukakan bahwa opini audit berpengaruh positif terhadap </w:t>
      </w:r>
      <w:r>
        <w:rPr>
          <w:i/>
        </w:rPr>
        <w:t>audit delay</w:t>
      </w:r>
      <w:r>
        <w:t xml:space="preserve">. Namun, menurut penelitian Ananda </w:t>
      </w:r>
      <w:r>
        <w:rPr>
          <w:i/>
        </w:rPr>
        <w:t>et al</w:t>
      </w:r>
      <w:r>
        <w:t xml:space="preserve">, (2021), opini audit berpengaruh negatif terhadap </w:t>
      </w:r>
      <w:r>
        <w:rPr>
          <w:i/>
        </w:rPr>
        <w:t>audit delay</w:t>
      </w:r>
      <w:r>
        <w:t>. Perolehan pendapat wajar tanpa pengecualian akan membuat penyelesaian audit yang singkat dibandingkan opini selain wajar tanpa pengecualian. Penyampaian laporan akan semakin singkat untuk entitas yang mendapat opini wajar tanpa pengecualian dikarenakan itu suatu kabar yang seharusnya segera dipublikasikan.</w:t>
      </w:r>
    </w:p>
    <w:p w14:paraId="6F6F193F" w14:textId="77777777" w:rsidR="004B533B" w:rsidRDefault="00000000">
      <w:pPr>
        <w:pStyle w:val="BodyText"/>
        <w:spacing w:before="2" w:line="480" w:lineRule="auto"/>
        <w:ind w:left="1186" w:right="622" w:firstLine="557"/>
        <w:jc w:val="both"/>
      </w:pPr>
      <w:r>
        <w:t xml:space="preserve">Kemudian, penelitian Wahyu Ari </w:t>
      </w:r>
      <w:r>
        <w:rPr>
          <w:i/>
        </w:rPr>
        <w:t>et al</w:t>
      </w:r>
      <w:r>
        <w:t>, (2021), variabel ukuran perusahaan</w:t>
      </w:r>
      <w:r>
        <w:rPr>
          <w:spacing w:val="-1"/>
        </w:rPr>
        <w:t xml:space="preserve"> </w:t>
      </w:r>
      <w:r>
        <w:t>berpengaruh</w:t>
      </w:r>
      <w:r>
        <w:rPr>
          <w:spacing w:val="-1"/>
        </w:rPr>
        <w:t xml:space="preserve"> </w:t>
      </w:r>
      <w:r>
        <w:t>negatif</w:t>
      </w:r>
      <w:r>
        <w:rPr>
          <w:spacing w:val="-4"/>
        </w:rPr>
        <w:t xml:space="preserve"> </w:t>
      </w:r>
      <w:r>
        <w:t xml:space="preserve">terhadap </w:t>
      </w:r>
      <w:r>
        <w:rPr>
          <w:i/>
        </w:rPr>
        <w:t xml:space="preserve">audit delay </w:t>
      </w:r>
      <w:r>
        <w:t>karena perusahaan besar maupun</w:t>
      </w:r>
      <w:r>
        <w:rPr>
          <w:spacing w:val="-15"/>
        </w:rPr>
        <w:t xml:space="preserve"> </w:t>
      </w:r>
      <w:r>
        <w:t>kecil</w:t>
      </w:r>
      <w:r>
        <w:rPr>
          <w:spacing w:val="-15"/>
        </w:rPr>
        <w:t xml:space="preserve"> </w:t>
      </w:r>
      <w:r>
        <w:t>akan</w:t>
      </w:r>
      <w:r>
        <w:rPr>
          <w:spacing w:val="-15"/>
        </w:rPr>
        <w:t xml:space="preserve"> </w:t>
      </w:r>
      <w:r>
        <w:t>berusaha</w:t>
      </w:r>
      <w:r>
        <w:rPr>
          <w:spacing w:val="-15"/>
        </w:rPr>
        <w:t xml:space="preserve"> </w:t>
      </w:r>
      <w:r>
        <w:t>untuk</w:t>
      </w:r>
      <w:r>
        <w:rPr>
          <w:spacing w:val="-15"/>
        </w:rPr>
        <w:t xml:space="preserve"> </w:t>
      </w:r>
      <w:r>
        <w:t>tidak</w:t>
      </w:r>
      <w:r>
        <w:rPr>
          <w:spacing w:val="-15"/>
        </w:rPr>
        <w:t xml:space="preserve"> </w:t>
      </w:r>
      <w:r>
        <w:t>melakukan</w:t>
      </w:r>
      <w:r>
        <w:rPr>
          <w:spacing w:val="-15"/>
        </w:rPr>
        <w:t xml:space="preserve"> </w:t>
      </w:r>
      <w:r>
        <w:rPr>
          <w:i/>
        </w:rPr>
        <w:t>audit</w:t>
      </w:r>
      <w:r>
        <w:rPr>
          <w:i/>
          <w:spacing w:val="-15"/>
        </w:rPr>
        <w:t xml:space="preserve"> </w:t>
      </w:r>
      <w:r>
        <w:rPr>
          <w:i/>
        </w:rPr>
        <w:t>delay</w:t>
      </w:r>
      <w:r>
        <w:t>.</w:t>
      </w:r>
      <w:r>
        <w:rPr>
          <w:spacing w:val="-15"/>
        </w:rPr>
        <w:t xml:space="preserve"> </w:t>
      </w:r>
      <w:r>
        <w:t>Seluruh</w:t>
      </w:r>
      <w:r>
        <w:rPr>
          <w:spacing w:val="-15"/>
        </w:rPr>
        <w:t xml:space="preserve"> </w:t>
      </w:r>
      <w:r>
        <w:t>entitas bisnis selalu dipantau oleh</w:t>
      </w:r>
      <w:r>
        <w:rPr>
          <w:spacing w:val="-2"/>
        </w:rPr>
        <w:t xml:space="preserve"> </w:t>
      </w:r>
      <w:r>
        <w:t>penanam</w:t>
      </w:r>
      <w:r>
        <w:rPr>
          <w:spacing w:val="-2"/>
        </w:rPr>
        <w:t xml:space="preserve"> </w:t>
      </w:r>
      <w:r>
        <w:t>modal serta regulator yang bersangkutan, akibatnya, semua entitas bisnis harus menyegerakan untuk menyelesaikannya pelaporan.</w:t>
      </w:r>
      <w:r>
        <w:rPr>
          <w:spacing w:val="28"/>
        </w:rPr>
        <w:t xml:space="preserve"> </w:t>
      </w:r>
      <w:r>
        <w:t>Namun,</w:t>
      </w:r>
      <w:r>
        <w:rPr>
          <w:spacing w:val="30"/>
        </w:rPr>
        <w:t xml:space="preserve"> </w:t>
      </w:r>
      <w:r>
        <w:t>berbanding</w:t>
      </w:r>
      <w:r>
        <w:rPr>
          <w:spacing w:val="29"/>
        </w:rPr>
        <w:t xml:space="preserve"> </w:t>
      </w:r>
      <w:r>
        <w:t>terbalik</w:t>
      </w:r>
      <w:r>
        <w:rPr>
          <w:spacing w:val="29"/>
        </w:rPr>
        <w:t xml:space="preserve"> </w:t>
      </w:r>
      <w:r>
        <w:t>pada</w:t>
      </w:r>
      <w:r>
        <w:rPr>
          <w:spacing w:val="27"/>
        </w:rPr>
        <w:t xml:space="preserve"> </w:t>
      </w:r>
      <w:r>
        <w:t>penelitian</w:t>
      </w:r>
      <w:r>
        <w:rPr>
          <w:spacing w:val="29"/>
        </w:rPr>
        <w:t xml:space="preserve"> </w:t>
      </w:r>
      <w:r>
        <w:t>yang</w:t>
      </w:r>
      <w:r>
        <w:rPr>
          <w:spacing w:val="29"/>
        </w:rPr>
        <w:t xml:space="preserve"> </w:t>
      </w:r>
      <w:r>
        <w:t>dilakukan</w:t>
      </w:r>
      <w:r>
        <w:rPr>
          <w:spacing w:val="24"/>
        </w:rPr>
        <w:t xml:space="preserve"> </w:t>
      </w:r>
      <w:r>
        <w:rPr>
          <w:spacing w:val="-4"/>
        </w:rPr>
        <w:t>oleh</w:t>
      </w:r>
    </w:p>
    <w:p w14:paraId="142884F8"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7181D3F7" w14:textId="77777777" w:rsidR="004B533B" w:rsidRDefault="004B533B">
      <w:pPr>
        <w:pStyle w:val="BodyText"/>
        <w:spacing w:before="167"/>
      </w:pPr>
    </w:p>
    <w:p w14:paraId="1CAD9B93" w14:textId="77777777" w:rsidR="004B533B" w:rsidRDefault="00000000">
      <w:pPr>
        <w:pStyle w:val="BodyText"/>
        <w:spacing w:line="480" w:lineRule="auto"/>
        <w:ind w:left="1186" w:right="618"/>
        <w:jc w:val="both"/>
      </w:pPr>
      <w:r>
        <w:t xml:space="preserve">Putu </w:t>
      </w:r>
      <w:r>
        <w:rPr>
          <w:i/>
        </w:rPr>
        <w:t>et al</w:t>
      </w:r>
      <w:r>
        <w:t xml:space="preserve">, (2022) yang menyatakan bahwa ukuran perusahaan berpengaruh positif terhadap </w:t>
      </w:r>
      <w:r>
        <w:rPr>
          <w:i/>
        </w:rPr>
        <w:t>audit delay</w:t>
      </w:r>
      <w:r>
        <w:t>.</w:t>
      </w:r>
    </w:p>
    <w:p w14:paraId="4B361F28" w14:textId="77777777" w:rsidR="004B533B" w:rsidRDefault="00000000">
      <w:pPr>
        <w:pStyle w:val="BodyText"/>
        <w:spacing w:line="480" w:lineRule="auto"/>
        <w:ind w:left="1186" w:right="620" w:firstLine="557"/>
        <w:jc w:val="both"/>
      </w:pPr>
      <w:r>
        <w:t xml:space="preserve">Selanjutnya penelitian tentang kompleksitas operasi perusahaan pada penelitian terdahulu yaitu pada penelitian Angrumingrum &amp; Made Gede, (2023), kompleksitas operasi perusahaan berpengaruh negatif terhadap </w:t>
      </w:r>
      <w:r>
        <w:rPr>
          <w:i/>
        </w:rPr>
        <w:t>audit delay</w:t>
      </w:r>
      <w:r>
        <w:t xml:space="preserve">. Tetapi, menurut penelitian Edy Sujana et al, (2021), kompleksitas operasi perusahaan berpengaruh positif terhadap </w:t>
      </w:r>
      <w:r>
        <w:rPr>
          <w:i/>
        </w:rPr>
        <w:t>audit delay</w:t>
      </w:r>
      <w:r>
        <w:t>. Kompleksitas operasi perusahaan direfleksikan dari banyaknya anak perusahaan ataupun entitas anak memberi pengaruh pada waktu yang diperlukan auditor guna penyelesaian auditan, sehingga memberi pengaruh pada ketepatan waktu pengungkapan ke publik.</w:t>
      </w:r>
    </w:p>
    <w:p w14:paraId="765629AE" w14:textId="77777777" w:rsidR="004B533B" w:rsidRDefault="00000000">
      <w:pPr>
        <w:pStyle w:val="BodyText"/>
        <w:spacing w:before="2" w:line="480" w:lineRule="auto"/>
        <w:ind w:left="1186" w:right="617" w:firstLine="557"/>
        <w:jc w:val="both"/>
      </w:pPr>
      <w:r>
        <w:t xml:space="preserve">Penelitian ini menggunakan objek dari perusahaan sub sektor </w:t>
      </w:r>
      <w:r>
        <w:rPr>
          <w:i/>
        </w:rPr>
        <w:t xml:space="preserve">property </w:t>
      </w:r>
      <w:r>
        <w:t xml:space="preserve">dan </w:t>
      </w:r>
      <w:r>
        <w:rPr>
          <w:i/>
        </w:rPr>
        <w:t xml:space="preserve">real estate. </w:t>
      </w:r>
      <w:r>
        <w:t xml:space="preserve">Sub sektor </w:t>
      </w:r>
      <w:r>
        <w:rPr>
          <w:i/>
        </w:rPr>
        <w:t xml:space="preserve">property </w:t>
      </w:r>
      <w:r>
        <w:t xml:space="preserve">dan </w:t>
      </w:r>
      <w:r>
        <w:rPr>
          <w:i/>
        </w:rPr>
        <w:t xml:space="preserve">real estate </w:t>
      </w:r>
      <w:r>
        <w:t>adalah perusahaan publik yang terdaftar sebagai</w:t>
      </w:r>
      <w:r>
        <w:rPr>
          <w:spacing w:val="-3"/>
        </w:rPr>
        <w:t xml:space="preserve"> </w:t>
      </w:r>
      <w:r>
        <w:t>perusahaan jasa dalam</w:t>
      </w:r>
      <w:r>
        <w:rPr>
          <w:spacing w:val="-3"/>
        </w:rPr>
        <w:t xml:space="preserve"> </w:t>
      </w:r>
      <w:r>
        <w:t xml:space="preserve">sektor </w:t>
      </w:r>
      <w:r>
        <w:rPr>
          <w:i/>
        </w:rPr>
        <w:t>property, real estate</w:t>
      </w:r>
      <w:r>
        <w:t xml:space="preserve">, dan konstruksi di Bursa Efek Indonesia (BEI). Menurut Prasada (2022), </w:t>
      </w:r>
      <w:r>
        <w:rPr>
          <w:i/>
        </w:rPr>
        <w:t xml:space="preserve">property </w:t>
      </w:r>
      <w:r>
        <w:t xml:space="preserve">dan </w:t>
      </w:r>
      <w:r>
        <w:rPr>
          <w:i/>
        </w:rPr>
        <w:t xml:space="preserve">real estate </w:t>
      </w:r>
      <w:r>
        <w:t xml:space="preserve">masih menjadi salah satu pilihan utama para investor dalam menginvestasikan dana, hal itu dikarenakan saham-saham dari perusahaan- perusahaan dalam sub sektor </w:t>
      </w:r>
      <w:r>
        <w:rPr>
          <w:i/>
        </w:rPr>
        <w:t xml:space="preserve">property </w:t>
      </w:r>
      <w:r>
        <w:t xml:space="preserve">dan </w:t>
      </w:r>
      <w:r>
        <w:rPr>
          <w:i/>
        </w:rPr>
        <w:t xml:space="preserve">real state </w:t>
      </w:r>
      <w:r>
        <w:t>yang masih menawarkan potensi kenaikan.</w:t>
      </w:r>
    </w:p>
    <w:p w14:paraId="6289E47B" w14:textId="77777777" w:rsidR="004B533B" w:rsidRDefault="00000000">
      <w:pPr>
        <w:pStyle w:val="BodyText"/>
        <w:spacing w:before="2" w:line="480" w:lineRule="auto"/>
        <w:ind w:left="1186" w:right="626" w:firstLine="557"/>
        <w:jc w:val="both"/>
      </w:pPr>
      <w:r>
        <w:rPr>
          <w:spacing w:val="-2"/>
        </w:rPr>
        <w:t>Potensi</w:t>
      </w:r>
      <w:r>
        <w:rPr>
          <w:spacing w:val="-13"/>
        </w:rPr>
        <w:t xml:space="preserve"> </w:t>
      </w:r>
      <w:r>
        <w:rPr>
          <w:spacing w:val="-2"/>
        </w:rPr>
        <w:t>kenaikan</w:t>
      </w:r>
      <w:r>
        <w:rPr>
          <w:spacing w:val="-9"/>
        </w:rPr>
        <w:t xml:space="preserve"> </w:t>
      </w:r>
      <w:r>
        <w:rPr>
          <w:spacing w:val="-2"/>
        </w:rPr>
        <w:t>saham</w:t>
      </w:r>
      <w:r>
        <w:rPr>
          <w:spacing w:val="-13"/>
        </w:rPr>
        <w:t xml:space="preserve"> </w:t>
      </w:r>
      <w:r>
        <w:rPr>
          <w:spacing w:val="-2"/>
        </w:rPr>
        <w:t>pada</w:t>
      </w:r>
      <w:r>
        <w:rPr>
          <w:spacing w:val="-3"/>
        </w:rPr>
        <w:t xml:space="preserve"> </w:t>
      </w:r>
      <w:r>
        <w:rPr>
          <w:spacing w:val="-2"/>
        </w:rPr>
        <w:t>sub</w:t>
      </w:r>
      <w:r>
        <w:rPr>
          <w:spacing w:val="-8"/>
        </w:rPr>
        <w:t xml:space="preserve"> </w:t>
      </w:r>
      <w:r>
        <w:rPr>
          <w:spacing w:val="-2"/>
        </w:rPr>
        <w:t>sektor</w:t>
      </w:r>
      <w:r>
        <w:rPr>
          <w:spacing w:val="-7"/>
        </w:rPr>
        <w:t xml:space="preserve"> </w:t>
      </w:r>
      <w:r>
        <w:rPr>
          <w:spacing w:val="-2"/>
        </w:rPr>
        <w:t>ini</w:t>
      </w:r>
      <w:r>
        <w:rPr>
          <w:spacing w:val="-8"/>
        </w:rPr>
        <w:t xml:space="preserve"> </w:t>
      </w:r>
      <w:r>
        <w:rPr>
          <w:spacing w:val="-2"/>
        </w:rPr>
        <w:t>dapat dilihat melalui</w:t>
      </w:r>
      <w:r>
        <w:rPr>
          <w:spacing w:val="-8"/>
        </w:rPr>
        <w:t xml:space="preserve"> </w:t>
      </w:r>
      <w:r>
        <w:rPr>
          <w:spacing w:val="-2"/>
        </w:rPr>
        <w:t xml:space="preserve">beberapa </w:t>
      </w:r>
      <w:r>
        <w:t>perusahaan yang terdaftar telah menunjukkan prospek perusahaannya secara maksimal,</w:t>
      </w:r>
      <w:r>
        <w:rPr>
          <w:spacing w:val="-14"/>
        </w:rPr>
        <w:t xml:space="preserve"> </w:t>
      </w:r>
      <w:r>
        <w:t>selain</w:t>
      </w:r>
      <w:r>
        <w:rPr>
          <w:spacing w:val="-12"/>
        </w:rPr>
        <w:t xml:space="preserve"> </w:t>
      </w:r>
      <w:r>
        <w:t>itu</w:t>
      </w:r>
      <w:r>
        <w:rPr>
          <w:spacing w:val="-11"/>
        </w:rPr>
        <w:t xml:space="preserve"> </w:t>
      </w:r>
      <w:r>
        <w:t>sub</w:t>
      </w:r>
      <w:r>
        <w:rPr>
          <w:spacing w:val="-15"/>
        </w:rPr>
        <w:t xml:space="preserve"> </w:t>
      </w:r>
      <w:r>
        <w:t>sektor</w:t>
      </w:r>
      <w:r>
        <w:rPr>
          <w:spacing w:val="-7"/>
        </w:rPr>
        <w:t xml:space="preserve"> </w:t>
      </w:r>
      <w:r>
        <w:rPr>
          <w:i/>
        </w:rPr>
        <w:t>property</w:t>
      </w:r>
      <w:r>
        <w:rPr>
          <w:i/>
          <w:spacing w:val="-11"/>
        </w:rPr>
        <w:t xml:space="preserve"> </w:t>
      </w:r>
      <w:r>
        <w:t>dan</w:t>
      </w:r>
      <w:r>
        <w:rPr>
          <w:spacing w:val="-15"/>
        </w:rPr>
        <w:t xml:space="preserve"> </w:t>
      </w:r>
      <w:r>
        <w:rPr>
          <w:i/>
        </w:rPr>
        <w:t>real</w:t>
      </w:r>
      <w:r>
        <w:rPr>
          <w:i/>
          <w:spacing w:val="-11"/>
        </w:rPr>
        <w:t xml:space="preserve"> </w:t>
      </w:r>
      <w:r>
        <w:rPr>
          <w:i/>
        </w:rPr>
        <w:t>estate</w:t>
      </w:r>
      <w:r>
        <w:rPr>
          <w:i/>
          <w:spacing w:val="-12"/>
        </w:rPr>
        <w:t xml:space="preserve"> </w:t>
      </w:r>
      <w:r>
        <w:t>merupakan</w:t>
      </w:r>
      <w:r>
        <w:rPr>
          <w:spacing w:val="-15"/>
        </w:rPr>
        <w:t xml:space="preserve"> </w:t>
      </w:r>
      <w:r>
        <w:t>sektor</w:t>
      </w:r>
      <w:r>
        <w:rPr>
          <w:spacing w:val="-14"/>
        </w:rPr>
        <w:t xml:space="preserve"> </w:t>
      </w:r>
      <w:r>
        <w:rPr>
          <w:spacing w:val="-2"/>
        </w:rPr>
        <w:t>besar</w:t>
      </w:r>
    </w:p>
    <w:p w14:paraId="5F0F2EA7"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647DB30E" w14:textId="77777777" w:rsidR="004B533B" w:rsidRDefault="004B533B">
      <w:pPr>
        <w:pStyle w:val="BodyText"/>
        <w:spacing w:before="167"/>
      </w:pPr>
    </w:p>
    <w:p w14:paraId="454AF9A0" w14:textId="77777777" w:rsidR="004B533B" w:rsidRDefault="00000000">
      <w:pPr>
        <w:pStyle w:val="BodyText"/>
        <w:spacing w:line="480" w:lineRule="auto"/>
        <w:ind w:left="1186" w:right="618"/>
        <w:jc w:val="both"/>
      </w:pPr>
      <w:r>
        <w:t>yang mampu menyerap tenaga kerja dalam jumlah yang besar dan memiliki efek</w:t>
      </w:r>
      <w:r>
        <w:rPr>
          <w:spacing w:val="-3"/>
        </w:rPr>
        <w:t xml:space="preserve"> </w:t>
      </w:r>
      <w:r>
        <w:t>berantai</w:t>
      </w:r>
      <w:r>
        <w:rPr>
          <w:spacing w:val="-15"/>
        </w:rPr>
        <w:t xml:space="preserve"> </w:t>
      </w:r>
      <w:r>
        <w:t>kepada</w:t>
      </w:r>
      <w:r>
        <w:rPr>
          <w:spacing w:val="-8"/>
        </w:rPr>
        <w:t xml:space="preserve"> </w:t>
      </w:r>
      <w:r>
        <w:t>sektor-sektor</w:t>
      </w:r>
      <w:r>
        <w:rPr>
          <w:spacing w:val="-10"/>
        </w:rPr>
        <w:t xml:space="preserve"> </w:t>
      </w:r>
      <w:r>
        <w:t>ekonomi</w:t>
      </w:r>
      <w:r>
        <w:rPr>
          <w:spacing w:val="-11"/>
        </w:rPr>
        <w:t xml:space="preserve"> </w:t>
      </w:r>
      <w:r>
        <w:t>lainnya.</w:t>
      </w:r>
      <w:r>
        <w:rPr>
          <w:spacing w:val="-5"/>
        </w:rPr>
        <w:t xml:space="preserve"> </w:t>
      </w:r>
      <w:r>
        <w:t>Kondisi</w:t>
      </w:r>
      <w:r>
        <w:rPr>
          <w:spacing w:val="-11"/>
        </w:rPr>
        <w:t xml:space="preserve"> </w:t>
      </w:r>
      <w:r>
        <w:t>ini</w:t>
      </w:r>
      <w:r>
        <w:rPr>
          <w:spacing w:val="-7"/>
        </w:rPr>
        <w:t xml:space="preserve"> </w:t>
      </w:r>
      <w:r>
        <w:t>membuat</w:t>
      </w:r>
      <w:r>
        <w:rPr>
          <w:spacing w:val="-2"/>
        </w:rPr>
        <w:t xml:space="preserve"> </w:t>
      </w:r>
      <w:r>
        <w:t xml:space="preserve">para investor berlomba-lomba untuk menginvestasikan dananya di perusahaan sub sektor </w:t>
      </w:r>
      <w:r>
        <w:rPr>
          <w:i/>
        </w:rPr>
        <w:t xml:space="preserve">property </w:t>
      </w:r>
      <w:r>
        <w:t xml:space="preserve">dan </w:t>
      </w:r>
      <w:r>
        <w:rPr>
          <w:i/>
        </w:rPr>
        <w:t xml:space="preserve">real estate </w:t>
      </w:r>
      <w:r>
        <w:t>tersebut.</w:t>
      </w:r>
    </w:p>
    <w:p w14:paraId="68574B49" w14:textId="77777777" w:rsidR="004B533B" w:rsidRDefault="00000000">
      <w:pPr>
        <w:pStyle w:val="BodyText"/>
        <w:spacing w:before="1" w:line="480" w:lineRule="auto"/>
        <w:ind w:left="1186" w:right="615" w:firstLine="557"/>
        <w:jc w:val="both"/>
      </w:pPr>
      <w:r>
        <w:t>Meskipun banyak penelitian terdahulu telah membahas faktor-faktor yang memengaruhi</w:t>
      </w:r>
      <w:r>
        <w:rPr>
          <w:spacing w:val="-1"/>
        </w:rPr>
        <w:t xml:space="preserve"> </w:t>
      </w:r>
      <w:r>
        <w:rPr>
          <w:i/>
        </w:rPr>
        <w:t>audit delay</w:t>
      </w:r>
      <w:r>
        <w:t>, penelitian yang secara spesifik menyoroti</w:t>
      </w:r>
      <w:r>
        <w:rPr>
          <w:spacing w:val="-4"/>
        </w:rPr>
        <w:t xml:space="preserve"> </w:t>
      </w:r>
      <w:r>
        <w:t>sub sektor</w:t>
      </w:r>
      <w:r>
        <w:rPr>
          <w:spacing w:val="-15"/>
        </w:rPr>
        <w:t xml:space="preserve"> </w:t>
      </w:r>
      <w:r>
        <w:rPr>
          <w:i/>
        </w:rPr>
        <w:t>property</w:t>
      </w:r>
      <w:r>
        <w:rPr>
          <w:i/>
          <w:spacing w:val="-15"/>
        </w:rPr>
        <w:t xml:space="preserve"> </w:t>
      </w:r>
      <w:r>
        <w:t>dan</w:t>
      </w:r>
      <w:r>
        <w:rPr>
          <w:spacing w:val="-15"/>
        </w:rPr>
        <w:t xml:space="preserve"> </w:t>
      </w:r>
      <w:r>
        <w:rPr>
          <w:i/>
        </w:rPr>
        <w:t>real</w:t>
      </w:r>
      <w:r>
        <w:rPr>
          <w:i/>
          <w:spacing w:val="-15"/>
        </w:rPr>
        <w:t xml:space="preserve"> </w:t>
      </w:r>
      <w:r>
        <w:rPr>
          <w:i/>
        </w:rPr>
        <w:t>estate</w:t>
      </w:r>
      <w:r>
        <w:rPr>
          <w:i/>
          <w:spacing w:val="-11"/>
        </w:rPr>
        <w:t xml:space="preserve"> </w:t>
      </w:r>
      <w:r>
        <w:t>masih</w:t>
      </w:r>
      <w:r>
        <w:rPr>
          <w:spacing w:val="-15"/>
        </w:rPr>
        <w:t xml:space="preserve"> </w:t>
      </w:r>
      <w:r>
        <w:t>terbatas.</w:t>
      </w:r>
      <w:r>
        <w:rPr>
          <w:spacing w:val="-12"/>
        </w:rPr>
        <w:t xml:space="preserve"> </w:t>
      </w:r>
      <w:r>
        <w:t>Menurut</w:t>
      </w:r>
      <w:r>
        <w:rPr>
          <w:spacing w:val="-13"/>
        </w:rPr>
        <w:t xml:space="preserve"> </w:t>
      </w:r>
      <w:r>
        <w:t>pengamatan</w:t>
      </w:r>
      <w:r>
        <w:rPr>
          <w:spacing w:val="-15"/>
        </w:rPr>
        <w:t xml:space="preserve"> </w:t>
      </w:r>
      <w:r>
        <w:t>pada</w:t>
      </w:r>
      <w:r>
        <w:rPr>
          <w:spacing w:val="-15"/>
        </w:rPr>
        <w:t xml:space="preserve"> </w:t>
      </w:r>
      <w:r>
        <w:t>tahun 2020</w:t>
      </w:r>
      <w:r>
        <w:rPr>
          <w:spacing w:val="-12"/>
        </w:rPr>
        <w:t xml:space="preserve"> </w:t>
      </w:r>
      <w:r>
        <w:t>hingga</w:t>
      </w:r>
      <w:r>
        <w:rPr>
          <w:spacing w:val="-13"/>
        </w:rPr>
        <w:t xml:space="preserve"> </w:t>
      </w:r>
      <w:r>
        <w:t>2023,</w:t>
      </w:r>
      <w:r>
        <w:rPr>
          <w:spacing w:val="-10"/>
        </w:rPr>
        <w:t xml:space="preserve"> </w:t>
      </w:r>
      <w:r>
        <w:t>ada</w:t>
      </w:r>
      <w:r>
        <w:rPr>
          <w:spacing w:val="-13"/>
        </w:rPr>
        <w:t xml:space="preserve"> </w:t>
      </w:r>
      <w:r>
        <w:t>beberapa</w:t>
      </w:r>
      <w:r>
        <w:rPr>
          <w:spacing w:val="-13"/>
        </w:rPr>
        <w:t xml:space="preserve"> </w:t>
      </w:r>
      <w:r>
        <w:t>perusahaan</w:t>
      </w:r>
      <w:r>
        <w:rPr>
          <w:spacing w:val="-15"/>
        </w:rPr>
        <w:t xml:space="preserve"> </w:t>
      </w:r>
      <w:r>
        <w:t>sub</w:t>
      </w:r>
      <w:r>
        <w:rPr>
          <w:spacing w:val="-15"/>
        </w:rPr>
        <w:t xml:space="preserve"> </w:t>
      </w:r>
      <w:r>
        <w:t>sektor</w:t>
      </w:r>
      <w:r>
        <w:rPr>
          <w:spacing w:val="-10"/>
        </w:rPr>
        <w:t xml:space="preserve"> </w:t>
      </w:r>
      <w:r>
        <w:rPr>
          <w:i/>
        </w:rPr>
        <w:t>property</w:t>
      </w:r>
      <w:r>
        <w:rPr>
          <w:i/>
          <w:spacing w:val="-12"/>
        </w:rPr>
        <w:t xml:space="preserve"> </w:t>
      </w:r>
      <w:r>
        <w:t>dan</w:t>
      </w:r>
      <w:r>
        <w:rPr>
          <w:spacing w:val="-15"/>
        </w:rPr>
        <w:t xml:space="preserve"> </w:t>
      </w:r>
      <w:r>
        <w:rPr>
          <w:i/>
        </w:rPr>
        <w:t>real</w:t>
      </w:r>
      <w:r>
        <w:rPr>
          <w:i/>
          <w:spacing w:val="-11"/>
        </w:rPr>
        <w:t xml:space="preserve"> </w:t>
      </w:r>
      <w:r>
        <w:rPr>
          <w:i/>
        </w:rPr>
        <w:t xml:space="preserve">estate </w:t>
      </w:r>
      <w:r>
        <w:t>yang mengalami</w:t>
      </w:r>
      <w:r>
        <w:rPr>
          <w:spacing w:val="-9"/>
        </w:rPr>
        <w:t xml:space="preserve"> </w:t>
      </w:r>
      <w:r>
        <w:rPr>
          <w:i/>
        </w:rPr>
        <w:t>audit</w:t>
      </w:r>
      <w:r>
        <w:rPr>
          <w:i/>
          <w:spacing w:val="-3"/>
        </w:rPr>
        <w:t xml:space="preserve"> </w:t>
      </w:r>
      <w:r>
        <w:rPr>
          <w:i/>
        </w:rPr>
        <w:t>delay</w:t>
      </w:r>
      <w:r>
        <w:t>, yaitu</w:t>
      </w:r>
      <w:r>
        <w:rPr>
          <w:spacing w:val="-3"/>
        </w:rPr>
        <w:t xml:space="preserve"> </w:t>
      </w:r>
      <w:r>
        <w:t>perusahaan</w:t>
      </w:r>
      <w:r>
        <w:rPr>
          <w:spacing w:val="-8"/>
        </w:rPr>
        <w:t xml:space="preserve"> </w:t>
      </w:r>
      <w:r>
        <w:t>dengan</w:t>
      </w:r>
      <w:r>
        <w:rPr>
          <w:spacing w:val="-8"/>
        </w:rPr>
        <w:t xml:space="preserve"> </w:t>
      </w:r>
      <w:r>
        <w:t>kode</w:t>
      </w:r>
      <w:r>
        <w:rPr>
          <w:spacing w:val="-4"/>
        </w:rPr>
        <w:t xml:space="preserve"> </w:t>
      </w:r>
      <w:r>
        <w:t>perusahaan</w:t>
      </w:r>
      <w:r>
        <w:rPr>
          <w:spacing w:val="-8"/>
        </w:rPr>
        <w:t xml:space="preserve"> </w:t>
      </w:r>
      <w:r>
        <w:t>BAPI, BIKA, ELTY, POLI, dan POLL.</w:t>
      </w:r>
    </w:p>
    <w:p w14:paraId="77F01964" w14:textId="77777777" w:rsidR="004B533B" w:rsidRDefault="00000000">
      <w:pPr>
        <w:pStyle w:val="BodyText"/>
        <w:spacing w:before="1" w:line="480" w:lineRule="auto"/>
        <w:ind w:left="1186" w:right="618" w:firstLine="557"/>
        <w:jc w:val="both"/>
      </w:pPr>
      <w:r>
        <w:t xml:space="preserve">Berdasarkan uraian diatas dapat disimpulkan terdapat perbedaan hasil dari peneliti-peneliti sebelumnya, maka peneliti tertarik menguji kembali faktor-faktor yang berdampak pada </w:t>
      </w:r>
      <w:r>
        <w:rPr>
          <w:i/>
        </w:rPr>
        <w:t xml:space="preserve">audit delay </w:t>
      </w:r>
      <w:r>
        <w:t xml:space="preserve">pada perusahaan sub sektor </w:t>
      </w:r>
      <w:r>
        <w:rPr>
          <w:i/>
        </w:rPr>
        <w:t>property</w:t>
      </w:r>
      <w:r>
        <w:rPr>
          <w:i/>
          <w:spacing w:val="-2"/>
        </w:rPr>
        <w:t xml:space="preserve"> </w:t>
      </w:r>
      <w:r>
        <w:t>dan</w:t>
      </w:r>
      <w:r>
        <w:rPr>
          <w:spacing w:val="-7"/>
        </w:rPr>
        <w:t xml:space="preserve"> </w:t>
      </w:r>
      <w:r>
        <w:rPr>
          <w:i/>
        </w:rPr>
        <w:t>real</w:t>
      </w:r>
      <w:r>
        <w:rPr>
          <w:i/>
          <w:spacing w:val="-2"/>
        </w:rPr>
        <w:t xml:space="preserve"> </w:t>
      </w:r>
      <w:r>
        <w:rPr>
          <w:i/>
        </w:rPr>
        <w:t xml:space="preserve">estate </w:t>
      </w:r>
      <w:r>
        <w:t>yang</w:t>
      </w:r>
      <w:r>
        <w:rPr>
          <w:spacing w:val="-2"/>
        </w:rPr>
        <w:t xml:space="preserve"> </w:t>
      </w:r>
      <w:r>
        <w:t>terdaftar</w:t>
      </w:r>
      <w:r>
        <w:rPr>
          <w:spacing w:val="-2"/>
        </w:rPr>
        <w:t xml:space="preserve"> </w:t>
      </w:r>
      <w:r>
        <w:t>di</w:t>
      </w:r>
      <w:r>
        <w:rPr>
          <w:spacing w:val="-11"/>
        </w:rPr>
        <w:t xml:space="preserve"> </w:t>
      </w:r>
      <w:r>
        <w:t>Bursa</w:t>
      </w:r>
      <w:r>
        <w:rPr>
          <w:spacing w:val="-3"/>
        </w:rPr>
        <w:t xml:space="preserve"> </w:t>
      </w:r>
      <w:r>
        <w:t>Efek</w:t>
      </w:r>
      <w:r>
        <w:rPr>
          <w:spacing w:val="-2"/>
        </w:rPr>
        <w:t xml:space="preserve"> </w:t>
      </w:r>
      <w:r>
        <w:t>Indonesia.</w:t>
      </w:r>
      <w:r>
        <w:rPr>
          <w:spacing w:val="-1"/>
        </w:rPr>
        <w:t xml:space="preserve"> </w:t>
      </w:r>
      <w:r>
        <w:t>Variabel</w:t>
      </w:r>
      <w:r>
        <w:rPr>
          <w:spacing w:val="-2"/>
        </w:rPr>
        <w:t xml:space="preserve"> </w:t>
      </w:r>
      <w:r>
        <w:t>yang akan diuji pada penelitian ini adalah opini audit, ukuran perusahaan dan kompleksitas operasi perusahaan.</w:t>
      </w:r>
    </w:p>
    <w:p w14:paraId="510B046B" w14:textId="77777777" w:rsidR="004B533B" w:rsidRDefault="00000000">
      <w:pPr>
        <w:pStyle w:val="Heading3"/>
        <w:numPr>
          <w:ilvl w:val="1"/>
          <w:numId w:val="12"/>
        </w:numPr>
        <w:tabs>
          <w:tab w:val="left" w:pos="1176"/>
        </w:tabs>
        <w:spacing w:before="44"/>
        <w:ind w:left="1176" w:hanging="710"/>
        <w:jc w:val="both"/>
      </w:pPr>
      <w:bookmarkStart w:id="19" w:name="1.2_Rumusan_Masalah"/>
      <w:bookmarkStart w:id="20" w:name="_bookmark9"/>
      <w:bookmarkEnd w:id="19"/>
      <w:bookmarkEnd w:id="20"/>
      <w:r>
        <w:t>Rumusan</w:t>
      </w:r>
      <w:r>
        <w:rPr>
          <w:spacing w:val="-5"/>
        </w:rPr>
        <w:t xml:space="preserve"> </w:t>
      </w:r>
      <w:r>
        <w:rPr>
          <w:spacing w:val="-2"/>
        </w:rPr>
        <w:t>Masalah</w:t>
      </w:r>
    </w:p>
    <w:p w14:paraId="2EB556B6" w14:textId="77777777" w:rsidR="004B533B" w:rsidRDefault="004B533B">
      <w:pPr>
        <w:pStyle w:val="BodyText"/>
        <w:rPr>
          <w:b/>
        </w:rPr>
      </w:pPr>
    </w:p>
    <w:p w14:paraId="7DCC55C9" w14:textId="77777777" w:rsidR="004B533B" w:rsidRDefault="00000000">
      <w:pPr>
        <w:pStyle w:val="BodyText"/>
        <w:spacing w:line="480" w:lineRule="auto"/>
        <w:ind w:left="1176" w:firstLine="422"/>
      </w:pPr>
      <w:r>
        <w:t>Berdasarkan</w:t>
      </w:r>
      <w:r>
        <w:rPr>
          <w:spacing w:val="40"/>
        </w:rPr>
        <w:t xml:space="preserve"> </w:t>
      </w:r>
      <w:r>
        <w:t>latar</w:t>
      </w:r>
      <w:r>
        <w:rPr>
          <w:spacing w:val="40"/>
        </w:rPr>
        <w:t xml:space="preserve"> </w:t>
      </w:r>
      <w:r>
        <w:t>belakang</w:t>
      </w:r>
      <w:r>
        <w:rPr>
          <w:spacing w:val="40"/>
        </w:rPr>
        <w:t xml:space="preserve"> </w:t>
      </w:r>
      <w:r>
        <w:t>yang</w:t>
      </w:r>
      <w:r>
        <w:rPr>
          <w:spacing w:val="40"/>
        </w:rPr>
        <w:t xml:space="preserve"> </w:t>
      </w:r>
      <w:r>
        <w:t>telah</w:t>
      </w:r>
      <w:r>
        <w:rPr>
          <w:spacing w:val="37"/>
        </w:rPr>
        <w:t xml:space="preserve"> </w:t>
      </w:r>
      <w:r>
        <w:t>dipaparkan,</w:t>
      </w:r>
      <w:r>
        <w:rPr>
          <w:spacing w:val="40"/>
        </w:rPr>
        <w:t xml:space="preserve"> </w:t>
      </w:r>
      <w:r>
        <w:t>maka</w:t>
      </w:r>
      <w:r>
        <w:rPr>
          <w:spacing w:val="40"/>
        </w:rPr>
        <w:t xml:space="preserve"> </w:t>
      </w:r>
      <w:r>
        <w:t>penelitian</w:t>
      </w:r>
      <w:r>
        <w:rPr>
          <w:spacing w:val="40"/>
        </w:rPr>
        <w:t xml:space="preserve"> </w:t>
      </w:r>
      <w:r>
        <w:t>ini memiliki rumusan masalah sebagai berikut:</w:t>
      </w:r>
    </w:p>
    <w:p w14:paraId="2303FFC6" w14:textId="77777777" w:rsidR="004B533B" w:rsidRDefault="00000000">
      <w:pPr>
        <w:pStyle w:val="ListParagraph"/>
        <w:numPr>
          <w:ilvl w:val="2"/>
          <w:numId w:val="12"/>
        </w:numPr>
        <w:tabs>
          <w:tab w:val="left" w:pos="1316"/>
        </w:tabs>
        <w:spacing w:before="1"/>
        <w:rPr>
          <w:i/>
          <w:sz w:val="24"/>
        </w:rPr>
      </w:pPr>
      <w:r>
        <w:rPr>
          <w:sz w:val="24"/>
        </w:rPr>
        <w:t>Apakah</w:t>
      </w:r>
      <w:r>
        <w:rPr>
          <w:spacing w:val="-19"/>
          <w:sz w:val="24"/>
        </w:rPr>
        <w:t xml:space="preserve"> </w:t>
      </w:r>
      <w:r>
        <w:rPr>
          <w:sz w:val="24"/>
        </w:rPr>
        <w:t>opini</w:t>
      </w:r>
      <w:r>
        <w:rPr>
          <w:spacing w:val="-17"/>
          <w:sz w:val="24"/>
        </w:rPr>
        <w:t xml:space="preserve"> </w:t>
      </w:r>
      <w:r>
        <w:rPr>
          <w:sz w:val="24"/>
        </w:rPr>
        <w:t>audit</w:t>
      </w:r>
      <w:r>
        <w:rPr>
          <w:spacing w:val="-13"/>
          <w:sz w:val="24"/>
        </w:rPr>
        <w:t xml:space="preserve"> </w:t>
      </w:r>
      <w:r>
        <w:rPr>
          <w:sz w:val="24"/>
        </w:rPr>
        <w:t>berpengaruh</w:t>
      </w:r>
      <w:r>
        <w:rPr>
          <w:spacing w:val="-17"/>
          <w:sz w:val="24"/>
        </w:rPr>
        <w:t xml:space="preserve"> </w:t>
      </w:r>
      <w:r>
        <w:rPr>
          <w:sz w:val="24"/>
        </w:rPr>
        <w:t>terhadap</w:t>
      </w:r>
      <w:r>
        <w:rPr>
          <w:spacing w:val="-10"/>
          <w:sz w:val="24"/>
        </w:rPr>
        <w:t xml:space="preserve"> </w:t>
      </w:r>
      <w:r>
        <w:rPr>
          <w:i/>
          <w:sz w:val="24"/>
        </w:rPr>
        <w:t>audit</w:t>
      </w:r>
      <w:r>
        <w:rPr>
          <w:i/>
          <w:spacing w:val="-13"/>
          <w:sz w:val="24"/>
        </w:rPr>
        <w:t xml:space="preserve"> </w:t>
      </w:r>
      <w:r>
        <w:rPr>
          <w:i/>
          <w:sz w:val="24"/>
        </w:rPr>
        <w:t>delay</w:t>
      </w:r>
      <w:r>
        <w:rPr>
          <w:i/>
          <w:spacing w:val="-14"/>
          <w:sz w:val="24"/>
        </w:rPr>
        <w:t xml:space="preserve"> </w:t>
      </w:r>
      <w:r>
        <w:rPr>
          <w:sz w:val="24"/>
        </w:rPr>
        <w:t>pada</w:t>
      </w:r>
      <w:r>
        <w:rPr>
          <w:spacing w:val="-14"/>
          <w:sz w:val="24"/>
        </w:rPr>
        <w:t xml:space="preserve"> </w:t>
      </w:r>
      <w:r>
        <w:rPr>
          <w:sz w:val="24"/>
        </w:rPr>
        <w:t>sub</w:t>
      </w:r>
      <w:r>
        <w:rPr>
          <w:spacing w:val="-17"/>
          <w:sz w:val="24"/>
        </w:rPr>
        <w:t xml:space="preserve"> </w:t>
      </w:r>
      <w:r>
        <w:rPr>
          <w:sz w:val="24"/>
        </w:rPr>
        <w:t>sektor</w:t>
      </w:r>
      <w:r>
        <w:rPr>
          <w:spacing w:val="-10"/>
          <w:sz w:val="24"/>
        </w:rPr>
        <w:t xml:space="preserve"> </w:t>
      </w:r>
      <w:r>
        <w:rPr>
          <w:i/>
          <w:spacing w:val="-2"/>
          <w:sz w:val="24"/>
        </w:rPr>
        <w:t>property</w:t>
      </w:r>
    </w:p>
    <w:p w14:paraId="6B781D3A" w14:textId="77777777" w:rsidR="004B533B" w:rsidRDefault="004B533B">
      <w:pPr>
        <w:pStyle w:val="BodyText"/>
        <w:rPr>
          <w:i/>
        </w:rPr>
      </w:pPr>
    </w:p>
    <w:p w14:paraId="7A063327" w14:textId="77777777" w:rsidR="004B533B" w:rsidRDefault="00000000">
      <w:pPr>
        <w:ind w:left="1316"/>
        <w:jc w:val="both"/>
        <w:rPr>
          <w:sz w:val="24"/>
        </w:rPr>
      </w:pPr>
      <w:r>
        <w:rPr>
          <w:sz w:val="24"/>
        </w:rPr>
        <w:t>dan</w:t>
      </w:r>
      <w:r>
        <w:rPr>
          <w:spacing w:val="-5"/>
          <w:sz w:val="24"/>
        </w:rPr>
        <w:t xml:space="preserve"> </w:t>
      </w:r>
      <w:r>
        <w:rPr>
          <w:i/>
          <w:sz w:val="24"/>
        </w:rPr>
        <w:t>real</w:t>
      </w:r>
      <w:r>
        <w:rPr>
          <w:i/>
          <w:spacing w:val="-1"/>
          <w:sz w:val="24"/>
        </w:rPr>
        <w:t xml:space="preserve"> </w:t>
      </w:r>
      <w:r>
        <w:rPr>
          <w:i/>
          <w:sz w:val="24"/>
        </w:rPr>
        <w:t>estate</w:t>
      </w:r>
      <w:r>
        <w:rPr>
          <w:i/>
          <w:spacing w:val="4"/>
          <w:sz w:val="24"/>
        </w:rPr>
        <w:t xml:space="preserve"> </w:t>
      </w:r>
      <w:r>
        <w:rPr>
          <w:sz w:val="24"/>
        </w:rPr>
        <w:t>yang</w:t>
      </w:r>
      <w:r>
        <w:rPr>
          <w:spacing w:val="-1"/>
          <w:sz w:val="24"/>
        </w:rPr>
        <w:t xml:space="preserve"> </w:t>
      </w:r>
      <w:r>
        <w:rPr>
          <w:sz w:val="24"/>
        </w:rPr>
        <w:t>terdaftar pada</w:t>
      </w:r>
      <w:r>
        <w:rPr>
          <w:spacing w:val="-1"/>
          <w:sz w:val="24"/>
        </w:rPr>
        <w:t xml:space="preserve"> </w:t>
      </w:r>
      <w:r>
        <w:rPr>
          <w:spacing w:val="-4"/>
          <w:sz w:val="24"/>
        </w:rPr>
        <w:t>BEI?</w:t>
      </w:r>
    </w:p>
    <w:p w14:paraId="5AE54D63" w14:textId="77777777" w:rsidR="004B533B" w:rsidRDefault="004B533B">
      <w:pPr>
        <w:jc w:val="both"/>
        <w:rPr>
          <w:sz w:val="24"/>
        </w:rPr>
        <w:sectPr w:rsidR="004B533B">
          <w:pgSz w:w="12240" w:h="15840"/>
          <w:pgMar w:top="1820" w:right="1080" w:bottom="280" w:left="1800" w:header="732" w:footer="0" w:gutter="0"/>
          <w:cols w:space="720"/>
        </w:sectPr>
      </w:pPr>
    </w:p>
    <w:p w14:paraId="29D6B04C" w14:textId="77777777" w:rsidR="004B533B" w:rsidRDefault="004B533B">
      <w:pPr>
        <w:pStyle w:val="BodyText"/>
        <w:spacing w:before="167"/>
      </w:pPr>
    </w:p>
    <w:p w14:paraId="2C362B94" w14:textId="77777777" w:rsidR="004B533B" w:rsidRDefault="00000000">
      <w:pPr>
        <w:pStyle w:val="ListParagraph"/>
        <w:numPr>
          <w:ilvl w:val="2"/>
          <w:numId w:val="12"/>
        </w:numPr>
        <w:tabs>
          <w:tab w:val="left" w:pos="1316"/>
        </w:tabs>
        <w:rPr>
          <w:sz w:val="24"/>
        </w:rPr>
      </w:pPr>
      <w:r>
        <w:rPr>
          <w:sz w:val="24"/>
        </w:rPr>
        <w:t>Apakah</w:t>
      </w:r>
      <w:r>
        <w:rPr>
          <w:spacing w:val="-11"/>
          <w:sz w:val="24"/>
        </w:rPr>
        <w:t xml:space="preserve"> </w:t>
      </w:r>
      <w:r>
        <w:rPr>
          <w:sz w:val="24"/>
        </w:rPr>
        <w:t>ukuran</w:t>
      </w:r>
      <w:r>
        <w:rPr>
          <w:spacing w:val="-8"/>
          <w:sz w:val="24"/>
        </w:rPr>
        <w:t xml:space="preserve"> </w:t>
      </w:r>
      <w:r>
        <w:rPr>
          <w:sz w:val="24"/>
        </w:rPr>
        <w:t>perusahaan</w:t>
      </w:r>
      <w:r>
        <w:rPr>
          <w:spacing w:val="-4"/>
          <w:sz w:val="24"/>
        </w:rPr>
        <w:t xml:space="preserve"> </w:t>
      </w:r>
      <w:r>
        <w:rPr>
          <w:sz w:val="24"/>
        </w:rPr>
        <w:t>berpengaruh</w:t>
      </w:r>
      <w:r>
        <w:rPr>
          <w:spacing w:val="-8"/>
          <w:sz w:val="24"/>
        </w:rPr>
        <w:t xml:space="preserve"> </w:t>
      </w:r>
      <w:r>
        <w:rPr>
          <w:sz w:val="24"/>
        </w:rPr>
        <w:t>terhadap</w:t>
      </w:r>
      <w:r>
        <w:rPr>
          <w:spacing w:val="6"/>
          <w:sz w:val="24"/>
        </w:rPr>
        <w:t xml:space="preserve"> </w:t>
      </w:r>
      <w:r>
        <w:rPr>
          <w:i/>
          <w:sz w:val="24"/>
        </w:rPr>
        <w:t>audit</w:t>
      </w:r>
      <w:r>
        <w:rPr>
          <w:i/>
          <w:spacing w:val="-2"/>
          <w:sz w:val="24"/>
        </w:rPr>
        <w:t xml:space="preserve"> </w:t>
      </w:r>
      <w:r>
        <w:rPr>
          <w:i/>
          <w:sz w:val="24"/>
        </w:rPr>
        <w:t>delay</w:t>
      </w:r>
      <w:r>
        <w:rPr>
          <w:i/>
          <w:spacing w:val="-3"/>
          <w:sz w:val="24"/>
        </w:rPr>
        <w:t xml:space="preserve"> </w:t>
      </w:r>
      <w:r>
        <w:rPr>
          <w:sz w:val="24"/>
        </w:rPr>
        <w:t>pada</w:t>
      </w:r>
      <w:r>
        <w:rPr>
          <w:spacing w:val="-4"/>
          <w:sz w:val="24"/>
        </w:rPr>
        <w:t xml:space="preserve"> </w:t>
      </w:r>
      <w:r>
        <w:rPr>
          <w:sz w:val="24"/>
        </w:rPr>
        <w:t>sub</w:t>
      </w:r>
      <w:r>
        <w:rPr>
          <w:spacing w:val="-8"/>
          <w:sz w:val="24"/>
        </w:rPr>
        <w:t xml:space="preserve"> </w:t>
      </w:r>
      <w:r>
        <w:rPr>
          <w:spacing w:val="-2"/>
          <w:sz w:val="24"/>
        </w:rPr>
        <w:t>sektor</w:t>
      </w:r>
    </w:p>
    <w:p w14:paraId="353289AF" w14:textId="77777777" w:rsidR="004B533B" w:rsidRDefault="004B533B">
      <w:pPr>
        <w:pStyle w:val="BodyText"/>
      </w:pPr>
    </w:p>
    <w:p w14:paraId="6ED8CBE6" w14:textId="77777777" w:rsidR="004B533B" w:rsidRDefault="00000000">
      <w:pPr>
        <w:ind w:left="1316"/>
        <w:rPr>
          <w:sz w:val="24"/>
        </w:rPr>
      </w:pPr>
      <w:r>
        <w:rPr>
          <w:i/>
          <w:sz w:val="24"/>
        </w:rPr>
        <w:t>property</w:t>
      </w:r>
      <w:r>
        <w:rPr>
          <w:i/>
          <w:spacing w:val="-1"/>
          <w:sz w:val="24"/>
        </w:rPr>
        <w:t xml:space="preserve"> </w:t>
      </w:r>
      <w:r>
        <w:rPr>
          <w:sz w:val="24"/>
        </w:rPr>
        <w:t>dan</w:t>
      </w:r>
      <w:r>
        <w:rPr>
          <w:spacing w:val="-6"/>
          <w:sz w:val="24"/>
        </w:rPr>
        <w:t xml:space="preserve"> </w:t>
      </w:r>
      <w:r>
        <w:rPr>
          <w:i/>
          <w:sz w:val="24"/>
        </w:rPr>
        <w:t>real</w:t>
      </w:r>
      <w:r>
        <w:rPr>
          <w:i/>
          <w:spacing w:val="-1"/>
          <w:sz w:val="24"/>
        </w:rPr>
        <w:t xml:space="preserve"> </w:t>
      </w:r>
      <w:r>
        <w:rPr>
          <w:i/>
          <w:sz w:val="24"/>
        </w:rPr>
        <w:t>estate</w:t>
      </w:r>
      <w:r>
        <w:rPr>
          <w:i/>
          <w:spacing w:val="4"/>
          <w:sz w:val="24"/>
        </w:rPr>
        <w:t xml:space="preserve"> </w:t>
      </w:r>
      <w:r>
        <w:rPr>
          <w:sz w:val="24"/>
        </w:rPr>
        <w:t>yang terdaftar pada</w:t>
      </w:r>
      <w:r>
        <w:rPr>
          <w:spacing w:val="-1"/>
          <w:sz w:val="24"/>
        </w:rPr>
        <w:t xml:space="preserve"> </w:t>
      </w:r>
      <w:r>
        <w:rPr>
          <w:spacing w:val="-4"/>
          <w:sz w:val="24"/>
        </w:rPr>
        <w:t>BEI?</w:t>
      </w:r>
    </w:p>
    <w:p w14:paraId="0E1321C8" w14:textId="77777777" w:rsidR="004B533B" w:rsidRDefault="004B533B">
      <w:pPr>
        <w:pStyle w:val="BodyText"/>
      </w:pPr>
    </w:p>
    <w:p w14:paraId="0F03A670" w14:textId="77777777" w:rsidR="004B533B" w:rsidRDefault="00000000">
      <w:pPr>
        <w:pStyle w:val="ListParagraph"/>
        <w:numPr>
          <w:ilvl w:val="2"/>
          <w:numId w:val="12"/>
        </w:numPr>
        <w:tabs>
          <w:tab w:val="left" w:pos="1316"/>
        </w:tabs>
        <w:rPr>
          <w:i/>
          <w:sz w:val="24"/>
        </w:rPr>
      </w:pPr>
      <w:r>
        <w:rPr>
          <w:sz w:val="24"/>
        </w:rPr>
        <w:t>Apakah</w:t>
      </w:r>
      <w:r>
        <w:rPr>
          <w:spacing w:val="18"/>
          <w:sz w:val="24"/>
        </w:rPr>
        <w:t xml:space="preserve"> </w:t>
      </w:r>
      <w:r>
        <w:rPr>
          <w:sz w:val="24"/>
        </w:rPr>
        <w:t>kompleksitas</w:t>
      </w:r>
      <w:r>
        <w:rPr>
          <w:spacing w:val="23"/>
          <w:sz w:val="24"/>
        </w:rPr>
        <w:t xml:space="preserve"> </w:t>
      </w:r>
      <w:r>
        <w:rPr>
          <w:sz w:val="24"/>
        </w:rPr>
        <w:t>operasi</w:t>
      </w:r>
      <w:r>
        <w:rPr>
          <w:spacing w:val="17"/>
          <w:sz w:val="24"/>
        </w:rPr>
        <w:t xml:space="preserve"> </w:t>
      </w:r>
      <w:r>
        <w:rPr>
          <w:sz w:val="24"/>
        </w:rPr>
        <w:t>perusahaan</w:t>
      </w:r>
      <w:r>
        <w:rPr>
          <w:spacing w:val="20"/>
          <w:sz w:val="24"/>
        </w:rPr>
        <w:t xml:space="preserve"> </w:t>
      </w:r>
      <w:r>
        <w:rPr>
          <w:sz w:val="24"/>
        </w:rPr>
        <w:t>berpengaruh</w:t>
      </w:r>
      <w:r>
        <w:rPr>
          <w:spacing w:val="21"/>
          <w:sz w:val="24"/>
        </w:rPr>
        <w:t xml:space="preserve"> </w:t>
      </w:r>
      <w:r>
        <w:rPr>
          <w:sz w:val="24"/>
        </w:rPr>
        <w:t>terhadap</w:t>
      </w:r>
      <w:r>
        <w:rPr>
          <w:spacing w:val="33"/>
          <w:sz w:val="24"/>
        </w:rPr>
        <w:t xml:space="preserve"> </w:t>
      </w:r>
      <w:r>
        <w:rPr>
          <w:i/>
          <w:sz w:val="24"/>
        </w:rPr>
        <w:t>audit</w:t>
      </w:r>
      <w:r>
        <w:rPr>
          <w:i/>
          <w:spacing w:val="26"/>
          <w:sz w:val="24"/>
        </w:rPr>
        <w:t xml:space="preserve"> </w:t>
      </w:r>
      <w:r>
        <w:rPr>
          <w:i/>
          <w:spacing w:val="-2"/>
          <w:sz w:val="24"/>
        </w:rPr>
        <w:t>delay</w:t>
      </w:r>
    </w:p>
    <w:p w14:paraId="1A14D3AF" w14:textId="77777777" w:rsidR="004B533B" w:rsidRDefault="004B533B">
      <w:pPr>
        <w:pStyle w:val="BodyText"/>
        <w:rPr>
          <w:i/>
        </w:rPr>
      </w:pPr>
    </w:p>
    <w:p w14:paraId="2C098E82" w14:textId="77777777" w:rsidR="004B533B" w:rsidRDefault="00000000">
      <w:pPr>
        <w:spacing w:before="1"/>
        <w:ind w:left="1316"/>
        <w:rPr>
          <w:sz w:val="24"/>
        </w:rPr>
      </w:pPr>
      <w:r>
        <w:rPr>
          <w:sz w:val="24"/>
        </w:rPr>
        <w:t>pada</w:t>
      </w:r>
      <w:r>
        <w:rPr>
          <w:spacing w:val="-2"/>
          <w:sz w:val="24"/>
        </w:rPr>
        <w:t xml:space="preserve"> </w:t>
      </w:r>
      <w:r>
        <w:rPr>
          <w:sz w:val="24"/>
        </w:rPr>
        <w:t>sub</w:t>
      </w:r>
      <w:r>
        <w:rPr>
          <w:spacing w:val="-5"/>
          <w:sz w:val="24"/>
        </w:rPr>
        <w:t xml:space="preserve"> </w:t>
      </w:r>
      <w:r>
        <w:rPr>
          <w:sz w:val="24"/>
        </w:rPr>
        <w:t>sektor</w:t>
      </w:r>
      <w:r>
        <w:rPr>
          <w:spacing w:val="-2"/>
          <w:sz w:val="24"/>
        </w:rPr>
        <w:t xml:space="preserve"> </w:t>
      </w:r>
      <w:r>
        <w:rPr>
          <w:i/>
          <w:sz w:val="24"/>
        </w:rPr>
        <w:t>property</w:t>
      </w:r>
      <w:r>
        <w:rPr>
          <w:i/>
          <w:spacing w:val="-1"/>
          <w:sz w:val="24"/>
        </w:rPr>
        <w:t xml:space="preserve"> </w:t>
      </w:r>
      <w:r>
        <w:rPr>
          <w:sz w:val="24"/>
        </w:rPr>
        <w:t>dan</w:t>
      </w:r>
      <w:r>
        <w:rPr>
          <w:spacing w:val="-4"/>
          <w:sz w:val="24"/>
        </w:rPr>
        <w:t xml:space="preserve"> </w:t>
      </w:r>
      <w:r>
        <w:rPr>
          <w:i/>
          <w:sz w:val="24"/>
        </w:rPr>
        <w:t>real</w:t>
      </w:r>
      <w:r>
        <w:rPr>
          <w:i/>
          <w:spacing w:val="-1"/>
          <w:sz w:val="24"/>
        </w:rPr>
        <w:t xml:space="preserve"> </w:t>
      </w:r>
      <w:r>
        <w:rPr>
          <w:i/>
          <w:sz w:val="24"/>
        </w:rPr>
        <w:t>estate</w:t>
      </w:r>
      <w:r>
        <w:rPr>
          <w:i/>
          <w:spacing w:val="4"/>
          <w:sz w:val="24"/>
        </w:rPr>
        <w:t xml:space="preserve"> </w:t>
      </w:r>
      <w:r>
        <w:rPr>
          <w:sz w:val="24"/>
        </w:rPr>
        <w:t>yang</w:t>
      </w:r>
      <w:r>
        <w:rPr>
          <w:spacing w:val="-1"/>
          <w:sz w:val="24"/>
        </w:rPr>
        <w:t xml:space="preserve"> </w:t>
      </w:r>
      <w:r>
        <w:rPr>
          <w:sz w:val="24"/>
        </w:rPr>
        <w:t>terdaftar</w:t>
      </w:r>
      <w:r>
        <w:rPr>
          <w:spacing w:val="1"/>
          <w:sz w:val="24"/>
        </w:rPr>
        <w:t xml:space="preserve"> </w:t>
      </w:r>
      <w:r>
        <w:rPr>
          <w:sz w:val="24"/>
        </w:rPr>
        <w:t>pada</w:t>
      </w:r>
      <w:r>
        <w:rPr>
          <w:spacing w:val="-1"/>
          <w:sz w:val="24"/>
        </w:rPr>
        <w:t xml:space="preserve"> </w:t>
      </w:r>
      <w:r>
        <w:rPr>
          <w:spacing w:val="-4"/>
          <w:sz w:val="24"/>
        </w:rPr>
        <w:t>BEI?</w:t>
      </w:r>
    </w:p>
    <w:p w14:paraId="05ACD1F8" w14:textId="77777777" w:rsidR="004B533B" w:rsidRDefault="004B533B">
      <w:pPr>
        <w:pStyle w:val="BodyText"/>
        <w:spacing w:before="167"/>
      </w:pPr>
    </w:p>
    <w:p w14:paraId="51FFC82C" w14:textId="77777777" w:rsidR="004B533B" w:rsidRDefault="00000000">
      <w:pPr>
        <w:pStyle w:val="Heading3"/>
        <w:numPr>
          <w:ilvl w:val="1"/>
          <w:numId w:val="12"/>
        </w:numPr>
        <w:tabs>
          <w:tab w:val="left" w:pos="1176"/>
        </w:tabs>
        <w:spacing w:before="1"/>
        <w:ind w:left="1176" w:hanging="566"/>
        <w:jc w:val="both"/>
      </w:pPr>
      <w:bookmarkStart w:id="21" w:name="1.3_Tujuan_Penelitian"/>
      <w:bookmarkStart w:id="22" w:name="_bookmark10"/>
      <w:bookmarkEnd w:id="21"/>
      <w:bookmarkEnd w:id="22"/>
      <w:r>
        <w:rPr>
          <w:spacing w:val="-2"/>
        </w:rPr>
        <w:t>Tujuan</w:t>
      </w:r>
      <w:r>
        <w:rPr>
          <w:spacing w:val="-12"/>
        </w:rPr>
        <w:t xml:space="preserve"> </w:t>
      </w:r>
      <w:r>
        <w:rPr>
          <w:spacing w:val="-2"/>
        </w:rPr>
        <w:t>Penelitian</w:t>
      </w:r>
    </w:p>
    <w:p w14:paraId="5CAF18D9" w14:textId="77777777" w:rsidR="004B533B" w:rsidRDefault="00000000">
      <w:pPr>
        <w:pStyle w:val="BodyText"/>
        <w:spacing w:before="271" w:line="480" w:lineRule="auto"/>
        <w:ind w:left="1186" w:right="628" w:firstLine="360"/>
        <w:jc w:val="both"/>
      </w:pPr>
      <w:r>
        <w:t>Berdasarkan rumusan masalah diatas, penelitian penulis memiliki tujuan atas hal-hal berikut ini:</w:t>
      </w:r>
    </w:p>
    <w:p w14:paraId="44592701" w14:textId="77777777" w:rsidR="004B533B" w:rsidRDefault="00000000">
      <w:pPr>
        <w:pStyle w:val="ListParagraph"/>
        <w:numPr>
          <w:ilvl w:val="2"/>
          <w:numId w:val="12"/>
        </w:numPr>
        <w:tabs>
          <w:tab w:val="left" w:pos="1547"/>
        </w:tabs>
        <w:spacing w:before="1" w:line="480" w:lineRule="auto"/>
        <w:ind w:left="1547" w:right="614" w:hanging="361"/>
        <w:jc w:val="both"/>
        <w:rPr>
          <w:sz w:val="24"/>
        </w:rPr>
      </w:pPr>
      <w:r>
        <w:rPr>
          <w:sz w:val="24"/>
        </w:rPr>
        <w:t xml:space="preserve">Untuk menganalisis pengaruh opini audit terhadap </w:t>
      </w:r>
      <w:r>
        <w:rPr>
          <w:i/>
          <w:sz w:val="24"/>
        </w:rPr>
        <w:t xml:space="preserve">audit delay </w:t>
      </w:r>
      <w:r>
        <w:rPr>
          <w:sz w:val="24"/>
        </w:rPr>
        <w:t xml:space="preserve">pada sub sektor </w:t>
      </w:r>
      <w:r>
        <w:rPr>
          <w:i/>
          <w:sz w:val="24"/>
        </w:rPr>
        <w:t xml:space="preserve">property </w:t>
      </w:r>
      <w:r>
        <w:rPr>
          <w:sz w:val="24"/>
        </w:rPr>
        <w:t xml:space="preserve">dan </w:t>
      </w:r>
      <w:r>
        <w:rPr>
          <w:i/>
          <w:sz w:val="24"/>
        </w:rPr>
        <w:t xml:space="preserve">real estate </w:t>
      </w:r>
      <w:r>
        <w:rPr>
          <w:sz w:val="24"/>
        </w:rPr>
        <w:t>yang terdaftar pada BEI.</w:t>
      </w:r>
    </w:p>
    <w:p w14:paraId="2B3A39F7" w14:textId="77777777" w:rsidR="004B533B" w:rsidRDefault="00000000">
      <w:pPr>
        <w:pStyle w:val="ListParagraph"/>
        <w:numPr>
          <w:ilvl w:val="2"/>
          <w:numId w:val="12"/>
        </w:numPr>
        <w:tabs>
          <w:tab w:val="left" w:pos="1547"/>
        </w:tabs>
        <w:spacing w:line="480" w:lineRule="auto"/>
        <w:ind w:left="1547" w:right="617" w:hanging="361"/>
        <w:jc w:val="both"/>
        <w:rPr>
          <w:sz w:val="24"/>
        </w:rPr>
      </w:pPr>
      <w:r>
        <w:rPr>
          <w:sz w:val="24"/>
        </w:rPr>
        <w:t>Untuk</w:t>
      </w:r>
      <w:r>
        <w:rPr>
          <w:spacing w:val="-15"/>
          <w:sz w:val="24"/>
        </w:rPr>
        <w:t xml:space="preserve"> </w:t>
      </w:r>
      <w:r>
        <w:rPr>
          <w:sz w:val="24"/>
        </w:rPr>
        <w:t>menganalisis</w:t>
      </w:r>
      <w:r>
        <w:rPr>
          <w:spacing w:val="-15"/>
          <w:sz w:val="24"/>
        </w:rPr>
        <w:t xml:space="preserve"> </w:t>
      </w:r>
      <w:r>
        <w:rPr>
          <w:sz w:val="24"/>
        </w:rPr>
        <w:t>pengaruh</w:t>
      </w:r>
      <w:r>
        <w:rPr>
          <w:spacing w:val="-15"/>
          <w:sz w:val="24"/>
        </w:rPr>
        <w:t xml:space="preserve"> </w:t>
      </w:r>
      <w:r>
        <w:rPr>
          <w:sz w:val="24"/>
        </w:rPr>
        <w:t>ukuran</w:t>
      </w:r>
      <w:r>
        <w:rPr>
          <w:spacing w:val="-15"/>
          <w:sz w:val="24"/>
        </w:rPr>
        <w:t xml:space="preserve"> </w:t>
      </w:r>
      <w:r>
        <w:rPr>
          <w:sz w:val="24"/>
        </w:rPr>
        <w:t>perusahaan</w:t>
      </w:r>
      <w:r>
        <w:rPr>
          <w:spacing w:val="-15"/>
          <w:sz w:val="24"/>
        </w:rPr>
        <w:t xml:space="preserve"> </w:t>
      </w:r>
      <w:r>
        <w:rPr>
          <w:sz w:val="24"/>
        </w:rPr>
        <w:t>terhadap</w:t>
      </w:r>
      <w:r>
        <w:rPr>
          <w:spacing w:val="-10"/>
          <w:sz w:val="24"/>
        </w:rPr>
        <w:t xml:space="preserve"> </w:t>
      </w:r>
      <w:r>
        <w:rPr>
          <w:i/>
          <w:sz w:val="24"/>
        </w:rPr>
        <w:t>audit</w:t>
      </w:r>
      <w:r>
        <w:rPr>
          <w:i/>
          <w:spacing w:val="-12"/>
          <w:sz w:val="24"/>
        </w:rPr>
        <w:t xml:space="preserve"> </w:t>
      </w:r>
      <w:r>
        <w:rPr>
          <w:i/>
          <w:sz w:val="24"/>
        </w:rPr>
        <w:t>delay</w:t>
      </w:r>
      <w:r>
        <w:rPr>
          <w:i/>
          <w:spacing w:val="-12"/>
          <w:sz w:val="24"/>
        </w:rPr>
        <w:t xml:space="preserve"> </w:t>
      </w:r>
      <w:r>
        <w:rPr>
          <w:sz w:val="24"/>
        </w:rPr>
        <w:t xml:space="preserve">pada sub sektor </w:t>
      </w:r>
      <w:r>
        <w:rPr>
          <w:i/>
          <w:sz w:val="24"/>
        </w:rPr>
        <w:t xml:space="preserve">property </w:t>
      </w:r>
      <w:r>
        <w:rPr>
          <w:sz w:val="24"/>
        </w:rPr>
        <w:t xml:space="preserve">dan </w:t>
      </w:r>
      <w:r>
        <w:rPr>
          <w:i/>
          <w:sz w:val="24"/>
        </w:rPr>
        <w:t xml:space="preserve">real estate </w:t>
      </w:r>
      <w:r>
        <w:rPr>
          <w:sz w:val="24"/>
        </w:rPr>
        <w:t>yang terdaftar pada BEI.</w:t>
      </w:r>
    </w:p>
    <w:p w14:paraId="73CE8215" w14:textId="77777777" w:rsidR="004B533B" w:rsidRDefault="00000000">
      <w:pPr>
        <w:pStyle w:val="ListParagraph"/>
        <w:numPr>
          <w:ilvl w:val="2"/>
          <w:numId w:val="12"/>
        </w:numPr>
        <w:tabs>
          <w:tab w:val="left" w:pos="1547"/>
        </w:tabs>
        <w:spacing w:line="480" w:lineRule="auto"/>
        <w:ind w:left="1547" w:right="614" w:hanging="361"/>
        <w:jc w:val="both"/>
        <w:rPr>
          <w:sz w:val="24"/>
        </w:rPr>
      </w:pPr>
      <w:r>
        <w:rPr>
          <w:sz w:val="24"/>
        </w:rPr>
        <w:t xml:space="preserve">Untuk menganalisis pengaruh kompleksitas operasi perusahaan terhadap </w:t>
      </w:r>
      <w:r>
        <w:rPr>
          <w:i/>
          <w:sz w:val="24"/>
        </w:rPr>
        <w:t xml:space="preserve">audit delay </w:t>
      </w:r>
      <w:r>
        <w:rPr>
          <w:sz w:val="24"/>
        </w:rPr>
        <w:t xml:space="preserve">pada sub sektor </w:t>
      </w:r>
      <w:r>
        <w:rPr>
          <w:i/>
          <w:sz w:val="24"/>
        </w:rPr>
        <w:t xml:space="preserve">property </w:t>
      </w:r>
      <w:r>
        <w:rPr>
          <w:sz w:val="24"/>
        </w:rPr>
        <w:t xml:space="preserve">dan </w:t>
      </w:r>
      <w:r>
        <w:rPr>
          <w:i/>
          <w:sz w:val="24"/>
        </w:rPr>
        <w:t xml:space="preserve">real estate </w:t>
      </w:r>
      <w:r>
        <w:rPr>
          <w:sz w:val="24"/>
        </w:rPr>
        <w:t xml:space="preserve">yang terdaftar pada </w:t>
      </w:r>
      <w:r>
        <w:rPr>
          <w:spacing w:val="-4"/>
          <w:sz w:val="24"/>
        </w:rPr>
        <w:t>BEI.</w:t>
      </w:r>
    </w:p>
    <w:p w14:paraId="54615929" w14:textId="77777777" w:rsidR="004B533B" w:rsidRDefault="00000000">
      <w:pPr>
        <w:pStyle w:val="Heading3"/>
        <w:numPr>
          <w:ilvl w:val="1"/>
          <w:numId w:val="12"/>
        </w:numPr>
        <w:tabs>
          <w:tab w:val="left" w:pos="1032"/>
        </w:tabs>
        <w:spacing w:before="44"/>
        <w:ind w:left="1032" w:hanging="566"/>
        <w:jc w:val="left"/>
      </w:pPr>
      <w:bookmarkStart w:id="23" w:name="1.4_Manfaat_Penelitian"/>
      <w:bookmarkStart w:id="24" w:name="_bookmark11"/>
      <w:bookmarkEnd w:id="23"/>
      <w:bookmarkEnd w:id="24"/>
      <w:r>
        <w:t>Manfaat</w:t>
      </w:r>
      <w:r>
        <w:rPr>
          <w:spacing w:val="1"/>
        </w:rPr>
        <w:t xml:space="preserve"> </w:t>
      </w:r>
      <w:r>
        <w:rPr>
          <w:spacing w:val="-2"/>
        </w:rPr>
        <w:t>Penelitian</w:t>
      </w:r>
    </w:p>
    <w:p w14:paraId="35A66BB6" w14:textId="77777777" w:rsidR="004B533B" w:rsidRDefault="00000000">
      <w:pPr>
        <w:pStyle w:val="BodyText"/>
        <w:spacing w:before="272" w:line="480" w:lineRule="auto"/>
        <w:ind w:left="1176" w:firstLine="566"/>
      </w:pPr>
      <w:r>
        <w:t>Peneliti</w:t>
      </w:r>
      <w:r>
        <w:rPr>
          <w:spacing w:val="-12"/>
        </w:rPr>
        <w:t xml:space="preserve"> </w:t>
      </w:r>
      <w:r>
        <w:t>berharap</w:t>
      </w:r>
      <w:r>
        <w:rPr>
          <w:spacing w:val="-5"/>
        </w:rPr>
        <w:t xml:space="preserve"> </w:t>
      </w:r>
      <w:r>
        <w:t>melalui</w:t>
      </w:r>
      <w:r>
        <w:rPr>
          <w:spacing w:val="-15"/>
        </w:rPr>
        <w:t xml:space="preserve"> </w:t>
      </w:r>
      <w:r>
        <w:t>penelitian</w:t>
      </w:r>
      <w:r>
        <w:rPr>
          <w:spacing w:val="-8"/>
        </w:rPr>
        <w:t xml:space="preserve"> </w:t>
      </w:r>
      <w:r>
        <w:t>ini</w:t>
      </w:r>
      <w:r>
        <w:rPr>
          <w:spacing w:val="-8"/>
        </w:rPr>
        <w:t xml:space="preserve"> </w:t>
      </w:r>
      <w:r>
        <w:t>bisa</w:t>
      </w:r>
      <w:r>
        <w:rPr>
          <w:spacing w:val="-5"/>
        </w:rPr>
        <w:t xml:space="preserve"> </w:t>
      </w:r>
      <w:r>
        <w:t>memberikan</w:t>
      </w:r>
      <w:r>
        <w:rPr>
          <w:spacing w:val="-8"/>
        </w:rPr>
        <w:t xml:space="preserve"> </w:t>
      </w:r>
      <w:r>
        <w:t>manfaat positif, diantara manfaat-manfaat yang peneliti harapkan adalah:</w:t>
      </w:r>
    </w:p>
    <w:p w14:paraId="4C7EFB96" w14:textId="77777777" w:rsidR="004B533B" w:rsidRDefault="00000000">
      <w:pPr>
        <w:pStyle w:val="ListParagraph"/>
        <w:numPr>
          <w:ilvl w:val="2"/>
          <w:numId w:val="12"/>
        </w:numPr>
        <w:tabs>
          <w:tab w:val="left" w:pos="1185"/>
        </w:tabs>
        <w:ind w:left="1185" w:hanging="292"/>
        <w:rPr>
          <w:sz w:val="24"/>
        </w:rPr>
      </w:pPr>
      <w:bookmarkStart w:id="25" w:name="1._Manfaat_teoritis"/>
      <w:bookmarkStart w:id="26" w:name="_bookmark12"/>
      <w:bookmarkEnd w:id="25"/>
      <w:bookmarkEnd w:id="26"/>
      <w:r>
        <w:rPr>
          <w:sz w:val="24"/>
        </w:rPr>
        <w:t>Manfaat</w:t>
      </w:r>
      <w:r>
        <w:rPr>
          <w:spacing w:val="-4"/>
          <w:sz w:val="24"/>
        </w:rPr>
        <w:t xml:space="preserve"> </w:t>
      </w:r>
      <w:r>
        <w:rPr>
          <w:spacing w:val="-2"/>
          <w:sz w:val="24"/>
        </w:rPr>
        <w:t>teoritis</w:t>
      </w:r>
    </w:p>
    <w:p w14:paraId="3E86747F" w14:textId="77777777" w:rsidR="004B533B" w:rsidRDefault="004B533B">
      <w:pPr>
        <w:pStyle w:val="BodyText"/>
      </w:pPr>
    </w:p>
    <w:p w14:paraId="472FFF28" w14:textId="77777777" w:rsidR="004B533B" w:rsidRDefault="00000000">
      <w:pPr>
        <w:pStyle w:val="BodyText"/>
        <w:spacing w:line="480" w:lineRule="auto"/>
        <w:ind w:left="1186" w:right="626" w:firstLine="720"/>
        <w:jc w:val="both"/>
      </w:pPr>
      <w:r>
        <w:t>Peneliti mengharapkan skripsi ini mampu memperdalam ilmu pengetahuan mengenai fenomena yang dianalisis dalam skripsi ini serta agar bisa</w:t>
      </w:r>
      <w:r>
        <w:rPr>
          <w:spacing w:val="71"/>
          <w:w w:val="150"/>
        </w:rPr>
        <w:t xml:space="preserve"> </w:t>
      </w:r>
      <w:r>
        <w:t>dijadikan</w:t>
      </w:r>
      <w:r>
        <w:rPr>
          <w:spacing w:val="70"/>
          <w:w w:val="150"/>
        </w:rPr>
        <w:t xml:space="preserve"> </w:t>
      </w:r>
      <w:r>
        <w:t>referensi</w:t>
      </w:r>
      <w:r>
        <w:rPr>
          <w:spacing w:val="71"/>
          <w:w w:val="150"/>
        </w:rPr>
        <w:t xml:space="preserve"> </w:t>
      </w:r>
      <w:r>
        <w:t>teoritis</w:t>
      </w:r>
      <w:r>
        <w:rPr>
          <w:spacing w:val="78"/>
          <w:w w:val="150"/>
        </w:rPr>
        <w:t xml:space="preserve"> </w:t>
      </w:r>
      <w:r>
        <w:t>bagi</w:t>
      </w:r>
      <w:r>
        <w:rPr>
          <w:spacing w:val="71"/>
          <w:w w:val="150"/>
        </w:rPr>
        <w:t xml:space="preserve"> </w:t>
      </w:r>
      <w:r>
        <w:t>penelitan</w:t>
      </w:r>
      <w:r>
        <w:rPr>
          <w:spacing w:val="75"/>
          <w:w w:val="150"/>
        </w:rPr>
        <w:t xml:space="preserve"> </w:t>
      </w:r>
      <w:r>
        <w:t>selanjutnya.</w:t>
      </w:r>
      <w:r>
        <w:rPr>
          <w:spacing w:val="77"/>
          <w:w w:val="150"/>
        </w:rPr>
        <w:t xml:space="preserve"> </w:t>
      </w:r>
      <w:r>
        <w:t>Teori</w:t>
      </w:r>
      <w:r>
        <w:rPr>
          <w:spacing w:val="71"/>
          <w:w w:val="150"/>
        </w:rPr>
        <w:t xml:space="preserve"> </w:t>
      </w:r>
      <w:r>
        <w:rPr>
          <w:spacing w:val="-4"/>
        </w:rPr>
        <w:t>yang</w:t>
      </w:r>
    </w:p>
    <w:p w14:paraId="175C8543"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53712C1D" w14:textId="77777777" w:rsidR="004B533B" w:rsidRDefault="004B533B">
      <w:pPr>
        <w:pStyle w:val="BodyText"/>
        <w:spacing w:before="167"/>
      </w:pPr>
    </w:p>
    <w:p w14:paraId="37B62708" w14:textId="77777777" w:rsidR="004B533B" w:rsidRDefault="00000000">
      <w:pPr>
        <w:pStyle w:val="BodyText"/>
        <w:spacing w:line="480" w:lineRule="auto"/>
        <w:ind w:left="1186" w:right="623"/>
        <w:jc w:val="both"/>
      </w:pPr>
      <w:r>
        <w:t xml:space="preserve">digunakan dalam penelitian ini adalah </w:t>
      </w:r>
      <w:r>
        <w:rPr>
          <w:i/>
        </w:rPr>
        <w:t xml:space="preserve">agency theory. </w:t>
      </w:r>
      <w:r>
        <w:t>Teori ini dapat memberikan informasi untuk memahami konflik kepentingan yang muncul antara pemilik dan manajemen, sehingga diharapkan tidak terjadi kecurangan dalam</w:t>
      </w:r>
      <w:r>
        <w:rPr>
          <w:spacing w:val="-15"/>
        </w:rPr>
        <w:t xml:space="preserve"> </w:t>
      </w:r>
      <w:r>
        <w:t>penyusunan</w:t>
      </w:r>
      <w:r>
        <w:rPr>
          <w:spacing w:val="-15"/>
        </w:rPr>
        <w:t xml:space="preserve"> </w:t>
      </w:r>
      <w:r>
        <w:t>laporan</w:t>
      </w:r>
      <w:r>
        <w:rPr>
          <w:spacing w:val="-15"/>
        </w:rPr>
        <w:t xml:space="preserve"> </w:t>
      </w:r>
      <w:r>
        <w:t>keuangan</w:t>
      </w:r>
      <w:r>
        <w:rPr>
          <w:spacing w:val="-15"/>
        </w:rPr>
        <w:t xml:space="preserve"> </w:t>
      </w:r>
      <w:r>
        <w:t>yang</w:t>
      </w:r>
      <w:r>
        <w:rPr>
          <w:spacing w:val="-15"/>
        </w:rPr>
        <w:t xml:space="preserve"> </w:t>
      </w:r>
      <w:r>
        <w:t>dapat</w:t>
      </w:r>
      <w:r>
        <w:rPr>
          <w:spacing w:val="-11"/>
        </w:rPr>
        <w:t xml:space="preserve"> </w:t>
      </w:r>
      <w:r>
        <w:t>menimbulkan</w:t>
      </w:r>
      <w:r>
        <w:rPr>
          <w:spacing w:val="-15"/>
        </w:rPr>
        <w:t xml:space="preserve"> </w:t>
      </w:r>
      <w:r>
        <w:t>tenggang</w:t>
      </w:r>
      <w:r>
        <w:rPr>
          <w:spacing w:val="-13"/>
        </w:rPr>
        <w:t xml:space="preserve"> </w:t>
      </w:r>
      <w:r>
        <w:t xml:space="preserve">waktu </w:t>
      </w:r>
      <w:r>
        <w:rPr>
          <w:i/>
        </w:rPr>
        <w:t xml:space="preserve">audit delay </w:t>
      </w:r>
      <w:r>
        <w:t>yang berkepanjangan.</w:t>
      </w:r>
    </w:p>
    <w:p w14:paraId="62043738" w14:textId="77777777" w:rsidR="004B533B" w:rsidRDefault="00000000">
      <w:pPr>
        <w:pStyle w:val="ListParagraph"/>
        <w:numPr>
          <w:ilvl w:val="2"/>
          <w:numId w:val="12"/>
        </w:numPr>
        <w:tabs>
          <w:tab w:val="left" w:pos="1185"/>
        </w:tabs>
        <w:spacing w:before="1"/>
        <w:ind w:left="1185" w:hanging="292"/>
        <w:jc w:val="both"/>
        <w:rPr>
          <w:sz w:val="24"/>
        </w:rPr>
      </w:pPr>
      <w:bookmarkStart w:id="27" w:name="2._Manfaat_Praktis"/>
      <w:bookmarkStart w:id="28" w:name="_bookmark13"/>
      <w:bookmarkEnd w:id="27"/>
      <w:bookmarkEnd w:id="28"/>
      <w:r>
        <w:rPr>
          <w:sz w:val="24"/>
        </w:rPr>
        <w:t>Manfaat</w:t>
      </w:r>
      <w:r>
        <w:rPr>
          <w:spacing w:val="1"/>
          <w:sz w:val="24"/>
        </w:rPr>
        <w:t xml:space="preserve"> </w:t>
      </w:r>
      <w:r>
        <w:rPr>
          <w:spacing w:val="-2"/>
          <w:sz w:val="24"/>
        </w:rPr>
        <w:t>Praktis</w:t>
      </w:r>
    </w:p>
    <w:p w14:paraId="56C74CF6" w14:textId="77777777" w:rsidR="004B533B" w:rsidRDefault="004B533B">
      <w:pPr>
        <w:pStyle w:val="BodyText"/>
      </w:pPr>
    </w:p>
    <w:p w14:paraId="36E06F9B" w14:textId="77777777" w:rsidR="004B533B" w:rsidRDefault="00000000">
      <w:pPr>
        <w:pStyle w:val="ListParagraph"/>
        <w:numPr>
          <w:ilvl w:val="3"/>
          <w:numId w:val="12"/>
        </w:numPr>
        <w:tabs>
          <w:tab w:val="left" w:pos="1614"/>
          <w:tab w:val="left" w:pos="1675"/>
        </w:tabs>
        <w:spacing w:line="480" w:lineRule="auto"/>
        <w:ind w:right="625" w:hanging="361"/>
        <w:jc w:val="both"/>
        <w:rPr>
          <w:sz w:val="24"/>
        </w:rPr>
      </w:pPr>
      <w:bookmarkStart w:id="29" w:name="a.__Bagi_Perusahaan_di_Bursa_Efek_Indone"/>
      <w:bookmarkEnd w:id="29"/>
      <w:r>
        <w:rPr>
          <w:sz w:val="24"/>
        </w:rPr>
        <w:tab/>
      </w:r>
      <w:r>
        <w:rPr>
          <w:spacing w:val="-2"/>
          <w:sz w:val="24"/>
        </w:rPr>
        <w:t>Bagi</w:t>
      </w:r>
      <w:r>
        <w:rPr>
          <w:spacing w:val="-13"/>
          <w:sz w:val="24"/>
        </w:rPr>
        <w:t xml:space="preserve"> </w:t>
      </w:r>
      <w:r>
        <w:rPr>
          <w:spacing w:val="-2"/>
          <w:sz w:val="24"/>
        </w:rPr>
        <w:t>Perusahaan</w:t>
      </w:r>
      <w:r>
        <w:rPr>
          <w:spacing w:val="-12"/>
          <w:sz w:val="24"/>
        </w:rPr>
        <w:t xml:space="preserve"> </w:t>
      </w:r>
      <w:r>
        <w:rPr>
          <w:spacing w:val="-2"/>
          <w:sz w:val="24"/>
        </w:rPr>
        <w:t>di</w:t>
      </w:r>
      <w:r>
        <w:rPr>
          <w:spacing w:val="-13"/>
          <w:sz w:val="24"/>
        </w:rPr>
        <w:t xml:space="preserve"> </w:t>
      </w:r>
      <w:r>
        <w:rPr>
          <w:spacing w:val="-2"/>
          <w:sz w:val="24"/>
        </w:rPr>
        <w:t>Bursa</w:t>
      </w:r>
      <w:r>
        <w:rPr>
          <w:spacing w:val="-4"/>
          <w:sz w:val="24"/>
        </w:rPr>
        <w:t xml:space="preserve"> </w:t>
      </w:r>
      <w:r>
        <w:rPr>
          <w:spacing w:val="-2"/>
          <w:sz w:val="24"/>
        </w:rPr>
        <w:t>Efek</w:t>
      </w:r>
      <w:r>
        <w:rPr>
          <w:spacing w:val="-3"/>
          <w:sz w:val="24"/>
        </w:rPr>
        <w:t xml:space="preserve"> </w:t>
      </w:r>
      <w:r>
        <w:rPr>
          <w:spacing w:val="-2"/>
          <w:sz w:val="24"/>
        </w:rPr>
        <w:t>Indonesia, penelitian</w:t>
      </w:r>
      <w:r>
        <w:rPr>
          <w:spacing w:val="-3"/>
          <w:sz w:val="24"/>
        </w:rPr>
        <w:t xml:space="preserve"> </w:t>
      </w:r>
      <w:r>
        <w:rPr>
          <w:spacing w:val="-2"/>
          <w:sz w:val="24"/>
        </w:rPr>
        <w:t>ini</w:t>
      </w:r>
      <w:r>
        <w:rPr>
          <w:spacing w:val="-9"/>
          <w:sz w:val="24"/>
        </w:rPr>
        <w:t xml:space="preserve"> </w:t>
      </w:r>
      <w:r>
        <w:rPr>
          <w:spacing w:val="-2"/>
          <w:sz w:val="24"/>
        </w:rPr>
        <w:t xml:space="preserve">dapat memberikan </w:t>
      </w:r>
      <w:r>
        <w:rPr>
          <w:sz w:val="24"/>
        </w:rPr>
        <w:t>pengetahuan kepada perusahaan mengenai faktor-faktor yang dapat menjadi penyebab laporan keuangan auditan lambat dipublikasikan.</w:t>
      </w:r>
    </w:p>
    <w:p w14:paraId="5B2658E9" w14:textId="77777777" w:rsidR="004B533B" w:rsidRDefault="00000000">
      <w:pPr>
        <w:pStyle w:val="ListParagraph"/>
        <w:numPr>
          <w:ilvl w:val="3"/>
          <w:numId w:val="12"/>
        </w:numPr>
        <w:tabs>
          <w:tab w:val="left" w:pos="1614"/>
        </w:tabs>
        <w:spacing w:line="480" w:lineRule="auto"/>
        <w:ind w:right="623" w:hanging="361"/>
        <w:jc w:val="both"/>
        <w:rPr>
          <w:sz w:val="24"/>
        </w:rPr>
      </w:pPr>
      <w:bookmarkStart w:id="30" w:name="b._Bagi_Investor,_penelitian_ini_dapat_m"/>
      <w:bookmarkEnd w:id="30"/>
      <w:r>
        <w:rPr>
          <w:sz w:val="24"/>
        </w:rPr>
        <w:t>Bagi</w:t>
      </w:r>
      <w:r>
        <w:rPr>
          <w:spacing w:val="-13"/>
          <w:sz w:val="24"/>
        </w:rPr>
        <w:t xml:space="preserve"> </w:t>
      </w:r>
      <w:r>
        <w:rPr>
          <w:sz w:val="24"/>
        </w:rPr>
        <w:t>Investor,</w:t>
      </w:r>
      <w:r>
        <w:rPr>
          <w:spacing w:val="-3"/>
          <w:sz w:val="24"/>
        </w:rPr>
        <w:t xml:space="preserve"> </w:t>
      </w:r>
      <w:r>
        <w:rPr>
          <w:sz w:val="24"/>
        </w:rPr>
        <w:t>penelitian</w:t>
      </w:r>
      <w:r>
        <w:rPr>
          <w:spacing w:val="-4"/>
          <w:sz w:val="24"/>
        </w:rPr>
        <w:t xml:space="preserve"> </w:t>
      </w:r>
      <w:r>
        <w:rPr>
          <w:sz w:val="24"/>
        </w:rPr>
        <w:t>ini</w:t>
      </w:r>
      <w:r>
        <w:rPr>
          <w:spacing w:val="-9"/>
          <w:sz w:val="24"/>
        </w:rPr>
        <w:t xml:space="preserve"> </w:t>
      </w:r>
      <w:r>
        <w:rPr>
          <w:sz w:val="24"/>
        </w:rPr>
        <w:t>dapat menambah</w:t>
      </w:r>
      <w:r>
        <w:rPr>
          <w:spacing w:val="-9"/>
          <w:sz w:val="24"/>
        </w:rPr>
        <w:t xml:space="preserve"> </w:t>
      </w:r>
      <w:r>
        <w:rPr>
          <w:sz w:val="24"/>
        </w:rPr>
        <w:t>pengetahuan</w:t>
      </w:r>
      <w:r>
        <w:rPr>
          <w:spacing w:val="-4"/>
          <w:sz w:val="24"/>
        </w:rPr>
        <w:t xml:space="preserve"> </w:t>
      </w:r>
      <w:r>
        <w:rPr>
          <w:sz w:val="24"/>
        </w:rPr>
        <w:t>investor</w:t>
      </w:r>
      <w:r>
        <w:rPr>
          <w:spacing w:val="-4"/>
          <w:sz w:val="24"/>
        </w:rPr>
        <w:t xml:space="preserve"> </w:t>
      </w:r>
      <w:r>
        <w:rPr>
          <w:sz w:val="24"/>
        </w:rPr>
        <w:t>dalam berinvestasi</w:t>
      </w:r>
      <w:r>
        <w:rPr>
          <w:spacing w:val="-5"/>
          <w:sz w:val="24"/>
        </w:rPr>
        <w:t xml:space="preserve"> </w:t>
      </w:r>
      <w:r>
        <w:rPr>
          <w:sz w:val="24"/>
        </w:rPr>
        <w:t>mengenai</w:t>
      </w:r>
      <w:r>
        <w:rPr>
          <w:spacing w:val="-1"/>
          <w:sz w:val="24"/>
        </w:rPr>
        <w:t xml:space="preserve"> </w:t>
      </w:r>
      <w:r>
        <w:rPr>
          <w:sz w:val="24"/>
        </w:rPr>
        <w:t>hal-hal</w:t>
      </w:r>
      <w:r>
        <w:rPr>
          <w:spacing w:val="-5"/>
          <w:sz w:val="24"/>
        </w:rPr>
        <w:t xml:space="preserve"> </w:t>
      </w:r>
      <w:r>
        <w:rPr>
          <w:sz w:val="24"/>
        </w:rPr>
        <w:t>perlu</w:t>
      </w:r>
      <w:r>
        <w:rPr>
          <w:spacing w:val="-2"/>
          <w:sz w:val="24"/>
        </w:rPr>
        <w:t xml:space="preserve"> </w:t>
      </w:r>
      <w:r>
        <w:rPr>
          <w:sz w:val="24"/>
        </w:rPr>
        <w:t>dipertimbangkan</w:t>
      </w:r>
      <w:r>
        <w:rPr>
          <w:spacing w:val="-5"/>
          <w:sz w:val="24"/>
        </w:rPr>
        <w:t xml:space="preserve"> </w:t>
      </w:r>
      <w:r>
        <w:rPr>
          <w:sz w:val="24"/>
        </w:rPr>
        <w:t>sebelum</w:t>
      </w:r>
      <w:r>
        <w:rPr>
          <w:spacing w:val="-5"/>
          <w:sz w:val="24"/>
        </w:rPr>
        <w:t xml:space="preserve"> </w:t>
      </w:r>
      <w:r>
        <w:rPr>
          <w:sz w:val="24"/>
        </w:rPr>
        <w:t>mengambil keputusan untuk berinvestasi.</w:t>
      </w:r>
    </w:p>
    <w:p w14:paraId="692DC70C" w14:textId="77777777" w:rsidR="004B533B" w:rsidRDefault="00000000">
      <w:pPr>
        <w:pStyle w:val="ListParagraph"/>
        <w:numPr>
          <w:ilvl w:val="3"/>
          <w:numId w:val="12"/>
        </w:numPr>
        <w:tabs>
          <w:tab w:val="left" w:pos="1612"/>
          <w:tab w:val="left" w:pos="1614"/>
        </w:tabs>
        <w:spacing w:before="1" w:line="480" w:lineRule="auto"/>
        <w:ind w:right="615" w:hanging="361"/>
        <w:jc w:val="both"/>
        <w:rPr>
          <w:sz w:val="24"/>
        </w:rPr>
      </w:pPr>
      <w:bookmarkStart w:id="31" w:name="c._Bagi_auditor,_penelitian_ini_dapat_me"/>
      <w:bookmarkEnd w:id="31"/>
      <w:r>
        <w:rPr>
          <w:sz w:val="24"/>
        </w:rPr>
        <w:t>Bagi</w:t>
      </w:r>
      <w:r>
        <w:rPr>
          <w:spacing w:val="-10"/>
          <w:sz w:val="24"/>
        </w:rPr>
        <w:t xml:space="preserve"> </w:t>
      </w:r>
      <w:r>
        <w:rPr>
          <w:sz w:val="24"/>
        </w:rPr>
        <w:t>auditor, penelitian</w:t>
      </w:r>
      <w:r>
        <w:rPr>
          <w:spacing w:val="-2"/>
          <w:sz w:val="24"/>
        </w:rPr>
        <w:t xml:space="preserve"> </w:t>
      </w:r>
      <w:r>
        <w:rPr>
          <w:sz w:val="24"/>
        </w:rPr>
        <w:t>ini</w:t>
      </w:r>
      <w:r>
        <w:rPr>
          <w:spacing w:val="-10"/>
          <w:sz w:val="24"/>
        </w:rPr>
        <w:t xml:space="preserve"> </w:t>
      </w:r>
      <w:r>
        <w:rPr>
          <w:sz w:val="24"/>
        </w:rPr>
        <w:t>dapat memberikan</w:t>
      </w:r>
      <w:r>
        <w:rPr>
          <w:spacing w:val="-7"/>
          <w:sz w:val="24"/>
        </w:rPr>
        <w:t xml:space="preserve"> </w:t>
      </w:r>
      <w:r>
        <w:rPr>
          <w:sz w:val="24"/>
        </w:rPr>
        <w:t>gambaran</w:t>
      </w:r>
      <w:r>
        <w:rPr>
          <w:spacing w:val="-2"/>
          <w:sz w:val="24"/>
        </w:rPr>
        <w:t xml:space="preserve"> </w:t>
      </w:r>
      <w:r>
        <w:rPr>
          <w:sz w:val="24"/>
        </w:rPr>
        <w:t>mengenai</w:t>
      </w:r>
      <w:r>
        <w:rPr>
          <w:spacing w:val="-7"/>
          <w:sz w:val="24"/>
        </w:rPr>
        <w:t xml:space="preserve"> </w:t>
      </w:r>
      <w:r>
        <w:rPr>
          <w:sz w:val="24"/>
        </w:rPr>
        <w:t xml:space="preserve">faktor- faktor penyebab </w:t>
      </w:r>
      <w:r>
        <w:rPr>
          <w:i/>
          <w:sz w:val="24"/>
        </w:rPr>
        <w:t xml:space="preserve">audit delay </w:t>
      </w:r>
      <w:r>
        <w:rPr>
          <w:sz w:val="24"/>
        </w:rPr>
        <w:t>yang dapat menjadi perhatian auditor.</w:t>
      </w:r>
    </w:p>
    <w:p w14:paraId="1C3A007C" w14:textId="77777777" w:rsidR="004B533B" w:rsidRDefault="004B533B">
      <w:pPr>
        <w:pStyle w:val="ListParagraph"/>
        <w:spacing w:line="480" w:lineRule="auto"/>
        <w:rPr>
          <w:sz w:val="24"/>
        </w:rPr>
        <w:sectPr w:rsidR="004B533B">
          <w:pgSz w:w="12240" w:h="15840"/>
          <w:pgMar w:top="1820" w:right="1080" w:bottom="280" w:left="1800" w:header="732" w:footer="0" w:gutter="0"/>
          <w:cols w:space="720"/>
        </w:sectPr>
      </w:pPr>
    </w:p>
    <w:p w14:paraId="783168D0" w14:textId="77777777" w:rsidR="004B533B" w:rsidRDefault="004B533B">
      <w:pPr>
        <w:pStyle w:val="BodyText"/>
        <w:spacing w:before="208"/>
      </w:pPr>
    </w:p>
    <w:p w14:paraId="1A8EF69D" w14:textId="77777777" w:rsidR="004B533B" w:rsidRDefault="00000000">
      <w:pPr>
        <w:pStyle w:val="Heading2"/>
        <w:spacing w:before="1" w:line="571" w:lineRule="auto"/>
        <w:ind w:left="3549" w:right="3500" w:firstLine="682"/>
        <w:jc w:val="left"/>
      </w:pPr>
      <w:bookmarkStart w:id="32" w:name="BAB_II"/>
      <w:bookmarkStart w:id="33" w:name="_bookmark14"/>
      <w:bookmarkEnd w:id="32"/>
      <w:bookmarkEnd w:id="33"/>
      <w:r>
        <w:t xml:space="preserve">BAB II </w:t>
      </w:r>
      <w:bookmarkStart w:id="34" w:name="KAJIAN_PUSTAKA"/>
      <w:bookmarkEnd w:id="34"/>
      <w:r>
        <w:rPr>
          <w:spacing w:val="-2"/>
        </w:rPr>
        <w:t>KAJIAN</w:t>
      </w:r>
      <w:r>
        <w:rPr>
          <w:spacing w:val="-13"/>
        </w:rPr>
        <w:t xml:space="preserve"> </w:t>
      </w:r>
      <w:r>
        <w:rPr>
          <w:spacing w:val="-2"/>
        </w:rPr>
        <w:t>PUSTAKA</w:t>
      </w:r>
    </w:p>
    <w:p w14:paraId="7997B308" w14:textId="77777777" w:rsidR="004B533B" w:rsidRDefault="00000000">
      <w:pPr>
        <w:pStyle w:val="Heading3"/>
        <w:numPr>
          <w:ilvl w:val="1"/>
          <w:numId w:val="11"/>
        </w:numPr>
        <w:tabs>
          <w:tab w:val="left" w:pos="1176"/>
        </w:tabs>
        <w:spacing w:line="250" w:lineRule="exact"/>
        <w:ind w:left="1176" w:hanging="710"/>
        <w:jc w:val="both"/>
      </w:pPr>
      <w:bookmarkStart w:id="35" w:name="2.1_Tinjauan_Teoritis"/>
      <w:bookmarkStart w:id="36" w:name="_bookmark15"/>
      <w:bookmarkEnd w:id="35"/>
      <w:bookmarkEnd w:id="36"/>
      <w:r>
        <w:t>Tinjauan</w:t>
      </w:r>
      <w:r>
        <w:rPr>
          <w:spacing w:val="-10"/>
        </w:rPr>
        <w:t xml:space="preserve"> </w:t>
      </w:r>
      <w:r>
        <w:rPr>
          <w:spacing w:val="-2"/>
        </w:rPr>
        <w:t>Teoritis</w:t>
      </w:r>
    </w:p>
    <w:p w14:paraId="4BBC3D7B" w14:textId="77777777" w:rsidR="004B533B" w:rsidRDefault="004B533B">
      <w:pPr>
        <w:pStyle w:val="BodyText"/>
        <w:spacing w:before="43"/>
        <w:rPr>
          <w:b/>
        </w:rPr>
      </w:pPr>
    </w:p>
    <w:p w14:paraId="0F8F7007" w14:textId="77777777" w:rsidR="004B533B" w:rsidRDefault="00000000">
      <w:pPr>
        <w:pStyle w:val="ListParagraph"/>
        <w:numPr>
          <w:ilvl w:val="2"/>
          <w:numId w:val="11"/>
        </w:numPr>
        <w:tabs>
          <w:tab w:val="left" w:pos="1185"/>
        </w:tabs>
        <w:ind w:left="1185" w:hanging="719"/>
        <w:jc w:val="both"/>
        <w:rPr>
          <w:b/>
          <w:sz w:val="24"/>
        </w:rPr>
      </w:pPr>
      <w:bookmarkStart w:id="37" w:name="2.1.1_Agency_Theory_(Teori_Agensi)"/>
      <w:bookmarkEnd w:id="37"/>
      <w:r>
        <w:rPr>
          <w:b/>
          <w:i/>
          <w:sz w:val="24"/>
        </w:rPr>
        <w:t>Agency</w:t>
      </w:r>
      <w:r>
        <w:rPr>
          <w:b/>
          <w:i/>
          <w:spacing w:val="-15"/>
          <w:sz w:val="24"/>
        </w:rPr>
        <w:t xml:space="preserve"> </w:t>
      </w:r>
      <w:r>
        <w:rPr>
          <w:b/>
          <w:i/>
          <w:sz w:val="24"/>
        </w:rPr>
        <w:t>Theory</w:t>
      </w:r>
      <w:r>
        <w:rPr>
          <w:b/>
          <w:i/>
          <w:spacing w:val="-14"/>
          <w:sz w:val="24"/>
        </w:rPr>
        <w:t xml:space="preserve"> </w:t>
      </w:r>
      <w:r>
        <w:rPr>
          <w:b/>
          <w:sz w:val="24"/>
        </w:rPr>
        <w:t>(Teori</w:t>
      </w:r>
      <w:r>
        <w:rPr>
          <w:b/>
          <w:spacing w:val="-15"/>
          <w:sz w:val="24"/>
        </w:rPr>
        <w:t xml:space="preserve"> </w:t>
      </w:r>
      <w:r>
        <w:rPr>
          <w:b/>
          <w:spacing w:val="-2"/>
          <w:sz w:val="24"/>
        </w:rPr>
        <w:t>Agensi)</w:t>
      </w:r>
    </w:p>
    <w:p w14:paraId="0CC975F1" w14:textId="77777777" w:rsidR="004B533B" w:rsidRDefault="00000000">
      <w:pPr>
        <w:pStyle w:val="BodyText"/>
        <w:spacing w:before="272" w:line="480" w:lineRule="auto"/>
        <w:ind w:left="1316" w:right="620" w:firstLine="566"/>
        <w:jc w:val="both"/>
      </w:pPr>
      <w:r>
        <w:t>Teori</w:t>
      </w:r>
      <w:r>
        <w:rPr>
          <w:spacing w:val="-15"/>
        </w:rPr>
        <w:t xml:space="preserve"> </w:t>
      </w:r>
      <w:r>
        <w:t>ini</w:t>
      </w:r>
      <w:r>
        <w:rPr>
          <w:spacing w:val="-15"/>
        </w:rPr>
        <w:t xml:space="preserve"> </w:t>
      </w:r>
      <w:r>
        <w:t>pertama</w:t>
      </w:r>
      <w:r>
        <w:rPr>
          <w:spacing w:val="-13"/>
        </w:rPr>
        <w:t xml:space="preserve"> </w:t>
      </w:r>
      <w:r>
        <w:t>kali</w:t>
      </w:r>
      <w:r>
        <w:rPr>
          <w:spacing w:val="-15"/>
        </w:rPr>
        <w:t xml:space="preserve"> </w:t>
      </w:r>
      <w:r>
        <w:t>dikemukakan</w:t>
      </w:r>
      <w:r>
        <w:rPr>
          <w:spacing w:val="-14"/>
        </w:rPr>
        <w:t xml:space="preserve"> </w:t>
      </w:r>
      <w:r>
        <w:t>oleh</w:t>
      </w:r>
      <w:r>
        <w:rPr>
          <w:spacing w:val="-14"/>
        </w:rPr>
        <w:t xml:space="preserve"> </w:t>
      </w:r>
      <w:r>
        <w:t>Jensen</w:t>
      </w:r>
      <w:r>
        <w:rPr>
          <w:spacing w:val="-10"/>
        </w:rPr>
        <w:t xml:space="preserve"> </w:t>
      </w:r>
      <w:r>
        <w:t>&amp;</w:t>
      </w:r>
      <w:r>
        <w:rPr>
          <w:spacing w:val="-14"/>
        </w:rPr>
        <w:t xml:space="preserve"> </w:t>
      </w:r>
      <w:r>
        <w:t>Meckling</w:t>
      </w:r>
      <w:r>
        <w:rPr>
          <w:spacing w:val="-10"/>
        </w:rPr>
        <w:t xml:space="preserve"> </w:t>
      </w:r>
      <w:r>
        <w:t>pada</w:t>
      </w:r>
      <w:r>
        <w:rPr>
          <w:spacing w:val="-11"/>
        </w:rPr>
        <w:t xml:space="preserve"> </w:t>
      </w:r>
      <w:r>
        <w:t>tahun 1976. Teori agensi menyatakan bahwa adanya hubungan kerja antara pihak yang memberi wewenang yaitu investor dengan pihak yang menerima wewenang yaitu manajer, dalam bentuk kontak kerjasama yang disebut “</w:t>
      </w:r>
      <w:r>
        <w:rPr>
          <w:i/>
        </w:rPr>
        <w:t>nexus of contract</w:t>
      </w:r>
      <w:r>
        <w:t>”. Jensen dan Meckling (1976) menjelaskan hubungan agensi di dalam teori agensi diasumsikan bahwa masing-masing pihak bertindak atas kepentingannya sendiri. Perbedaan kepentingan ini dapat menimbulkan</w:t>
      </w:r>
      <w:r>
        <w:rPr>
          <w:spacing w:val="-8"/>
        </w:rPr>
        <w:t xml:space="preserve"> </w:t>
      </w:r>
      <w:r>
        <w:t>kesenjangan</w:t>
      </w:r>
      <w:r>
        <w:rPr>
          <w:spacing w:val="-4"/>
        </w:rPr>
        <w:t xml:space="preserve"> </w:t>
      </w:r>
      <w:r>
        <w:t>informasi,</w:t>
      </w:r>
      <w:r>
        <w:rPr>
          <w:spacing w:val="-2"/>
        </w:rPr>
        <w:t xml:space="preserve"> </w:t>
      </w:r>
      <w:r>
        <w:t>dimana</w:t>
      </w:r>
      <w:r>
        <w:rPr>
          <w:spacing w:val="-1"/>
        </w:rPr>
        <w:t xml:space="preserve"> </w:t>
      </w:r>
      <w:r>
        <w:t>masing-masing</w:t>
      </w:r>
      <w:r>
        <w:rPr>
          <w:spacing w:val="-4"/>
        </w:rPr>
        <w:t xml:space="preserve"> </w:t>
      </w:r>
      <w:r>
        <w:t>pihak</w:t>
      </w:r>
      <w:r>
        <w:rPr>
          <w:spacing w:val="-4"/>
        </w:rPr>
        <w:t xml:space="preserve"> </w:t>
      </w:r>
      <w:r>
        <w:t>berusaha memperbesar keuntungan sendiri. Efek dari kesenjangan informasi dapat menimbulkan</w:t>
      </w:r>
      <w:r>
        <w:rPr>
          <w:spacing w:val="-4"/>
        </w:rPr>
        <w:t xml:space="preserve"> </w:t>
      </w:r>
      <w:r>
        <w:t>permasalahan</w:t>
      </w:r>
      <w:r>
        <w:rPr>
          <w:spacing w:val="-4"/>
        </w:rPr>
        <w:t xml:space="preserve"> </w:t>
      </w:r>
      <w:r>
        <w:t xml:space="preserve">seperti, </w:t>
      </w:r>
      <w:r>
        <w:rPr>
          <w:i/>
        </w:rPr>
        <w:t xml:space="preserve">agent </w:t>
      </w:r>
      <w:r>
        <w:t>tidak melaksanakan hal-hal</w:t>
      </w:r>
      <w:r>
        <w:rPr>
          <w:spacing w:val="-8"/>
        </w:rPr>
        <w:t xml:space="preserve"> </w:t>
      </w:r>
      <w:r>
        <w:t>dalam kontrak</w:t>
      </w:r>
      <w:r>
        <w:rPr>
          <w:spacing w:val="-3"/>
        </w:rPr>
        <w:t xml:space="preserve"> </w:t>
      </w:r>
      <w:r>
        <w:t>kerja, kelalaian</w:t>
      </w:r>
      <w:r>
        <w:rPr>
          <w:spacing w:val="-3"/>
        </w:rPr>
        <w:t xml:space="preserve"> </w:t>
      </w:r>
      <w:r>
        <w:t>dalam</w:t>
      </w:r>
      <w:r>
        <w:rPr>
          <w:spacing w:val="-3"/>
        </w:rPr>
        <w:t xml:space="preserve"> </w:t>
      </w:r>
      <w:r>
        <w:t>tugas, dan</w:t>
      </w:r>
      <w:r>
        <w:rPr>
          <w:spacing w:val="-3"/>
        </w:rPr>
        <w:t xml:space="preserve"> </w:t>
      </w:r>
      <w:r>
        <w:t xml:space="preserve">keadaan </w:t>
      </w:r>
      <w:r>
        <w:rPr>
          <w:i/>
        </w:rPr>
        <w:t xml:space="preserve">principal </w:t>
      </w:r>
      <w:r>
        <w:t xml:space="preserve">yang tidak dapat mengetahui keputusan yang diambil oleh </w:t>
      </w:r>
      <w:r>
        <w:rPr>
          <w:i/>
        </w:rPr>
        <w:t>agent</w:t>
      </w:r>
      <w:r>
        <w:t xml:space="preserve">. Inti dari teori keagenan adalah pendesainan sebuah kontrak yang sesuai untuk menyelaraskan kepentingan </w:t>
      </w:r>
      <w:r>
        <w:rPr>
          <w:i/>
        </w:rPr>
        <w:t xml:space="preserve">agent </w:t>
      </w:r>
      <w:r>
        <w:t xml:space="preserve">dan </w:t>
      </w:r>
      <w:r>
        <w:rPr>
          <w:i/>
        </w:rPr>
        <w:t xml:space="preserve">principal </w:t>
      </w:r>
      <w:r>
        <w:t>dalam hal terjadi konflik kepentingan (Wulandari et al., 2022).</w:t>
      </w:r>
    </w:p>
    <w:p w14:paraId="27BE5746" w14:textId="77777777" w:rsidR="004B533B" w:rsidRDefault="004B533B">
      <w:pPr>
        <w:pStyle w:val="BodyText"/>
      </w:pPr>
    </w:p>
    <w:p w14:paraId="4C26DF29" w14:textId="77777777" w:rsidR="004B533B" w:rsidRDefault="004B533B">
      <w:pPr>
        <w:pStyle w:val="BodyText"/>
      </w:pPr>
    </w:p>
    <w:p w14:paraId="0A4C13B8" w14:textId="77777777" w:rsidR="004B533B" w:rsidRDefault="004B533B">
      <w:pPr>
        <w:pStyle w:val="BodyText"/>
      </w:pPr>
    </w:p>
    <w:p w14:paraId="239D3BEF" w14:textId="77777777" w:rsidR="004B533B" w:rsidRDefault="004B533B">
      <w:pPr>
        <w:pStyle w:val="BodyText"/>
      </w:pPr>
    </w:p>
    <w:p w14:paraId="6210FB3E" w14:textId="77777777" w:rsidR="004B533B" w:rsidRDefault="004B533B">
      <w:pPr>
        <w:pStyle w:val="BodyText"/>
        <w:spacing w:before="178"/>
      </w:pPr>
    </w:p>
    <w:p w14:paraId="408354F0" w14:textId="77777777" w:rsidR="004B533B" w:rsidRDefault="00000000">
      <w:pPr>
        <w:pStyle w:val="BodyText"/>
        <w:spacing w:before="1"/>
        <w:ind w:right="146"/>
        <w:jc w:val="center"/>
      </w:pPr>
      <w:r>
        <w:rPr>
          <w:spacing w:val="-5"/>
        </w:rPr>
        <w:t>10</w:t>
      </w:r>
    </w:p>
    <w:p w14:paraId="095E45BF" w14:textId="77777777" w:rsidR="004B533B" w:rsidRDefault="004B533B">
      <w:pPr>
        <w:pStyle w:val="BodyText"/>
        <w:jc w:val="center"/>
        <w:sectPr w:rsidR="004B533B">
          <w:headerReference w:type="default" r:id="rId10"/>
          <w:pgSz w:w="12240" w:h="15840"/>
          <w:pgMar w:top="1820" w:right="1080" w:bottom="280" w:left="1800" w:header="0" w:footer="0" w:gutter="0"/>
          <w:cols w:space="720"/>
        </w:sectPr>
      </w:pPr>
    </w:p>
    <w:p w14:paraId="00A6599A" w14:textId="77777777" w:rsidR="004B533B" w:rsidRDefault="004B533B">
      <w:pPr>
        <w:pStyle w:val="BodyText"/>
        <w:spacing w:before="167"/>
      </w:pPr>
    </w:p>
    <w:p w14:paraId="08C818AE" w14:textId="77777777" w:rsidR="004B533B" w:rsidRDefault="00000000">
      <w:pPr>
        <w:pStyle w:val="BodyText"/>
        <w:spacing w:line="480" w:lineRule="auto"/>
        <w:ind w:left="1316" w:right="622" w:firstLine="566"/>
        <w:jc w:val="both"/>
      </w:pPr>
      <w:r>
        <w:t xml:space="preserve">Tetapi, dalam pelaksanaannya, masih cukup banyak terjadinya konflik kepentingan misalnya asimetri informasi dari akibat tidak seimbangnya informasi yang diterima oleh </w:t>
      </w:r>
      <w:r>
        <w:rPr>
          <w:i/>
        </w:rPr>
        <w:t xml:space="preserve">agent </w:t>
      </w:r>
      <w:r>
        <w:t xml:space="preserve">dan </w:t>
      </w:r>
      <w:r>
        <w:rPr>
          <w:i/>
        </w:rPr>
        <w:t xml:space="preserve">principal </w:t>
      </w:r>
      <w:r>
        <w:t xml:space="preserve">sehingga kondisi tersebut dapat menimbulkan masalah keagenan. Terdapat kepentingan yang berbeda antara </w:t>
      </w:r>
      <w:r>
        <w:rPr>
          <w:i/>
        </w:rPr>
        <w:t xml:space="preserve">agent </w:t>
      </w:r>
      <w:r>
        <w:t xml:space="preserve">dan </w:t>
      </w:r>
      <w:r>
        <w:rPr>
          <w:i/>
        </w:rPr>
        <w:t xml:space="preserve">principal </w:t>
      </w:r>
      <w:r>
        <w:t>(</w:t>
      </w:r>
      <w:r>
        <w:rPr>
          <w:i/>
        </w:rPr>
        <w:t>conflict of interest</w:t>
      </w:r>
      <w:r>
        <w:t xml:space="preserve">) mendasari adanya asimetris informasi sehingga pendistribusian informasi menjadi tidak menyeluruh dan menyebabkan pihak </w:t>
      </w:r>
      <w:r>
        <w:rPr>
          <w:i/>
        </w:rPr>
        <w:t xml:space="preserve">principal </w:t>
      </w:r>
      <w:r>
        <w:t xml:space="preserve">mengalami kesulitan dalam pengontrolan terhadap tindakan </w:t>
      </w:r>
      <w:r>
        <w:rPr>
          <w:i/>
        </w:rPr>
        <w:t xml:space="preserve">agent </w:t>
      </w:r>
      <w:r>
        <w:t>(Karina et al., 2020).</w:t>
      </w:r>
    </w:p>
    <w:p w14:paraId="7F67735F" w14:textId="77777777" w:rsidR="004B533B" w:rsidRDefault="00000000">
      <w:pPr>
        <w:pStyle w:val="BodyText"/>
        <w:spacing w:before="1" w:line="480" w:lineRule="auto"/>
        <w:ind w:left="1316" w:right="620" w:firstLine="734"/>
        <w:jc w:val="both"/>
      </w:pPr>
      <w:r>
        <w:t xml:space="preserve">Asimetri informasi dimaknai sebagai ketidakseimbangan informasi akibat distribusi informasi yang tidak sama antara </w:t>
      </w:r>
      <w:r>
        <w:rPr>
          <w:i/>
        </w:rPr>
        <w:t xml:space="preserve">agent </w:t>
      </w:r>
      <w:r>
        <w:t xml:space="preserve">dengan </w:t>
      </w:r>
      <w:r>
        <w:rPr>
          <w:i/>
        </w:rPr>
        <w:t>principal</w:t>
      </w:r>
      <w:r>
        <w:t>. Terkait hal tersebut, yang menjadi faktor penting pengimplementasian teori keagenan</w:t>
      </w:r>
      <w:r>
        <w:rPr>
          <w:spacing w:val="-2"/>
        </w:rPr>
        <w:t xml:space="preserve"> </w:t>
      </w:r>
      <w:r>
        <w:t xml:space="preserve">adalah </w:t>
      </w:r>
      <w:r>
        <w:rPr>
          <w:i/>
        </w:rPr>
        <w:t xml:space="preserve">audit delay </w:t>
      </w:r>
      <w:r>
        <w:t>yang berhubungan</w:t>
      </w:r>
      <w:r>
        <w:rPr>
          <w:spacing w:val="-2"/>
        </w:rPr>
        <w:t xml:space="preserve"> </w:t>
      </w:r>
      <w:r>
        <w:t>erat dengan</w:t>
      </w:r>
      <w:r>
        <w:rPr>
          <w:spacing w:val="-2"/>
        </w:rPr>
        <w:t xml:space="preserve"> </w:t>
      </w:r>
      <w:r>
        <w:t>ketepatan</w:t>
      </w:r>
      <w:r>
        <w:rPr>
          <w:spacing w:val="-2"/>
        </w:rPr>
        <w:t xml:space="preserve"> </w:t>
      </w:r>
      <w:r>
        <w:t>waktu dalam mempublikasikan laporan keuangan. Ketepatan waktu ini menunjukkan rentang waktu antara informasi yang ingin disajikan dengan pelaporan, apabila informasi tersebut tidak disampaikan tepat waktu akan menyebabkan nilai dari informasi dalam laporan keuangan tersebut menjadi berkurang. Berkurangnya nilai</w:t>
      </w:r>
      <w:r>
        <w:rPr>
          <w:spacing w:val="-6"/>
        </w:rPr>
        <w:t xml:space="preserve"> </w:t>
      </w:r>
      <w:r>
        <w:t>informasi</w:t>
      </w:r>
      <w:r>
        <w:rPr>
          <w:spacing w:val="-6"/>
        </w:rPr>
        <w:t xml:space="preserve"> </w:t>
      </w:r>
      <w:r>
        <w:t>yang</w:t>
      </w:r>
      <w:r>
        <w:rPr>
          <w:spacing w:val="-3"/>
        </w:rPr>
        <w:t xml:space="preserve"> </w:t>
      </w:r>
      <w:r>
        <w:t>disampaikan</w:t>
      </w:r>
      <w:r>
        <w:rPr>
          <w:spacing w:val="-6"/>
        </w:rPr>
        <w:t xml:space="preserve"> </w:t>
      </w:r>
      <w:r>
        <w:t xml:space="preserve">kepada </w:t>
      </w:r>
      <w:r>
        <w:rPr>
          <w:i/>
        </w:rPr>
        <w:t xml:space="preserve">principal </w:t>
      </w:r>
      <w:r>
        <w:t xml:space="preserve">dapat menimbulkan terjadinya asimetri informasi (Salsa Aulia Putri et al., </w:t>
      </w:r>
      <w:r>
        <w:rPr>
          <w:spacing w:val="-2"/>
        </w:rPr>
        <w:t>2024).</w:t>
      </w:r>
    </w:p>
    <w:p w14:paraId="3EC1F6A4" w14:textId="77777777" w:rsidR="004B533B" w:rsidRDefault="00000000">
      <w:pPr>
        <w:pStyle w:val="BodyText"/>
        <w:spacing w:before="3" w:line="480" w:lineRule="auto"/>
        <w:ind w:left="1316" w:right="620" w:firstLine="734"/>
        <w:jc w:val="both"/>
      </w:pPr>
      <w:r>
        <w:t>Untuk</w:t>
      </w:r>
      <w:r>
        <w:rPr>
          <w:spacing w:val="-4"/>
        </w:rPr>
        <w:t xml:space="preserve"> </w:t>
      </w:r>
      <w:r>
        <w:t>mengatasi</w:t>
      </w:r>
      <w:r>
        <w:rPr>
          <w:spacing w:val="-12"/>
        </w:rPr>
        <w:t xml:space="preserve"> </w:t>
      </w:r>
      <w:r>
        <w:t>permasalahan</w:t>
      </w:r>
      <w:r>
        <w:rPr>
          <w:spacing w:val="-8"/>
        </w:rPr>
        <w:t xml:space="preserve"> </w:t>
      </w:r>
      <w:r>
        <w:t>serta</w:t>
      </w:r>
      <w:r>
        <w:rPr>
          <w:spacing w:val="-9"/>
        </w:rPr>
        <w:t xml:space="preserve"> </w:t>
      </w:r>
      <w:r>
        <w:t>konflik yang</w:t>
      </w:r>
      <w:r>
        <w:rPr>
          <w:spacing w:val="-4"/>
        </w:rPr>
        <w:t xml:space="preserve"> </w:t>
      </w:r>
      <w:r>
        <w:t>sesuai</w:t>
      </w:r>
      <w:r>
        <w:rPr>
          <w:spacing w:val="-12"/>
        </w:rPr>
        <w:t xml:space="preserve"> </w:t>
      </w:r>
      <w:r>
        <w:t>dengan</w:t>
      </w:r>
      <w:r>
        <w:rPr>
          <w:spacing w:val="-8"/>
        </w:rPr>
        <w:t xml:space="preserve"> </w:t>
      </w:r>
      <w:r>
        <w:t>teori agensi, maka</w:t>
      </w:r>
      <w:r>
        <w:rPr>
          <w:spacing w:val="-6"/>
        </w:rPr>
        <w:t xml:space="preserve"> </w:t>
      </w:r>
      <w:r>
        <w:t>ditugaskannya</w:t>
      </w:r>
      <w:r>
        <w:rPr>
          <w:spacing w:val="-6"/>
        </w:rPr>
        <w:t xml:space="preserve"> </w:t>
      </w:r>
      <w:r>
        <w:t>auditor</w:t>
      </w:r>
      <w:r>
        <w:rPr>
          <w:spacing w:val="-4"/>
        </w:rPr>
        <w:t xml:space="preserve"> </w:t>
      </w:r>
      <w:r>
        <w:t>independen</w:t>
      </w:r>
      <w:r>
        <w:rPr>
          <w:spacing w:val="-10"/>
        </w:rPr>
        <w:t xml:space="preserve"> </w:t>
      </w:r>
      <w:r>
        <w:t>untuk</w:t>
      </w:r>
      <w:r>
        <w:rPr>
          <w:spacing w:val="-10"/>
        </w:rPr>
        <w:t xml:space="preserve"> </w:t>
      </w:r>
      <w:r>
        <w:t>melakukan</w:t>
      </w:r>
      <w:r>
        <w:rPr>
          <w:spacing w:val="-10"/>
        </w:rPr>
        <w:t xml:space="preserve"> </w:t>
      </w:r>
      <w:r>
        <w:t>tugas</w:t>
      </w:r>
      <w:r>
        <w:rPr>
          <w:spacing w:val="-7"/>
        </w:rPr>
        <w:t xml:space="preserve"> </w:t>
      </w:r>
      <w:r>
        <w:t>audit laporan</w:t>
      </w:r>
      <w:r>
        <w:rPr>
          <w:spacing w:val="11"/>
        </w:rPr>
        <w:t xml:space="preserve"> </w:t>
      </w:r>
      <w:r>
        <w:t>keuangan</w:t>
      </w:r>
      <w:r>
        <w:rPr>
          <w:spacing w:val="14"/>
        </w:rPr>
        <w:t xml:space="preserve"> </w:t>
      </w:r>
      <w:r>
        <w:t>untuk</w:t>
      </w:r>
      <w:r>
        <w:rPr>
          <w:spacing w:val="19"/>
        </w:rPr>
        <w:t xml:space="preserve"> </w:t>
      </w:r>
      <w:r>
        <w:t>menjalankan</w:t>
      </w:r>
      <w:r>
        <w:rPr>
          <w:spacing w:val="19"/>
        </w:rPr>
        <w:t xml:space="preserve"> </w:t>
      </w:r>
      <w:r>
        <w:t>verifikasi</w:t>
      </w:r>
      <w:r>
        <w:rPr>
          <w:spacing w:val="15"/>
        </w:rPr>
        <w:t xml:space="preserve"> </w:t>
      </w:r>
      <w:r>
        <w:t>nilai</w:t>
      </w:r>
      <w:r>
        <w:rPr>
          <w:spacing w:val="19"/>
        </w:rPr>
        <w:t xml:space="preserve"> </w:t>
      </w:r>
      <w:r>
        <w:t>yang</w:t>
      </w:r>
      <w:r>
        <w:rPr>
          <w:spacing w:val="19"/>
        </w:rPr>
        <w:t xml:space="preserve"> </w:t>
      </w:r>
      <w:r>
        <w:t>tersaji</w:t>
      </w:r>
      <w:r>
        <w:rPr>
          <w:spacing w:val="10"/>
        </w:rPr>
        <w:t xml:space="preserve"> </w:t>
      </w:r>
      <w:r>
        <w:t>di</w:t>
      </w:r>
      <w:r>
        <w:rPr>
          <w:spacing w:val="15"/>
        </w:rPr>
        <w:t xml:space="preserve"> </w:t>
      </w:r>
      <w:r>
        <w:rPr>
          <w:spacing w:val="-2"/>
        </w:rPr>
        <w:t>laporan</w:t>
      </w:r>
    </w:p>
    <w:p w14:paraId="321FBBD5" w14:textId="77777777" w:rsidR="004B533B" w:rsidRDefault="004B533B">
      <w:pPr>
        <w:pStyle w:val="BodyText"/>
        <w:spacing w:line="480" w:lineRule="auto"/>
        <w:jc w:val="both"/>
        <w:sectPr w:rsidR="004B533B">
          <w:headerReference w:type="default" r:id="rId11"/>
          <w:pgSz w:w="12240" w:h="15840"/>
          <w:pgMar w:top="1820" w:right="1080" w:bottom="280" w:left="1800" w:header="732" w:footer="0" w:gutter="0"/>
          <w:pgNumType w:start="11"/>
          <w:cols w:space="720"/>
        </w:sectPr>
      </w:pPr>
    </w:p>
    <w:p w14:paraId="0675B472" w14:textId="77777777" w:rsidR="004B533B" w:rsidRDefault="004B533B">
      <w:pPr>
        <w:pStyle w:val="BodyText"/>
        <w:spacing w:before="167"/>
      </w:pPr>
    </w:p>
    <w:p w14:paraId="6C9839A0" w14:textId="77777777" w:rsidR="004B533B" w:rsidRDefault="00000000">
      <w:pPr>
        <w:pStyle w:val="BodyText"/>
        <w:tabs>
          <w:tab w:val="left" w:pos="2035"/>
          <w:tab w:val="left" w:pos="2701"/>
          <w:tab w:val="left" w:pos="3531"/>
          <w:tab w:val="left" w:pos="4782"/>
          <w:tab w:val="left" w:pos="5540"/>
          <w:tab w:val="left" w:pos="6351"/>
          <w:tab w:val="left" w:pos="7049"/>
        </w:tabs>
        <w:spacing w:line="480" w:lineRule="auto"/>
        <w:ind w:left="1176" w:right="616" w:firstLine="139"/>
        <w:jc w:val="right"/>
      </w:pPr>
      <w:r>
        <w:t>keuangan</w:t>
      </w:r>
      <w:r>
        <w:rPr>
          <w:spacing w:val="80"/>
        </w:rPr>
        <w:t xml:space="preserve"> </w:t>
      </w:r>
      <w:r>
        <w:t>sehingga</w:t>
      </w:r>
      <w:r>
        <w:rPr>
          <w:spacing w:val="80"/>
        </w:rPr>
        <w:t xml:space="preserve"> </w:t>
      </w:r>
      <w:r>
        <w:t>informasi</w:t>
      </w:r>
      <w:r>
        <w:rPr>
          <w:spacing w:val="80"/>
        </w:rPr>
        <w:t xml:space="preserve"> </w:t>
      </w:r>
      <w:r>
        <w:t>yang</w:t>
      </w:r>
      <w:r>
        <w:rPr>
          <w:spacing w:val="80"/>
        </w:rPr>
        <w:t xml:space="preserve"> </w:t>
      </w:r>
      <w:r>
        <w:t>tertera</w:t>
      </w:r>
      <w:r>
        <w:rPr>
          <w:spacing w:val="80"/>
        </w:rPr>
        <w:t xml:space="preserve"> </w:t>
      </w:r>
      <w:r>
        <w:t>di</w:t>
      </w:r>
      <w:r>
        <w:rPr>
          <w:spacing w:val="80"/>
        </w:rPr>
        <w:t xml:space="preserve"> </w:t>
      </w:r>
      <w:r>
        <w:t>laporan</w:t>
      </w:r>
      <w:r>
        <w:rPr>
          <w:spacing w:val="80"/>
        </w:rPr>
        <w:t xml:space="preserve"> </w:t>
      </w:r>
      <w:r>
        <w:t>keuangan</w:t>
      </w:r>
      <w:r>
        <w:rPr>
          <w:spacing w:val="80"/>
        </w:rPr>
        <w:t xml:space="preserve"> </w:t>
      </w:r>
      <w:r>
        <w:t>dapat dipertanggungjawabkan</w:t>
      </w:r>
      <w:r>
        <w:rPr>
          <w:spacing w:val="40"/>
        </w:rPr>
        <w:t xml:space="preserve"> </w:t>
      </w:r>
      <w:r>
        <w:t>kebenarannya</w:t>
      </w:r>
      <w:r>
        <w:rPr>
          <w:spacing w:val="40"/>
        </w:rPr>
        <w:t xml:space="preserve"> </w:t>
      </w:r>
      <w:r>
        <w:t>serta</w:t>
      </w:r>
      <w:r>
        <w:rPr>
          <w:spacing w:val="40"/>
        </w:rPr>
        <w:t xml:space="preserve"> </w:t>
      </w:r>
      <w:r>
        <w:t>dapat</w:t>
      </w:r>
      <w:r>
        <w:rPr>
          <w:spacing w:val="40"/>
        </w:rPr>
        <w:t xml:space="preserve"> </w:t>
      </w:r>
      <w:r>
        <w:t>diandalkan</w:t>
      </w:r>
      <w:r>
        <w:rPr>
          <w:spacing w:val="40"/>
        </w:rPr>
        <w:t xml:space="preserve"> </w:t>
      </w:r>
      <w:r>
        <w:t>karena</w:t>
      </w:r>
      <w:r>
        <w:rPr>
          <w:spacing w:val="40"/>
        </w:rPr>
        <w:t xml:space="preserve"> </w:t>
      </w:r>
      <w:r>
        <w:t>telah melalui</w:t>
      </w:r>
      <w:r>
        <w:rPr>
          <w:spacing w:val="40"/>
        </w:rPr>
        <w:t xml:space="preserve"> </w:t>
      </w:r>
      <w:r>
        <w:t>pemeriksaan</w:t>
      </w:r>
      <w:r>
        <w:rPr>
          <w:spacing w:val="40"/>
        </w:rPr>
        <w:t xml:space="preserve"> </w:t>
      </w:r>
      <w:r>
        <w:t>dari</w:t>
      </w:r>
      <w:r>
        <w:rPr>
          <w:spacing w:val="40"/>
        </w:rPr>
        <w:t xml:space="preserve"> </w:t>
      </w:r>
      <w:r>
        <w:t>pihak</w:t>
      </w:r>
      <w:r>
        <w:rPr>
          <w:spacing w:val="40"/>
        </w:rPr>
        <w:t xml:space="preserve"> </w:t>
      </w:r>
      <w:r>
        <w:t>eksternal</w:t>
      </w:r>
      <w:r>
        <w:rPr>
          <w:spacing w:val="40"/>
        </w:rPr>
        <w:t xml:space="preserve"> </w:t>
      </w:r>
      <w:r>
        <w:t>yang</w:t>
      </w:r>
      <w:r>
        <w:rPr>
          <w:spacing w:val="40"/>
        </w:rPr>
        <w:t xml:space="preserve"> </w:t>
      </w:r>
      <w:r>
        <w:t>lebih</w:t>
      </w:r>
      <w:r>
        <w:rPr>
          <w:spacing w:val="40"/>
        </w:rPr>
        <w:t xml:space="preserve"> </w:t>
      </w:r>
      <w:r>
        <w:t>independen</w:t>
      </w:r>
      <w:r>
        <w:rPr>
          <w:spacing w:val="40"/>
        </w:rPr>
        <w:t xml:space="preserve"> </w:t>
      </w:r>
      <w:r>
        <w:t xml:space="preserve">sehingga penerbitan laporan keuangan menjadi lebih tepat waktu (Karina et al., 2020). </w:t>
      </w:r>
      <w:r>
        <w:rPr>
          <w:spacing w:val="-2"/>
        </w:rPr>
        <w:t>Dalam</w:t>
      </w:r>
      <w:r>
        <w:tab/>
      </w:r>
      <w:r>
        <w:rPr>
          <w:spacing w:val="-2"/>
        </w:rPr>
        <w:t>teori</w:t>
      </w:r>
      <w:r>
        <w:tab/>
      </w:r>
      <w:r>
        <w:rPr>
          <w:spacing w:val="-2"/>
        </w:rPr>
        <w:t>agensi</w:t>
      </w:r>
      <w:r>
        <w:tab/>
      </w:r>
      <w:r>
        <w:rPr>
          <w:spacing w:val="-2"/>
        </w:rPr>
        <w:t>diperlukan</w:t>
      </w:r>
      <w:r>
        <w:tab/>
      </w:r>
      <w:r>
        <w:rPr>
          <w:spacing w:val="-4"/>
        </w:rPr>
        <w:t>pihak</w:t>
      </w:r>
      <w:r>
        <w:tab/>
      </w:r>
      <w:r>
        <w:rPr>
          <w:spacing w:val="-2"/>
        </w:rPr>
        <w:t>ketiga</w:t>
      </w:r>
      <w:r>
        <w:tab/>
      </w:r>
      <w:r>
        <w:rPr>
          <w:spacing w:val="-4"/>
        </w:rPr>
        <w:t>guna</w:t>
      </w:r>
      <w:r>
        <w:tab/>
      </w:r>
      <w:r>
        <w:rPr>
          <w:spacing w:val="-2"/>
        </w:rPr>
        <w:t xml:space="preserve">menjamin </w:t>
      </w:r>
      <w:r>
        <w:t>akuntabilitas</w:t>
      </w:r>
      <w:r>
        <w:rPr>
          <w:spacing w:val="32"/>
        </w:rPr>
        <w:t xml:space="preserve"> </w:t>
      </w:r>
      <w:r>
        <w:t>penyampaian</w:t>
      </w:r>
      <w:r>
        <w:rPr>
          <w:spacing w:val="34"/>
        </w:rPr>
        <w:t xml:space="preserve"> </w:t>
      </w:r>
      <w:r>
        <w:t>laporan</w:t>
      </w:r>
      <w:r>
        <w:rPr>
          <w:spacing w:val="29"/>
        </w:rPr>
        <w:t xml:space="preserve"> </w:t>
      </w:r>
      <w:r>
        <w:t>keuangan.</w:t>
      </w:r>
      <w:r>
        <w:rPr>
          <w:spacing w:val="36"/>
        </w:rPr>
        <w:t xml:space="preserve"> </w:t>
      </w:r>
      <w:r>
        <w:t>Pihak</w:t>
      </w:r>
      <w:r>
        <w:rPr>
          <w:spacing w:val="34"/>
        </w:rPr>
        <w:t xml:space="preserve"> </w:t>
      </w:r>
      <w:r>
        <w:t>ketiga</w:t>
      </w:r>
      <w:r>
        <w:rPr>
          <w:spacing w:val="38"/>
        </w:rPr>
        <w:t xml:space="preserve"> </w:t>
      </w:r>
      <w:r>
        <w:t>ini diwakili oleh auditor</w:t>
      </w:r>
      <w:r>
        <w:rPr>
          <w:spacing w:val="-6"/>
        </w:rPr>
        <w:t xml:space="preserve"> </w:t>
      </w:r>
      <w:r>
        <w:t>independen</w:t>
      </w:r>
      <w:r>
        <w:rPr>
          <w:spacing w:val="-3"/>
        </w:rPr>
        <w:t xml:space="preserve"> </w:t>
      </w:r>
      <w:r>
        <w:t>yang menjamin</w:t>
      </w:r>
      <w:r>
        <w:rPr>
          <w:spacing w:val="-7"/>
        </w:rPr>
        <w:t xml:space="preserve"> </w:t>
      </w:r>
      <w:r>
        <w:t>agar</w:t>
      </w:r>
      <w:r>
        <w:rPr>
          <w:spacing w:val="-1"/>
        </w:rPr>
        <w:t xml:space="preserve"> </w:t>
      </w:r>
      <w:r>
        <w:t>akuntabilitas,</w:t>
      </w:r>
      <w:r>
        <w:rPr>
          <w:spacing w:val="-5"/>
        </w:rPr>
        <w:t xml:space="preserve"> </w:t>
      </w:r>
      <w:r>
        <w:t xml:space="preserve">responsibilitas, </w:t>
      </w:r>
      <w:r>
        <w:rPr>
          <w:i/>
        </w:rPr>
        <w:t xml:space="preserve">fairness </w:t>
      </w:r>
      <w:r>
        <w:t>(kewajaran),</w:t>
      </w:r>
      <w:r>
        <w:rPr>
          <w:spacing w:val="40"/>
        </w:rPr>
        <w:t xml:space="preserve"> </w:t>
      </w:r>
      <w:r>
        <w:t>dan</w:t>
      </w:r>
      <w:r>
        <w:rPr>
          <w:spacing w:val="35"/>
        </w:rPr>
        <w:t xml:space="preserve"> </w:t>
      </w:r>
      <w:r>
        <w:t>transparansi</w:t>
      </w:r>
      <w:r>
        <w:rPr>
          <w:spacing w:val="40"/>
        </w:rPr>
        <w:t xml:space="preserve"> </w:t>
      </w:r>
      <w:r>
        <w:t>laporan</w:t>
      </w:r>
      <w:r>
        <w:rPr>
          <w:spacing w:val="35"/>
        </w:rPr>
        <w:t xml:space="preserve"> </w:t>
      </w:r>
      <w:r>
        <w:t>keuangan</w:t>
      </w:r>
      <w:r>
        <w:rPr>
          <w:spacing w:val="40"/>
        </w:rPr>
        <w:t xml:space="preserve"> </w:t>
      </w:r>
      <w:r>
        <w:t>terpenuhi.</w:t>
      </w:r>
      <w:r>
        <w:rPr>
          <w:spacing w:val="40"/>
        </w:rPr>
        <w:t xml:space="preserve"> </w:t>
      </w:r>
      <w:r>
        <w:t>Auditor</w:t>
      </w:r>
      <w:r>
        <w:rPr>
          <w:spacing w:val="40"/>
        </w:rPr>
        <w:t xml:space="preserve"> </w:t>
      </w:r>
      <w:r>
        <w:t>tersebut akan</w:t>
      </w:r>
      <w:r>
        <w:rPr>
          <w:spacing w:val="33"/>
        </w:rPr>
        <w:t xml:space="preserve"> </w:t>
      </w:r>
      <w:r>
        <w:t>mengaudit</w:t>
      </w:r>
      <w:r>
        <w:rPr>
          <w:spacing w:val="40"/>
        </w:rPr>
        <w:t xml:space="preserve"> </w:t>
      </w:r>
      <w:r>
        <w:t>laporan</w:t>
      </w:r>
      <w:r>
        <w:rPr>
          <w:spacing w:val="28"/>
        </w:rPr>
        <w:t xml:space="preserve"> </w:t>
      </w:r>
      <w:r>
        <w:t>keuangan</w:t>
      </w:r>
      <w:r>
        <w:rPr>
          <w:spacing w:val="33"/>
        </w:rPr>
        <w:t xml:space="preserve"> </w:t>
      </w:r>
      <w:r>
        <w:t>yang</w:t>
      </w:r>
      <w:r>
        <w:rPr>
          <w:spacing w:val="33"/>
        </w:rPr>
        <w:t xml:space="preserve"> </w:t>
      </w:r>
      <w:r>
        <w:t>telah</w:t>
      </w:r>
      <w:r>
        <w:rPr>
          <w:spacing w:val="28"/>
        </w:rPr>
        <w:t xml:space="preserve"> </w:t>
      </w:r>
      <w:r>
        <w:t>dibuat</w:t>
      </w:r>
      <w:r>
        <w:rPr>
          <w:spacing w:val="33"/>
        </w:rPr>
        <w:t xml:space="preserve"> </w:t>
      </w:r>
      <w:r>
        <w:t>oleh</w:t>
      </w:r>
      <w:r>
        <w:rPr>
          <w:spacing w:val="28"/>
        </w:rPr>
        <w:t xml:space="preserve"> </w:t>
      </w:r>
      <w:r>
        <w:t>pihak</w:t>
      </w:r>
      <w:r>
        <w:rPr>
          <w:spacing w:val="37"/>
        </w:rPr>
        <w:t xml:space="preserve"> </w:t>
      </w:r>
      <w:r>
        <w:t>manajemen perusahaan.</w:t>
      </w:r>
      <w:r>
        <w:rPr>
          <w:spacing w:val="-12"/>
        </w:rPr>
        <w:t xml:space="preserve"> </w:t>
      </w:r>
      <w:r>
        <w:t>Auditor</w:t>
      </w:r>
      <w:r>
        <w:rPr>
          <w:spacing w:val="-12"/>
        </w:rPr>
        <w:t xml:space="preserve"> </w:t>
      </w:r>
      <w:r>
        <w:t>independen</w:t>
      </w:r>
      <w:r>
        <w:rPr>
          <w:spacing w:val="-9"/>
        </w:rPr>
        <w:t xml:space="preserve"> </w:t>
      </w:r>
      <w:r>
        <w:t>juga</w:t>
      </w:r>
      <w:r>
        <w:rPr>
          <w:spacing w:val="-6"/>
        </w:rPr>
        <w:t xml:space="preserve"> </w:t>
      </w:r>
      <w:r>
        <w:t>berfungsi</w:t>
      </w:r>
      <w:r>
        <w:rPr>
          <w:spacing w:val="-15"/>
        </w:rPr>
        <w:t xml:space="preserve"> </w:t>
      </w:r>
      <w:r>
        <w:t>untuk</w:t>
      </w:r>
      <w:r>
        <w:rPr>
          <w:spacing w:val="-9"/>
        </w:rPr>
        <w:t xml:space="preserve"> </w:t>
      </w:r>
      <w:r>
        <w:t>mengurangi</w:t>
      </w:r>
      <w:r>
        <w:rPr>
          <w:spacing w:val="-13"/>
        </w:rPr>
        <w:t xml:space="preserve"> </w:t>
      </w:r>
      <w:r>
        <w:t>biaya</w:t>
      </w:r>
      <w:r>
        <w:rPr>
          <w:spacing w:val="-10"/>
        </w:rPr>
        <w:t xml:space="preserve"> </w:t>
      </w:r>
      <w:r>
        <w:rPr>
          <w:spacing w:val="-2"/>
        </w:rPr>
        <w:t>agensi</w:t>
      </w:r>
    </w:p>
    <w:p w14:paraId="26E7A284" w14:textId="77777777" w:rsidR="004B533B" w:rsidRDefault="00000000">
      <w:pPr>
        <w:pStyle w:val="BodyText"/>
        <w:spacing w:before="2"/>
        <w:ind w:left="1176"/>
      </w:pPr>
      <w:r>
        <w:t>yang</w:t>
      </w:r>
      <w:r>
        <w:rPr>
          <w:spacing w:val="-2"/>
        </w:rPr>
        <w:t xml:space="preserve"> </w:t>
      </w:r>
      <w:r>
        <w:t>timbul</w:t>
      </w:r>
      <w:r>
        <w:rPr>
          <w:spacing w:val="-5"/>
        </w:rPr>
        <w:t xml:space="preserve"> </w:t>
      </w:r>
      <w:r>
        <w:t>dari</w:t>
      </w:r>
      <w:r>
        <w:rPr>
          <w:spacing w:val="-8"/>
        </w:rPr>
        <w:t xml:space="preserve"> </w:t>
      </w:r>
      <w:r>
        <w:t>perilaku</w:t>
      </w:r>
      <w:r>
        <w:rPr>
          <w:spacing w:val="4"/>
        </w:rPr>
        <w:t xml:space="preserve"> </w:t>
      </w:r>
      <w:r>
        <w:t>mementingkan</w:t>
      </w:r>
      <w:r>
        <w:rPr>
          <w:spacing w:val="-5"/>
        </w:rPr>
        <w:t xml:space="preserve"> </w:t>
      </w:r>
      <w:r>
        <w:t>diri</w:t>
      </w:r>
      <w:r>
        <w:rPr>
          <w:spacing w:val="-4"/>
        </w:rPr>
        <w:t xml:space="preserve"> </w:t>
      </w:r>
      <w:r>
        <w:t>sendiri</w:t>
      </w:r>
      <w:r>
        <w:rPr>
          <w:spacing w:val="-9"/>
        </w:rPr>
        <w:t xml:space="preserve"> </w:t>
      </w:r>
      <w:r>
        <w:t>oleh</w:t>
      </w:r>
      <w:r>
        <w:rPr>
          <w:spacing w:val="5"/>
        </w:rPr>
        <w:t xml:space="preserve"> </w:t>
      </w:r>
      <w:r>
        <w:rPr>
          <w:i/>
          <w:spacing w:val="-2"/>
        </w:rPr>
        <w:t>agent</w:t>
      </w:r>
      <w:r>
        <w:rPr>
          <w:spacing w:val="-2"/>
        </w:rPr>
        <w:t>.</w:t>
      </w:r>
    </w:p>
    <w:p w14:paraId="1F52714E" w14:textId="77777777" w:rsidR="004B533B" w:rsidRDefault="004B533B">
      <w:pPr>
        <w:pStyle w:val="BodyText"/>
      </w:pPr>
    </w:p>
    <w:p w14:paraId="38D17E86" w14:textId="77777777" w:rsidR="004B533B" w:rsidRDefault="00000000">
      <w:pPr>
        <w:pStyle w:val="BodyText"/>
        <w:spacing w:line="480" w:lineRule="auto"/>
        <w:ind w:left="1316" w:right="620" w:firstLine="720"/>
        <w:jc w:val="both"/>
      </w:pPr>
      <w:r>
        <w:t xml:space="preserve">Teori ini digunakan untuk membantu komite audit dalam memahami konflik kepentingan yang muncul antara pemilik dan manajemen, sehingga diharapkan tidak terjadi kecurangan dalam penyusunan laporan keuangan yang dapat menimbulkan tenggang waktu </w:t>
      </w:r>
      <w:r>
        <w:rPr>
          <w:i/>
        </w:rPr>
        <w:t xml:space="preserve">audit delay </w:t>
      </w:r>
      <w:r>
        <w:t xml:space="preserve">yang berkepanjangan (K. P. Putri &amp; Asyik, 2015). Teori ini relevan untuk menjelaskan mengapa </w:t>
      </w:r>
      <w:r>
        <w:rPr>
          <w:i/>
        </w:rPr>
        <w:t xml:space="preserve">audit delay </w:t>
      </w:r>
      <w:r>
        <w:t xml:space="preserve">perlu diminimalisir, yaitu agar laporan keuangan yang diaudit dapat segera dipublikasikan untuk meminimalisir asimetri informasi antara </w:t>
      </w:r>
      <w:r>
        <w:rPr>
          <w:i/>
        </w:rPr>
        <w:t xml:space="preserve">principal </w:t>
      </w:r>
      <w:r>
        <w:t xml:space="preserve">dan </w:t>
      </w:r>
      <w:r>
        <w:rPr>
          <w:i/>
        </w:rPr>
        <w:t xml:space="preserve">agent </w:t>
      </w:r>
      <w:r>
        <w:t>(Cahyo Prasetyo, 2024).</w:t>
      </w:r>
    </w:p>
    <w:p w14:paraId="57EFB591"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2215622E" w14:textId="77777777" w:rsidR="004B533B" w:rsidRDefault="004B533B">
      <w:pPr>
        <w:pStyle w:val="BodyText"/>
        <w:spacing w:before="172"/>
      </w:pPr>
    </w:p>
    <w:p w14:paraId="296444C5" w14:textId="77777777" w:rsidR="004B533B" w:rsidRDefault="00000000">
      <w:pPr>
        <w:pStyle w:val="Heading3"/>
        <w:numPr>
          <w:ilvl w:val="2"/>
          <w:numId w:val="11"/>
        </w:numPr>
        <w:tabs>
          <w:tab w:val="left" w:pos="1185"/>
        </w:tabs>
        <w:ind w:left="1185" w:hanging="719"/>
        <w:jc w:val="both"/>
      </w:pPr>
      <w:bookmarkStart w:id="38" w:name="2.1.2_Audit_Delay"/>
      <w:bookmarkEnd w:id="38"/>
      <w:r>
        <w:t>Audit</w:t>
      </w:r>
      <w:r>
        <w:rPr>
          <w:spacing w:val="3"/>
        </w:rPr>
        <w:t xml:space="preserve"> </w:t>
      </w:r>
      <w:r>
        <w:rPr>
          <w:spacing w:val="-2"/>
        </w:rPr>
        <w:t>Delay</w:t>
      </w:r>
    </w:p>
    <w:p w14:paraId="06AF0D0A" w14:textId="77777777" w:rsidR="004B533B" w:rsidRDefault="00000000">
      <w:pPr>
        <w:pStyle w:val="BodyText"/>
        <w:spacing w:before="271" w:line="480" w:lineRule="auto"/>
        <w:ind w:left="1316" w:right="623" w:firstLine="710"/>
        <w:jc w:val="both"/>
      </w:pPr>
      <w:r>
        <w:rPr>
          <w:i/>
        </w:rPr>
        <w:t xml:space="preserve">Auditing </w:t>
      </w:r>
      <w:r>
        <w:t>adalah suatu proses yang sistematik untuk memperoleh dan mengevaluasi</w:t>
      </w:r>
      <w:r>
        <w:rPr>
          <w:spacing w:val="-15"/>
        </w:rPr>
        <w:t xml:space="preserve"> </w:t>
      </w:r>
      <w:r>
        <w:t>bukti</w:t>
      </w:r>
      <w:r>
        <w:rPr>
          <w:spacing w:val="-15"/>
        </w:rPr>
        <w:t xml:space="preserve"> </w:t>
      </w:r>
      <w:r>
        <w:t>secara</w:t>
      </w:r>
      <w:r>
        <w:rPr>
          <w:spacing w:val="-15"/>
        </w:rPr>
        <w:t xml:space="preserve"> </w:t>
      </w:r>
      <w:r>
        <w:t>objektif</w:t>
      </w:r>
      <w:r>
        <w:rPr>
          <w:spacing w:val="-15"/>
        </w:rPr>
        <w:t xml:space="preserve"> </w:t>
      </w:r>
      <w:r>
        <w:t>mengenai</w:t>
      </w:r>
      <w:r>
        <w:rPr>
          <w:spacing w:val="-15"/>
        </w:rPr>
        <w:t xml:space="preserve"> </w:t>
      </w:r>
      <w:r>
        <w:t>kegiatan</w:t>
      </w:r>
      <w:r>
        <w:rPr>
          <w:spacing w:val="-15"/>
        </w:rPr>
        <w:t xml:space="preserve"> </w:t>
      </w:r>
      <w:r>
        <w:t>dan</w:t>
      </w:r>
      <w:r>
        <w:rPr>
          <w:spacing w:val="-15"/>
        </w:rPr>
        <w:t xml:space="preserve"> </w:t>
      </w:r>
      <w:r>
        <w:t>peristiwa</w:t>
      </w:r>
      <w:r>
        <w:rPr>
          <w:spacing w:val="-15"/>
        </w:rPr>
        <w:t xml:space="preserve"> </w:t>
      </w:r>
      <w:r>
        <w:t>ekonomi, tujuannya untuk menetapkan tingkat kesesuaian bukti kegiatan ekonomi tersebut dengan kriteria-kriteria yang telah ditetapkan, serta penyampaian hasilnya kepada pihak yang berkepentingan selain itu auditing ini dilakukan oleh orang yang kompeten dan independen (Suhayati, 2021).</w:t>
      </w:r>
    </w:p>
    <w:p w14:paraId="0493F973" w14:textId="77777777" w:rsidR="004B533B" w:rsidRDefault="00000000">
      <w:pPr>
        <w:pStyle w:val="BodyText"/>
        <w:spacing w:before="1" w:line="480" w:lineRule="auto"/>
        <w:ind w:left="1316" w:right="619" w:firstLine="710"/>
        <w:jc w:val="both"/>
      </w:pPr>
      <w:r>
        <w:rPr>
          <w:i/>
        </w:rPr>
        <w:t>Audit</w:t>
      </w:r>
      <w:r>
        <w:rPr>
          <w:i/>
          <w:spacing w:val="-8"/>
        </w:rPr>
        <w:t xml:space="preserve"> </w:t>
      </w:r>
      <w:r>
        <w:rPr>
          <w:i/>
        </w:rPr>
        <w:t>delay</w:t>
      </w:r>
      <w:r>
        <w:rPr>
          <w:i/>
          <w:spacing w:val="-13"/>
        </w:rPr>
        <w:t xml:space="preserve"> </w:t>
      </w:r>
      <w:r>
        <w:t>adalah</w:t>
      </w:r>
      <w:r>
        <w:rPr>
          <w:spacing w:val="-14"/>
        </w:rPr>
        <w:t xml:space="preserve"> </w:t>
      </w:r>
      <w:r>
        <w:t>waktu</w:t>
      </w:r>
      <w:r>
        <w:rPr>
          <w:spacing w:val="-14"/>
        </w:rPr>
        <w:t xml:space="preserve"> </w:t>
      </w:r>
      <w:r>
        <w:t>dan</w:t>
      </w:r>
      <w:r>
        <w:rPr>
          <w:spacing w:val="-9"/>
        </w:rPr>
        <w:t xml:space="preserve"> </w:t>
      </w:r>
      <w:r>
        <w:t>lamanya</w:t>
      </w:r>
      <w:r>
        <w:rPr>
          <w:spacing w:val="-10"/>
        </w:rPr>
        <w:t xml:space="preserve"> </w:t>
      </w:r>
      <w:r>
        <w:t>kegiatan</w:t>
      </w:r>
      <w:r>
        <w:rPr>
          <w:spacing w:val="-14"/>
        </w:rPr>
        <w:t xml:space="preserve"> </w:t>
      </w:r>
      <w:r>
        <w:t>audit</w:t>
      </w:r>
      <w:r>
        <w:rPr>
          <w:spacing w:val="-5"/>
        </w:rPr>
        <w:t xml:space="preserve"> </w:t>
      </w:r>
      <w:r>
        <w:t>yang</w:t>
      </w:r>
      <w:r>
        <w:rPr>
          <w:spacing w:val="-9"/>
        </w:rPr>
        <w:t xml:space="preserve"> </w:t>
      </w:r>
      <w:r>
        <w:t>diukur</w:t>
      </w:r>
      <w:r>
        <w:rPr>
          <w:spacing w:val="-7"/>
        </w:rPr>
        <w:t xml:space="preserve"> </w:t>
      </w:r>
      <w:r>
        <w:t xml:space="preserve">dari tanggal penutupan periode perusahaan tanggal 31 Desember sampai dengan tanggal pelaporan laporan auditor independen. Jangka waktu menunjukkan berapa lama auditor eksternal telah menyelesaikan laporan audit yaitu dari tanggal penutupan tahun buku sampai dengan diterbitkannya laporan keuangan yang telah diaudit. Oleh karena itu, semakin panjang auditor menyelesaikan laporan auditnya, maka menambah panjang </w:t>
      </w:r>
      <w:r>
        <w:rPr>
          <w:i/>
        </w:rPr>
        <w:t>audit delay-</w:t>
      </w:r>
      <w:r>
        <w:t>nya.</w:t>
      </w:r>
    </w:p>
    <w:p w14:paraId="3BD568D3" w14:textId="77777777" w:rsidR="004B533B" w:rsidRDefault="00000000">
      <w:pPr>
        <w:pStyle w:val="BodyText"/>
        <w:spacing w:before="1" w:line="480" w:lineRule="auto"/>
        <w:ind w:left="1316" w:right="620" w:firstLine="566"/>
        <w:jc w:val="both"/>
      </w:pPr>
      <w:r>
        <w:t xml:space="preserve">Menurut Wijasari dan Wirajaya, (2021) menyatakan bahwa jika perusahaan menunda publikasi laporan keuangan yang telah di audit, dapat meningkatkan ketidakpastian terkait dengan keputusan yang dibuat oleh </w:t>
      </w:r>
      <w:r>
        <w:rPr>
          <w:spacing w:val="-2"/>
        </w:rPr>
        <w:t>investor berdasarkan informasi</w:t>
      </w:r>
      <w:r>
        <w:rPr>
          <w:spacing w:val="-5"/>
        </w:rPr>
        <w:t xml:space="preserve"> </w:t>
      </w:r>
      <w:r>
        <w:rPr>
          <w:spacing w:val="-2"/>
        </w:rPr>
        <w:t>yang diperoleh</w:t>
      </w:r>
      <w:r>
        <w:rPr>
          <w:spacing w:val="-5"/>
        </w:rPr>
        <w:t xml:space="preserve"> </w:t>
      </w:r>
      <w:r>
        <w:rPr>
          <w:spacing w:val="-2"/>
        </w:rPr>
        <w:t>dari</w:t>
      </w:r>
      <w:r>
        <w:rPr>
          <w:spacing w:val="-5"/>
        </w:rPr>
        <w:t xml:space="preserve"> </w:t>
      </w:r>
      <w:r>
        <w:rPr>
          <w:spacing w:val="-2"/>
        </w:rPr>
        <w:t>laporan</w:t>
      </w:r>
      <w:r>
        <w:rPr>
          <w:spacing w:val="-5"/>
        </w:rPr>
        <w:t xml:space="preserve"> </w:t>
      </w:r>
      <w:r>
        <w:rPr>
          <w:spacing w:val="-2"/>
        </w:rPr>
        <w:t>keuangan</w:t>
      </w:r>
      <w:r>
        <w:rPr>
          <w:spacing w:val="-5"/>
        </w:rPr>
        <w:t xml:space="preserve"> </w:t>
      </w:r>
      <w:r>
        <w:rPr>
          <w:spacing w:val="-2"/>
        </w:rPr>
        <w:t xml:space="preserve">tersebut. </w:t>
      </w:r>
      <w:r>
        <w:t>Karena berinvestasi membutuhkan informasi yang akurat dan tepat waktu untuk</w:t>
      </w:r>
      <w:r>
        <w:rPr>
          <w:spacing w:val="-13"/>
        </w:rPr>
        <w:t xml:space="preserve"> </w:t>
      </w:r>
      <w:r>
        <w:t>menggunakannya</w:t>
      </w:r>
      <w:r>
        <w:rPr>
          <w:spacing w:val="-14"/>
        </w:rPr>
        <w:t xml:space="preserve"> </w:t>
      </w:r>
      <w:r>
        <w:t>sebagai</w:t>
      </w:r>
      <w:r>
        <w:rPr>
          <w:spacing w:val="-13"/>
        </w:rPr>
        <w:t xml:space="preserve"> </w:t>
      </w:r>
      <w:r>
        <w:t>bahan</w:t>
      </w:r>
      <w:r>
        <w:rPr>
          <w:spacing w:val="-15"/>
        </w:rPr>
        <w:t xml:space="preserve"> </w:t>
      </w:r>
      <w:r>
        <w:t>pengambilan</w:t>
      </w:r>
      <w:r>
        <w:rPr>
          <w:spacing w:val="-15"/>
        </w:rPr>
        <w:t xml:space="preserve"> </w:t>
      </w:r>
      <w:r>
        <w:t>keputusan.</w:t>
      </w:r>
      <w:r>
        <w:rPr>
          <w:spacing w:val="-12"/>
        </w:rPr>
        <w:t xml:space="preserve"> </w:t>
      </w:r>
      <w:r>
        <w:t>Jangka</w:t>
      </w:r>
      <w:r>
        <w:rPr>
          <w:spacing w:val="-15"/>
        </w:rPr>
        <w:t xml:space="preserve"> </w:t>
      </w:r>
      <w:r>
        <w:t xml:space="preserve">waktu auditor untuk menyelesaikan audit menjadi faktor lamanya </w:t>
      </w:r>
      <w:r>
        <w:rPr>
          <w:i/>
        </w:rPr>
        <w:t>audit delay</w:t>
      </w:r>
      <w:r>
        <w:t>.</w:t>
      </w:r>
    </w:p>
    <w:p w14:paraId="05233B66"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33AA7C3E" w14:textId="77777777" w:rsidR="004B533B" w:rsidRDefault="004B533B">
      <w:pPr>
        <w:pStyle w:val="BodyText"/>
        <w:spacing w:before="172"/>
      </w:pPr>
    </w:p>
    <w:p w14:paraId="2E6D153D" w14:textId="77777777" w:rsidR="004B533B" w:rsidRDefault="00000000">
      <w:pPr>
        <w:pStyle w:val="Heading3"/>
        <w:numPr>
          <w:ilvl w:val="2"/>
          <w:numId w:val="11"/>
        </w:numPr>
        <w:tabs>
          <w:tab w:val="left" w:pos="1185"/>
        </w:tabs>
        <w:ind w:left="1185" w:hanging="719"/>
        <w:jc w:val="both"/>
      </w:pPr>
      <w:bookmarkStart w:id="39" w:name="2.1.3_Opini_Audit"/>
      <w:bookmarkEnd w:id="39"/>
      <w:r>
        <w:t>Opini</w:t>
      </w:r>
      <w:r>
        <w:rPr>
          <w:spacing w:val="-12"/>
        </w:rPr>
        <w:t xml:space="preserve"> </w:t>
      </w:r>
      <w:r>
        <w:rPr>
          <w:spacing w:val="-2"/>
        </w:rPr>
        <w:t>Audit</w:t>
      </w:r>
    </w:p>
    <w:p w14:paraId="29D4A046" w14:textId="77777777" w:rsidR="004B533B" w:rsidRDefault="00000000">
      <w:pPr>
        <w:pStyle w:val="BodyText"/>
        <w:spacing w:before="271" w:line="480" w:lineRule="auto"/>
        <w:ind w:left="1316" w:right="621" w:firstLine="710"/>
        <w:jc w:val="both"/>
      </w:pPr>
      <w:r>
        <w:t>Menurut Puryati</w:t>
      </w:r>
      <w:r>
        <w:rPr>
          <w:spacing w:val="-3"/>
        </w:rPr>
        <w:t xml:space="preserve"> </w:t>
      </w:r>
      <w:r>
        <w:t>(2020)</w:t>
      </w:r>
      <w:r>
        <w:rPr>
          <w:spacing w:val="-3"/>
        </w:rPr>
        <w:t xml:space="preserve"> </w:t>
      </w:r>
      <w:r>
        <w:t>opini</w:t>
      </w:r>
      <w:r>
        <w:rPr>
          <w:spacing w:val="-3"/>
        </w:rPr>
        <w:t xml:space="preserve"> </w:t>
      </w:r>
      <w:r>
        <w:t>audit merupakan kesimpulan akhir dari proses audit yang dikerjakan auditor independen atas laporan keuangan dari perusahaan klien mengenai kewajaran laporan keuangan yang dibuat oleh manajemen apakah telah sesuai dengan standar akuntansi keuangan (SAK). Opini</w:t>
      </w:r>
      <w:r>
        <w:rPr>
          <w:spacing w:val="-15"/>
        </w:rPr>
        <w:t xml:space="preserve"> </w:t>
      </w:r>
      <w:r>
        <w:t>audit</w:t>
      </w:r>
      <w:r>
        <w:rPr>
          <w:spacing w:val="-15"/>
        </w:rPr>
        <w:t xml:space="preserve"> </w:t>
      </w:r>
      <w:r>
        <w:t>atas</w:t>
      </w:r>
      <w:r>
        <w:rPr>
          <w:spacing w:val="-15"/>
        </w:rPr>
        <w:t xml:space="preserve"> </w:t>
      </w:r>
      <w:r>
        <w:t>laporan</w:t>
      </w:r>
      <w:r>
        <w:rPr>
          <w:spacing w:val="-15"/>
        </w:rPr>
        <w:t xml:space="preserve"> </w:t>
      </w:r>
      <w:r>
        <w:t>keuangan</w:t>
      </w:r>
      <w:r>
        <w:rPr>
          <w:spacing w:val="-15"/>
        </w:rPr>
        <w:t xml:space="preserve"> </w:t>
      </w:r>
      <w:r>
        <w:t>perusahaan</w:t>
      </w:r>
      <w:r>
        <w:rPr>
          <w:spacing w:val="-15"/>
        </w:rPr>
        <w:t xml:space="preserve"> </w:t>
      </w:r>
      <w:r>
        <w:t>sangat</w:t>
      </w:r>
      <w:r>
        <w:rPr>
          <w:spacing w:val="-15"/>
        </w:rPr>
        <w:t xml:space="preserve"> </w:t>
      </w:r>
      <w:r>
        <w:t>penting</w:t>
      </w:r>
      <w:r>
        <w:rPr>
          <w:spacing w:val="-15"/>
        </w:rPr>
        <w:t xml:space="preserve"> </w:t>
      </w:r>
      <w:r>
        <w:t>bagi</w:t>
      </w:r>
      <w:r>
        <w:rPr>
          <w:spacing w:val="-15"/>
        </w:rPr>
        <w:t xml:space="preserve"> </w:t>
      </w:r>
      <w:r>
        <w:rPr>
          <w:i/>
        </w:rPr>
        <w:t xml:space="preserve">stakeholder </w:t>
      </w:r>
      <w:r>
        <w:t>dalam mengambil keputusan.</w:t>
      </w:r>
    </w:p>
    <w:p w14:paraId="5D157279" w14:textId="77777777" w:rsidR="004B533B" w:rsidRDefault="00000000">
      <w:pPr>
        <w:pStyle w:val="BodyText"/>
        <w:spacing w:before="1" w:line="480" w:lineRule="auto"/>
        <w:ind w:left="1316" w:right="620" w:firstLine="710"/>
        <w:jc w:val="both"/>
      </w:pPr>
      <w:r>
        <w:t>Laporan auditor dalam laporan keuangan dijadikan perantara informasi bukan hanya kepada pihak-pihak berkepentingan seperti jajaran direksi dan pemegang saham tetapi juga disampaikan kepada pemberi pinjaman individu, kreditor, atau investor yang meminta laporan keuangan yang telah diaudit (Fadhila &amp; Surjandari, 2023).</w:t>
      </w:r>
    </w:p>
    <w:p w14:paraId="1AD56C05" w14:textId="77777777" w:rsidR="004B533B" w:rsidRDefault="00000000">
      <w:pPr>
        <w:pStyle w:val="BodyText"/>
        <w:spacing w:before="1"/>
        <w:ind w:left="1883"/>
        <w:jc w:val="both"/>
      </w:pPr>
      <w:r>
        <w:t>Terdapat</w:t>
      </w:r>
      <w:r>
        <w:rPr>
          <w:spacing w:val="-2"/>
        </w:rPr>
        <w:t xml:space="preserve"> </w:t>
      </w:r>
      <w:r>
        <w:t>lima</w:t>
      </w:r>
      <w:r>
        <w:rPr>
          <w:spacing w:val="1"/>
        </w:rPr>
        <w:t xml:space="preserve"> </w:t>
      </w:r>
      <w:r>
        <w:t>jenis</w:t>
      </w:r>
      <w:r>
        <w:rPr>
          <w:spacing w:val="-3"/>
        </w:rPr>
        <w:t xml:space="preserve"> </w:t>
      </w:r>
      <w:r>
        <w:t>opini</w:t>
      </w:r>
      <w:r>
        <w:rPr>
          <w:spacing w:val="-7"/>
        </w:rPr>
        <w:t xml:space="preserve"> </w:t>
      </w:r>
      <w:r>
        <w:t>audit,</w:t>
      </w:r>
      <w:r>
        <w:rPr>
          <w:spacing w:val="5"/>
        </w:rPr>
        <w:t xml:space="preserve"> </w:t>
      </w:r>
      <w:r>
        <w:rPr>
          <w:spacing w:val="-2"/>
        </w:rPr>
        <w:t>yaitu:</w:t>
      </w:r>
    </w:p>
    <w:p w14:paraId="089DAA0D" w14:textId="77777777" w:rsidR="004B533B" w:rsidRDefault="004B533B">
      <w:pPr>
        <w:pStyle w:val="BodyText"/>
      </w:pPr>
    </w:p>
    <w:p w14:paraId="23916AF9" w14:textId="77777777" w:rsidR="004B533B" w:rsidRDefault="00000000">
      <w:pPr>
        <w:pStyle w:val="ListParagraph"/>
        <w:numPr>
          <w:ilvl w:val="3"/>
          <w:numId w:val="11"/>
        </w:numPr>
        <w:tabs>
          <w:tab w:val="left" w:pos="1599"/>
        </w:tabs>
        <w:ind w:hanging="423"/>
        <w:jc w:val="left"/>
        <w:rPr>
          <w:sz w:val="24"/>
        </w:rPr>
      </w:pPr>
      <w:r>
        <w:rPr>
          <w:sz w:val="24"/>
        </w:rPr>
        <w:t>Pendapat</w:t>
      </w:r>
      <w:r>
        <w:rPr>
          <w:spacing w:val="3"/>
          <w:sz w:val="24"/>
        </w:rPr>
        <w:t xml:space="preserve"> </w:t>
      </w:r>
      <w:r>
        <w:rPr>
          <w:sz w:val="24"/>
        </w:rPr>
        <w:t>WTP</w:t>
      </w:r>
      <w:r>
        <w:rPr>
          <w:spacing w:val="-1"/>
          <w:sz w:val="24"/>
        </w:rPr>
        <w:t xml:space="preserve"> </w:t>
      </w:r>
      <w:r>
        <w:rPr>
          <w:sz w:val="24"/>
        </w:rPr>
        <w:t>(</w:t>
      </w:r>
      <w:r>
        <w:rPr>
          <w:i/>
          <w:sz w:val="24"/>
        </w:rPr>
        <w:t>unqualified</w:t>
      </w:r>
      <w:r>
        <w:rPr>
          <w:i/>
          <w:spacing w:val="-1"/>
          <w:sz w:val="24"/>
        </w:rPr>
        <w:t xml:space="preserve"> </w:t>
      </w:r>
      <w:r>
        <w:rPr>
          <w:i/>
          <w:spacing w:val="-2"/>
          <w:sz w:val="24"/>
        </w:rPr>
        <w:t>Opinion</w:t>
      </w:r>
      <w:r>
        <w:rPr>
          <w:spacing w:val="-2"/>
          <w:sz w:val="24"/>
        </w:rPr>
        <w:t>)</w:t>
      </w:r>
    </w:p>
    <w:p w14:paraId="1CC1996B" w14:textId="77777777" w:rsidR="004B533B" w:rsidRDefault="004B533B">
      <w:pPr>
        <w:pStyle w:val="BodyText"/>
      </w:pPr>
    </w:p>
    <w:p w14:paraId="4A2751DF" w14:textId="77777777" w:rsidR="004B533B" w:rsidRDefault="00000000">
      <w:pPr>
        <w:pStyle w:val="BodyText"/>
        <w:spacing w:line="480" w:lineRule="auto"/>
        <w:ind w:left="1599" w:right="627" w:firstLine="307"/>
        <w:jc w:val="both"/>
      </w:pPr>
      <w:r>
        <w:t>Pendapat ini diberikan jika dalam laporan keuangan tidak ditemukan kesalahan yang material atas penyimpangan dari prinsip akuntansi yang berlaku umum. Jika pendapat wajar tanpa pengecualian diberikan oleh auditor maka laporan keuangan suatu perusahaan disajikan secara wajar dalam semua hal yang material.</w:t>
      </w:r>
    </w:p>
    <w:p w14:paraId="617CB419"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081605FE" w14:textId="77777777" w:rsidR="004B533B" w:rsidRDefault="004B533B">
      <w:pPr>
        <w:pStyle w:val="BodyText"/>
        <w:spacing w:before="167"/>
      </w:pPr>
    </w:p>
    <w:p w14:paraId="4FF08BC2" w14:textId="77777777" w:rsidR="004B533B" w:rsidRDefault="00000000">
      <w:pPr>
        <w:pStyle w:val="ListParagraph"/>
        <w:numPr>
          <w:ilvl w:val="3"/>
          <w:numId w:val="11"/>
        </w:numPr>
        <w:tabs>
          <w:tab w:val="left" w:pos="1599"/>
        </w:tabs>
        <w:spacing w:line="480" w:lineRule="auto"/>
        <w:ind w:right="627" w:hanging="361"/>
        <w:jc w:val="both"/>
        <w:rPr>
          <w:sz w:val="24"/>
        </w:rPr>
      </w:pPr>
      <w:r>
        <w:rPr>
          <w:sz w:val="24"/>
        </w:rPr>
        <w:t>Pendapat wajar tanpa</w:t>
      </w:r>
      <w:r>
        <w:rPr>
          <w:spacing w:val="-1"/>
          <w:sz w:val="24"/>
        </w:rPr>
        <w:t xml:space="preserve"> </w:t>
      </w:r>
      <w:r>
        <w:rPr>
          <w:sz w:val="24"/>
        </w:rPr>
        <w:t>pengecualian</w:t>
      </w:r>
      <w:r>
        <w:rPr>
          <w:spacing w:val="-5"/>
          <w:sz w:val="24"/>
        </w:rPr>
        <w:t xml:space="preserve"> </w:t>
      </w:r>
      <w:r>
        <w:rPr>
          <w:sz w:val="24"/>
        </w:rPr>
        <w:t>dengan</w:t>
      </w:r>
      <w:r>
        <w:rPr>
          <w:spacing w:val="-1"/>
          <w:sz w:val="24"/>
        </w:rPr>
        <w:t xml:space="preserve"> </w:t>
      </w:r>
      <w:r>
        <w:rPr>
          <w:sz w:val="24"/>
        </w:rPr>
        <w:t>menggunakan</w:t>
      </w:r>
      <w:r>
        <w:rPr>
          <w:spacing w:val="-1"/>
          <w:sz w:val="24"/>
        </w:rPr>
        <w:t xml:space="preserve"> </w:t>
      </w:r>
      <w:r>
        <w:rPr>
          <w:sz w:val="24"/>
        </w:rPr>
        <w:t>bahasa</w:t>
      </w:r>
      <w:r>
        <w:rPr>
          <w:spacing w:val="-1"/>
          <w:sz w:val="24"/>
        </w:rPr>
        <w:t xml:space="preserve"> </w:t>
      </w:r>
      <w:r>
        <w:rPr>
          <w:sz w:val="24"/>
        </w:rPr>
        <w:t>penjelas (</w:t>
      </w:r>
      <w:r>
        <w:rPr>
          <w:i/>
          <w:sz w:val="24"/>
        </w:rPr>
        <w:t>Unqualified Opinion with Explanatory Language</w:t>
      </w:r>
      <w:r>
        <w:rPr>
          <w:sz w:val="24"/>
        </w:rPr>
        <w:t>)</w:t>
      </w:r>
    </w:p>
    <w:p w14:paraId="5A2E6AF1" w14:textId="77777777" w:rsidR="004B533B" w:rsidRDefault="00000000">
      <w:pPr>
        <w:pStyle w:val="BodyText"/>
        <w:spacing w:line="480" w:lineRule="auto"/>
        <w:ind w:left="1599" w:right="624" w:firstLine="307"/>
        <w:jc w:val="both"/>
      </w:pPr>
      <w:r>
        <w:t>Pendapat ini akan diberikan jika terdapat suatu keadaan tertentu yang mengharuskan auditor untuk menambah kalimat penjelas atau paragraf penjelasan di dalam laporan auditor walaupun tidak mempengaruhi opini wajar tanpa pengecualian.</w:t>
      </w:r>
    </w:p>
    <w:p w14:paraId="41C974BF" w14:textId="77777777" w:rsidR="004B533B" w:rsidRDefault="00000000">
      <w:pPr>
        <w:pStyle w:val="ListParagraph"/>
        <w:numPr>
          <w:ilvl w:val="3"/>
          <w:numId w:val="11"/>
        </w:numPr>
        <w:tabs>
          <w:tab w:val="left" w:pos="1599"/>
        </w:tabs>
        <w:spacing w:before="1"/>
        <w:ind w:hanging="360"/>
        <w:jc w:val="both"/>
        <w:rPr>
          <w:sz w:val="24"/>
        </w:rPr>
      </w:pPr>
      <w:r>
        <w:rPr>
          <w:sz w:val="24"/>
        </w:rPr>
        <w:t>Pendapat</w:t>
      </w:r>
      <w:r>
        <w:rPr>
          <w:spacing w:val="4"/>
          <w:sz w:val="24"/>
        </w:rPr>
        <w:t xml:space="preserve"> </w:t>
      </w:r>
      <w:r>
        <w:rPr>
          <w:sz w:val="24"/>
        </w:rPr>
        <w:t>WDP (</w:t>
      </w:r>
      <w:r>
        <w:rPr>
          <w:i/>
          <w:sz w:val="24"/>
        </w:rPr>
        <w:t>Qualified</w:t>
      </w:r>
      <w:r>
        <w:rPr>
          <w:i/>
          <w:spacing w:val="-5"/>
          <w:sz w:val="24"/>
        </w:rPr>
        <w:t xml:space="preserve"> </w:t>
      </w:r>
      <w:r>
        <w:rPr>
          <w:i/>
          <w:spacing w:val="-2"/>
          <w:sz w:val="24"/>
        </w:rPr>
        <w:t>Opinion</w:t>
      </w:r>
      <w:r>
        <w:rPr>
          <w:spacing w:val="-2"/>
          <w:sz w:val="24"/>
        </w:rPr>
        <w:t>)</w:t>
      </w:r>
    </w:p>
    <w:p w14:paraId="68908B04" w14:textId="77777777" w:rsidR="004B533B" w:rsidRDefault="004B533B">
      <w:pPr>
        <w:pStyle w:val="BodyText"/>
      </w:pPr>
    </w:p>
    <w:p w14:paraId="0C320B2C" w14:textId="77777777" w:rsidR="004B533B" w:rsidRDefault="00000000">
      <w:pPr>
        <w:pStyle w:val="BodyText"/>
        <w:spacing w:line="480" w:lineRule="auto"/>
        <w:ind w:left="1599" w:right="622" w:firstLine="307"/>
        <w:jc w:val="both"/>
      </w:pPr>
      <w:r>
        <w:t>Pendapat wajar dengan pengecualian akan diberikan apabila dalam laporan</w:t>
      </w:r>
      <w:r>
        <w:rPr>
          <w:spacing w:val="-15"/>
        </w:rPr>
        <w:t xml:space="preserve"> </w:t>
      </w:r>
      <w:r>
        <w:t>keuangan</w:t>
      </w:r>
      <w:r>
        <w:rPr>
          <w:spacing w:val="-15"/>
        </w:rPr>
        <w:t xml:space="preserve"> </w:t>
      </w:r>
      <w:r>
        <w:t>yang</w:t>
      </w:r>
      <w:r>
        <w:rPr>
          <w:spacing w:val="-15"/>
        </w:rPr>
        <w:t xml:space="preserve"> </w:t>
      </w:r>
      <w:r>
        <w:t>disajikan</w:t>
      </w:r>
      <w:r>
        <w:rPr>
          <w:spacing w:val="-15"/>
        </w:rPr>
        <w:t xml:space="preserve"> </w:t>
      </w:r>
      <w:r>
        <w:t>tidak</w:t>
      </w:r>
      <w:r>
        <w:rPr>
          <w:spacing w:val="-15"/>
        </w:rPr>
        <w:t xml:space="preserve"> </w:t>
      </w:r>
      <w:r>
        <w:t>terdapat</w:t>
      </w:r>
      <w:r>
        <w:rPr>
          <w:spacing w:val="-15"/>
        </w:rPr>
        <w:t xml:space="preserve"> </w:t>
      </w:r>
      <w:r>
        <w:t>bukti</w:t>
      </w:r>
      <w:r>
        <w:rPr>
          <w:spacing w:val="-15"/>
        </w:rPr>
        <w:t xml:space="preserve"> </w:t>
      </w:r>
      <w:r>
        <w:t>kompeten</w:t>
      </w:r>
      <w:r>
        <w:rPr>
          <w:spacing w:val="-15"/>
        </w:rPr>
        <w:t xml:space="preserve"> </w:t>
      </w:r>
      <w:r>
        <w:t>yang</w:t>
      </w:r>
      <w:r>
        <w:rPr>
          <w:spacing w:val="-15"/>
        </w:rPr>
        <w:t xml:space="preserve"> </w:t>
      </w:r>
      <w:r>
        <w:t>cukup dan auditor memiliki keyakinan jika laporan keuangan menyimpang dari prinsip akuntansi berterima umum.</w:t>
      </w:r>
    </w:p>
    <w:p w14:paraId="76E34DFB" w14:textId="77777777" w:rsidR="004B533B" w:rsidRDefault="00000000">
      <w:pPr>
        <w:pStyle w:val="ListParagraph"/>
        <w:numPr>
          <w:ilvl w:val="3"/>
          <w:numId w:val="11"/>
        </w:numPr>
        <w:tabs>
          <w:tab w:val="left" w:pos="1599"/>
        </w:tabs>
        <w:spacing w:before="1"/>
        <w:ind w:hanging="360"/>
        <w:jc w:val="both"/>
        <w:rPr>
          <w:sz w:val="24"/>
        </w:rPr>
      </w:pPr>
      <w:r>
        <w:rPr>
          <w:sz w:val="24"/>
        </w:rPr>
        <w:t>Pendapat</w:t>
      </w:r>
      <w:r>
        <w:rPr>
          <w:spacing w:val="1"/>
          <w:sz w:val="24"/>
        </w:rPr>
        <w:t xml:space="preserve"> </w:t>
      </w:r>
      <w:r>
        <w:rPr>
          <w:sz w:val="24"/>
        </w:rPr>
        <w:t>tidak</w:t>
      </w:r>
      <w:r>
        <w:rPr>
          <w:spacing w:val="-3"/>
          <w:sz w:val="24"/>
        </w:rPr>
        <w:t xml:space="preserve"> </w:t>
      </w:r>
      <w:r>
        <w:rPr>
          <w:sz w:val="24"/>
        </w:rPr>
        <w:t>wajar</w:t>
      </w:r>
      <w:r>
        <w:rPr>
          <w:spacing w:val="-2"/>
          <w:sz w:val="24"/>
        </w:rPr>
        <w:t xml:space="preserve"> </w:t>
      </w:r>
      <w:r>
        <w:rPr>
          <w:sz w:val="24"/>
        </w:rPr>
        <w:t>(</w:t>
      </w:r>
      <w:r>
        <w:rPr>
          <w:i/>
          <w:sz w:val="24"/>
        </w:rPr>
        <w:t>Adverse</w:t>
      </w:r>
      <w:r>
        <w:rPr>
          <w:i/>
          <w:spacing w:val="-3"/>
          <w:sz w:val="24"/>
        </w:rPr>
        <w:t xml:space="preserve"> </w:t>
      </w:r>
      <w:r>
        <w:rPr>
          <w:i/>
          <w:spacing w:val="-2"/>
          <w:sz w:val="24"/>
        </w:rPr>
        <w:t>Opinion</w:t>
      </w:r>
      <w:r>
        <w:rPr>
          <w:spacing w:val="-2"/>
          <w:sz w:val="24"/>
        </w:rPr>
        <w:t>)</w:t>
      </w:r>
    </w:p>
    <w:p w14:paraId="09337C77" w14:textId="77777777" w:rsidR="004B533B" w:rsidRDefault="004B533B">
      <w:pPr>
        <w:pStyle w:val="BodyText"/>
      </w:pPr>
    </w:p>
    <w:p w14:paraId="173A9276" w14:textId="77777777" w:rsidR="004B533B" w:rsidRDefault="00000000">
      <w:pPr>
        <w:pStyle w:val="BodyText"/>
        <w:spacing w:line="480" w:lineRule="auto"/>
        <w:ind w:left="1599" w:right="620" w:firstLine="307"/>
        <w:jc w:val="both"/>
      </w:pPr>
      <w:r>
        <w:t>Pendapat ini</w:t>
      </w:r>
      <w:r>
        <w:rPr>
          <w:spacing w:val="-10"/>
        </w:rPr>
        <w:t xml:space="preserve"> </w:t>
      </w:r>
      <w:r>
        <w:t>akan</w:t>
      </w:r>
      <w:r>
        <w:rPr>
          <w:spacing w:val="-11"/>
        </w:rPr>
        <w:t xml:space="preserve"> </w:t>
      </w:r>
      <w:r>
        <w:t>diberikan</w:t>
      </w:r>
      <w:r>
        <w:rPr>
          <w:spacing w:val="-11"/>
        </w:rPr>
        <w:t xml:space="preserve"> </w:t>
      </w:r>
      <w:r>
        <w:t>auditor</w:t>
      </w:r>
      <w:r>
        <w:rPr>
          <w:spacing w:val="-4"/>
        </w:rPr>
        <w:t xml:space="preserve"> </w:t>
      </w:r>
      <w:r>
        <w:t>jika</w:t>
      </w:r>
      <w:r>
        <w:rPr>
          <w:spacing w:val="-7"/>
        </w:rPr>
        <w:t xml:space="preserve"> </w:t>
      </w:r>
      <w:r>
        <w:t>dalam</w:t>
      </w:r>
      <w:r>
        <w:rPr>
          <w:spacing w:val="-6"/>
        </w:rPr>
        <w:t xml:space="preserve"> </w:t>
      </w:r>
      <w:r>
        <w:t>laporan</w:t>
      </w:r>
      <w:r>
        <w:rPr>
          <w:spacing w:val="-11"/>
        </w:rPr>
        <w:t xml:space="preserve"> </w:t>
      </w:r>
      <w:r>
        <w:t>keuangan</w:t>
      </w:r>
      <w:r>
        <w:rPr>
          <w:spacing w:val="-11"/>
        </w:rPr>
        <w:t xml:space="preserve"> </w:t>
      </w:r>
      <w:r>
        <w:t>posisi keuangan, hasil usaha dan perubahan ekuitas dan arus kas tidak disajikan secara wajar sesuai dengan prinsip akuntansi yang berlaku umum.</w:t>
      </w:r>
    </w:p>
    <w:p w14:paraId="3D11794E" w14:textId="77777777" w:rsidR="004B533B" w:rsidRDefault="00000000">
      <w:pPr>
        <w:pStyle w:val="ListParagraph"/>
        <w:numPr>
          <w:ilvl w:val="3"/>
          <w:numId w:val="11"/>
        </w:numPr>
        <w:tabs>
          <w:tab w:val="left" w:pos="1599"/>
        </w:tabs>
        <w:spacing w:before="1"/>
        <w:ind w:hanging="360"/>
        <w:jc w:val="both"/>
        <w:rPr>
          <w:sz w:val="24"/>
        </w:rPr>
      </w:pPr>
      <w:r>
        <w:rPr>
          <w:sz w:val="24"/>
        </w:rPr>
        <w:t>Tidak</w:t>
      </w:r>
      <w:r>
        <w:rPr>
          <w:spacing w:val="-2"/>
          <w:sz w:val="24"/>
        </w:rPr>
        <w:t xml:space="preserve"> </w:t>
      </w:r>
      <w:r>
        <w:rPr>
          <w:sz w:val="24"/>
        </w:rPr>
        <w:t>memberikan</w:t>
      </w:r>
      <w:r>
        <w:rPr>
          <w:spacing w:val="-7"/>
          <w:sz w:val="24"/>
        </w:rPr>
        <w:t xml:space="preserve"> </w:t>
      </w:r>
      <w:r>
        <w:rPr>
          <w:sz w:val="24"/>
        </w:rPr>
        <w:t>pendapat</w:t>
      </w:r>
      <w:r>
        <w:rPr>
          <w:spacing w:val="1"/>
          <w:sz w:val="24"/>
        </w:rPr>
        <w:t xml:space="preserve"> </w:t>
      </w:r>
      <w:r>
        <w:rPr>
          <w:sz w:val="24"/>
        </w:rPr>
        <w:t>(</w:t>
      </w:r>
      <w:r>
        <w:rPr>
          <w:i/>
          <w:sz w:val="24"/>
        </w:rPr>
        <w:t>Disclaimer</w:t>
      </w:r>
      <w:r>
        <w:rPr>
          <w:i/>
          <w:spacing w:val="-4"/>
          <w:sz w:val="24"/>
        </w:rPr>
        <w:t xml:space="preserve"> </w:t>
      </w:r>
      <w:r>
        <w:rPr>
          <w:i/>
          <w:spacing w:val="-2"/>
          <w:sz w:val="24"/>
        </w:rPr>
        <w:t>Opinion</w:t>
      </w:r>
      <w:r>
        <w:rPr>
          <w:spacing w:val="-2"/>
          <w:sz w:val="24"/>
        </w:rPr>
        <w:t>)</w:t>
      </w:r>
    </w:p>
    <w:p w14:paraId="62678744" w14:textId="77777777" w:rsidR="004B533B" w:rsidRDefault="004B533B">
      <w:pPr>
        <w:pStyle w:val="BodyText"/>
      </w:pPr>
    </w:p>
    <w:p w14:paraId="38BD250E" w14:textId="77777777" w:rsidR="004B533B" w:rsidRDefault="00000000">
      <w:pPr>
        <w:pStyle w:val="BodyText"/>
        <w:spacing w:line="480" w:lineRule="auto"/>
        <w:ind w:left="1599" w:right="623" w:firstLine="307"/>
        <w:jc w:val="both"/>
      </w:pPr>
      <w:r>
        <w:t>Pendapat ini diberikan apabila auditor tidak yakin atas kewajaran laporan keuangan yang telah diaudit apakah sesuai dengan prinsip akuntansi yang berlaku umum dan dalam proses pengauditan terdapat pembatasan lingkup audit.</w:t>
      </w:r>
    </w:p>
    <w:p w14:paraId="4B434C66"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6FD6B560" w14:textId="77777777" w:rsidR="004B533B" w:rsidRDefault="004B533B">
      <w:pPr>
        <w:pStyle w:val="BodyText"/>
        <w:spacing w:before="172"/>
      </w:pPr>
    </w:p>
    <w:p w14:paraId="1AF9194A" w14:textId="77777777" w:rsidR="004B533B" w:rsidRDefault="00000000">
      <w:pPr>
        <w:pStyle w:val="Heading3"/>
        <w:numPr>
          <w:ilvl w:val="2"/>
          <w:numId w:val="11"/>
        </w:numPr>
        <w:tabs>
          <w:tab w:val="left" w:pos="1185"/>
        </w:tabs>
        <w:ind w:left="1185" w:hanging="719"/>
        <w:jc w:val="both"/>
      </w:pPr>
      <w:bookmarkStart w:id="40" w:name="2.1.4_Ukuran_Perusahaan"/>
      <w:bookmarkEnd w:id="40"/>
      <w:r>
        <w:t>Ukuran</w:t>
      </w:r>
      <w:r>
        <w:rPr>
          <w:spacing w:val="-6"/>
        </w:rPr>
        <w:t xml:space="preserve"> </w:t>
      </w:r>
      <w:r>
        <w:rPr>
          <w:spacing w:val="-2"/>
        </w:rPr>
        <w:t>Perusahaan</w:t>
      </w:r>
    </w:p>
    <w:p w14:paraId="614BF7A2" w14:textId="77777777" w:rsidR="004B533B" w:rsidRDefault="00000000">
      <w:pPr>
        <w:pStyle w:val="BodyText"/>
        <w:spacing w:before="271" w:line="480" w:lineRule="auto"/>
        <w:ind w:left="1316" w:right="614" w:firstLine="710"/>
        <w:jc w:val="both"/>
      </w:pPr>
      <w:r>
        <w:t>Ukuran</w:t>
      </w:r>
      <w:r>
        <w:rPr>
          <w:spacing w:val="-15"/>
        </w:rPr>
        <w:t xml:space="preserve"> </w:t>
      </w:r>
      <w:r>
        <w:t>perusahaan</w:t>
      </w:r>
      <w:r>
        <w:rPr>
          <w:spacing w:val="-15"/>
        </w:rPr>
        <w:t xml:space="preserve"> </w:t>
      </w:r>
      <w:r>
        <w:t>adalah</w:t>
      </w:r>
      <w:r>
        <w:rPr>
          <w:spacing w:val="-15"/>
        </w:rPr>
        <w:t xml:space="preserve"> </w:t>
      </w:r>
      <w:r>
        <w:t>skala</w:t>
      </w:r>
      <w:r>
        <w:rPr>
          <w:spacing w:val="-15"/>
        </w:rPr>
        <w:t xml:space="preserve"> </w:t>
      </w:r>
      <w:r>
        <w:t>yang</w:t>
      </w:r>
      <w:r>
        <w:rPr>
          <w:spacing w:val="-15"/>
        </w:rPr>
        <w:t xml:space="preserve"> </w:t>
      </w:r>
      <w:r>
        <w:t>dapat</w:t>
      </w:r>
      <w:r>
        <w:rPr>
          <w:spacing w:val="-15"/>
        </w:rPr>
        <w:t xml:space="preserve"> </w:t>
      </w:r>
      <w:r>
        <w:t>dikategorikan</w:t>
      </w:r>
      <w:r>
        <w:rPr>
          <w:spacing w:val="-15"/>
        </w:rPr>
        <w:t xml:space="preserve"> </w:t>
      </w:r>
      <w:r>
        <w:t xml:space="preserve">berdasarkan ukuran perusahaan dalam berbagai cara, termasuk total aset, </w:t>
      </w:r>
      <w:r>
        <w:rPr>
          <w:i/>
        </w:rPr>
        <w:t xml:space="preserve">log size </w:t>
      </w:r>
      <w:r>
        <w:t>nilai pasar saham, jumlah karyawan, dan lain-lain. pada dasarnya ukuran perusahaan hanya terbagi dalam tiga kategori, yaitu perusahaan besar (</w:t>
      </w:r>
      <w:r>
        <w:rPr>
          <w:i/>
        </w:rPr>
        <w:t>large firm</w:t>
      </w:r>
      <w:r>
        <w:t>),</w:t>
      </w:r>
      <w:r>
        <w:rPr>
          <w:spacing w:val="-5"/>
        </w:rPr>
        <w:t xml:space="preserve"> </w:t>
      </w:r>
      <w:r>
        <w:t>perusahaan</w:t>
      </w:r>
      <w:r>
        <w:rPr>
          <w:spacing w:val="-7"/>
        </w:rPr>
        <w:t xml:space="preserve"> </w:t>
      </w:r>
      <w:r>
        <w:t>menengah</w:t>
      </w:r>
      <w:r>
        <w:rPr>
          <w:spacing w:val="-11"/>
        </w:rPr>
        <w:t xml:space="preserve"> </w:t>
      </w:r>
      <w:r>
        <w:t>(</w:t>
      </w:r>
      <w:r>
        <w:rPr>
          <w:i/>
        </w:rPr>
        <w:t>medium</w:t>
      </w:r>
      <w:r>
        <w:rPr>
          <w:i/>
          <w:spacing w:val="-7"/>
        </w:rPr>
        <w:t xml:space="preserve"> </w:t>
      </w:r>
      <w:r>
        <w:rPr>
          <w:i/>
        </w:rPr>
        <w:t>size</w:t>
      </w:r>
      <w:r>
        <w:t>),</w:t>
      </w:r>
      <w:r>
        <w:rPr>
          <w:spacing w:val="-5"/>
        </w:rPr>
        <w:t xml:space="preserve"> </w:t>
      </w:r>
      <w:r>
        <w:t>dan</w:t>
      </w:r>
      <w:r>
        <w:rPr>
          <w:spacing w:val="-11"/>
        </w:rPr>
        <w:t xml:space="preserve"> </w:t>
      </w:r>
      <w:r>
        <w:t>perusahaan</w:t>
      </w:r>
      <w:r>
        <w:rPr>
          <w:spacing w:val="-11"/>
        </w:rPr>
        <w:t xml:space="preserve"> </w:t>
      </w:r>
      <w:r>
        <w:t>kecil</w:t>
      </w:r>
      <w:r>
        <w:rPr>
          <w:spacing w:val="-10"/>
        </w:rPr>
        <w:t xml:space="preserve"> </w:t>
      </w:r>
      <w:r>
        <w:t>(</w:t>
      </w:r>
      <w:r>
        <w:rPr>
          <w:i/>
        </w:rPr>
        <w:t>small</w:t>
      </w:r>
      <w:r>
        <w:rPr>
          <w:i/>
          <w:spacing w:val="-6"/>
        </w:rPr>
        <w:t xml:space="preserve"> </w:t>
      </w:r>
      <w:r>
        <w:rPr>
          <w:i/>
        </w:rPr>
        <w:t>firm</w:t>
      </w:r>
      <w:r>
        <w:t>) (Pattinaja dan Siahainenia, 2020).</w:t>
      </w:r>
    </w:p>
    <w:p w14:paraId="3A67F431" w14:textId="77777777" w:rsidR="004B533B" w:rsidRDefault="00000000">
      <w:pPr>
        <w:pStyle w:val="BodyText"/>
        <w:spacing w:before="1" w:line="480" w:lineRule="auto"/>
        <w:ind w:left="1316" w:right="618" w:firstLine="773"/>
        <w:jc w:val="both"/>
      </w:pPr>
      <w:r>
        <w:t>Ukuran perusahaan mendefinisikan besar dan kecilnya perusahaan yang dapat diamati</w:t>
      </w:r>
      <w:r>
        <w:rPr>
          <w:spacing w:val="-1"/>
        </w:rPr>
        <w:t xml:space="preserve"> </w:t>
      </w:r>
      <w:r>
        <w:t>melalui</w:t>
      </w:r>
      <w:r>
        <w:rPr>
          <w:spacing w:val="-5"/>
        </w:rPr>
        <w:t xml:space="preserve"> </w:t>
      </w:r>
      <w:r>
        <w:t>ukuran nominal, misalnya jumlah</w:t>
      </w:r>
      <w:r>
        <w:rPr>
          <w:spacing w:val="-1"/>
        </w:rPr>
        <w:t xml:space="preserve"> </w:t>
      </w:r>
      <w:r>
        <w:t>total</w:t>
      </w:r>
      <w:r>
        <w:rPr>
          <w:spacing w:val="-5"/>
        </w:rPr>
        <w:t xml:space="preserve"> </w:t>
      </w:r>
      <w:r>
        <w:t>aset, total penjualan,</w:t>
      </w:r>
      <w:r>
        <w:rPr>
          <w:spacing w:val="-8"/>
        </w:rPr>
        <w:t xml:space="preserve"> </w:t>
      </w:r>
      <w:r>
        <w:t>atau</w:t>
      </w:r>
      <w:r>
        <w:rPr>
          <w:spacing w:val="-9"/>
        </w:rPr>
        <w:t xml:space="preserve"> </w:t>
      </w:r>
      <w:r>
        <w:t>kapitalisasi</w:t>
      </w:r>
      <w:r>
        <w:rPr>
          <w:spacing w:val="-15"/>
        </w:rPr>
        <w:t xml:space="preserve"> </w:t>
      </w:r>
      <w:r>
        <w:t>pasar.</w:t>
      </w:r>
      <w:r>
        <w:rPr>
          <w:spacing w:val="-7"/>
        </w:rPr>
        <w:t xml:space="preserve"> </w:t>
      </w:r>
      <w:r>
        <w:t>Semakin</w:t>
      </w:r>
      <w:r>
        <w:rPr>
          <w:spacing w:val="-4"/>
        </w:rPr>
        <w:t xml:space="preserve"> </w:t>
      </w:r>
      <w:r>
        <w:t>besar</w:t>
      </w:r>
      <w:r>
        <w:rPr>
          <w:spacing w:val="-7"/>
        </w:rPr>
        <w:t xml:space="preserve"> </w:t>
      </w:r>
      <w:r>
        <w:t>aset,</w:t>
      </w:r>
      <w:r>
        <w:rPr>
          <w:spacing w:val="-7"/>
        </w:rPr>
        <w:t xml:space="preserve"> </w:t>
      </w:r>
      <w:r>
        <w:t>semakin</w:t>
      </w:r>
      <w:r>
        <w:rPr>
          <w:spacing w:val="-9"/>
        </w:rPr>
        <w:t xml:space="preserve"> </w:t>
      </w:r>
      <w:r>
        <w:t>banyak</w:t>
      </w:r>
      <w:r>
        <w:rPr>
          <w:spacing w:val="-4"/>
        </w:rPr>
        <w:t xml:space="preserve"> </w:t>
      </w:r>
      <w:r>
        <w:t>modal yang diinvestasikan, semakin banyak penjualan, semakin banyak perputaran kas masuk, dan semakin besar pangsa pasar, semakin besar juga perusahaan dikenal masyarakat.</w:t>
      </w:r>
    </w:p>
    <w:p w14:paraId="410FDCAF" w14:textId="77777777" w:rsidR="004B533B" w:rsidRDefault="00000000">
      <w:pPr>
        <w:pStyle w:val="BodyText"/>
        <w:spacing w:before="1" w:line="480" w:lineRule="auto"/>
        <w:ind w:left="1316" w:right="615" w:firstLine="710"/>
        <w:jc w:val="both"/>
      </w:pPr>
      <w:r>
        <w:t>Menurut Yuni dan Dwirandra, (2020) manajemen perusahaan bersakala</w:t>
      </w:r>
      <w:r>
        <w:rPr>
          <w:spacing w:val="-15"/>
        </w:rPr>
        <w:t xml:space="preserve"> </w:t>
      </w:r>
      <w:r>
        <w:t>besar</w:t>
      </w:r>
      <w:r>
        <w:rPr>
          <w:spacing w:val="-15"/>
        </w:rPr>
        <w:t xml:space="preserve"> </w:t>
      </w:r>
      <w:r>
        <w:t>cenderung</w:t>
      </w:r>
      <w:r>
        <w:rPr>
          <w:spacing w:val="-15"/>
        </w:rPr>
        <w:t xml:space="preserve"> </w:t>
      </w:r>
      <w:r>
        <w:t>memberikan</w:t>
      </w:r>
      <w:r>
        <w:rPr>
          <w:spacing w:val="-15"/>
        </w:rPr>
        <w:t xml:space="preserve"> </w:t>
      </w:r>
      <w:r>
        <w:t>insentif</w:t>
      </w:r>
      <w:r>
        <w:rPr>
          <w:spacing w:val="-15"/>
        </w:rPr>
        <w:t xml:space="preserve"> </w:t>
      </w:r>
      <w:r>
        <w:t>untuk</w:t>
      </w:r>
      <w:r>
        <w:rPr>
          <w:spacing w:val="-15"/>
        </w:rPr>
        <w:t xml:space="preserve"> </w:t>
      </w:r>
      <w:r>
        <w:t>mengurangi</w:t>
      </w:r>
      <w:r>
        <w:rPr>
          <w:spacing w:val="-15"/>
        </w:rPr>
        <w:t xml:space="preserve"> </w:t>
      </w:r>
      <w:r>
        <w:rPr>
          <w:i/>
        </w:rPr>
        <w:t>audit</w:t>
      </w:r>
      <w:r>
        <w:rPr>
          <w:i/>
          <w:spacing w:val="-15"/>
        </w:rPr>
        <w:t xml:space="preserve"> </w:t>
      </w:r>
      <w:r>
        <w:rPr>
          <w:i/>
        </w:rPr>
        <w:t xml:space="preserve">delay </w:t>
      </w:r>
      <w:r>
        <w:t xml:space="preserve">karena diawasi ketat oleh investor, pengawas permodalan, serta pemerintah. Oleh sebab itu, makin besar ukuran perusahaan memungkinkan </w:t>
      </w:r>
      <w:r>
        <w:rPr>
          <w:i/>
        </w:rPr>
        <w:t xml:space="preserve">audit delay </w:t>
      </w:r>
      <w:r>
        <w:t>yang semakin pendek. Penelitian ini menggunakan logaritma total aset (</w:t>
      </w:r>
      <w:r>
        <w:rPr>
          <w:i/>
        </w:rPr>
        <w:t>logarithm total asset</w:t>
      </w:r>
      <w:r>
        <w:t>) sebagai proksi ukuran perusahaan. Hal ini bertujuan untuk memperhalus data nilai total aset sehingga diharapkan mampu meminimalisir</w:t>
      </w:r>
      <w:r>
        <w:rPr>
          <w:spacing w:val="-1"/>
        </w:rPr>
        <w:t xml:space="preserve"> </w:t>
      </w:r>
      <w:r>
        <w:t>perbedaan</w:t>
      </w:r>
      <w:r>
        <w:rPr>
          <w:spacing w:val="-2"/>
        </w:rPr>
        <w:t xml:space="preserve"> </w:t>
      </w:r>
      <w:r>
        <w:t>nilai</w:t>
      </w:r>
      <w:r>
        <w:rPr>
          <w:spacing w:val="-10"/>
        </w:rPr>
        <w:t xml:space="preserve"> </w:t>
      </w:r>
      <w:r>
        <w:t>total</w:t>
      </w:r>
      <w:r>
        <w:rPr>
          <w:spacing w:val="-10"/>
        </w:rPr>
        <w:t xml:space="preserve"> </w:t>
      </w:r>
      <w:r>
        <w:t>aset yang</w:t>
      </w:r>
      <w:r>
        <w:rPr>
          <w:spacing w:val="-2"/>
        </w:rPr>
        <w:t xml:space="preserve"> </w:t>
      </w:r>
      <w:r>
        <w:t>terlalu besar</w:t>
      </w:r>
      <w:r>
        <w:rPr>
          <w:spacing w:val="-1"/>
        </w:rPr>
        <w:t xml:space="preserve"> </w:t>
      </w:r>
      <w:r>
        <w:t>antara</w:t>
      </w:r>
      <w:r>
        <w:rPr>
          <w:spacing w:val="-3"/>
        </w:rPr>
        <w:t xml:space="preserve"> </w:t>
      </w:r>
      <w:r>
        <w:t>perusahaan satu dengan lainnya (Maulida, 2023).</w:t>
      </w:r>
    </w:p>
    <w:p w14:paraId="1891FA19"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3334405D" w14:textId="77777777" w:rsidR="004B533B" w:rsidRDefault="004B533B">
      <w:pPr>
        <w:pStyle w:val="BodyText"/>
        <w:spacing w:before="172"/>
      </w:pPr>
    </w:p>
    <w:p w14:paraId="7695FADC" w14:textId="77777777" w:rsidR="004B533B" w:rsidRDefault="00000000">
      <w:pPr>
        <w:pStyle w:val="Heading3"/>
        <w:numPr>
          <w:ilvl w:val="2"/>
          <w:numId w:val="11"/>
        </w:numPr>
        <w:tabs>
          <w:tab w:val="left" w:pos="1185"/>
        </w:tabs>
        <w:ind w:left="1185" w:hanging="719"/>
        <w:jc w:val="both"/>
      </w:pPr>
      <w:bookmarkStart w:id="41" w:name="2.1.5_Kompleksitas_Operasi_Perusahaan"/>
      <w:bookmarkEnd w:id="41"/>
      <w:r>
        <w:t>Kompleksitas</w:t>
      </w:r>
      <w:r>
        <w:rPr>
          <w:spacing w:val="-8"/>
        </w:rPr>
        <w:t xml:space="preserve"> </w:t>
      </w:r>
      <w:r>
        <w:t>Operasi</w:t>
      </w:r>
      <w:r>
        <w:rPr>
          <w:spacing w:val="-5"/>
        </w:rPr>
        <w:t xml:space="preserve"> </w:t>
      </w:r>
      <w:r>
        <w:rPr>
          <w:spacing w:val="-2"/>
        </w:rPr>
        <w:t>Perusahaan</w:t>
      </w:r>
    </w:p>
    <w:p w14:paraId="72C5CA45" w14:textId="77777777" w:rsidR="004B533B" w:rsidRDefault="00000000">
      <w:pPr>
        <w:pStyle w:val="BodyText"/>
        <w:spacing w:before="271" w:line="480" w:lineRule="auto"/>
        <w:ind w:left="1316" w:right="622" w:firstLine="710"/>
        <w:jc w:val="both"/>
      </w:pPr>
      <w:r>
        <w:t>Kompleksitas operasi merupakan akibat dari pembentukan departemen dan pembagian pekerjaan yang memiliki fokus terhadap jumlah unit yang berbeda. Ketergantungan yang semakin kompleks terjadi apabila organisasi</w:t>
      </w:r>
      <w:r>
        <w:rPr>
          <w:spacing w:val="-15"/>
        </w:rPr>
        <w:t xml:space="preserve"> </w:t>
      </w:r>
      <w:r>
        <w:t>dengan</w:t>
      </w:r>
      <w:r>
        <w:rPr>
          <w:spacing w:val="-15"/>
        </w:rPr>
        <w:t xml:space="preserve"> </w:t>
      </w:r>
      <w:r>
        <w:t>berbagai</w:t>
      </w:r>
      <w:r>
        <w:rPr>
          <w:spacing w:val="-15"/>
        </w:rPr>
        <w:t xml:space="preserve"> </w:t>
      </w:r>
      <w:r>
        <w:t>jenis</w:t>
      </w:r>
      <w:r>
        <w:rPr>
          <w:spacing w:val="-15"/>
        </w:rPr>
        <w:t xml:space="preserve"> </w:t>
      </w:r>
      <w:r>
        <w:t>atau</w:t>
      </w:r>
      <w:r>
        <w:rPr>
          <w:spacing w:val="-15"/>
        </w:rPr>
        <w:t xml:space="preserve"> </w:t>
      </w:r>
      <w:r>
        <w:t>jumlah</w:t>
      </w:r>
      <w:r>
        <w:rPr>
          <w:spacing w:val="-15"/>
        </w:rPr>
        <w:t xml:space="preserve"> </w:t>
      </w:r>
      <w:r>
        <w:t>pekerjaan</w:t>
      </w:r>
      <w:r>
        <w:rPr>
          <w:spacing w:val="-15"/>
        </w:rPr>
        <w:t xml:space="preserve"> </w:t>
      </w:r>
      <w:r>
        <w:t>menimbulkan</w:t>
      </w:r>
      <w:r>
        <w:rPr>
          <w:spacing w:val="-15"/>
        </w:rPr>
        <w:t xml:space="preserve"> </w:t>
      </w:r>
      <w:r>
        <w:t>masalah manajerial</w:t>
      </w:r>
      <w:r>
        <w:rPr>
          <w:spacing w:val="-12"/>
        </w:rPr>
        <w:t xml:space="preserve"> </w:t>
      </w:r>
      <w:r>
        <w:t>dan</w:t>
      </w:r>
      <w:r>
        <w:rPr>
          <w:spacing w:val="-9"/>
        </w:rPr>
        <w:t xml:space="preserve"> </w:t>
      </w:r>
      <w:r>
        <w:t>organisasi</w:t>
      </w:r>
      <w:r>
        <w:rPr>
          <w:spacing w:val="-9"/>
        </w:rPr>
        <w:t xml:space="preserve"> </w:t>
      </w:r>
      <w:r>
        <w:t>yang</w:t>
      </w:r>
      <w:r>
        <w:rPr>
          <w:spacing w:val="-1"/>
        </w:rPr>
        <w:t xml:space="preserve"> </w:t>
      </w:r>
      <w:r>
        <w:t>lebih</w:t>
      </w:r>
      <w:r>
        <w:rPr>
          <w:spacing w:val="-9"/>
        </w:rPr>
        <w:t xml:space="preserve"> </w:t>
      </w:r>
      <w:r>
        <w:t>rumit. Kompleksitas</w:t>
      </w:r>
      <w:r>
        <w:rPr>
          <w:spacing w:val="-6"/>
        </w:rPr>
        <w:t xml:space="preserve"> </w:t>
      </w:r>
      <w:r>
        <w:t>operasi</w:t>
      </w:r>
      <w:r>
        <w:rPr>
          <w:spacing w:val="-12"/>
        </w:rPr>
        <w:t xml:space="preserve"> </w:t>
      </w:r>
      <w:r>
        <w:t>perusahaan dicerminkan melalui</w:t>
      </w:r>
      <w:r>
        <w:rPr>
          <w:spacing w:val="-1"/>
        </w:rPr>
        <w:t xml:space="preserve"> </w:t>
      </w:r>
      <w:r>
        <w:t>jumlah</w:t>
      </w:r>
      <w:r>
        <w:rPr>
          <w:spacing w:val="-1"/>
        </w:rPr>
        <w:t xml:space="preserve"> </w:t>
      </w:r>
      <w:r>
        <w:t>anak perusahaan</w:t>
      </w:r>
      <w:r>
        <w:rPr>
          <w:spacing w:val="-1"/>
        </w:rPr>
        <w:t xml:space="preserve"> </w:t>
      </w:r>
      <w:r>
        <w:t>atau entitas anak yang dimiliki oleh perusahaan induk dengan kepemilikian saham lebih dari</w:t>
      </w:r>
      <w:r>
        <w:rPr>
          <w:spacing w:val="-1"/>
        </w:rPr>
        <w:t xml:space="preserve"> </w:t>
      </w:r>
      <w:r>
        <w:t>50%. Semakin banyak entitas anak perusahaan mengakibatkan tingkat kompleksitas sebuah entitas menjadi semakin tinggi pula (Wulandari et al., 2022).</w:t>
      </w:r>
    </w:p>
    <w:p w14:paraId="28EDBF1D" w14:textId="77777777" w:rsidR="004B533B" w:rsidRDefault="00000000">
      <w:pPr>
        <w:pStyle w:val="BodyText"/>
        <w:spacing w:before="2" w:line="480" w:lineRule="auto"/>
        <w:ind w:left="1316" w:right="624" w:firstLine="566"/>
        <w:jc w:val="both"/>
      </w:pPr>
      <w:r>
        <w:t>Perusahaan</w:t>
      </w:r>
      <w:r>
        <w:rPr>
          <w:spacing w:val="-15"/>
        </w:rPr>
        <w:t xml:space="preserve"> </w:t>
      </w:r>
      <w:r>
        <w:t>dengan</w:t>
      </w:r>
      <w:r>
        <w:rPr>
          <w:spacing w:val="-15"/>
        </w:rPr>
        <w:t xml:space="preserve"> </w:t>
      </w:r>
      <w:r>
        <w:t>kompleksitas</w:t>
      </w:r>
      <w:r>
        <w:rPr>
          <w:spacing w:val="-12"/>
        </w:rPr>
        <w:t xml:space="preserve"> </w:t>
      </w:r>
      <w:r>
        <w:t>operasional</w:t>
      </w:r>
      <w:r>
        <w:rPr>
          <w:spacing w:val="-14"/>
        </w:rPr>
        <w:t xml:space="preserve"> </w:t>
      </w:r>
      <w:r>
        <w:t>yang</w:t>
      </w:r>
      <w:r>
        <w:rPr>
          <w:spacing w:val="-10"/>
        </w:rPr>
        <w:t xml:space="preserve"> </w:t>
      </w:r>
      <w:r>
        <w:t>tinggi</w:t>
      </w:r>
      <w:r>
        <w:rPr>
          <w:spacing w:val="-15"/>
        </w:rPr>
        <w:t xml:space="preserve"> </w:t>
      </w:r>
      <w:r>
        <w:t>dapat</w:t>
      </w:r>
      <w:r>
        <w:rPr>
          <w:spacing w:val="-6"/>
        </w:rPr>
        <w:t xml:space="preserve"> </w:t>
      </w:r>
      <w:r>
        <w:t>menjadi faktor penentu bagi auditor dalam mengestimasi waktu yang dibutuhkan dalam mengumpulkan dan memproses bukti serta informasi audit yang diperlukan.</w:t>
      </w:r>
      <w:r>
        <w:rPr>
          <w:spacing w:val="-15"/>
        </w:rPr>
        <w:t xml:space="preserve"> </w:t>
      </w:r>
      <w:r>
        <w:t>Jumlah</w:t>
      </w:r>
      <w:r>
        <w:rPr>
          <w:spacing w:val="-15"/>
        </w:rPr>
        <w:t xml:space="preserve"> </w:t>
      </w:r>
      <w:r>
        <w:t>anak</w:t>
      </w:r>
      <w:r>
        <w:rPr>
          <w:spacing w:val="-15"/>
        </w:rPr>
        <w:t xml:space="preserve"> </w:t>
      </w:r>
      <w:r>
        <w:t>perusahaan</w:t>
      </w:r>
      <w:r>
        <w:rPr>
          <w:spacing w:val="-15"/>
        </w:rPr>
        <w:t xml:space="preserve"> </w:t>
      </w:r>
      <w:r>
        <w:t>atau</w:t>
      </w:r>
      <w:r>
        <w:rPr>
          <w:spacing w:val="-15"/>
        </w:rPr>
        <w:t xml:space="preserve"> </w:t>
      </w:r>
      <w:r>
        <w:t>entitas</w:t>
      </w:r>
      <w:r>
        <w:rPr>
          <w:spacing w:val="-15"/>
        </w:rPr>
        <w:t xml:space="preserve"> </w:t>
      </w:r>
      <w:r>
        <w:t>anak</w:t>
      </w:r>
      <w:r>
        <w:rPr>
          <w:spacing w:val="-13"/>
        </w:rPr>
        <w:t xml:space="preserve"> </w:t>
      </w:r>
      <w:r>
        <w:t>memperlihatkan</w:t>
      </w:r>
      <w:r>
        <w:rPr>
          <w:spacing w:val="-15"/>
        </w:rPr>
        <w:t xml:space="preserve"> </w:t>
      </w:r>
      <w:r>
        <w:t>tingkat kesulitan</w:t>
      </w:r>
      <w:r>
        <w:rPr>
          <w:spacing w:val="-8"/>
        </w:rPr>
        <w:t xml:space="preserve"> </w:t>
      </w:r>
      <w:r>
        <w:t>auditor</w:t>
      </w:r>
      <w:r>
        <w:rPr>
          <w:spacing w:val="-6"/>
        </w:rPr>
        <w:t xml:space="preserve"> </w:t>
      </w:r>
      <w:r>
        <w:t>akan</w:t>
      </w:r>
      <w:r>
        <w:rPr>
          <w:spacing w:val="-13"/>
        </w:rPr>
        <w:t xml:space="preserve"> </w:t>
      </w:r>
      <w:r>
        <w:t>berdampak</w:t>
      </w:r>
      <w:r>
        <w:rPr>
          <w:spacing w:val="-3"/>
        </w:rPr>
        <w:t xml:space="preserve"> </w:t>
      </w:r>
      <w:r>
        <w:t>besar</w:t>
      </w:r>
      <w:r>
        <w:rPr>
          <w:spacing w:val="-6"/>
        </w:rPr>
        <w:t xml:space="preserve"> </w:t>
      </w:r>
      <w:r>
        <w:t>terhadap</w:t>
      </w:r>
      <w:r>
        <w:rPr>
          <w:spacing w:val="-8"/>
        </w:rPr>
        <w:t xml:space="preserve"> </w:t>
      </w:r>
      <w:r>
        <w:t>perusahaan</w:t>
      </w:r>
      <w:r>
        <w:rPr>
          <w:spacing w:val="-8"/>
        </w:rPr>
        <w:t xml:space="preserve"> </w:t>
      </w:r>
      <w:r>
        <w:t>induk</w:t>
      </w:r>
      <w:r>
        <w:rPr>
          <w:spacing w:val="-8"/>
        </w:rPr>
        <w:t xml:space="preserve"> </w:t>
      </w:r>
      <w:r>
        <w:t>atau</w:t>
      </w:r>
      <w:r>
        <w:rPr>
          <w:spacing w:val="-8"/>
        </w:rPr>
        <w:t xml:space="preserve"> </w:t>
      </w:r>
      <w:r>
        <w:t xml:space="preserve">tidak </w:t>
      </w:r>
      <w:r>
        <w:rPr>
          <w:spacing w:val="-2"/>
        </w:rPr>
        <w:t>dalam</w:t>
      </w:r>
      <w:r>
        <w:rPr>
          <w:spacing w:val="-7"/>
        </w:rPr>
        <w:t xml:space="preserve"> </w:t>
      </w:r>
      <w:r>
        <w:rPr>
          <w:spacing w:val="-2"/>
        </w:rPr>
        <w:t>penyampaian informasi</w:t>
      </w:r>
      <w:r>
        <w:rPr>
          <w:spacing w:val="-7"/>
        </w:rPr>
        <w:t xml:space="preserve"> </w:t>
      </w:r>
      <w:r>
        <w:rPr>
          <w:spacing w:val="-2"/>
        </w:rPr>
        <w:t>di</w:t>
      </w:r>
      <w:r>
        <w:rPr>
          <w:spacing w:val="-7"/>
        </w:rPr>
        <w:t xml:space="preserve"> </w:t>
      </w:r>
      <w:r>
        <w:rPr>
          <w:spacing w:val="-2"/>
        </w:rPr>
        <w:t>laporan</w:t>
      </w:r>
      <w:r>
        <w:rPr>
          <w:spacing w:val="-7"/>
        </w:rPr>
        <w:t xml:space="preserve"> </w:t>
      </w:r>
      <w:r>
        <w:rPr>
          <w:spacing w:val="-2"/>
        </w:rPr>
        <w:t xml:space="preserve">keuangan. perusahaan berskala besar </w:t>
      </w:r>
      <w:r>
        <w:t>cenderung lebih kompleks karena cakupan operasional yang luas baik nasional</w:t>
      </w:r>
      <w:r>
        <w:rPr>
          <w:spacing w:val="-15"/>
        </w:rPr>
        <w:t xml:space="preserve"> </w:t>
      </w:r>
      <w:r>
        <w:t>maupun</w:t>
      </w:r>
      <w:r>
        <w:rPr>
          <w:spacing w:val="-15"/>
        </w:rPr>
        <w:t xml:space="preserve"> </w:t>
      </w:r>
      <w:r>
        <w:t>internasional,</w:t>
      </w:r>
      <w:r>
        <w:rPr>
          <w:spacing w:val="-15"/>
        </w:rPr>
        <w:t xml:space="preserve"> </w:t>
      </w:r>
      <w:r>
        <w:t>memiliki</w:t>
      </w:r>
      <w:r>
        <w:rPr>
          <w:spacing w:val="-15"/>
        </w:rPr>
        <w:t xml:space="preserve"> </w:t>
      </w:r>
      <w:r>
        <w:t>berbagai</w:t>
      </w:r>
      <w:r>
        <w:rPr>
          <w:spacing w:val="-15"/>
        </w:rPr>
        <w:t xml:space="preserve"> </w:t>
      </w:r>
      <w:r>
        <w:t>divisi,</w:t>
      </w:r>
      <w:r>
        <w:rPr>
          <w:spacing w:val="-15"/>
        </w:rPr>
        <w:t xml:space="preserve"> </w:t>
      </w:r>
      <w:r>
        <w:t>anak</w:t>
      </w:r>
      <w:r>
        <w:rPr>
          <w:spacing w:val="-15"/>
        </w:rPr>
        <w:t xml:space="preserve"> </w:t>
      </w:r>
      <w:r>
        <w:t>perusahaan</w:t>
      </w:r>
      <w:r>
        <w:rPr>
          <w:spacing w:val="-15"/>
        </w:rPr>
        <w:t xml:space="preserve"> </w:t>
      </w:r>
      <w:r>
        <w:t xml:space="preserve">dan </w:t>
      </w:r>
      <w:r>
        <w:rPr>
          <w:spacing w:val="-2"/>
        </w:rPr>
        <w:t>investasi</w:t>
      </w:r>
      <w:r>
        <w:rPr>
          <w:spacing w:val="-13"/>
        </w:rPr>
        <w:t xml:space="preserve"> </w:t>
      </w:r>
      <w:r>
        <w:rPr>
          <w:spacing w:val="-2"/>
        </w:rPr>
        <w:t>dengan</w:t>
      </w:r>
      <w:r>
        <w:rPr>
          <w:spacing w:val="-9"/>
        </w:rPr>
        <w:t xml:space="preserve"> </w:t>
      </w:r>
      <w:r>
        <w:rPr>
          <w:spacing w:val="-2"/>
        </w:rPr>
        <w:t>entitas lain sehingga harus menunggu laporan</w:t>
      </w:r>
      <w:r>
        <w:rPr>
          <w:spacing w:val="-8"/>
        </w:rPr>
        <w:t xml:space="preserve"> </w:t>
      </w:r>
      <w:r>
        <w:rPr>
          <w:spacing w:val="-2"/>
        </w:rPr>
        <w:t>keuangan</w:t>
      </w:r>
      <w:r>
        <w:rPr>
          <w:spacing w:val="-8"/>
        </w:rPr>
        <w:t xml:space="preserve"> </w:t>
      </w:r>
      <w:r>
        <w:rPr>
          <w:spacing w:val="-2"/>
        </w:rPr>
        <w:t xml:space="preserve">telah </w:t>
      </w:r>
      <w:r>
        <w:t>di sampaikan ke perusahaan induk (Fadhila &amp; Surjandari, 2023).</w:t>
      </w:r>
    </w:p>
    <w:p w14:paraId="43C993BA" w14:textId="77777777" w:rsidR="004B533B" w:rsidRDefault="00000000">
      <w:pPr>
        <w:pStyle w:val="BodyText"/>
        <w:spacing w:before="2" w:line="480" w:lineRule="auto"/>
        <w:ind w:left="1316" w:right="631" w:firstLine="710"/>
        <w:jc w:val="both"/>
      </w:pPr>
      <w:r>
        <w:t>Perusahaan dengan entitas anak berbeda negara memiliki tingkat kompleksitas</w:t>
      </w:r>
      <w:r>
        <w:rPr>
          <w:spacing w:val="63"/>
        </w:rPr>
        <w:t xml:space="preserve">  </w:t>
      </w:r>
      <w:r>
        <w:t>yang</w:t>
      </w:r>
      <w:r>
        <w:rPr>
          <w:spacing w:val="62"/>
        </w:rPr>
        <w:t xml:space="preserve">  </w:t>
      </w:r>
      <w:r>
        <w:t>tinggi</w:t>
      </w:r>
      <w:r>
        <w:rPr>
          <w:spacing w:val="58"/>
        </w:rPr>
        <w:t xml:space="preserve">  </w:t>
      </w:r>
      <w:r>
        <w:t>pada</w:t>
      </w:r>
      <w:r>
        <w:rPr>
          <w:spacing w:val="61"/>
        </w:rPr>
        <w:t xml:space="preserve">  </w:t>
      </w:r>
      <w:r>
        <w:t>saat</w:t>
      </w:r>
      <w:r>
        <w:rPr>
          <w:spacing w:val="64"/>
        </w:rPr>
        <w:t xml:space="preserve">  </w:t>
      </w:r>
      <w:r>
        <w:t>proses</w:t>
      </w:r>
      <w:r>
        <w:rPr>
          <w:spacing w:val="61"/>
        </w:rPr>
        <w:t xml:space="preserve">  </w:t>
      </w:r>
      <w:r>
        <w:t>konsolidasian</w:t>
      </w:r>
      <w:r>
        <w:rPr>
          <w:spacing w:val="60"/>
        </w:rPr>
        <w:t xml:space="preserve">  </w:t>
      </w:r>
      <w:r>
        <w:rPr>
          <w:spacing w:val="-2"/>
        </w:rPr>
        <w:t>karena</w:t>
      </w:r>
    </w:p>
    <w:p w14:paraId="27351865"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3AF59BA8" w14:textId="77777777" w:rsidR="004B533B" w:rsidRDefault="004B533B">
      <w:pPr>
        <w:pStyle w:val="BodyText"/>
        <w:spacing w:before="167"/>
      </w:pPr>
    </w:p>
    <w:p w14:paraId="7B614203" w14:textId="77777777" w:rsidR="004B533B" w:rsidRDefault="00000000">
      <w:pPr>
        <w:pStyle w:val="BodyText"/>
        <w:spacing w:line="480" w:lineRule="auto"/>
        <w:ind w:left="1316" w:right="621"/>
        <w:jc w:val="both"/>
      </w:pPr>
      <w:r>
        <w:t xml:space="preserve">diharuskannya penyamaan persepsi akuntansi. Oleh sebab itu, tinggi dan rendahnya tingkat kompleksitas operasional sebuah perusahaan menjadi </w:t>
      </w:r>
      <w:r>
        <w:rPr>
          <w:spacing w:val="-2"/>
        </w:rPr>
        <w:t>faktor penentu bagi</w:t>
      </w:r>
      <w:r>
        <w:rPr>
          <w:spacing w:val="-13"/>
        </w:rPr>
        <w:t xml:space="preserve"> </w:t>
      </w:r>
      <w:r>
        <w:rPr>
          <w:spacing w:val="-2"/>
        </w:rPr>
        <w:t>auditor untuk</w:t>
      </w:r>
      <w:r>
        <w:rPr>
          <w:spacing w:val="-7"/>
        </w:rPr>
        <w:t xml:space="preserve"> </w:t>
      </w:r>
      <w:r>
        <w:rPr>
          <w:spacing w:val="-2"/>
        </w:rPr>
        <w:t>mengestimasi</w:t>
      </w:r>
      <w:r>
        <w:rPr>
          <w:spacing w:val="-7"/>
        </w:rPr>
        <w:t xml:space="preserve"> </w:t>
      </w:r>
      <w:r>
        <w:rPr>
          <w:spacing w:val="-2"/>
        </w:rPr>
        <w:t>waktu</w:t>
      </w:r>
      <w:r>
        <w:rPr>
          <w:spacing w:val="-7"/>
        </w:rPr>
        <w:t xml:space="preserve"> </w:t>
      </w:r>
      <w:r>
        <w:rPr>
          <w:spacing w:val="-2"/>
        </w:rPr>
        <w:t>yang dibutuhkan</w:t>
      </w:r>
      <w:r>
        <w:rPr>
          <w:spacing w:val="-7"/>
        </w:rPr>
        <w:t xml:space="preserve"> </w:t>
      </w:r>
      <w:r>
        <w:rPr>
          <w:spacing w:val="-2"/>
        </w:rPr>
        <w:t xml:space="preserve">dalam </w:t>
      </w:r>
      <w:r>
        <w:t>mengumpulkan dan memproses bukti serta informasi audit yang diperlukan.</w:t>
      </w:r>
    </w:p>
    <w:p w14:paraId="5D2E5FF4" w14:textId="77777777" w:rsidR="004B533B" w:rsidRDefault="00000000">
      <w:pPr>
        <w:pStyle w:val="Heading3"/>
        <w:numPr>
          <w:ilvl w:val="1"/>
          <w:numId w:val="11"/>
        </w:numPr>
        <w:tabs>
          <w:tab w:val="left" w:pos="1546"/>
        </w:tabs>
        <w:spacing w:before="44"/>
        <w:ind w:left="1546" w:hanging="360"/>
        <w:jc w:val="both"/>
      </w:pPr>
      <w:bookmarkStart w:id="42" w:name="2.2_Penelitian_Terdahulu"/>
      <w:bookmarkStart w:id="43" w:name="_bookmark16"/>
      <w:bookmarkEnd w:id="42"/>
      <w:bookmarkEnd w:id="43"/>
      <w:r>
        <w:t>Penelitian</w:t>
      </w:r>
      <w:r>
        <w:rPr>
          <w:spacing w:val="-9"/>
        </w:rPr>
        <w:t xml:space="preserve"> </w:t>
      </w:r>
      <w:r>
        <w:rPr>
          <w:spacing w:val="-2"/>
        </w:rPr>
        <w:t>Terdahulu</w:t>
      </w:r>
    </w:p>
    <w:p w14:paraId="5723FF03" w14:textId="77777777" w:rsidR="004B533B" w:rsidRDefault="004B533B">
      <w:pPr>
        <w:pStyle w:val="BodyText"/>
        <w:rPr>
          <w:b/>
        </w:rPr>
      </w:pPr>
    </w:p>
    <w:p w14:paraId="1AFAFB19" w14:textId="77777777" w:rsidR="004B533B" w:rsidRDefault="00000000">
      <w:pPr>
        <w:pStyle w:val="BodyText"/>
        <w:spacing w:line="480" w:lineRule="auto"/>
        <w:ind w:left="1316" w:right="618" w:firstLine="427"/>
        <w:jc w:val="both"/>
      </w:pPr>
      <w:r>
        <w:t>Penelitian</w:t>
      </w:r>
      <w:r>
        <w:rPr>
          <w:spacing w:val="-15"/>
        </w:rPr>
        <w:t xml:space="preserve"> </w:t>
      </w:r>
      <w:r>
        <w:t>terdahulu</w:t>
      </w:r>
      <w:r>
        <w:rPr>
          <w:spacing w:val="-4"/>
        </w:rPr>
        <w:t xml:space="preserve"> </w:t>
      </w:r>
      <w:r>
        <w:t>mengenai</w:t>
      </w:r>
      <w:r>
        <w:rPr>
          <w:spacing w:val="-15"/>
        </w:rPr>
        <w:t xml:space="preserve"> </w:t>
      </w:r>
      <w:r>
        <w:t>audit</w:t>
      </w:r>
      <w:r>
        <w:rPr>
          <w:spacing w:val="-4"/>
        </w:rPr>
        <w:t xml:space="preserve"> </w:t>
      </w:r>
      <w:r>
        <w:t>delay</w:t>
      </w:r>
      <w:r>
        <w:rPr>
          <w:spacing w:val="-15"/>
        </w:rPr>
        <w:t xml:space="preserve"> </w:t>
      </w:r>
      <w:r>
        <w:t>telah</w:t>
      </w:r>
      <w:r>
        <w:rPr>
          <w:spacing w:val="-8"/>
        </w:rPr>
        <w:t xml:space="preserve"> </w:t>
      </w:r>
      <w:r>
        <w:t>banyak</w:t>
      </w:r>
      <w:r>
        <w:rPr>
          <w:spacing w:val="-8"/>
        </w:rPr>
        <w:t xml:space="preserve"> </w:t>
      </w:r>
      <w:r>
        <w:t>dilakukan</w:t>
      </w:r>
      <w:r>
        <w:rPr>
          <w:spacing w:val="-13"/>
        </w:rPr>
        <w:t xml:space="preserve"> </w:t>
      </w:r>
      <w:r>
        <w:t>baik</w:t>
      </w:r>
      <w:r>
        <w:rPr>
          <w:spacing w:val="-8"/>
        </w:rPr>
        <w:t xml:space="preserve"> </w:t>
      </w:r>
      <w:r>
        <w:t xml:space="preserve">di Indonesia maupun di luar negeri. Hasil penelitian-penelitian tersebut telah membuktikan faktor-faktor yang dapat mempengaruhi </w:t>
      </w:r>
      <w:r>
        <w:rPr>
          <w:i/>
        </w:rPr>
        <w:t xml:space="preserve">audit delay. </w:t>
      </w:r>
      <w:r>
        <w:t>Berikut sejumlah</w:t>
      </w:r>
      <w:r>
        <w:rPr>
          <w:spacing w:val="-9"/>
        </w:rPr>
        <w:t xml:space="preserve"> </w:t>
      </w:r>
      <w:r>
        <w:t>penelitian</w:t>
      </w:r>
      <w:r>
        <w:rPr>
          <w:spacing w:val="-9"/>
        </w:rPr>
        <w:t xml:space="preserve"> </w:t>
      </w:r>
      <w:r>
        <w:t>terdahulu</w:t>
      </w:r>
      <w:r>
        <w:rPr>
          <w:spacing w:val="-1"/>
        </w:rPr>
        <w:t xml:space="preserve"> </w:t>
      </w:r>
      <w:r>
        <w:t>yang</w:t>
      </w:r>
      <w:r>
        <w:rPr>
          <w:spacing w:val="-1"/>
        </w:rPr>
        <w:t xml:space="preserve"> </w:t>
      </w:r>
      <w:r>
        <w:t>mengangkat permasalahan</w:t>
      </w:r>
      <w:r>
        <w:rPr>
          <w:spacing w:val="-9"/>
        </w:rPr>
        <w:t xml:space="preserve"> </w:t>
      </w:r>
      <w:r>
        <w:t>serupa</w:t>
      </w:r>
      <w:r>
        <w:rPr>
          <w:spacing w:val="-6"/>
        </w:rPr>
        <w:t xml:space="preserve"> </w:t>
      </w:r>
      <w:r>
        <w:t>dengan penelitian ini.</w:t>
      </w:r>
    </w:p>
    <w:p w14:paraId="297F9BDD" w14:textId="77777777" w:rsidR="004B533B" w:rsidRDefault="00000000">
      <w:pPr>
        <w:pStyle w:val="Heading3"/>
        <w:spacing w:before="1"/>
        <w:ind w:left="3050" w:firstLine="0"/>
      </w:pPr>
      <w:bookmarkStart w:id="44" w:name="_bookmark17"/>
      <w:bookmarkEnd w:id="44"/>
      <w:r>
        <w:t>Tabel</w:t>
      </w:r>
      <w:r>
        <w:rPr>
          <w:spacing w:val="-7"/>
        </w:rPr>
        <w:t xml:space="preserve"> </w:t>
      </w:r>
      <w:r>
        <w:t>2.1</w:t>
      </w:r>
      <w:r>
        <w:rPr>
          <w:spacing w:val="-1"/>
        </w:rPr>
        <w:t xml:space="preserve"> </w:t>
      </w:r>
      <w:r>
        <w:t xml:space="preserve">Penelitian </w:t>
      </w:r>
      <w:r>
        <w:rPr>
          <w:spacing w:val="-2"/>
        </w:rPr>
        <w:t>terdahulu</w:t>
      </w:r>
    </w:p>
    <w:p w14:paraId="1F8B4674" w14:textId="77777777" w:rsidR="004B533B" w:rsidRDefault="004B533B">
      <w:pPr>
        <w:pStyle w:val="BodyText"/>
        <w:spacing w:before="112"/>
        <w:rPr>
          <w:b/>
          <w:sz w:val="20"/>
        </w:rPr>
      </w:pPr>
    </w:p>
    <w:tbl>
      <w:tblPr>
        <w:tblW w:w="0" w:type="auto"/>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80"/>
        <w:gridCol w:w="1417"/>
        <w:gridCol w:w="3261"/>
      </w:tblGrid>
      <w:tr w:rsidR="004B533B" w14:paraId="0A1C38FC" w14:textId="77777777">
        <w:trPr>
          <w:trHeight w:val="580"/>
        </w:trPr>
        <w:tc>
          <w:tcPr>
            <w:tcW w:w="567" w:type="dxa"/>
          </w:tcPr>
          <w:p w14:paraId="3D1A8976" w14:textId="77777777" w:rsidR="004B533B" w:rsidRDefault="00000000">
            <w:pPr>
              <w:pStyle w:val="TableParagraph"/>
              <w:spacing w:before="0" w:line="249" w:lineRule="exact"/>
              <w:ind w:left="21" w:right="36"/>
            </w:pPr>
            <w:r>
              <w:rPr>
                <w:spacing w:val="-5"/>
              </w:rPr>
              <w:t>No.</w:t>
            </w:r>
          </w:p>
        </w:tc>
        <w:tc>
          <w:tcPr>
            <w:tcW w:w="2680" w:type="dxa"/>
          </w:tcPr>
          <w:p w14:paraId="3E184BFC" w14:textId="77777777" w:rsidR="004B533B" w:rsidRDefault="00000000">
            <w:pPr>
              <w:pStyle w:val="TableParagraph"/>
              <w:spacing w:before="0" w:line="249" w:lineRule="exact"/>
              <w:ind w:left="2"/>
            </w:pPr>
            <w:r>
              <w:rPr>
                <w:spacing w:val="-2"/>
              </w:rPr>
              <w:t>Penelitian</w:t>
            </w:r>
          </w:p>
        </w:tc>
        <w:tc>
          <w:tcPr>
            <w:tcW w:w="1417" w:type="dxa"/>
          </w:tcPr>
          <w:p w14:paraId="4527CD66" w14:textId="77777777" w:rsidR="004B533B" w:rsidRDefault="00000000">
            <w:pPr>
              <w:pStyle w:val="TableParagraph"/>
              <w:spacing w:before="0" w:line="249" w:lineRule="exact"/>
              <w:ind w:left="373"/>
              <w:jc w:val="left"/>
            </w:pPr>
            <w:r>
              <w:rPr>
                <w:spacing w:val="-2"/>
              </w:rPr>
              <w:t>Metode</w:t>
            </w:r>
          </w:p>
          <w:p w14:paraId="22FFAD81" w14:textId="77777777" w:rsidR="004B533B" w:rsidRDefault="00000000">
            <w:pPr>
              <w:pStyle w:val="TableParagraph"/>
              <w:spacing w:before="35" w:line="240" w:lineRule="auto"/>
              <w:ind w:left="267"/>
              <w:jc w:val="left"/>
            </w:pPr>
            <w:r>
              <w:rPr>
                <w:spacing w:val="-2"/>
              </w:rPr>
              <w:t>Penelitian</w:t>
            </w:r>
          </w:p>
        </w:tc>
        <w:tc>
          <w:tcPr>
            <w:tcW w:w="3261" w:type="dxa"/>
          </w:tcPr>
          <w:p w14:paraId="45AFF379" w14:textId="77777777" w:rsidR="004B533B" w:rsidRDefault="00000000">
            <w:pPr>
              <w:pStyle w:val="TableParagraph"/>
              <w:spacing w:before="0" w:line="249" w:lineRule="exact"/>
              <w:ind w:left="930"/>
              <w:jc w:val="left"/>
            </w:pPr>
            <w:r>
              <w:t>Hasil</w:t>
            </w:r>
            <w:r>
              <w:rPr>
                <w:spacing w:val="-6"/>
              </w:rPr>
              <w:t xml:space="preserve"> </w:t>
            </w:r>
            <w:r>
              <w:rPr>
                <w:spacing w:val="-2"/>
              </w:rPr>
              <w:t>Penelitian</w:t>
            </w:r>
          </w:p>
        </w:tc>
      </w:tr>
      <w:tr w:rsidR="004B533B" w14:paraId="7D7432E6" w14:textId="77777777">
        <w:trPr>
          <w:trHeight w:val="4656"/>
        </w:trPr>
        <w:tc>
          <w:tcPr>
            <w:tcW w:w="567" w:type="dxa"/>
          </w:tcPr>
          <w:p w14:paraId="77C2CEB8" w14:textId="77777777" w:rsidR="004B533B" w:rsidRDefault="00000000">
            <w:pPr>
              <w:pStyle w:val="TableParagraph"/>
              <w:spacing w:before="0" w:line="249" w:lineRule="exact"/>
              <w:ind w:left="36" w:right="15"/>
            </w:pPr>
            <w:r>
              <w:rPr>
                <w:spacing w:val="-5"/>
              </w:rPr>
              <w:t>1.</w:t>
            </w:r>
          </w:p>
        </w:tc>
        <w:tc>
          <w:tcPr>
            <w:tcW w:w="2680" w:type="dxa"/>
          </w:tcPr>
          <w:p w14:paraId="07816B5F" w14:textId="77777777" w:rsidR="004B533B" w:rsidRDefault="00000000">
            <w:pPr>
              <w:pStyle w:val="TableParagraph"/>
              <w:spacing w:before="0" w:line="276" w:lineRule="auto"/>
              <w:ind w:left="110" w:right="160"/>
              <w:jc w:val="left"/>
            </w:pPr>
            <w:r>
              <w:rPr>
                <w:i/>
              </w:rPr>
              <w:t>Pengaruh</w:t>
            </w:r>
            <w:r>
              <w:rPr>
                <w:i/>
                <w:spacing w:val="-14"/>
              </w:rPr>
              <w:t xml:space="preserve"> </w:t>
            </w:r>
            <w:r>
              <w:rPr>
                <w:i/>
              </w:rPr>
              <w:t>Opini</w:t>
            </w:r>
            <w:r>
              <w:rPr>
                <w:i/>
                <w:spacing w:val="-12"/>
              </w:rPr>
              <w:t xml:space="preserve"> </w:t>
            </w:r>
            <w:r>
              <w:rPr>
                <w:i/>
              </w:rPr>
              <w:t>Audit,</w:t>
            </w:r>
            <w:r>
              <w:rPr>
                <w:i/>
                <w:spacing w:val="-14"/>
              </w:rPr>
              <w:t xml:space="preserve"> </w:t>
            </w:r>
            <w:r>
              <w:rPr>
                <w:i/>
              </w:rPr>
              <w:t>Fee Audit,</w:t>
            </w:r>
            <w:r>
              <w:rPr>
                <w:i/>
                <w:spacing w:val="-14"/>
              </w:rPr>
              <w:t xml:space="preserve"> </w:t>
            </w:r>
            <w:r>
              <w:rPr>
                <w:i/>
              </w:rPr>
              <w:t>Kesulitan</w:t>
            </w:r>
            <w:r>
              <w:rPr>
                <w:i/>
                <w:spacing w:val="-14"/>
              </w:rPr>
              <w:t xml:space="preserve"> </w:t>
            </w:r>
            <w:r>
              <w:rPr>
                <w:i/>
              </w:rPr>
              <w:t xml:space="preserve">Keuangan dan Efektivitas Komite Terhadap Audit Delay </w:t>
            </w:r>
            <w:r>
              <w:t>(M. I. Putri &amp; Tumirin, 2022)</w:t>
            </w:r>
          </w:p>
        </w:tc>
        <w:tc>
          <w:tcPr>
            <w:tcW w:w="1417" w:type="dxa"/>
          </w:tcPr>
          <w:p w14:paraId="0B00DF2D" w14:textId="77777777" w:rsidR="004B533B" w:rsidRDefault="00000000">
            <w:pPr>
              <w:pStyle w:val="TableParagraph"/>
              <w:spacing w:before="0" w:line="249" w:lineRule="exact"/>
              <w:ind w:left="229"/>
              <w:jc w:val="left"/>
            </w:pPr>
            <w:r>
              <w:rPr>
                <w:spacing w:val="-2"/>
              </w:rPr>
              <w:t>Kuantitatif</w:t>
            </w:r>
          </w:p>
        </w:tc>
        <w:tc>
          <w:tcPr>
            <w:tcW w:w="3261" w:type="dxa"/>
          </w:tcPr>
          <w:p w14:paraId="3B7E75A6" w14:textId="77777777" w:rsidR="004B533B" w:rsidRDefault="00000000">
            <w:pPr>
              <w:pStyle w:val="TableParagraph"/>
              <w:spacing w:before="0" w:line="276" w:lineRule="auto"/>
              <w:ind w:left="108" w:right="92"/>
              <w:jc w:val="both"/>
            </w:pPr>
            <w:r>
              <w:t xml:space="preserve">Hasil penelitian menunjukkan opini audit secara stimulan dan secara parsial tidak berpengaruh </w:t>
            </w:r>
            <w:r>
              <w:rPr>
                <w:spacing w:val="-2"/>
              </w:rPr>
              <w:t>signfikan</w:t>
            </w:r>
            <w:r>
              <w:rPr>
                <w:spacing w:val="-11"/>
              </w:rPr>
              <w:t xml:space="preserve"> </w:t>
            </w:r>
            <w:r>
              <w:rPr>
                <w:spacing w:val="-2"/>
              </w:rPr>
              <w:t>terhadap</w:t>
            </w:r>
            <w:r>
              <w:rPr>
                <w:spacing w:val="-3"/>
              </w:rPr>
              <w:t xml:space="preserve"> </w:t>
            </w:r>
            <w:r>
              <w:rPr>
                <w:i/>
                <w:spacing w:val="-2"/>
              </w:rPr>
              <w:t>audit</w:t>
            </w:r>
            <w:r>
              <w:rPr>
                <w:i/>
                <w:spacing w:val="-10"/>
              </w:rPr>
              <w:t xml:space="preserve"> </w:t>
            </w:r>
            <w:r>
              <w:rPr>
                <w:i/>
                <w:spacing w:val="-2"/>
              </w:rPr>
              <w:t>delay</w:t>
            </w:r>
            <w:r>
              <w:rPr>
                <w:spacing w:val="-2"/>
              </w:rPr>
              <w:t>.</w:t>
            </w:r>
            <w:r>
              <w:rPr>
                <w:spacing w:val="-3"/>
              </w:rPr>
              <w:t xml:space="preserve"> </w:t>
            </w:r>
            <w:r>
              <w:rPr>
                <w:spacing w:val="-2"/>
              </w:rPr>
              <w:t xml:space="preserve">Hal </w:t>
            </w:r>
            <w:r>
              <w:t>ini dikarenakan hasil opini audit dikeluarkan</w:t>
            </w:r>
            <w:r>
              <w:rPr>
                <w:spacing w:val="-14"/>
              </w:rPr>
              <w:t xml:space="preserve"> </w:t>
            </w:r>
            <w:r>
              <w:t>oleh</w:t>
            </w:r>
            <w:r>
              <w:rPr>
                <w:spacing w:val="-14"/>
              </w:rPr>
              <w:t xml:space="preserve"> </w:t>
            </w:r>
            <w:r>
              <w:t>auditor</w:t>
            </w:r>
            <w:r>
              <w:rPr>
                <w:spacing w:val="-14"/>
              </w:rPr>
              <w:t xml:space="preserve"> </w:t>
            </w:r>
            <w:r>
              <w:t>baik</w:t>
            </w:r>
            <w:r>
              <w:rPr>
                <w:spacing w:val="-13"/>
              </w:rPr>
              <w:t xml:space="preserve"> </w:t>
            </w:r>
            <w:r>
              <w:t>opini audit tanpa pengecualian maupun opini selain wajar tanpa pengecualian pada proses pengauditan, auditor akan melakukan pekerjaannya secara profesional sehingga jenis audit apapun dinyatakan tidak berpengaruh pada lamanya waktu penyelesaian pengauditan.</w:t>
            </w:r>
          </w:p>
        </w:tc>
      </w:tr>
    </w:tbl>
    <w:p w14:paraId="6DD19A56" w14:textId="77777777" w:rsidR="004B533B" w:rsidRDefault="004B533B">
      <w:pPr>
        <w:pStyle w:val="TableParagraph"/>
        <w:spacing w:line="276" w:lineRule="auto"/>
        <w:jc w:val="both"/>
        <w:sectPr w:rsidR="004B533B">
          <w:pgSz w:w="12240" w:h="15840"/>
          <w:pgMar w:top="1820" w:right="1080" w:bottom="280" w:left="1800" w:header="732" w:footer="0" w:gutter="0"/>
          <w:cols w:space="720"/>
        </w:sectPr>
      </w:pPr>
    </w:p>
    <w:p w14:paraId="1D1ACDF4" w14:textId="77777777" w:rsidR="004B533B" w:rsidRDefault="004B533B">
      <w:pPr>
        <w:pStyle w:val="BodyText"/>
        <w:spacing w:before="216"/>
        <w:rPr>
          <w:b/>
          <w:sz w:val="20"/>
        </w:rPr>
      </w:pPr>
    </w:p>
    <w:tbl>
      <w:tblPr>
        <w:tblW w:w="0" w:type="auto"/>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80"/>
        <w:gridCol w:w="1417"/>
        <w:gridCol w:w="3261"/>
      </w:tblGrid>
      <w:tr w:rsidR="004B533B" w14:paraId="4163B3D7" w14:textId="77777777">
        <w:trPr>
          <w:trHeight w:val="585"/>
        </w:trPr>
        <w:tc>
          <w:tcPr>
            <w:tcW w:w="567" w:type="dxa"/>
          </w:tcPr>
          <w:p w14:paraId="285BD518" w14:textId="77777777" w:rsidR="004B533B" w:rsidRDefault="00000000">
            <w:pPr>
              <w:pStyle w:val="TableParagraph"/>
              <w:spacing w:before="1" w:line="240" w:lineRule="auto"/>
              <w:ind w:left="21" w:right="36"/>
            </w:pPr>
            <w:r>
              <w:rPr>
                <w:spacing w:val="-5"/>
              </w:rPr>
              <w:t>No.</w:t>
            </w:r>
          </w:p>
        </w:tc>
        <w:tc>
          <w:tcPr>
            <w:tcW w:w="2680" w:type="dxa"/>
          </w:tcPr>
          <w:p w14:paraId="660AD02F" w14:textId="77777777" w:rsidR="004B533B" w:rsidRDefault="00000000">
            <w:pPr>
              <w:pStyle w:val="TableParagraph"/>
              <w:spacing w:before="1" w:line="240" w:lineRule="auto"/>
              <w:ind w:left="2"/>
            </w:pPr>
            <w:r>
              <w:rPr>
                <w:spacing w:val="-2"/>
              </w:rPr>
              <w:t>Penelitian</w:t>
            </w:r>
          </w:p>
        </w:tc>
        <w:tc>
          <w:tcPr>
            <w:tcW w:w="1417" w:type="dxa"/>
          </w:tcPr>
          <w:p w14:paraId="47E18C71" w14:textId="77777777" w:rsidR="004B533B" w:rsidRDefault="00000000">
            <w:pPr>
              <w:pStyle w:val="TableParagraph"/>
              <w:spacing w:before="1" w:line="240" w:lineRule="auto"/>
              <w:ind w:left="373"/>
              <w:jc w:val="left"/>
            </w:pPr>
            <w:r>
              <w:rPr>
                <w:spacing w:val="-2"/>
              </w:rPr>
              <w:t>Metode</w:t>
            </w:r>
          </w:p>
          <w:p w14:paraId="32D59E13" w14:textId="77777777" w:rsidR="004B533B" w:rsidRDefault="00000000">
            <w:pPr>
              <w:pStyle w:val="TableParagraph"/>
              <w:spacing w:before="35" w:line="240" w:lineRule="auto"/>
              <w:ind w:left="267"/>
              <w:jc w:val="left"/>
            </w:pPr>
            <w:r>
              <w:rPr>
                <w:spacing w:val="-2"/>
              </w:rPr>
              <w:t>Penelitian</w:t>
            </w:r>
          </w:p>
        </w:tc>
        <w:tc>
          <w:tcPr>
            <w:tcW w:w="3261" w:type="dxa"/>
          </w:tcPr>
          <w:p w14:paraId="481DFC45" w14:textId="77777777" w:rsidR="004B533B" w:rsidRDefault="00000000">
            <w:pPr>
              <w:pStyle w:val="TableParagraph"/>
              <w:spacing w:before="1" w:line="240" w:lineRule="auto"/>
              <w:ind w:left="930"/>
              <w:jc w:val="left"/>
            </w:pPr>
            <w:r>
              <w:t>Hasil</w:t>
            </w:r>
            <w:r>
              <w:rPr>
                <w:spacing w:val="-6"/>
              </w:rPr>
              <w:t xml:space="preserve"> </w:t>
            </w:r>
            <w:r>
              <w:rPr>
                <w:spacing w:val="-2"/>
              </w:rPr>
              <w:t>Penelitian</w:t>
            </w:r>
          </w:p>
        </w:tc>
      </w:tr>
      <w:tr w:rsidR="004B533B" w14:paraId="6FC62836" w14:textId="77777777">
        <w:trPr>
          <w:trHeight w:val="3202"/>
        </w:trPr>
        <w:tc>
          <w:tcPr>
            <w:tcW w:w="567" w:type="dxa"/>
          </w:tcPr>
          <w:p w14:paraId="28F7119A" w14:textId="77777777" w:rsidR="004B533B" w:rsidRDefault="00000000">
            <w:pPr>
              <w:pStyle w:val="TableParagraph"/>
              <w:spacing w:before="0" w:line="249" w:lineRule="exact"/>
              <w:ind w:left="36" w:right="15"/>
            </w:pPr>
            <w:r>
              <w:rPr>
                <w:spacing w:val="-5"/>
              </w:rPr>
              <w:t>2.</w:t>
            </w:r>
          </w:p>
        </w:tc>
        <w:tc>
          <w:tcPr>
            <w:tcW w:w="2680" w:type="dxa"/>
          </w:tcPr>
          <w:p w14:paraId="296B1A43" w14:textId="77777777" w:rsidR="004B533B" w:rsidRDefault="00000000">
            <w:pPr>
              <w:pStyle w:val="TableParagraph"/>
              <w:spacing w:before="0" w:line="276" w:lineRule="auto"/>
              <w:ind w:left="110" w:right="160"/>
              <w:jc w:val="left"/>
              <w:rPr>
                <w:i/>
              </w:rPr>
            </w:pPr>
            <w:r>
              <w:rPr>
                <w:i/>
              </w:rPr>
              <w:t>Pengaruh Reputasi Kap, Opini</w:t>
            </w:r>
            <w:r>
              <w:rPr>
                <w:i/>
                <w:spacing w:val="-12"/>
              </w:rPr>
              <w:t xml:space="preserve"> </w:t>
            </w:r>
            <w:r>
              <w:rPr>
                <w:i/>
              </w:rPr>
              <w:t>Audit,</w:t>
            </w:r>
            <w:r>
              <w:rPr>
                <w:i/>
                <w:spacing w:val="-14"/>
              </w:rPr>
              <w:t xml:space="preserve"> </w:t>
            </w:r>
            <w:r>
              <w:rPr>
                <w:i/>
              </w:rPr>
              <w:t>Profitabilitas, Dan</w:t>
            </w:r>
            <w:r>
              <w:rPr>
                <w:i/>
                <w:spacing w:val="-14"/>
              </w:rPr>
              <w:t xml:space="preserve"> </w:t>
            </w:r>
            <w:r>
              <w:rPr>
                <w:i/>
              </w:rPr>
              <w:t>Kompleksitas</w:t>
            </w:r>
            <w:r>
              <w:rPr>
                <w:i/>
                <w:spacing w:val="-14"/>
              </w:rPr>
              <w:t xml:space="preserve"> </w:t>
            </w:r>
            <w:r>
              <w:rPr>
                <w:i/>
              </w:rPr>
              <w:t xml:space="preserve">Operasi Perusahaan Terhadap Audit Delay </w:t>
            </w:r>
            <w:r>
              <w:t>(Sari &amp; Sujana, 2021)</w:t>
            </w:r>
            <w:r>
              <w:rPr>
                <w:i/>
              </w:rPr>
              <w:t>.</w:t>
            </w:r>
          </w:p>
        </w:tc>
        <w:tc>
          <w:tcPr>
            <w:tcW w:w="1417" w:type="dxa"/>
          </w:tcPr>
          <w:p w14:paraId="0CDB439A" w14:textId="77777777" w:rsidR="004B533B" w:rsidRDefault="00000000">
            <w:pPr>
              <w:pStyle w:val="TableParagraph"/>
              <w:spacing w:before="0" w:line="249" w:lineRule="exact"/>
              <w:ind w:left="9" w:right="7"/>
            </w:pPr>
            <w:r>
              <w:rPr>
                <w:spacing w:val="-2"/>
              </w:rPr>
              <w:t>Kuantitatif</w:t>
            </w:r>
          </w:p>
        </w:tc>
        <w:tc>
          <w:tcPr>
            <w:tcW w:w="3261" w:type="dxa"/>
          </w:tcPr>
          <w:p w14:paraId="52BD1474" w14:textId="77777777" w:rsidR="004B533B" w:rsidRDefault="00000000">
            <w:pPr>
              <w:pStyle w:val="TableParagraph"/>
              <w:spacing w:before="0" w:line="276" w:lineRule="auto"/>
              <w:ind w:left="108" w:right="92"/>
              <w:jc w:val="both"/>
            </w:pPr>
            <w:r>
              <w:t xml:space="preserve">Hasil penelitian menunjukkan bahwa opini audit berpengaruh terhadap </w:t>
            </w:r>
            <w:r>
              <w:rPr>
                <w:i/>
              </w:rPr>
              <w:t>audit delay</w:t>
            </w:r>
            <w:r>
              <w:t>. hasil pemeriksaaan atau pendapat auditor independen akan menentukan/mempengaruhi lama tidaknya laporan audit diterbitkan yang</w:t>
            </w:r>
            <w:r>
              <w:rPr>
                <w:spacing w:val="-14"/>
              </w:rPr>
              <w:t xml:space="preserve"> </w:t>
            </w:r>
            <w:r>
              <w:t>bisa</w:t>
            </w:r>
            <w:r>
              <w:rPr>
                <w:spacing w:val="-10"/>
              </w:rPr>
              <w:t xml:space="preserve"> </w:t>
            </w:r>
            <w:r>
              <w:t>menyebabkan</w:t>
            </w:r>
            <w:r>
              <w:rPr>
                <w:spacing w:val="-14"/>
              </w:rPr>
              <w:t xml:space="preserve"> </w:t>
            </w:r>
            <w:r>
              <w:t xml:space="preserve">terjadinya </w:t>
            </w:r>
            <w:r>
              <w:rPr>
                <w:i/>
              </w:rPr>
              <w:t xml:space="preserve">audit delay </w:t>
            </w:r>
            <w:r>
              <w:t>apabila terlambat saat proses</w:t>
            </w:r>
            <w:r>
              <w:rPr>
                <w:spacing w:val="-12"/>
              </w:rPr>
              <w:t xml:space="preserve"> </w:t>
            </w:r>
            <w:r>
              <w:t>publikasi</w:t>
            </w:r>
            <w:r>
              <w:rPr>
                <w:spacing w:val="-10"/>
              </w:rPr>
              <w:t xml:space="preserve"> </w:t>
            </w:r>
            <w:r>
              <w:t>dikarenakan</w:t>
            </w:r>
            <w:r>
              <w:rPr>
                <w:spacing w:val="-13"/>
              </w:rPr>
              <w:t xml:space="preserve"> </w:t>
            </w:r>
            <w:r>
              <w:rPr>
                <w:spacing w:val="-2"/>
              </w:rPr>
              <w:t>opini</w:t>
            </w:r>
          </w:p>
          <w:p w14:paraId="3AC6981B" w14:textId="77777777" w:rsidR="004B533B" w:rsidRDefault="00000000">
            <w:pPr>
              <w:pStyle w:val="TableParagraph"/>
              <w:spacing w:before="0" w:line="240" w:lineRule="auto"/>
              <w:ind w:left="108"/>
              <w:jc w:val="both"/>
            </w:pPr>
            <w:r>
              <w:t>yang</w:t>
            </w:r>
            <w:r>
              <w:rPr>
                <w:spacing w:val="-6"/>
              </w:rPr>
              <w:t xml:space="preserve"> </w:t>
            </w:r>
            <w:r>
              <w:t>tidak</w:t>
            </w:r>
            <w:r>
              <w:rPr>
                <w:spacing w:val="-6"/>
              </w:rPr>
              <w:t xml:space="preserve"> </w:t>
            </w:r>
            <w:r>
              <w:rPr>
                <w:spacing w:val="-2"/>
              </w:rPr>
              <w:t>sesuai.</w:t>
            </w:r>
          </w:p>
        </w:tc>
      </w:tr>
      <w:tr w:rsidR="004B533B" w14:paraId="6B1C4E62" w14:textId="77777777">
        <w:trPr>
          <w:trHeight w:val="2908"/>
        </w:trPr>
        <w:tc>
          <w:tcPr>
            <w:tcW w:w="567" w:type="dxa"/>
          </w:tcPr>
          <w:p w14:paraId="200188BE" w14:textId="77777777" w:rsidR="004B533B" w:rsidRDefault="00000000">
            <w:pPr>
              <w:pStyle w:val="TableParagraph"/>
              <w:spacing w:before="0" w:line="249" w:lineRule="exact"/>
              <w:ind w:left="36" w:right="15"/>
            </w:pPr>
            <w:r>
              <w:rPr>
                <w:spacing w:val="-5"/>
              </w:rPr>
              <w:t>3.</w:t>
            </w:r>
          </w:p>
        </w:tc>
        <w:tc>
          <w:tcPr>
            <w:tcW w:w="2680" w:type="dxa"/>
          </w:tcPr>
          <w:p w14:paraId="75E7B4DD" w14:textId="77777777" w:rsidR="004B533B" w:rsidRDefault="00000000">
            <w:pPr>
              <w:pStyle w:val="TableParagraph"/>
              <w:spacing w:before="0" w:line="276" w:lineRule="auto"/>
              <w:ind w:left="110" w:right="160"/>
              <w:jc w:val="left"/>
            </w:pPr>
            <w:r>
              <w:rPr>
                <w:i/>
              </w:rPr>
              <w:t>Pengaruh Audit Tenure, Kompleksitas Operasi, Opini Audit dan Ukuran Kantor Akuntan Publik (KAP) Terhadap Audit Delay</w:t>
            </w:r>
            <w:r>
              <w:rPr>
                <w:i/>
                <w:spacing w:val="-11"/>
              </w:rPr>
              <w:t xml:space="preserve"> </w:t>
            </w:r>
            <w:r>
              <w:t>(Ambia</w:t>
            </w:r>
            <w:r>
              <w:rPr>
                <w:spacing w:val="-6"/>
              </w:rPr>
              <w:t xml:space="preserve"> </w:t>
            </w:r>
            <w:r>
              <w:t>et</w:t>
            </w:r>
            <w:r>
              <w:rPr>
                <w:spacing w:val="-8"/>
              </w:rPr>
              <w:t xml:space="preserve"> </w:t>
            </w:r>
            <w:r>
              <w:t>al.,</w:t>
            </w:r>
            <w:r>
              <w:rPr>
                <w:spacing w:val="-11"/>
              </w:rPr>
              <w:t xml:space="preserve"> </w:t>
            </w:r>
            <w:r>
              <w:t>2022)</w:t>
            </w:r>
          </w:p>
        </w:tc>
        <w:tc>
          <w:tcPr>
            <w:tcW w:w="1417" w:type="dxa"/>
          </w:tcPr>
          <w:p w14:paraId="55128C4D" w14:textId="77777777" w:rsidR="004B533B" w:rsidRDefault="00000000">
            <w:pPr>
              <w:pStyle w:val="TableParagraph"/>
              <w:spacing w:before="0" w:line="249" w:lineRule="exact"/>
              <w:ind w:left="9" w:right="7"/>
            </w:pPr>
            <w:r>
              <w:rPr>
                <w:spacing w:val="-2"/>
              </w:rPr>
              <w:t>Kuantitatif</w:t>
            </w:r>
          </w:p>
        </w:tc>
        <w:tc>
          <w:tcPr>
            <w:tcW w:w="3261" w:type="dxa"/>
          </w:tcPr>
          <w:p w14:paraId="439D564A" w14:textId="77777777" w:rsidR="004B533B" w:rsidRDefault="00000000">
            <w:pPr>
              <w:pStyle w:val="TableParagraph"/>
              <w:spacing w:before="0" w:line="276" w:lineRule="auto"/>
              <w:ind w:left="108" w:right="92"/>
              <w:jc w:val="both"/>
            </w:pPr>
            <w:r>
              <w:t>Kompleksitas operasi secara parsial</w:t>
            </w:r>
            <w:r>
              <w:rPr>
                <w:spacing w:val="-14"/>
              </w:rPr>
              <w:t xml:space="preserve"> </w:t>
            </w:r>
            <w:r>
              <w:t>berpengaruh</w:t>
            </w:r>
            <w:r>
              <w:rPr>
                <w:spacing w:val="-14"/>
              </w:rPr>
              <w:t xml:space="preserve"> </w:t>
            </w:r>
            <w:r>
              <w:t>terhadap</w:t>
            </w:r>
            <w:r>
              <w:rPr>
                <w:spacing w:val="-14"/>
              </w:rPr>
              <w:t xml:space="preserve"> </w:t>
            </w:r>
            <w:r>
              <w:rPr>
                <w:i/>
              </w:rPr>
              <w:t>audit delay</w:t>
            </w:r>
            <w:r>
              <w:t>. Kompleksitas operasi cenderung mempengaruhi waktu yang diperlukan auditor dalam proses penyelesaian penugasan audit, hal tersebut mempengaruhi penyampaian laporan keuangan secara</w:t>
            </w:r>
            <w:r>
              <w:rPr>
                <w:spacing w:val="71"/>
              </w:rPr>
              <w:t xml:space="preserve">   </w:t>
            </w:r>
            <w:r>
              <w:t>tepat</w:t>
            </w:r>
            <w:r>
              <w:rPr>
                <w:spacing w:val="71"/>
              </w:rPr>
              <w:t xml:space="preserve">   </w:t>
            </w:r>
            <w:r>
              <w:t>waktu</w:t>
            </w:r>
            <w:r>
              <w:rPr>
                <w:spacing w:val="71"/>
              </w:rPr>
              <w:t xml:space="preserve">   </w:t>
            </w:r>
            <w:r>
              <w:rPr>
                <w:spacing w:val="-4"/>
              </w:rPr>
              <w:t>oleh</w:t>
            </w:r>
          </w:p>
          <w:p w14:paraId="06043971" w14:textId="77777777" w:rsidR="004B533B" w:rsidRDefault="00000000">
            <w:pPr>
              <w:pStyle w:val="TableParagraph"/>
              <w:spacing w:before="0" w:line="251" w:lineRule="exact"/>
              <w:ind w:left="108"/>
              <w:jc w:val="left"/>
            </w:pPr>
            <w:r>
              <w:rPr>
                <w:spacing w:val="-2"/>
              </w:rPr>
              <w:t>perusahaan.</w:t>
            </w:r>
          </w:p>
        </w:tc>
      </w:tr>
      <w:tr w:rsidR="004B533B" w14:paraId="0DF79176" w14:textId="77777777">
        <w:trPr>
          <w:trHeight w:val="3202"/>
        </w:trPr>
        <w:tc>
          <w:tcPr>
            <w:tcW w:w="567" w:type="dxa"/>
          </w:tcPr>
          <w:p w14:paraId="37F7F77E" w14:textId="77777777" w:rsidR="004B533B" w:rsidRDefault="00000000">
            <w:pPr>
              <w:pStyle w:val="TableParagraph"/>
              <w:spacing w:before="0" w:line="249" w:lineRule="exact"/>
              <w:ind w:left="36" w:right="15"/>
            </w:pPr>
            <w:r>
              <w:rPr>
                <w:spacing w:val="-5"/>
              </w:rPr>
              <w:t>4.</w:t>
            </w:r>
          </w:p>
        </w:tc>
        <w:tc>
          <w:tcPr>
            <w:tcW w:w="2680" w:type="dxa"/>
          </w:tcPr>
          <w:p w14:paraId="3EDE7A36" w14:textId="77777777" w:rsidR="004B533B" w:rsidRDefault="00000000">
            <w:pPr>
              <w:pStyle w:val="TableParagraph"/>
              <w:spacing w:before="0" w:line="276" w:lineRule="auto"/>
              <w:ind w:left="110" w:right="160"/>
              <w:jc w:val="left"/>
            </w:pPr>
            <w:r>
              <w:rPr>
                <w:i/>
              </w:rPr>
              <w:t>Pengaruh Audit Tenure, Kompleksitas</w:t>
            </w:r>
            <w:r>
              <w:rPr>
                <w:i/>
                <w:spacing w:val="-14"/>
              </w:rPr>
              <w:t xml:space="preserve"> </w:t>
            </w:r>
            <w:r>
              <w:rPr>
                <w:i/>
              </w:rPr>
              <w:t>Operasi</w:t>
            </w:r>
            <w:r>
              <w:rPr>
                <w:i/>
                <w:spacing w:val="-14"/>
              </w:rPr>
              <w:t xml:space="preserve"> </w:t>
            </w:r>
            <w:r>
              <w:rPr>
                <w:i/>
              </w:rPr>
              <w:t xml:space="preserve">Dan Ukuran Kap Terhadap Audit Delay </w:t>
            </w:r>
            <w:r>
              <w:t>(Rahmanda et al., 2022)</w:t>
            </w:r>
          </w:p>
        </w:tc>
        <w:tc>
          <w:tcPr>
            <w:tcW w:w="1417" w:type="dxa"/>
          </w:tcPr>
          <w:p w14:paraId="7803307F" w14:textId="77777777" w:rsidR="004B533B" w:rsidRDefault="00000000">
            <w:pPr>
              <w:pStyle w:val="TableParagraph"/>
              <w:spacing w:before="0" w:line="249" w:lineRule="exact"/>
              <w:ind w:left="9"/>
              <w:rPr>
                <w:i/>
              </w:rPr>
            </w:pPr>
            <w:r>
              <w:rPr>
                <w:i/>
                <w:spacing w:val="-2"/>
              </w:rPr>
              <w:t>Kuantitatif</w:t>
            </w:r>
          </w:p>
        </w:tc>
        <w:tc>
          <w:tcPr>
            <w:tcW w:w="3261" w:type="dxa"/>
          </w:tcPr>
          <w:p w14:paraId="2D6871E6" w14:textId="77777777" w:rsidR="004B533B" w:rsidRDefault="00000000">
            <w:pPr>
              <w:pStyle w:val="TableParagraph"/>
              <w:spacing w:before="0" w:line="276" w:lineRule="auto"/>
              <w:ind w:left="108" w:right="93"/>
              <w:jc w:val="both"/>
            </w:pPr>
            <w:r>
              <w:t>Hasil Penelitian menunjukkan bahwa kompleksitas operasi tidak berpengaruh</w:t>
            </w:r>
            <w:r>
              <w:rPr>
                <w:spacing w:val="-2"/>
              </w:rPr>
              <w:t xml:space="preserve"> </w:t>
            </w:r>
            <w:r>
              <w:t xml:space="preserve">terhadap </w:t>
            </w:r>
            <w:r>
              <w:rPr>
                <w:i/>
              </w:rPr>
              <w:t>audit delay</w:t>
            </w:r>
            <w:r>
              <w:t>. perusahaan memiliki tingkat kom pleksitas operasi yang tinggi bukan menjadi suatu hambatan selama pelaksanaan audit. Hal ini dijelaskan oleh perkembangan sistem</w:t>
            </w:r>
            <w:r>
              <w:rPr>
                <w:spacing w:val="-9"/>
              </w:rPr>
              <w:t xml:space="preserve"> </w:t>
            </w:r>
            <w:r>
              <w:t>informasi</w:t>
            </w:r>
            <w:r>
              <w:rPr>
                <w:spacing w:val="-9"/>
              </w:rPr>
              <w:t xml:space="preserve"> </w:t>
            </w:r>
            <w:r>
              <w:t>akuntansi,</w:t>
            </w:r>
            <w:r>
              <w:rPr>
                <w:spacing w:val="-4"/>
              </w:rPr>
              <w:t xml:space="preserve"> </w:t>
            </w:r>
            <w:r>
              <w:t>proses bisnis,</w:t>
            </w:r>
            <w:r>
              <w:rPr>
                <w:spacing w:val="-8"/>
              </w:rPr>
              <w:t xml:space="preserve"> </w:t>
            </w:r>
            <w:r>
              <w:t>teknologi,</w:t>
            </w:r>
            <w:r>
              <w:rPr>
                <w:spacing w:val="-4"/>
              </w:rPr>
              <w:t xml:space="preserve"> </w:t>
            </w:r>
            <w:r>
              <w:t>dan</w:t>
            </w:r>
            <w:r>
              <w:rPr>
                <w:spacing w:val="-14"/>
              </w:rPr>
              <w:t xml:space="preserve"> </w:t>
            </w:r>
            <w:r>
              <w:t>sumber</w:t>
            </w:r>
            <w:r>
              <w:rPr>
                <w:spacing w:val="-7"/>
              </w:rPr>
              <w:t xml:space="preserve"> </w:t>
            </w:r>
            <w:r>
              <w:rPr>
                <w:spacing w:val="-4"/>
              </w:rPr>
              <w:t>daya</w:t>
            </w:r>
          </w:p>
          <w:p w14:paraId="1AE63E7A" w14:textId="77777777" w:rsidR="004B533B" w:rsidRDefault="00000000">
            <w:pPr>
              <w:pStyle w:val="TableParagraph"/>
              <w:spacing w:before="0" w:line="240" w:lineRule="auto"/>
              <w:ind w:left="108"/>
              <w:jc w:val="both"/>
            </w:pPr>
            <w:r>
              <w:t>manusia</w:t>
            </w:r>
            <w:r>
              <w:rPr>
                <w:spacing w:val="-3"/>
              </w:rPr>
              <w:t xml:space="preserve"> </w:t>
            </w:r>
            <w:r>
              <w:t>dalam</w:t>
            </w:r>
            <w:r>
              <w:rPr>
                <w:spacing w:val="-9"/>
              </w:rPr>
              <w:t xml:space="preserve"> </w:t>
            </w:r>
            <w:r>
              <w:t>operasional</w:t>
            </w:r>
            <w:r>
              <w:rPr>
                <w:spacing w:val="-8"/>
              </w:rPr>
              <w:t xml:space="preserve"> </w:t>
            </w:r>
            <w:r>
              <w:rPr>
                <w:spacing w:val="-2"/>
              </w:rPr>
              <w:t>klien.</w:t>
            </w:r>
          </w:p>
        </w:tc>
      </w:tr>
      <w:tr w:rsidR="004B533B" w14:paraId="4759A2CF" w14:textId="77777777">
        <w:trPr>
          <w:trHeight w:val="1742"/>
        </w:trPr>
        <w:tc>
          <w:tcPr>
            <w:tcW w:w="567" w:type="dxa"/>
          </w:tcPr>
          <w:p w14:paraId="6D9405C0" w14:textId="77777777" w:rsidR="004B533B" w:rsidRDefault="00000000">
            <w:pPr>
              <w:pStyle w:val="TableParagraph"/>
              <w:spacing w:before="0" w:line="249" w:lineRule="exact"/>
              <w:ind w:left="36" w:right="15"/>
            </w:pPr>
            <w:r>
              <w:rPr>
                <w:spacing w:val="-5"/>
              </w:rPr>
              <w:t>5.</w:t>
            </w:r>
          </w:p>
        </w:tc>
        <w:tc>
          <w:tcPr>
            <w:tcW w:w="2680" w:type="dxa"/>
          </w:tcPr>
          <w:p w14:paraId="62AD8531" w14:textId="77777777" w:rsidR="004B533B" w:rsidRDefault="00000000">
            <w:pPr>
              <w:pStyle w:val="TableParagraph"/>
              <w:spacing w:before="0" w:line="276" w:lineRule="auto"/>
              <w:ind w:left="110" w:right="114"/>
              <w:jc w:val="left"/>
              <w:rPr>
                <w:i/>
              </w:rPr>
            </w:pPr>
            <w:r>
              <w:rPr>
                <w:i/>
              </w:rPr>
              <w:t xml:space="preserve">Pengaruh Ukuran Perusahaan, Opini Audit, </w:t>
            </w:r>
            <w:r>
              <w:rPr>
                <w:i/>
                <w:spacing w:val="-2"/>
              </w:rPr>
              <w:t>Profitabilitas,</w:t>
            </w:r>
            <w:r>
              <w:rPr>
                <w:i/>
                <w:spacing w:val="80"/>
              </w:rPr>
              <w:t xml:space="preserve"> </w:t>
            </w:r>
            <w:r>
              <w:rPr>
                <w:i/>
              </w:rPr>
              <w:t>Kompleksitas</w:t>
            </w:r>
            <w:r>
              <w:rPr>
                <w:i/>
                <w:spacing w:val="-14"/>
              </w:rPr>
              <w:t xml:space="preserve"> </w:t>
            </w:r>
            <w:r>
              <w:rPr>
                <w:i/>
              </w:rPr>
              <w:t>Operasi,</w:t>
            </w:r>
            <w:r>
              <w:rPr>
                <w:i/>
                <w:spacing w:val="-14"/>
              </w:rPr>
              <w:t xml:space="preserve"> </w:t>
            </w:r>
            <w:r>
              <w:rPr>
                <w:i/>
              </w:rPr>
              <w:t>Dan Leverage Terhadap Audit</w:t>
            </w:r>
          </w:p>
          <w:p w14:paraId="35DB9F1D" w14:textId="77777777" w:rsidR="004B533B" w:rsidRDefault="00000000">
            <w:pPr>
              <w:pStyle w:val="TableParagraph"/>
              <w:spacing w:before="0" w:line="240" w:lineRule="auto"/>
              <w:ind w:left="110"/>
              <w:jc w:val="left"/>
            </w:pPr>
            <w:r>
              <w:rPr>
                <w:i/>
              </w:rPr>
              <w:t>Delay</w:t>
            </w:r>
            <w:r>
              <w:rPr>
                <w:i/>
                <w:spacing w:val="-6"/>
              </w:rPr>
              <w:t xml:space="preserve"> </w:t>
            </w:r>
            <w:r>
              <w:t>(Ananda</w:t>
            </w:r>
            <w:r>
              <w:rPr>
                <w:spacing w:val="-1"/>
              </w:rPr>
              <w:t xml:space="preserve"> </w:t>
            </w:r>
            <w:r>
              <w:t>et</w:t>
            </w:r>
            <w:r>
              <w:rPr>
                <w:spacing w:val="-3"/>
              </w:rPr>
              <w:t xml:space="preserve"> </w:t>
            </w:r>
            <w:r>
              <w:t>al.,</w:t>
            </w:r>
            <w:r>
              <w:rPr>
                <w:spacing w:val="-1"/>
              </w:rPr>
              <w:t xml:space="preserve"> </w:t>
            </w:r>
            <w:r>
              <w:rPr>
                <w:spacing w:val="-4"/>
              </w:rPr>
              <w:t>2021)</w:t>
            </w:r>
          </w:p>
        </w:tc>
        <w:tc>
          <w:tcPr>
            <w:tcW w:w="1417" w:type="dxa"/>
          </w:tcPr>
          <w:p w14:paraId="4573EE1B" w14:textId="77777777" w:rsidR="004B533B" w:rsidRDefault="00000000">
            <w:pPr>
              <w:pStyle w:val="TableParagraph"/>
              <w:spacing w:before="0" w:line="249" w:lineRule="exact"/>
              <w:ind w:left="9" w:right="7"/>
            </w:pPr>
            <w:r>
              <w:rPr>
                <w:spacing w:val="-2"/>
              </w:rPr>
              <w:t>Kuantitatif</w:t>
            </w:r>
          </w:p>
        </w:tc>
        <w:tc>
          <w:tcPr>
            <w:tcW w:w="3261" w:type="dxa"/>
          </w:tcPr>
          <w:p w14:paraId="0B826218" w14:textId="77777777" w:rsidR="004B533B" w:rsidRDefault="00000000">
            <w:pPr>
              <w:pStyle w:val="TableParagraph"/>
              <w:spacing w:before="0" w:line="276" w:lineRule="auto"/>
              <w:ind w:left="108" w:right="92"/>
              <w:jc w:val="both"/>
            </w:pPr>
            <w:r>
              <w:t>Hasil Penelitian menunjukkan ukuran perusahaan tidak memiliki pengaruh</w:t>
            </w:r>
            <w:r>
              <w:rPr>
                <w:spacing w:val="-14"/>
              </w:rPr>
              <w:t xml:space="preserve"> </w:t>
            </w:r>
            <w:r>
              <w:t>signifikan</w:t>
            </w:r>
            <w:r>
              <w:rPr>
                <w:spacing w:val="-14"/>
              </w:rPr>
              <w:t xml:space="preserve"> </w:t>
            </w:r>
            <w:r>
              <w:t>terhadap</w:t>
            </w:r>
            <w:r>
              <w:rPr>
                <w:spacing w:val="-14"/>
              </w:rPr>
              <w:t xml:space="preserve"> </w:t>
            </w:r>
            <w:r>
              <w:rPr>
                <w:i/>
              </w:rPr>
              <w:t>audit delay</w:t>
            </w:r>
            <w:r>
              <w:t>. Hal tersebut menunjukkan bahwa</w:t>
            </w:r>
            <w:r>
              <w:rPr>
                <w:spacing w:val="38"/>
              </w:rPr>
              <w:t xml:space="preserve"> </w:t>
            </w:r>
            <w:r>
              <w:t>semakin</w:t>
            </w:r>
            <w:r>
              <w:rPr>
                <w:spacing w:val="31"/>
              </w:rPr>
              <w:t xml:space="preserve"> </w:t>
            </w:r>
            <w:r>
              <w:t>besar</w:t>
            </w:r>
            <w:r>
              <w:rPr>
                <w:spacing w:val="39"/>
              </w:rPr>
              <w:t xml:space="preserve"> </w:t>
            </w:r>
            <w:r>
              <w:rPr>
                <w:spacing w:val="-2"/>
              </w:rPr>
              <w:t>perusahaan</w:t>
            </w:r>
          </w:p>
          <w:p w14:paraId="23F9F5DB" w14:textId="77777777" w:rsidR="004B533B" w:rsidRDefault="00000000">
            <w:pPr>
              <w:pStyle w:val="TableParagraph"/>
              <w:spacing w:before="0" w:line="240" w:lineRule="auto"/>
              <w:ind w:left="108"/>
              <w:jc w:val="both"/>
            </w:pPr>
            <w:r>
              <w:t>yang</w:t>
            </w:r>
            <w:r>
              <w:rPr>
                <w:spacing w:val="-7"/>
              </w:rPr>
              <w:t xml:space="preserve"> </w:t>
            </w:r>
            <w:r>
              <w:t>dihitung</w:t>
            </w:r>
            <w:r>
              <w:rPr>
                <w:spacing w:val="-2"/>
              </w:rPr>
              <w:t xml:space="preserve"> </w:t>
            </w:r>
            <w:r>
              <w:t>dengan</w:t>
            </w:r>
            <w:r>
              <w:rPr>
                <w:spacing w:val="-7"/>
              </w:rPr>
              <w:t xml:space="preserve"> </w:t>
            </w:r>
            <w:r>
              <w:t>total</w:t>
            </w:r>
            <w:r>
              <w:rPr>
                <w:spacing w:val="-5"/>
              </w:rPr>
              <w:t xml:space="preserve"> </w:t>
            </w:r>
            <w:r>
              <w:rPr>
                <w:spacing w:val="-4"/>
              </w:rPr>
              <w:t>aset</w:t>
            </w:r>
          </w:p>
        </w:tc>
      </w:tr>
    </w:tbl>
    <w:p w14:paraId="54C7A747" w14:textId="77777777" w:rsidR="004B533B" w:rsidRDefault="004B533B">
      <w:pPr>
        <w:pStyle w:val="TableParagraph"/>
        <w:spacing w:line="240" w:lineRule="auto"/>
        <w:jc w:val="both"/>
        <w:sectPr w:rsidR="004B533B">
          <w:pgSz w:w="12240" w:h="15840"/>
          <w:pgMar w:top="1820" w:right="1080" w:bottom="280" w:left="1800" w:header="732" w:footer="0" w:gutter="0"/>
          <w:cols w:space="720"/>
        </w:sectPr>
      </w:pPr>
    </w:p>
    <w:p w14:paraId="0A6944F5" w14:textId="77777777" w:rsidR="004B533B" w:rsidRDefault="004B533B">
      <w:pPr>
        <w:pStyle w:val="BodyText"/>
        <w:spacing w:before="216"/>
        <w:rPr>
          <w:b/>
          <w:sz w:val="20"/>
        </w:rPr>
      </w:pPr>
    </w:p>
    <w:tbl>
      <w:tblPr>
        <w:tblW w:w="0" w:type="auto"/>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80"/>
        <w:gridCol w:w="1417"/>
        <w:gridCol w:w="3261"/>
      </w:tblGrid>
      <w:tr w:rsidR="004B533B" w14:paraId="6E762E3B" w14:textId="77777777">
        <w:trPr>
          <w:trHeight w:val="585"/>
        </w:trPr>
        <w:tc>
          <w:tcPr>
            <w:tcW w:w="567" w:type="dxa"/>
          </w:tcPr>
          <w:p w14:paraId="03872FA4" w14:textId="77777777" w:rsidR="004B533B" w:rsidRDefault="00000000">
            <w:pPr>
              <w:pStyle w:val="TableParagraph"/>
              <w:spacing w:before="1" w:line="240" w:lineRule="auto"/>
              <w:ind w:left="21" w:right="36"/>
            </w:pPr>
            <w:r>
              <w:rPr>
                <w:spacing w:val="-5"/>
              </w:rPr>
              <w:t>No.</w:t>
            </w:r>
          </w:p>
        </w:tc>
        <w:tc>
          <w:tcPr>
            <w:tcW w:w="2680" w:type="dxa"/>
          </w:tcPr>
          <w:p w14:paraId="743B68BD" w14:textId="77777777" w:rsidR="004B533B" w:rsidRDefault="00000000">
            <w:pPr>
              <w:pStyle w:val="TableParagraph"/>
              <w:spacing w:before="1" w:line="240" w:lineRule="auto"/>
              <w:ind w:left="2"/>
            </w:pPr>
            <w:r>
              <w:rPr>
                <w:spacing w:val="-2"/>
              </w:rPr>
              <w:t>Penelitian</w:t>
            </w:r>
          </w:p>
        </w:tc>
        <w:tc>
          <w:tcPr>
            <w:tcW w:w="1417" w:type="dxa"/>
          </w:tcPr>
          <w:p w14:paraId="262E0369" w14:textId="77777777" w:rsidR="004B533B" w:rsidRDefault="00000000">
            <w:pPr>
              <w:pStyle w:val="TableParagraph"/>
              <w:spacing w:before="1" w:line="240" w:lineRule="auto"/>
              <w:ind w:left="373"/>
              <w:jc w:val="left"/>
            </w:pPr>
            <w:r>
              <w:rPr>
                <w:spacing w:val="-2"/>
              </w:rPr>
              <w:t>Metode</w:t>
            </w:r>
          </w:p>
          <w:p w14:paraId="4E45AA96" w14:textId="77777777" w:rsidR="004B533B" w:rsidRDefault="00000000">
            <w:pPr>
              <w:pStyle w:val="TableParagraph"/>
              <w:spacing w:before="35" w:line="240" w:lineRule="auto"/>
              <w:ind w:left="267"/>
              <w:jc w:val="left"/>
            </w:pPr>
            <w:r>
              <w:rPr>
                <w:spacing w:val="-2"/>
              </w:rPr>
              <w:t>Penelitian</w:t>
            </w:r>
          </w:p>
        </w:tc>
        <w:tc>
          <w:tcPr>
            <w:tcW w:w="3261" w:type="dxa"/>
          </w:tcPr>
          <w:p w14:paraId="61AE155B" w14:textId="77777777" w:rsidR="004B533B" w:rsidRDefault="00000000">
            <w:pPr>
              <w:pStyle w:val="TableParagraph"/>
              <w:spacing w:before="1" w:line="240" w:lineRule="auto"/>
              <w:ind w:left="930"/>
              <w:jc w:val="left"/>
            </w:pPr>
            <w:r>
              <w:t>Hasil</w:t>
            </w:r>
            <w:r>
              <w:rPr>
                <w:spacing w:val="-6"/>
              </w:rPr>
              <w:t xml:space="preserve"> </w:t>
            </w:r>
            <w:r>
              <w:rPr>
                <w:spacing w:val="-2"/>
              </w:rPr>
              <w:t>Penelitian</w:t>
            </w:r>
          </w:p>
        </w:tc>
      </w:tr>
      <w:tr w:rsidR="004B533B" w14:paraId="6A5D549F" w14:textId="77777777">
        <w:trPr>
          <w:trHeight w:val="2327"/>
        </w:trPr>
        <w:tc>
          <w:tcPr>
            <w:tcW w:w="567" w:type="dxa"/>
          </w:tcPr>
          <w:p w14:paraId="46D87609" w14:textId="77777777" w:rsidR="004B533B" w:rsidRDefault="004B533B">
            <w:pPr>
              <w:pStyle w:val="TableParagraph"/>
              <w:spacing w:before="0" w:line="240" w:lineRule="auto"/>
              <w:jc w:val="left"/>
            </w:pPr>
          </w:p>
        </w:tc>
        <w:tc>
          <w:tcPr>
            <w:tcW w:w="2680" w:type="dxa"/>
          </w:tcPr>
          <w:p w14:paraId="7935009F" w14:textId="77777777" w:rsidR="004B533B" w:rsidRDefault="004B533B">
            <w:pPr>
              <w:pStyle w:val="TableParagraph"/>
              <w:spacing w:before="0" w:line="240" w:lineRule="auto"/>
              <w:jc w:val="left"/>
            </w:pPr>
          </w:p>
        </w:tc>
        <w:tc>
          <w:tcPr>
            <w:tcW w:w="1417" w:type="dxa"/>
          </w:tcPr>
          <w:p w14:paraId="0165CD4D" w14:textId="77777777" w:rsidR="004B533B" w:rsidRDefault="004B533B">
            <w:pPr>
              <w:pStyle w:val="TableParagraph"/>
              <w:spacing w:before="0" w:line="240" w:lineRule="auto"/>
              <w:jc w:val="left"/>
            </w:pPr>
          </w:p>
        </w:tc>
        <w:tc>
          <w:tcPr>
            <w:tcW w:w="3261" w:type="dxa"/>
          </w:tcPr>
          <w:p w14:paraId="3981A810" w14:textId="77777777" w:rsidR="004B533B" w:rsidRDefault="00000000">
            <w:pPr>
              <w:pStyle w:val="TableParagraph"/>
              <w:spacing w:before="0" w:line="276" w:lineRule="auto"/>
              <w:ind w:left="108" w:right="89"/>
              <w:jc w:val="both"/>
            </w:pPr>
            <w:r>
              <w:t xml:space="preserve">tidak akan membuat </w:t>
            </w:r>
            <w:r>
              <w:rPr>
                <w:i/>
              </w:rPr>
              <w:t xml:space="preserve">audit delay </w:t>
            </w:r>
            <w:r>
              <w:t>semakin berkurang, karena perusahaan besar ataupun kecil keduanya berkeinginan untuk mengirimkan hasil pembukuan keuangannya tepat waktu demi menjaga</w:t>
            </w:r>
            <w:r>
              <w:rPr>
                <w:spacing w:val="51"/>
              </w:rPr>
              <w:t xml:space="preserve"> </w:t>
            </w:r>
            <w:r>
              <w:t>nilai</w:t>
            </w:r>
            <w:r>
              <w:rPr>
                <w:spacing w:val="45"/>
              </w:rPr>
              <w:t xml:space="preserve"> </w:t>
            </w:r>
            <w:r>
              <w:t>perusahaan</w:t>
            </w:r>
            <w:r>
              <w:rPr>
                <w:spacing w:val="45"/>
              </w:rPr>
              <w:t xml:space="preserve"> </w:t>
            </w:r>
            <w:r>
              <w:rPr>
                <w:spacing w:val="-2"/>
              </w:rPr>
              <w:t>dimata</w:t>
            </w:r>
          </w:p>
          <w:p w14:paraId="3E194448" w14:textId="77777777" w:rsidR="004B533B" w:rsidRDefault="00000000">
            <w:pPr>
              <w:pStyle w:val="TableParagraph"/>
              <w:spacing w:before="0" w:line="252" w:lineRule="exact"/>
              <w:ind w:left="108"/>
              <w:jc w:val="left"/>
            </w:pPr>
            <w:r>
              <w:rPr>
                <w:spacing w:val="-2"/>
              </w:rPr>
              <w:t>publik.</w:t>
            </w:r>
          </w:p>
        </w:tc>
      </w:tr>
      <w:tr w:rsidR="004B533B" w14:paraId="36BE044B" w14:textId="77777777">
        <w:trPr>
          <w:trHeight w:val="5819"/>
        </w:trPr>
        <w:tc>
          <w:tcPr>
            <w:tcW w:w="567" w:type="dxa"/>
          </w:tcPr>
          <w:p w14:paraId="19844922" w14:textId="77777777" w:rsidR="004B533B" w:rsidRDefault="00000000">
            <w:pPr>
              <w:pStyle w:val="TableParagraph"/>
              <w:spacing w:before="0" w:line="249" w:lineRule="exact"/>
              <w:ind w:left="26" w:right="15"/>
            </w:pPr>
            <w:r>
              <w:rPr>
                <w:spacing w:val="-5"/>
              </w:rPr>
              <w:t>6.</w:t>
            </w:r>
          </w:p>
        </w:tc>
        <w:tc>
          <w:tcPr>
            <w:tcW w:w="2680" w:type="dxa"/>
          </w:tcPr>
          <w:p w14:paraId="02F64A03" w14:textId="77777777" w:rsidR="004B533B" w:rsidRDefault="00000000">
            <w:pPr>
              <w:pStyle w:val="TableParagraph"/>
              <w:spacing w:before="0" w:line="276" w:lineRule="auto"/>
              <w:ind w:left="110" w:right="250"/>
              <w:jc w:val="left"/>
              <w:rPr>
                <w:i/>
              </w:rPr>
            </w:pPr>
            <w:r>
              <w:rPr>
                <w:i/>
              </w:rPr>
              <w:t>Pengaruh Komite Audit, Kompleksitas</w:t>
            </w:r>
            <w:r>
              <w:rPr>
                <w:i/>
                <w:spacing w:val="-14"/>
              </w:rPr>
              <w:t xml:space="preserve"> </w:t>
            </w:r>
            <w:r>
              <w:rPr>
                <w:i/>
              </w:rPr>
              <w:t xml:space="preserve">Perusahaan Dan Ukuran Perusahaan Terhadap Audit Delay </w:t>
            </w:r>
            <w:r>
              <w:t>(Dewantomo</w:t>
            </w:r>
            <w:r>
              <w:rPr>
                <w:spacing w:val="-14"/>
              </w:rPr>
              <w:t xml:space="preserve"> </w:t>
            </w:r>
            <w:r>
              <w:t xml:space="preserve">Dewantomo &amp; Nurma Gupita Dewi, </w:t>
            </w:r>
            <w:r>
              <w:rPr>
                <w:spacing w:val="-2"/>
              </w:rPr>
              <w:t>2024)</w:t>
            </w:r>
            <w:r>
              <w:rPr>
                <w:i/>
                <w:spacing w:val="-2"/>
              </w:rPr>
              <w:t>.</w:t>
            </w:r>
          </w:p>
        </w:tc>
        <w:tc>
          <w:tcPr>
            <w:tcW w:w="1417" w:type="dxa"/>
          </w:tcPr>
          <w:p w14:paraId="3D821275" w14:textId="77777777" w:rsidR="004B533B" w:rsidRDefault="00000000">
            <w:pPr>
              <w:pStyle w:val="TableParagraph"/>
              <w:spacing w:before="0" w:line="249" w:lineRule="exact"/>
              <w:ind w:left="9" w:right="7"/>
            </w:pPr>
            <w:r>
              <w:rPr>
                <w:spacing w:val="-2"/>
              </w:rPr>
              <w:t>Kuantitatif</w:t>
            </w:r>
          </w:p>
        </w:tc>
        <w:tc>
          <w:tcPr>
            <w:tcW w:w="3261" w:type="dxa"/>
          </w:tcPr>
          <w:p w14:paraId="420AE347" w14:textId="77777777" w:rsidR="004B533B" w:rsidRDefault="00000000">
            <w:pPr>
              <w:pStyle w:val="TableParagraph"/>
              <w:spacing w:before="0" w:line="276" w:lineRule="auto"/>
              <w:ind w:left="108" w:right="89"/>
              <w:jc w:val="both"/>
              <w:rPr>
                <w:i/>
              </w:rPr>
            </w:pPr>
            <w:r>
              <w:t xml:space="preserve">Hasil penelitian menunjukkan kompleksitas operasi perusahaan berpengaruh positif signifikan terhadap </w:t>
            </w:r>
            <w:r>
              <w:rPr>
                <w:i/>
              </w:rPr>
              <w:t xml:space="preserve">audit delay </w:t>
            </w:r>
            <w:r>
              <w:t>karena semakin banyak anak perusahaan yang</w:t>
            </w:r>
            <w:r>
              <w:rPr>
                <w:spacing w:val="-12"/>
              </w:rPr>
              <w:t xml:space="preserve"> </w:t>
            </w:r>
            <w:r>
              <w:t>dimiliki</w:t>
            </w:r>
            <w:r>
              <w:rPr>
                <w:spacing w:val="-11"/>
              </w:rPr>
              <w:t xml:space="preserve"> </w:t>
            </w:r>
            <w:r>
              <w:t>maka</w:t>
            </w:r>
            <w:r>
              <w:rPr>
                <w:spacing w:val="-9"/>
              </w:rPr>
              <w:t xml:space="preserve"> </w:t>
            </w:r>
            <w:r>
              <w:t>akan</w:t>
            </w:r>
            <w:r>
              <w:rPr>
                <w:spacing w:val="-12"/>
              </w:rPr>
              <w:t xml:space="preserve"> </w:t>
            </w:r>
            <w:r>
              <w:t xml:space="preserve">membuat proses audit yang dilakukan akan semakin lama dan karena hal tersebut berdampak pada keterlambatan publikasi laporan keuangan. Sementara ukuran perusahaan berpengaruh negatif signifikan terhadap </w:t>
            </w:r>
            <w:r>
              <w:rPr>
                <w:i/>
              </w:rPr>
              <w:t xml:space="preserve">audit delay </w:t>
            </w:r>
            <w:r>
              <w:t>karena perusahaan yang lebih besar mempunyai pengendalian internal yang lebih baik sehingga akan</w:t>
            </w:r>
            <w:r>
              <w:rPr>
                <w:spacing w:val="-3"/>
              </w:rPr>
              <w:t xml:space="preserve"> </w:t>
            </w:r>
            <w:r>
              <w:t>mempermudah</w:t>
            </w:r>
            <w:r>
              <w:rPr>
                <w:spacing w:val="-8"/>
              </w:rPr>
              <w:t xml:space="preserve"> </w:t>
            </w:r>
            <w:r>
              <w:t>auditor</w:t>
            </w:r>
            <w:r>
              <w:rPr>
                <w:spacing w:val="-1"/>
              </w:rPr>
              <w:t xml:space="preserve"> </w:t>
            </w:r>
            <w:r>
              <w:t>untuk mengurangi kesalahan dalam mengerjakan laporan auditnya</w:t>
            </w:r>
            <w:r>
              <w:rPr>
                <w:i/>
              </w:rPr>
              <w:t>.</w:t>
            </w:r>
          </w:p>
        </w:tc>
      </w:tr>
      <w:tr w:rsidR="004B533B" w14:paraId="073E6C5A" w14:textId="77777777">
        <w:trPr>
          <w:trHeight w:val="2908"/>
        </w:trPr>
        <w:tc>
          <w:tcPr>
            <w:tcW w:w="567" w:type="dxa"/>
          </w:tcPr>
          <w:p w14:paraId="32B7817F" w14:textId="77777777" w:rsidR="004B533B" w:rsidRDefault="00000000">
            <w:pPr>
              <w:pStyle w:val="TableParagraph"/>
              <w:spacing w:before="0" w:line="249" w:lineRule="exact"/>
              <w:ind w:left="36" w:right="15"/>
            </w:pPr>
            <w:r>
              <w:rPr>
                <w:spacing w:val="-5"/>
              </w:rPr>
              <w:t>7.</w:t>
            </w:r>
          </w:p>
        </w:tc>
        <w:tc>
          <w:tcPr>
            <w:tcW w:w="2680" w:type="dxa"/>
          </w:tcPr>
          <w:p w14:paraId="44EFAD38" w14:textId="77777777" w:rsidR="004B533B" w:rsidRDefault="00000000">
            <w:pPr>
              <w:pStyle w:val="TableParagraph"/>
              <w:spacing w:before="0" w:line="276" w:lineRule="auto"/>
              <w:ind w:left="110" w:right="114"/>
              <w:jc w:val="left"/>
            </w:pPr>
            <w:r>
              <w:rPr>
                <w:i/>
              </w:rPr>
              <w:t>Pengaruh Profitabilitas, Ukuran Perusahaan dan Independensi</w:t>
            </w:r>
            <w:r>
              <w:rPr>
                <w:i/>
                <w:spacing w:val="-14"/>
              </w:rPr>
              <w:t xml:space="preserve"> </w:t>
            </w:r>
            <w:r>
              <w:rPr>
                <w:i/>
              </w:rPr>
              <w:t>Komite</w:t>
            </w:r>
            <w:r>
              <w:rPr>
                <w:i/>
                <w:spacing w:val="-14"/>
              </w:rPr>
              <w:t xml:space="preserve"> </w:t>
            </w:r>
            <w:r>
              <w:rPr>
                <w:i/>
              </w:rPr>
              <w:t>Audit Pengaruh Profitabilitas, Ukuran Perusahaan dan Independensi</w:t>
            </w:r>
            <w:r>
              <w:rPr>
                <w:i/>
                <w:spacing w:val="-14"/>
              </w:rPr>
              <w:t xml:space="preserve"> </w:t>
            </w:r>
            <w:r>
              <w:rPr>
                <w:i/>
              </w:rPr>
              <w:t>Komite</w:t>
            </w:r>
            <w:r>
              <w:rPr>
                <w:i/>
                <w:spacing w:val="-14"/>
              </w:rPr>
              <w:t xml:space="preserve"> </w:t>
            </w:r>
            <w:r>
              <w:rPr>
                <w:i/>
              </w:rPr>
              <w:t xml:space="preserve">Audit Terhadap Audit Delay </w:t>
            </w:r>
            <w:r>
              <w:t xml:space="preserve">(Salsa Aulia Putri et al., </w:t>
            </w:r>
            <w:r>
              <w:rPr>
                <w:spacing w:val="-2"/>
              </w:rPr>
              <w:t>2024)</w:t>
            </w:r>
          </w:p>
        </w:tc>
        <w:tc>
          <w:tcPr>
            <w:tcW w:w="1417" w:type="dxa"/>
          </w:tcPr>
          <w:p w14:paraId="39D50D25" w14:textId="77777777" w:rsidR="004B533B" w:rsidRDefault="00000000">
            <w:pPr>
              <w:pStyle w:val="TableParagraph"/>
              <w:spacing w:before="0" w:line="249" w:lineRule="exact"/>
              <w:ind w:left="9" w:right="7"/>
            </w:pPr>
            <w:r>
              <w:rPr>
                <w:spacing w:val="-2"/>
              </w:rPr>
              <w:t>Kuantitatif</w:t>
            </w:r>
          </w:p>
        </w:tc>
        <w:tc>
          <w:tcPr>
            <w:tcW w:w="3261" w:type="dxa"/>
          </w:tcPr>
          <w:p w14:paraId="3D660914" w14:textId="77777777" w:rsidR="004B533B" w:rsidRDefault="00000000">
            <w:pPr>
              <w:pStyle w:val="TableParagraph"/>
              <w:tabs>
                <w:tab w:val="left" w:pos="1347"/>
                <w:tab w:val="left" w:pos="2677"/>
              </w:tabs>
              <w:spacing w:before="0" w:line="276" w:lineRule="auto"/>
              <w:ind w:left="108" w:right="92"/>
              <w:jc w:val="both"/>
            </w:pPr>
            <w:r>
              <w:t xml:space="preserve">Hasil penelitian menunjukkan ukuran perusahaan berpengaruh negatif signifikan terhadap </w:t>
            </w:r>
            <w:r>
              <w:rPr>
                <w:i/>
              </w:rPr>
              <w:t xml:space="preserve">audit </w:t>
            </w:r>
            <w:r>
              <w:rPr>
                <w:i/>
                <w:spacing w:val="-2"/>
              </w:rPr>
              <w:t>delay.</w:t>
            </w:r>
            <w:r>
              <w:rPr>
                <w:i/>
              </w:rPr>
              <w:tab/>
            </w:r>
            <w:r>
              <w:rPr>
                <w:spacing w:val="-2"/>
              </w:rPr>
              <w:t>auditor</w:t>
            </w:r>
            <w:r>
              <w:tab/>
            </w:r>
            <w:r>
              <w:rPr>
                <w:spacing w:val="-4"/>
              </w:rPr>
              <w:t xml:space="preserve">dapat </w:t>
            </w:r>
            <w:r>
              <w:t>menyelesaikan proses audit dengan lebih cepat untuk emiten yang lebih besar dan lebih menguntungkan karena entitas ini sering</w:t>
            </w:r>
            <w:r>
              <w:rPr>
                <w:spacing w:val="57"/>
              </w:rPr>
              <w:t xml:space="preserve">  </w:t>
            </w:r>
            <w:r>
              <w:t>kali</w:t>
            </w:r>
            <w:r>
              <w:rPr>
                <w:spacing w:val="60"/>
              </w:rPr>
              <w:t xml:space="preserve">  </w:t>
            </w:r>
            <w:r>
              <w:t>memiliki</w:t>
            </w:r>
            <w:r>
              <w:rPr>
                <w:spacing w:val="58"/>
              </w:rPr>
              <w:t xml:space="preserve">  </w:t>
            </w:r>
            <w:r>
              <w:rPr>
                <w:spacing w:val="-2"/>
              </w:rPr>
              <w:t>struktur</w:t>
            </w:r>
          </w:p>
          <w:p w14:paraId="0E77066E" w14:textId="77777777" w:rsidR="004B533B" w:rsidRDefault="00000000">
            <w:pPr>
              <w:pStyle w:val="TableParagraph"/>
              <w:spacing w:before="0" w:line="240" w:lineRule="auto"/>
              <w:ind w:left="108"/>
              <w:jc w:val="both"/>
            </w:pPr>
            <w:r>
              <w:t>organisasi</w:t>
            </w:r>
            <w:r>
              <w:rPr>
                <w:spacing w:val="-7"/>
              </w:rPr>
              <w:t xml:space="preserve"> </w:t>
            </w:r>
            <w:r>
              <w:t>yang</w:t>
            </w:r>
            <w:r>
              <w:rPr>
                <w:spacing w:val="-3"/>
              </w:rPr>
              <w:t xml:space="preserve"> </w:t>
            </w:r>
            <w:r>
              <w:t>lebih</w:t>
            </w:r>
            <w:r>
              <w:rPr>
                <w:spacing w:val="-8"/>
              </w:rPr>
              <w:t xml:space="preserve"> </w:t>
            </w:r>
            <w:r>
              <w:rPr>
                <w:spacing w:val="-2"/>
              </w:rPr>
              <w:t>transparan,</w:t>
            </w:r>
          </w:p>
        </w:tc>
      </w:tr>
    </w:tbl>
    <w:p w14:paraId="00CF69A1" w14:textId="77777777" w:rsidR="004B533B" w:rsidRDefault="004B533B">
      <w:pPr>
        <w:pStyle w:val="TableParagraph"/>
        <w:spacing w:line="240" w:lineRule="auto"/>
        <w:jc w:val="both"/>
        <w:sectPr w:rsidR="004B533B">
          <w:pgSz w:w="12240" w:h="15840"/>
          <w:pgMar w:top="1820" w:right="1080" w:bottom="280" w:left="1800" w:header="732" w:footer="0" w:gutter="0"/>
          <w:cols w:space="720"/>
        </w:sectPr>
      </w:pPr>
    </w:p>
    <w:p w14:paraId="3013EA0E" w14:textId="77777777" w:rsidR="004B533B" w:rsidRDefault="004B533B">
      <w:pPr>
        <w:pStyle w:val="BodyText"/>
        <w:spacing w:before="216"/>
        <w:rPr>
          <w:b/>
          <w:sz w:val="20"/>
        </w:rPr>
      </w:pPr>
    </w:p>
    <w:tbl>
      <w:tblPr>
        <w:tblW w:w="0" w:type="auto"/>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80"/>
        <w:gridCol w:w="1417"/>
        <w:gridCol w:w="3261"/>
      </w:tblGrid>
      <w:tr w:rsidR="004B533B" w14:paraId="10B1CCC6" w14:textId="77777777">
        <w:trPr>
          <w:trHeight w:val="585"/>
        </w:trPr>
        <w:tc>
          <w:tcPr>
            <w:tcW w:w="567" w:type="dxa"/>
          </w:tcPr>
          <w:p w14:paraId="0706E725" w14:textId="77777777" w:rsidR="004B533B" w:rsidRDefault="00000000">
            <w:pPr>
              <w:pStyle w:val="TableParagraph"/>
              <w:spacing w:before="1" w:line="240" w:lineRule="auto"/>
              <w:ind w:left="21" w:right="36"/>
            </w:pPr>
            <w:r>
              <w:rPr>
                <w:spacing w:val="-5"/>
              </w:rPr>
              <w:t>No.</w:t>
            </w:r>
          </w:p>
        </w:tc>
        <w:tc>
          <w:tcPr>
            <w:tcW w:w="2680" w:type="dxa"/>
          </w:tcPr>
          <w:p w14:paraId="2EDE1D11" w14:textId="77777777" w:rsidR="004B533B" w:rsidRDefault="00000000">
            <w:pPr>
              <w:pStyle w:val="TableParagraph"/>
              <w:spacing w:before="1" w:line="240" w:lineRule="auto"/>
              <w:ind w:left="2"/>
            </w:pPr>
            <w:r>
              <w:rPr>
                <w:spacing w:val="-2"/>
              </w:rPr>
              <w:t>Penelitian</w:t>
            </w:r>
          </w:p>
        </w:tc>
        <w:tc>
          <w:tcPr>
            <w:tcW w:w="1417" w:type="dxa"/>
          </w:tcPr>
          <w:p w14:paraId="1A0DF43A" w14:textId="77777777" w:rsidR="004B533B" w:rsidRDefault="00000000">
            <w:pPr>
              <w:pStyle w:val="TableParagraph"/>
              <w:spacing w:before="1" w:line="240" w:lineRule="auto"/>
              <w:ind w:left="373"/>
              <w:jc w:val="left"/>
            </w:pPr>
            <w:r>
              <w:rPr>
                <w:spacing w:val="-2"/>
              </w:rPr>
              <w:t>Metode</w:t>
            </w:r>
          </w:p>
          <w:p w14:paraId="245F0524" w14:textId="77777777" w:rsidR="004B533B" w:rsidRDefault="00000000">
            <w:pPr>
              <w:pStyle w:val="TableParagraph"/>
              <w:spacing w:before="35" w:line="240" w:lineRule="auto"/>
              <w:ind w:left="267"/>
              <w:jc w:val="left"/>
            </w:pPr>
            <w:r>
              <w:rPr>
                <w:spacing w:val="-2"/>
              </w:rPr>
              <w:t>Penelitian</w:t>
            </w:r>
          </w:p>
        </w:tc>
        <w:tc>
          <w:tcPr>
            <w:tcW w:w="3261" w:type="dxa"/>
          </w:tcPr>
          <w:p w14:paraId="6C54EA6A" w14:textId="77777777" w:rsidR="004B533B" w:rsidRDefault="00000000">
            <w:pPr>
              <w:pStyle w:val="TableParagraph"/>
              <w:spacing w:before="1" w:line="240" w:lineRule="auto"/>
              <w:ind w:left="930"/>
              <w:jc w:val="left"/>
            </w:pPr>
            <w:r>
              <w:t>Hasil</w:t>
            </w:r>
            <w:r>
              <w:rPr>
                <w:spacing w:val="-6"/>
              </w:rPr>
              <w:t xml:space="preserve"> </w:t>
            </w:r>
            <w:r>
              <w:rPr>
                <w:spacing w:val="-2"/>
              </w:rPr>
              <w:t>Penelitian</w:t>
            </w:r>
          </w:p>
        </w:tc>
      </w:tr>
      <w:tr w:rsidR="004B533B" w14:paraId="39618E20" w14:textId="77777777">
        <w:trPr>
          <w:trHeight w:val="1161"/>
        </w:trPr>
        <w:tc>
          <w:tcPr>
            <w:tcW w:w="567" w:type="dxa"/>
          </w:tcPr>
          <w:p w14:paraId="10098526" w14:textId="77777777" w:rsidR="004B533B" w:rsidRDefault="004B533B">
            <w:pPr>
              <w:pStyle w:val="TableParagraph"/>
              <w:spacing w:before="0" w:line="240" w:lineRule="auto"/>
              <w:jc w:val="left"/>
            </w:pPr>
          </w:p>
        </w:tc>
        <w:tc>
          <w:tcPr>
            <w:tcW w:w="2680" w:type="dxa"/>
          </w:tcPr>
          <w:p w14:paraId="5845C5A4" w14:textId="77777777" w:rsidR="004B533B" w:rsidRDefault="004B533B">
            <w:pPr>
              <w:pStyle w:val="TableParagraph"/>
              <w:spacing w:before="0" w:line="240" w:lineRule="auto"/>
              <w:jc w:val="left"/>
            </w:pPr>
          </w:p>
        </w:tc>
        <w:tc>
          <w:tcPr>
            <w:tcW w:w="1417" w:type="dxa"/>
          </w:tcPr>
          <w:p w14:paraId="07BBFF52" w14:textId="77777777" w:rsidR="004B533B" w:rsidRDefault="004B533B">
            <w:pPr>
              <w:pStyle w:val="TableParagraph"/>
              <w:spacing w:before="0" w:line="240" w:lineRule="auto"/>
              <w:jc w:val="left"/>
            </w:pPr>
          </w:p>
        </w:tc>
        <w:tc>
          <w:tcPr>
            <w:tcW w:w="3261" w:type="dxa"/>
          </w:tcPr>
          <w:p w14:paraId="523E9EFE" w14:textId="77777777" w:rsidR="004B533B" w:rsidRDefault="00000000">
            <w:pPr>
              <w:pStyle w:val="TableParagraph"/>
              <w:tabs>
                <w:tab w:val="left" w:pos="1154"/>
                <w:tab w:val="left" w:pos="2833"/>
              </w:tabs>
              <w:spacing w:before="0" w:line="276" w:lineRule="auto"/>
              <w:ind w:left="108" w:right="98"/>
              <w:jc w:val="both"/>
            </w:pPr>
            <w:r>
              <w:t xml:space="preserve">pembagian tanggung jawab yang </w:t>
            </w:r>
            <w:r>
              <w:rPr>
                <w:spacing w:val="-2"/>
              </w:rPr>
              <w:t>lebih</w:t>
            </w:r>
            <w:r>
              <w:tab/>
            </w:r>
            <w:r>
              <w:rPr>
                <w:spacing w:val="-2"/>
              </w:rPr>
              <w:t>terorganisir,</w:t>
            </w:r>
            <w:r>
              <w:tab/>
            </w:r>
            <w:r>
              <w:rPr>
                <w:spacing w:val="-4"/>
              </w:rPr>
              <w:t xml:space="preserve">dan </w:t>
            </w:r>
            <w:r>
              <w:t>dokumentasi</w:t>
            </w:r>
            <w:r>
              <w:rPr>
                <w:spacing w:val="75"/>
              </w:rPr>
              <w:t xml:space="preserve">    </w:t>
            </w:r>
            <w:r>
              <w:t>yang</w:t>
            </w:r>
            <w:r>
              <w:rPr>
                <w:spacing w:val="74"/>
              </w:rPr>
              <w:t xml:space="preserve">    </w:t>
            </w:r>
            <w:r>
              <w:rPr>
                <w:spacing w:val="-4"/>
              </w:rPr>
              <w:t>lebih</w:t>
            </w:r>
          </w:p>
          <w:p w14:paraId="47664493" w14:textId="77777777" w:rsidR="004B533B" w:rsidRDefault="00000000">
            <w:pPr>
              <w:pStyle w:val="TableParagraph"/>
              <w:spacing w:before="0" w:line="240" w:lineRule="auto"/>
              <w:ind w:left="108"/>
              <w:jc w:val="left"/>
            </w:pPr>
            <w:r>
              <w:rPr>
                <w:spacing w:val="-2"/>
              </w:rPr>
              <w:t>komprehensif.</w:t>
            </w:r>
          </w:p>
        </w:tc>
      </w:tr>
      <w:tr w:rsidR="004B533B" w14:paraId="5AB84D08" w14:textId="77777777">
        <w:trPr>
          <w:trHeight w:val="3495"/>
        </w:trPr>
        <w:tc>
          <w:tcPr>
            <w:tcW w:w="567" w:type="dxa"/>
          </w:tcPr>
          <w:p w14:paraId="6E96297B" w14:textId="77777777" w:rsidR="004B533B" w:rsidRDefault="00000000">
            <w:pPr>
              <w:pStyle w:val="TableParagraph"/>
              <w:spacing w:before="0" w:line="249" w:lineRule="exact"/>
              <w:ind w:left="36" w:right="15"/>
            </w:pPr>
            <w:r>
              <w:rPr>
                <w:spacing w:val="-5"/>
              </w:rPr>
              <w:t>8.</w:t>
            </w:r>
          </w:p>
        </w:tc>
        <w:tc>
          <w:tcPr>
            <w:tcW w:w="2680" w:type="dxa"/>
          </w:tcPr>
          <w:p w14:paraId="11C234F2" w14:textId="77777777" w:rsidR="004B533B" w:rsidRDefault="00000000">
            <w:pPr>
              <w:pStyle w:val="TableParagraph"/>
              <w:spacing w:before="0" w:line="276" w:lineRule="auto"/>
              <w:ind w:left="110" w:right="117"/>
              <w:jc w:val="left"/>
              <w:rPr>
                <w:i/>
              </w:rPr>
            </w:pPr>
            <w:r>
              <w:rPr>
                <w:i/>
              </w:rPr>
              <w:t>Pengaruh Kompleksitas Operasi</w:t>
            </w:r>
            <w:r>
              <w:rPr>
                <w:i/>
                <w:spacing w:val="-14"/>
              </w:rPr>
              <w:t xml:space="preserve"> </w:t>
            </w:r>
            <w:r>
              <w:rPr>
                <w:i/>
              </w:rPr>
              <w:t>Perusahaan,</w:t>
            </w:r>
            <w:r>
              <w:rPr>
                <w:i/>
                <w:spacing w:val="-14"/>
              </w:rPr>
              <w:t xml:space="preserve"> </w:t>
            </w:r>
            <w:r>
              <w:rPr>
                <w:i/>
              </w:rPr>
              <w:t xml:space="preserve">Opini Audit, Reputasi KAP, Solvabilitas, Dan Ukuran Perusahaan Terhadap Audit Delay </w:t>
            </w:r>
            <w:r>
              <w:t>(Wulandari et al., 2022)</w:t>
            </w:r>
            <w:r>
              <w:rPr>
                <w:i/>
              </w:rPr>
              <w:t>.</w:t>
            </w:r>
          </w:p>
        </w:tc>
        <w:tc>
          <w:tcPr>
            <w:tcW w:w="1417" w:type="dxa"/>
          </w:tcPr>
          <w:p w14:paraId="6275D2B2" w14:textId="77777777" w:rsidR="004B533B" w:rsidRDefault="00000000">
            <w:pPr>
              <w:pStyle w:val="TableParagraph"/>
              <w:spacing w:before="0" w:line="249" w:lineRule="exact"/>
              <w:ind w:left="9" w:right="7"/>
            </w:pPr>
            <w:r>
              <w:rPr>
                <w:spacing w:val="-2"/>
              </w:rPr>
              <w:t>Kuantitatif</w:t>
            </w:r>
          </w:p>
        </w:tc>
        <w:tc>
          <w:tcPr>
            <w:tcW w:w="3261" w:type="dxa"/>
          </w:tcPr>
          <w:p w14:paraId="5D20EC00" w14:textId="77777777" w:rsidR="004B533B" w:rsidRDefault="00000000">
            <w:pPr>
              <w:pStyle w:val="TableParagraph"/>
              <w:spacing w:before="0" w:line="276" w:lineRule="auto"/>
              <w:ind w:left="108" w:right="92"/>
              <w:jc w:val="both"/>
            </w:pPr>
            <w:r>
              <w:t>Penelitian</w:t>
            </w:r>
            <w:r>
              <w:rPr>
                <w:spacing w:val="-14"/>
              </w:rPr>
              <w:t xml:space="preserve"> </w:t>
            </w:r>
            <w:r>
              <w:t>ini</w:t>
            </w:r>
            <w:r>
              <w:rPr>
                <w:spacing w:val="-11"/>
              </w:rPr>
              <w:t xml:space="preserve"> </w:t>
            </w:r>
            <w:r>
              <w:t>menunjukkan</w:t>
            </w:r>
            <w:r>
              <w:rPr>
                <w:spacing w:val="-14"/>
              </w:rPr>
              <w:t xml:space="preserve"> </w:t>
            </w:r>
            <w:r>
              <w:t>bahwa kompleksitas operasi perusahaan berpengaruh</w:t>
            </w:r>
            <w:r>
              <w:rPr>
                <w:spacing w:val="-12"/>
              </w:rPr>
              <w:t xml:space="preserve"> </w:t>
            </w:r>
            <w:r>
              <w:t>positif</w:t>
            </w:r>
            <w:r>
              <w:rPr>
                <w:spacing w:val="-9"/>
              </w:rPr>
              <w:t xml:space="preserve"> </w:t>
            </w:r>
            <w:r>
              <w:t>terhadap</w:t>
            </w:r>
            <w:r>
              <w:rPr>
                <w:spacing w:val="-6"/>
              </w:rPr>
              <w:t xml:space="preserve"> </w:t>
            </w:r>
            <w:r>
              <w:rPr>
                <w:i/>
              </w:rPr>
              <w:t xml:space="preserve">audit delay. </w:t>
            </w:r>
            <w:r>
              <w:t>Dalam hal ini semakin tinggi tingkat kompleksitas</w:t>
            </w:r>
            <w:r>
              <w:rPr>
                <w:spacing w:val="40"/>
              </w:rPr>
              <w:t xml:space="preserve"> </w:t>
            </w:r>
            <w:r>
              <w:t xml:space="preserve">operasi sebuah perusahaan, maka akan semakin lama rentang </w:t>
            </w:r>
            <w:r>
              <w:rPr>
                <w:i/>
              </w:rPr>
              <w:t>audit delay</w:t>
            </w:r>
            <w:r>
              <w:t>,</w:t>
            </w:r>
            <w:r>
              <w:rPr>
                <w:spacing w:val="-14"/>
              </w:rPr>
              <w:t xml:space="preserve"> </w:t>
            </w:r>
            <w:r>
              <w:t>sebab</w:t>
            </w:r>
            <w:r>
              <w:rPr>
                <w:spacing w:val="-14"/>
              </w:rPr>
              <w:t xml:space="preserve"> </w:t>
            </w:r>
            <w:r>
              <w:t>auditor</w:t>
            </w:r>
            <w:r>
              <w:rPr>
                <w:spacing w:val="-14"/>
              </w:rPr>
              <w:t xml:space="preserve"> </w:t>
            </w:r>
            <w:r>
              <w:t>membutuhkan waktu yang lebih lama karena harus memeriksa laporan keuangan</w:t>
            </w:r>
            <w:r>
              <w:rPr>
                <w:spacing w:val="63"/>
              </w:rPr>
              <w:t xml:space="preserve"> </w:t>
            </w:r>
            <w:r>
              <w:t>konsolidasi</w:t>
            </w:r>
            <w:r>
              <w:rPr>
                <w:spacing w:val="67"/>
              </w:rPr>
              <w:t xml:space="preserve"> </w:t>
            </w:r>
            <w:r>
              <w:t>induk</w:t>
            </w:r>
            <w:r>
              <w:rPr>
                <w:spacing w:val="66"/>
              </w:rPr>
              <w:t xml:space="preserve"> </w:t>
            </w:r>
            <w:r>
              <w:rPr>
                <w:spacing w:val="-5"/>
              </w:rPr>
              <w:t>dan</w:t>
            </w:r>
          </w:p>
          <w:p w14:paraId="530AA712" w14:textId="77777777" w:rsidR="004B533B" w:rsidRDefault="00000000">
            <w:pPr>
              <w:pStyle w:val="TableParagraph"/>
              <w:spacing w:before="0" w:line="240" w:lineRule="auto"/>
              <w:ind w:left="108"/>
              <w:jc w:val="both"/>
            </w:pPr>
            <w:r>
              <w:t>anak</w:t>
            </w:r>
            <w:r>
              <w:rPr>
                <w:spacing w:val="-4"/>
              </w:rPr>
              <w:t xml:space="preserve"> </w:t>
            </w:r>
            <w:r>
              <w:rPr>
                <w:spacing w:val="-2"/>
              </w:rPr>
              <w:t>perusahaan.</w:t>
            </w:r>
          </w:p>
        </w:tc>
      </w:tr>
      <w:tr w:rsidR="004B533B" w14:paraId="3F3F8D94" w14:textId="77777777">
        <w:trPr>
          <w:trHeight w:val="2908"/>
        </w:trPr>
        <w:tc>
          <w:tcPr>
            <w:tcW w:w="567" w:type="dxa"/>
          </w:tcPr>
          <w:p w14:paraId="6B701088" w14:textId="77777777" w:rsidR="004B533B" w:rsidRDefault="00000000">
            <w:pPr>
              <w:pStyle w:val="TableParagraph"/>
              <w:spacing w:before="0" w:line="249" w:lineRule="exact"/>
              <w:ind w:left="26" w:right="15"/>
            </w:pPr>
            <w:r>
              <w:rPr>
                <w:spacing w:val="-5"/>
              </w:rPr>
              <w:t>9.</w:t>
            </w:r>
          </w:p>
        </w:tc>
        <w:tc>
          <w:tcPr>
            <w:tcW w:w="2680" w:type="dxa"/>
          </w:tcPr>
          <w:p w14:paraId="45372F70" w14:textId="77777777" w:rsidR="004B533B" w:rsidRDefault="00000000">
            <w:pPr>
              <w:pStyle w:val="TableParagraph"/>
              <w:spacing w:before="0" w:line="276" w:lineRule="auto"/>
              <w:ind w:left="110" w:right="160"/>
              <w:jc w:val="left"/>
            </w:pPr>
            <w:r>
              <w:rPr>
                <w:i/>
              </w:rPr>
              <w:t>Pengaruh Audit Tenure, Ukuran</w:t>
            </w:r>
            <w:r>
              <w:rPr>
                <w:i/>
                <w:spacing w:val="-14"/>
              </w:rPr>
              <w:t xml:space="preserve"> </w:t>
            </w:r>
            <w:r>
              <w:rPr>
                <w:i/>
              </w:rPr>
              <w:t>KAP,</w:t>
            </w:r>
            <w:r>
              <w:rPr>
                <w:i/>
                <w:spacing w:val="-14"/>
              </w:rPr>
              <w:t xml:space="preserve"> </w:t>
            </w:r>
            <w:r>
              <w:rPr>
                <w:i/>
              </w:rPr>
              <w:t>Pergantian Auditor,</w:t>
            </w:r>
            <w:r>
              <w:rPr>
                <w:i/>
                <w:spacing w:val="-11"/>
              </w:rPr>
              <w:t xml:space="preserve"> </w:t>
            </w:r>
            <w:r>
              <w:rPr>
                <w:i/>
              </w:rPr>
              <w:t>Dan</w:t>
            </w:r>
            <w:r>
              <w:rPr>
                <w:i/>
                <w:spacing w:val="-14"/>
              </w:rPr>
              <w:t xml:space="preserve"> </w:t>
            </w:r>
            <w:r>
              <w:rPr>
                <w:i/>
              </w:rPr>
              <w:t>Opini</w:t>
            </w:r>
            <w:r>
              <w:rPr>
                <w:i/>
                <w:spacing w:val="-14"/>
              </w:rPr>
              <w:t xml:space="preserve"> </w:t>
            </w:r>
            <w:r>
              <w:rPr>
                <w:i/>
              </w:rPr>
              <w:t xml:space="preserve">Audit Terhadap Audit Delay </w:t>
            </w:r>
            <w:r>
              <w:t>(Cahyo Prasetyo, 2024)</w:t>
            </w:r>
          </w:p>
        </w:tc>
        <w:tc>
          <w:tcPr>
            <w:tcW w:w="1417" w:type="dxa"/>
          </w:tcPr>
          <w:p w14:paraId="7123A33E" w14:textId="77777777" w:rsidR="004B533B" w:rsidRDefault="00000000">
            <w:pPr>
              <w:pStyle w:val="TableParagraph"/>
              <w:spacing w:before="0" w:line="249" w:lineRule="exact"/>
              <w:ind w:left="9" w:right="7"/>
            </w:pPr>
            <w:r>
              <w:rPr>
                <w:spacing w:val="-2"/>
              </w:rPr>
              <w:t>Kuantitatif</w:t>
            </w:r>
          </w:p>
        </w:tc>
        <w:tc>
          <w:tcPr>
            <w:tcW w:w="3261" w:type="dxa"/>
          </w:tcPr>
          <w:p w14:paraId="7F3A6D44" w14:textId="77777777" w:rsidR="004B533B" w:rsidRDefault="00000000">
            <w:pPr>
              <w:pStyle w:val="TableParagraph"/>
              <w:spacing w:before="0" w:line="276" w:lineRule="auto"/>
              <w:ind w:left="108" w:right="91"/>
              <w:jc w:val="both"/>
            </w:pPr>
            <w:r>
              <w:t>Hasil penelitian menunjukkan bahwa opini audit berpengaruh negatif</w:t>
            </w:r>
            <w:r>
              <w:rPr>
                <w:spacing w:val="-6"/>
              </w:rPr>
              <w:t xml:space="preserve"> </w:t>
            </w:r>
            <w:r>
              <w:t>terhadap</w:t>
            </w:r>
            <w:r>
              <w:rPr>
                <w:spacing w:val="-3"/>
              </w:rPr>
              <w:t xml:space="preserve"> </w:t>
            </w:r>
            <w:r>
              <w:rPr>
                <w:i/>
              </w:rPr>
              <w:t>audit</w:t>
            </w:r>
            <w:r>
              <w:rPr>
                <w:i/>
                <w:spacing w:val="-3"/>
              </w:rPr>
              <w:t xml:space="preserve"> </w:t>
            </w:r>
            <w:r>
              <w:rPr>
                <w:i/>
              </w:rPr>
              <w:t>delay</w:t>
            </w:r>
            <w:r>
              <w:t>.</w:t>
            </w:r>
            <w:r>
              <w:rPr>
                <w:spacing w:val="-3"/>
              </w:rPr>
              <w:t xml:space="preserve"> </w:t>
            </w:r>
            <w:r>
              <w:t>opini audit yang tidak standar, seperti opini</w:t>
            </w:r>
            <w:r>
              <w:rPr>
                <w:spacing w:val="-14"/>
              </w:rPr>
              <w:t xml:space="preserve"> </w:t>
            </w:r>
            <w:r>
              <w:t>tidak</w:t>
            </w:r>
            <w:r>
              <w:rPr>
                <w:spacing w:val="-14"/>
              </w:rPr>
              <w:t xml:space="preserve"> </w:t>
            </w:r>
            <w:r>
              <w:t>wajar</w:t>
            </w:r>
            <w:r>
              <w:rPr>
                <w:spacing w:val="-14"/>
              </w:rPr>
              <w:t xml:space="preserve"> </w:t>
            </w:r>
            <w:r>
              <w:t>atau</w:t>
            </w:r>
            <w:r>
              <w:rPr>
                <w:spacing w:val="-13"/>
              </w:rPr>
              <w:t xml:space="preserve"> </w:t>
            </w:r>
            <w:r>
              <w:t>opini</w:t>
            </w:r>
            <w:r>
              <w:rPr>
                <w:spacing w:val="-14"/>
              </w:rPr>
              <w:t xml:space="preserve"> </w:t>
            </w:r>
            <w:r>
              <w:t xml:space="preserve">dengan paragraf penjelasan tambahan, juga dapat menyebabkan </w:t>
            </w:r>
            <w:r>
              <w:rPr>
                <w:i/>
              </w:rPr>
              <w:t xml:space="preserve">audit delay </w:t>
            </w:r>
            <w:r>
              <w:t>karena memerlukan prosedur</w:t>
            </w:r>
            <w:r>
              <w:rPr>
                <w:spacing w:val="77"/>
                <w:w w:val="150"/>
              </w:rPr>
              <w:t xml:space="preserve">  </w:t>
            </w:r>
            <w:r>
              <w:t>audit</w:t>
            </w:r>
            <w:r>
              <w:rPr>
                <w:spacing w:val="77"/>
                <w:w w:val="150"/>
              </w:rPr>
              <w:t xml:space="preserve">  </w:t>
            </w:r>
            <w:r>
              <w:t>yang</w:t>
            </w:r>
            <w:r>
              <w:rPr>
                <w:spacing w:val="75"/>
                <w:w w:val="150"/>
              </w:rPr>
              <w:t xml:space="preserve">  </w:t>
            </w:r>
            <w:r>
              <w:rPr>
                <w:spacing w:val="-4"/>
              </w:rPr>
              <w:t>lebih</w:t>
            </w:r>
          </w:p>
          <w:p w14:paraId="7F7ED1B2" w14:textId="77777777" w:rsidR="004B533B" w:rsidRDefault="00000000">
            <w:pPr>
              <w:pStyle w:val="TableParagraph"/>
              <w:spacing w:before="0" w:line="251" w:lineRule="exact"/>
              <w:ind w:left="108"/>
              <w:jc w:val="left"/>
            </w:pPr>
            <w:r>
              <w:rPr>
                <w:spacing w:val="-2"/>
              </w:rPr>
              <w:t>kompleks.</w:t>
            </w:r>
          </w:p>
        </w:tc>
      </w:tr>
      <w:tr w:rsidR="004B533B" w14:paraId="0FF99797" w14:textId="77777777">
        <w:trPr>
          <w:trHeight w:val="2909"/>
        </w:trPr>
        <w:tc>
          <w:tcPr>
            <w:tcW w:w="567" w:type="dxa"/>
          </w:tcPr>
          <w:p w14:paraId="0427409C" w14:textId="77777777" w:rsidR="004B533B" w:rsidRDefault="00000000">
            <w:pPr>
              <w:pStyle w:val="TableParagraph"/>
              <w:spacing w:before="0" w:line="249" w:lineRule="exact"/>
              <w:ind w:left="31" w:right="15"/>
            </w:pPr>
            <w:r>
              <w:rPr>
                <w:spacing w:val="-5"/>
              </w:rPr>
              <w:t>10.</w:t>
            </w:r>
          </w:p>
        </w:tc>
        <w:tc>
          <w:tcPr>
            <w:tcW w:w="2680" w:type="dxa"/>
          </w:tcPr>
          <w:p w14:paraId="70E64BFA" w14:textId="77777777" w:rsidR="004B533B" w:rsidRDefault="00000000">
            <w:pPr>
              <w:pStyle w:val="TableParagraph"/>
              <w:spacing w:before="0" w:line="276" w:lineRule="auto"/>
              <w:ind w:left="110" w:right="160"/>
              <w:jc w:val="left"/>
              <w:rPr>
                <w:i/>
              </w:rPr>
            </w:pPr>
            <w:r>
              <w:rPr>
                <w:i/>
              </w:rPr>
              <w:t>Pengaruh Manajemen Laba, Kompleksitas Operasi Perusahaan, Solvabilitas, dan Opini Audit Terhadap Audit Delay</w:t>
            </w:r>
            <w:r>
              <w:rPr>
                <w:i/>
                <w:spacing w:val="-14"/>
              </w:rPr>
              <w:t xml:space="preserve"> </w:t>
            </w:r>
            <w:r>
              <w:rPr>
                <w:i/>
              </w:rPr>
              <w:t>Pada</w:t>
            </w:r>
            <w:r>
              <w:rPr>
                <w:i/>
                <w:spacing w:val="-14"/>
              </w:rPr>
              <w:t xml:space="preserve"> </w:t>
            </w:r>
            <w:r>
              <w:rPr>
                <w:i/>
              </w:rPr>
              <w:t>Perusahaan Sektor Industri Barang Konsumsi di Indonesia Untuk</w:t>
            </w:r>
            <w:r>
              <w:rPr>
                <w:i/>
                <w:spacing w:val="-14"/>
              </w:rPr>
              <w:t xml:space="preserve"> </w:t>
            </w:r>
            <w:r>
              <w:rPr>
                <w:i/>
              </w:rPr>
              <w:t>Tahun</w:t>
            </w:r>
            <w:r>
              <w:rPr>
                <w:i/>
                <w:spacing w:val="-14"/>
              </w:rPr>
              <w:t xml:space="preserve"> </w:t>
            </w:r>
            <w:r>
              <w:rPr>
                <w:i/>
              </w:rPr>
              <w:t>2017-2019</w:t>
            </w:r>
          </w:p>
          <w:p w14:paraId="4DFDB593" w14:textId="77777777" w:rsidR="004B533B" w:rsidRDefault="00000000">
            <w:pPr>
              <w:pStyle w:val="TableParagraph"/>
              <w:spacing w:before="0" w:line="252" w:lineRule="exact"/>
              <w:ind w:left="110"/>
              <w:jc w:val="left"/>
            </w:pPr>
            <w:r>
              <w:t>(Isnaeni</w:t>
            </w:r>
            <w:r>
              <w:rPr>
                <w:spacing w:val="-8"/>
              </w:rPr>
              <w:t xml:space="preserve"> </w:t>
            </w:r>
            <w:r>
              <w:t>et</w:t>
            </w:r>
            <w:r>
              <w:rPr>
                <w:spacing w:val="-1"/>
              </w:rPr>
              <w:t xml:space="preserve"> </w:t>
            </w:r>
            <w:r>
              <w:t>al.,</w:t>
            </w:r>
            <w:r>
              <w:rPr>
                <w:spacing w:val="1"/>
              </w:rPr>
              <w:t xml:space="preserve"> </w:t>
            </w:r>
            <w:r>
              <w:rPr>
                <w:spacing w:val="-2"/>
              </w:rPr>
              <w:t>2021)</w:t>
            </w:r>
          </w:p>
        </w:tc>
        <w:tc>
          <w:tcPr>
            <w:tcW w:w="1417" w:type="dxa"/>
          </w:tcPr>
          <w:p w14:paraId="192B96B5" w14:textId="77777777" w:rsidR="004B533B" w:rsidRDefault="00000000">
            <w:pPr>
              <w:pStyle w:val="TableParagraph"/>
              <w:spacing w:before="0" w:line="249" w:lineRule="exact"/>
              <w:ind w:left="9" w:right="7"/>
            </w:pPr>
            <w:r>
              <w:rPr>
                <w:spacing w:val="-2"/>
              </w:rPr>
              <w:t>Kuantitatif</w:t>
            </w:r>
          </w:p>
        </w:tc>
        <w:tc>
          <w:tcPr>
            <w:tcW w:w="3261" w:type="dxa"/>
          </w:tcPr>
          <w:p w14:paraId="38414A1D" w14:textId="77777777" w:rsidR="004B533B" w:rsidRDefault="00000000">
            <w:pPr>
              <w:pStyle w:val="TableParagraph"/>
              <w:spacing w:before="0" w:line="276" w:lineRule="auto"/>
              <w:ind w:left="108" w:right="89"/>
              <w:jc w:val="both"/>
            </w:pPr>
            <w:r>
              <w:t xml:space="preserve">Hasil penelitian menunjukkan bahwa ketika perusahaan telah mempunyai anak perusahaan kerentanan pada perusahaan akan terjadi pada keterlambatan pelaporan keuangan. Maka dapat disimpulkan bahwa </w:t>
            </w:r>
            <w:r>
              <w:rPr>
                <w:i/>
              </w:rPr>
              <w:t xml:space="preserve">audit delay </w:t>
            </w:r>
            <w:r>
              <w:t>memperoleh pengaruh positif secara</w:t>
            </w:r>
            <w:r>
              <w:rPr>
                <w:spacing w:val="37"/>
              </w:rPr>
              <w:t xml:space="preserve">  </w:t>
            </w:r>
            <w:r>
              <w:t>signifikan</w:t>
            </w:r>
            <w:r>
              <w:rPr>
                <w:spacing w:val="37"/>
              </w:rPr>
              <w:t xml:space="preserve">  </w:t>
            </w:r>
            <w:r>
              <w:t>dari</w:t>
            </w:r>
            <w:r>
              <w:rPr>
                <w:spacing w:val="37"/>
              </w:rPr>
              <w:t xml:space="preserve">  </w:t>
            </w:r>
            <w:r>
              <w:rPr>
                <w:spacing w:val="-2"/>
              </w:rPr>
              <w:t>variabel</w:t>
            </w:r>
          </w:p>
          <w:p w14:paraId="3BC50264" w14:textId="77777777" w:rsidR="004B533B" w:rsidRDefault="00000000">
            <w:pPr>
              <w:pStyle w:val="TableParagraph"/>
              <w:spacing w:before="0" w:line="252" w:lineRule="exact"/>
              <w:ind w:left="108"/>
              <w:jc w:val="both"/>
            </w:pPr>
            <w:r>
              <w:t>kompleksitas</w:t>
            </w:r>
            <w:r>
              <w:rPr>
                <w:spacing w:val="-7"/>
              </w:rPr>
              <w:t xml:space="preserve"> </w:t>
            </w:r>
            <w:r>
              <w:t>operasi</w:t>
            </w:r>
            <w:r>
              <w:rPr>
                <w:spacing w:val="-8"/>
              </w:rPr>
              <w:t xml:space="preserve"> </w:t>
            </w:r>
            <w:r>
              <w:rPr>
                <w:spacing w:val="-2"/>
              </w:rPr>
              <w:t>perusahaan.</w:t>
            </w:r>
          </w:p>
        </w:tc>
      </w:tr>
    </w:tbl>
    <w:p w14:paraId="7539267D" w14:textId="77777777" w:rsidR="004B533B" w:rsidRDefault="00000000">
      <w:pPr>
        <w:ind w:left="1186"/>
        <w:rPr>
          <w:i/>
        </w:rPr>
      </w:pPr>
      <w:r>
        <w:rPr>
          <w:i/>
        </w:rPr>
        <w:t>Sumber:</w:t>
      </w:r>
      <w:r>
        <w:rPr>
          <w:i/>
          <w:spacing w:val="-4"/>
        </w:rPr>
        <w:t xml:space="preserve"> </w:t>
      </w:r>
      <w:r>
        <w:rPr>
          <w:i/>
        </w:rPr>
        <w:t>Data</w:t>
      </w:r>
      <w:r>
        <w:rPr>
          <w:i/>
          <w:spacing w:val="-2"/>
        </w:rPr>
        <w:t xml:space="preserve"> </w:t>
      </w:r>
      <w:r>
        <w:rPr>
          <w:i/>
        </w:rPr>
        <w:t>diolah</w:t>
      </w:r>
      <w:r>
        <w:rPr>
          <w:i/>
          <w:spacing w:val="-7"/>
        </w:rPr>
        <w:t xml:space="preserve"> </w:t>
      </w:r>
      <w:r>
        <w:rPr>
          <w:i/>
        </w:rPr>
        <w:t>dari</w:t>
      </w:r>
      <w:r>
        <w:rPr>
          <w:i/>
          <w:spacing w:val="-5"/>
        </w:rPr>
        <w:t xml:space="preserve"> </w:t>
      </w:r>
      <w:r>
        <w:rPr>
          <w:i/>
        </w:rPr>
        <w:t>beberapa</w:t>
      </w:r>
      <w:r>
        <w:rPr>
          <w:i/>
          <w:spacing w:val="-2"/>
        </w:rPr>
        <w:t xml:space="preserve"> </w:t>
      </w:r>
      <w:r>
        <w:rPr>
          <w:i/>
        </w:rPr>
        <w:t>penelitian</w:t>
      </w:r>
      <w:r>
        <w:rPr>
          <w:i/>
          <w:spacing w:val="-7"/>
        </w:rPr>
        <w:t xml:space="preserve"> </w:t>
      </w:r>
      <w:r>
        <w:rPr>
          <w:i/>
        </w:rPr>
        <w:t xml:space="preserve">terdahulu, </w:t>
      </w:r>
      <w:r>
        <w:rPr>
          <w:i/>
          <w:spacing w:val="-4"/>
        </w:rPr>
        <w:t>2025</w:t>
      </w:r>
    </w:p>
    <w:p w14:paraId="2C8670D0" w14:textId="77777777" w:rsidR="004B533B" w:rsidRDefault="004B533B">
      <w:pPr>
        <w:rPr>
          <w:i/>
        </w:rPr>
        <w:sectPr w:rsidR="004B533B">
          <w:pgSz w:w="12240" w:h="15840"/>
          <w:pgMar w:top="1820" w:right="1080" w:bottom="280" w:left="1800" w:header="732" w:footer="0" w:gutter="0"/>
          <w:cols w:space="720"/>
        </w:sectPr>
      </w:pPr>
    </w:p>
    <w:p w14:paraId="3CA2A884" w14:textId="77777777" w:rsidR="004B533B" w:rsidRDefault="004B533B">
      <w:pPr>
        <w:pStyle w:val="BodyText"/>
        <w:spacing w:before="172"/>
        <w:rPr>
          <w:i/>
        </w:rPr>
      </w:pPr>
    </w:p>
    <w:p w14:paraId="47279855" w14:textId="77777777" w:rsidR="004B533B" w:rsidRDefault="00000000">
      <w:pPr>
        <w:pStyle w:val="Heading3"/>
        <w:numPr>
          <w:ilvl w:val="1"/>
          <w:numId w:val="11"/>
        </w:numPr>
        <w:tabs>
          <w:tab w:val="left" w:pos="1185"/>
        </w:tabs>
        <w:ind w:left="1185" w:hanging="729"/>
        <w:jc w:val="both"/>
      </w:pPr>
      <w:bookmarkStart w:id="45" w:name="2.3_Kerangka_Konseptual"/>
      <w:bookmarkStart w:id="46" w:name="_bookmark18"/>
      <w:bookmarkEnd w:id="45"/>
      <w:bookmarkEnd w:id="46"/>
      <w:r>
        <w:t>Kerangka</w:t>
      </w:r>
      <w:r>
        <w:rPr>
          <w:spacing w:val="-6"/>
        </w:rPr>
        <w:t xml:space="preserve"> </w:t>
      </w:r>
      <w:r>
        <w:rPr>
          <w:spacing w:val="-2"/>
        </w:rPr>
        <w:t>Konseptual</w:t>
      </w:r>
    </w:p>
    <w:p w14:paraId="550BE08D" w14:textId="77777777" w:rsidR="004B533B" w:rsidRDefault="00000000">
      <w:pPr>
        <w:pStyle w:val="BodyText"/>
        <w:spacing w:before="271" w:line="480" w:lineRule="auto"/>
        <w:ind w:left="1186" w:right="619" w:firstLine="720"/>
        <w:jc w:val="both"/>
      </w:pPr>
      <w:r>
        <w:t>Kerangka</w:t>
      </w:r>
      <w:r>
        <w:rPr>
          <w:spacing w:val="-15"/>
        </w:rPr>
        <w:t xml:space="preserve"> </w:t>
      </w:r>
      <w:r>
        <w:t>konseptual</w:t>
      </w:r>
      <w:r>
        <w:rPr>
          <w:spacing w:val="-15"/>
        </w:rPr>
        <w:t xml:space="preserve"> </w:t>
      </w:r>
      <w:r>
        <w:t>yang</w:t>
      </w:r>
      <w:r>
        <w:rPr>
          <w:spacing w:val="-15"/>
        </w:rPr>
        <w:t xml:space="preserve"> </w:t>
      </w:r>
      <w:r>
        <w:t>dikembangkan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 xml:space="preserve">memiliki tujuan agar dapat menjelaskan keterkaitan </w:t>
      </w:r>
      <w:r>
        <w:rPr>
          <w:i/>
        </w:rPr>
        <w:t xml:space="preserve">Agency Theory </w:t>
      </w:r>
      <w:r>
        <w:t>dengan pengaruh opini audit, ukuran perusahaan dan kompleksitas operasi perusahaan.</w:t>
      </w:r>
    </w:p>
    <w:p w14:paraId="43B25BBC" w14:textId="77777777" w:rsidR="004B533B" w:rsidRDefault="00000000">
      <w:pPr>
        <w:pStyle w:val="Heading3"/>
        <w:spacing w:before="1"/>
        <w:ind w:left="2858" w:firstLine="0"/>
      </w:pPr>
      <w:r>
        <w:rPr>
          <w:noProof/>
        </w:rPr>
        <mc:AlternateContent>
          <mc:Choice Requires="wpg">
            <w:drawing>
              <wp:anchor distT="0" distB="0" distL="0" distR="0" simplePos="0" relativeHeight="15731712" behindDoc="0" locked="0" layoutInCell="1" allowOverlap="1" wp14:anchorId="103D0706" wp14:editId="1043324C">
                <wp:simplePos x="0" y="0"/>
                <wp:positionH relativeFrom="page">
                  <wp:posOffset>2780664</wp:posOffset>
                </wp:positionH>
                <wp:positionV relativeFrom="paragraph">
                  <wp:posOffset>2120130</wp:posOffset>
                </wp:positionV>
                <wp:extent cx="2645410" cy="11201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5410" cy="1120140"/>
                          <a:chOff x="0" y="0"/>
                          <a:chExt cx="2645410" cy="1120140"/>
                        </a:xfrm>
                      </wpg:grpSpPr>
                      <wps:wsp>
                        <wps:cNvPr id="5" name="Graphic 5"/>
                        <wps:cNvSpPr/>
                        <wps:spPr>
                          <a:xfrm>
                            <a:off x="6350" y="0"/>
                            <a:ext cx="2632710" cy="454659"/>
                          </a:xfrm>
                          <a:custGeom>
                            <a:avLst/>
                            <a:gdLst/>
                            <a:ahLst/>
                            <a:cxnLst/>
                            <a:rect l="l" t="t" r="r" b="b"/>
                            <a:pathLst>
                              <a:path w="2632710" h="454659">
                                <a:moveTo>
                                  <a:pt x="4445" y="454659"/>
                                </a:moveTo>
                                <a:lnTo>
                                  <a:pt x="2632710" y="450850"/>
                                </a:lnTo>
                              </a:path>
                              <a:path w="2632710" h="454659">
                                <a:moveTo>
                                  <a:pt x="2632710" y="0"/>
                                </a:moveTo>
                                <a:lnTo>
                                  <a:pt x="2632710" y="450850"/>
                                </a:lnTo>
                              </a:path>
                              <a:path w="2632710" h="454659">
                                <a:moveTo>
                                  <a:pt x="0" y="3809"/>
                                </a:moveTo>
                                <a:lnTo>
                                  <a:pt x="0" y="454659"/>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246505" y="5714"/>
                            <a:ext cx="76200" cy="1114425"/>
                          </a:xfrm>
                          <a:custGeom>
                            <a:avLst/>
                            <a:gdLst/>
                            <a:ahLst/>
                            <a:cxnLst/>
                            <a:rect l="l" t="t" r="r" b="b"/>
                            <a:pathLst>
                              <a:path w="76200" h="1114425">
                                <a:moveTo>
                                  <a:pt x="34943" y="1038256"/>
                                </a:moveTo>
                                <a:lnTo>
                                  <a:pt x="0" y="1038605"/>
                                </a:lnTo>
                                <a:lnTo>
                                  <a:pt x="38734" y="1114425"/>
                                </a:lnTo>
                                <a:lnTo>
                                  <a:pt x="69800" y="1050925"/>
                                </a:lnTo>
                                <a:lnTo>
                                  <a:pt x="35051" y="1050925"/>
                                </a:lnTo>
                                <a:lnTo>
                                  <a:pt x="34943" y="1038256"/>
                                </a:lnTo>
                                <a:close/>
                              </a:path>
                              <a:path w="76200" h="1114425">
                                <a:moveTo>
                                  <a:pt x="32384" y="0"/>
                                </a:moveTo>
                                <a:lnTo>
                                  <a:pt x="26034" y="0"/>
                                </a:lnTo>
                                <a:lnTo>
                                  <a:pt x="34939" y="1037843"/>
                                </a:lnTo>
                                <a:lnTo>
                                  <a:pt x="35051" y="1050925"/>
                                </a:lnTo>
                                <a:lnTo>
                                  <a:pt x="41401" y="1050925"/>
                                </a:lnTo>
                                <a:lnTo>
                                  <a:pt x="32384" y="0"/>
                                </a:lnTo>
                                <a:close/>
                              </a:path>
                              <a:path w="76200" h="1114425">
                                <a:moveTo>
                                  <a:pt x="75998" y="1038256"/>
                                </a:moveTo>
                                <a:lnTo>
                                  <a:pt x="41293" y="1038256"/>
                                </a:lnTo>
                                <a:lnTo>
                                  <a:pt x="41401" y="1050925"/>
                                </a:lnTo>
                                <a:lnTo>
                                  <a:pt x="69800" y="1050925"/>
                                </a:lnTo>
                                <a:lnTo>
                                  <a:pt x="75998" y="1038256"/>
                                </a:lnTo>
                                <a:close/>
                              </a:path>
                              <a:path w="76200" h="1114425">
                                <a:moveTo>
                                  <a:pt x="76200" y="1037843"/>
                                </a:moveTo>
                                <a:lnTo>
                                  <a:pt x="34943" y="1038256"/>
                                </a:lnTo>
                                <a:lnTo>
                                  <a:pt x="75998" y="1038256"/>
                                </a:lnTo>
                                <a:lnTo>
                                  <a:pt x="76200" y="10378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85E788" id="Group 4" o:spid="_x0000_s1026" style="position:absolute;margin-left:218.95pt;margin-top:166.95pt;width:208.3pt;height:88.2pt;z-index:15731712;mso-wrap-distance-left:0;mso-wrap-distance-right:0;mso-position-horizontal-relative:page" coordsize="26454,1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">
                <v:shape id="Graphic 5" o:spid="_x0000_s1027" style="position:absolute;left:63;width:26327;height:4546;visibility:visible;mso-wrap-style:square;v-text-anchor:top" coordsize="2632710,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" path="m4445,454659r2628265,-3809em2632710,r,450850em,3809l,454659e" filled="f" strokeweight="1pt">
                  <v:path arrowok="t"/>
                </v:shape>
                <v:shape id="Graphic 6" o:spid="_x0000_s1028" style="position:absolute;left:12465;top:57;width:762;height:11144;visibility:visible;mso-wrap-style:square;v-text-anchor:top" coordsize="76200,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" path="m34943,1038256l,1038605r38734,75820l69800,1050925r-34749,l34943,1038256xem32384,l26034,r8905,1037843l35051,1050925r6350,l32384,xem75998,1038256r-34705,l41401,1050925r28399,l75998,1038256xem76200,1037843r-41257,413l75998,1038256r202,-413xe" fillcolor="black" stroked="f">
                  <v:path arrowok="t"/>
                </v:shape>
                <w10:wrap anchorx="page"/>
              </v:group>
            </w:pict>
          </mc:Fallback>
        </mc:AlternateContent>
      </w:r>
      <w:bookmarkStart w:id="47" w:name="_bookmark19"/>
      <w:bookmarkEnd w:id="47"/>
      <w:r>
        <w:t>Gambar</w:t>
      </w:r>
      <w:r>
        <w:rPr>
          <w:spacing w:val="-8"/>
        </w:rPr>
        <w:t xml:space="preserve"> </w:t>
      </w:r>
      <w:r>
        <w:t>2.1Kerangka</w:t>
      </w:r>
      <w:r>
        <w:rPr>
          <w:spacing w:val="-1"/>
        </w:rPr>
        <w:t xml:space="preserve"> </w:t>
      </w:r>
      <w:r>
        <w:rPr>
          <w:spacing w:val="-2"/>
        </w:rPr>
        <w:t>Konseptual</w:t>
      </w:r>
    </w:p>
    <w:p w14:paraId="2C762552" w14:textId="77777777" w:rsidR="004B533B" w:rsidRDefault="00000000">
      <w:pPr>
        <w:pStyle w:val="BodyText"/>
        <w:spacing w:before="187"/>
        <w:rPr>
          <w:b/>
          <w:sz w:val="20"/>
        </w:rPr>
      </w:pPr>
      <w:r>
        <w:rPr>
          <w:b/>
          <w:noProof/>
          <w:sz w:val="20"/>
        </w:rPr>
        <mc:AlternateContent>
          <mc:Choice Requires="wpg">
            <w:drawing>
              <wp:anchor distT="0" distB="0" distL="0" distR="0" simplePos="0" relativeHeight="487588352" behindDoc="1" locked="0" layoutInCell="1" allowOverlap="1" wp14:anchorId="7CED3B2A" wp14:editId="3403A4E2">
                <wp:simplePos x="0" y="0"/>
                <wp:positionH relativeFrom="page">
                  <wp:posOffset>3172460</wp:posOffset>
                </wp:positionH>
                <wp:positionV relativeFrom="paragraph">
                  <wp:posOffset>280041</wp:posOffset>
                </wp:positionV>
                <wp:extent cx="1809114" cy="116395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114" cy="1163955"/>
                          <a:chOff x="0" y="0"/>
                          <a:chExt cx="1809114" cy="1163955"/>
                        </a:xfrm>
                      </wpg:grpSpPr>
                      <wps:wsp>
                        <wps:cNvPr id="8" name="Graphic 8"/>
                        <wps:cNvSpPr/>
                        <wps:spPr>
                          <a:xfrm>
                            <a:off x="0" y="342645"/>
                            <a:ext cx="1800860" cy="821690"/>
                          </a:xfrm>
                          <a:custGeom>
                            <a:avLst/>
                            <a:gdLst/>
                            <a:ahLst/>
                            <a:cxnLst/>
                            <a:rect l="l" t="t" r="r" b="b"/>
                            <a:pathLst>
                              <a:path w="1800860" h="821690">
                                <a:moveTo>
                                  <a:pt x="1800860" y="802259"/>
                                </a:moveTo>
                                <a:lnTo>
                                  <a:pt x="1786394" y="763778"/>
                                </a:lnTo>
                                <a:lnTo>
                                  <a:pt x="1770888" y="722503"/>
                                </a:lnTo>
                                <a:lnTo>
                                  <a:pt x="1749285" y="745794"/>
                                </a:lnTo>
                                <a:lnTo>
                                  <a:pt x="944118" y="0"/>
                                </a:lnTo>
                                <a:lnTo>
                                  <a:pt x="935913" y="8801"/>
                                </a:lnTo>
                                <a:lnTo>
                                  <a:pt x="928624" y="508"/>
                                </a:lnTo>
                                <a:lnTo>
                                  <a:pt x="53149" y="766305"/>
                                </a:lnTo>
                                <a:lnTo>
                                  <a:pt x="32258" y="742442"/>
                                </a:lnTo>
                                <a:lnTo>
                                  <a:pt x="0" y="821309"/>
                                </a:lnTo>
                                <a:lnTo>
                                  <a:pt x="82423" y="799719"/>
                                </a:lnTo>
                                <a:lnTo>
                                  <a:pt x="68846" y="784225"/>
                                </a:lnTo>
                                <a:lnTo>
                                  <a:pt x="61506" y="775855"/>
                                </a:lnTo>
                                <a:lnTo>
                                  <a:pt x="936637" y="10350"/>
                                </a:lnTo>
                                <a:lnTo>
                                  <a:pt x="1740611" y="755154"/>
                                </a:lnTo>
                                <a:lnTo>
                                  <a:pt x="1719072" y="778383"/>
                                </a:lnTo>
                                <a:lnTo>
                                  <a:pt x="1800860" y="802259"/>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850519" y="342518"/>
                            <a:ext cx="85725" cy="815975"/>
                          </a:xfrm>
                          <a:custGeom>
                            <a:avLst/>
                            <a:gdLst/>
                            <a:ahLst/>
                            <a:cxnLst/>
                            <a:rect l="l" t="t" r="r" b="b"/>
                            <a:pathLst>
                              <a:path w="85725" h="815975">
                                <a:moveTo>
                                  <a:pt x="0" y="737488"/>
                                </a:moveTo>
                                <a:lnTo>
                                  <a:pt x="33655" y="815720"/>
                                </a:lnTo>
                                <a:lnTo>
                                  <a:pt x="69815" y="752601"/>
                                </a:lnTo>
                                <a:lnTo>
                                  <a:pt x="43561" y="752601"/>
                                </a:lnTo>
                                <a:lnTo>
                                  <a:pt x="30987" y="751966"/>
                                </a:lnTo>
                                <a:lnTo>
                                  <a:pt x="31564" y="741679"/>
                                </a:lnTo>
                                <a:lnTo>
                                  <a:pt x="31663" y="739928"/>
                                </a:lnTo>
                                <a:lnTo>
                                  <a:pt x="31701" y="739235"/>
                                </a:lnTo>
                                <a:lnTo>
                                  <a:pt x="0" y="737488"/>
                                </a:lnTo>
                                <a:close/>
                              </a:path>
                              <a:path w="85725" h="815975">
                                <a:moveTo>
                                  <a:pt x="31701" y="739235"/>
                                </a:moveTo>
                                <a:lnTo>
                                  <a:pt x="30987" y="751966"/>
                                </a:lnTo>
                                <a:lnTo>
                                  <a:pt x="43561" y="752601"/>
                                </a:lnTo>
                                <a:lnTo>
                                  <a:pt x="44173" y="741679"/>
                                </a:lnTo>
                                <a:lnTo>
                                  <a:pt x="44271" y="739928"/>
                                </a:lnTo>
                                <a:lnTo>
                                  <a:pt x="31701" y="739235"/>
                                </a:lnTo>
                                <a:close/>
                              </a:path>
                              <a:path w="85725" h="815975">
                                <a:moveTo>
                                  <a:pt x="44271" y="739928"/>
                                </a:moveTo>
                                <a:lnTo>
                                  <a:pt x="43596" y="751966"/>
                                </a:lnTo>
                                <a:lnTo>
                                  <a:pt x="43561" y="752601"/>
                                </a:lnTo>
                                <a:lnTo>
                                  <a:pt x="69815" y="752601"/>
                                </a:lnTo>
                                <a:lnTo>
                                  <a:pt x="76073" y="741679"/>
                                </a:lnTo>
                                <a:lnTo>
                                  <a:pt x="44271" y="739928"/>
                                </a:lnTo>
                                <a:close/>
                              </a:path>
                              <a:path w="85725" h="815975">
                                <a:moveTo>
                                  <a:pt x="73151" y="0"/>
                                </a:moveTo>
                                <a:lnTo>
                                  <a:pt x="31799" y="737488"/>
                                </a:lnTo>
                                <a:lnTo>
                                  <a:pt x="31701" y="739235"/>
                                </a:lnTo>
                                <a:lnTo>
                                  <a:pt x="44271" y="739928"/>
                                </a:lnTo>
                                <a:lnTo>
                                  <a:pt x="85725" y="634"/>
                                </a:lnTo>
                                <a:lnTo>
                                  <a:pt x="7315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04139" y="9525"/>
                            <a:ext cx="1695450" cy="342900"/>
                          </a:xfrm>
                          <a:prstGeom prst="rect">
                            <a:avLst/>
                          </a:prstGeom>
                          <a:ln w="19050">
                            <a:solidFill>
                              <a:srgbClr val="000000"/>
                            </a:solidFill>
                            <a:prstDash val="solid"/>
                          </a:ln>
                        </wps:spPr>
                        <wps:txbx>
                          <w:txbxContent>
                            <w:p w14:paraId="4D3C14FC" w14:textId="77777777" w:rsidR="004B533B" w:rsidRDefault="00000000">
                              <w:pPr>
                                <w:spacing w:before="121"/>
                                <w:ind w:left="596"/>
                                <w:rPr>
                                  <w:i/>
                                  <w:sz w:val="24"/>
                                </w:rPr>
                              </w:pPr>
                              <w:r>
                                <w:rPr>
                                  <w:i/>
                                  <w:sz w:val="24"/>
                                </w:rPr>
                                <w:t xml:space="preserve">Agency </w:t>
                              </w:r>
                              <w:r>
                                <w:rPr>
                                  <w:i/>
                                  <w:spacing w:val="-2"/>
                                  <w:sz w:val="24"/>
                                </w:rPr>
                                <w:t>Theory</w:t>
                              </w:r>
                            </w:p>
                          </w:txbxContent>
                        </wps:txbx>
                        <wps:bodyPr wrap="square" lIns="0" tIns="0" rIns="0" bIns="0" rtlCol="0">
                          <a:noAutofit/>
                        </wps:bodyPr>
                      </wps:wsp>
                    </wpg:wgp>
                  </a:graphicData>
                </a:graphic>
              </wp:anchor>
            </w:drawing>
          </mc:Choice>
          <mc:Fallback>
            <w:pict>
              <v:group w14:anchorId="7CED3B2A" id="Group 7" o:spid="_x0000_s1026" style="position:absolute;margin-left:249.8pt;margin-top:22.05pt;width:142.45pt;height:91.65pt;z-index:-15728128;mso-wrap-distance-left:0;mso-wrap-distance-right:0;mso-position-horizontal-relative:page" coordsize="18091,1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">
                <v:shape id="Graphic 8" o:spid="_x0000_s1027" style="position:absolute;top:3426;width:18008;height:8217;visibility:visible;mso-wrap-style:square;v-text-anchor:top" coordsize="1800860,8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" path="m1800860,802259r-14466,-38481l1770888,722503r-21603,23291l944118,r-8205,8801l928624,508,53149,766305,32258,742442,,821309,82423,799719,68846,784225r-7340,-8370l936637,10350r803974,744804l1719072,778383r81788,23876xe" fillcolor="black" stroked="f">
                  <v:path arrowok="t"/>
                </v:shape>
                <v:shape id="Graphic 9" o:spid="_x0000_s1028" style="position:absolute;left:8505;top:3425;width:857;height:8159;visibility:visible;mso-wrap-style:square;v-text-anchor:top" coordsize="85725,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" path="m,737488r33655,78232l69815,752601r-26254,l30987,751966r577,-10287l31663,739928r38,-693l,737488xem31701,739235r-714,12731l43561,752601r612,-10922l44271,739928r-12570,-693xem44271,739928r-675,12038l43561,752601r26254,l76073,741679,44271,739928xem73151,l31799,737488r-98,1747l44271,739928,85725,634,73151,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1041;top:95;width:16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" filled="f" strokeweight="1.5pt">
                  <v:textbox inset="0,0,0,0">
                    <w:txbxContent>
                      <w:p w14:paraId="4D3C14FC" w14:textId="77777777" w:rsidR="004B533B" w:rsidRDefault="00000000">
                        <w:pPr>
                          <w:spacing w:before="121"/>
                          <w:ind w:left="596"/>
                          <w:rPr>
                            <w:i/>
                            <w:sz w:val="24"/>
                          </w:rPr>
                        </w:pPr>
                        <w:r>
                          <w:rPr>
                            <w:i/>
                            <w:sz w:val="24"/>
                          </w:rPr>
                          <w:t xml:space="preserve">Agency </w:t>
                        </w:r>
                        <w:r>
                          <w:rPr>
                            <w:i/>
                            <w:spacing w:val="-2"/>
                            <w:sz w:val="24"/>
                          </w:rPr>
                          <w:t>Theory</w:t>
                        </w:r>
                      </w:p>
                    </w:txbxContent>
                  </v:textbox>
                </v:shape>
                <w10:wrap type="topAndBottom" anchorx="page"/>
              </v:group>
            </w:pict>
          </mc:Fallback>
        </mc:AlternateContent>
      </w:r>
    </w:p>
    <w:p w14:paraId="4B829574" w14:textId="77777777" w:rsidR="004B533B" w:rsidRDefault="004B533B">
      <w:pPr>
        <w:pStyle w:val="BodyText"/>
        <w:spacing w:before="10"/>
        <w:rPr>
          <w:b/>
          <w:sz w:val="2"/>
        </w:rPr>
      </w:pPr>
    </w:p>
    <w:p w14:paraId="6BAC54BC" w14:textId="77777777" w:rsidR="004B533B" w:rsidRDefault="00000000">
      <w:pPr>
        <w:ind w:left="1720"/>
        <w:rPr>
          <w:sz w:val="20"/>
        </w:rPr>
      </w:pPr>
      <w:r>
        <w:rPr>
          <w:noProof/>
          <w:sz w:val="20"/>
        </w:rPr>
        <mc:AlternateContent>
          <mc:Choice Requires="wps">
            <w:drawing>
              <wp:inline distT="0" distB="0" distL="0" distR="0" wp14:anchorId="0AD937DD" wp14:editId="4A40D0E2">
                <wp:extent cx="1113790" cy="466725"/>
                <wp:effectExtent l="9525" t="0" r="634"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790" cy="466725"/>
                        </a:xfrm>
                        <a:prstGeom prst="rect">
                          <a:avLst/>
                        </a:prstGeom>
                        <a:ln w="12700">
                          <a:solidFill>
                            <a:srgbClr val="000000"/>
                          </a:solidFill>
                          <a:prstDash val="solid"/>
                        </a:ln>
                      </wps:spPr>
                      <wps:txbx>
                        <w:txbxContent>
                          <w:p w14:paraId="6A88A6F6" w14:textId="77777777" w:rsidR="004B533B" w:rsidRDefault="00000000">
                            <w:pPr>
                              <w:pStyle w:val="BodyText"/>
                              <w:spacing w:before="215"/>
                              <w:ind w:left="286"/>
                            </w:pPr>
                            <w:r>
                              <w:t>Opini</w:t>
                            </w:r>
                            <w:r>
                              <w:rPr>
                                <w:spacing w:val="-4"/>
                              </w:rPr>
                              <w:t xml:space="preserve"> </w:t>
                            </w:r>
                            <w:r>
                              <w:rPr>
                                <w:spacing w:val="-2"/>
                              </w:rPr>
                              <w:t>Audit</w:t>
                            </w:r>
                          </w:p>
                        </w:txbxContent>
                      </wps:txbx>
                      <wps:bodyPr wrap="square" lIns="0" tIns="0" rIns="0" bIns="0" rtlCol="0">
                        <a:noAutofit/>
                      </wps:bodyPr>
                    </wps:wsp>
                  </a:graphicData>
                </a:graphic>
              </wp:inline>
            </w:drawing>
          </mc:Choice>
          <mc:Fallback>
            <w:pict>
              <v:shape w14:anchorId="0AD937DD" id="Textbox 11" o:spid="_x0000_s1030" type="#_x0000_t202" style="width:87.7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" filled="f" strokeweight="1pt">
                <v:path arrowok="t"/>
                <v:textbox inset="0,0,0,0">
                  <w:txbxContent>
                    <w:p w14:paraId="6A88A6F6" w14:textId="77777777" w:rsidR="004B533B" w:rsidRDefault="00000000">
                      <w:pPr>
                        <w:pStyle w:val="BodyText"/>
                        <w:spacing w:before="215"/>
                        <w:ind w:left="286"/>
                      </w:pPr>
                      <w:r>
                        <w:t>Opini</w:t>
                      </w:r>
                      <w:r>
                        <w:rPr>
                          <w:spacing w:val="-4"/>
                        </w:rPr>
                        <w:t xml:space="preserve"> </w:t>
                      </w:r>
                      <w:r>
                        <w:rPr>
                          <w:spacing w:val="-2"/>
                        </w:rPr>
                        <w:t>Audit</w:t>
                      </w:r>
                    </w:p>
                  </w:txbxContent>
                </v:textbox>
                <w10:anchorlock/>
              </v:shape>
            </w:pict>
          </mc:Fallback>
        </mc:AlternateContent>
      </w:r>
      <w:r>
        <w:rPr>
          <w:spacing w:val="111"/>
          <w:sz w:val="20"/>
        </w:rPr>
        <w:t xml:space="preserve"> </w:t>
      </w:r>
      <w:r>
        <w:rPr>
          <w:noProof/>
          <w:spacing w:val="111"/>
          <w:sz w:val="20"/>
        </w:rPr>
        <mc:AlternateContent>
          <mc:Choice Requires="wps">
            <w:drawing>
              <wp:inline distT="0" distB="0" distL="0" distR="0" wp14:anchorId="339A3F66" wp14:editId="3F7F08F7">
                <wp:extent cx="1103630" cy="466725"/>
                <wp:effectExtent l="9525" t="0" r="1269"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466725"/>
                        </a:xfrm>
                        <a:prstGeom prst="rect">
                          <a:avLst/>
                        </a:prstGeom>
                        <a:ln w="12700">
                          <a:solidFill>
                            <a:srgbClr val="000000"/>
                          </a:solidFill>
                          <a:prstDash val="solid"/>
                        </a:ln>
                      </wps:spPr>
                      <wps:txbx>
                        <w:txbxContent>
                          <w:p w14:paraId="447356E2" w14:textId="77777777" w:rsidR="004B533B" w:rsidRDefault="00000000">
                            <w:pPr>
                              <w:pStyle w:val="BodyText"/>
                              <w:spacing w:before="71" w:line="276" w:lineRule="auto"/>
                              <w:ind w:left="314" w:firstLine="187"/>
                            </w:pPr>
                            <w:r>
                              <w:rPr>
                                <w:spacing w:val="-2"/>
                              </w:rPr>
                              <w:t>Ukuran Perusahaan</w:t>
                            </w:r>
                          </w:p>
                        </w:txbxContent>
                      </wps:txbx>
                      <wps:bodyPr wrap="square" lIns="0" tIns="0" rIns="0" bIns="0" rtlCol="0">
                        <a:noAutofit/>
                      </wps:bodyPr>
                    </wps:wsp>
                  </a:graphicData>
                </a:graphic>
              </wp:inline>
            </w:drawing>
          </mc:Choice>
          <mc:Fallback>
            <w:pict>
              <v:shape w14:anchorId="339A3F66" id="Textbox 12" o:spid="_x0000_s1031" type="#_x0000_t202" style="width:86.9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" filled="f" strokeweight="1pt">
                <v:path arrowok="t"/>
                <v:textbox inset="0,0,0,0">
                  <w:txbxContent>
                    <w:p w14:paraId="447356E2" w14:textId="77777777" w:rsidR="004B533B" w:rsidRDefault="00000000">
                      <w:pPr>
                        <w:pStyle w:val="BodyText"/>
                        <w:spacing w:before="71" w:line="276" w:lineRule="auto"/>
                        <w:ind w:left="314" w:firstLine="187"/>
                      </w:pPr>
                      <w:r>
                        <w:rPr>
                          <w:spacing w:val="-2"/>
                        </w:rPr>
                        <w:t>Ukuran Perusahaan</w:t>
                      </w:r>
                    </w:p>
                  </w:txbxContent>
                </v:textbox>
                <w10:anchorlock/>
              </v:shape>
            </w:pict>
          </mc:Fallback>
        </mc:AlternateContent>
      </w:r>
      <w:r>
        <w:rPr>
          <w:spacing w:val="94"/>
          <w:sz w:val="20"/>
        </w:rPr>
        <w:t xml:space="preserve"> </w:t>
      </w:r>
      <w:r>
        <w:rPr>
          <w:noProof/>
          <w:spacing w:val="94"/>
          <w:sz w:val="20"/>
        </w:rPr>
        <mc:AlternateContent>
          <mc:Choice Requires="wps">
            <w:drawing>
              <wp:inline distT="0" distB="0" distL="0" distR="0" wp14:anchorId="0787CE91" wp14:editId="000C3432">
                <wp:extent cx="1215390" cy="466725"/>
                <wp:effectExtent l="9525" t="0" r="3809" b="952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466725"/>
                        </a:xfrm>
                        <a:prstGeom prst="rect">
                          <a:avLst/>
                        </a:prstGeom>
                        <a:ln w="12700">
                          <a:solidFill>
                            <a:srgbClr val="000000"/>
                          </a:solidFill>
                          <a:prstDash val="solid"/>
                        </a:ln>
                      </wps:spPr>
                      <wps:txbx>
                        <w:txbxContent>
                          <w:p w14:paraId="7B039D56" w14:textId="77777777" w:rsidR="004B533B" w:rsidRDefault="00000000">
                            <w:pPr>
                              <w:spacing w:before="79" w:line="285" w:lineRule="auto"/>
                              <w:ind w:left="157" w:right="147" w:firstLine="240"/>
                              <w:rPr>
                                <w:sz w:val="20"/>
                              </w:rPr>
                            </w:pPr>
                            <w:r>
                              <w:rPr>
                                <w:spacing w:val="-2"/>
                                <w:sz w:val="20"/>
                              </w:rPr>
                              <w:t xml:space="preserve">Kompleksitas </w:t>
                            </w:r>
                            <w:r>
                              <w:rPr>
                                <w:sz w:val="20"/>
                              </w:rPr>
                              <w:t>Operasi</w:t>
                            </w:r>
                            <w:r>
                              <w:rPr>
                                <w:spacing w:val="-13"/>
                                <w:sz w:val="20"/>
                              </w:rPr>
                              <w:t xml:space="preserve"> </w:t>
                            </w:r>
                            <w:r>
                              <w:rPr>
                                <w:sz w:val="20"/>
                              </w:rPr>
                              <w:t>Perusahaan</w:t>
                            </w:r>
                          </w:p>
                        </w:txbxContent>
                      </wps:txbx>
                      <wps:bodyPr wrap="square" lIns="0" tIns="0" rIns="0" bIns="0" rtlCol="0">
                        <a:noAutofit/>
                      </wps:bodyPr>
                    </wps:wsp>
                  </a:graphicData>
                </a:graphic>
              </wp:inline>
            </w:drawing>
          </mc:Choice>
          <mc:Fallback>
            <w:pict>
              <v:shape w14:anchorId="0787CE91" id="Textbox 13" o:spid="_x0000_s1032" type="#_x0000_t202" style="width:95.7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" filled="f" strokeweight="1pt">
                <v:path arrowok="t"/>
                <v:textbox inset="0,0,0,0">
                  <w:txbxContent>
                    <w:p w14:paraId="7B039D56" w14:textId="77777777" w:rsidR="004B533B" w:rsidRDefault="00000000">
                      <w:pPr>
                        <w:spacing w:before="79" w:line="285" w:lineRule="auto"/>
                        <w:ind w:left="157" w:right="147" w:firstLine="240"/>
                        <w:rPr>
                          <w:sz w:val="20"/>
                        </w:rPr>
                      </w:pPr>
                      <w:r>
                        <w:rPr>
                          <w:spacing w:val="-2"/>
                          <w:sz w:val="20"/>
                        </w:rPr>
                        <w:t xml:space="preserve">Kompleksitas </w:t>
                      </w:r>
                      <w:r>
                        <w:rPr>
                          <w:sz w:val="20"/>
                        </w:rPr>
                        <w:t>Operasi</w:t>
                      </w:r>
                      <w:r>
                        <w:rPr>
                          <w:spacing w:val="-13"/>
                          <w:sz w:val="20"/>
                        </w:rPr>
                        <w:t xml:space="preserve"> </w:t>
                      </w:r>
                      <w:r>
                        <w:rPr>
                          <w:sz w:val="20"/>
                        </w:rPr>
                        <w:t>Perusahaan</w:t>
                      </w:r>
                    </w:p>
                  </w:txbxContent>
                </v:textbox>
                <w10:anchorlock/>
              </v:shape>
            </w:pict>
          </mc:Fallback>
        </mc:AlternateContent>
      </w:r>
    </w:p>
    <w:p w14:paraId="4D3BA915" w14:textId="77777777" w:rsidR="004B533B" w:rsidRDefault="004B533B">
      <w:pPr>
        <w:pStyle w:val="BodyText"/>
        <w:rPr>
          <w:b/>
          <w:sz w:val="20"/>
        </w:rPr>
      </w:pPr>
    </w:p>
    <w:p w14:paraId="04D25CFB" w14:textId="77777777" w:rsidR="004B533B" w:rsidRDefault="004B533B">
      <w:pPr>
        <w:pStyle w:val="BodyText"/>
        <w:rPr>
          <w:b/>
          <w:sz w:val="20"/>
        </w:rPr>
      </w:pPr>
    </w:p>
    <w:p w14:paraId="1545AE33" w14:textId="77777777" w:rsidR="004B533B" w:rsidRDefault="004B533B">
      <w:pPr>
        <w:pStyle w:val="BodyText"/>
        <w:rPr>
          <w:b/>
          <w:sz w:val="20"/>
        </w:rPr>
      </w:pPr>
    </w:p>
    <w:p w14:paraId="2D38AA07" w14:textId="77777777" w:rsidR="004B533B" w:rsidRDefault="004B533B">
      <w:pPr>
        <w:pStyle w:val="BodyText"/>
        <w:rPr>
          <w:b/>
          <w:sz w:val="20"/>
        </w:rPr>
      </w:pPr>
    </w:p>
    <w:p w14:paraId="71DF9DAA" w14:textId="77777777" w:rsidR="004B533B" w:rsidRDefault="004B533B">
      <w:pPr>
        <w:pStyle w:val="BodyText"/>
        <w:rPr>
          <w:b/>
          <w:sz w:val="20"/>
        </w:rPr>
      </w:pPr>
    </w:p>
    <w:p w14:paraId="2AB07BC5" w14:textId="77777777" w:rsidR="004B533B" w:rsidRDefault="004B533B">
      <w:pPr>
        <w:pStyle w:val="BodyText"/>
        <w:rPr>
          <w:b/>
          <w:sz w:val="20"/>
        </w:rPr>
      </w:pPr>
    </w:p>
    <w:p w14:paraId="4F88F587" w14:textId="77777777" w:rsidR="004B533B" w:rsidRDefault="00000000">
      <w:pPr>
        <w:pStyle w:val="BodyText"/>
        <w:spacing w:before="129"/>
        <w:rPr>
          <w:b/>
          <w:sz w:val="20"/>
        </w:rPr>
      </w:pPr>
      <w:r>
        <w:rPr>
          <w:b/>
          <w:noProof/>
          <w:sz w:val="20"/>
        </w:rPr>
        <mc:AlternateContent>
          <mc:Choice Requires="wps">
            <w:drawing>
              <wp:anchor distT="0" distB="0" distL="0" distR="0" simplePos="0" relativeHeight="487590400" behindDoc="1" locked="0" layoutInCell="1" allowOverlap="1" wp14:anchorId="6F3B1962" wp14:editId="4949BFC9">
                <wp:simplePos x="0" y="0"/>
                <wp:positionH relativeFrom="page">
                  <wp:posOffset>3427729</wp:posOffset>
                </wp:positionH>
                <wp:positionV relativeFrom="paragraph">
                  <wp:posOffset>250011</wp:posOffset>
                </wp:positionV>
                <wp:extent cx="1306195" cy="61404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614045"/>
                        </a:xfrm>
                        <a:prstGeom prst="rect">
                          <a:avLst/>
                        </a:prstGeom>
                        <a:ln w="12700">
                          <a:solidFill>
                            <a:srgbClr val="000000"/>
                          </a:solidFill>
                          <a:prstDash val="solid"/>
                        </a:ln>
                      </wps:spPr>
                      <wps:txbx>
                        <w:txbxContent>
                          <w:p w14:paraId="30B70EFD" w14:textId="77777777" w:rsidR="004B533B" w:rsidRDefault="004B533B">
                            <w:pPr>
                              <w:pStyle w:val="BodyText"/>
                              <w:spacing w:before="36"/>
                              <w:rPr>
                                <w:b/>
                              </w:rPr>
                            </w:pPr>
                          </w:p>
                          <w:p w14:paraId="79C6C331" w14:textId="77777777" w:rsidR="004B533B" w:rsidRDefault="00000000">
                            <w:pPr>
                              <w:ind w:left="445"/>
                              <w:rPr>
                                <w:i/>
                                <w:sz w:val="24"/>
                              </w:rPr>
                            </w:pPr>
                            <w:r>
                              <w:rPr>
                                <w:i/>
                                <w:sz w:val="24"/>
                              </w:rPr>
                              <w:t>Audit</w:t>
                            </w:r>
                            <w:r>
                              <w:rPr>
                                <w:i/>
                                <w:spacing w:val="3"/>
                                <w:sz w:val="24"/>
                              </w:rPr>
                              <w:t xml:space="preserve"> </w:t>
                            </w:r>
                            <w:r>
                              <w:rPr>
                                <w:i/>
                                <w:spacing w:val="-2"/>
                                <w:sz w:val="24"/>
                              </w:rPr>
                              <w:t>Delay</w:t>
                            </w:r>
                          </w:p>
                        </w:txbxContent>
                      </wps:txbx>
                      <wps:bodyPr wrap="square" lIns="0" tIns="0" rIns="0" bIns="0" rtlCol="0">
                        <a:noAutofit/>
                      </wps:bodyPr>
                    </wps:wsp>
                  </a:graphicData>
                </a:graphic>
              </wp:anchor>
            </w:drawing>
          </mc:Choice>
          <mc:Fallback>
            <w:pict>
              <v:shape w14:anchorId="6F3B1962" id="Textbox 14" o:spid="_x0000_s1033" type="#_x0000_t202" style="position:absolute;margin-left:269.9pt;margin-top:19.7pt;width:102.85pt;height:48.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" filled="f" strokeweight="1pt">
                <v:path arrowok="t"/>
                <v:textbox inset="0,0,0,0">
                  <w:txbxContent>
                    <w:p w14:paraId="30B70EFD" w14:textId="77777777" w:rsidR="004B533B" w:rsidRDefault="004B533B">
                      <w:pPr>
                        <w:pStyle w:val="BodyText"/>
                        <w:spacing w:before="36"/>
                        <w:rPr>
                          <w:b/>
                        </w:rPr>
                      </w:pPr>
                    </w:p>
                    <w:p w14:paraId="79C6C331" w14:textId="77777777" w:rsidR="004B533B" w:rsidRDefault="00000000">
                      <w:pPr>
                        <w:ind w:left="445"/>
                        <w:rPr>
                          <w:i/>
                          <w:sz w:val="24"/>
                        </w:rPr>
                      </w:pPr>
                      <w:r>
                        <w:rPr>
                          <w:i/>
                          <w:sz w:val="24"/>
                        </w:rPr>
                        <w:t>Audit</w:t>
                      </w:r>
                      <w:r>
                        <w:rPr>
                          <w:i/>
                          <w:spacing w:val="3"/>
                          <w:sz w:val="24"/>
                        </w:rPr>
                        <w:t xml:space="preserve"> </w:t>
                      </w:r>
                      <w:r>
                        <w:rPr>
                          <w:i/>
                          <w:spacing w:val="-2"/>
                          <w:sz w:val="24"/>
                        </w:rPr>
                        <w:t>Delay</w:t>
                      </w:r>
                    </w:p>
                  </w:txbxContent>
                </v:textbox>
                <w10:wrap type="topAndBottom" anchorx="page"/>
              </v:shape>
            </w:pict>
          </mc:Fallback>
        </mc:AlternateContent>
      </w:r>
    </w:p>
    <w:p w14:paraId="54402863" w14:textId="77777777" w:rsidR="004B533B" w:rsidRDefault="004B533B">
      <w:pPr>
        <w:pStyle w:val="BodyText"/>
        <w:spacing w:before="25"/>
        <w:rPr>
          <w:b/>
        </w:rPr>
      </w:pPr>
    </w:p>
    <w:p w14:paraId="3C5A50D5" w14:textId="77777777" w:rsidR="004B533B" w:rsidRDefault="00000000">
      <w:pPr>
        <w:ind w:left="10" w:right="164"/>
        <w:jc w:val="center"/>
        <w:rPr>
          <w:i/>
        </w:rPr>
      </w:pPr>
      <w:r>
        <w:rPr>
          <w:i/>
        </w:rPr>
        <w:t>Sumber:</w:t>
      </w:r>
      <w:r>
        <w:rPr>
          <w:i/>
          <w:spacing w:val="-4"/>
        </w:rPr>
        <w:t xml:space="preserve"> </w:t>
      </w:r>
      <w:r>
        <w:rPr>
          <w:i/>
        </w:rPr>
        <w:t>Data</w:t>
      </w:r>
      <w:r>
        <w:rPr>
          <w:i/>
          <w:spacing w:val="-3"/>
        </w:rPr>
        <w:t xml:space="preserve"> </w:t>
      </w:r>
      <w:r>
        <w:rPr>
          <w:i/>
        </w:rPr>
        <w:t>diolah</w:t>
      </w:r>
      <w:r>
        <w:rPr>
          <w:i/>
          <w:spacing w:val="-7"/>
        </w:rPr>
        <w:t xml:space="preserve"> </w:t>
      </w:r>
      <w:r>
        <w:rPr>
          <w:i/>
        </w:rPr>
        <w:t xml:space="preserve">Penulis, </w:t>
      </w:r>
      <w:r>
        <w:rPr>
          <w:i/>
          <w:spacing w:val="-4"/>
        </w:rPr>
        <w:t>2025</w:t>
      </w:r>
    </w:p>
    <w:p w14:paraId="6FDBC04F" w14:textId="77777777" w:rsidR="004B533B" w:rsidRDefault="004B533B">
      <w:pPr>
        <w:jc w:val="center"/>
        <w:rPr>
          <w:i/>
        </w:rPr>
        <w:sectPr w:rsidR="004B533B">
          <w:pgSz w:w="12240" w:h="15840"/>
          <w:pgMar w:top="1820" w:right="1080" w:bottom="280" w:left="1800" w:header="732" w:footer="0" w:gutter="0"/>
          <w:cols w:space="720"/>
        </w:sectPr>
      </w:pPr>
    </w:p>
    <w:p w14:paraId="5C6D9B19" w14:textId="77777777" w:rsidR="004B533B" w:rsidRDefault="004B533B">
      <w:pPr>
        <w:pStyle w:val="BodyText"/>
        <w:spacing w:before="172"/>
        <w:rPr>
          <w:i/>
        </w:rPr>
      </w:pPr>
    </w:p>
    <w:p w14:paraId="73E3E66B" w14:textId="77777777" w:rsidR="004B533B" w:rsidRDefault="00000000">
      <w:pPr>
        <w:pStyle w:val="Heading3"/>
        <w:numPr>
          <w:ilvl w:val="1"/>
          <w:numId w:val="11"/>
        </w:numPr>
        <w:tabs>
          <w:tab w:val="left" w:pos="1185"/>
        </w:tabs>
        <w:ind w:left="1185" w:hanging="359"/>
        <w:jc w:val="both"/>
      </w:pPr>
      <w:bookmarkStart w:id="48" w:name="2.4_Model_Penelitian"/>
      <w:bookmarkStart w:id="49" w:name="_bookmark20"/>
      <w:bookmarkEnd w:id="48"/>
      <w:bookmarkEnd w:id="49"/>
      <w:r>
        <w:t>Model</w:t>
      </w:r>
      <w:r>
        <w:rPr>
          <w:spacing w:val="-2"/>
        </w:rPr>
        <w:t xml:space="preserve"> Penelitian</w:t>
      </w:r>
    </w:p>
    <w:p w14:paraId="090B9CFF" w14:textId="77777777" w:rsidR="004B533B" w:rsidRDefault="00000000">
      <w:pPr>
        <w:pStyle w:val="BodyText"/>
        <w:spacing w:before="271" w:line="480" w:lineRule="auto"/>
        <w:ind w:left="1186" w:right="618"/>
        <w:jc w:val="both"/>
      </w:pPr>
      <w:r>
        <w:t>Model penelitian ini dibuat bertujuan untuk menguraikan hubungan antara variabel-variabel yang diteliti yaitu opini audit, ukuran perusahaan dan kompleksitas</w:t>
      </w:r>
      <w:r>
        <w:rPr>
          <w:spacing w:val="-14"/>
        </w:rPr>
        <w:t xml:space="preserve"> </w:t>
      </w:r>
      <w:r>
        <w:t>operasi</w:t>
      </w:r>
      <w:r>
        <w:rPr>
          <w:spacing w:val="-15"/>
        </w:rPr>
        <w:t xml:space="preserve"> </w:t>
      </w:r>
      <w:r>
        <w:t>perusahaan.</w:t>
      </w:r>
      <w:r>
        <w:rPr>
          <w:spacing w:val="-4"/>
        </w:rPr>
        <w:t xml:space="preserve"> </w:t>
      </w:r>
      <w:r>
        <w:t>sebagai</w:t>
      </w:r>
      <w:r>
        <w:rPr>
          <w:spacing w:val="-10"/>
        </w:rPr>
        <w:t xml:space="preserve"> </w:t>
      </w:r>
      <w:r>
        <w:t>variabel</w:t>
      </w:r>
      <w:r>
        <w:rPr>
          <w:spacing w:val="-14"/>
        </w:rPr>
        <w:t xml:space="preserve"> </w:t>
      </w:r>
      <w:r>
        <w:t>independen,</w:t>
      </w:r>
      <w:r>
        <w:rPr>
          <w:spacing w:val="-8"/>
        </w:rPr>
        <w:t xml:space="preserve"> </w:t>
      </w:r>
      <w:r>
        <w:t>dan</w:t>
      </w:r>
      <w:r>
        <w:rPr>
          <w:spacing w:val="-11"/>
        </w:rPr>
        <w:t xml:space="preserve"> </w:t>
      </w:r>
      <w:r>
        <w:rPr>
          <w:i/>
        </w:rPr>
        <w:t>audit</w:t>
      </w:r>
      <w:r>
        <w:rPr>
          <w:i/>
          <w:spacing w:val="-9"/>
        </w:rPr>
        <w:t xml:space="preserve"> </w:t>
      </w:r>
      <w:r>
        <w:rPr>
          <w:i/>
        </w:rPr>
        <w:t xml:space="preserve">delay </w:t>
      </w:r>
      <w:r>
        <w:t>sebagai variabel dependen.</w:t>
      </w:r>
    </w:p>
    <w:p w14:paraId="1D929B82" w14:textId="77777777" w:rsidR="004B533B" w:rsidRDefault="00000000">
      <w:pPr>
        <w:pStyle w:val="Heading3"/>
        <w:spacing w:before="1"/>
        <w:ind w:left="3088" w:firstLine="0"/>
      </w:pPr>
      <w:bookmarkStart w:id="50" w:name="_bookmark21"/>
      <w:bookmarkEnd w:id="50"/>
      <w:r>
        <w:t>Gambar</w:t>
      </w:r>
      <w:r>
        <w:rPr>
          <w:spacing w:val="-3"/>
        </w:rPr>
        <w:t xml:space="preserve"> </w:t>
      </w:r>
      <w:r>
        <w:t>2.2</w:t>
      </w:r>
      <w:r>
        <w:rPr>
          <w:spacing w:val="-1"/>
        </w:rPr>
        <w:t xml:space="preserve"> </w:t>
      </w:r>
      <w:r>
        <w:t xml:space="preserve">Model </w:t>
      </w:r>
      <w:r>
        <w:rPr>
          <w:spacing w:val="-2"/>
        </w:rPr>
        <w:t>Penelitian</w:t>
      </w:r>
    </w:p>
    <w:p w14:paraId="1C649EE6" w14:textId="77777777" w:rsidR="004B533B" w:rsidRDefault="004B533B">
      <w:pPr>
        <w:pStyle w:val="BodyText"/>
        <w:rPr>
          <w:b/>
          <w:sz w:val="20"/>
        </w:rPr>
      </w:pPr>
    </w:p>
    <w:p w14:paraId="5B309AC5" w14:textId="77777777" w:rsidR="004B533B" w:rsidRDefault="00000000">
      <w:pPr>
        <w:pStyle w:val="BodyText"/>
        <w:spacing w:before="118"/>
        <w:rPr>
          <w:b/>
          <w:sz w:val="20"/>
        </w:rPr>
      </w:pPr>
      <w:r>
        <w:rPr>
          <w:b/>
          <w:noProof/>
          <w:sz w:val="20"/>
        </w:rPr>
        <mc:AlternateContent>
          <mc:Choice Requires="wpg">
            <w:drawing>
              <wp:anchor distT="0" distB="0" distL="0" distR="0" simplePos="0" relativeHeight="487591424" behindDoc="1" locked="0" layoutInCell="1" allowOverlap="1" wp14:anchorId="2D4F5AF6" wp14:editId="58615A25">
                <wp:simplePos x="0" y="0"/>
                <wp:positionH relativeFrom="page">
                  <wp:posOffset>1965325</wp:posOffset>
                </wp:positionH>
                <wp:positionV relativeFrom="paragraph">
                  <wp:posOffset>236269</wp:posOffset>
                </wp:positionV>
                <wp:extent cx="4714875" cy="28003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4875" cy="2800350"/>
                          <a:chOff x="0" y="0"/>
                          <a:chExt cx="4714875" cy="2800350"/>
                        </a:xfrm>
                      </wpg:grpSpPr>
                      <wps:wsp>
                        <wps:cNvPr id="16" name="Graphic 16"/>
                        <wps:cNvSpPr/>
                        <wps:spPr>
                          <a:xfrm>
                            <a:off x="1402715" y="312927"/>
                            <a:ext cx="2140585" cy="1971039"/>
                          </a:xfrm>
                          <a:custGeom>
                            <a:avLst/>
                            <a:gdLst/>
                            <a:ahLst/>
                            <a:cxnLst/>
                            <a:rect l="l" t="t" r="r" b="b"/>
                            <a:pathLst>
                              <a:path w="2140585" h="1971039">
                                <a:moveTo>
                                  <a:pt x="2120963" y="1044575"/>
                                </a:moveTo>
                                <a:lnTo>
                                  <a:pt x="2068068" y="1044575"/>
                                </a:lnTo>
                                <a:lnTo>
                                  <a:pt x="2055406" y="1044575"/>
                                </a:lnTo>
                                <a:lnTo>
                                  <a:pt x="2054733" y="1075944"/>
                                </a:lnTo>
                                <a:lnTo>
                                  <a:pt x="2120963" y="1044575"/>
                                </a:lnTo>
                                <a:close/>
                              </a:path>
                              <a:path w="2140585" h="1971039">
                                <a:moveTo>
                                  <a:pt x="2131060" y="1130935"/>
                                </a:moveTo>
                                <a:lnTo>
                                  <a:pt x="2046224" y="1123442"/>
                                </a:lnTo>
                                <a:lnTo>
                                  <a:pt x="2057806" y="1152969"/>
                                </a:lnTo>
                                <a:lnTo>
                                  <a:pt x="9144" y="1958848"/>
                                </a:lnTo>
                                <a:lnTo>
                                  <a:pt x="13716" y="1970659"/>
                                </a:lnTo>
                                <a:lnTo>
                                  <a:pt x="2062454" y="1164805"/>
                                </a:lnTo>
                                <a:lnTo>
                                  <a:pt x="2074037" y="1194308"/>
                                </a:lnTo>
                                <a:lnTo>
                                  <a:pt x="2115401" y="1148334"/>
                                </a:lnTo>
                                <a:lnTo>
                                  <a:pt x="2131060" y="1130935"/>
                                </a:lnTo>
                                <a:close/>
                              </a:path>
                              <a:path w="2140585" h="1971039">
                                <a:moveTo>
                                  <a:pt x="2131695" y="1039495"/>
                                </a:moveTo>
                                <a:lnTo>
                                  <a:pt x="2056384" y="999871"/>
                                </a:lnTo>
                                <a:lnTo>
                                  <a:pt x="2055685" y="1031608"/>
                                </a:lnTo>
                                <a:lnTo>
                                  <a:pt x="2667" y="987425"/>
                                </a:lnTo>
                                <a:lnTo>
                                  <a:pt x="2413" y="999871"/>
                                </a:lnTo>
                                <a:lnTo>
                                  <a:pt x="2413" y="1000125"/>
                                </a:lnTo>
                                <a:lnTo>
                                  <a:pt x="2055418" y="1044308"/>
                                </a:lnTo>
                                <a:lnTo>
                                  <a:pt x="2068068" y="1044308"/>
                                </a:lnTo>
                                <a:lnTo>
                                  <a:pt x="2121535" y="1044308"/>
                                </a:lnTo>
                                <a:lnTo>
                                  <a:pt x="2131695" y="1039495"/>
                                </a:lnTo>
                                <a:close/>
                              </a:path>
                              <a:path w="2140585" h="1971039">
                                <a:moveTo>
                                  <a:pt x="2140585" y="951230"/>
                                </a:moveTo>
                                <a:lnTo>
                                  <a:pt x="2124214" y="931418"/>
                                </a:lnTo>
                                <a:lnTo>
                                  <a:pt x="2086356" y="885571"/>
                                </a:lnTo>
                                <a:lnTo>
                                  <a:pt x="2073490" y="914615"/>
                                </a:lnTo>
                                <a:lnTo>
                                  <a:pt x="5080" y="0"/>
                                </a:lnTo>
                                <a:lnTo>
                                  <a:pt x="0" y="11557"/>
                                </a:lnTo>
                                <a:lnTo>
                                  <a:pt x="2068334" y="926261"/>
                                </a:lnTo>
                                <a:lnTo>
                                  <a:pt x="2055495" y="955294"/>
                                </a:lnTo>
                                <a:lnTo>
                                  <a:pt x="2140585" y="9512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076577" y="332612"/>
                            <a:ext cx="2632075" cy="1295400"/>
                          </a:xfrm>
                          <a:custGeom>
                            <a:avLst/>
                            <a:gdLst/>
                            <a:ahLst/>
                            <a:cxnLst/>
                            <a:rect l="l" t="t" r="r" b="b"/>
                            <a:pathLst>
                              <a:path w="2632075" h="1295400">
                                <a:moveTo>
                                  <a:pt x="522986" y="183134"/>
                                </a:moveTo>
                                <a:lnTo>
                                  <a:pt x="113792" y="0"/>
                                </a:lnTo>
                                <a:lnTo>
                                  <a:pt x="0" y="254381"/>
                                </a:lnTo>
                                <a:lnTo>
                                  <a:pt x="409194" y="437642"/>
                                </a:lnTo>
                                <a:lnTo>
                                  <a:pt x="522986" y="183134"/>
                                </a:lnTo>
                                <a:close/>
                              </a:path>
                              <a:path w="2632075" h="1295400">
                                <a:moveTo>
                                  <a:pt x="2631948" y="627380"/>
                                </a:moveTo>
                                <a:lnTo>
                                  <a:pt x="1449578" y="627380"/>
                                </a:lnTo>
                                <a:lnTo>
                                  <a:pt x="1449578" y="1295400"/>
                                </a:lnTo>
                                <a:lnTo>
                                  <a:pt x="2631948" y="1295400"/>
                                </a:lnTo>
                                <a:lnTo>
                                  <a:pt x="2631948" y="62738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2076576" y="332613"/>
                            <a:ext cx="523240" cy="438150"/>
                          </a:xfrm>
                          <a:custGeom>
                            <a:avLst/>
                            <a:gdLst/>
                            <a:ahLst/>
                            <a:cxnLst/>
                            <a:rect l="l" t="t" r="r" b="b"/>
                            <a:pathLst>
                              <a:path w="523240" h="438150">
                                <a:moveTo>
                                  <a:pt x="113792" y="0"/>
                                </a:moveTo>
                                <a:lnTo>
                                  <a:pt x="522986" y="183134"/>
                                </a:lnTo>
                                <a:lnTo>
                                  <a:pt x="409194" y="437642"/>
                                </a:lnTo>
                                <a:lnTo>
                                  <a:pt x="0" y="254381"/>
                                </a:lnTo>
                                <a:lnTo>
                                  <a:pt x="113792" y="0"/>
                                </a:lnTo>
                                <a:close/>
                              </a:path>
                            </a:pathLst>
                          </a:custGeom>
                          <a:ln w="12699">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2" cstate="print"/>
                          <a:stretch>
                            <a:fillRect/>
                          </a:stretch>
                        </pic:blipFill>
                        <pic:spPr>
                          <a:xfrm>
                            <a:off x="2244089" y="473201"/>
                            <a:ext cx="147574" cy="162432"/>
                          </a:xfrm>
                          <a:prstGeom prst="rect">
                            <a:avLst/>
                          </a:prstGeom>
                        </pic:spPr>
                      </pic:pic>
                      <wps:wsp>
                        <wps:cNvPr id="20" name="Graphic 20"/>
                        <wps:cNvSpPr/>
                        <wps:spPr>
                          <a:xfrm>
                            <a:off x="2004060" y="998727"/>
                            <a:ext cx="408940" cy="292100"/>
                          </a:xfrm>
                          <a:custGeom>
                            <a:avLst/>
                            <a:gdLst/>
                            <a:ahLst/>
                            <a:cxnLst/>
                            <a:rect l="l" t="t" r="r" b="b"/>
                            <a:pathLst>
                              <a:path w="408940" h="292100">
                                <a:moveTo>
                                  <a:pt x="408939" y="0"/>
                                </a:moveTo>
                                <a:lnTo>
                                  <a:pt x="0" y="0"/>
                                </a:lnTo>
                                <a:lnTo>
                                  <a:pt x="0" y="292100"/>
                                </a:lnTo>
                                <a:lnTo>
                                  <a:pt x="408939" y="292100"/>
                                </a:lnTo>
                                <a:lnTo>
                                  <a:pt x="408939"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2004060" y="998727"/>
                            <a:ext cx="408940" cy="292100"/>
                          </a:xfrm>
                          <a:custGeom>
                            <a:avLst/>
                            <a:gdLst/>
                            <a:ahLst/>
                            <a:cxnLst/>
                            <a:rect l="l" t="t" r="r" b="b"/>
                            <a:pathLst>
                              <a:path w="408940" h="292100">
                                <a:moveTo>
                                  <a:pt x="0" y="292100"/>
                                </a:moveTo>
                                <a:lnTo>
                                  <a:pt x="408939" y="292100"/>
                                </a:lnTo>
                                <a:lnTo>
                                  <a:pt x="408939" y="0"/>
                                </a:lnTo>
                                <a:lnTo>
                                  <a:pt x="0" y="0"/>
                                </a:lnTo>
                                <a:lnTo>
                                  <a:pt x="0" y="292100"/>
                                </a:lnTo>
                                <a:close/>
                              </a:path>
                            </a:pathLst>
                          </a:custGeom>
                          <a:ln w="12700">
                            <a:solidFill>
                              <a:srgbClr val="FFFFFF"/>
                            </a:solidFill>
                            <a:prstDash val="solid"/>
                          </a:ln>
                        </wps:spPr>
                        <wps:bodyPr wrap="square" lIns="0" tIns="0" rIns="0" bIns="0" rtlCol="0">
                          <a:prstTxWarp prst="textNoShape">
                            <a:avLst/>
                          </a:prstTxWarp>
                          <a:noAutofit/>
                        </wps:bodyPr>
                      </wps:wsp>
                      <wps:wsp>
                        <wps:cNvPr id="22" name="Graphic 22"/>
                        <wps:cNvSpPr/>
                        <wps:spPr>
                          <a:xfrm>
                            <a:off x="2004695" y="1906142"/>
                            <a:ext cx="618490" cy="521334"/>
                          </a:xfrm>
                          <a:custGeom>
                            <a:avLst/>
                            <a:gdLst/>
                            <a:ahLst/>
                            <a:cxnLst/>
                            <a:rect l="l" t="t" r="r" b="b"/>
                            <a:pathLst>
                              <a:path w="618490" h="521334">
                                <a:moveTo>
                                  <a:pt x="490092" y="0"/>
                                </a:moveTo>
                                <a:lnTo>
                                  <a:pt x="0" y="190246"/>
                                </a:lnTo>
                                <a:lnTo>
                                  <a:pt x="128396" y="521080"/>
                                </a:lnTo>
                                <a:lnTo>
                                  <a:pt x="618489" y="330962"/>
                                </a:lnTo>
                                <a:lnTo>
                                  <a:pt x="490092"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004695" y="1906142"/>
                            <a:ext cx="618490" cy="521334"/>
                          </a:xfrm>
                          <a:custGeom>
                            <a:avLst/>
                            <a:gdLst/>
                            <a:ahLst/>
                            <a:cxnLst/>
                            <a:rect l="l" t="t" r="r" b="b"/>
                            <a:pathLst>
                              <a:path w="618490" h="521334">
                                <a:moveTo>
                                  <a:pt x="0" y="190246"/>
                                </a:moveTo>
                                <a:lnTo>
                                  <a:pt x="490092" y="0"/>
                                </a:lnTo>
                                <a:lnTo>
                                  <a:pt x="618489" y="330962"/>
                                </a:lnTo>
                                <a:lnTo>
                                  <a:pt x="128396" y="521080"/>
                                </a:lnTo>
                                <a:lnTo>
                                  <a:pt x="0" y="190246"/>
                                </a:lnTo>
                                <a:close/>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3" cstate="print"/>
                          <a:stretch>
                            <a:fillRect/>
                          </a:stretch>
                        </pic:blipFill>
                        <pic:spPr>
                          <a:xfrm>
                            <a:off x="2223770" y="2115692"/>
                            <a:ext cx="174116" cy="131825"/>
                          </a:xfrm>
                          <a:prstGeom prst="rect">
                            <a:avLst/>
                          </a:prstGeom>
                        </pic:spPr>
                      </pic:pic>
                      <wps:wsp>
                        <wps:cNvPr id="25" name="Textbox 25"/>
                        <wps:cNvSpPr txBox="1"/>
                        <wps:spPr>
                          <a:xfrm>
                            <a:off x="2126614" y="1064979"/>
                            <a:ext cx="172720" cy="170180"/>
                          </a:xfrm>
                          <a:prstGeom prst="rect">
                            <a:avLst/>
                          </a:prstGeom>
                        </wps:spPr>
                        <wps:txbx>
                          <w:txbxContent>
                            <w:p w14:paraId="4F2DC39C" w14:textId="77777777" w:rsidR="004B533B" w:rsidRDefault="00000000">
                              <w:pPr>
                                <w:spacing w:line="267" w:lineRule="exact"/>
                                <w:rPr>
                                  <w:sz w:val="16"/>
                                </w:rPr>
                              </w:pPr>
                              <w:r>
                                <w:rPr>
                                  <w:spacing w:val="-5"/>
                                  <w:position w:val="2"/>
                                  <w:sz w:val="24"/>
                                </w:rPr>
                                <w:t>H</w:t>
                              </w:r>
                              <w:r>
                                <w:rPr>
                                  <w:spacing w:val="-5"/>
                                  <w:sz w:val="16"/>
                                </w:rPr>
                                <w:t>2</w:t>
                              </w:r>
                            </w:p>
                          </w:txbxContent>
                        </wps:txbx>
                        <wps:bodyPr wrap="square" lIns="0" tIns="0" rIns="0" bIns="0" rtlCol="0">
                          <a:noAutofit/>
                        </wps:bodyPr>
                      </wps:wsp>
                      <wps:wsp>
                        <wps:cNvPr id="26" name="Textbox 26"/>
                        <wps:cNvSpPr txBox="1"/>
                        <wps:spPr>
                          <a:xfrm>
                            <a:off x="6350" y="1869820"/>
                            <a:ext cx="1390650" cy="923925"/>
                          </a:xfrm>
                          <a:prstGeom prst="rect">
                            <a:avLst/>
                          </a:prstGeom>
                          <a:ln w="12700">
                            <a:solidFill>
                              <a:srgbClr val="000000"/>
                            </a:solidFill>
                            <a:prstDash val="solid"/>
                          </a:ln>
                        </wps:spPr>
                        <wps:txbx>
                          <w:txbxContent>
                            <w:p w14:paraId="48718445" w14:textId="77777777" w:rsidR="004B533B" w:rsidRDefault="00000000">
                              <w:pPr>
                                <w:spacing w:before="76" w:line="280" w:lineRule="auto"/>
                                <w:ind w:left="428" w:right="423"/>
                                <w:jc w:val="center"/>
                                <w:rPr>
                                  <w:sz w:val="24"/>
                                </w:rPr>
                              </w:pPr>
                              <w:r>
                                <w:rPr>
                                  <w:spacing w:val="-2"/>
                                  <w:sz w:val="24"/>
                                </w:rPr>
                                <w:t xml:space="preserve">Kompleksitas Operasi Perusahaan </w:t>
                              </w:r>
                              <w:r>
                                <w:rPr>
                                  <w:spacing w:val="-4"/>
                                  <w:sz w:val="24"/>
                                </w:rPr>
                                <w:t>(X3)</w:t>
                              </w:r>
                            </w:p>
                          </w:txbxContent>
                        </wps:txbx>
                        <wps:bodyPr wrap="square" lIns="0" tIns="0" rIns="0" bIns="0" rtlCol="0">
                          <a:noAutofit/>
                        </wps:bodyPr>
                      </wps:wsp>
                      <wps:wsp>
                        <wps:cNvPr id="27" name="Textbox 27"/>
                        <wps:cNvSpPr txBox="1"/>
                        <wps:spPr>
                          <a:xfrm>
                            <a:off x="3526154" y="959992"/>
                            <a:ext cx="1182370" cy="668020"/>
                          </a:xfrm>
                          <a:prstGeom prst="rect">
                            <a:avLst/>
                          </a:prstGeom>
                          <a:ln w="12700">
                            <a:solidFill>
                              <a:srgbClr val="000000"/>
                            </a:solidFill>
                            <a:prstDash val="solid"/>
                          </a:ln>
                        </wps:spPr>
                        <wps:txbx>
                          <w:txbxContent>
                            <w:p w14:paraId="112534E0" w14:textId="77777777" w:rsidR="004B533B" w:rsidRDefault="00000000">
                              <w:pPr>
                                <w:spacing w:before="193" w:line="283" w:lineRule="auto"/>
                                <w:ind w:left="777" w:right="333" w:hanging="428"/>
                                <w:rPr>
                                  <w:i/>
                                  <w:sz w:val="24"/>
                                </w:rPr>
                              </w:pPr>
                              <w:r>
                                <w:rPr>
                                  <w:i/>
                                  <w:sz w:val="24"/>
                                </w:rPr>
                                <w:t>Audit</w:t>
                              </w:r>
                              <w:r>
                                <w:rPr>
                                  <w:i/>
                                  <w:spacing w:val="-15"/>
                                  <w:sz w:val="24"/>
                                </w:rPr>
                                <w:t xml:space="preserve"> </w:t>
                              </w:r>
                              <w:r>
                                <w:rPr>
                                  <w:i/>
                                  <w:sz w:val="24"/>
                                </w:rPr>
                                <w:t xml:space="preserve">Delay </w:t>
                              </w:r>
                              <w:r>
                                <w:rPr>
                                  <w:i/>
                                  <w:spacing w:val="-4"/>
                                  <w:sz w:val="24"/>
                                </w:rPr>
                                <w:t>(Y)</w:t>
                              </w:r>
                            </w:p>
                          </w:txbxContent>
                        </wps:txbx>
                        <wps:bodyPr wrap="square" lIns="0" tIns="0" rIns="0" bIns="0" rtlCol="0">
                          <a:noAutofit/>
                        </wps:bodyPr>
                      </wps:wsp>
                      <wps:wsp>
                        <wps:cNvPr id="28" name="Textbox 28"/>
                        <wps:cNvSpPr txBox="1"/>
                        <wps:spPr>
                          <a:xfrm>
                            <a:off x="19050" y="969517"/>
                            <a:ext cx="1400175" cy="690880"/>
                          </a:xfrm>
                          <a:prstGeom prst="rect">
                            <a:avLst/>
                          </a:prstGeom>
                          <a:ln w="12700">
                            <a:solidFill>
                              <a:srgbClr val="000000"/>
                            </a:solidFill>
                            <a:prstDash val="solid"/>
                          </a:ln>
                        </wps:spPr>
                        <wps:txbx>
                          <w:txbxContent>
                            <w:p w14:paraId="156E452F" w14:textId="77777777" w:rsidR="004B533B" w:rsidRDefault="00000000">
                              <w:pPr>
                                <w:spacing w:before="211" w:line="283" w:lineRule="auto"/>
                                <w:ind w:left="864" w:right="158" w:hanging="711"/>
                                <w:rPr>
                                  <w:sz w:val="24"/>
                                </w:rPr>
                              </w:pPr>
                              <w:r>
                                <w:rPr>
                                  <w:sz w:val="24"/>
                                </w:rPr>
                                <w:t>Ukuran</w:t>
                              </w:r>
                              <w:r>
                                <w:rPr>
                                  <w:spacing w:val="-15"/>
                                  <w:sz w:val="24"/>
                                </w:rPr>
                                <w:t xml:space="preserve"> </w:t>
                              </w:r>
                              <w:r>
                                <w:rPr>
                                  <w:sz w:val="24"/>
                                </w:rPr>
                                <w:t xml:space="preserve">Perusahaan </w:t>
                              </w:r>
                              <w:r>
                                <w:rPr>
                                  <w:spacing w:val="-4"/>
                                  <w:sz w:val="24"/>
                                </w:rPr>
                                <w:t>(X2)</w:t>
                              </w:r>
                            </w:p>
                          </w:txbxContent>
                        </wps:txbx>
                        <wps:bodyPr wrap="square" lIns="0" tIns="0" rIns="0" bIns="0" rtlCol="0">
                          <a:noAutofit/>
                        </wps:bodyPr>
                      </wps:wsp>
                      <wps:wsp>
                        <wps:cNvPr id="29" name="Textbox 29"/>
                        <wps:cNvSpPr txBox="1"/>
                        <wps:spPr>
                          <a:xfrm>
                            <a:off x="15240" y="6350"/>
                            <a:ext cx="1400175" cy="742950"/>
                          </a:xfrm>
                          <a:prstGeom prst="rect">
                            <a:avLst/>
                          </a:prstGeom>
                          <a:ln w="12700">
                            <a:solidFill>
                              <a:srgbClr val="000000"/>
                            </a:solidFill>
                            <a:prstDash val="solid"/>
                          </a:ln>
                        </wps:spPr>
                        <wps:txbx>
                          <w:txbxContent>
                            <w:p w14:paraId="1AE1198A" w14:textId="77777777" w:rsidR="004B533B" w:rsidRDefault="00000000">
                              <w:pPr>
                                <w:spacing w:before="249" w:line="288" w:lineRule="auto"/>
                                <w:ind w:left="866" w:right="526" w:hanging="351"/>
                                <w:rPr>
                                  <w:sz w:val="24"/>
                                </w:rPr>
                              </w:pPr>
                              <w:r>
                                <w:rPr>
                                  <w:spacing w:val="-2"/>
                                  <w:sz w:val="24"/>
                                </w:rPr>
                                <w:t>Opini</w:t>
                              </w:r>
                              <w:r>
                                <w:rPr>
                                  <w:spacing w:val="-15"/>
                                  <w:sz w:val="24"/>
                                </w:rPr>
                                <w:t xml:space="preserve"> </w:t>
                              </w:r>
                              <w:r>
                                <w:rPr>
                                  <w:spacing w:val="-2"/>
                                  <w:sz w:val="24"/>
                                </w:rPr>
                                <w:t xml:space="preserve">Audit </w:t>
                              </w:r>
                              <w:r>
                                <w:rPr>
                                  <w:spacing w:val="-4"/>
                                  <w:sz w:val="24"/>
                                </w:rPr>
                                <w:t>(X1)</w:t>
                              </w:r>
                            </w:p>
                          </w:txbxContent>
                        </wps:txbx>
                        <wps:bodyPr wrap="square" lIns="0" tIns="0" rIns="0" bIns="0" rtlCol="0">
                          <a:noAutofit/>
                        </wps:bodyPr>
                      </wps:wsp>
                    </wpg:wgp>
                  </a:graphicData>
                </a:graphic>
              </wp:anchor>
            </w:drawing>
          </mc:Choice>
          <mc:Fallback>
            <w:pict>
              <v:group w14:anchorId="2D4F5AF6" id="Group 15" o:spid="_x0000_s1034" style="position:absolute;margin-left:154.75pt;margin-top:18.6pt;width:371.25pt;height:220.5pt;z-index:-15725056;mso-wrap-distance-left:0;mso-wrap-distance-right:0;mso-position-horizontal-relative:page;mso-position-vertical-relative:text" coordsize="47148,28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">
                <v:shape id="Graphic 16" o:spid="_x0000_s1035" style="position:absolute;left:14027;top:3129;width:21406;height:19710;visibility:visible;mso-wrap-style:square;v-text-anchor:top" coordsize="2140585,197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" path="m2120963,1044575r-52895,l2055406,1044575r-673,31369l2120963,1044575xem2131060,1130935r-84836,-7493l2057806,1152969,9144,1958848r4572,11811l2062454,1164805r11583,29503l2115401,1148334r15659,-17399xem2131695,1039495r-75311,-39624l2055685,1031608,2667,987425r-254,12446l2413,1000125r2053005,44183l2068068,1044308r53467,l2131695,1039495xem2140585,951230r-16371,-19812l2086356,885571r-12866,29044l5080,,,11557,2068334,926261r-12839,29033l2140585,951230xe" fillcolor="black" stroked="f">
                  <v:path arrowok="t"/>
                </v:shape>
                <v:shape id="Graphic 17" o:spid="_x0000_s1036" style="position:absolute;left:20765;top:3326;width:26321;height:12954;visibility:visible;mso-wrap-style:square;v-text-anchor:top" coordsize="2632075,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" path="m522986,183134l113792,,,254381,409194,437642,522986,183134xem2631948,627380r-1182370,l1449578,1295400r1182370,l2631948,627380xe" stroked="f">
                  <v:path arrowok="t"/>
                </v:shape>
                <v:shape id="Graphic 18" o:spid="_x0000_s1037" style="position:absolute;left:20765;top:3326;width:5233;height:4381;visibility:visible;mso-wrap-style:square;v-text-anchor:top" coordsize="52324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" path="m113792,l522986,183134,409194,437642,,254381,113792,xe" filled="f" strokecolor="white" strokeweight=".352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8" type="#_x0000_t75" style="position:absolute;left:22440;top:4732;width:1476;height:1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">
                  <v:imagedata r:id="rId14" o:title=""/>
                </v:shape>
                <v:shape id="Graphic 20" o:spid="_x0000_s1039" style="position:absolute;left:20040;top:9987;width:4090;height:2921;visibility:visible;mso-wrap-style:square;v-text-anchor:top" coordsize="40894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" path="m408939,l,,,292100r408939,l408939,xe" stroked="f">
                  <v:path arrowok="t"/>
                </v:shape>
                <v:shape id="Graphic 21" o:spid="_x0000_s1040" style="position:absolute;left:20040;top:9987;width:4090;height:2921;visibility:visible;mso-wrap-style:square;v-text-anchor:top" coordsize="40894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" path="m,292100r408939,l408939,,,,,292100xe" filled="f" strokecolor="white" strokeweight="1pt">
                  <v:path arrowok="t"/>
                </v:shape>
                <v:shape id="Graphic 22" o:spid="_x0000_s1041" style="position:absolute;left:20046;top:19061;width:6185;height:5213;visibility:visible;mso-wrap-style:square;v-text-anchor:top" coordsize="618490,5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" path="m490092,l,190246,128396,521080,618489,330962,490092,xe" stroked="f">
                  <v:path arrowok="t"/>
                </v:shape>
                <v:shape id="Graphic 23" o:spid="_x0000_s1042" style="position:absolute;left:20046;top:19061;width:6185;height:5213;visibility:visible;mso-wrap-style:square;v-text-anchor:top" coordsize="618490,5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" path="m,190246l490092,,618489,330962,128396,521080,,190246xe" filled="f" strokecolor="white" strokeweight="1pt">
                  <v:path arrowok="t"/>
                </v:shape>
                <v:shape id="Image 24" o:spid="_x0000_s1043" type="#_x0000_t75" style="position:absolute;left:22237;top:21156;width:1741;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">
                  <v:imagedata r:id="rId15" o:title=""/>
                </v:shape>
                <v:shape id="Textbox 25" o:spid="_x0000_s1044" type="#_x0000_t202" style="position:absolute;left:21266;top:10649;width:172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F2DC39C" w14:textId="77777777" w:rsidR="004B533B" w:rsidRDefault="00000000">
                        <w:pPr>
                          <w:spacing w:line="267" w:lineRule="exact"/>
                          <w:rPr>
                            <w:sz w:val="16"/>
                          </w:rPr>
                        </w:pPr>
                        <w:r>
                          <w:rPr>
                            <w:spacing w:val="-5"/>
                            <w:position w:val="2"/>
                            <w:sz w:val="24"/>
                          </w:rPr>
                          <w:t>H</w:t>
                        </w:r>
                        <w:r>
                          <w:rPr>
                            <w:spacing w:val="-5"/>
                            <w:sz w:val="16"/>
                          </w:rPr>
                          <w:t>2</w:t>
                        </w:r>
                      </w:p>
                    </w:txbxContent>
                  </v:textbox>
                </v:shape>
                <v:shape id="Textbox 26" o:spid="_x0000_s1045" type="#_x0000_t202" style="position:absolute;left:63;top:18698;width:13907;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" filled="f" strokeweight="1pt">
                  <v:textbox inset="0,0,0,0">
                    <w:txbxContent>
                      <w:p w14:paraId="48718445" w14:textId="77777777" w:rsidR="004B533B" w:rsidRDefault="00000000">
                        <w:pPr>
                          <w:spacing w:before="76" w:line="280" w:lineRule="auto"/>
                          <w:ind w:left="428" w:right="423"/>
                          <w:jc w:val="center"/>
                          <w:rPr>
                            <w:sz w:val="24"/>
                          </w:rPr>
                        </w:pPr>
                        <w:r>
                          <w:rPr>
                            <w:spacing w:val="-2"/>
                            <w:sz w:val="24"/>
                          </w:rPr>
                          <w:t xml:space="preserve">Kompleksitas Operasi Perusahaan </w:t>
                        </w:r>
                        <w:r>
                          <w:rPr>
                            <w:spacing w:val="-4"/>
                            <w:sz w:val="24"/>
                          </w:rPr>
                          <w:t>(X3)</w:t>
                        </w:r>
                      </w:p>
                    </w:txbxContent>
                  </v:textbox>
                </v:shape>
                <v:shape id="Textbox 27" o:spid="_x0000_s1046" type="#_x0000_t202" style="position:absolute;left:35261;top:9599;width:11824;height:6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" filled="f" strokeweight="1pt">
                  <v:textbox inset="0,0,0,0">
                    <w:txbxContent>
                      <w:p w14:paraId="112534E0" w14:textId="77777777" w:rsidR="004B533B" w:rsidRDefault="00000000">
                        <w:pPr>
                          <w:spacing w:before="193" w:line="283" w:lineRule="auto"/>
                          <w:ind w:left="777" w:right="333" w:hanging="428"/>
                          <w:rPr>
                            <w:i/>
                            <w:sz w:val="24"/>
                          </w:rPr>
                        </w:pPr>
                        <w:r>
                          <w:rPr>
                            <w:i/>
                            <w:sz w:val="24"/>
                          </w:rPr>
                          <w:t>Audit</w:t>
                        </w:r>
                        <w:r>
                          <w:rPr>
                            <w:i/>
                            <w:spacing w:val="-15"/>
                            <w:sz w:val="24"/>
                          </w:rPr>
                          <w:t xml:space="preserve"> </w:t>
                        </w:r>
                        <w:r>
                          <w:rPr>
                            <w:i/>
                            <w:sz w:val="24"/>
                          </w:rPr>
                          <w:t xml:space="preserve">Delay </w:t>
                        </w:r>
                        <w:r>
                          <w:rPr>
                            <w:i/>
                            <w:spacing w:val="-4"/>
                            <w:sz w:val="24"/>
                          </w:rPr>
                          <w:t>(Y)</w:t>
                        </w:r>
                      </w:p>
                    </w:txbxContent>
                  </v:textbox>
                </v:shape>
                <v:shape id="Textbox 28" o:spid="_x0000_s1047" type="#_x0000_t202" style="position:absolute;left:190;top:9695;width:14002;height:6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" filled="f" strokeweight="1pt">
                  <v:textbox inset="0,0,0,0">
                    <w:txbxContent>
                      <w:p w14:paraId="156E452F" w14:textId="77777777" w:rsidR="004B533B" w:rsidRDefault="00000000">
                        <w:pPr>
                          <w:spacing w:before="211" w:line="283" w:lineRule="auto"/>
                          <w:ind w:left="864" w:right="158" w:hanging="711"/>
                          <w:rPr>
                            <w:sz w:val="24"/>
                          </w:rPr>
                        </w:pPr>
                        <w:r>
                          <w:rPr>
                            <w:sz w:val="24"/>
                          </w:rPr>
                          <w:t>Ukuran</w:t>
                        </w:r>
                        <w:r>
                          <w:rPr>
                            <w:spacing w:val="-15"/>
                            <w:sz w:val="24"/>
                          </w:rPr>
                          <w:t xml:space="preserve"> </w:t>
                        </w:r>
                        <w:r>
                          <w:rPr>
                            <w:sz w:val="24"/>
                          </w:rPr>
                          <w:t xml:space="preserve">Perusahaan </w:t>
                        </w:r>
                        <w:r>
                          <w:rPr>
                            <w:spacing w:val="-4"/>
                            <w:sz w:val="24"/>
                          </w:rPr>
                          <w:t>(X2)</w:t>
                        </w:r>
                      </w:p>
                    </w:txbxContent>
                  </v:textbox>
                </v:shape>
                <v:shape id="Textbox 29" o:spid="_x0000_s1048" type="#_x0000_t202" style="position:absolute;left:152;top:63;width:14002;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" filled="f" strokeweight="1pt">
                  <v:textbox inset="0,0,0,0">
                    <w:txbxContent>
                      <w:p w14:paraId="1AE1198A" w14:textId="77777777" w:rsidR="004B533B" w:rsidRDefault="00000000">
                        <w:pPr>
                          <w:spacing w:before="249" w:line="288" w:lineRule="auto"/>
                          <w:ind w:left="866" w:right="526" w:hanging="351"/>
                          <w:rPr>
                            <w:sz w:val="24"/>
                          </w:rPr>
                        </w:pPr>
                        <w:r>
                          <w:rPr>
                            <w:spacing w:val="-2"/>
                            <w:sz w:val="24"/>
                          </w:rPr>
                          <w:t>Opini</w:t>
                        </w:r>
                        <w:r>
                          <w:rPr>
                            <w:spacing w:val="-15"/>
                            <w:sz w:val="24"/>
                          </w:rPr>
                          <w:t xml:space="preserve"> </w:t>
                        </w:r>
                        <w:r>
                          <w:rPr>
                            <w:spacing w:val="-2"/>
                            <w:sz w:val="24"/>
                          </w:rPr>
                          <w:t xml:space="preserve">Audit </w:t>
                        </w:r>
                        <w:r>
                          <w:rPr>
                            <w:spacing w:val="-4"/>
                            <w:sz w:val="24"/>
                          </w:rPr>
                          <w:t>(X1)</w:t>
                        </w:r>
                      </w:p>
                    </w:txbxContent>
                  </v:textbox>
                </v:shape>
                <w10:wrap type="topAndBottom" anchorx="page"/>
              </v:group>
            </w:pict>
          </mc:Fallback>
        </mc:AlternateContent>
      </w:r>
    </w:p>
    <w:p w14:paraId="72AE60C3" w14:textId="77777777" w:rsidR="004B533B" w:rsidRDefault="00000000">
      <w:pPr>
        <w:spacing w:before="247"/>
        <w:ind w:left="3040"/>
        <w:jc w:val="both"/>
        <w:rPr>
          <w:i/>
        </w:rPr>
      </w:pPr>
      <w:r>
        <w:rPr>
          <w:i/>
        </w:rPr>
        <w:t>Sumber:</w:t>
      </w:r>
      <w:r>
        <w:rPr>
          <w:i/>
          <w:spacing w:val="-4"/>
        </w:rPr>
        <w:t xml:space="preserve"> </w:t>
      </w:r>
      <w:r>
        <w:rPr>
          <w:i/>
        </w:rPr>
        <w:t>Data</w:t>
      </w:r>
      <w:r>
        <w:rPr>
          <w:i/>
          <w:spacing w:val="-3"/>
        </w:rPr>
        <w:t xml:space="preserve"> </w:t>
      </w:r>
      <w:r>
        <w:rPr>
          <w:i/>
        </w:rPr>
        <w:t>diolah</w:t>
      </w:r>
      <w:r>
        <w:rPr>
          <w:i/>
          <w:spacing w:val="-7"/>
        </w:rPr>
        <w:t xml:space="preserve"> </w:t>
      </w:r>
      <w:r>
        <w:rPr>
          <w:i/>
        </w:rPr>
        <w:t xml:space="preserve">Penulis, </w:t>
      </w:r>
      <w:r>
        <w:rPr>
          <w:i/>
          <w:spacing w:val="-4"/>
        </w:rPr>
        <w:t>2025</w:t>
      </w:r>
    </w:p>
    <w:p w14:paraId="26C319F1" w14:textId="77777777" w:rsidR="004B533B" w:rsidRDefault="004B533B">
      <w:pPr>
        <w:jc w:val="both"/>
        <w:rPr>
          <w:i/>
        </w:rPr>
        <w:sectPr w:rsidR="004B533B">
          <w:pgSz w:w="12240" w:h="15840"/>
          <w:pgMar w:top="1820" w:right="1080" w:bottom="280" w:left="1800" w:header="732" w:footer="0" w:gutter="0"/>
          <w:cols w:space="720"/>
        </w:sectPr>
      </w:pPr>
    </w:p>
    <w:p w14:paraId="25C70B31" w14:textId="77777777" w:rsidR="004B533B" w:rsidRDefault="004B533B">
      <w:pPr>
        <w:pStyle w:val="BodyText"/>
        <w:spacing w:before="167"/>
        <w:rPr>
          <w:i/>
        </w:rPr>
      </w:pPr>
    </w:p>
    <w:p w14:paraId="60052C11" w14:textId="77777777" w:rsidR="004B533B" w:rsidRDefault="00000000">
      <w:pPr>
        <w:pStyle w:val="Heading3"/>
        <w:numPr>
          <w:ilvl w:val="1"/>
          <w:numId w:val="11"/>
        </w:numPr>
        <w:tabs>
          <w:tab w:val="left" w:pos="1176"/>
        </w:tabs>
        <w:ind w:left="1176" w:hanging="710"/>
        <w:jc w:val="left"/>
      </w:pPr>
      <w:bookmarkStart w:id="51" w:name="2.5_Pengembangan_Hipotesis"/>
      <w:bookmarkStart w:id="52" w:name="_bookmark22"/>
      <w:bookmarkEnd w:id="51"/>
      <w:bookmarkEnd w:id="52"/>
      <w:r>
        <w:t>Pengembangan</w:t>
      </w:r>
      <w:r>
        <w:rPr>
          <w:spacing w:val="-10"/>
        </w:rPr>
        <w:t xml:space="preserve"> </w:t>
      </w:r>
      <w:r>
        <w:rPr>
          <w:spacing w:val="-2"/>
        </w:rPr>
        <w:t>Hipotesis</w:t>
      </w:r>
    </w:p>
    <w:p w14:paraId="41787D24" w14:textId="77777777" w:rsidR="004B533B" w:rsidRDefault="00000000">
      <w:pPr>
        <w:pStyle w:val="ListParagraph"/>
        <w:numPr>
          <w:ilvl w:val="2"/>
          <w:numId w:val="11"/>
        </w:numPr>
        <w:tabs>
          <w:tab w:val="left" w:pos="1176"/>
        </w:tabs>
        <w:spacing w:before="65"/>
        <w:ind w:left="1176" w:hanging="710"/>
        <w:rPr>
          <w:b/>
          <w:i/>
          <w:sz w:val="24"/>
        </w:rPr>
      </w:pPr>
      <w:bookmarkStart w:id="53" w:name="2.5.1_Pengaruh_Opini_Audit_terhadap_Audi"/>
      <w:bookmarkEnd w:id="53"/>
      <w:r>
        <w:rPr>
          <w:sz w:val="24"/>
        </w:rPr>
        <w:t>Pengaruh</w:t>
      </w:r>
      <w:r>
        <w:rPr>
          <w:spacing w:val="-7"/>
          <w:sz w:val="24"/>
        </w:rPr>
        <w:t xml:space="preserve"> </w:t>
      </w:r>
      <w:r>
        <w:rPr>
          <w:sz w:val="24"/>
        </w:rPr>
        <w:t>Opini</w:t>
      </w:r>
      <w:r>
        <w:rPr>
          <w:spacing w:val="-14"/>
          <w:sz w:val="24"/>
        </w:rPr>
        <w:t xml:space="preserve"> </w:t>
      </w:r>
      <w:r>
        <w:rPr>
          <w:sz w:val="24"/>
        </w:rPr>
        <w:t>Audit</w:t>
      </w:r>
      <w:r>
        <w:rPr>
          <w:spacing w:val="3"/>
          <w:sz w:val="24"/>
        </w:rPr>
        <w:t xml:space="preserve"> </w:t>
      </w:r>
      <w:r>
        <w:rPr>
          <w:sz w:val="24"/>
        </w:rPr>
        <w:t>terhadap</w:t>
      </w:r>
      <w:r>
        <w:rPr>
          <w:spacing w:val="3"/>
          <w:sz w:val="24"/>
        </w:rPr>
        <w:t xml:space="preserve"> </w:t>
      </w:r>
      <w:r>
        <w:rPr>
          <w:i/>
          <w:sz w:val="24"/>
        </w:rPr>
        <w:t>Audit</w:t>
      </w:r>
      <w:r>
        <w:rPr>
          <w:i/>
          <w:spacing w:val="-1"/>
          <w:sz w:val="24"/>
        </w:rPr>
        <w:t xml:space="preserve"> </w:t>
      </w:r>
      <w:r>
        <w:rPr>
          <w:i/>
          <w:spacing w:val="-2"/>
          <w:sz w:val="24"/>
        </w:rPr>
        <w:t>Delay</w:t>
      </w:r>
    </w:p>
    <w:p w14:paraId="4665964F" w14:textId="77777777" w:rsidR="004B533B" w:rsidRDefault="004B533B">
      <w:pPr>
        <w:pStyle w:val="BodyText"/>
        <w:rPr>
          <w:i/>
        </w:rPr>
      </w:pPr>
    </w:p>
    <w:p w14:paraId="4244326F" w14:textId="77777777" w:rsidR="004B533B" w:rsidRDefault="00000000">
      <w:pPr>
        <w:pStyle w:val="BodyText"/>
        <w:spacing w:line="480" w:lineRule="auto"/>
        <w:ind w:left="1176" w:right="621" w:firstLine="730"/>
        <w:jc w:val="both"/>
      </w:pPr>
      <w:r>
        <w:t xml:space="preserve">Berdasarkan teori keagenan, opini auditor yang diberikan mencerminkan tingkat kewajaran laporan keuangan yang disusun manajemen </w:t>
      </w:r>
      <w:r>
        <w:rPr>
          <w:spacing w:val="-2"/>
        </w:rPr>
        <w:t>perusahaan. Ketika auditor memberikan</w:t>
      </w:r>
      <w:r>
        <w:rPr>
          <w:spacing w:val="-7"/>
        </w:rPr>
        <w:t xml:space="preserve"> </w:t>
      </w:r>
      <w:r>
        <w:rPr>
          <w:spacing w:val="-2"/>
        </w:rPr>
        <w:t>opini</w:t>
      </w:r>
      <w:r>
        <w:rPr>
          <w:spacing w:val="-13"/>
        </w:rPr>
        <w:t xml:space="preserve"> </w:t>
      </w:r>
      <w:r>
        <w:rPr>
          <w:spacing w:val="-2"/>
        </w:rPr>
        <w:t>wajar dengan</w:t>
      </w:r>
      <w:r>
        <w:rPr>
          <w:spacing w:val="-7"/>
        </w:rPr>
        <w:t xml:space="preserve"> </w:t>
      </w:r>
      <w:r>
        <w:rPr>
          <w:spacing w:val="-2"/>
        </w:rPr>
        <w:t xml:space="preserve">pengecualian, opini </w:t>
      </w:r>
      <w:r>
        <w:t>tidak wajar, atau tidak memberikan pendapat, hal ini mengindikasikan adanya potensi maslaah dalam laporan keuangan yang diperlukan pemeriksaan lebih dalam. Auditor perlu mengumpulkan bukti tambahan dan membutuhkan keterangan lebih lanjut atas temuan tersebut.</w:t>
      </w:r>
    </w:p>
    <w:p w14:paraId="4D4FAF14" w14:textId="77777777" w:rsidR="004B533B" w:rsidRDefault="00000000">
      <w:pPr>
        <w:pStyle w:val="BodyText"/>
        <w:spacing w:before="1" w:line="480" w:lineRule="auto"/>
        <w:ind w:left="1176" w:right="624" w:firstLine="730"/>
        <w:jc w:val="both"/>
      </w:pPr>
      <w:r>
        <w:t xml:space="preserve">Opini audit sebagai </w:t>
      </w:r>
      <w:r>
        <w:rPr>
          <w:i/>
        </w:rPr>
        <w:t xml:space="preserve">output </w:t>
      </w:r>
      <w:r>
        <w:t>penting dari proses audit yang mencerminkan</w:t>
      </w:r>
      <w:r>
        <w:rPr>
          <w:spacing w:val="-15"/>
        </w:rPr>
        <w:t xml:space="preserve"> </w:t>
      </w:r>
      <w:r>
        <w:t>tingkat</w:t>
      </w:r>
      <w:r>
        <w:rPr>
          <w:spacing w:val="-15"/>
        </w:rPr>
        <w:t xml:space="preserve"> </w:t>
      </w:r>
      <w:r>
        <w:t>kewajaran</w:t>
      </w:r>
      <w:r>
        <w:rPr>
          <w:spacing w:val="-15"/>
        </w:rPr>
        <w:t xml:space="preserve"> </w:t>
      </w:r>
      <w:r>
        <w:t>penyajian</w:t>
      </w:r>
      <w:r>
        <w:rPr>
          <w:spacing w:val="-15"/>
        </w:rPr>
        <w:t xml:space="preserve"> </w:t>
      </w:r>
      <w:r>
        <w:t>laporan</w:t>
      </w:r>
      <w:r>
        <w:rPr>
          <w:spacing w:val="-15"/>
        </w:rPr>
        <w:t xml:space="preserve"> </w:t>
      </w:r>
      <w:r>
        <w:t>suatu</w:t>
      </w:r>
      <w:r>
        <w:rPr>
          <w:spacing w:val="-15"/>
        </w:rPr>
        <w:t xml:space="preserve"> </w:t>
      </w:r>
      <w:r>
        <w:t>perusahaan.</w:t>
      </w:r>
      <w:r>
        <w:rPr>
          <w:spacing w:val="-15"/>
        </w:rPr>
        <w:t xml:space="preserve"> </w:t>
      </w:r>
      <w:r>
        <w:t xml:space="preserve">Semakin rumit permasalahan yang ditemukan dalam laporan keuangan, maka auditor memerlukan waktu lebih lama untuk menyelesaikannya. Ketika laporan keuangan berisi informasi yang tidak transparan, auditor cenderung </w:t>
      </w:r>
      <w:r>
        <w:rPr>
          <w:spacing w:val="-2"/>
        </w:rPr>
        <w:t>memberikan</w:t>
      </w:r>
      <w:r>
        <w:rPr>
          <w:spacing w:val="-13"/>
        </w:rPr>
        <w:t xml:space="preserve"> </w:t>
      </w:r>
      <w:r>
        <w:rPr>
          <w:spacing w:val="-2"/>
        </w:rPr>
        <w:t>opini</w:t>
      </w:r>
      <w:r>
        <w:rPr>
          <w:spacing w:val="-10"/>
        </w:rPr>
        <w:t xml:space="preserve"> </w:t>
      </w:r>
      <w:r>
        <w:rPr>
          <w:spacing w:val="-2"/>
        </w:rPr>
        <w:t>yang</w:t>
      </w:r>
      <w:r>
        <w:rPr>
          <w:spacing w:val="-5"/>
        </w:rPr>
        <w:t xml:space="preserve"> </w:t>
      </w:r>
      <w:r>
        <w:rPr>
          <w:spacing w:val="-2"/>
        </w:rPr>
        <w:t>tidak</w:t>
      </w:r>
      <w:r>
        <w:rPr>
          <w:spacing w:val="-5"/>
        </w:rPr>
        <w:t xml:space="preserve"> </w:t>
      </w:r>
      <w:r>
        <w:rPr>
          <w:spacing w:val="-2"/>
        </w:rPr>
        <w:t>wajar. Hal</w:t>
      </w:r>
      <w:r>
        <w:rPr>
          <w:spacing w:val="-10"/>
        </w:rPr>
        <w:t xml:space="preserve"> </w:t>
      </w:r>
      <w:r>
        <w:rPr>
          <w:spacing w:val="-2"/>
        </w:rPr>
        <w:t>ini</w:t>
      </w:r>
      <w:r>
        <w:rPr>
          <w:spacing w:val="-13"/>
        </w:rPr>
        <w:t xml:space="preserve"> </w:t>
      </w:r>
      <w:r>
        <w:rPr>
          <w:spacing w:val="-2"/>
        </w:rPr>
        <w:t>secara</w:t>
      </w:r>
      <w:r>
        <w:rPr>
          <w:spacing w:val="-6"/>
        </w:rPr>
        <w:t xml:space="preserve"> </w:t>
      </w:r>
      <w:r>
        <w:rPr>
          <w:spacing w:val="-2"/>
        </w:rPr>
        <w:t xml:space="preserve">tidak langsung menyebabkan </w:t>
      </w:r>
      <w:r>
        <w:rPr>
          <w:i/>
        </w:rPr>
        <w:t xml:space="preserve">audit delay </w:t>
      </w:r>
      <w:r>
        <w:t>yang lebih panjang.</w:t>
      </w:r>
    </w:p>
    <w:p w14:paraId="04FC7B8B" w14:textId="77777777" w:rsidR="004B533B" w:rsidRDefault="00000000">
      <w:pPr>
        <w:pStyle w:val="BodyText"/>
        <w:spacing w:before="2" w:line="480" w:lineRule="auto"/>
        <w:ind w:left="1176" w:right="615" w:firstLine="730"/>
        <w:jc w:val="both"/>
      </w:pPr>
      <w:r>
        <w:t>Pada penelitian yang dilakukan (Sari &amp; Sujana, 2021)</w:t>
      </w:r>
      <w:r>
        <w:rPr>
          <w:i/>
        </w:rPr>
        <w:t xml:space="preserve">. </w:t>
      </w:r>
      <w:r>
        <w:t xml:space="preserve">bahwa opini audit berpengaruh terhadap </w:t>
      </w:r>
      <w:r>
        <w:rPr>
          <w:i/>
        </w:rPr>
        <w:t>audit delay</w:t>
      </w:r>
      <w:r>
        <w:t xml:space="preserve">. hasil pemeriksaaan atau pendapat auditor independen akan menentukan/mempengaruhi lama tidaknya laporan audit diterbitkan yang bisa menyebabkan terjadinya </w:t>
      </w:r>
      <w:r>
        <w:rPr>
          <w:i/>
        </w:rPr>
        <w:t xml:space="preserve">audit delay </w:t>
      </w:r>
      <w:r>
        <w:t>apabila terlambat saat proses publikasi dikarenakan opini yang tidak sesuai.</w:t>
      </w:r>
    </w:p>
    <w:p w14:paraId="651C3ED6" w14:textId="77777777" w:rsidR="004B533B" w:rsidRDefault="00000000">
      <w:pPr>
        <w:pStyle w:val="Heading3"/>
        <w:spacing w:before="1"/>
        <w:ind w:left="1176" w:firstLine="0"/>
        <w:rPr>
          <w:i/>
        </w:rPr>
      </w:pPr>
      <w:r>
        <w:t>H1:</w:t>
      </w:r>
      <w:r>
        <w:rPr>
          <w:spacing w:val="-3"/>
        </w:rPr>
        <w:t xml:space="preserve"> </w:t>
      </w:r>
      <w:r>
        <w:t>Opini</w:t>
      </w:r>
      <w:r>
        <w:rPr>
          <w:spacing w:val="-2"/>
        </w:rPr>
        <w:t xml:space="preserve"> </w:t>
      </w:r>
      <w:r>
        <w:t>audit</w:t>
      </w:r>
      <w:r>
        <w:rPr>
          <w:spacing w:val="-5"/>
        </w:rPr>
        <w:t xml:space="preserve"> </w:t>
      </w:r>
      <w:r>
        <w:t>berpengaruh</w:t>
      </w:r>
      <w:r>
        <w:rPr>
          <w:spacing w:val="-3"/>
        </w:rPr>
        <w:t xml:space="preserve"> </w:t>
      </w:r>
      <w:r>
        <w:t>dan</w:t>
      </w:r>
      <w:r>
        <w:rPr>
          <w:spacing w:val="-2"/>
        </w:rPr>
        <w:t xml:space="preserve"> </w:t>
      </w:r>
      <w:r>
        <w:t>signifikan</w:t>
      </w:r>
      <w:r>
        <w:rPr>
          <w:spacing w:val="-2"/>
        </w:rPr>
        <w:t xml:space="preserve"> </w:t>
      </w:r>
      <w:r>
        <w:t>terhadap</w:t>
      </w:r>
      <w:r>
        <w:rPr>
          <w:spacing w:val="6"/>
        </w:rPr>
        <w:t xml:space="preserve"> </w:t>
      </w:r>
      <w:r>
        <w:rPr>
          <w:i/>
        </w:rPr>
        <w:t>Audit</w:t>
      </w:r>
      <w:r>
        <w:rPr>
          <w:i/>
          <w:spacing w:val="-6"/>
        </w:rPr>
        <w:t xml:space="preserve"> </w:t>
      </w:r>
      <w:r>
        <w:rPr>
          <w:i/>
          <w:spacing w:val="-2"/>
        </w:rPr>
        <w:t>Delay</w:t>
      </w:r>
    </w:p>
    <w:p w14:paraId="07A3928E" w14:textId="77777777" w:rsidR="004B533B" w:rsidRDefault="004B533B">
      <w:pPr>
        <w:pStyle w:val="Heading3"/>
        <w:rPr>
          <w:i/>
        </w:rPr>
        <w:sectPr w:rsidR="004B533B">
          <w:pgSz w:w="12240" w:h="15840"/>
          <w:pgMar w:top="1820" w:right="1080" w:bottom="280" w:left="1800" w:header="732" w:footer="0" w:gutter="0"/>
          <w:cols w:space="720"/>
        </w:sectPr>
      </w:pPr>
    </w:p>
    <w:p w14:paraId="2939F9E6" w14:textId="77777777" w:rsidR="004B533B" w:rsidRDefault="004B533B">
      <w:pPr>
        <w:pStyle w:val="BodyText"/>
        <w:spacing w:before="167"/>
        <w:rPr>
          <w:b/>
          <w:i/>
        </w:rPr>
      </w:pPr>
    </w:p>
    <w:p w14:paraId="3034BBC1" w14:textId="77777777" w:rsidR="004B533B" w:rsidRDefault="00000000">
      <w:pPr>
        <w:pStyle w:val="ListParagraph"/>
        <w:numPr>
          <w:ilvl w:val="2"/>
          <w:numId w:val="11"/>
        </w:numPr>
        <w:tabs>
          <w:tab w:val="left" w:pos="1031"/>
        </w:tabs>
        <w:ind w:left="1031" w:hanging="575"/>
        <w:rPr>
          <w:b/>
          <w:sz w:val="24"/>
        </w:rPr>
      </w:pPr>
      <w:r>
        <w:rPr>
          <w:sz w:val="24"/>
        </w:rPr>
        <w:t>Pengaruh</w:t>
      </w:r>
      <w:r>
        <w:rPr>
          <w:spacing w:val="-7"/>
          <w:sz w:val="24"/>
        </w:rPr>
        <w:t xml:space="preserve"> </w:t>
      </w:r>
      <w:r>
        <w:rPr>
          <w:sz w:val="24"/>
        </w:rPr>
        <w:t>Ukuran</w:t>
      </w:r>
      <w:r>
        <w:rPr>
          <w:spacing w:val="-4"/>
          <w:sz w:val="24"/>
        </w:rPr>
        <w:t xml:space="preserve"> </w:t>
      </w:r>
      <w:r>
        <w:rPr>
          <w:sz w:val="24"/>
        </w:rPr>
        <w:t>Perusahaan</w:t>
      </w:r>
      <w:r>
        <w:rPr>
          <w:spacing w:val="-4"/>
          <w:sz w:val="24"/>
        </w:rPr>
        <w:t xml:space="preserve"> </w:t>
      </w:r>
      <w:r>
        <w:rPr>
          <w:sz w:val="24"/>
        </w:rPr>
        <w:t>terhadap</w:t>
      </w:r>
      <w:r>
        <w:rPr>
          <w:spacing w:val="5"/>
          <w:sz w:val="24"/>
        </w:rPr>
        <w:t xml:space="preserve"> </w:t>
      </w:r>
      <w:r>
        <w:rPr>
          <w:i/>
          <w:sz w:val="24"/>
        </w:rPr>
        <w:t>Audit</w:t>
      </w:r>
      <w:r>
        <w:rPr>
          <w:i/>
          <w:spacing w:val="1"/>
          <w:sz w:val="24"/>
        </w:rPr>
        <w:t xml:space="preserve"> </w:t>
      </w:r>
      <w:r>
        <w:rPr>
          <w:i/>
          <w:spacing w:val="-2"/>
          <w:sz w:val="24"/>
        </w:rPr>
        <w:t>Delay</w:t>
      </w:r>
    </w:p>
    <w:p w14:paraId="7213B4BA" w14:textId="77777777" w:rsidR="004B533B" w:rsidRDefault="004B533B">
      <w:pPr>
        <w:pStyle w:val="BodyText"/>
        <w:rPr>
          <w:i/>
        </w:rPr>
      </w:pPr>
    </w:p>
    <w:p w14:paraId="790926B3" w14:textId="77777777" w:rsidR="004B533B" w:rsidRDefault="00000000">
      <w:pPr>
        <w:pStyle w:val="BodyText"/>
        <w:spacing w:line="480" w:lineRule="auto"/>
        <w:ind w:left="1033" w:right="619" w:firstLine="566"/>
        <w:jc w:val="both"/>
      </w:pPr>
      <w:r>
        <w:t xml:space="preserve">Berdasarkan teori keagenan, ukuran perusahaan merupakan salah satu faktor yang memengaruhi terjadinya </w:t>
      </w:r>
      <w:r>
        <w:rPr>
          <w:i/>
        </w:rPr>
        <w:t xml:space="preserve">audit delay </w:t>
      </w:r>
      <w:r>
        <w:t>pada perusahaan. Perusahaan yang lebih besar cenderung memiliki jumlah asset, pendapatan, dan transaksi yang jauh lebih banyak dibandingkan perusahaan kecil. Hal ini menyebabkan proses</w:t>
      </w:r>
      <w:r>
        <w:rPr>
          <w:spacing w:val="-2"/>
        </w:rPr>
        <w:t xml:space="preserve"> </w:t>
      </w:r>
      <w:r>
        <w:t>pemeriksaan laporan</w:t>
      </w:r>
      <w:r>
        <w:rPr>
          <w:spacing w:val="-4"/>
        </w:rPr>
        <w:t xml:space="preserve"> </w:t>
      </w:r>
      <w:r>
        <w:t>keuangan menjadi</w:t>
      </w:r>
      <w:r>
        <w:rPr>
          <w:spacing w:val="-4"/>
        </w:rPr>
        <w:t xml:space="preserve"> </w:t>
      </w:r>
      <w:r>
        <w:t>lebih</w:t>
      </w:r>
      <w:r>
        <w:rPr>
          <w:spacing w:val="-4"/>
        </w:rPr>
        <w:t xml:space="preserve"> </w:t>
      </w:r>
      <w:r>
        <w:t>kompleks</w:t>
      </w:r>
      <w:r>
        <w:rPr>
          <w:spacing w:val="-2"/>
        </w:rPr>
        <w:t xml:space="preserve"> </w:t>
      </w:r>
      <w:r>
        <w:t>dan memerlukan waktu yang lebih lama bagi auditor untuk menyelesaikan tugasnya. Perusahaan besar cenderung memiliki ruang yang besar untuk mengelola atau bahkan memanipulasi</w:t>
      </w:r>
      <w:r>
        <w:rPr>
          <w:spacing w:val="-15"/>
        </w:rPr>
        <w:t xml:space="preserve"> </w:t>
      </w:r>
      <w:r>
        <w:t>informasi,</w:t>
      </w:r>
      <w:r>
        <w:rPr>
          <w:spacing w:val="-15"/>
        </w:rPr>
        <w:t xml:space="preserve"> </w:t>
      </w:r>
      <w:r>
        <w:t>yang</w:t>
      </w:r>
      <w:r>
        <w:rPr>
          <w:spacing w:val="-15"/>
        </w:rPr>
        <w:t xml:space="preserve"> </w:t>
      </w:r>
      <w:r>
        <w:t>menyebabkan</w:t>
      </w:r>
      <w:r>
        <w:rPr>
          <w:spacing w:val="-15"/>
        </w:rPr>
        <w:t xml:space="preserve"> </w:t>
      </w:r>
      <w:r>
        <w:t>auditor</w:t>
      </w:r>
      <w:r>
        <w:rPr>
          <w:spacing w:val="-15"/>
        </w:rPr>
        <w:t xml:space="preserve"> </w:t>
      </w:r>
      <w:r>
        <w:t>harus</w:t>
      </w:r>
      <w:r>
        <w:rPr>
          <w:spacing w:val="-15"/>
        </w:rPr>
        <w:t xml:space="preserve"> </w:t>
      </w:r>
      <w:r>
        <w:t>bekerja</w:t>
      </w:r>
      <w:r>
        <w:rPr>
          <w:spacing w:val="-15"/>
        </w:rPr>
        <w:t xml:space="preserve"> </w:t>
      </w:r>
      <w:r>
        <w:t>dengan</w:t>
      </w:r>
      <w:r>
        <w:rPr>
          <w:spacing w:val="-15"/>
        </w:rPr>
        <w:t xml:space="preserve"> </w:t>
      </w:r>
      <w:r>
        <w:t>sangat teliti untuk memastikan kewajaran laporan keuangan perusahaan.</w:t>
      </w:r>
    </w:p>
    <w:p w14:paraId="6F1E86DA" w14:textId="77777777" w:rsidR="004B533B" w:rsidRDefault="00000000">
      <w:pPr>
        <w:pStyle w:val="BodyText"/>
        <w:spacing w:before="2" w:line="480" w:lineRule="auto"/>
        <w:ind w:left="1033" w:right="623" w:firstLine="566"/>
        <w:jc w:val="both"/>
      </w:pPr>
      <w:r>
        <w:t>Perusahaan yang memiliki beberapa anak perusahaan yang tersebar di beberapa wilayah juga dapat menambah kesulitan dalam proses pengumpulan informasi dan pelaksanaan audit. Auditor memerlukan waktu yang lebih lama untuk melakukan pengujian terhadap lebih banyak dokumen dan prosedur internal yang dimiliki sebagai upaya pencegahan adanya asimetri informasi dalam pelaporannya.</w:t>
      </w:r>
    </w:p>
    <w:p w14:paraId="012853B5" w14:textId="77777777" w:rsidR="004B533B" w:rsidRDefault="00000000">
      <w:pPr>
        <w:pStyle w:val="BodyText"/>
        <w:spacing w:before="1" w:line="480" w:lineRule="auto"/>
        <w:ind w:left="1176" w:right="622" w:firstLine="706"/>
        <w:jc w:val="both"/>
      </w:pPr>
      <w:r>
        <w:t>Hal ini juga sejalan dengan penelitian (Isnaeni et al., 2021), bahwa semakin banyak anak perusahaan yang dimiliki akan membuat proses audit yang dilakukan akan semakin lama dan karena hal tersebut berdampak pada keterlambatan publikasi laporan keuangan. Keterlambatan laporan keuangan dapat memberikan sinyal yang kurang baik kepada investor.</w:t>
      </w:r>
    </w:p>
    <w:p w14:paraId="031FF9A2" w14:textId="77777777" w:rsidR="004B533B" w:rsidRDefault="00000000">
      <w:pPr>
        <w:pStyle w:val="Heading3"/>
        <w:spacing w:before="1"/>
        <w:ind w:left="1033" w:firstLine="0"/>
        <w:rPr>
          <w:i/>
        </w:rPr>
      </w:pPr>
      <w:r>
        <w:t>H2:</w:t>
      </w:r>
      <w:r>
        <w:rPr>
          <w:spacing w:val="-4"/>
        </w:rPr>
        <w:t xml:space="preserve"> </w:t>
      </w:r>
      <w:r>
        <w:t>Ukuran</w:t>
      </w:r>
      <w:r>
        <w:rPr>
          <w:spacing w:val="-4"/>
        </w:rPr>
        <w:t xml:space="preserve"> </w:t>
      </w:r>
      <w:r>
        <w:t>perusahaan</w:t>
      </w:r>
      <w:r>
        <w:rPr>
          <w:spacing w:val="-3"/>
        </w:rPr>
        <w:t xml:space="preserve"> </w:t>
      </w:r>
      <w:r>
        <w:t>berpengaruh</w:t>
      </w:r>
      <w:r>
        <w:rPr>
          <w:spacing w:val="-4"/>
        </w:rPr>
        <w:t xml:space="preserve"> </w:t>
      </w:r>
      <w:r>
        <w:t>dan</w:t>
      </w:r>
      <w:r>
        <w:rPr>
          <w:spacing w:val="-3"/>
        </w:rPr>
        <w:t xml:space="preserve"> </w:t>
      </w:r>
      <w:r>
        <w:t>signifikan</w:t>
      </w:r>
      <w:r>
        <w:rPr>
          <w:spacing w:val="-4"/>
        </w:rPr>
        <w:t xml:space="preserve"> </w:t>
      </w:r>
      <w:r>
        <w:t>terhadap</w:t>
      </w:r>
      <w:r>
        <w:rPr>
          <w:spacing w:val="5"/>
        </w:rPr>
        <w:t xml:space="preserve"> </w:t>
      </w:r>
      <w:r>
        <w:rPr>
          <w:i/>
        </w:rPr>
        <w:t>Audit</w:t>
      </w:r>
      <w:r>
        <w:rPr>
          <w:i/>
          <w:spacing w:val="-1"/>
        </w:rPr>
        <w:t xml:space="preserve"> </w:t>
      </w:r>
      <w:r>
        <w:rPr>
          <w:i/>
          <w:spacing w:val="-2"/>
        </w:rPr>
        <w:t>Delay</w:t>
      </w:r>
    </w:p>
    <w:p w14:paraId="7CB87C23" w14:textId="77777777" w:rsidR="004B533B" w:rsidRDefault="004B533B">
      <w:pPr>
        <w:pStyle w:val="Heading3"/>
        <w:rPr>
          <w:i/>
        </w:rPr>
        <w:sectPr w:rsidR="004B533B">
          <w:pgSz w:w="12240" w:h="15840"/>
          <w:pgMar w:top="1820" w:right="1080" w:bottom="280" w:left="1800" w:header="732" w:footer="0" w:gutter="0"/>
          <w:cols w:space="720"/>
        </w:sectPr>
      </w:pPr>
    </w:p>
    <w:p w14:paraId="4C7F5092" w14:textId="77777777" w:rsidR="004B533B" w:rsidRDefault="004B533B">
      <w:pPr>
        <w:pStyle w:val="BodyText"/>
        <w:spacing w:before="167"/>
        <w:rPr>
          <w:b/>
          <w:i/>
        </w:rPr>
      </w:pPr>
    </w:p>
    <w:p w14:paraId="4B42DA50" w14:textId="77777777" w:rsidR="004B533B" w:rsidRDefault="00000000">
      <w:pPr>
        <w:pStyle w:val="ListParagraph"/>
        <w:numPr>
          <w:ilvl w:val="2"/>
          <w:numId w:val="11"/>
        </w:numPr>
        <w:tabs>
          <w:tab w:val="left" w:pos="1186"/>
        </w:tabs>
        <w:ind w:left="1186" w:hanging="720"/>
        <w:rPr>
          <w:b/>
          <w:sz w:val="24"/>
        </w:rPr>
      </w:pPr>
      <w:r>
        <w:rPr>
          <w:sz w:val="24"/>
        </w:rPr>
        <w:t>Pengaruh</w:t>
      </w:r>
      <w:r>
        <w:rPr>
          <w:spacing w:val="-7"/>
          <w:sz w:val="24"/>
        </w:rPr>
        <w:t xml:space="preserve"> </w:t>
      </w:r>
      <w:r>
        <w:rPr>
          <w:sz w:val="24"/>
        </w:rPr>
        <w:t>Kompleksitas</w:t>
      </w:r>
      <w:r>
        <w:rPr>
          <w:spacing w:val="-2"/>
          <w:sz w:val="24"/>
        </w:rPr>
        <w:t xml:space="preserve"> </w:t>
      </w:r>
      <w:r>
        <w:rPr>
          <w:sz w:val="24"/>
        </w:rPr>
        <w:t>Operasi</w:t>
      </w:r>
      <w:r>
        <w:rPr>
          <w:spacing w:val="-5"/>
          <w:sz w:val="24"/>
        </w:rPr>
        <w:t xml:space="preserve"> </w:t>
      </w:r>
      <w:r>
        <w:rPr>
          <w:sz w:val="24"/>
        </w:rPr>
        <w:t>Perusahaan</w:t>
      </w:r>
      <w:r>
        <w:rPr>
          <w:spacing w:val="-5"/>
          <w:sz w:val="24"/>
        </w:rPr>
        <w:t xml:space="preserve"> </w:t>
      </w:r>
      <w:r>
        <w:rPr>
          <w:sz w:val="24"/>
        </w:rPr>
        <w:t>terhadap</w:t>
      </w:r>
      <w:r>
        <w:rPr>
          <w:spacing w:val="7"/>
          <w:sz w:val="24"/>
        </w:rPr>
        <w:t xml:space="preserve"> </w:t>
      </w:r>
      <w:r>
        <w:rPr>
          <w:i/>
          <w:sz w:val="24"/>
        </w:rPr>
        <w:t>Audit</w:t>
      </w:r>
      <w:r>
        <w:rPr>
          <w:i/>
          <w:spacing w:val="-3"/>
          <w:sz w:val="24"/>
        </w:rPr>
        <w:t xml:space="preserve"> </w:t>
      </w:r>
      <w:r>
        <w:rPr>
          <w:i/>
          <w:spacing w:val="-2"/>
          <w:sz w:val="24"/>
        </w:rPr>
        <w:t>Delay</w:t>
      </w:r>
    </w:p>
    <w:p w14:paraId="5EBE10C4" w14:textId="77777777" w:rsidR="004B533B" w:rsidRDefault="004B533B">
      <w:pPr>
        <w:pStyle w:val="BodyText"/>
        <w:rPr>
          <w:i/>
        </w:rPr>
      </w:pPr>
    </w:p>
    <w:p w14:paraId="3C962A03" w14:textId="77777777" w:rsidR="004B533B" w:rsidRDefault="00000000">
      <w:pPr>
        <w:pStyle w:val="BodyText"/>
        <w:spacing w:line="480" w:lineRule="auto"/>
        <w:ind w:left="1186" w:right="623" w:firstLine="696"/>
        <w:jc w:val="both"/>
      </w:pPr>
      <w:r>
        <w:t>Berdasarkan teori keagenan, perusahaan yang lebih besar cenderung memiliki</w:t>
      </w:r>
      <w:r>
        <w:rPr>
          <w:spacing w:val="-15"/>
        </w:rPr>
        <w:t xml:space="preserve"> </w:t>
      </w:r>
      <w:r>
        <w:t>komplesitas</w:t>
      </w:r>
      <w:r>
        <w:rPr>
          <w:spacing w:val="-13"/>
        </w:rPr>
        <w:t xml:space="preserve"> </w:t>
      </w:r>
      <w:r>
        <w:t>operasi</w:t>
      </w:r>
      <w:r>
        <w:rPr>
          <w:spacing w:val="-13"/>
        </w:rPr>
        <w:t xml:space="preserve"> </w:t>
      </w:r>
      <w:r>
        <w:t>yang</w:t>
      </w:r>
      <w:r>
        <w:rPr>
          <w:spacing w:val="-5"/>
        </w:rPr>
        <w:t xml:space="preserve"> </w:t>
      </w:r>
      <w:r>
        <w:t>lebih</w:t>
      </w:r>
      <w:r>
        <w:rPr>
          <w:spacing w:val="-14"/>
        </w:rPr>
        <w:t xml:space="preserve"> </w:t>
      </w:r>
      <w:r>
        <w:t>kompleks.</w:t>
      </w:r>
      <w:r>
        <w:rPr>
          <w:spacing w:val="-7"/>
        </w:rPr>
        <w:t xml:space="preserve"> </w:t>
      </w:r>
      <w:r>
        <w:t>Kompleksitas</w:t>
      </w:r>
      <w:r>
        <w:rPr>
          <w:spacing w:val="-6"/>
        </w:rPr>
        <w:t xml:space="preserve"> </w:t>
      </w:r>
      <w:r>
        <w:t>ini</w:t>
      </w:r>
      <w:r>
        <w:rPr>
          <w:spacing w:val="-13"/>
        </w:rPr>
        <w:t xml:space="preserve"> </w:t>
      </w:r>
      <w:r>
        <w:t>membuat auditor melakukan pemeriksaan yang menyeluruh dan detail, sehingga sangat berpotensi</w:t>
      </w:r>
      <w:r>
        <w:rPr>
          <w:spacing w:val="-15"/>
        </w:rPr>
        <w:t xml:space="preserve"> </w:t>
      </w:r>
      <w:r>
        <w:t>adanya</w:t>
      </w:r>
      <w:r>
        <w:rPr>
          <w:spacing w:val="-9"/>
        </w:rPr>
        <w:t xml:space="preserve"> </w:t>
      </w:r>
      <w:r>
        <w:t>perpanjangan</w:t>
      </w:r>
      <w:r>
        <w:rPr>
          <w:spacing w:val="-12"/>
        </w:rPr>
        <w:t xml:space="preserve"> </w:t>
      </w:r>
      <w:r>
        <w:t>waktu</w:t>
      </w:r>
      <w:r>
        <w:rPr>
          <w:spacing w:val="-12"/>
        </w:rPr>
        <w:t xml:space="preserve"> </w:t>
      </w:r>
      <w:r>
        <w:t>untuk</w:t>
      </w:r>
      <w:r>
        <w:rPr>
          <w:spacing w:val="-7"/>
        </w:rPr>
        <w:t xml:space="preserve"> </w:t>
      </w:r>
      <w:r>
        <w:t>mecegah</w:t>
      </w:r>
      <w:r>
        <w:rPr>
          <w:spacing w:val="-12"/>
        </w:rPr>
        <w:t xml:space="preserve"> </w:t>
      </w:r>
      <w:r>
        <w:t>asimetri</w:t>
      </w:r>
      <w:r>
        <w:rPr>
          <w:spacing w:val="-11"/>
        </w:rPr>
        <w:t xml:space="preserve"> </w:t>
      </w:r>
      <w:r>
        <w:t>informasi</w:t>
      </w:r>
      <w:r>
        <w:rPr>
          <w:spacing w:val="-11"/>
        </w:rPr>
        <w:t xml:space="preserve"> </w:t>
      </w:r>
      <w:r>
        <w:t>yang akan</w:t>
      </w:r>
      <w:r>
        <w:rPr>
          <w:spacing w:val="-10"/>
        </w:rPr>
        <w:t xml:space="preserve"> </w:t>
      </w:r>
      <w:r>
        <w:t>terjadi.</w:t>
      </w:r>
      <w:r>
        <w:rPr>
          <w:spacing w:val="-4"/>
        </w:rPr>
        <w:t xml:space="preserve"> </w:t>
      </w:r>
      <w:r>
        <w:t>Manajemen</w:t>
      </w:r>
      <w:r>
        <w:rPr>
          <w:spacing w:val="-10"/>
        </w:rPr>
        <w:t xml:space="preserve"> </w:t>
      </w:r>
      <w:r>
        <w:t>perusahaan</w:t>
      </w:r>
      <w:r>
        <w:rPr>
          <w:spacing w:val="-6"/>
        </w:rPr>
        <w:t xml:space="preserve"> </w:t>
      </w:r>
      <w:r>
        <w:t>yang</w:t>
      </w:r>
      <w:r>
        <w:rPr>
          <w:spacing w:val="-2"/>
        </w:rPr>
        <w:t xml:space="preserve"> </w:t>
      </w:r>
      <w:r>
        <w:t>lebih</w:t>
      </w:r>
      <w:r>
        <w:rPr>
          <w:spacing w:val="-2"/>
        </w:rPr>
        <w:t xml:space="preserve"> </w:t>
      </w:r>
      <w:r>
        <w:t>besar</w:t>
      </w:r>
      <w:r>
        <w:rPr>
          <w:spacing w:val="-1"/>
        </w:rPr>
        <w:t xml:space="preserve"> </w:t>
      </w:r>
      <w:r>
        <w:t>memiliki</w:t>
      </w:r>
      <w:r>
        <w:rPr>
          <w:spacing w:val="-14"/>
        </w:rPr>
        <w:t xml:space="preserve"> </w:t>
      </w:r>
      <w:r>
        <w:t>tingkat</w:t>
      </w:r>
      <w:r>
        <w:rPr>
          <w:spacing w:val="-1"/>
        </w:rPr>
        <w:t xml:space="preserve"> </w:t>
      </w:r>
      <w:r>
        <w:t>kontrol yang lebih tinggi atas proses laporan keuangan dan adanya potensi meningkatkan</w:t>
      </w:r>
      <w:r>
        <w:rPr>
          <w:spacing w:val="-3"/>
        </w:rPr>
        <w:t xml:space="preserve"> </w:t>
      </w:r>
      <w:r>
        <w:t>asimetri</w:t>
      </w:r>
      <w:r>
        <w:rPr>
          <w:spacing w:val="-3"/>
        </w:rPr>
        <w:t xml:space="preserve"> </w:t>
      </w:r>
      <w:r>
        <w:t>informasi. Kondisi ini</w:t>
      </w:r>
      <w:r>
        <w:rPr>
          <w:spacing w:val="-3"/>
        </w:rPr>
        <w:t xml:space="preserve"> </w:t>
      </w:r>
      <w:r>
        <w:t>bisa menjadi</w:t>
      </w:r>
      <w:r>
        <w:rPr>
          <w:spacing w:val="-3"/>
        </w:rPr>
        <w:t xml:space="preserve"> </w:t>
      </w:r>
      <w:r>
        <w:t>pemicu penundaan penyampaian informasi yang tidak lengkap kepada auditor, sehingga memperlambat proses audit.</w:t>
      </w:r>
    </w:p>
    <w:p w14:paraId="67D683C3" w14:textId="77777777" w:rsidR="004B533B" w:rsidRDefault="00000000">
      <w:pPr>
        <w:pStyle w:val="BodyText"/>
        <w:spacing w:before="2" w:line="480" w:lineRule="auto"/>
        <w:ind w:left="1176" w:right="618" w:firstLine="706"/>
        <w:jc w:val="both"/>
      </w:pPr>
      <w:r>
        <w:t>Ketika perusahaan semakin kompleks, maka proses audit yang dilakukan</w:t>
      </w:r>
      <w:r>
        <w:rPr>
          <w:spacing w:val="-11"/>
        </w:rPr>
        <w:t xml:space="preserve"> </w:t>
      </w:r>
      <w:r>
        <w:t>juga</w:t>
      </w:r>
      <w:r>
        <w:rPr>
          <w:spacing w:val="-7"/>
        </w:rPr>
        <w:t xml:space="preserve"> </w:t>
      </w:r>
      <w:r>
        <w:t>menjadi</w:t>
      </w:r>
      <w:r>
        <w:rPr>
          <w:spacing w:val="-14"/>
        </w:rPr>
        <w:t xml:space="preserve"> </w:t>
      </w:r>
      <w:r>
        <w:t>lebih</w:t>
      </w:r>
      <w:r>
        <w:rPr>
          <w:spacing w:val="-15"/>
        </w:rPr>
        <w:t xml:space="preserve"> </w:t>
      </w:r>
      <w:r>
        <w:t>rumit</w:t>
      </w:r>
      <w:r>
        <w:rPr>
          <w:spacing w:val="-6"/>
        </w:rPr>
        <w:t xml:space="preserve"> </w:t>
      </w:r>
      <w:r>
        <w:t>dan</w:t>
      </w:r>
      <w:r>
        <w:rPr>
          <w:spacing w:val="-6"/>
        </w:rPr>
        <w:t xml:space="preserve"> </w:t>
      </w:r>
      <w:r>
        <w:t>memerlukan</w:t>
      </w:r>
      <w:r>
        <w:rPr>
          <w:spacing w:val="-15"/>
        </w:rPr>
        <w:t xml:space="preserve"> </w:t>
      </w:r>
      <w:r>
        <w:t>waktu</w:t>
      </w:r>
      <w:r>
        <w:rPr>
          <w:spacing w:val="-15"/>
        </w:rPr>
        <w:t xml:space="preserve"> </w:t>
      </w:r>
      <w:r>
        <w:t>yang</w:t>
      </w:r>
      <w:r>
        <w:rPr>
          <w:spacing w:val="-6"/>
        </w:rPr>
        <w:t xml:space="preserve"> </w:t>
      </w:r>
      <w:r>
        <w:t>lebih</w:t>
      </w:r>
      <w:r>
        <w:rPr>
          <w:spacing w:val="-15"/>
        </w:rPr>
        <w:t xml:space="preserve"> </w:t>
      </w:r>
      <w:r>
        <w:t>panjang. Hal ini</w:t>
      </w:r>
      <w:r>
        <w:rPr>
          <w:spacing w:val="-2"/>
        </w:rPr>
        <w:t xml:space="preserve"> </w:t>
      </w:r>
      <w:r>
        <w:t xml:space="preserve">dapat memperlambat penyelesaian audit, terutama jika informasi yang dibutuhkan tidak tersedia secara lengkap. Oleh karena itu, semakin tinggi tingkat kompleksitas operasi perusahaan, maka semakin besar kemungkinan terjadinya </w:t>
      </w:r>
      <w:r>
        <w:rPr>
          <w:i/>
        </w:rPr>
        <w:t>audit delay</w:t>
      </w:r>
      <w:r>
        <w:t>.</w:t>
      </w:r>
    </w:p>
    <w:p w14:paraId="2B89C567" w14:textId="77777777" w:rsidR="004B533B" w:rsidRDefault="00000000">
      <w:pPr>
        <w:pStyle w:val="BodyText"/>
        <w:spacing w:before="1" w:line="480" w:lineRule="auto"/>
        <w:ind w:left="1033" w:right="617" w:firstLine="566"/>
        <w:jc w:val="both"/>
      </w:pPr>
      <w:r>
        <w:t>Penelitian yang dilakukan</w:t>
      </w:r>
      <w:r>
        <w:rPr>
          <w:spacing w:val="-4"/>
        </w:rPr>
        <w:t xml:space="preserve"> </w:t>
      </w:r>
      <w:r>
        <w:t>(Olimsar, 2023) menyampaikan bahwa industri besar atau kecil dapat saja mengalami keterlambatan. Ketepatan waktu dipengaruhi oleh seberapa banyak pengungkapan data, paling utama mengenai biaya pelaporan keuangan, dan berapa banyak tanggung jawab industri dalam membagikan</w:t>
      </w:r>
      <w:r>
        <w:rPr>
          <w:spacing w:val="80"/>
        </w:rPr>
        <w:t xml:space="preserve"> </w:t>
      </w:r>
      <w:r>
        <w:t>data</w:t>
      </w:r>
      <w:r>
        <w:rPr>
          <w:spacing w:val="80"/>
        </w:rPr>
        <w:t xml:space="preserve"> </w:t>
      </w:r>
      <w:r>
        <w:t>mengenai</w:t>
      </w:r>
      <w:r>
        <w:rPr>
          <w:spacing w:val="80"/>
        </w:rPr>
        <w:t xml:space="preserve"> </w:t>
      </w:r>
      <w:r>
        <w:t>situasi</w:t>
      </w:r>
      <w:r>
        <w:rPr>
          <w:spacing w:val="80"/>
        </w:rPr>
        <w:t xml:space="preserve"> </w:t>
      </w:r>
      <w:r>
        <w:t>operasi</w:t>
      </w:r>
      <w:r>
        <w:rPr>
          <w:spacing w:val="80"/>
        </w:rPr>
        <w:t xml:space="preserve"> </w:t>
      </w:r>
      <w:r>
        <w:t>perusahaan</w:t>
      </w:r>
      <w:r>
        <w:rPr>
          <w:spacing w:val="80"/>
        </w:rPr>
        <w:t xml:space="preserve"> </w:t>
      </w:r>
      <w:r>
        <w:t>serta</w:t>
      </w:r>
      <w:r>
        <w:rPr>
          <w:spacing w:val="80"/>
        </w:rPr>
        <w:t xml:space="preserve"> </w:t>
      </w:r>
      <w:r>
        <w:t>pihak</w:t>
      </w:r>
      <w:r>
        <w:rPr>
          <w:spacing w:val="80"/>
        </w:rPr>
        <w:t xml:space="preserve"> </w:t>
      </w:r>
      <w:r>
        <w:t>yang</w:t>
      </w:r>
    </w:p>
    <w:p w14:paraId="5F66DA08"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07C7480A" w14:textId="77777777" w:rsidR="004B533B" w:rsidRDefault="004B533B">
      <w:pPr>
        <w:pStyle w:val="BodyText"/>
        <w:spacing w:before="167"/>
      </w:pPr>
    </w:p>
    <w:p w14:paraId="03236707" w14:textId="77777777" w:rsidR="004B533B" w:rsidRDefault="00000000">
      <w:pPr>
        <w:pStyle w:val="BodyText"/>
        <w:spacing w:line="480" w:lineRule="auto"/>
        <w:ind w:left="1033"/>
        <w:rPr>
          <w:sz w:val="22"/>
        </w:rPr>
      </w:pPr>
      <w:r>
        <w:t>berkepentingan,</w:t>
      </w:r>
      <w:r>
        <w:rPr>
          <w:spacing w:val="-15"/>
        </w:rPr>
        <w:t xml:space="preserve"> </w:t>
      </w:r>
      <w:r>
        <w:t>paling</w:t>
      </w:r>
      <w:r>
        <w:rPr>
          <w:spacing w:val="-15"/>
        </w:rPr>
        <w:t xml:space="preserve"> </w:t>
      </w:r>
      <w:r>
        <w:t>utama</w:t>
      </w:r>
      <w:r>
        <w:rPr>
          <w:spacing w:val="-15"/>
        </w:rPr>
        <w:t xml:space="preserve"> </w:t>
      </w:r>
      <w:r>
        <w:t>dalam</w:t>
      </w:r>
      <w:r>
        <w:rPr>
          <w:spacing w:val="-17"/>
        </w:rPr>
        <w:t xml:space="preserve"> </w:t>
      </w:r>
      <w:r>
        <w:t>analisa</w:t>
      </w:r>
      <w:r>
        <w:rPr>
          <w:spacing w:val="-15"/>
        </w:rPr>
        <w:t xml:space="preserve"> </w:t>
      </w:r>
      <w:r>
        <w:t>finansial</w:t>
      </w:r>
      <w:r>
        <w:rPr>
          <w:spacing w:val="-15"/>
        </w:rPr>
        <w:t xml:space="preserve"> </w:t>
      </w:r>
      <w:r>
        <w:t>yang</w:t>
      </w:r>
      <w:r>
        <w:rPr>
          <w:spacing w:val="-15"/>
        </w:rPr>
        <w:t xml:space="preserve"> </w:t>
      </w:r>
      <w:r>
        <w:t>tergantung</w:t>
      </w:r>
      <w:r>
        <w:rPr>
          <w:spacing w:val="-15"/>
        </w:rPr>
        <w:t xml:space="preserve"> </w:t>
      </w:r>
      <w:r>
        <w:t>pada</w:t>
      </w:r>
      <w:r>
        <w:rPr>
          <w:spacing w:val="-15"/>
        </w:rPr>
        <w:t xml:space="preserve"> </w:t>
      </w:r>
      <w:r>
        <w:t>biaya pelaporan keuangan tahunan</w:t>
      </w:r>
      <w:r>
        <w:rPr>
          <w:sz w:val="22"/>
        </w:rPr>
        <w:t>.</w:t>
      </w:r>
    </w:p>
    <w:p w14:paraId="00341E49" w14:textId="77777777" w:rsidR="004B533B" w:rsidRDefault="00000000">
      <w:pPr>
        <w:spacing w:before="5" w:line="480" w:lineRule="auto"/>
        <w:ind w:left="1599" w:hanging="423"/>
        <w:rPr>
          <w:b/>
          <w:i/>
          <w:sz w:val="24"/>
        </w:rPr>
      </w:pPr>
      <w:r>
        <w:rPr>
          <w:b/>
          <w:sz w:val="24"/>
        </w:rPr>
        <w:t>H3:</w:t>
      </w:r>
      <w:r>
        <w:rPr>
          <w:b/>
          <w:spacing w:val="80"/>
          <w:sz w:val="24"/>
        </w:rPr>
        <w:t xml:space="preserve"> </w:t>
      </w:r>
      <w:r>
        <w:rPr>
          <w:b/>
          <w:sz w:val="24"/>
        </w:rPr>
        <w:t>Kompleksitas</w:t>
      </w:r>
      <w:r>
        <w:rPr>
          <w:b/>
          <w:spacing w:val="80"/>
          <w:sz w:val="24"/>
        </w:rPr>
        <w:t xml:space="preserve"> </w:t>
      </w:r>
      <w:r>
        <w:rPr>
          <w:b/>
          <w:sz w:val="24"/>
        </w:rPr>
        <w:t>operasi</w:t>
      </w:r>
      <w:r>
        <w:rPr>
          <w:b/>
          <w:spacing w:val="80"/>
          <w:sz w:val="24"/>
        </w:rPr>
        <w:t xml:space="preserve"> </w:t>
      </w:r>
      <w:r>
        <w:rPr>
          <w:b/>
          <w:sz w:val="24"/>
        </w:rPr>
        <w:t>perusahaan</w:t>
      </w:r>
      <w:r>
        <w:rPr>
          <w:b/>
          <w:spacing w:val="80"/>
          <w:sz w:val="24"/>
        </w:rPr>
        <w:t xml:space="preserve"> </w:t>
      </w:r>
      <w:r>
        <w:rPr>
          <w:b/>
          <w:sz w:val="24"/>
        </w:rPr>
        <w:t>berpengaruh</w:t>
      </w:r>
      <w:r>
        <w:rPr>
          <w:b/>
          <w:spacing w:val="80"/>
          <w:sz w:val="24"/>
        </w:rPr>
        <w:t xml:space="preserve"> </w:t>
      </w:r>
      <w:r>
        <w:rPr>
          <w:b/>
          <w:sz w:val="24"/>
        </w:rPr>
        <w:t>dan</w:t>
      </w:r>
      <w:r>
        <w:rPr>
          <w:b/>
          <w:spacing w:val="80"/>
          <w:sz w:val="24"/>
        </w:rPr>
        <w:t xml:space="preserve"> </w:t>
      </w:r>
      <w:r>
        <w:rPr>
          <w:b/>
          <w:sz w:val="24"/>
        </w:rPr>
        <w:t>signifikan</w:t>
      </w:r>
      <w:r>
        <w:rPr>
          <w:b/>
          <w:spacing w:val="40"/>
          <w:sz w:val="24"/>
        </w:rPr>
        <w:t xml:space="preserve"> </w:t>
      </w:r>
      <w:r>
        <w:rPr>
          <w:b/>
          <w:sz w:val="24"/>
        </w:rPr>
        <w:t xml:space="preserve">terhadap </w:t>
      </w:r>
      <w:r>
        <w:rPr>
          <w:b/>
          <w:i/>
          <w:sz w:val="24"/>
        </w:rPr>
        <w:t>Audit Delay</w:t>
      </w:r>
    </w:p>
    <w:p w14:paraId="6A7A8679" w14:textId="77777777" w:rsidR="004B533B" w:rsidRDefault="004B533B">
      <w:pPr>
        <w:spacing w:line="480" w:lineRule="auto"/>
        <w:rPr>
          <w:b/>
          <w:i/>
          <w:sz w:val="24"/>
        </w:rPr>
        <w:sectPr w:rsidR="004B533B">
          <w:pgSz w:w="12240" w:h="15840"/>
          <w:pgMar w:top="1820" w:right="1080" w:bottom="280" w:left="1800" w:header="732" w:footer="0" w:gutter="0"/>
          <w:cols w:space="720"/>
        </w:sectPr>
      </w:pPr>
    </w:p>
    <w:p w14:paraId="7985CA62" w14:textId="77777777" w:rsidR="004B533B" w:rsidRDefault="004B533B">
      <w:pPr>
        <w:pStyle w:val="BodyText"/>
        <w:rPr>
          <w:b/>
          <w:i/>
        </w:rPr>
      </w:pPr>
    </w:p>
    <w:p w14:paraId="1CB1F9E7" w14:textId="77777777" w:rsidR="004B533B" w:rsidRDefault="004B533B">
      <w:pPr>
        <w:pStyle w:val="BodyText"/>
        <w:spacing w:before="131"/>
        <w:rPr>
          <w:b/>
          <w:i/>
        </w:rPr>
      </w:pPr>
    </w:p>
    <w:p w14:paraId="72CCE6C3" w14:textId="77777777" w:rsidR="004B533B" w:rsidRDefault="00000000">
      <w:pPr>
        <w:pStyle w:val="Heading2"/>
        <w:ind w:left="5" w:right="164"/>
      </w:pPr>
      <w:bookmarkStart w:id="54" w:name="BAB_III"/>
      <w:bookmarkStart w:id="55" w:name="_bookmark23"/>
      <w:bookmarkEnd w:id="54"/>
      <w:bookmarkEnd w:id="55"/>
      <w:r>
        <w:t>BAB</w:t>
      </w:r>
      <w:r>
        <w:rPr>
          <w:spacing w:val="2"/>
        </w:rPr>
        <w:t xml:space="preserve"> </w:t>
      </w:r>
      <w:r>
        <w:rPr>
          <w:spacing w:val="-5"/>
        </w:rPr>
        <w:t>III</w:t>
      </w:r>
    </w:p>
    <w:p w14:paraId="39BDAA7F" w14:textId="77777777" w:rsidR="004B533B" w:rsidRDefault="004B533B">
      <w:pPr>
        <w:pStyle w:val="BodyText"/>
        <w:spacing w:before="10"/>
        <w:rPr>
          <w:b/>
        </w:rPr>
      </w:pPr>
    </w:p>
    <w:p w14:paraId="3C429417" w14:textId="77777777" w:rsidR="004B533B" w:rsidRDefault="00000000">
      <w:pPr>
        <w:ind w:right="157"/>
        <w:jc w:val="center"/>
        <w:rPr>
          <w:b/>
          <w:sz w:val="24"/>
        </w:rPr>
      </w:pPr>
      <w:bookmarkStart w:id="56" w:name="METODE_PENELITIAN"/>
      <w:bookmarkEnd w:id="56"/>
      <w:r>
        <w:rPr>
          <w:b/>
          <w:sz w:val="24"/>
        </w:rPr>
        <w:t>METODE</w:t>
      </w:r>
      <w:r>
        <w:rPr>
          <w:b/>
          <w:spacing w:val="-6"/>
          <w:sz w:val="24"/>
        </w:rPr>
        <w:t xml:space="preserve"> </w:t>
      </w:r>
      <w:r>
        <w:rPr>
          <w:b/>
          <w:spacing w:val="-2"/>
          <w:sz w:val="24"/>
        </w:rPr>
        <w:t>PENELITIAN</w:t>
      </w:r>
    </w:p>
    <w:p w14:paraId="61381AE8" w14:textId="77777777" w:rsidR="004B533B" w:rsidRDefault="00000000">
      <w:pPr>
        <w:pStyle w:val="Heading3"/>
        <w:numPr>
          <w:ilvl w:val="1"/>
          <w:numId w:val="10"/>
        </w:numPr>
        <w:tabs>
          <w:tab w:val="left" w:pos="1185"/>
        </w:tabs>
        <w:spacing w:before="79"/>
        <w:ind w:left="1185" w:hanging="575"/>
        <w:jc w:val="both"/>
      </w:pPr>
      <w:bookmarkStart w:id="57" w:name="3.1_Definisi_Operasional_variabel"/>
      <w:bookmarkStart w:id="58" w:name="_bookmark24"/>
      <w:bookmarkEnd w:id="57"/>
      <w:bookmarkEnd w:id="58"/>
      <w:r>
        <w:t>Definisi</w:t>
      </w:r>
      <w:r>
        <w:rPr>
          <w:spacing w:val="-7"/>
        </w:rPr>
        <w:t xml:space="preserve"> </w:t>
      </w:r>
      <w:r>
        <w:t>Operasional</w:t>
      </w:r>
      <w:r>
        <w:rPr>
          <w:spacing w:val="-10"/>
        </w:rPr>
        <w:t xml:space="preserve"> </w:t>
      </w:r>
      <w:r>
        <w:rPr>
          <w:spacing w:val="-2"/>
        </w:rPr>
        <w:t>variabel</w:t>
      </w:r>
    </w:p>
    <w:p w14:paraId="406D2D58" w14:textId="77777777" w:rsidR="004B533B" w:rsidRDefault="00000000">
      <w:pPr>
        <w:pStyle w:val="ListParagraph"/>
        <w:numPr>
          <w:ilvl w:val="2"/>
          <w:numId w:val="10"/>
        </w:numPr>
        <w:tabs>
          <w:tab w:val="left" w:pos="1185"/>
        </w:tabs>
        <w:spacing w:before="79"/>
        <w:ind w:left="1185" w:hanging="575"/>
        <w:jc w:val="both"/>
        <w:rPr>
          <w:b/>
          <w:sz w:val="24"/>
        </w:rPr>
      </w:pPr>
      <w:bookmarkStart w:id="59" w:name="3.1.1_Variabel_Dependen"/>
      <w:bookmarkEnd w:id="59"/>
      <w:r>
        <w:rPr>
          <w:b/>
          <w:spacing w:val="-4"/>
          <w:sz w:val="24"/>
        </w:rPr>
        <w:t>Variabel</w:t>
      </w:r>
      <w:r>
        <w:rPr>
          <w:b/>
          <w:sz w:val="24"/>
        </w:rPr>
        <w:t xml:space="preserve"> </w:t>
      </w:r>
      <w:r>
        <w:rPr>
          <w:b/>
          <w:spacing w:val="-2"/>
          <w:sz w:val="24"/>
        </w:rPr>
        <w:t>Dependen</w:t>
      </w:r>
    </w:p>
    <w:p w14:paraId="3771547F" w14:textId="77777777" w:rsidR="004B533B" w:rsidRDefault="00000000">
      <w:pPr>
        <w:pStyle w:val="BodyText"/>
        <w:spacing w:before="46" w:line="480" w:lineRule="auto"/>
        <w:ind w:left="1176" w:right="619" w:firstLine="566"/>
        <w:jc w:val="both"/>
      </w:pPr>
      <w:r>
        <w:t xml:space="preserve">Variabel dependen diketahui sebagai variabel dengan sifat bisa dipengaruhi oleh variabel lainnya. Penelitian ini memilih </w:t>
      </w:r>
      <w:r>
        <w:rPr>
          <w:i/>
        </w:rPr>
        <w:t xml:space="preserve">audit delay </w:t>
      </w:r>
      <w:r>
        <w:t xml:space="preserve">sebagai </w:t>
      </w:r>
      <w:r>
        <w:rPr>
          <w:spacing w:val="-2"/>
        </w:rPr>
        <w:t>variabel</w:t>
      </w:r>
      <w:r>
        <w:rPr>
          <w:spacing w:val="-10"/>
        </w:rPr>
        <w:t xml:space="preserve"> </w:t>
      </w:r>
      <w:r>
        <w:rPr>
          <w:spacing w:val="-2"/>
        </w:rPr>
        <w:t xml:space="preserve">dependen. </w:t>
      </w:r>
      <w:r>
        <w:rPr>
          <w:i/>
          <w:spacing w:val="-2"/>
        </w:rPr>
        <w:t>Audit</w:t>
      </w:r>
      <w:r>
        <w:rPr>
          <w:i/>
          <w:spacing w:val="-4"/>
        </w:rPr>
        <w:t xml:space="preserve"> </w:t>
      </w:r>
      <w:r>
        <w:rPr>
          <w:i/>
          <w:spacing w:val="-2"/>
        </w:rPr>
        <w:t>delay</w:t>
      </w:r>
      <w:r>
        <w:rPr>
          <w:i/>
          <w:spacing w:val="-4"/>
        </w:rPr>
        <w:t xml:space="preserve"> </w:t>
      </w:r>
      <w:r>
        <w:rPr>
          <w:spacing w:val="-2"/>
        </w:rPr>
        <w:t>merupakan</w:t>
      </w:r>
      <w:r>
        <w:rPr>
          <w:spacing w:val="-10"/>
        </w:rPr>
        <w:t xml:space="preserve"> </w:t>
      </w:r>
      <w:r>
        <w:rPr>
          <w:spacing w:val="-2"/>
        </w:rPr>
        <w:t>selisih</w:t>
      </w:r>
      <w:r>
        <w:rPr>
          <w:spacing w:val="-4"/>
        </w:rPr>
        <w:t xml:space="preserve"> </w:t>
      </w:r>
      <w:r>
        <w:rPr>
          <w:spacing w:val="-2"/>
        </w:rPr>
        <w:t>(lambat)</w:t>
      </w:r>
      <w:r>
        <w:rPr>
          <w:spacing w:val="-3"/>
        </w:rPr>
        <w:t xml:space="preserve"> </w:t>
      </w:r>
      <w:r>
        <w:rPr>
          <w:spacing w:val="-2"/>
        </w:rPr>
        <w:t>lamanya</w:t>
      </w:r>
      <w:r>
        <w:rPr>
          <w:spacing w:val="-5"/>
        </w:rPr>
        <w:t xml:space="preserve"> </w:t>
      </w:r>
      <w:r>
        <w:rPr>
          <w:spacing w:val="-2"/>
        </w:rPr>
        <w:t xml:space="preserve">waktu yang </w:t>
      </w:r>
      <w:r>
        <w:t>dibutuhkan</w:t>
      </w:r>
      <w:r>
        <w:rPr>
          <w:spacing w:val="-15"/>
        </w:rPr>
        <w:t xml:space="preserve"> </w:t>
      </w:r>
      <w:r>
        <w:t>auditor</w:t>
      </w:r>
      <w:r>
        <w:rPr>
          <w:spacing w:val="-15"/>
        </w:rPr>
        <w:t xml:space="preserve"> </w:t>
      </w:r>
      <w:r>
        <w:t>dalam</w:t>
      </w:r>
      <w:r>
        <w:rPr>
          <w:spacing w:val="-15"/>
        </w:rPr>
        <w:t xml:space="preserve"> </w:t>
      </w:r>
      <w:r>
        <w:t>mengerjakan</w:t>
      </w:r>
      <w:r>
        <w:rPr>
          <w:spacing w:val="-15"/>
        </w:rPr>
        <w:t xml:space="preserve"> </w:t>
      </w:r>
      <w:r>
        <w:t>audit</w:t>
      </w:r>
      <w:r>
        <w:rPr>
          <w:spacing w:val="-15"/>
        </w:rPr>
        <w:t xml:space="preserve"> </w:t>
      </w:r>
      <w:r>
        <w:t>yang</w:t>
      </w:r>
      <w:r>
        <w:rPr>
          <w:spacing w:val="-15"/>
        </w:rPr>
        <w:t xml:space="preserve"> </w:t>
      </w:r>
      <w:r>
        <w:t>dapat</w:t>
      </w:r>
      <w:r>
        <w:rPr>
          <w:spacing w:val="-11"/>
        </w:rPr>
        <w:t xml:space="preserve"> </w:t>
      </w:r>
      <w:r>
        <w:t>dilihat</w:t>
      </w:r>
      <w:r>
        <w:rPr>
          <w:spacing w:val="-9"/>
        </w:rPr>
        <w:t xml:space="preserve"> </w:t>
      </w:r>
      <w:r>
        <w:t>dari</w:t>
      </w:r>
      <w:r>
        <w:rPr>
          <w:spacing w:val="-15"/>
        </w:rPr>
        <w:t xml:space="preserve"> </w:t>
      </w:r>
      <w:r>
        <w:t>tahun</w:t>
      </w:r>
      <w:r>
        <w:rPr>
          <w:spacing w:val="-15"/>
        </w:rPr>
        <w:t xml:space="preserve"> </w:t>
      </w:r>
      <w:r>
        <w:t xml:space="preserve">tutup buku perusahaan sampai dengan ditandatanganinya laporan keuangan auditan oleh auditor. Dikatakan </w:t>
      </w:r>
      <w:r>
        <w:rPr>
          <w:i/>
        </w:rPr>
        <w:t xml:space="preserve">delay </w:t>
      </w:r>
      <w:r>
        <w:t>apabila tidak menyampaikan laporan keuangan auditan berdasarkan Peraturan Otoritas Jasa Keuangan No. 14/POJK.04/2022 Pasal 4 menyatakan bahwa Emiten atau Perusahaan Publik wajib menyampaikan laporan keuangan tahunan paling lambat pada akhir bulan ketiga setelah tanggal laporan keuangan tahunan kepada OJK.</w:t>
      </w:r>
    </w:p>
    <w:p w14:paraId="11C36993" w14:textId="77777777" w:rsidR="004B533B" w:rsidRDefault="00000000">
      <w:pPr>
        <w:pStyle w:val="BodyText"/>
        <w:spacing w:before="2" w:after="4" w:line="480" w:lineRule="auto"/>
        <w:ind w:left="1176" w:right="614" w:firstLine="706"/>
        <w:jc w:val="both"/>
      </w:pPr>
      <w:r>
        <w:t xml:space="preserve">Berdasarkan penelitian yang dilakukan (Wijayanti et al., 2019), </w:t>
      </w:r>
      <w:r>
        <w:rPr>
          <w:i/>
        </w:rPr>
        <w:t xml:space="preserve">audit delay </w:t>
      </w:r>
      <w:r>
        <w:t>dapat diukur sebagai berikut:</w:t>
      </w:r>
    </w:p>
    <w:p w14:paraId="10B5F34A" w14:textId="77777777" w:rsidR="004B533B" w:rsidRDefault="00000000">
      <w:pPr>
        <w:pStyle w:val="BodyText"/>
        <w:ind w:left="1479"/>
        <w:rPr>
          <w:sz w:val="20"/>
        </w:rPr>
      </w:pPr>
      <w:r>
        <w:rPr>
          <w:noProof/>
          <w:sz w:val="20"/>
        </w:rPr>
        <mc:AlternateContent>
          <mc:Choice Requires="wps">
            <w:drawing>
              <wp:inline distT="0" distB="0" distL="0" distR="0" wp14:anchorId="29CC21EC" wp14:editId="173E2477">
                <wp:extent cx="4448810" cy="457200"/>
                <wp:effectExtent l="9525" t="0" r="0" b="952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810" cy="457200"/>
                        </a:xfrm>
                        <a:prstGeom prst="rect">
                          <a:avLst/>
                        </a:prstGeom>
                        <a:ln w="12700">
                          <a:solidFill>
                            <a:srgbClr val="000000"/>
                          </a:solidFill>
                          <a:prstDash val="solid"/>
                        </a:ln>
                      </wps:spPr>
                      <wps:txbx>
                        <w:txbxContent>
                          <w:p w14:paraId="5CADE6E7" w14:textId="77777777" w:rsidR="004B533B" w:rsidRDefault="00000000">
                            <w:pPr>
                              <w:pStyle w:val="BodyText"/>
                              <w:spacing w:before="68" w:line="247" w:lineRule="auto"/>
                              <w:ind w:left="2948" w:hanging="2689"/>
                            </w:pPr>
                            <w:r>
                              <w:rPr>
                                <w:i/>
                              </w:rPr>
                              <w:t>Audit</w:t>
                            </w:r>
                            <w:r>
                              <w:rPr>
                                <w:i/>
                                <w:spacing w:val="-2"/>
                              </w:rPr>
                              <w:t xml:space="preserve"> </w:t>
                            </w:r>
                            <w:r>
                              <w:rPr>
                                <w:i/>
                              </w:rPr>
                              <w:t>delay</w:t>
                            </w:r>
                            <w:r>
                              <w:rPr>
                                <w:i/>
                                <w:spacing w:val="-2"/>
                              </w:rPr>
                              <w:t xml:space="preserve"> </w:t>
                            </w:r>
                            <w:r>
                              <w:t>=</w:t>
                            </w:r>
                            <w:r>
                              <w:rPr>
                                <w:spacing w:val="-8"/>
                              </w:rPr>
                              <w:t xml:space="preserve"> </w:t>
                            </w:r>
                            <w:r>
                              <w:t>Tanggal</w:t>
                            </w:r>
                            <w:r>
                              <w:rPr>
                                <w:spacing w:val="-7"/>
                              </w:rPr>
                              <w:t xml:space="preserve"> </w:t>
                            </w:r>
                            <w:r>
                              <w:t>laporan</w:t>
                            </w:r>
                            <w:r>
                              <w:rPr>
                                <w:spacing w:val="-7"/>
                              </w:rPr>
                              <w:t xml:space="preserve"> </w:t>
                            </w:r>
                            <w:r>
                              <w:t>auditan</w:t>
                            </w:r>
                            <w:r>
                              <w:rPr>
                                <w:spacing w:val="-4"/>
                              </w:rPr>
                              <w:t xml:space="preserve"> </w:t>
                            </w:r>
                            <w:r>
                              <w:t>–</w:t>
                            </w:r>
                            <w:r>
                              <w:rPr>
                                <w:spacing w:val="-2"/>
                              </w:rPr>
                              <w:t xml:space="preserve"> </w:t>
                            </w:r>
                            <w:r>
                              <w:t>Tanggal</w:t>
                            </w:r>
                            <w:r>
                              <w:rPr>
                                <w:spacing w:val="-7"/>
                              </w:rPr>
                              <w:t xml:space="preserve"> </w:t>
                            </w:r>
                            <w:r>
                              <w:t>laporan</w:t>
                            </w:r>
                            <w:r>
                              <w:rPr>
                                <w:spacing w:val="-7"/>
                              </w:rPr>
                              <w:t xml:space="preserve"> </w:t>
                            </w:r>
                            <w:r>
                              <w:t>keuangan akhir tahun</w:t>
                            </w:r>
                          </w:p>
                        </w:txbxContent>
                      </wps:txbx>
                      <wps:bodyPr wrap="square" lIns="0" tIns="0" rIns="0" bIns="0" rtlCol="0">
                        <a:noAutofit/>
                      </wps:bodyPr>
                    </wps:wsp>
                  </a:graphicData>
                </a:graphic>
              </wp:inline>
            </w:drawing>
          </mc:Choice>
          <mc:Fallback>
            <w:pict>
              <v:shape w14:anchorId="29CC21EC" id="Textbox 30" o:spid="_x0000_s1049" type="#_x0000_t202" style="width:350.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" filled="f" strokeweight="1pt">
                <v:path arrowok="t"/>
                <v:textbox inset="0,0,0,0">
                  <w:txbxContent>
                    <w:p w14:paraId="5CADE6E7" w14:textId="77777777" w:rsidR="004B533B" w:rsidRDefault="00000000">
                      <w:pPr>
                        <w:pStyle w:val="BodyText"/>
                        <w:spacing w:before="68" w:line="247" w:lineRule="auto"/>
                        <w:ind w:left="2948" w:hanging="2689"/>
                      </w:pPr>
                      <w:r>
                        <w:rPr>
                          <w:i/>
                        </w:rPr>
                        <w:t>Audit</w:t>
                      </w:r>
                      <w:r>
                        <w:rPr>
                          <w:i/>
                          <w:spacing w:val="-2"/>
                        </w:rPr>
                        <w:t xml:space="preserve"> </w:t>
                      </w:r>
                      <w:r>
                        <w:rPr>
                          <w:i/>
                        </w:rPr>
                        <w:t>delay</w:t>
                      </w:r>
                      <w:r>
                        <w:rPr>
                          <w:i/>
                          <w:spacing w:val="-2"/>
                        </w:rPr>
                        <w:t xml:space="preserve"> </w:t>
                      </w:r>
                      <w:r>
                        <w:t>=</w:t>
                      </w:r>
                      <w:r>
                        <w:rPr>
                          <w:spacing w:val="-8"/>
                        </w:rPr>
                        <w:t xml:space="preserve"> </w:t>
                      </w:r>
                      <w:r>
                        <w:t>Tanggal</w:t>
                      </w:r>
                      <w:r>
                        <w:rPr>
                          <w:spacing w:val="-7"/>
                        </w:rPr>
                        <w:t xml:space="preserve"> </w:t>
                      </w:r>
                      <w:r>
                        <w:t>laporan</w:t>
                      </w:r>
                      <w:r>
                        <w:rPr>
                          <w:spacing w:val="-7"/>
                        </w:rPr>
                        <w:t xml:space="preserve"> </w:t>
                      </w:r>
                      <w:r>
                        <w:t>auditan</w:t>
                      </w:r>
                      <w:r>
                        <w:rPr>
                          <w:spacing w:val="-4"/>
                        </w:rPr>
                        <w:t xml:space="preserve"> </w:t>
                      </w:r>
                      <w:r>
                        <w:t>–</w:t>
                      </w:r>
                      <w:r>
                        <w:rPr>
                          <w:spacing w:val="-2"/>
                        </w:rPr>
                        <w:t xml:space="preserve"> </w:t>
                      </w:r>
                      <w:r>
                        <w:t>Tanggal</w:t>
                      </w:r>
                      <w:r>
                        <w:rPr>
                          <w:spacing w:val="-7"/>
                        </w:rPr>
                        <w:t xml:space="preserve"> </w:t>
                      </w:r>
                      <w:r>
                        <w:t>laporan</w:t>
                      </w:r>
                      <w:r>
                        <w:rPr>
                          <w:spacing w:val="-7"/>
                        </w:rPr>
                        <w:t xml:space="preserve"> </w:t>
                      </w:r>
                      <w:r>
                        <w:t>keuangan akhir tahun</w:t>
                      </w:r>
                    </w:p>
                  </w:txbxContent>
                </v:textbox>
                <w10:anchorlock/>
              </v:shape>
            </w:pict>
          </mc:Fallback>
        </mc:AlternateContent>
      </w:r>
    </w:p>
    <w:p w14:paraId="2F430AEB" w14:textId="77777777" w:rsidR="004B533B" w:rsidRDefault="004B533B">
      <w:pPr>
        <w:pStyle w:val="BodyText"/>
        <w:spacing w:before="60"/>
      </w:pPr>
    </w:p>
    <w:p w14:paraId="3A069337" w14:textId="77777777" w:rsidR="004B533B" w:rsidRDefault="00000000">
      <w:pPr>
        <w:pStyle w:val="ListParagraph"/>
        <w:numPr>
          <w:ilvl w:val="2"/>
          <w:numId w:val="10"/>
        </w:numPr>
        <w:tabs>
          <w:tab w:val="left" w:pos="1185"/>
        </w:tabs>
        <w:ind w:left="1185" w:hanging="652"/>
        <w:jc w:val="both"/>
        <w:rPr>
          <w:sz w:val="24"/>
        </w:rPr>
      </w:pPr>
      <w:r>
        <w:rPr>
          <w:sz w:val="24"/>
        </w:rPr>
        <w:t>Variabel</w:t>
      </w:r>
      <w:r>
        <w:rPr>
          <w:spacing w:val="-8"/>
          <w:sz w:val="24"/>
        </w:rPr>
        <w:t xml:space="preserve"> </w:t>
      </w:r>
      <w:r>
        <w:rPr>
          <w:spacing w:val="-2"/>
          <w:sz w:val="24"/>
        </w:rPr>
        <w:t>Independen</w:t>
      </w:r>
    </w:p>
    <w:p w14:paraId="294A8783" w14:textId="77777777" w:rsidR="004B533B" w:rsidRDefault="00000000">
      <w:pPr>
        <w:pStyle w:val="BodyText"/>
        <w:spacing w:before="272" w:line="480" w:lineRule="auto"/>
        <w:ind w:left="1176" w:right="620" w:firstLine="422"/>
        <w:jc w:val="both"/>
      </w:pPr>
      <w:r>
        <w:t>Variabel independen adalah jenis variabel yang dapat membuat variabel lainnya dipengaruhi. Pada penelitian ini opini audit (X1), ukuran perusahaan (X2), dan kompleksitas operasi</w:t>
      </w:r>
      <w:r>
        <w:rPr>
          <w:spacing w:val="-2"/>
        </w:rPr>
        <w:t xml:space="preserve"> </w:t>
      </w:r>
      <w:r>
        <w:t>perusahaan (X3) sebagai variabel independen.</w:t>
      </w:r>
    </w:p>
    <w:p w14:paraId="2B3D80F6" w14:textId="77777777" w:rsidR="004B533B" w:rsidRDefault="004B533B">
      <w:pPr>
        <w:pStyle w:val="BodyText"/>
        <w:spacing w:before="267"/>
      </w:pPr>
    </w:p>
    <w:p w14:paraId="71892512" w14:textId="77777777" w:rsidR="004B533B" w:rsidRDefault="00000000">
      <w:pPr>
        <w:pStyle w:val="BodyText"/>
        <w:ind w:right="146"/>
        <w:jc w:val="center"/>
      </w:pPr>
      <w:r>
        <w:rPr>
          <w:spacing w:val="-5"/>
        </w:rPr>
        <w:t>28</w:t>
      </w:r>
    </w:p>
    <w:p w14:paraId="35601D39" w14:textId="77777777" w:rsidR="004B533B" w:rsidRDefault="004B533B">
      <w:pPr>
        <w:pStyle w:val="BodyText"/>
        <w:jc w:val="center"/>
        <w:sectPr w:rsidR="004B533B">
          <w:headerReference w:type="default" r:id="rId16"/>
          <w:pgSz w:w="12240" w:h="15840"/>
          <w:pgMar w:top="1820" w:right="1080" w:bottom="280" w:left="1800" w:header="0" w:footer="0" w:gutter="0"/>
          <w:cols w:space="720"/>
        </w:sectPr>
      </w:pPr>
    </w:p>
    <w:p w14:paraId="434DECF2" w14:textId="77777777" w:rsidR="004B533B" w:rsidRDefault="004B533B">
      <w:pPr>
        <w:pStyle w:val="BodyText"/>
        <w:spacing w:before="167"/>
      </w:pPr>
    </w:p>
    <w:p w14:paraId="1F87E691" w14:textId="77777777" w:rsidR="004B533B" w:rsidRDefault="00000000">
      <w:pPr>
        <w:pStyle w:val="ListParagraph"/>
        <w:numPr>
          <w:ilvl w:val="3"/>
          <w:numId w:val="10"/>
        </w:numPr>
        <w:tabs>
          <w:tab w:val="left" w:pos="1185"/>
        </w:tabs>
        <w:ind w:left="1185" w:hanging="719"/>
        <w:jc w:val="left"/>
        <w:rPr>
          <w:sz w:val="24"/>
        </w:rPr>
      </w:pPr>
      <w:r>
        <w:rPr>
          <w:sz w:val="24"/>
        </w:rPr>
        <w:t>Opini</w:t>
      </w:r>
      <w:r>
        <w:rPr>
          <w:spacing w:val="-4"/>
          <w:sz w:val="24"/>
        </w:rPr>
        <w:t xml:space="preserve"> </w:t>
      </w:r>
      <w:r>
        <w:rPr>
          <w:spacing w:val="-2"/>
          <w:sz w:val="24"/>
        </w:rPr>
        <w:t>Audit</w:t>
      </w:r>
    </w:p>
    <w:p w14:paraId="3BA51CAC" w14:textId="77777777" w:rsidR="004B533B" w:rsidRDefault="004B533B">
      <w:pPr>
        <w:pStyle w:val="BodyText"/>
      </w:pPr>
    </w:p>
    <w:p w14:paraId="4849BDB6" w14:textId="77777777" w:rsidR="004B533B" w:rsidRDefault="00000000">
      <w:pPr>
        <w:pStyle w:val="BodyText"/>
        <w:spacing w:line="480" w:lineRule="auto"/>
        <w:ind w:left="1176" w:right="627" w:firstLine="566"/>
        <w:jc w:val="both"/>
      </w:pPr>
      <w:r>
        <w:t>Opini audit merupakan penilaian akhir auditor untuk menilai kewajaran laporan keuangan perusahaan apakah telah sesuai dengan SAK. Menurut Standar Profesional Akuntansi Publik, terdapat lima jenis opini audit, yaitu WTP,</w:t>
      </w:r>
      <w:r>
        <w:rPr>
          <w:spacing w:val="-13"/>
        </w:rPr>
        <w:t xml:space="preserve"> </w:t>
      </w:r>
      <w:r>
        <w:t>WTP</w:t>
      </w:r>
      <w:r>
        <w:rPr>
          <w:spacing w:val="-12"/>
        </w:rPr>
        <w:t xml:space="preserve"> </w:t>
      </w:r>
      <w:r>
        <w:t>dengan</w:t>
      </w:r>
      <w:r>
        <w:rPr>
          <w:spacing w:val="-13"/>
        </w:rPr>
        <w:t xml:space="preserve"> </w:t>
      </w:r>
      <w:r>
        <w:t>menggunakan</w:t>
      </w:r>
      <w:r>
        <w:rPr>
          <w:spacing w:val="-15"/>
        </w:rPr>
        <w:t xml:space="preserve"> </w:t>
      </w:r>
      <w:r>
        <w:t>bahasa</w:t>
      </w:r>
      <w:r>
        <w:rPr>
          <w:spacing w:val="-14"/>
        </w:rPr>
        <w:t xml:space="preserve"> </w:t>
      </w:r>
      <w:r>
        <w:t>penjelas,</w:t>
      </w:r>
      <w:r>
        <w:rPr>
          <w:spacing w:val="-7"/>
        </w:rPr>
        <w:t xml:space="preserve"> </w:t>
      </w:r>
      <w:r>
        <w:t>WDP,</w:t>
      </w:r>
      <w:r>
        <w:rPr>
          <w:spacing w:val="-10"/>
        </w:rPr>
        <w:t xml:space="preserve"> </w:t>
      </w:r>
      <w:r>
        <w:t>pendapat</w:t>
      </w:r>
      <w:r>
        <w:rPr>
          <w:spacing w:val="-15"/>
        </w:rPr>
        <w:t xml:space="preserve"> </w:t>
      </w:r>
      <w:r>
        <w:t>tidak</w:t>
      </w:r>
      <w:r>
        <w:rPr>
          <w:spacing w:val="-13"/>
        </w:rPr>
        <w:t xml:space="preserve"> </w:t>
      </w:r>
      <w:r>
        <w:t>wajar dan tidak memberikan pendapat.</w:t>
      </w:r>
    </w:p>
    <w:p w14:paraId="4FFFD70B" w14:textId="77777777" w:rsidR="004B533B" w:rsidRDefault="00000000">
      <w:pPr>
        <w:pStyle w:val="BodyText"/>
        <w:spacing w:before="1" w:line="480" w:lineRule="auto"/>
        <w:ind w:left="1176" w:right="615" w:firstLine="730"/>
      </w:pPr>
      <w:r>
        <w:t>Perusahaan</w:t>
      </w:r>
      <w:r>
        <w:rPr>
          <w:spacing w:val="-9"/>
        </w:rPr>
        <w:t xml:space="preserve"> </w:t>
      </w:r>
      <w:r>
        <w:t>yang</w:t>
      </w:r>
      <w:r>
        <w:rPr>
          <w:spacing w:val="-5"/>
        </w:rPr>
        <w:t xml:space="preserve"> </w:t>
      </w:r>
      <w:r>
        <w:t>memperoleh</w:t>
      </w:r>
      <w:r>
        <w:rPr>
          <w:spacing w:val="-14"/>
        </w:rPr>
        <w:t xml:space="preserve"> </w:t>
      </w:r>
      <w:r>
        <w:t>opini</w:t>
      </w:r>
      <w:r>
        <w:rPr>
          <w:spacing w:val="-9"/>
        </w:rPr>
        <w:t xml:space="preserve"> </w:t>
      </w:r>
      <w:r>
        <w:t>WTP</w:t>
      </w:r>
      <w:r>
        <w:rPr>
          <w:spacing w:val="-8"/>
        </w:rPr>
        <w:t xml:space="preserve"> </w:t>
      </w:r>
      <w:r>
        <w:t>akan</w:t>
      </w:r>
      <w:r>
        <w:rPr>
          <w:spacing w:val="-9"/>
        </w:rPr>
        <w:t xml:space="preserve"> </w:t>
      </w:r>
      <w:r>
        <w:t>lebih</w:t>
      </w:r>
      <w:r>
        <w:rPr>
          <w:spacing w:val="-9"/>
        </w:rPr>
        <w:t xml:space="preserve"> </w:t>
      </w:r>
      <w:r>
        <w:t>cepat mengajukan laporan</w:t>
      </w:r>
      <w:r>
        <w:rPr>
          <w:spacing w:val="-16"/>
        </w:rPr>
        <w:t xml:space="preserve"> </w:t>
      </w:r>
      <w:r>
        <w:t>keuangan</w:t>
      </w:r>
      <w:r>
        <w:rPr>
          <w:spacing w:val="-17"/>
        </w:rPr>
        <w:t xml:space="preserve"> </w:t>
      </w:r>
      <w:r>
        <w:t>karena</w:t>
      </w:r>
      <w:r>
        <w:rPr>
          <w:spacing w:val="-15"/>
        </w:rPr>
        <w:t xml:space="preserve"> </w:t>
      </w:r>
      <w:r>
        <w:t>dipandang</w:t>
      </w:r>
      <w:r>
        <w:rPr>
          <w:spacing w:val="-15"/>
        </w:rPr>
        <w:t xml:space="preserve"> </w:t>
      </w:r>
      <w:r>
        <w:t>sebagai</w:t>
      </w:r>
      <w:r>
        <w:rPr>
          <w:spacing w:val="-17"/>
        </w:rPr>
        <w:t xml:space="preserve"> </w:t>
      </w:r>
      <w:r>
        <w:t>kabar</w:t>
      </w:r>
      <w:r>
        <w:rPr>
          <w:spacing w:val="-15"/>
        </w:rPr>
        <w:t xml:space="preserve"> </w:t>
      </w:r>
      <w:r>
        <w:t>baik</w:t>
      </w:r>
      <w:r>
        <w:rPr>
          <w:spacing w:val="-15"/>
        </w:rPr>
        <w:t xml:space="preserve"> </w:t>
      </w:r>
      <w:r>
        <w:t>yang</w:t>
      </w:r>
      <w:r>
        <w:rPr>
          <w:spacing w:val="-15"/>
        </w:rPr>
        <w:t xml:space="preserve"> </w:t>
      </w:r>
      <w:r>
        <w:t>harus</w:t>
      </w:r>
      <w:r>
        <w:rPr>
          <w:spacing w:val="-15"/>
        </w:rPr>
        <w:t xml:space="preserve"> </w:t>
      </w:r>
      <w:r>
        <w:t>segera</w:t>
      </w:r>
      <w:r>
        <w:rPr>
          <w:spacing w:val="-15"/>
        </w:rPr>
        <w:t xml:space="preserve"> </w:t>
      </w:r>
      <w:r>
        <w:t>dirilis (Juanta &amp;</w:t>
      </w:r>
      <w:r>
        <w:rPr>
          <w:spacing w:val="-1"/>
        </w:rPr>
        <w:t xml:space="preserve"> </w:t>
      </w:r>
      <w:r>
        <w:t>Ratih, 2021). Dalam</w:t>
      </w:r>
      <w:r>
        <w:rPr>
          <w:spacing w:val="-5"/>
        </w:rPr>
        <w:t xml:space="preserve"> </w:t>
      </w:r>
      <w:r>
        <w:t>riset pengukuran variabel</w:t>
      </w:r>
      <w:r>
        <w:rPr>
          <w:spacing w:val="-5"/>
        </w:rPr>
        <w:t xml:space="preserve"> </w:t>
      </w:r>
      <w:r>
        <w:t>opini</w:t>
      </w:r>
      <w:r>
        <w:rPr>
          <w:spacing w:val="-1"/>
        </w:rPr>
        <w:t xml:space="preserve"> </w:t>
      </w:r>
      <w:r>
        <w:t>audit memakai variabel</w:t>
      </w:r>
      <w:r>
        <w:rPr>
          <w:spacing w:val="35"/>
        </w:rPr>
        <w:t xml:space="preserve"> </w:t>
      </w:r>
      <w:r>
        <w:rPr>
          <w:i/>
        </w:rPr>
        <w:t>dummy</w:t>
      </w:r>
      <w:r>
        <w:t>,</w:t>
      </w:r>
      <w:r>
        <w:rPr>
          <w:spacing w:val="40"/>
        </w:rPr>
        <w:t xml:space="preserve"> </w:t>
      </w:r>
      <w:r>
        <w:t>jika</w:t>
      </w:r>
      <w:r>
        <w:rPr>
          <w:spacing w:val="40"/>
        </w:rPr>
        <w:t xml:space="preserve"> </w:t>
      </w:r>
      <w:r>
        <w:t>perusahaan</w:t>
      </w:r>
      <w:r>
        <w:rPr>
          <w:spacing w:val="40"/>
        </w:rPr>
        <w:t xml:space="preserve"> </w:t>
      </w:r>
      <w:r>
        <w:t>mendapat</w:t>
      </w:r>
      <w:r>
        <w:rPr>
          <w:spacing w:val="40"/>
        </w:rPr>
        <w:t xml:space="preserve"> </w:t>
      </w:r>
      <w:r>
        <w:t>opini</w:t>
      </w:r>
      <w:r>
        <w:rPr>
          <w:spacing w:val="34"/>
        </w:rPr>
        <w:t xml:space="preserve"> </w:t>
      </w:r>
      <w:r>
        <w:t>wajar</w:t>
      </w:r>
      <w:r>
        <w:rPr>
          <w:spacing w:val="40"/>
        </w:rPr>
        <w:t xml:space="preserve"> </w:t>
      </w:r>
      <w:r>
        <w:t>tanpa</w:t>
      </w:r>
      <w:r>
        <w:rPr>
          <w:spacing w:val="40"/>
        </w:rPr>
        <w:t xml:space="preserve"> </w:t>
      </w:r>
      <w:r>
        <w:t>pengecualian akan diberi angka 1,</w:t>
      </w:r>
      <w:r>
        <w:rPr>
          <w:spacing w:val="28"/>
        </w:rPr>
        <w:t xml:space="preserve"> </w:t>
      </w:r>
      <w:r>
        <w:t>dan angka 0 untuk perusahaan yang</w:t>
      </w:r>
      <w:r>
        <w:rPr>
          <w:spacing w:val="30"/>
        </w:rPr>
        <w:t xml:space="preserve"> </w:t>
      </w:r>
      <w:r>
        <w:t>memperoleh opini</w:t>
      </w:r>
      <w:r>
        <w:rPr>
          <w:spacing w:val="40"/>
        </w:rPr>
        <w:t xml:space="preserve"> </w:t>
      </w:r>
      <w:r>
        <w:t>selain wajar tanpa pengecualian.</w:t>
      </w:r>
    </w:p>
    <w:p w14:paraId="24E9985D" w14:textId="77777777" w:rsidR="004B533B" w:rsidRDefault="00000000">
      <w:pPr>
        <w:pStyle w:val="ListParagraph"/>
        <w:numPr>
          <w:ilvl w:val="3"/>
          <w:numId w:val="10"/>
        </w:numPr>
        <w:tabs>
          <w:tab w:val="left" w:pos="1185"/>
        </w:tabs>
        <w:spacing w:before="1"/>
        <w:ind w:left="1185" w:hanging="796"/>
        <w:jc w:val="left"/>
        <w:rPr>
          <w:sz w:val="24"/>
        </w:rPr>
      </w:pPr>
      <w:r>
        <w:rPr>
          <w:sz w:val="24"/>
        </w:rPr>
        <w:t>Ukuran</w:t>
      </w:r>
      <w:r>
        <w:rPr>
          <w:spacing w:val="-4"/>
          <w:sz w:val="24"/>
        </w:rPr>
        <w:t xml:space="preserve"> </w:t>
      </w:r>
      <w:r>
        <w:rPr>
          <w:spacing w:val="-2"/>
          <w:sz w:val="24"/>
        </w:rPr>
        <w:t>Perusahaan</w:t>
      </w:r>
    </w:p>
    <w:p w14:paraId="3086F9AF" w14:textId="77777777" w:rsidR="004B533B" w:rsidRDefault="004B533B">
      <w:pPr>
        <w:pStyle w:val="BodyText"/>
      </w:pPr>
    </w:p>
    <w:p w14:paraId="45257681" w14:textId="77777777" w:rsidR="004B533B" w:rsidRDefault="00000000">
      <w:pPr>
        <w:pStyle w:val="BodyText"/>
        <w:spacing w:line="480" w:lineRule="auto"/>
        <w:ind w:left="1186" w:right="614" w:firstLine="720"/>
        <w:jc w:val="both"/>
      </w:pPr>
      <w:r>
        <w:t>Ukuran perusahaan dapat dilihat besar dan kecilnya melalui total aset, semakin besar total aset maka semakin besar juga ukuran sebuah perusahaan</w:t>
      </w:r>
      <w:r>
        <w:rPr>
          <w:i/>
        </w:rPr>
        <w:t xml:space="preserve">. </w:t>
      </w:r>
      <w:r>
        <w:t>Ukuran</w:t>
      </w:r>
      <w:r>
        <w:rPr>
          <w:spacing w:val="-4"/>
        </w:rPr>
        <w:t xml:space="preserve"> </w:t>
      </w:r>
      <w:r>
        <w:t>perusahaan</w:t>
      </w:r>
      <w:r>
        <w:rPr>
          <w:spacing w:val="-4"/>
        </w:rPr>
        <w:t xml:space="preserve"> </w:t>
      </w:r>
      <w:r>
        <w:t>dapat diukur dengan</w:t>
      </w:r>
      <w:r>
        <w:rPr>
          <w:spacing w:val="-4"/>
        </w:rPr>
        <w:t xml:space="preserve"> </w:t>
      </w:r>
      <w:r>
        <w:t>pengukuran</w:t>
      </w:r>
      <w:r>
        <w:rPr>
          <w:spacing w:val="-2"/>
        </w:rPr>
        <w:t xml:space="preserve"> </w:t>
      </w:r>
      <w:r>
        <w:rPr>
          <w:i/>
        </w:rPr>
        <w:t xml:space="preserve">Logaritma Natural </w:t>
      </w:r>
      <w:r>
        <w:t>Total Asset yang</w:t>
      </w:r>
      <w:r>
        <w:rPr>
          <w:spacing w:val="-4"/>
        </w:rPr>
        <w:t xml:space="preserve"> </w:t>
      </w:r>
      <w:r>
        <w:t>diambil</w:t>
      </w:r>
      <w:r>
        <w:rPr>
          <w:spacing w:val="-8"/>
        </w:rPr>
        <w:t xml:space="preserve"> </w:t>
      </w:r>
      <w:r>
        <w:t>berdasarkan</w:t>
      </w:r>
      <w:r>
        <w:rPr>
          <w:spacing w:val="-9"/>
        </w:rPr>
        <w:t xml:space="preserve"> </w:t>
      </w:r>
      <w:r>
        <w:t>penelitian</w:t>
      </w:r>
      <w:r>
        <w:rPr>
          <w:spacing w:val="-9"/>
        </w:rPr>
        <w:t xml:space="preserve"> </w:t>
      </w:r>
      <w:r>
        <w:t>terdahulu</w:t>
      </w:r>
      <w:r>
        <w:rPr>
          <w:spacing w:val="-1"/>
        </w:rPr>
        <w:t xml:space="preserve"> </w:t>
      </w:r>
      <w:r>
        <w:t>yang</w:t>
      </w:r>
      <w:r>
        <w:rPr>
          <w:spacing w:val="-4"/>
        </w:rPr>
        <w:t xml:space="preserve"> </w:t>
      </w:r>
      <w:r>
        <w:t>dilakukan</w:t>
      </w:r>
      <w:r>
        <w:rPr>
          <w:spacing w:val="-9"/>
        </w:rPr>
        <w:t xml:space="preserve"> </w:t>
      </w:r>
      <w:r>
        <w:t>(Pattinaja et al., 2020), yaitu sebagai berikut:</w:t>
      </w:r>
    </w:p>
    <w:p w14:paraId="49401B17" w14:textId="77777777" w:rsidR="004B533B" w:rsidRDefault="00000000">
      <w:pPr>
        <w:pStyle w:val="BodyText"/>
        <w:spacing w:before="5"/>
        <w:rPr>
          <w:sz w:val="8"/>
        </w:rPr>
      </w:pPr>
      <w:r>
        <w:rPr>
          <w:noProof/>
          <w:sz w:val="8"/>
        </w:rPr>
        <mc:AlternateContent>
          <mc:Choice Requires="wps">
            <w:drawing>
              <wp:anchor distT="0" distB="0" distL="0" distR="0" simplePos="0" relativeHeight="487592448" behindDoc="1" locked="0" layoutInCell="1" allowOverlap="1" wp14:anchorId="4609B8E1" wp14:editId="7E066CCC">
                <wp:simplePos x="0" y="0"/>
                <wp:positionH relativeFrom="page">
                  <wp:posOffset>2373629</wp:posOffset>
                </wp:positionH>
                <wp:positionV relativeFrom="paragraph">
                  <wp:posOffset>83227</wp:posOffset>
                </wp:positionV>
                <wp:extent cx="4132579" cy="4394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2579" cy="439420"/>
                        </a:xfrm>
                        <a:prstGeom prst="rect">
                          <a:avLst/>
                        </a:prstGeom>
                        <a:ln w="12700">
                          <a:solidFill>
                            <a:srgbClr val="000000"/>
                          </a:solidFill>
                          <a:prstDash val="solid"/>
                        </a:ln>
                      </wps:spPr>
                      <wps:txbx>
                        <w:txbxContent>
                          <w:p w14:paraId="49414B73" w14:textId="77777777" w:rsidR="004B533B" w:rsidRDefault="00000000">
                            <w:pPr>
                              <w:pStyle w:val="BodyText"/>
                              <w:spacing w:before="201"/>
                              <w:ind w:left="1389"/>
                            </w:pPr>
                            <w:r>
                              <w:t>Ukuran</w:t>
                            </w:r>
                            <w:r>
                              <w:rPr>
                                <w:spacing w:val="-4"/>
                              </w:rPr>
                              <w:t xml:space="preserve"> </w:t>
                            </w:r>
                            <w:r>
                              <w:t>Perusahaan</w:t>
                            </w:r>
                            <w:r>
                              <w:rPr>
                                <w:spacing w:val="-3"/>
                              </w:rPr>
                              <w:t xml:space="preserve"> </w:t>
                            </w:r>
                            <w:r>
                              <w:t>=</w:t>
                            </w:r>
                            <w:r>
                              <w:rPr>
                                <w:spacing w:val="1"/>
                              </w:rPr>
                              <w:t xml:space="preserve"> </w:t>
                            </w:r>
                            <w:r>
                              <w:t>Ln</w:t>
                            </w:r>
                            <w:r>
                              <w:rPr>
                                <w:spacing w:val="-3"/>
                              </w:rPr>
                              <w:t xml:space="preserve"> </w:t>
                            </w:r>
                            <w:r>
                              <w:t>(Total</w:t>
                            </w:r>
                            <w:r>
                              <w:rPr>
                                <w:spacing w:val="-3"/>
                              </w:rPr>
                              <w:t xml:space="preserve"> </w:t>
                            </w:r>
                            <w:r>
                              <w:rPr>
                                <w:spacing w:val="-2"/>
                              </w:rPr>
                              <w:t>Asset)</w:t>
                            </w:r>
                          </w:p>
                        </w:txbxContent>
                      </wps:txbx>
                      <wps:bodyPr wrap="square" lIns="0" tIns="0" rIns="0" bIns="0" rtlCol="0">
                        <a:noAutofit/>
                      </wps:bodyPr>
                    </wps:wsp>
                  </a:graphicData>
                </a:graphic>
              </wp:anchor>
            </w:drawing>
          </mc:Choice>
          <mc:Fallback>
            <w:pict>
              <v:shape w14:anchorId="4609B8E1" id="Textbox 32" o:spid="_x0000_s1050" type="#_x0000_t202" style="position:absolute;margin-left:186.9pt;margin-top:6.55pt;width:325.4pt;height:34.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" filled="f" strokeweight="1pt">
                <v:path arrowok="t"/>
                <v:textbox inset="0,0,0,0">
                  <w:txbxContent>
                    <w:p w14:paraId="49414B73" w14:textId="77777777" w:rsidR="004B533B" w:rsidRDefault="00000000">
                      <w:pPr>
                        <w:pStyle w:val="BodyText"/>
                        <w:spacing w:before="201"/>
                        <w:ind w:left="1389"/>
                      </w:pPr>
                      <w:r>
                        <w:t>Ukuran</w:t>
                      </w:r>
                      <w:r>
                        <w:rPr>
                          <w:spacing w:val="-4"/>
                        </w:rPr>
                        <w:t xml:space="preserve"> </w:t>
                      </w:r>
                      <w:r>
                        <w:t>Perusahaan</w:t>
                      </w:r>
                      <w:r>
                        <w:rPr>
                          <w:spacing w:val="-3"/>
                        </w:rPr>
                        <w:t xml:space="preserve"> </w:t>
                      </w:r>
                      <w:r>
                        <w:t>=</w:t>
                      </w:r>
                      <w:r>
                        <w:rPr>
                          <w:spacing w:val="1"/>
                        </w:rPr>
                        <w:t xml:space="preserve"> </w:t>
                      </w:r>
                      <w:r>
                        <w:t>Ln</w:t>
                      </w:r>
                      <w:r>
                        <w:rPr>
                          <w:spacing w:val="-3"/>
                        </w:rPr>
                        <w:t xml:space="preserve"> </w:t>
                      </w:r>
                      <w:r>
                        <w:t>(Total</w:t>
                      </w:r>
                      <w:r>
                        <w:rPr>
                          <w:spacing w:val="-3"/>
                        </w:rPr>
                        <w:t xml:space="preserve"> </w:t>
                      </w:r>
                      <w:r>
                        <w:rPr>
                          <w:spacing w:val="-2"/>
                        </w:rPr>
                        <w:t>Asset)</w:t>
                      </w:r>
                    </w:p>
                  </w:txbxContent>
                </v:textbox>
                <w10:wrap type="topAndBottom" anchorx="page"/>
              </v:shape>
            </w:pict>
          </mc:Fallback>
        </mc:AlternateContent>
      </w:r>
    </w:p>
    <w:p w14:paraId="3B5C0E3C" w14:textId="77777777" w:rsidR="004B533B" w:rsidRDefault="004B533B">
      <w:pPr>
        <w:pStyle w:val="BodyText"/>
        <w:rPr>
          <w:sz w:val="8"/>
        </w:rPr>
        <w:sectPr w:rsidR="004B533B">
          <w:headerReference w:type="default" r:id="rId17"/>
          <w:pgSz w:w="12240" w:h="15840"/>
          <w:pgMar w:top="1820" w:right="1080" w:bottom="280" w:left="1800" w:header="732" w:footer="0" w:gutter="0"/>
          <w:pgNumType w:start="29"/>
          <w:cols w:space="720"/>
        </w:sectPr>
      </w:pPr>
    </w:p>
    <w:p w14:paraId="559AD535" w14:textId="77777777" w:rsidR="004B533B" w:rsidRDefault="004B533B">
      <w:pPr>
        <w:pStyle w:val="BodyText"/>
        <w:spacing w:before="167"/>
      </w:pPr>
    </w:p>
    <w:p w14:paraId="2FF2420C" w14:textId="77777777" w:rsidR="004B533B" w:rsidRDefault="00000000">
      <w:pPr>
        <w:pStyle w:val="ListParagraph"/>
        <w:numPr>
          <w:ilvl w:val="3"/>
          <w:numId w:val="10"/>
        </w:numPr>
        <w:tabs>
          <w:tab w:val="left" w:pos="1184"/>
        </w:tabs>
        <w:ind w:left="1184" w:hanging="728"/>
        <w:jc w:val="left"/>
        <w:rPr>
          <w:sz w:val="24"/>
        </w:rPr>
      </w:pPr>
      <w:r>
        <w:rPr>
          <w:sz w:val="24"/>
        </w:rPr>
        <w:t>Kompleksitas</w:t>
      </w:r>
      <w:r>
        <w:rPr>
          <w:spacing w:val="-5"/>
          <w:sz w:val="24"/>
        </w:rPr>
        <w:t xml:space="preserve"> </w:t>
      </w:r>
      <w:r>
        <w:rPr>
          <w:sz w:val="24"/>
        </w:rPr>
        <w:t>Operasi</w:t>
      </w:r>
      <w:r>
        <w:rPr>
          <w:spacing w:val="-11"/>
          <w:sz w:val="24"/>
        </w:rPr>
        <w:t xml:space="preserve"> </w:t>
      </w:r>
      <w:r>
        <w:rPr>
          <w:spacing w:val="-2"/>
          <w:sz w:val="24"/>
        </w:rPr>
        <w:t>Perusahaan</w:t>
      </w:r>
    </w:p>
    <w:p w14:paraId="7BDCA07F" w14:textId="77777777" w:rsidR="004B533B" w:rsidRDefault="004B533B">
      <w:pPr>
        <w:pStyle w:val="BodyText"/>
      </w:pPr>
    </w:p>
    <w:p w14:paraId="5A0615AE" w14:textId="77777777" w:rsidR="004B533B" w:rsidRDefault="00000000">
      <w:pPr>
        <w:pStyle w:val="BodyText"/>
        <w:spacing w:line="480" w:lineRule="auto"/>
        <w:ind w:left="1176" w:right="617" w:firstLine="706"/>
        <w:jc w:val="both"/>
      </w:pPr>
      <w:r>
        <w:t>Kompleksitas operasi perusahaan merupakan jumlah anak perusahaan yang dimiliki perusahaan. Hal ini mencerminkan bahwa perusahaan memiliki unit operasi lebih banyak yang harus diperiksa dalam setiap tranksaksi dan catatan yang meyertainya, sehingga auditor memerlukan waktu lebih lama untuk</w:t>
      </w:r>
      <w:r>
        <w:rPr>
          <w:spacing w:val="-2"/>
        </w:rPr>
        <w:t xml:space="preserve"> </w:t>
      </w:r>
      <w:r>
        <w:t>melakukan</w:t>
      </w:r>
      <w:r>
        <w:rPr>
          <w:spacing w:val="-7"/>
        </w:rPr>
        <w:t xml:space="preserve"> </w:t>
      </w:r>
      <w:r>
        <w:t>pekerjaan</w:t>
      </w:r>
      <w:r>
        <w:rPr>
          <w:spacing w:val="-7"/>
        </w:rPr>
        <w:t xml:space="preserve"> </w:t>
      </w:r>
      <w:r>
        <w:t>auditnya. Kompleksitas</w:t>
      </w:r>
      <w:r>
        <w:rPr>
          <w:spacing w:val="-4"/>
        </w:rPr>
        <w:t xml:space="preserve"> </w:t>
      </w:r>
      <w:r>
        <w:t>operasi</w:t>
      </w:r>
      <w:r>
        <w:rPr>
          <w:spacing w:val="-11"/>
        </w:rPr>
        <w:t xml:space="preserve"> </w:t>
      </w:r>
      <w:r>
        <w:t>perusahaan</w:t>
      </w:r>
      <w:r>
        <w:rPr>
          <w:spacing w:val="-7"/>
        </w:rPr>
        <w:t xml:space="preserve"> </w:t>
      </w:r>
      <w:r>
        <w:t>diukur dengan membandingkan keberadaan anak perusahaan. Berdasarkan penelitian terdahulu</w:t>
      </w:r>
      <w:r>
        <w:rPr>
          <w:spacing w:val="-1"/>
        </w:rPr>
        <w:t xml:space="preserve"> </w:t>
      </w:r>
      <w:r>
        <w:t>yang</w:t>
      </w:r>
      <w:r>
        <w:rPr>
          <w:spacing w:val="-4"/>
        </w:rPr>
        <w:t xml:space="preserve"> </w:t>
      </w:r>
      <w:r>
        <w:t>dilakukan</w:t>
      </w:r>
      <w:r>
        <w:rPr>
          <w:spacing w:val="-6"/>
        </w:rPr>
        <w:t xml:space="preserve"> </w:t>
      </w:r>
      <w:r>
        <w:t>(Wijayanti</w:t>
      </w:r>
      <w:r>
        <w:rPr>
          <w:spacing w:val="-12"/>
        </w:rPr>
        <w:t xml:space="preserve"> </w:t>
      </w:r>
      <w:r>
        <w:t>et al.,</w:t>
      </w:r>
      <w:r>
        <w:rPr>
          <w:spacing w:val="-2"/>
        </w:rPr>
        <w:t xml:space="preserve"> </w:t>
      </w:r>
      <w:r>
        <w:t>2019),</w:t>
      </w:r>
      <w:r>
        <w:rPr>
          <w:spacing w:val="-11"/>
        </w:rPr>
        <w:t xml:space="preserve"> </w:t>
      </w:r>
      <w:r>
        <w:t>penelitian</w:t>
      </w:r>
      <w:r>
        <w:rPr>
          <w:spacing w:val="-4"/>
        </w:rPr>
        <w:t xml:space="preserve"> </w:t>
      </w:r>
      <w:r>
        <w:t>ini</w:t>
      </w:r>
      <w:r>
        <w:rPr>
          <w:spacing w:val="-12"/>
        </w:rPr>
        <w:t xml:space="preserve"> </w:t>
      </w:r>
      <w:r>
        <w:t>diukur</w:t>
      </w:r>
      <w:r>
        <w:rPr>
          <w:spacing w:val="-3"/>
        </w:rPr>
        <w:t xml:space="preserve"> </w:t>
      </w:r>
      <w:r>
        <w:t xml:space="preserve">sebagai </w:t>
      </w:r>
      <w:r>
        <w:rPr>
          <w:spacing w:val="-2"/>
        </w:rPr>
        <w:t>berikut:</w:t>
      </w:r>
    </w:p>
    <w:p w14:paraId="367AA3A1" w14:textId="77777777" w:rsidR="004B533B" w:rsidRDefault="00000000">
      <w:pPr>
        <w:pStyle w:val="BodyText"/>
        <w:spacing w:before="1"/>
        <w:rPr>
          <w:sz w:val="10"/>
        </w:rPr>
      </w:pPr>
      <w:r>
        <w:rPr>
          <w:noProof/>
          <w:sz w:val="10"/>
        </w:rPr>
        <mc:AlternateContent>
          <mc:Choice Requires="wps">
            <w:drawing>
              <wp:anchor distT="0" distB="0" distL="0" distR="0" simplePos="0" relativeHeight="487592960" behindDoc="1" locked="0" layoutInCell="1" allowOverlap="1" wp14:anchorId="5788BEE0" wp14:editId="340F7F74">
                <wp:simplePos x="0" y="0"/>
                <wp:positionH relativeFrom="page">
                  <wp:posOffset>2205354</wp:posOffset>
                </wp:positionH>
                <wp:positionV relativeFrom="paragraph">
                  <wp:posOffset>95278</wp:posOffset>
                </wp:positionV>
                <wp:extent cx="4237990" cy="54483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7990" cy="544830"/>
                        </a:xfrm>
                        <a:prstGeom prst="rect">
                          <a:avLst/>
                        </a:prstGeom>
                        <a:ln w="12700">
                          <a:solidFill>
                            <a:srgbClr val="000000"/>
                          </a:solidFill>
                          <a:prstDash val="solid"/>
                        </a:ln>
                      </wps:spPr>
                      <wps:txbx>
                        <w:txbxContent>
                          <w:p w14:paraId="196E6799" w14:textId="77777777" w:rsidR="004B533B" w:rsidRDefault="00000000">
                            <w:pPr>
                              <w:pStyle w:val="BodyText"/>
                              <w:spacing w:before="139" w:line="247" w:lineRule="auto"/>
                              <w:ind w:left="1880" w:right="352" w:hanging="1532"/>
                            </w:pPr>
                            <w:r>
                              <w:t>Kompleksitas</w:t>
                            </w:r>
                            <w:r>
                              <w:rPr>
                                <w:spacing w:val="-7"/>
                              </w:rPr>
                              <w:t xml:space="preserve"> </w:t>
                            </w:r>
                            <w:r>
                              <w:t>Operasi</w:t>
                            </w:r>
                            <w:r>
                              <w:rPr>
                                <w:spacing w:val="-14"/>
                              </w:rPr>
                              <w:t xml:space="preserve"> </w:t>
                            </w:r>
                            <w:r>
                              <w:t>Perusahaan</w:t>
                            </w:r>
                            <w:r>
                              <w:rPr>
                                <w:spacing w:val="-10"/>
                              </w:rPr>
                              <w:t xml:space="preserve"> </w:t>
                            </w:r>
                            <w:r>
                              <w:t>=</w:t>
                            </w:r>
                            <w:r>
                              <w:rPr>
                                <w:spacing w:val="-6"/>
                              </w:rPr>
                              <w:t xml:space="preserve"> </w:t>
                            </w:r>
                            <w:r>
                              <w:t>Jumlah</w:t>
                            </w:r>
                            <w:r>
                              <w:rPr>
                                <w:spacing w:val="-6"/>
                              </w:rPr>
                              <w:t xml:space="preserve"> </w:t>
                            </w:r>
                            <w:r>
                              <w:t>banyaknnya</w:t>
                            </w:r>
                            <w:r>
                              <w:rPr>
                                <w:spacing w:val="-6"/>
                              </w:rPr>
                              <w:t xml:space="preserve"> </w:t>
                            </w:r>
                            <w:r>
                              <w:t>anak yang dimiliki oleh perusahaan</w:t>
                            </w:r>
                          </w:p>
                        </w:txbxContent>
                      </wps:txbx>
                      <wps:bodyPr wrap="square" lIns="0" tIns="0" rIns="0" bIns="0" rtlCol="0">
                        <a:noAutofit/>
                      </wps:bodyPr>
                    </wps:wsp>
                  </a:graphicData>
                </a:graphic>
              </wp:anchor>
            </w:drawing>
          </mc:Choice>
          <mc:Fallback>
            <w:pict>
              <v:shape w14:anchorId="5788BEE0" id="Textbox 33" o:spid="_x0000_s1051" type="#_x0000_t202" style="position:absolute;margin-left:173.65pt;margin-top:7.5pt;width:333.7pt;height:42.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" filled="f" strokeweight="1pt">
                <v:path arrowok="t"/>
                <v:textbox inset="0,0,0,0">
                  <w:txbxContent>
                    <w:p w14:paraId="196E6799" w14:textId="77777777" w:rsidR="004B533B" w:rsidRDefault="00000000">
                      <w:pPr>
                        <w:pStyle w:val="BodyText"/>
                        <w:spacing w:before="139" w:line="247" w:lineRule="auto"/>
                        <w:ind w:left="1880" w:right="352" w:hanging="1532"/>
                      </w:pPr>
                      <w:r>
                        <w:t>Kompleksitas</w:t>
                      </w:r>
                      <w:r>
                        <w:rPr>
                          <w:spacing w:val="-7"/>
                        </w:rPr>
                        <w:t xml:space="preserve"> </w:t>
                      </w:r>
                      <w:r>
                        <w:t>Operasi</w:t>
                      </w:r>
                      <w:r>
                        <w:rPr>
                          <w:spacing w:val="-14"/>
                        </w:rPr>
                        <w:t xml:space="preserve"> </w:t>
                      </w:r>
                      <w:r>
                        <w:t>Perusahaan</w:t>
                      </w:r>
                      <w:r>
                        <w:rPr>
                          <w:spacing w:val="-10"/>
                        </w:rPr>
                        <w:t xml:space="preserve"> </w:t>
                      </w:r>
                      <w:r>
                        <w:t>=</w:t>
                      </w:r>
                      <w:r>
                        <w:rPr>
                          <w:spacing w:val="-6"/>
                        </w:rPr>
                        <w:t xml:space="preserve"> </w:t>
                      </w:r>
                      <w:r>
                        <w:t>Jumlah</w:t>
                      </w:r>
                      <w:r>
                        <w:rPr>
                          <w:spacing w:val="-6"/>
                        </w:rPr>
                        <w:t xml:space="preserve"> </w:t>
                      </w:r>
                      <w:r>
                        <w:t>banyaknnya</w:t>
                      </w:r>
                      <w:r>
                        <w:rPr>
                          <w:spacing w:val="-6"/>
                        </w:rPr>
                        <w:t xml:space="preserve"> </w:t>
                      </w:r>
                      <w:r>
                        <w:t>anak yang dimiliki oleh perusahaan</w:t>
                      </w:r>
                    </w:p>
                  </w:txbxContent>
                </v:textbox>
                <w10:wrap type="topAndBottom" anchorx="page"/>
              </v:shape>
            </w:pict>
          </mc:Fallback>
        </mc:AlternateContent>
      </w:r>
    </w:p>
    <w:p w14:paraId="19E43527" w14:textId="77777777" w:rsidR="004B533B" w:rsidRDefault="00000000">
      <w:pPr>
        <w:pStyle w:val="Heading3"/>
        <w:numPr>
          <w:ilvl w:val="1"/>
          <w:numId w:val="10"/>
        </w:numPr>
        <w:tabs>
          <w:tab w:val="left" w:pos="1186"/>
        </w:tabs>
        <w:spacing w:before="141"/>
      </w:pPr>
      <w:bookmarkStart w:id="60" w:name="3.2_Populasi_dan_Sampel"/>
      <w:bookmarkStart w:id="61" w:name="_bookmark25"/>
      <w:bookmarkEnd w:id="60"/>
      <w:bookmarkEnd w:id="61"/>
      <w:r>
        <w:t>Populasi</w:t>
      </w:r>
      <w:r>
        <w:rPr>
          <w:spacing w:val="-5"/>
        </w:rPr>
        <w:t xml:space="preserve"> </w:t>
      </w:r>
      <w:r>
        <w:t>dan</w:t>
      </w:r>
      <w:r>
        <w:rPr>
          <w:spacing w:val="-5"/>
        </w:rPr>
        <w:t xml:space="preserve"> </w:t>
      </w:r>
      <w:r>
        <w:rPr>
          <w:spacing w:val="-2"/>
        </w:rPr>
        <w:t>Sampel</w:t>
      </w:r>
    </w:p>
    <w:p w14:paraId="62D7CE97" w14:textId="77777777" w:rsidR="004B533B" w:rsidRDefault="004B533B">
      <w:pPr>
        <w:pStyle w:val="BodyText"/>
        <w:rPr>
          <w:b/>
        </w:rPr>
      </w:pPr>
    </w:p>
    <w:p w14:paraId="0C1D6441" w14:textId="77777777" w:rsidR="004B533B" w:rsidRDefault="00000000">
      <w:pPr>
        <w:pStyle w:val="BodyText"/>
        <w:spacing w:line="480" w:lineRule="auto"/>
        <w:ind w:left="1176" w:right="613" w:firstLine="566"/>
        <w:jc w:val="both"/>
      </w:pPr>
      <w:r>
        <w:t xml:space="preserve">Populasi pada penelitian ini adalah perusahaan sektor industri dengan merujuk pada perusahaan sub sektor tekstil dan garmen yang terdaftar di </w:t>
      </w:r>
      <w:r>
        <w:rPr>
          <w:i/>
        </w:rPr>
        <w:t xml:space="preserve">Indonesia Stock Change </w:t>
      </w:r>
      <w:r>
        <w:t xml:space="preserve">(IDX) pada periode tahun 2020 hingga 2023. Kemudian sampel dikumpulkan melalui metode </w:t>
      </w:r>
      <w:r>
        <w:rPr>
          <w:i/>
        </w:rPr>
        <w:t xml:space="preserve">purposive sampling </w:t>
      </w:r>
      <w:r>
        <w:t>dengan kriteria sebagai berikut:</w:t>
      </w:r>
    </w:p>
    <w:p w14:paraId="5E9BCC95" w14:textId="77777777" w:rsidR="004B533B" w:rsidRDefault="00000000">
      <w:pPr>
        <w:pStyle w:val="ListParagraph"/>
        <w:numPr>
          <w:ilvl w:val="0"/>
          <w:numId w:val="9"/>
        </w:numPr>
        <w:tabs>
          <w:tab w:val="left" w:pos="1314"/>
          <w:tab w:val="left" w:pos="1316"/>
        </w:tabs>
        <w:spacing w:before="1" w:line="480" w:lineRule="auto"/>
        <w:ind w:right="621"/>
        <w:jc w:val="both"/>
        <w:rPr>
          <w:sz w:val="24"/>
        </w:rPr>
      </w:pPr>
      <w:r>
        <w:rPr>
          <w:sz w:val="24"/>
        </w:rPr>
        <w:t>Perusaahan</w:t>
      </w:r>
      <w:r>
        <w:rPr>
          <w:spacing w:val="-4"/>
          <w:sz w:val="24"/>
        </w:rPr>
        <w:t xml:space="preserve"> </w:t>
      </w:r>
      <w:r>
        <w:rPr>
          <w:sz w:val="24"/>
        </w:rPr>
        <w:t>industri</w:t>
      </w:r>
      <w:r>
        <w:rPr>
          <w:spacing w:val="-12"/>
          <w:sz w:val="24"/>
        </w:rPr>
        <w:t xml:space="preserve"> </w:t>
      </w:r>
      <w:r>
        <w:rPr>
          <w:sz w:val="24"/>
        </w:rPr>
        <w:t>dengan</w:t>
      </w:r>
      <w:r>
        <w:rPr>
          <w:spacing w:val="-9"/>
          <w:sz w:val="24"/>
        </w:rPr>
        <w:t xml:space="preserve"> </w:t>
      </w:r>
      <w:r>
        <w:rPr>
          <w:sz w:val="24"/>
        </w:rPr>
        <w:t>sub</w:t>
      </w:r>
      <w:r>
        <w:rPr>
          <w:spacing w:val="-9"/>
          <w:sz w:val="24"/>
        </w:rPr>
        <w:t xml:space="preserve"> </w:t>
      </w:r>
      <w:r>
        <w:rPr>
          <w:sz w:val="24"/>
        </w:rPr>
        <w:t>sektor</w:t>
      </w:r>
      <w:r>
        <w:rPr>
          <w:spacing w:val="-3"/>
          <w:sz w:val="24"/>
        </w:rPr>
        <w:t xml:space="preserve"> </w:t>
      </w:r>
      <w:r>
        <w:rPr>
          <w:i/>
          <w:sz w:val="24"/>
        </w:rPr>
        <w:t>property</w:t>
      </w:r>
      <w:r>
        <w:rPr>
          <w:i/>
          <w:spacing w:val="-4"/>
          <w:sz w:val="24"/>
        </w:rPr>
        <w:t xml:space="preserve"> </w:t>
      </w:r>
      <w:r>
        <w:rPr>
          <w:sz w:val="24"/>
        </w:rPr>
        <w:t>dan</w:t>
      </w:r>
      <w:r>
        <w:rPr>
          <w:spacing w:val="-9"/>
          <w:sz w:val="24"/>
        </w:rPr>
        <w:t xml:space="preserve"> </w:t>
      </w:r>
      <w:r>
        <w:rPr>
          <w:i/>
          <w:sz w:val="24"/>
        </w:rPr>
        <w:t>real</w:t>
      </w:r>
      <w:r>
        <w:rPr>
          <w:i/>
          <w:spacing w:val="-4"/>
          <w:sz w:val="24"/>
        </w:rPr>
        <w:t xml:space="preserve"> </w:t>
      </w:r>
      <w:r>
        <w:rPr>
          <w:i/>
          <w:sz w:val="24"/>
        </w:rPr>
        <w:t xml:space="preserve">estate </w:t>
      </w:r>
      <w:r>
        <w:rPr>
          <w:sz w:val="24"/>
        </w:rPr>
        <w:t>yang</w:t>
      </w:r>
      <w:r>
        <w:rPr>
          <w:spacing w:val="-4"/>
          <w:sz w:val="24"/>
        </w:rPr>
        <w:t xml:space="preserve"> </w:t>
      </w:r>
      <w:r>
        <w:rPr>
          <w:sz w:val="24"/>
        </w:rPr>
        <w:t>terdaftar di BEI dari tahun 2020-2023.</w:t>
      </w:r>
    </w:p>
    <w:p w14:paraId="1A044819" w14:textId="77777777" w:rsidR="004B533B" w:rsidRDefault="00000000">
      <w:pPr>
        <w:pStyle w:val="ListParagraph"/>
        <w:numPr>
          <w:ilvl w:val="0"/>
          <w:numId w:val="9"/>
        </w:numPr>
        <w:tabs>
          <w:tab w:val="left" w:pos="1316"/>
        </w:tabs>
        <w:spacing w:before="1" w:line="480" w:lineRule="auto"/>
        <w:ind w:right="623"/>
        <w:jc w:val="both"/>
        <w:rPr>
          <w:sz w:val="24"/>
        </w:rPr>
      </w:pPr>
      <w:r>
        <w:rPr>
          <w:sz w:val="24"/>
        </w:rPr>
        <w:t xml:space="preserve">Perusaahan industri dengan sub sektor </w:t>
      </w:r>
      <w:r>
        <w:rPr>
          <w:i/>
          <w:sz w:val="24"/>
        </w:rPr>
        <w:t xml:space="preserve">property </w:t>
      </w:r>
      <w:r>
        <w:rPr>
          <w:sz w:val="24"/>
        </w:rPr>
        <w:t xml:space="preserve">dan </w:t>
      </w:r>
      <w:r>
        <w:rPr>
          <w:i/>
          <w:sz w:val="24"/>
        </w:rPr>
        <w:t xml:space="preserve">real estate </w:t>
      </w:r>
      <w:r>
        <w:rPr>
          <w:sz w:val="24"/>
        </w:rPr>
        <w:t xml:space="preserve">yang mempublikasikan </w:t>
      </w:r>
      <w:r>
        <w:rPr>
          <w:i/>
          <w:sz w:val="24"/>
        </w:rPr>
        <w:t xml:space="preserve">annual report </w:t>
      </w:r>
      <w:r>
        <w:rPr>
          <w:sz w:val="24"/>
        </w:rPr>
        <w:t>perusahaan pada tahun 2020-2023.</w:t>
      </w:r>
    </w:p>
    <w:p w14:paraId="314EA400" w14:textId="77777777" w:rsidR="004B533B" w:rsidRDefault="004B533B">
      <w:pPr>
        <w:pStyle w:val="ListParagraph"/>
        <w:spacing w:line="480" w:lineRule="auto"/>
        <w:rPr>
          <w:sz w:val="24"/>
        </w:rPr>
        <w:sectPr w:rsidR="004B533B">
          <w:pgSz w:w="12240" w:h="15840"/>
          <w:pgMar w:top="1820" w:right="1080" w:bottom="280" w:left="1800" w:header="732" w:footer="0" w:gutter="0"/>
          <w:cols w:space="720"/>
        </w:sectPr>
      </w:pPr>
    </w:p>
    <w:p w14:paraId="30F66154" w14:textId="77777777" w:rsidR="004B533B" w:rsidRDefault="004B533B">
      <w:pPr>
        <w:pStyle w:val="BodyText"/>
        <w:spacing w:before="167"/>
      </w:pPr>
    </w:p>
    <w:p w14:paraId="7700985F" w14:textId="77777777" w:rsidR="004B533B" w:rsidRDefault="00000000">
      <w:pPr>
        <w:pStyle w:val="ListParagraph"/>
        <w:numPr>
          <w:ilvl w:val="0"/>
          <w:numId w:val="9"/>
        </w:numPr>
        <w:tabs>
          <w:tab w:val="left" w:pos="1314"/>
          <w:tab w:val="left" w:pos="1316"/>
        </w:tabs>
        <w:spacing w:line="480" w:lineRule="auto"/>
        <w:ind w:right="615"/>
        <w:rPr>
          <w:sz w:val="24"/>
        </w:rPr>
      </w:pPr>
      <w:r>
        <w:rPr>
          <w:sz w:val="24"/>
        </w:rPr>
        <w:t>Perusaahan</w:t>
      </w:r>
      <w:r>
        <w:rPr>
          <w:spacing w:val="-11"/>
          <w:sz w:val="24"/>
        </w:rPr>
        <w:t xml:space="preserve"> </w:t>
      </w:r>
      <w:r>
        <w:rPr>
          <w:sz w:val="24"/>
        </w:rPr>
        <w:t>industri</w:t>
      </w:r>
      <w:r>
        <w:rPr>
          <w:spacing w:val="-15"/>
          <w:sz w:val="24"/>
        </w:rPr>
        <w:t xml:space="preserve"> </w:t>
      </w:r>
      <w:r>
        <w:rPr>
          <w:sz w:val="24"/>
        </w:rPr>
        <w:t>dengan</w:t>
      </w:r>
      <w:r>
        <w:rPr>
          <w:spacing w:val="-14"/>
          <w:sz w:val="24"/>
        </w:rPr>
        <w:t xml:space="preserve"> </w:t>
      </w:r>
      <w:r>
        <w:rPr>
          <w:sz w:val="24"/>
        </w:rPr>
        <w:t>sub</w:t>
      </w:r>
      <w:r>
        <w:rPr>
          <w:spacing w:val="-14"/>
          <w:sz w:val="24"/>
        </w:rPr>
        <w:t xml:space="preserve"> </w:t>
      </w:r>
      <w:r>
        <w:rPr>
          <w:sz w:val="24"/>
        </w:rPr>
        <w:t>sektor</w:t>
      </w:r>
      <w:r>
        <w:rPr>
          <w:spacing w:val="-8"/>
          <w:sz w:val="24"/>
        </w:rPr>
        <w:t xml:space="preserve"> </w:t>
      </w:r>
      <w:r>
        <w:rPr>
          <w:i/>
          <w:sz w:val="24"/>
        </w:rPr>
        <w:t>property</w:t>
      </w:r>
      <w:r>
        <w:rPr>
          <w:i/>
          <w:spacing w:val="-9"/>
          <w:sz w:val="24"/>
        </w:rPr>
        <w:t xml:space="preserve"> </w:t>
      </w:r>
      <w:r>
        <w:rPr>
          <w:sz w:val="24"/>
        </w:rPr>
        <w:t>dan</w:t>
      </w:r>
      <w:r>
        <w:rPr>
          <w:spacing w:val="-14"/>
          <w:sz w:val="24"/>
        </w:rPr>
        <w:t xml:space="preserve"> </w:t>
      </w:r>
      <w:r>
        <w:rPr>
          <w:i/>
          <w:sz w:val="24"/>
        </w:rPr>
        <w:t>real</w:t>
      </w:r>
      <w:r>
        <w:rPr>
          <w:i/>
          <w:spacing w:val="-8"/>
          <w:sz w:val="24"/>
        </w:rPr>
        <w:t xml:space="preserve"> </w:t>
      </w:r>
      <w:r>
        <w:rPr>
          <w:i/>
          <w:sz w:val="24"/>
        </w:rPr>
        <w:t>estate</w:t>
      </w:r>
      <w:r>
        <w:rPr>
          <w:i/>
          <w:spacing w:val="-9"/>
          <w:sz w:val="24"/>
        </w:rPr>
        <w:t xml:space="preserve"> </w:t>
      </w:r>
      <w:r>
        <w:rPr>
          <w:sz w:val="24"/>
        </w:rPr>
        <w:t>yang</w:t>
      </w:r>
      <w:r>
        <w:rPr>
          <w:spacing w:val="-5"/>
          <w:sz w:val="24"/>
        </w:rPr>
        <w:t xml:space="preserve"> </w:t>
      </w:r>
      <w:r>
        <w:rPr>
          <w:sz w:val="24"/>
        </w:rPr>
        <w:t>memiliki anak perusahaan.</w:t>
      </w:r>
    </w:p>
    <w:p w14:paraId="6CE271F0" w14:textId="77777777" w:rsidR="004B533B" w:rsidRDefault="00000000">
      <w:pPr>
        <w:spacing w:before="163"/>
        <w:ind w:left="1176"/>
        <w:rPr>
          <w:b/>
        </w:rPr>
      </w:pPr>
      <w:r>
        <w:rPr>
          <w:b/>
        </w:rPr>
        <w:t>Tabel</w:t>
      </w:r>
      <w:r>
        <w:rPr>
          <w:b/>
          <w:spacing w:val="-8"/>
        </w:rPr>
        <w:t xml:space="preserve"> </w:t>
      </w:r>
      <w:r>
        <w:rPr>
          <w:b/>
        </w:rPr>
        <w:t>3.1</w:t>
      </w:r>
      <w:r>
        <w:rPr>
          <w:b/>
          <w:spacing w:val="-3"/>
        </w:rPr>
        <w:t xml:space="preserve"> </w:t>
      </w:r>
      <w:r>
        <w:rPr>
          <w:b/>
        </w:rPr>
        <w:t>Teknik</w:t>
      </w:r>
      <w:r>
        <w:rPr>
          <w:b/>
          <w:spacing w:val="-7"/>
        </w:rPr>
        <w:t xml:space="preserve"> </w:t>
      </w:r>
      <w:r>
        <w:rPr>
          <w:b/>
        </w:rPr>
        <w:t>Pengumpulan</w:t>
      </w:r>
      <w:r>
        <w:rPr>
          <w:b/>
          <w:spacing w:val="-6"/>
        </w:rPr>
        <w:t xml:space="preserve"> </w:t>
      </w:r>
      <w:r>
        <w:rPr>
          <w:b/>
        </w:rPr>
        <w:t>Sampel</w:t>
      </w:r>
      <w:r>
        <w:rPr>
          <w:b/>
          <w:spacing w:val="-7"/>
        </w:rPr>
        <w:t xml:space="preserve"> </w:t>
      </w:r>
      <w:r>
        <w:rPr>
          <w:b/>
          <w:spacing w:val="-2"/>
        </w:rPr>
        <w:t>Penelitian</w:t>
      </w:r>
    </w:p>
    <w:p w14:paraId="463A0716" w14:textId="77777777" w:rsidR="004B533B" w:rsidRDefault="004B533B">
      <w:pPr>
        <w:pStyle w:val="BodyText"/>
        <w:spacing w:before="6"/>
        <w:rPr>
          <w:b/>
          <w:sz w:val="17"/>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5214"/>
        <w:gridCol w:w="1704"/>
      </w:tblGrid>
      <w:tr w:rsidR="004B533B" w14:paraId="5DE0B9D3" w14:textId="77777777">
        <w:trPr>
          <w:trHeight w:val="278"/>
        </w:trPr>
        <w:tc>
          <w:tcPr>
            <w:tcW w:w="600" w:type="dxa"/>
          </w:tcPr>
          <w:p w14:paraId="3B2EBD6B" w14:textId="77777777" w:rsidR="004B533B" w:rsidRDefault="00000000">
            <w:pPr>
              <w:pStyle w:val="TableParagraph"/>
              <w:spacing w:before="0" w:line="258" w:lineRule="exact"/>
              <w:ind w:left="12" w:right="3"/>
              <w:rPr>
                <w:sz w:val="24"/>
              </w:rPr>
            </w:pPr>
            <w:r>
              <w:rPr>
                <w:spacing w:val="-5"/>
                <w:sz w:val="24"/>
              </w:rPr>
              <w:t>No</w:t>
            </w:r>
          </w:p>
        </w:tc>
        <w:tc>
          <w:tcPr>
            <w:tcW w:w="5214" w:type="dxa"/>
          </w:tcPr>
          <w:p w14:paraId="0B259754" w14:textId="77777777" w:rsidR="004B533B" w:rsidRDefault="00000000">
            <w:pPr>
              <w:pStyle w:val="TableParagraph"/>
              <w:spacing w:before="0" w:line="258" w:lineRule="exact"/>
              <w:ind w:left="11"/>
              <w:rPr>
                <w:sz w:val="24"/>
              </w:rPr>
            </w:pPr>
            <w:r>
              <w:rPr>
                <w:spacing w:val="-2"/>
                <w:sz w:val="24"/>
              </w:rPr>
              <w:t>Kriteria</w:t>
            </w:r>
          </w:p>
        </w:tc>
        <w:tc>
          <w:tcPr>
            <w:tcW w:w="1704" w:type="dxa"/>
          </w:tcPr>
          <w:p w14:paraId="3C2B22BE" w14:textId="77777777" w:rsidR="004B533B" w:rsidRDefault="00000000">
            <w:pPr>
              <w:pStyle w:val="TableParagraph"/>
              <w:spacing w:before="0" w:line="258" w:lineRule="exact"/>
              <w:ind w:left="14" w:right="8"/>
              <w:rPr>
                <w:sz w:val="24"/>
              </w:rPr>
            </w:pPr>
            <w:r>
              <w:rPr>
                <w:spacing w:val="-2"/>
                <w:sz w:val="24"/>
              </w:rPr>
              <w:t>Jumlah</w:t>
            </w:r>
          </w:p>
        </w:tc>
      </w:tr>
      <w:tr w:rsidR="004B533B" w14:paraId="4D9F806B" w14:textId="77777777">
        <w:trPr>
          <w:trHeight w:val="825"/>
        </w:trPr>
        <w:tc>
          <w:tcPr>
            <w:tcW w:w="600" w:type="dxa"/>
          </w:tcPr>
          <w:p w14:paraId="1145B596" w14:textId="77777777" w:rsidR="004B533B" w:rsidRDefault="00000000">
            <w:pPr>
              <w:pStyle w:val="TableParagraph"/>
              <w:spacing w:before="0" w:line="268" w:lineRule="exact"/>
              <w:ind w:left="12"/>
              <w:rPr>
                <w:sz w:val="24"/>
              </w:rPr>
            </w:pPr>
            <w:r>
              <w:rPr>
                <w:spacing w:val="-5"/>
                <w:sz w:val="24"/>
              </w:rPr>
              <w:t>1.</w:t>
            </w:r>
          </w:p>
        </w:tc>
        <w:tc>
          <w:tcPr>
            <w:tcW w:w="5214" w:type="dxa"/>
          </w:tcPr>
          <w:p w14:paraId="3A53FE7B" w14:textId="77777777" w:rsidR="004B533B" w:rsidRDefault="00000000">
            <w:pPr>
              <w:pStyle w:val="TableParagraph"/>
              <w:spacing w:before="0" w:line="267" w:lineRule="exact"/>
              <w:ind w:left="110"/>
              <w:jc w:val="left"/>
              <w:rPr>
                <w:sz w:val="24"/>
              </w:rPr>
            </w:pPr>
            <w:r>
              <w:rPr>
                <w:sz w:val="24"/>
              </w:rPr>
              <w:t>Perusaahan</w:t>
            </w:r>
            <w:r>
              <w:rPr>
                <w:spacing w:val="2"/>
                <w:sz w:val="24"/>
              </w:rPr>
              <w:t xml:space="preserve"> </w:t>
            </w:r>
            <w:r>
              <w:rPr>
                <w:sz w:val="24"/>
              </w:rPr>
              <w:t>industri</w:t>
            </w:r>
            <w:r>
              <w:rPr>
                <w:spacing w:val="-4"/>
                <w:sz w:val="24"/>
              </w:rPr>
              <w:t xml:space="preserve"> </w:t>
            </w:r>
            <w:r>
              <w:rPr>
                <w:sz w:val="24"/>
              </w:rPr>
              <w:t>dengan</w:t>
            </w:r>
            <w:r>
              <w:rPr>
                <w:spacing w:val="1"/>
                <w:sz w:val="24"/>
              </w:rPr>
              <w:t xml:space="preserve"> </w:t>
            </w:r>
            <w:r>
              <w:rPr>
                <w:sz w:val="24"/>
              </w:rPr>
              <w:t>sub sektor</w:t>
            </w:r>
            <w:r>
              <w:rPr>
                <w:spacing w:val="7"/>
                <w:sz w:val="24"/>
              </w:rPr>
              <w:t xml:space="preserve"> </w:t>
            </w:r>
            <w:r>
              <w:rPr>
                <w:i/>
                <w:sz w:val="24"/>
              </w:rPr>
              <w:t>property</w:t>
            </w:r>
            <w:r>
              <w:rPr>
                <w:i/>
                <w:spacing w:val="5"/>
                <w:sz w:val="24"/>
              </w:rPr>
              <w:t xml:space="preserve"> </w:t>
            </w:r>
            <w:r>
              <w:rPr>
                <w:spacing w:val="-5"/>
                <w:sz w:val="24"/>
              </w:rPr>
              <w:t>dan</w:t>
            </w:r>
          </w:p>
          <w:p w14:paraId="435676FF" w14:textId="77777777" w:rsidR="004B533B" w:rsidRDefault="00000000">
            <w:pPr>
              <w:pStyle w:val="TableParagraph"/>
              <w:spacing w:before="0" w:line="278" w:lineRule="exact"/>
              <w:ind w:left="110"/>
              <w:jc w:val="left"/>
              <w:rPr>
                <w:sz w:val="24"/>
              </w:rPr>
            </w:pPr>
            <w:r>
              <w:rPr>
                <w:i/>
                <w:sz w:val="24"/>
              </w:rPr>
              <w:t>real</w:t>
            </w:r>
            <w:r>
              <w:rPr>
                <w:i/>
                <w:spacing w:val="30"/>
                <w:sz w:val="24"/>
              </w:rPr>
              <w:t xml:space="preserve"> </w:t>
            </w:r>
            <w:r>
              <w:rPr>
                <w:i/>
                <w:sz w:val="24"/>
              </w:rPr>
              <w:t>estate</w:t>
            </w:r>
            <w:r>
              <w:rPr>
                <w:i/>
                <w:spacing w:val="30"/>
                <w:sz w:val="24"/>
              </w:rPr>
              <w:t xml:space="preserve"> </w:t>
            </w:r>
            <w:r>
              <w:rPr>
                <w:sz w:val="24"/>
              </w:rPr>
              <w:t>yang</w:t>
            </w:r>
            <w:r>
              <w:rPr>
                <w:spacing w:val="29"/>
                <w:sz w:val="24"/>
              </w:rPr>
              <w:t xml:space="preserve"> </w:t>
            </w:r>
            <w:r>
              <w:rPr>
                <w:sz w:val="24"/>
              </w:rPr>
              <w:t>terdaftar</w:t>
            </w:r>
            <w:r>
              <w:rPr>
                <w:spacing w:val="31"/>
                <w:sz w:val="24"/>
              </w:rPr>
              <w:t xml:space="preserve"> </w:t>
            </w:r>
            <w:r>
              <w:rPr>
                <w:sz w:val="24"/>
              </w:rPr>
              <w:t xml:space="preserve">di BEI dari tahun 2020- </w:t>
            </w:r>
            <w:r>
              <w:rPr>
                <w:spacing w:val="-4"/>
                <w:sz w:val="24"/>
              </w:rPr>
              <w:t>2023</w:t>
            </w:r>
          </w:p>
        </w:tc>
        <w:tc>
          <w:tcPr>
            <w:tcW w:w="1704" w:type="dxa"/>
          </w:tcPr>
          <w:p w14:paraId="671FE4F5" w14:textId="77777777" w:rsidR="004B533B" w:rsidRDefault="00000000">
            <w:pPr>
              <w:pStyle w:val="TableParagraph"/>
              <w:spacing w:before="0" w:line="268" w:lineRule="exact"/>
              <w:ind w:left="14" w:right="7"/>
              <w:rPr>
                <w:sz w:val="24"/>
              </w:rPr>
            </w:pPr>
            <w:r>
              <w:rPr>
                <w:spacing w:val="-5"/>
                <w:sz w:val="24"/>
              </w:rPr>
              <w:t>94</w:t>
            </w:r>
          </w:p>
        </w:tc>
      </w:tr>
      <w:tr w:rsidR="004B533B" w14:paraId="2C14684E" w14:textId="77777777">
        <w:trPr>
          <w:trHeight w:val="830"/>
        </w:trPr>
        <w:tc>
          <w:tcPr>
            <w:tcW w:w="600" w:type="dxa"/>
          </w:tcPr>
          <w:p w14:paraId="7B0E548C" w14:textId="77777777" w:rsidR="004B533B" w:rsidRDefault="00000000">
            <w:pPr>
              <w:pStyle w:val="TableParagraph"/>
              <w:spacing w:before="0" w:line="268" w:lineRule="exact"/>
              <w:ind w:left="12"/>
              <w:rPr>
                <w:sz w:val="24"/>
              </w:rPr>
            </w:pPr>
            <w:r>
              <w:rPr>
                <w:spacing w:val="-5"/>
                <w:sz w:val="24"/>
              </w:rPr>
              <w:t>2.</w:t>
            </w:r>
          </w:p>
        </w:tc>
        <w:tc>
          <w:tcPr>
            <w:tcW w:w="5214" w:type="dxa"/>
          </w:tcPr>
          <w:p w14:paraId="6FCE6A3B" w14:textId="77777777" w:rsidR="004B533B" w:rsidRDefault="00000000">
            <w:pPr>
              <w:pStyle w:val="TableParagraph"/>
              <w:spacing w:before="0" w:line="268" w:lineRule="exact"/>
              <w:ind w:left="110"/>
              <w:jc w:val="left"/>
              <w:rPr>
                <w:sz w:val="24"/>
              </w:rPr>
            </w:pPr>
            <w:r>
              <w:rPr>
                <w:sz w:val="24"/>
              </w:rPr>
              <w:t>Perusaahan</w:t>
            </w:r>
            <w:r>
              <w:rPr>
                <w:spacing w:val="2"/>
                <w:sz w:val="24"/>
              </w:rPr>
              <w:t xml:space="preserve"> </w:t>
            </w:r>
            <w:r>
              <w:rPr>
                <w:sz w:val="24"/>
              </w:rPr>
              <w:t>industri</w:t>
            </w:r>
            <w:r>
              <w:rPr>
                <w:spacing w:val="-4"/>
                <w:sz w:val="24"/>
              </w:rPr>
              <w:t xml:space="preserve"> </w:t>
            </w:r>
            <w:r>
              <w:rPr>
                <w:sz w:val="24"/>
              </w:rPr>
              <w:t>dengan</w:t>
            </w:r>
            <w:r>
              <w:rPr>
                <w:spacing w:val="1"/>
                <w:sz w:val="24"/>
              </w:rPr>
              <w:t xml:space="preserve"> </w:t>
            </w:r>
            <w:r>
              <w:rPr>
                <w:sz w:val="24"/>
              </w:rPr>
              <w:t>sub sektor</w:t>
            </w:r>
            <w:r>
              <w:rPr>
                <w:spacing w:val="7"/>
                <w:sz w:val="24"/>
              </w:rPr>
              <w:t xml:space="preserve"> </w:t>
            </w:r>
            <w:r>
              <w:rPr>
                <w:i/>
                <w:sz w:val="24"/>
              </w:rPr>
              <w:t>property</w:t>
            </w:r>
            <w:r>
              <w:rPr>
                <w:i/>
                <w:spacing w:val="5"/>
                <w:sz w:val="24"/>
              </w:rPr>
              <w:t xml:space="preserve"> </w:t>
            </w:r>
            <w:r>
              <w:rPr>
                <w:spacing w:val="-5"/>
                <w:sz w:val="24"/>
              </w:rPr>
              <w:t>dan</w:t>
            </w:r>
          </w:p>
          <w:p w14:paraId="5CCE3E83" w14:textId="77777777" w:rsidR="004B533B" w:rsidRDefault="00000000">
            <w:pPr>
              <w:pStyle w:val="TableParagraph"/>
              <w:spacing w:before="0" w:line="274" w:lineRule="exact"/>
              <w:ind w:left="110"/>
              <w:jc w:val="left"/>
              <w:rPr>
                <w:sz w:val="24"/>
              </w:rPr>
            </w:pPr>
            <w:r>
              <w:rPr>
                <w:i/>
                <w:sz w:val="24"/>
              </w:rPr>
              <w:t>real</w:t>
            </w:r>
            <w:r>
              <w:rPr>
                <w:i/>
                <w:spacing w:val="40"/>
                <w:sz w:val="24"/>
              </w:rPr>
              <w:t xml:space="preserve"> </w:t>
            </w:r>
            <w:r>
              <w:rPr>
                <w:i/>
                <w:sz w:val="24"/>
              </w:rPr>
              <w:t>estate</w:t>
            </w:r>
            <w:r>
              <w:rPr>
                <w:i/>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mempublikasikan</w:t>
            </w:r>
            <w:r>
              <w:rPr>
                <w:spacing w:val="40"/>
                <w:sz w:val="24"/>
              </w:rPr>
              <w:t xml:space="preserve"> </w:t>
            </w:r>
            <w:r>
              <w:rPr>
                <w:i/>
                <w:sz w:val="24"/>
              </w:rPr>
              <w:t xml:space="preserve">annual report </w:t>
            </w:r>
            <w:r>
              <w:rPr>
                <w:sz w:val="24"/>
              </w:rPr>
              <w:t>perusahaan pada tahun 2020-2023</w:t>
            </w:r>
          </w:p>
        </w:tc>
        <w:tc>
          <w:tcPr>
            <w:tcW w:w="1704" w:type="dxa"/>
          </w:tcPr>
          <w:p w14:paraId="6F4102C6" w14:textId="77777777" w:rsidR="004B533B" w:rsidRDefault="00000000">
            <w:pPr>
              <w:pStyle w:val="TableParagraph"/>
              <w:spacing w:before="0" w:line="268" w:lineRule="exact"/>
              <w:ind w:left="14"/>
              <w:rPr>
                <w:sz w:val="24"/>
              </w:rPr>
            </w:pPr>
            <w:r>
              <w:rPr>
                <w:spacing w:val="-4"/>
                <w:sz w:val="24"/>
              </w:rPr>
              <w:t>(34)</w:t>
            </w:r>
          </w:p>
        </w:tc>
      </w:tr>
      <w:tr w:rsidR="004B533B" w14:paraId="67F10EC4" w14:textId="77777777">
        <w:trPr>
          <w:trHeight w:val="710"/>
        </w:trPr>
        <w:tc>
          <w:tcPr>
            <w:tcW w:w="600" w:type="dxa"/>
          </w:tcPr>
          <w:p w14:paraId="25F25446" w14:textId="77777777" w:rsidR="004B533B" w:rsidRDefault="00000000">
            <w:pPr>
              <w:pStyle w:val="TableParagraph"/>
              <w:spacing w:before="0" w:line="268" w:lineRule="exact"/>
              <w:ind w:left="12"/>
              <w:rPr>
                <w:sz w:val="24"/>
              </w:rPr>
            </w:pPr>
            <w:r>
              <w:rPr>
                <w:spacing w:val="-5"/>
                <w:sz w:val="24"/>
              </w:rPr>
              <w:t>3.</w:t>
            </w:r>
          </w:p>
        </w:tc>
        <w:tc>
          <w:tcPr>
            <w:tcW w:w="5214" w:type="dxa"/>
          </w:tcPr>
          <w:p w14:paraId="5C97D666" w14:textId="77777777" w:rsidR="004B533B" w:rsidRDefault="00000000">
            <w:pPr>
              <w:pStyle w:val="TableParagraph"/>
              <w:spacing w:before="0" w:line="268" w:lineRule="exact"/>
              <w:ind w:left="110"/>
              <w:jc w:val="left"/>
              <w:rPr>
                <w:sz w:val="24"/>
              </w:rPr>
            </w:pPr>
            <w:r>
              <w:rPr>
                <w:sz w:val="24"/>
              </w:rPr>
              <w:t>Perusaahan</w:t>
            </w:r>
            <w:r>
              <w:rPr>
                <w:spacing w:val="2"/>
                <w:sz w:val="24"/>
              </w:rPr>
              <w:t xml:space="preserve"> </w:t>
            </w:r>
            <w:r>
              <w:rPr>
                <w:sz w:val="24"/>
              </w:rPr>
              <w:t>industri</w:t>
            </w:r>
            <w:r>
              <w:rPr>
                <w:spacing w:val="-4"/>
                <w:sz w:val="24"/>
              </w:rPr>
              <w:t xml:space="preserve"> </w:t>
            </w:r>
            <w:r>
              <w:rPr>
                <w:sz w:val="24"/>
              </w:rPr>
              <w:t>dengan</w:t>
            </w:r>
            <w:r>
              <w:rPr>
                <w:spacing w:val="1"/>
                <w:sz w:val="24"/>
              </w:rPr>
              <w:t xml:space="preserve"> </w:t>
            </w:r>
            <w:r>
              <w:rPr>
                <w:sz w:val="24"/>
              </w:rPr>
              <w:t>sub sektor</w:t>
            </w:r>
            <w:r>
              <w:rPr>
                <w:spacing w:val="7"/>
                <w:sz w:val="24"/>
              </w:rPr>
              <w:t xml:space="preserve"> </w:t>
            </w:r>
            <w:r>
              <w:rPr>
                <w:i/>
                <w:sz w:val="24"/>
              </w:rPr>
              <w:t>property</w:t>
            </w:r>
            <w:r>
              <w:rPr>
                <w:i/>
                <w:spacing w:val="5"/>
                <w:sz w:val="24"/>
              </w:rPr>
              <w:t xml:space="preserve"> </w:t>
            </w:r>
            <w:r>
              <w:rPr>
                <w:spacing w:val="-5"/>
                <w:sz w:val="24"/>
              </w:rPr>
              <w:t>dan</w:t>
            </w:r>
          </w:p>
          <w:p w14:paraId="4808E025" w14:textId="77777777" w:rsidR="004B533B" w:rsidRDefault="00000000">
            <w:pPr>
              <w:pStyle w:val="TableParagraph"/>
              <w:spacing w:before="2" w:line="240" w:lineRule="auto"/>
              <w:ind w:left="110"/>
              <w:jc w:val="left"/>
              <w:rPr>
                <w:sz w:val="24"/>
              </w:rPr>
            </w:pPr>
            <w:r>
              <w:rPr>
                <w:i/>
                <w:sz w:val="24"/>
              </w:rPr>
              <w:t>real</w:t>
            </w:r>
            <w:r>
              <w:rPr>
                <w:i/>
                <w:spacing w:val="-3"/>
                <w:sz w:val="24"/>
              </w:rPr>
              <w:t xml:space="preserve"> </w:t>
            </w:r>
            <w:r>
              <w:rPr>
                <w:i/>
                <w:sz w:val="24"/>
              </w:rPr>
              <w:t>estate</w:t>
            </w:r>
            <w:r>
              <w:rPr>
                <w:i/>
                <w:spacing w:val="2"/>
                <w:sz w:val="24"/>
              </w:rPr>
              <w:t xml:space="preserve"> </w:t>
            </w:r>
            <w:r>
              <w:rPr>
                <w:sz w:val="24"/>
              </w:rPr>
              <w:t>yang</w:t>
            </w:r>
            <w:r>
              <w:rPr>
                <w:spacing w:val="-2"/>
                <w:sz w:val="24"/>
              </w:rPr>
              <w:t xml:space="preserve"> </w:t>
            </w:r>
            <w:r>
              <w:rPr>
                <w:sz w:val="24"/>
              </w:rPr>
              <w:t>tidak</w:t>
            </w:r>
            <w:r>
              <w:rPr>
                <w:spacing w:val="1"/>
                <w:sz w:val="24"/>
              </w:rPr>
              <w:t xml:space="preserve"> </w:t>
            </w:r>
            <w:r>
              <w:rPr>
                <w:sz w:val="24"/>
              </w:rPr>
              <w:t>memiliki</w:t>
            </w:r>
            <w:r>
              <w:rPr>
                <w:spacing w:val="-11"/>
                <w:sz w:val="24"/>
              </w:rPr>
              <w:t xml:space="preserve"> </w:t>
            </w:r>
            <w:r>
              <w:rPr>
                <w:sz w:val="24"/>
              </w:rPr>
              <w:t>anak</w:t>
            </w:r>
            <w:r>
              <w:rPr>
                <w:spacing w:val="-2"/>
                <w:sz w:val="24"/>
              </w:rPr>
              <w:t xml:space="preserve"> perusahaan.</w:t>
            </w:r>
          </w:p>
        </w:tc>
        <w:tc>
          <w:tcPr>
            <w:tcW w:w="1704" w:type="dxa"/>
          </w:tcPr>
          <w:p w14:paraId="178BC429" w14:textId="77777777" w:rsidR="004B533B" w:rsidRDefault="00000000">
            <w:pPr>
              <w:pStyle w:val="TableParagraph"/>
              <w:spacing w:before="0" w:line="268" w:lineRule="exact"/>
              <w:ind w:left="14" w:right="4"/>
              <w:rPr>
                <w:sz w:val="24"/>
              </w:rPr>
            </w:pPr>
            <w:r>
              <w:rPr>
                <w:spacing w:val="-5"/>
                <w:sz w:val="24"/>
              </w:rPr>
              <w:t>(7)</w:t>
            </w:r>
          </w:p>
        </w:tc>
      </w:tr>
      <w:tr w:rsidR="004B533B" w14:paraId="3F63B7F2" w14:textId="77777777">
        <w:trPr>
          <w:trHeight w:val="278"/>
        </w:trPr>
        <w:tc>
          <w:tcPr>
            <w:tcW w:w="5814" w:type="dxa"/>
            <w:gridSpan w:val="2"/>
          </w:tcPr>
          <w:p w14:paraId="25D0660C" w14:textId="77777777" w:rsidR="004B533B" w:rsidRDefault="00000000">
            <w:pPr>
              <w:pStyle w:val="TableParagraph"/>
              <w:spacing w:before="0" w:line="258" w:lineRule="exact"/>
              <w:ind w:left="1887"/>
              <w:jc w:val="left"/>
              <w:rPr>
                <w:b/>
                <w:sz w:val="24"/>
              </w:rPr>
            </w:pPr>
            <w:r>
              <w:rPr>
                <w:b/>
                <w:sz w:val="24"/>
              </w:rPr>
              <w:t>Total</w:t>
            </w:r>
            <w:r>
              <w:rPr>
                <w:b/>
                <w:spacing w:val="-4"/>
                <w:sz w:val="24"/>
              </w:rPr>
              <w:t xml:space="preserve"> </w:t>
            </w:r>
            <w:r>
              <w:rPr>
                <w:b/>
                <w:sz w:val="24"/>
              </w:rPr>
              <w:t>Sampel</w:t>
            </w:r>
            <w:r>
              <w:rPr>
                <w:b/>
                <w:spacing w:val="-4"/>
                <w:sz w:val="24"/>
              </w:rPr>
              <w:t xml:space="preserve"> </w:t>
            </w:r>
            <w:r>
              <w:rPr>
                <w:b/>
                <w:spacing w:val="-2"/>
                <w:sz w:val="24"/>
              </w:rPr>
              <w:t>Perusahaan</w:t>
            </w:r>
          </w:p>
        </w:tc>
        <w:tc>
          <w:tcPr>
            <w:tcW w:w="1704" w:type="dxa"/>
          </w:tcPr>
          <w:p w14:paraId="46E7A2F7" w14:textId="77777777" w:rsidR="004B533B" w:rsidRDefault="00000000">
            <w:pPr>
              <w:pStyle w:val="TableParagraph"/>
              <w:spacing w:before="0" w:line="258" w:lineRule="exact"/>
              <w:ind w:left="14" w:right="7"/>
              <w:rPr>
                <w:sz w:val="24"/>
              </w:rPr>
            </w:pPr>
            <w:r>
              <w:rPr>
                <w:spacing w:val="-5"/>
                <w:sz w:val="24"/>
              </w:rPr>
              <w:t>53</w:t>
            </w:r>
          </w:p>
        </w:tc>
      </w:tr>
      <w:tr w:rsidR="004B533B" w14:paraId="305D729E" w14:textId="77777777">
        <w:trPr>
          <w:trHeight w:val="273"/>
        </w:trPr>
        <w:tc>
          <w:tcPr>
            <w:tcW w:w="5814" w:type="dxa"/>
            <w:gridSpan w:val="2"/>
          </w:tcPr>
          <w:p w14:paraId="6F948D10" w14:textId="77777777" w:rsidR="004B533B" w:rsidRDefault="00000000">
            <w:pPr>
              <w:pStyle w:val="TableParagraph"/>
              <w:spacing w:before="0" w:line="253" w:lineRule="exact"/>
              <w:ind w:left="2199"/>
              <w:jc w:val="left"/>
              <w:rPr>
                <w:b/>
                <w:sz w:val="24"/>
              </w:rPr>
            </w:pPr>
            <w:r>
              <w:rPr>
                <w:b/>
                <w:sz w:val="24"/>
              </w:rPr>
              <w:t xml:space="preserve">Tahun </w:t>
            </w:r>
            <w:r>
              <w:rPr>
                <w:b/>
                <w:spacing w:val="-2"/>
                <w:sz w:val="24"/>
              </w:rPr>
              <w:t>Pengamatan</w:t>
            </w:r>
          </w:p>
        </w:tc>
        <w:tc>
          <w:tcPr>
            <w:tcW w:w="1704" w:type="dxa"/>
          </w:tcPr>
          <w:p w14:paraId="30F489F6" w14:textId="77777777" w:rsidR="004B533B" w:rsidRDefault="00000000">
            <w:pPr>
              <w:pStyle w:val="TableParagraph"/>
              <w:spacing w:before="0" w:line="253" w:lineRule="exact"/>
              <w:ind w:left="14" w:right="2"/>
              <w:rPr>
                <w:sz w:val="24"/>
              </w:rPr>
            </w:pPr>
            <w:r>
              <w:rPr>
                <w:spacing w:val="-10"/>
                <w:sz w:val="24"/>
              </w:rPr>
              <w:t>4</w:t>
            </w:r>
          </w:p>
        </w:tc>
      </w:tr>
      <w:tr w:rsidR="004B533B" w14:paraId="0690F6AF" w14:textId="77777777">
        <w:trPr>
          <w:trHeight w:val="278"/>
        </w:trPr>
        <w:tc>
          <w:tcPr>
            <w:tcW w:w="5814" w:type="dxa"/>
            <w:gridSpan w:val="2"/>
          </w:tcPr>
          <w:p w14:paraId="0C02DF7C" w14:textId="77777777" w:rsidR="004B533B" w:rsidRDefault="00000000">
            <w:pPr>
              <w:pStyle w:val="TableParagraph"/>
              <w:spacing w:before="1" w:line="257" w:lineRule="exact"/>
              <w:ind w:left="1988"/>
              <w:jc w:val="left"/>
              <w:rPr>
                <w:b/>
                <w:sz w:val="24"/>
              </w:rPr>
            </w:pPr>
            <w:r>
              <w:rPr>
                <w:b/>
                <w:sz w:val="24"/>
              </w:rPr>
              <w:t>Total</w:t>
            </w:r>
            <w:r>
              <w:rPr>
                <w:b/>
                <w:spacing w:val="-4"/>
                <w:sz w:val="24"/>
              </w:rPr>
              <w:t xml:space="preserve"> </w:t>
            </w:r>
            <w:r>
              <w:rPr>
                <w:b/>
                <w:sz w:val="24"/>
              </w:rPr>
              <w:t>Data</w:t>
            </w:r>
            <w:r>
              <w:rPr>
                <w:b/>
                <w:spacing w:val="2"/>
                <w:sz w:val="24"/>
              </w:rPr>
              <w:t xml:space="preserve"> </w:t>
            </w:r>
            <w:r>
              <w:rPr>
                <w:b/>
                <w:spacing w:val="-2"/>
                <w:sz w:val="24"/>
              </w:rPr>
              <w:t>Pengamatan</w:t>
            </w:r>
          </w:p>
        </w:tc>
        <w:tc>
          <w:tcPr>
            <w:tcW w:w="1704" w:type="dxa"/>
          </w:tcPr>
          <w:p w14:paraId="6544417B" w14:textId="77777777" w:rsidR="004B533B" w:rsidRDefault="00000000">
            <w:pPr>
              <w:pStyle w:val="TableParagraph"/>
              <w:spacing w:before="0" w:line="258" w:lineRule="exact"/>
              <w:ind w:left="14" w:right="2"/>
              <w:rPr>
                <w:sz w:val="24"/>
              </w:rPr>
            </w:pPr>
            <w:r>
              <w:rPr>
                <w:spacing w:val="-5"/>
                <w:sz w:val="24"/>
              </w:rPr>
              <w:t>212</w:t>
            </w:r>
          </w:p>
        </w:tc>
      </w:tr>
    </w:tbl>
    <w:p w14:paraId="025459BD" w14:textId="77777777" w:rsidR="004B533B" w:rsidRDefault="00000000">
      <w:pPr>
        <w:ind w:left="1186"/>
        <w:rPr>
          <w:i/>
          <w:sz w:val="24"/>
        </w:rPr>
      </w:pPr>
      <w:r>
        <w:rPr>
          <w:i/>
          <w:sz w:val="24"/>
        </w:rPr>
        <w:t>Sumber: Diolah</w:t>
      </w:r>
      <w:r>
        <w:rPr>
          <w:i/>
          <w:spacing w:val="-1"/>
          <w:sz w:val="24"/>
        </w:rPr>
        <w:t xml:space="preserve"> </w:t>
      </w:r>
      <w:r>
        <w:rPr>
          <w:i/>
          <w:sz w:val="24"/>
        </w:rPr>
        <w:t>dari penelitian</w:t>
      </w:r>
      <w:r>
        <w:rPr>
          <w:i/>
          <w:spacing w:val="-6"/>
          <w:sz w:val="24"/>
        </w:rPr>
        <w:t xml:space="preserve"> </w:t>
      </w:r>
      <w:r>
        <w:rPr>
          <w:i/>
          <w:sz w:val="24"/>
        </w:rPr>
        <w:t>terdahulu,</w:t>
      </w:r>
      <w:r>
        <w:rPr>
          <w:i/>
          <w:spacing w:val="2"/>
          <w:sz w:val="24"/>
        </w:rPr>
        <w:t xml:space="preserve"> </w:t>
      </w:r>
      <w:r>
        <w:rPr>
          <w:i/>
          <w:spacing w:val="-4"/>
          <w:sz w:val="24"/>
        </w:rPr>
        <w:t>2025</w:t>
      </w:r>
    </w:p>
    <w:p w14:paraId="79036A0B" w14:textId="77777777" w:rsidR="004B533B" w:rsidRDefault="004B533B">
      <w:pPr>
        <w:pStyle w:val="BodyText"/>
        <w:spacing w:before="161"/>
        <w:rPr>
          <w:i/>
        </w:rPr>
      </w:pPr>
    </w:p>
    <w:p w14:paraId="130825A8" w14:textId="77777777" w:rsidR="004B533B" w:rsidRDefault="00000000">
      <w:pPr>
        <w:pStyle w:val="Heading3"/>
        <w:numPr>
          <w:ilvl w:val="1"/>
          <w:numId w:val="8"/>
        </w:numPr>
        <w:tabs>
          <w:tab w:val="left" w:pos="1185"/>
        </w:tabs>
        <w:ind w:left="1185" w:hanging="359"/>
        <w:jc w:val="both"/>
      </w:pPr>
      <w:bookmarkStart w:id="62" w:name="3.3_Sumber_Data"/>
      <w:bookmarkStart w:id="63" w:name="_bookmark26"/>
      <w:bookmarkEnd w:id="62"/>
      <w:bookmarkEnd w:id="63"/>
      <w:r>
        <w:t>Sumber</w:t>
      </w:r>
      <w:r>
        <w:rPr>
          <w:spacing w:val="-10"/>
        </w:rPr>
        <w:t xml:space="preserve"> </w:t>
      </w:r>
      <w:r>
        <w:rPr>
          <w:spacing w:val="-4"/>
        </w:rPr>
        <w:t>Data</w:t>
      </w:r>
    </w:p>
    <w:p w14:paraId="3A99599A" w14:textId="77777777" w:rsidR="004B533B" w:rsidRDefault="00000000">
      <w:pPr>
        <w:pStyle w:val="BodyText"/>
        <w:spacing w:before="271" w:line="480" w:lineRule="auto"/>
        <w:ind w:left="1186" w:right="618" w:firstLine="720"/>
        <w:jc w:val="both"/>
      </w:pPr>
      <w:r>
        <w:t xml:space="preserve">Data kuantitatif dipilih sebagai jenis data dalam penelitian ini, yang merupakan data berbentuk angka serta bilangan dan didapatkan dari </w:t>
      </w:r>
      <w:r>
        <w:rPr>
          <w:i/>
        </w:rPr>
        <w:t xml:space="preserve">annual report </w:t>
      </w:r>
      <w:r>
        <w:t>perusahaan. Kemudian data yang akan digunakan pada penelitian ini merupakan</w:t>
      </w:r>
      <w:r>
        <w:rPr>
          <w:spacing w:val="-15"/>
        </w:rPr>
        <w:t xml:space="preserve"> </w:t>
      </w:r>
      <w:r>
        <w:t>sumber</w:t>
      </w:r>
      <w:r>
        <w:rPr>
          <w:spacing w:val="-15"/>
        </w:rPr>
        <w:t xml:space="preserve"> </w:t>
      </w:r>
      <w:r>
        <w:t>data</w:t>
      </w:r>
      <w:r>
        <w:rPr>
          <w:spacing w:val="-15"/>
        </w:rPr>
        <w:t xml:space="preserve"> </w:t>
      </w:r>
      <w:r>
        <w:t>sekunder</w:t>
      </w:r>
      <w:r>
        <w:rPr>
          <w:spacing w:val="-15"/>
        </w:rPr>
        <w:t xml:space="preserve"> </w:t>
      </w:r>
      <w:r>
        <w:t>yang</w:t>
      </w:r>
      <w:r>
        <w:rPr>
          <w:spacing w:val="-15"/>
        </w:rPr>
        <w:t xml:space="preserve"> </w:t>
      </w:r>
      <w:r>
        <w:t>berasal</w:t>
      </w:r>
      <w:r>
        <w:rPr>
          <w:spacing w:val="-15"/>
        </w:rPr>
        <w:t xml:space="preserve"> </w:t>
      </w:r>
      <w:r>
        <w:t>dari</w:t>
      </w:r>
      <w:r>
        <w:rPr>
          <w:spacing w:val="-15"/>
        </w:rPr>
        <w:t xml:space="preserve"> </w:t>
      </w:r>
      <w:r>
        <w:t>laporan</w:t>
      </w:r>
      <w:r>
        <w:rPr>
          <w:spacing w:val="-15"/>
        </w:rPr>
        <w:t xml:space="preserve"> </w:t>
      </w:r>
      <w:r>
        <w:t>tahunan</w:t>
      </w:r>
      <w:r>
        <w:rPr>
          <w:spacing w:val="-15"/>
        </w:rPr>
        <w:t xml:space="preserve"> </w:t>
      </w:r>
      <w:r>
        <w:t xml:space="preserve">perusahaan yang terdaftar di bursa efek Indonesia. Data akan diperoleh dari situs </w:t>
      </w:r>
      <w:r>
        <w:rPr>
          <w:i/>
        </w:rPr>
        <w:t xml:space="preserve">website </w:t>
      </w:r>
      <w:r>
        <w:t xml:space="preserve">Bursa Efek Indonesia (BEI) atau </w:t>
      </w:r>
      <w:r>
        <w:rPr>
          <w:i/>
        </w:rPr>
        <w:t>Indonesia Stock</w:t>
      </w:r>
      <w:r>
        <w:rPr>
          <w:i/>
          <w:spacing w:val="-3"/>
        </w:rPr>
        <w:t xml:space="preserve"> </w:t>
      </w:r>
      <w:r>
        <w:rPr>
          <w:i/>
        </w:rPr>
        <w:t xml:space="preserve">Change </w:t>
      </w:r>
      <w:r>
        <w:t>(IDX), serta</w:t>
      </w:r>
      <w:r>
        <w:rPr>
          <w:spacing w:val="-3"/>
        </w:rPr>
        <w:t xml:space="preserve"> </w:t>
      </w:r>
      <w:r>
        <w:t xml:space="preserve">dengan mengunduh langsung dari situs </w:t>
      </w:r>
      <w:r>
        <w:rPr>
          <w:i/>
        </w:rPr>
        <w:t xml:space="preserve">web </w:t>
      </w:r>
      <w:r>
        <w:t>perusahaan yang termasuk dalam</w:t>
      </w:r>
      <w:r>
        <w:rPr>
          <w:spacing w:val="-1"/>
        </w:rPr>
        <w:t xml:space="preserve"> </w:t>
      </w:r>
      <w:r>
        <w:t xml:space="preserve">kriteria </w:t>
      </w:r>
      <w:r>
        <w:rPr>
          <w:spacing w:val="-2"/>
        </w:rPr>
        <w:t>sampel.</w:t>
      </w:r>
    </w:p>
    <w:p w14:paraId="280F2BEF"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69153222" w14:textId="77777777" w:rsidR="004B533B" w:rsidRDefault="004B533B">
      <w:pPr>
        <w:pStyle w:val="BodyText"/>
        <w:spacing w:before="172"/>
      </w:pPr>
    </w:p>
    <w:p w14:paraId="6D313909" w14:textId="77777777" w:rsidR="004B533B" w:rsidRDefault="00000000">
      <w:pPr>
        <w:pStyle w:val="Heading3"/>
        <w:numPr>
          <w:ilvl w:val="1"/>
          <w:numId w:val="8"/>
        </w:numPr>
        <w:tabs>
          <w:tab w:val="left" w:pos="893"/>
        </w:tabs>
        <w:ind w:left="893" w:hanging="427"/>
        <w:jc w:val="both"/>
      </w:pPr>
      <w:bookmarkStart w:id="64" w:name="3.4_Teknik_Analisis_Data"/>
      <w:bookmarkStart w:id="65" w:name="_bookmark27"/>
      <w:bookmarkEnd w:id="64"/>
      <w:bookmarkEnd w:id="65"/>
      <w:r>
        <w:rPr>
          <w:spacing w:val="-2"/>
        </w:rPr>
        <w:t>Teknik</w:t>
      </w:r>
      <w:r>
        <w:rPr>
          <w:spacing w:val="-16"/>
        </w:rPr>
        <w:t xml:space="preserve"> </w:t>
      </w:r>
      <w:r>
        <w:rPr>
          <w:spacing w:val="-2"/>
        </w:rPr>
        <w:t>Analisis</w:t>
      </w:r>
      <w:r>
        <w:rPr>
          <w:spacing w:val="-4"/>
        </w:rPr>
        <w:t xml:space="preserve"> Data</w:t>
      </w:r>
    </w:p>
    <w:p w14:paraId="146603AF" w14:textId="77777777" w:rsidR="004B533B" w:rsidRDefault="004B533B">
      <w:pPr>
        <w:pStyle w:val="BodyText"/>
        <w:rPr>
          <w:b/>
        </w:rPr>
      </w:pPr>
    </w:p>
    <w:p w14:paraId="28A81C54" w14:textId="77777777" w:rsidR="004B533B" w:rsidRDefault="00000000">
      <w:pPr>
        <w:pStyle w:val="ListParagraph"/>
        <w:numPr>
          <w:ilvl w:val="2"/>
          <w:numId w:val="8"/>
        </w:numPr>
        <w:tabs>
          <w:tab w:val="left" w:pos="1031"/>
        </w:tabs>
        <w:ind w:left="1031" w:hanging="575"/>
        <w:jc w:val="both"/>
        <w:rPr>
          <w:b/>
          <w:sz w:val="24"/>
        </w:rPr>
      </w:pPr>
      <w:r>
        <w:rPr>
          <w:b/>
          <w:sz w:val="24"/>
        </w:rPr>
        <w:t>Statistik</w:t>
      </w:r>
      <w:r>
        <w:rPr>
          <w:b/>
          <w:spacing w:val="-3"/>
          <w:sz w:val="24"/>
        </w:rPr>
        <w:t xml:space="preserve"> </w:t>
      </w:r>
      <w:r>
        <w:rPr>
          <w:b/>
          <w:spacing w:val="-2"/>
          <w:sz w:val="24"/>
        </w:rPr>
        <w:t>Deskriptif</w:t>
      </w:r>
    </w:p>
    <w:p w14:paraId="54538E7E" w14:textId="77777777" w:rsidR="004B533B" w:rsidRDefault="00000000">
      <w:pPr>
        <w:pStyle w:val="BodyText"/>
        <w:spacing w:before="271" w:line="480" w:lineRule="auto"/>
        <w:ind w:left="1033" w:right="615" w:firstLine="720"/>
        <w:jc w:val="both"/>
      </w:pPr>
      <w:r>
        <w:t>Statistik deskriptif merujuk pada teknik statistik yang dilakukan untuk menganalisis data dengan cara memberikan gambaran terperinci tentang data yang telah terkumpul. Tujuannya adalah untuk menggambarkan variabel penelitian dengan melihat nilai-nilai seperti rata-rata (mean), deviasi standar, nilai maksimum, dan minimum. Dengan kata lain, statistik deskriptif memberikan ikhtisar menyeluruh tentang karakteristik pengamatan.</w:t>
      </w:r>
    </w:p>
    <w:p w14:paraId="248E58A8" w14:textId="77777777" w:rsidR="004B533B" w:rsidRDefault="00000000">
      <w:pPr>
        <w:pStyle w:val="Heading3"/>
        <w:numPr>
          <w:ilvl w:val="2"/>
          <w:numId w:val="8"/>
        </w:numPr>
        <w:tabs>
          <w:tab w:val="left" w:pos="1185"/>
        </w:tabs>
        <w:spacing w:before="6"/>
        <w:ind w:left="1185" w:hanging="652"/>
        <w:jc w:val="both"/>
      </w:pPr>
      <w:r>
        <w:t>Teknik</w:t>
      </w:r>
      <w:r>
        <w:rPr>
          <w:spacing w:val="-5"/>
        </w:rPr>
        <w:t xml:space="preserve"> </w:t>
      </w:r>
      <w:r>
        <w:t>Estimasi</w:t>
      </w:r>
      <w:r>
        <w:rPr>
          <w:spacing w:val="-1"/>
        </w:rPr>
        <w:t xml:space="preserve"> </w:t>
      </w:r>
      <w:r>
        <w:t>Model</w:t>
      </w:r>
      <w:r>
        <w:rPr>
          <w:spacing w:val="-6"/>
        </w:rPr>
        <w:t xml:space="preserve"> </w:t>
      </w:r>
      <w:r>
        <w:t>Regresi</w:t>
      </w:r>
      <w:r>
        <w:rPr>
          <w:spacing w:val="-1"/>
        </w:rPr>
        <w:t xml:space="preserve"> </w:t>
      </w:r>
      <w:r>
        <w:t xml:space="preserve">Data </w:t>
      </w:r>
      <w:r>
        <w:rPr>
          <w:spacing w:val="-4"/>
        </w:rPr>
        <w:t>Panel</w:t>
      </w:r>
    </w:p>
    <w:p w14:paraId="03EBF98E" w14:textId="77777777" w:rsidR="004B533B" w:rsidRDefault="00000000">
      <w:pPr>
        <w:pStyle w:val="BodyText"/>
        <w:spacing w:before="271" w:line="480" w:lineRule="auto"/>
        <w:ind w:left="1186" w:right="623" w:firstLine="720"/>
        <w:jc w:val="both"/>
      </w:pPr>
      <w:r>
        <w:t>Model analisis yang digunakan dalam penelitian ini adalah model analisis regresi data panel, hal ini bertujuan untuk mendapatkan hasil secara menyeluruh bagaimana hubungan variabel yang satu dengan variabel lainnya. Menurut kutipan</w:t>
      </w:r>
      <w:r>
        <w:rPr>
          <w:spacing w:val="-10"/>
        </w:rPr>
        <w:t xml:space="preserve"> </w:t>
      </w:r>
      <w:r>
        <w:t>Basuki</w:t>
      </w:r>
      <w:r>
        <w:rPr>
          <w:spacing w:val="-9"/>
        </w:rPr>
        <w:t xml:space="preserve"> </w:t>
      </w:r>
      <w:r>
        <w:t>dan</w:t>
      </w:r>
      <w:r>
        <w:rPr>
          <w:spacing w:val="-10"/>
        </w:rPr>
        <w:t xml:space="preserve"> </w:t>
      </w:r>
      <w:r>
        <w:t>Prawoto,</w:t>
      </w:r>
      <w:r>
        <w:rPr>
          <w:spacing w:val="-8"/>
        </w:rPr>
        <w:t xml:space="preserve"> </w:t>
      </w:r>
      <w:r>
        <w:t>(2020)</w:t>
      </w:r>
      <w:r>
        <w:rPr>
          <w:spacing w:val="-8"/>
        </w:rPr>
        <w:t xml:space="preserve"> </w:t>
      </w:r>
      <w:r>
        <w:t>metode</w:t>
      </w:r>
      <w:r>
        <w:rPr>
          <w:spacing w:val="-5"/>
        </w:rPr>
        <w:t xml:space="preserve"> </w:t>
      </w:r>
      <w:r>
        <w:t>estimasi</w:t>
      </w:r>
      <w:r>
        <w:rPr>
          <w:spacing w:val="-14"/>
        </w:rPr>
        <w:t xml:space="preserve"> </w:t>
      </w:r>
      <w:r>
        <w:t>data</w:t>
      </w:r>
      <w:r>
        <w:rPr>
          <w:spacing w:val="-6"/>
        </w:rPr>
        <w:t xml:space="preserve"> </w:t>
      </w:r>
      <w:r>
        <w:t>panel</w:t>
      </w:r>
      <w:r>
        <w:rPr>
          <w:spacing w:val="-14"/>
        </w:rPr>
        <w:t xml:space="preserve"> </w:t>
      </w:r>
      <w:r>
        <w:t>dapat dilakukan dengan 3 teknik model pendekatan:</w:t>
      </w:r>
    </w:p>
    <w:p w14:paraId="0ED16BDE" w14:textId="77777777" w:rsidR="004B533B" w:rsidRDefault="00000000">
      <w:pPr>
        <w:pStyle w:val="ListParagraph"/>
        <w:numPr>
          <w:ilvl w:val="3"/>
          <w:numId w:val="8"/>
        </w:numPr>
        <w:tabs>
          <w:tab w:val="left" w:pos="1599"/>
        </w:tabs>
        <w:spacing w:before="1"/>
        <w:ind w:hanging="360"/>
        <w:jc w:val="both"/>
        <w:rPr>
          <w:sz w:val="24"/>
        </w:rPr>
      </w:pPr>
      <w:r>
        <w:rPr>
          <w:i/>
          <w:sz w:val="24"/>
        </w:rPr>
        <w:t>Common Effect</w:t>
      </w:r>
      <w:r>
        <w:rPr>
          <w:i/>
          <w:spacing w:val="1"/>
          <w:sz w:val="24"/>
        </w:rPr>
        <w:t xml:space="preserve"> </w:t>
      </w:r>
      <w:r>
        <w:rPr>
          <w:i/>
          <w:sz w:val="24"/>
        </w:rPr>
        <w:t>Model</w:t>
      </w:r>
      <w:r>
        <w:rPr>
          <w:i/>
          <w:spacing w:val="-1"/>
          <w:sz w:val="24"/>
        </w:rPr>
        <w:t xml:space="preserve"> </w:t>
      </w:r>
      <w:r>
        <w:rPr>
          <w:spacing w:val="-4"/>
          <w:sz w:val="24"/>
        </w:rPr>
        <w:t>(CEM)</w:t>
      </w:r>
    </w:p>
    <w:p w14:paraId="1323EEBB" w14:textId="77777777" w:rsidR="004B533B" w:rsidRDefault="004B533B">
      <w:pPr>
        <w:pStyle w:val="BodyText"/>
      </w:pPr>
    </w:p>
    <w:p w14:paraId="648A2F8F" w14:textId="77777777" w:rsidR="004B533B" w:rsidRDefault="00000000">
      <w:pPr>
        <w:pStyle w:val="BodyText"/>
        <w:spacing w:before="1" w:line="480" w:lineRule="auto"/>
        <w:ind w:left="1599" w:right="614"/>
        <w:jc w:val="both"/>
      </w:pPr>
      <w:r>
        <w:rPr>
          <w:i/>
        </w:rPr>
        <w:t xml:space="preserve">Common Effect Model </w:t>
      </w:r>
      <w:r>
        <w:t xml:space="preserve">(CEM) merupakan pendekatan model data panel yang paling sederhana, yang menggabungkan data </w:t>
      </w:r>
      <w:r>
        <w:rPr>
          <w:i/>
        </w:rPr>
        <w:t xml:space="preserve">time series </w:t>
      </w:r>
      <w:r>
        <w:t xml:space="preserve">dan </w:t>
      </w:r>
      <w:r>
        <w:rPr>
          <w:i/>
        </w:rPr>
        <w:t>cross section</w:t>
      </w:r>
      <w:r>
        <w:t>. Model ini tidak berfokus pada waktu atau dimensi individual, sehingga</w:t>
      </w:r>
      <w:r>
        <w:rPr>
          <w:spacing w:val="-3"/>
        </w:rPr>
        <w:t xml:space="preserve"> </w:t>
      </w:r>
      <w:r>
        <w:t>diasumsikan</w:t>
      </w:r>
      <w:r>
        <w:rPr>
          <w:spacing w:val="-2"/>
        </w:rPr>
        <w:t xml:space="preserve"> </w:t>
      </w:r>
      <w:r>
        <w:t>bahwa</w:t>
      </w:r>
      <w:r>
        <w:rPr>
          <w:spacing w:val="-4"/>
        </w:rPr>
        <w:t xml:space="preserve"> </w:t>
      </w:r>
      <w:r>
        <w:t>perilaku</w:t>
      </w:r>
      <w:r>
        <w:rPr>
          <w:spacing w:val="-2"/>
        </w:rPr>
        <w:t xml:space="preserve"> </w:t>
      </w:r>
      <w:r>
        <w:t>data</w:t>
      </w:r>
      <w:r>
        <w:rPr>
          <w:spacing w:val="-3"/>
        </w:rPr>
        <w:t xml:space="preserve"> </w:t>
      </w:r>
      <w:r>
        <w:t>perusahaan</w:t>
      </w:r>
      <w:r>
        <w:rPr>
          <w:spacing w:val="-7"/>
        </w:rPr>
        <w:t xml:space="preserve"> </w:t>
      </w:r>
      <w:r>
        <w:t>adalah</w:t>
      </w:r>
      <w:r>
        <w:rPr>
          <w:spacing w:val="-2"/>
        </w:rPr>
        <w:t xml:space="preserve"> </w:t>
      </w:r>
      <w:r>
        <w:t>sama</w:t>
      </w:r>
      <w:r>
        <w:rPr>
          <w:spacing w:val="-3"/>
        </w:rPr>
        <w:t xml:space="preserve"> </w:t>
      </w:r>
      <w:r>
        <w:t xml:space="preserve">dalam berbagai periode waktu. Metode ini dapat menggunakan pendekatan </w:t>
      </w:r>
      <w:r>
        <w:rPr>
          <w:i/>
        </w:rPr>
        <w:t xml:space="preserve">Ordinary Least Square </w:t>
      </w:r>
      <w:r>
        <w:t xml:space="preserve">(OLS) atau teknik </w:t>
      </w:r>
      <w:r>
        <w:rPr>
          <w:i/>
        </w:rPr>
        <w:t xml:space="preserve">least square </w:t>
      </w:r>
      <w:r>
        <w:t>dalam memperkirakan model data panel.</w:t>
      </w:r>
    </w:p>
    <w:p w14:paraId="244F608F"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14381F19" w14:textId="77777777" w:rsidR="004B533B" w:rsidRDefault="004B533B">
      <w:pPr>
        <w:pStyle w:val="BodyText"/>
        <w:spacing w:before="167"/>
      </w:pPr>
    </w:p>
    <w:p w14:paraId="480DD10E" w14:textId="77777777" w:rsidR="004B533B" w:rsidRDefault="00000000">
      <w:pPr>
        <w:pStyle w:val="ListParagraph"/>
        <w:numPr>
          <w:ilvl w:val="3"/>
          <w:numId w:val="8"/>
        </w:numPr>
        <w:tabs>
          <w:tab w:val="left" w:pos="1599"/>
        </w:tabs>
        <w:ind w:hanging="360"/>
        <w:jc w:val="both"/>
        <w:rPr>
          <w:sz w:val="24"/>
        </w:rPr>
      </w:pPr>
      <w:r>
        <w:rPr>
          <w:i/>
          <w:sz w:val="24"/>
        </w:rPr>
        <w:t>Fixed</w:t>
      </w:r>
      <w:r>
        <w:rPr>
          <w:i/>
          <w:spacing w:val="-1"/>
          <w:sz w:val="24"/>
        </w:rPr>
        <w:t xml:space="preserve"> </w:t>
      </w:r>
      <w:r>
        <w:rPr>
          <w:i/>
          <w:sz w:val="24"/>
        </w:rPr>
        <w:t>Effect</w:t>
      </w:r>
      <w:r>
        <w:rPr>
          <w:i/>
          <w:spacing w:val="-3"/>
          <w:sz w:val="24"/>
        </w:rPr>
        <w:t xml:space="preserve"> </w:t>
      </w:r>
      <w:r>
        <w:rPr>
          <w:i/>
          <w:sz w:val="24"/>
        </w:rPr>
        <w:t xml:space="preserve">Model </w:t>
      </w:r>
      <w:r>
        <w:rPr>
          <w:spacing w:val="-4"/>
          <w:sz w:val="24"/>
        </w:rPr>
        <w:t>(FEM)</w:t>
      </w:r>
    </w:p>
    <w:p w14:paraId="5519F128" w14:textId="77777777" w:rsidR="004B533B" w:rsidRDefault="004B533B">
      <w:pPr>
        <w:pStyle w:val="BodyText"/>
      </w:pPr>
    </w:p>
    <w:p w14:paraId="5F457B06" w14:textId="77777777" w:rsidR="004B533B" w:rsidRDefault="00000000">
      <w:pPr>
        <w:pStyle w:val="BodyText"/>
        <w:spacing w:line="480" w:lineRule="auto"/>
        <w:ind w:left="1599" w:right="622"/>
        <w:jc w:val="both"/>
      </w:pPr>
      <w:r>
        <w:rPr>
          <w:i/>
        </w:rPr>
        <w:t>Fixed</w:t>
      </w:r>
      <w:r>
        <w:rPr>
          <w:i/>
          <w:spacing w:val="-9"/>
        </w:rPr>
        <w:t xml:space="preserve"> </w:t>
      </w:r>
      <w:r>
        <w:rPr>
          <w:i/>
        </w:rPr>
        <w:t>Effect</w:t>
      </w:r>
      <w:r>
        <w:rPr>
          <w:i/>
          <w:spacing w:val="-8"/>
        </w:rPr>
        <w:t xml:space="preserve"> </w:t>
      </w:r>
      <w:r>
        <w:rPr>
          <w:i/>
        </w:rPr>
        <w:t>Model</w:t>
      </w:r>
      <w:r>
        <w:rPr>
          <w:i/>
          <w:spacing w:val="-7"/>
        </w:rPr>
        <w:t xml:space="preserve"> </w:t>
      </w:r>
      <w:r>
        <w:t>(FEM)</w:t>
      </w:r>
      <w:r>
        <w:rPr>
          <w:spacing w:val="-7"/>
        </w:rPr>
        <w:t xml:space="preserve"> </w:t>
      </w:r>
      <w:r>
        <w:t>merupakan</w:t>
      </w:r>
      <w:r>
        <w:rPr>
          <w:spacing w:val="-9"/>
        </w:rPr>
        <w:t xml:space="preserve"> </w:t>
      </w:r>
      <w:r>
        <w:t>model</w:t>
      </w:r>
      <w:r>
        <w:rPr>
          <w:spacing w:val="-9"/>
        </w:rPr>
        <w:t xml:space="preserve"> </w:t>
      </w:r>
      <w:r>
        <w:t>yang</w:t>
      </w:r>
      <w:r>
        <w:rPr>
          <w:spacing w:val="-4"/>
        </w:rPr>
        <w:t xml:space="preserve"> </w:t>
      </w:r>
      <w:r>
        <w:t>mengasumsikan</w:t>
      </w:r>
      <w:r>
        <w:rPr>
          <w:spacing w:val="-9"/>
        </w:rPr>
        <w:t xml:space="preserve"> </w:t>
      </w:r>
      <w:r>
        <w:t>bahwa pendekatan individual</w:t>
      </w:r>
      <w:r>
        <w:rPr>
          <w:spacing w:val="-4"/>
        </w:rPr>
        <w:t xml:space="preserve"> </w:t>
      </w:r>
      <w:r>
        <w:t>dapat dipertimbangkan melalui</w:t>
      </w:r>
      <w:r>
        <w:rPr>
          <w:spacing w:val="-4"/>
        </w:rPr>
        <w:t xml:space="preserve"> </w:t>
      </w:r>
      <w:r>
        <w:t>perbedaan intersep. Untuk mengestimasi</w:t>
      </w:r>
      <w:r>
        <w:rPr>
          <w:spacing w:val="-2"/>
        </w:rPr>
        <w:t xml:space="preserve"> </w:t>
      </w:r>
      <w:r>
        <w:t xml:space="preserve">data panel </w:t>
      </w:r>
      <w:r>
        <w:rPr>
          <w:i/>
        </w:rPr>
        <w:t>Fixed Effect</w:t>
      </w:r>
      <w:r>
        <w:t>, guna mengetahui</w:t>
      </w:r>
      <w:r>
        <w:rPr>
          <w:spacing w:val="-2"/>
        </w:rPr>
        <w:t xml:space="preserve"> </w:t>
      </w:r>
      <w:r>
        <w:t>perbedaan intersep</w:t>
      </w:r>
      <w:r>
        <w:rPr>
          <w:spacing w:val="-9"/>
        </w:rPr>
        <w:t xml:space="preserve"> </w:t>
      </w:r>
      <w:r>
        <w:t>perusahaan,</w:t>
      </w:r>
      <w:r>
        <w:rPr>
          <w:spacing w:val="-7"/>
        </w:rPr>
        <w:t xml:space="preserve"> </w:t>
      </w:r>
      <w:r>
        <w:t>hal</w:t>
      </w:r>
      <w:r>
        <w:rPr>
          <w:spacing w:val="-13"/>
        </w:rPr>
        <w:t xml:space="preserve"> </w:t>
      </w:r>
      <w:r>
        <w:t>yang</w:t>
      </w:r>
      <w:r>
        <w:rPr>
          <w:spacing w:val="-5"/>
        </w:rPr>
        <w:t xml:space="preserve"> </w:t>
      </w:r>
      <w:r>
        <w:t>harus</w:t>
      </w:r>
      <w:r>
        <w:rPr>
          <w:spacing w:val="-11"/>
        </w:rPr>
        <w:t xml:space="preserve"> </w:t>
      </w:r>
      <w:r>
        <w:t>dilakukan</w:t>
      </w:r>
      <w:r>
        <w:rPr>
          <w:spacing w:val="-14"/>
        </w:rPr>
        <w:t xml:space="preserve"> </w:t>
      </w:r>
      <w:r>
        <w:t>adalah</w:t>
      </w:r>
      <w:r>
        <w:rPr>
          <w:spacing w:val="-10"/>
        </w:rPr>
        <w:t xml:space="preserve"> </w:t>
      </w:r>
      <w:r>
        <w:t>menggunakan</w:t>
      </w:r>
      <w:r>
        <w:rPr>
          <w:spacing w:val="-14"/>
        </w:rPr>
        <w:t xml:space="preserve"> </w:t>
      </w:r>
      <w:r>
        <w:t xml:space="preserve">teknik variabel </w:t>
      </w:r>
      <w:r>
        <w:rPr>
          <w:i/>
        </w:rPr>
        <w:t>dummy</w:t>
      </w:r>
      <w:r>
        <w:t>.</w:t>
      </w:r>
    </w:p>
    <w:p w14:paraId="078D79D0" w14:textId="77777777" w:rsidR="004B533B" w:rsidRDefault="00000000">
      <w:pPr>
        <w:pStyle w:val="ListParagraph"/>
        <w:numPr>
          <w:ilvl w:val="3"/>
          <w:numId w:val="8"/>
        </w:numPr>
        <w:tabs>
          <w:tab w:val="left" w:pos="1743"/>
        </w:tabs>
        <w:spacing w:before="1"/>
        <w:ind w:left="1743" w:hanging="427"/>
        <w:jc w:val="both"/>
        <w:rPr>
          <w:sz w:val="24"/>
        </w:rPr>
      </w:pPr>
      <w:r>
        <w:rPr>
          <w:i/>
          <w:sz w:val="24"/>
        </w:rPr>
        <w:t>Random</w:t>
      </w:r>
      <w:r>
        <w:rPr>
          <w:i/>
          <w:spacing w:val="1"/>
          <w:sz w:val="24"/>
        </w:rPr>
        <w:t xml:space="preserve"> </w:t>
      </w:r>
      <w:r>
        <w:rPr>
          <w:i/>
          <w:sz w:val="24"/>
        </w:rPr>
        <w:t>Effect</w:t>
      </w:r>
      <w:r>
        <w:rPr>
          <w:i/>
          <w:spacing w:val="-3"/>
          <w:sz w:val="24"/>
        </w:rPr>
        <w:t xml:space="preserve"> </w:t>
      </w:r>
      <w:r>
        <w:rPr>
          <w:i/>
          <w:sz w:val="24"/>
        </w:rPr>
        <w:t>Model</w:t>
      </w:r>
      <w:r>
        <w:rPr>
          <w:i/>
          <w:spacing w:val="1"/>
          <w:sz w:val="24"/>
        </w:rPr>
        <w:t xml:space="preserve"> </w:t>
      </w:r>
      <w:r>
        <w:rPr>
          <w:spacing w:val="-4"/>
          <w:sz w:val="24"/>
        </w:rPr>
        <w:t>(REM)</w:t>
      </w:r>
    </w:p>
    <w:p w14:paraId="5986D1DD" w14:textId="77777777" w:rsidR="004B533B" w:rsidRDefault="004B533B">
      <w:pPr>
        <w:pStyle w:val="BodyText"/>
      </w:pPr>
    </w:p>
    <w:p w14:paraId="242DF90F" w14:textId="77777777" w:rsidR="004B533B" w:rsidRDefault="00000000">
      <w:pPr>
        <w:spacing w:line="480" w:lineRule="auto"/>
        <w:ind w:left="1743" w:right="616"/>
        <w:jc w:val="both"/>
        <w:rPr>
          <w:sz w:val="24"/>
        </w:rPr>
      </w:pPr>
      <w:r>
        <w:rPr>
          <w:i/>
          <w:sz w:val="24"/>
        </w:rPr>
        <w:t xml:space="preserve">Random Effect Model </w:t>
      </w:r>
      <w:r>
        <w:rPr>
          <w:sz w:val="24"/>
        </w:rPr>
        <w:t xml:space="preserve">(REM) adalah model yang memperkirakan variabel-variabel yang saling mengganggu yang mungkin saling berhubungan antar waktu dan individu. Dalam </w:t>
      </w:r>
      <w:r>
        <w:rPr>
          <w:i/>
          <w:sz w:val="24"/>
        </w:rPr>
        <w:t xml:space="preserve">Random Effect Model </w:t>
      </w:r>
      <w:r>
        <w:rPr>
          <w:sz w:val="24"/>
        </w:rPr>
        <w:t xml:space="preserve">(REM), perbedaan dalam intersep ditentukan oleh ketentuan </w:t>
      </w:r>
      <w:r>
        <w:rPr>
          <w:i/>
          <w:sz w:val="24"/>
        </w:rPr>
        <w:t xml:space="preserve">error term </w:t>
      </w:r>
      <w:r>
        <w:rPr>
          <w:sz w:val="24"/>
        </w:rPr>
        <w:t xml:space="preserve">masing-masing perusahaan. </w:t>
      </w:r>
      <w:r>
        <w:rPr>
          <w:i/>
          <w:sz w:val="24"/>
        </w:rPr>
        <w:t xml:space="preserve">Random Effect Model </w:t>
      </w:r>
      <w:r>
        <w:rPr>
          <w:sz w:val="24"/>
        </w:rPr>
        <w:t xml:space="preserve">juga dapat disebut sebagai </w:t>
      </w:r>
      <w:r>
        <w:rPr>
          <w:i/>
          <w:sz w:val="24"/>
        </w:rPr>
        <w:t xml:space="preserve">Error Component Model </w:t>
      </w:r>
      <w:r>
        <w:rPr>
          <w:sz w:val="24"/>
        </w:rPr>
        <w:t xml:space="preserve">(ECM) atau teknik </w:t>
      </w:r>
      <w:r>
        <w:rPr>
          <w:i/>
          <w:sz w:val="24"/>
        </w:rPr>
        <w:t xml:space="preserve">Generalized Least Square </w:t>
      </w:r>
      <w:r>
        <w:rPr>
          <w:sz w:val="24"/>
        </w:rPr>
        <w:t>(GLS).</w:t>
      </w:r>
    </w:p>
    <w:p w14:paraId="12B86BE6" w14:textId="77777777" w:rsidR="004B533B" w:rsidRDefault="00000000">
      <w:pPr>
        <w:pStyle w:val="Heading3"/>
        <w:numPr>
          <w:ilvl w:val="2"/>
          <w:numId w:val="8"/>
        </w:numPr>
        <w:tabs>
          <w:tab w:val="left" w:pos="1185"/>
        </w:tabs>
        <w:spacing w:before="6"/>
        <w:ind w:left="1185" w:hanging="652"/>
        <w:jc w:val="both"/>
      </w:pPr>
      <w:r>
        <w:t>Pemilihan</w:t>
      </w:r>
      <w:r>
        <w:rPr>
          <w:spacing w:val="-2"/>
        </w:rPr>
        <w:t xml:space="preserve"> </w:t>
      </w:r>
      <w:r>
        <w:t>Model</w:t>
      </w:r>
      <w:r>
        <w:rPr>
          <w:spacing w:val="-6"/>
        </w:rPr>
        <w:t xml:space="preserve"> </w:t>
      </w:r>
      <w:r>
        <w:t>Regresi</w:t>
      </w:r>
      <w:r>
        <w:rPr>
          <w:spacing w:val="-1"/>
        </w:rPr>
        <w:t xml:space="preserve"> </w:t>
      </w:r>
      <w:r>
        <w:t>Data</w:t>
      </w:r>
      <w:r>
        <w:rPr>
          <w:spacing w:val="-1"/>
        </w:rPr>
        <w:t xml:space="preserve"> </w:t>
      </w:r>
      <w:r>
        <w:rPr>
          <w:spacing w:val="-4"/>
        </w:rPr>
        <w:t>Panel</w:t>
      </w:r>
    </w:p>
    <w:p w14:paraId="481019EA" w14:textId="77777777" w:rsidR="004B533B" w:rsidRDefault="00000000">
      <w:pPr>
        <w:pStyle w:val="BodyText"/>
        <w:spacing w:before="272" w:line="480" w:lineRule="auto"/>
        <w:ind w:left="1186" w:right="618" w:firstLine="413"/>
        <w:jc w:val="both"/>
      </w:pPr>
      <w:r>
        <w:t>Menurut Amalia</w:t>
      </w:r>
      <w:r>
        <w:rPr>
          <w:spacing w:val="-4"/>
        </w:rPr>
        <w:t xml:space="preserve"> </w:t>
      </w:r>
      <w:r>
        <w:t>dan</w:t>
      </w:r>
      <w:r>
        <w:rPr>
          <w:spacing w:val="-7"/>
        </w:rPr>
        <w:t xml:space="preserve"> </w:t>
      </w:r>
      <w:r>
        <w:t>Daito,</w:t>
      </w:r>
      <w:r>
        <w:rPr>
          <w:spacing w:val="-1"/>
        </w:rPr>
        <w:t xml:space="preserve"> </w:t>
      </w:r>
      <w:r>
        <w:t>(2019)</w:t>
      </w:r>
      <w:r>
        <w:rPr>
          <w:spacing w:val="-5"/>
        </w:rPr>
        <w:t xml:space="preserve"> </w:t>
      </w:r>
      <w:r>
        <w:t>Terdapat</w:t>
      </w:r>
      <w:r>
        <w:rPr>
          <w:spacing w:val="-3"/>
        </w:rPr>
        <w:t xml:space="preserve"> </w:t>
      </w:r>
      <w:r>
        <w:t>tiga</w:t>
      </w:r>
      <w:r>
        <w:rPr>
          <w:spacing w:val="-4"/>
        </w:rPr>
        <w:t xml:space="preserve"> </w:t>
      </w:r>
      <w:r>
        <w:t>uji</w:t>
      </w:r>
      <w:r>
        <w:rPr>
          <w:spacing w:val="-11"/>
        </w:rPr>
        <w:t xml:space="preserve"> </w:t>
      </w:r>
      <w:r>
        <w:t>(test)</w:t>
      </w:r>
      <w:r>
        <w:rPr>
          <w:spacing w:val="-5"/>
        </w:rPr>
        <w:t xml:space="preserve"> </w:t>
      </w:r>
      <w:r>
        <w:t>yang</w:t>
      </w:r>
      <w:r>
        <w:rPr>
          <w:spacing w:val="-3"/>
        </w:rPr>
        <w:t xml:space="preserve"> </w:t>
      </w:r>
      <w:r>
        <w:t>digunakan untuk</w:t>
      </w:r>
      <w:r>
        <w:rPr>
          <w:spacing w:val="-6"/>
        </w:rPr>
        <w:t xml:space="preserve"> </w:t>
      </w:r>
      <w:r>
        <w:t>pemilihan</w:t>
      </w:r>
      <w:r>
        <w:rPr>
          <w:spacing w:val="-6"/>
        </w:rPr>
        <w:t xml:space="preserve"> </w:t>
      </w:r>
      <w:r>
        <w:t>model</w:t>
      </w:r>
      <w:r>
        <w:rPr>
          <w:spacing w:val="-10"/>
        </w:rPr>
        <w:t xml:space="preserve"> </w:t>
      </w:r>
      <w:r>
        <w:t>regresi</w:t>
      </w:r>
      <w:r>
        <w:rPr>
          <w:spacing w:val="-11"/>
        </w:rPr>
        <w:t xml:space="preserve"> </w:t>
      </w:r>
      <w:r>
        <w:t>data</w:t>
      </w:r>
      <w:r>
        <w:rPr>
          <w:spacing w:val="-7"/>
        </w:rPr>
        <w:t xml:space="preserve"> </w:t>
      </w:r>
      <w:r>
        <w:t>panel</w:t>
      </w:r>
      <w:r>
        <w:rPr>
          <w:spacing w:val="-15"/>
        </w:rPr>
        <w:t xml:space="preserve"> </w:t>
      </w:r>
      <w:r>
        <w:t>(CEM,</w:t>
      </w:r>
      <w:r>
        <w:rPr>
          <w:spacing w:val="-5"/>
        </w:rPr>
        <w:t xml:space="preserve"> </w:t>
      </w:r>
      <w:r>
        <w:t>FEM</w:t>
      </w:r>
      <w:r>
        <w:rPr>
          <w:spacing w:val="-8"/>
        </w:rPr>
        <w:t xml:space="preserve"> </w:t>
      </w:r>
      <w:r>
        <w:t>atau</w:t>
      </w:r>
      <w:r>
        <w:rPr>
          <w:spacing w:val="-6"/>
        </w:rPr>
        <w:t xml:space="preserve"> </w:t>
      </w:r>
      <w:r>
        <w:t>REM)</w:t>
      </w:r>
      <w:r>
        <w:rPr>
          <w:spacing w:val="-5"/>
        </w:rPr>
        <w:t xml:space="preserve"> </w:t>
      </w:r>
      <w:r>
        <w:t>berdasarkan karakteristik data yang dimiliki yaitu: F Test (</w:t>
      </w:r>
      <w:r>
        <w:rPr>
          <w:i/>
        </w:rPr>
        <w:t>Chow Test</w:t>
      </w:r>
      <w:r>
        <w:t xml:space="preserve">), </w:t>
      </w:r>
      <w:r>
        <w:rPr>
          <w:i/>
        </w:rPr>
        <w:t xml:space="preserve">Hausman Test </w:t>
      </w:r>
      <w:r>
        <w:t xml:space="preserve">dan </w:t>
      </w:r>
      <w:r>
        <w:rPr>
          <w:i/>
        </w:rPr>
        <w:t xml:space="preserve">Lagrange Multiplier </w:t>
      </w:r>
      <w:r>
        <w:t xml:space="preserve">(LM) </w:t>
      </w:r>
      <w:r>
        <w:rPr>
          <w:i/>
        </w:rPr>
        <w:t>Test</w:t>
      </w:r>
      <w:r>
        <w:t>.</w:t>
      </w:r>
    </w:p>
    <w:p w14:paraId="2CBF0B2A" w14:textId="77777777" w:rsidR="004B533B" w:rsidRDefault="00000000">
      <w:pPr>
        <w:pStyle w:val="ListParagraph"/>
        <w:numPr>
          <w:ilvl w:val="3"/>
          <w:numId w:val="8"/>
        </w:numPr>
        <w:tabs>
          <w:tab w:val="left" w:pos="1599"/>
        </w:tabs>
        <w:spacing w:before="1"/>
        <w:ind w:hanging="283"/>
        <w:jc w:val="both"/>
        <w:rPr>
          <w:i/>
          <w:sz w:val="24"/>
        </w:rPr>
      </w:pPr>
      <w:r>
        <w:rPr>
          <w:sz w:val="24"/>
        </w:rPr>
        <w:t>Uji</w:t>
      </w:r>
      <w:r>
        <w:rPr>
          <w:spacing w:val="-3"/>
          <w:sz w:val="24"/>
        </w:rPr>
        <w:t xml:space="preserve"> </w:t>
      </w:r>
      <w:r>
        <w:rPr>
          <w:i/>
          <w:spacing w:val="-4"/>
          <w:sz w:val="24"/>
        </w:rPr>
        <w:t>Chow</w:t>
      </w:r>
    </w:p>
    <w:p w14:paraId="381C05FA" w14:textId="77777777" w:rsidR="004B533B" w:rsidRDefault="004B533B">
      <w:pPr>
        <w:pStyle w:val="BodyText"/>
        <w:rPr>
          <w:i/>
        </w:rPr>
      </w:pPr>
    </w:p>
    <w:p w14:paraId="261E18BF" w14:textId="77777777" w:rsidR="004B533B" w:rsidRDefault="00000000">
      <w:pPr>
        <w:pStyle w:val="BodyText"/>
        <w:spacing w:line="480" w:lineRule="auto"/>
        <w:ind w:left="1599" w:right="616"/>
        <w:jc w:val="both"/>
      </w:pPr>
      <w:r>
        <w:t>Uji chow menurut Basuki dan Prawoto, (2017) adalah pengujian untuk menentukan</w:t>
      </w:r>
      <w:r>
        <w:rPr>
          <w:spacing w:val="23"/>
        </w:rPr>
        <w:t xml:space="preserve"> </w:t>
      </w:r>
      <w:r>
        <w:t>model</w:t>
      </w:r>
      <w:r>
        <w:rPr>
          <w:spacing w:val="23"/>
        </w:rPr>
        <w:t xml:space="preserve"> </w:t>
      </w:r>
      <w:r>
        <w:rPr>
          <w:i/>
        </w:rPr>
        <w:t>fix</w:t>
      </w:r>
      <w:r>
        <w:rPr>
          <w:i/>
          <w:spacing w:val="24"/>
        </w:rPr>
        <w:t xml:space="preserve"> </w:t>
      </w:r>
      <w:r>
        <w:rPr>
          <w:i/>
        </w:rPr>
        <w:t>effect</w:t>
      </w:r>
      <w:r>
        <w:rPr>
          <w:i/>
          <w:spacing w:val="27"/>
        </w:rPr>
        <w:t xml:space="preserve"> </w:t>
      </w:r>
      <w:r>
        <w:t>atau</w:t>
      </w:r>
      <w:r>
        <w:rPr>
          <w:spacing w:val="25"/>
        </w:rPr>
        <w:t xml:space="preserve"> </w:t>
      </w:r>
      <w:r>
        <w:rPr>
          <w:i/>
        </w:rPr>
        <w:t>random</w:t>
      </w:r>
      <w:r>
        <w:rPr>
          <w:i/>
          <w:spacing w:val="24"/>
        </w:rPr>
        <w:t xml:space="preserve"> </w:t>
      </w:r>
      <w:r>
        <w:rPr>
          <w:i/>
        </w:rPr>
        <w:t>effect</w:t>
      </w:r>
      <w:r>
        <w:rPr>
          <w:i/>
          <w:spacing w:val="22"/>
        </w:rPr>
        <w:t xml:space="preserve"> </w:t>
      </w:r>
      <w:r>
        <w:t>yang</w:t>
      </w:r>
      <w:r>
        <w:rPr>
          <w:spacing w:val="25"/>
        </w:rPr>
        <w:t xml:space="preserve"> </w:t>
      </w:r>
      <w:r>
        <w:t>paling</w:t>
      </w:r>
      <w:r>
        <w:rPr>
          <w:spacing w:val="25"/>
        </w:rPr>
        <w:t xml:space="preserve"> </w:t>
      </w:r>
      <w:r>
        <w:t>tepat</w:t>
      </w:r>
      <w:r>
        <w:rPr>
          <w:spacing w:val="31"/>
        </w:rPr>
        <w:t xml:space="preserve"> </w:t>
      </w:r>
      <w:r>
        <w:rPr>
          <w:spacing w:val="-2"/>
        </w:rPr>
        <w:t>untuk</w:t>
      </w:r>
    </w:p>
    <w:p w14:paraId="6BA81174"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29B28694" w14:textId="77777777" w:rsidR="004B533B" w:rsidRDefault="004B533B">
      <w:pPr>
        <w:pStyle w:val="BodyText"/>
        <w:spacing w:before="167"/>
      </w:pPr>
    </w:p>
    <w:p w14:paraId="40E1A3EC" w14:textId="77777777" w:rsidR="004B533B" w:rsidRDefault="00000000">
      <w:pPr>
        <w:pStyle w:val="BodyText"/>
        <w:spacing w:line="480" w:lineRule="auto"/>
        <w:ind w:left="1599" w:right="629"/>
        <w:jc w:val="both"/>
      </w:pPr>
      <w:r>
        <w:t>digunakan dalam mengestimasi data panel. Hipotesis yang digunakan dalam pengujian ini adalah:</w:t>
      </w:r>
    </w:p>
    <w:p w14:paraId="2B5A6B81" w14:textId="77777777" w:rsidR="004B533B" w:rsidRDefault="00000000">
      <w:pPr>
        <w:pStyle w:val="ListParagraph"/>
        <w:numPr>
          <w:ilvl w:val="4"/>
          <w:numId w:val="8"/>
        </w:numPr>
        <w:tabs>
          <w:tab w:val="left" w:pos="2027"/>
        </w:tabs>
        <w:spacing w:line="480" w:lineRule="auto"/>
        <w:ind w:left="2027" w:right="620"/>
        <w:jc w:val="both"/>
        <w:rPr>
          <w:sz w:val="24"/>
        </w:rPr>
      </w:pPr>
      <w:r>
        <w:rPr>
          <w:sz w:val="24"/>
        </w:rPr>
        <w:t xml:space="preserve">Jika nilai Probabilitas &gt; α (taraf signifikansi sebesar 0.05) maka H0 diterima, sehingga model yang paling tepat untuk digunakan adalah </w:t>
      </w:r>
      <w:r>
        <w:rPr>
          <w:i/>
          <w:sz w:val="24"/>
        </w:rPr>
        <w:t>Common Effect Model.</w:t>
      </w:r>
    </w:p>
    <w:p w14:paraId="46DAF460" w14:textId="77777777" w:rsidR="004B533B" w:rsidRDefault="00000000">
      <w:pPr>
        <w:pStyle w:val="ListParagraph"/>
        <w:numPr>
          <w:ilvl w:val="4"/>
          <w:numId w:val="8"/>
        </w:numPr>
        <w:tabs>
          <w:tab w:val="left" w:pos="2027"/>
        </w:tabs>
        <w:spacing w:before="1" w:line="480" w:lineRule="auto"/>
        <w:ind w:left="2027" w:right="623"/>
        <w:jc w:val="both"/>
        <w:rPr>
          <w:i/>
          <w:sz w:val="24"/>
        </w:rPr>
      </w:pPr>
      <w:r>
        <w:rPr>
          <w:sz w:val="24"/>
        </w:rPr>
        <w:t>Jika</w:t>
      </w:r>
      <w:r>
        <w:rPr>
          <w:spacing w:val="-3"/>
          <w:sz w:val="24"/>
        </w:rPr>
        <w:t xml:space="preserve"> </w:t>
      </w:r>
      <w:r>
        <w:rPr>
          <w:sz w:val="24"/>
        </w:rPr>
        <w:t>nilai</w:t>
      </w:r>
      <w:r>
        <w:rPr>
          <w:spacing w:val="-11"/>
          <w:sz w:val="24"/>
        </w:rPr>
        <w:t xml:space="preserve"> </w:t>
      </w:r>
      <w:r>
        <w:rPr>
          <w:sz w:val="24"/>
        </w:rPr>
        <w:t>Probabilitas</w:t>
      </w:r>
      <w:r>
        <w:rPr>
          <w:spacing w:val="-5"/>
          <w:sz w:val="24"/>
        </w:rPr>
        <w:t xml:space="preserve"> </w:t>
      </w:r>
      <w:r>
        <w:rPr>
          <w:sz w:val="24"/>
        </w:rPr>
        <w:t>&lt;</w:t>
      </w:r>
      <w:r>
        <w:rPr>
          <w:spacing w:val="-3"/>
          <w:sz w:val="24"/>
        </w:rPr>
        <w:t xml:space="preserve"> </w:t>
      </w:r>
      <w:r>
        <w:rPr>
          <w:sz w:val="24"/>
        </w:rPr>
        <w:t>α</w:t>
      </w:r>
      <w:r>
        <w:rPr>
          <w:spacing w:val="-8"/>
          <w:sz w:val="24"/>
        </w:rPr>
        <w:t xml:space="preserve"> </w:t>
      </w:r>
      <w:r>
        <w:rPr>
          <w:sz w:val="24"/>
        </w:rPr>
        <w:t>(taraf</w:t>
      </w:r>
      <w:r>
        <w:rPr>
          <w:spacing w:val="-10"/>
          <w:sz w:val="24"/>
        </w:rPr>
        <w:t xml:space="preserve"> </w:t>
      </w:r>
      <w:r>
        <w:rPr>
          <w:sz w:val="24"/>
        </w:rPr>
        <w:t>signifikansi</w:t>
      </w:r>
      <w:r>
        <w:rPr>
          <w:spacing w:val="-7"/>
          <w:sz w:val="24"/>
        </w:rPr>
        <w:t xml:space="preserve"> </w:t>
      </w:r>
      <w:r>
        <w:rPr>
          <w:sz w:val="24"/>
        </w:rPr>
        <w:t>sebesar</w:t>
      </w:r>
      <w:r>
        <w:rPr>
          <w:spacing w:val="-2"/>
          <w:sz w:val="24"/>
        </w:rPr>
        <w:t xml:space="preserve"> </w:t>
      </w:r>
      <w:r>
        <w:rPr>
          <w:sz w:val="24"/>
        </w:rPr>
        <w:t>0.05)</w:t>
      </w:r>
      <w:r>
        <w:rPr>
          <w:spacing w:val="-5"/>
          <w:sz w:val="24"/>
        </w:rPr>
        <w:t xml:space="preserve"> </w:t>
      </w:r>
      <w:r>
        <w:rPr>
          <w:sz w:val="24"/>
        </w:rPr>
        <w:t>maka</w:t>
      </w:r>
      <w:r>
        <w:rPr>
          <w:spacing w:val="-3"/>
          <w:sz w:val="24"/>
        </w:rPr>
        <w:t xml:space="preserve"> </w:t>
      </w:r>
      <w:r>
        <w:rPr>
          <w:sz w:val="24"/>
        </w:rPr>
        <w:t>H0</w:t>
      </w:r>
      <w:r>
        <w:rPr>
          <w:spacing w:val="-3"/>
          <w:sz w:val="24"/>
        </w:rPr>
        <w:t xml:space="preserve"> </w:t>
      </w:r>
      <w:r>
        <w:rPr>
          <w:sz w:val="24"/>
        </w:rPr>
        <w:t>di tolak,</w:t>
      </w:r>
      <w:r>
        <w:rPr>
          <w:spacing w:val="-15"/>
          <w:sz w:val="24"/>
        </w:rPr>
        <w:t xml:space="preserve"> </w:t>
      </w:r>
      <w:r>
        <w:rPr>
          <w:sz w:val="24"/>
        </w:rPr>
        <w:t>sehingga</w:t>
      </w:r>
      <w:r>
        <w:rPr>
          <w:spacing w:val="-10"/>
          <w:sz w:val="24"/>
        </w:rPr>
        <w:t xml:space="preserve"> </w:t>
      </w:r>
      <w:r>
        <w:rPr>
          <w:sz w:val="24"/>
        </w:rPr>
        <w:t>model</w:t>
      </w:r>
      <w:r>
        <w:rPr>
          <w:spacing w:val="-15"/>
          <w:sz w:val="24"/>
        </w:rPr>
        <w:t xml:space="preserve"> </w:t>
      </w:r>
      <w:r>
        <w:rPr>
          <w:sz w:val="24"/>
        </w:rPr>
        <w:t>yang</w:t>
      </w:r>
      <w:r>
        <w:rPr>
          <w:spacing w:val="-14"/>
          <w:sz w:val="24"/>
        </w:rPr>
        <w:t xml:space="preserve"> </w:t>
      </w:r>
      <w:r>
        <w:rPr>
          <w:sz w:val="24"/>
        </w:rPr>
        <w:t>paling</w:t>
      </w:r>
      <w:r>
        <w:rPr>
          <w:spacing w:val="-14"/>
          <w:sz w:val="24"/>
        </w:rPr>
        <w:t xml:space="preserve"> </w:t>
      </w:r>
      <w:r>
        <w:rPr>
          <w:sz w:val="24"/>
        </w:rPr>
        <w:t>tepat</w:t>
      </w:r>
      <w:r>
        <w:rPr>
          <w:spacing w:val="-9"/>
          <w:sz w:val="24"/>
        </w:rPr>
        <w:t xml:space="preserve"> </w:t>
      </w:r>
      <w:r>
        <w:rPr>
          <w:sz w:val="24"/>
        </w:rPr>
        <w:t>untuk</w:t>
      </w:r>
      <w:r>
        <w:rPr>
          <w:spacing w:val="-14"/>
          <w:sz w:val="24"/>
        </w:rPr>
        <w:t xml:space="preserve"> </w:t>
      </w:r>
      <w:r>
        <w:rPr>
          <w:sz w:val="24"/>
        </w:rPr>
        <w:t>digunakan</w:t>
      </w:r>
      <w:r>
        <w:rPr>
          <w:spacing w:val="-15"/>
          <w:sz w:val="24"/>
        </w:rPr>
        <w:t xml:space="preserve"> </w:t>
      </w:r>
      <w:r>
        <w:rPr>
          <w:sz w:val="24"/>
        </w:rPr>
        <w:t>adalah</w:t>
      </w:r>
      <w:r>
        <w:rPr>
          <w:spacing w:val="-12"/>
          <w:sz w:val="24"/>
        </w:rPr>
        <w:t xml:space="preserve"> </w:t>
      </w:r>
      <w:r>
        <w:rPr>
          <w:i/>
          <w:sz w:val="24"/>
        </w:rPr>
        <w:t>Fixed Effect Model.</w:t>
      </w:r>
    </w:p>
    <w:p w14:paraId="58DDEFC6" w14:textId="77777777" w:rsidR="004B533B" w:rsidRDefault="00000000">
      <w:pPr>
        <w:pStyle w:val="ListParagraph"/>
        <w:numPr>
          <w:ilvl w:val="3"/>
          <w:numId w:val="8"/>
        </w:numPr>
        <w:tabs>
          <w:tab w:val="left" w:pos="1743"/>
        </w:tabs>
        <w:ind w:left="1743" w:hanging="360"/>
        <w:jc w:val="both"/>
        <w:rPr>
          <w:i/>
          <w:sz w:val="24"/>
        </w:rPr>
      </w:pPr>
      <w:r>
        <w:rPr>
          <w:sz w:val="24"/>
        </w:rPr>
        <w:t>Uji</w:t>
      </w:r>
      <w:r>
        <w:rPr>
          <w:spacing w:val="-10"/>
          <w:sz w:val="24"/>
        </w:rPr>
        <w:t xml:space="preserve"> </w:t>
      </w:r>
      <w:r>
        <w:rPr>
          <w:i/>
          <w:spacing w:val="-2"/>
          <w:sz w:val="24"/>
        </w:rPr>
        <w:t>Hausman</w:t>
      </w:r>
    </w:p>
    <w:p w14:paraId="55446428" w14:textId="77777777" w:rsidR="004B533B" w:rsidRDefault="004B533B">
      <w:pPr>
        <w:pStyle w:val="BodyText"/>
        <w:rPr>
          <w:i/>
        </w:rPr>
      </w:pPr>
    </w:p>
    <w:p w14:paraId="3BC33B95" w14:textId="77777777" w:rsidR="004B533B" w:rsidRDefault="00000000">
      <w:pPr>
        <w:pStyle w:val="BodyText"/>
        <w:spacing w:line="480" w:lineRule="auto"/>
        <w:ind w:left="1743" w:right="620"/>
        <w:jc w:val="both"/>
      </w:pPr>
      <w:r>
        <w:t>Menurut Basuki dan Prawoto, (2017) hausman test adalah pengujian statistik</w:t>
      </w:r>
      <w:r>
        <w:rPr>
          <w:spacing w:val="-15"/>
        </w:rPr>
        <w:t xml:space="preserve"> </w:t>
      </w:r>
      <w:r>
        <w:t>untuk</w:t>
      </w:r>
      <w:r>
        <w:rPr>
          <w:spacing w:val="-13"/>
        </w:rPr>
        <w:t xml:space="preserve"> </w:t>
      </w:r>
      <w:r>
        <w:t>memilih</w:t>
      </w:r>
      <w:r>
        <w:rPr>
          <w:spacing w:val="-13"/>
        </w:rPr>
        <w:t xml:space="preserve"> </w:t>
      </w:r>
      <w:r>
        <w:t>apakah</w:t>
      </w:r>
      <w:r>
        <w:rPr>
          <w:spacing w:val="-13"/>
        </w:rPr>
        <w:t xml:space="preserve"> </w:t>
      </w:r>
      <w:r>
        <w:t>model</w:t>
      </w:r>
      <w:r>
        <w:rPr>
          <w:spacing w:val="-15"/>
        </w:rPr>
        <w:t xml:space="preserve"> </w:t>
      </w:r>
      <w:r>
        <w:rPr>
          <w:i/>
        </w:rPr>
        <w:t>fixed</w:t>
      </w:r>
      <w:r>
        <w:rPr>
          <w:i/>
          <w:spacing w:val="-13"/>
        </w:rPr>
        <w:t xml:space="preserve"> </w:t>
      </w:r>
      <w:r>
        <w:rPr>
          <w:i/>
        </w:rPr>
        <w:t>effect</w:t>
      </w:r>
      <w:r>
        <w:rPr>
          <w:i/>
          <w:spacing w:val="-15"/>
        </w:rPr>
        <w:t xml:space="preserve"> </w:t>
      </w:r>
      <w:r>
        <w:t>atau</w:t>
      </w:r>
      <w:r>
        <w:rPr>
          <w:spacing w:val="-12"/>
        </w:rPr>
        <w:t xml:space="preserve"> </w:t>
      </w:r>
      <w:r>
        <w:rPr>
          <w:i/>
        </w:rPr>
        <w:t>random</w:t>
      </w:r>
      <w:r>
        <w:rPr>
          <w:i/>
          <w:spacing w:val="-13"/>
        </w:rPr>
        <w:t xml:space="preserve"> </w:t>
      </w:r>
      <w:r>
        <w:rPr>
          <w:i/>
        </w:rPr>
        <w:t>effect</w:t>
      </w:r>
      <w:r>
        <w:rPr>
          <w:i/>
          <w:spacing w:val="-15"/>
        </w:rPr>
        <w:t xml:space="preserve"> </w:t>
      </w:r>
      <w:r>
        <w:t>yang paling</w:t>
      </w:r>
      <w:r>
        <w:rPr>
          <w:spacing w:val="-15"/>
        </w:rPr>
        <w:t xml:space="preserve"> </w:t>
      </w:r>
      <w:r>
        <w:t>tepat</w:t>
      </w:r>
      <w:r>
        <w:rPr>
          <w:spacing w:val="-10"/>
        </w:rPr>
        <w:t xml:space="preserve"> </w:t>
      </w:r>
      <w:r>
        <w:t>untuk</w:t>
      </w:r>
      <w:r>
        <w:rPr>
          <w:spacing w:val="-13"/>
        </w:rPr>
        <w:t xml:space="preserve"> </w:t>
      </w:r>
      <w:r>
        <w:t>digunakan.</w:t>
      </w:r>
      <w:r>
        <w:rPr>
          <w:spacing w:val="-12"/>
        </w:rPr>
        <w:t xml:space="preserve"> </w:t>
      </w:r>
      <w:r>
        <w:t>Hipotesis</w:t>
      </w:r>
      <w:r>
        <w:rPr>
          <w:spacing w:val="-11"/>
        </w:rPr>
        <w:t xml:space="preserve"> </w:t>
      </w:r>
      <w:r>
        <w:t>yang</w:t>
      </w:r>
      <w:r>
        <w:rPr>
          <w:spacing w:val="-13"/>
        </w:rPr>
        <w:t xml:space="preserve"> </w:t>
      </w:r>
      <w:r>
        <w:t>digunakan</w:t>
      </w:r>
      <w:r>
        <w:rPr>
          <w:spacing w:val="-15"/>
        </w:rPr>
        <w:t xml:space="preserve"> </w:t>
      </w:r>
      <w:r>
        <w:t>dalam</w:t>
      </w:r>
      <w:r>
        <w:rPr>
          <w:spacing w:val="-15"/>
        </w:rPr>
        <w:t xml:space="preserve"> </w:t>
      </w:r>
      <w:r>
        <w:t>pengujian ini adalah sebagai berikut:</w:t>
      </w:r>
    </w:p>
    <w:p w14:paraId="4BD18FEE" w14:textId="77777777" w:rsidR="004B533B" w:rsidRDefault="00000000">
      <w:pPr>
        <w:pStyle w:val="ListParagraph"/>
        <w:numPr>
          <w:ilvl w:val="4"/>
          <w:numId w:val="8"/>
        </w:numPr>
        <w:tabs>
          <w:tab w:val="left" w:pos="2027"/>
        </w:tabs>
        <w:spacing w:before="1" w:line="480" w:lineRule="auto"/>
        <w:ind w:left="2027" w:right="624"/>
        <w:jc w:val="both"/>
        <w:rPr>
          <w:sz w:val="24"/>
        </w:rPr>
      </w:pPr>
      <w:r>
        <w:rPr>
          <w:sz w:val="24"/>
        </w:rPr>
        <w:t xml:space="preserve">Jika nilai Probabilitas &gt; α (taraf signifikansi sebesar 0.05) maka H0 diterima, sehingga model yang paling tepat untuk digunakan yaitu </w:t>
      </w:r>
      <w:r>
        <w:rPr>
          <w:i/>
          <w:sz w:val="24"/>
        </w:rPr>
        <w:t>Random Effect Model</w:t>
      </w:r>
      <w:r>
        <w:rPr>
          <w:sz w:val="24"/>
        </w:rPr>
        <w:t>.</w:t>
      </w:r>
    </w:p>
    <w:p w14:paraId="418B7E45" w14:textId="77777777" w:rsidR="004B533B" w:rsidRDefault="00000000">
      <w:pPr>
        <w:pStyle w:val="ListParagraph"/>
        <w:numPr>
          <w:ilvl w:val="4"/>
          <w:numId w:val="8"/>
        </w:numPr>
        <w:tabs>
          <w:tab w:val="left" w:pos="2027"/>
        </w:tabs>
        <w:spacing w:before="1" w:line="480" w:lineRule="auto"/>
        <w:ind w:left="2027" w:right="623"/>
        <w:jc w:val="both"/>
        <w:rPr>
          <w:sz w:val="24"/>
        </w:rPr>
      </w:pPr>
      <w:r>
        <w:rPr>
          <w:sz w:val="24"/>
        </w:rPr>
        <w:t>Jika nilai Probabilitas &lt; α (taraf signifikansi sebesar 0.05) maka H0 ditolak</w:t>
      </w:r>
      <w:r>
        <w:rPr>
          <w:spacing w:val="-12"/>
          <w:sz w:val="24"/>
        </w:rPr>
        <w:t xml:space="preserve"> </w:t>
      </w:r>
      <w:r>
        <w:rPr>
          <w:sz w:val="24"/>
        </w:rPr>
        <w:t>sehingga</w:t>
      </w:r>
      <w:r>
        <w:rPr>
          <w:spacing w:val="-8"/>
          <w:sz w:val="24"/>
        </w:rPr>
        <w:t xml:space="preserve"> </w:t>
      </w:r>
      <w:r>
        <w:rPr>
          <w:sz w:val="24"/>
        </w:rPr>
        <w:t>model</w:t>
      </w:r>
      <w:r>
        <w:rPr>
          <w:spacing w:val="-15"/>
          <w:sz w:val="24"/>
        </w:rPr>
        <w:t xml:space="preserve"> </w:t>
      </w:r>
      <w:r>
        <w:rPr>
          <w:sz w:val="24"/>
        </w:rPr>
        <w:t>yang</w:t>
      </w:r>
      <w:r>
        <w:rPr>
          <w:spacing w:val="-11"/>
          <w:sz w:val="24"/>
        </w:rPr>
        <w:t xml:space="preserve"> </w:t>
      </w:r>
      <w:r>
        <w:rPr>
          <w:sz w:val="24"/>
        </w:rPr>
        <w:t>paling</w:t>
      </w:r>
      <w:r>
        <w:rPr>
          <w:spacing w:val="-11"/>
          <w:sz w:val="24"/>
        </w:rPr>
        <w:t xml:space="preserve"> </w:t>
      </w:r>
      <w:r>
        <w:rPr>
          <w:sz w:val="24"/>
        </w:rPr>
        <w:t>tepat</w:t>
      </w:r>
      <w:r>
        <w:rPr>
          <w:spacing w:val="-11"/>
          <w:sz w:val="24"/>
        </w:rPr>
        <w:t xml:space="preserve"> </w:t>
      </w:r>
      <w:r>
        <w:rPr>
          <w:sz w:val="24"/>
        </w:rPr>
        <w:t>untuk</w:t>
      </w:r>
      <w:r>
        <w:rPr>
          <w:spacing w:val="-15"/>
          <w:sz w:val="24"/>
        </w:rPr>
        <w:t xml:space="preserve"> </w:t>
      </w:r>
      <w:r>
        <w:rPr>
          <w:sz w:val="24"/>
        </w:rPr>
        <w:t>digunakan</w:t>
      </w:r>
      <w:r>
        <w:rPr>
          <w:spacing w:val="-11"/>
          <w:sz w:val="24"/>
        </w:rPr>
        <w:t xml:space="preserve"> </w:t>
      </w:r>
      <w:r>
        <w:rPr>
          <w:sz w:val="24"/>
        </w:rPr>
        <w:t>yaitu</w:t>
      </w:r>
      <w:r>
        <w:rPr>
          <w:spacing w:val="-5"/>
          <w:sz w:val="24"/>
        </w:rPr>
        <w:t xml:space="preserve"> </w:t>
      </w:r>
      <w:r>
        <w:rPr>
          <w:i/>
          <w:sz w:val="24"/>
        </w:rPr>
        <w:t>Fixed Effect Model.</w:t>
      </w:r>
    </w:p>
    <w:p w14:paraId="1F77EA9F" w14:textId="77777777" w:rsidR="004B533B" w:rsidRDefault="00000000">
      <w:pPr>
        <w:pStyle w:val="ListParagraph"/>
        <w:numPr>
          <w:ilvl w:val="3"/>
          <w:numId w:val="8"/>
        </w:numPr>
        <w:tabs>
          <w:tab w:val="left" w:pos="1743"/>
        </w:tabs>
        <w:spacing w:before="1"/>
        <w:ind w:left="1743" w:hanging="360"/>
        <w:jc w:val="both"/>
        <w:rPr>
          <w:i/>
          <w:sz w:val="24"/>
        </w:rPr>
      </w:pPr>
      <w:r>
        <w:rPr>
          <w:sz w:val="24"/>
        </w:rPr>
        <w:t>Uji</w:t>
      </w:r>
      <w:r>
        <w:rPr>
          <w:spacing w:val="-7"/>
          <w:sz w:val="24"/>
        </w:rPr>
        <w:t xml:space="preserve"> </w:t>
      </w:r>
      <w:r>
        <w:rPr>
          <w:i/>
          <w:sz w:val="24"/>
        </w:rPr>
        <w:t>Lagrange</w:t>
      </w:r>
      <w:r>
        <w:rPr>
          <w:i/>
          <w:spacing w:val="1"/>
          <w:sz w:val="24"/>
        </w:rPr>
        <w:t xml:space="preserve"> </w:t>
      </w:r>
      <w:r>
        <w:rPr>
          <w:i/>
          <w:spacing w:val="-2"/>
          <w:sz w:val="24"/>
        </w:rPr>
        <w:t>Multiplier</w:t>
      </w:r>
    </w:p>
    <w:p w14:paraId="56708929" w14:textId="77777777" w:rsidR="004B533B" w:rsidRDefault="004B533B">
      <w:pPr>
        <w:pStyle w:val="BodyText"/>
        <w:rPr>
          <w:i/>
        </w:rPr>
      </w:pPr>
    </w:p>
    <w:p w14:paraId="364ADAF6" w14:textId="77777777" w:rsidR="004B533B" w:rsidRDefault="00000000">
      <w:pPr>
        <w:spacing w:line="480" w:lineRule="auto"/>
        <w:ind w:left="1743" w:right="615"/>
        <w:jc w:val="both"/>
        <w:rPr>
          <w:i/>
          <w:sz w:val="24"/>
        </w:rPr>
      </w:pPr>
      <w:r>
        <w:rPr>
          <w:sz w:val="24"/>
        </w:rPr>
        <w:t>Uji</w:t>
      </w:r>
      <w:r>
        <w:rPr>
          <w:spacing w:val="-6"/>
          <w:sz w:val="24"/>
        </w:rPr>
        <w:t xml:space="preserve"> </w:t>
      </w:r>
      <w:r>
        <w:rPr>
          <w:i/>
          <w:sz w:val="24"/>
        </w:rPr>
        <w:t xml:space="preserve">Lagrange Multiplier </w:t>
      </w:r>
      <w:r>
        <w:rPr>
          <w:sz w:val="24"/>
        </w:rPr>
        <w:t>menurut Basuki</w:t>
      </w:r>
      <w:r>
        <w:rPr>
          <w:spacing w:val="-7"/>
          <w:sz w:val="24"/>
        </w:rPr>
        <w:t xml:space="preserve"> </w:t>
      </w:r>
      <w:r>
        <w:rPr>
          <w:sz w:val="24"/>
        </w:rPr>
        <w:t>dan</w:t>
      </w:r>
      <w:r>
        <w:rPr>
          <w:spacing w:val="-2"/>
          <w:sz w:val="24"/>
        </w:rPr>
        <w:t xml:space="preserve"> </w:t>
      </w:r>
      <w:r>
        <w:rPr>
          <w:sz w:val="24"/>
        </w:rPr>
        <w:t>Prawoto, (2017) dilakukan ketika</w:t>
      </w:r>
      <w:r>
        <w:rPr>
          <w:spacing w:val="6"/>
          <w:sz w:val="24"/>
        </w:rPr>
        <w:t xml:space="preserve"> </w:t>
      </w:r>
      <w:r>
        <w:rPr>
          <w:sz w:val="24"/>
        </w:rPr>
        <w:t>model</w:t>
      </w:r>
      <w:r>
        <w:rPr>
          <w:spacing w:val="-2"/>
          <w:sz w:val="24"/>
        </w:rPr>
        <w:t xml:space="preserve"> </w:t>
      </w:r>
      <w:r>
        <w:rPr>
          <w:sz w:val="24"/>
        </w:rPr>
        <w:t>yang</w:t>
      </w:r>
      <w:r>
        <w:rPr>
          <w:spacing w:val="3"/>
          <w:sz w:val="24"/>
        </w:rPr>
        <w:t xml:space="preserve"> </w:t>
      </w:r>
      <w:r>
        <w:rPr>
          <w:sz w:val="24"/>
        </w:rPr>
        <w:t>terpilih</w:t>
      </w:r>
      <w:r>
        <w:rPr>
          <w:spacing w:val="2"/>
          <w:sz w:val="24"/>
        </w:rPr>
        <w:t xml:space="preserve"> </w:t>
      </w:r>
      <w:r>
        <w:rPr>
          <w:sz w:val="24"/>
        </w:rPr>
        <w:t>pada</w:t>
      </w:r>
      <w:r>
        <w:rPr>
          <w:spacing w:val="3"/>
          <w:sz w:val="24"/>
        </w:rPr>
        <w:t xml:space="preserve"> </w:t>
      </w:r>
      <w:r>
        <w:rPr>
          <w:sz w:val="24"/>
        </w:rPr>
        <w:t>uji</w:t>
      </w:r>
      <w:r>
        <w:rPr>
          <w:spacing w:val="-1"/>
          <w:sz w:val="24"/>
        </w:rPr>
        <w:t xml:space="preserve"> </w:t>
      </w:r>
      <w:r>
        <w:rPr>
          <w:i/>
          <w:sz w:val="24"/>
        </w:rPr>
        <w:t>hausman</w:t>
      </w:r>
      <w:r>
        <w:rPr>
          <w:i/>
          <w:spacing w:val="8"/>
          <w:sz w:val="24"/>
        </w:rPr>
        <w:t xml:space="preserve"> </w:t>
      </w:r>
      <w:r>
        <w:rPr>
          <w:sz w:val="24"/>
        </w:rPr>
        <w:t>ialah</w:t>
      </w:r>
      <w:r>
        <w:rPr>
          <w:spacing w:val="4"/>
          <w:sz w:val="24"/>
        </w:rPr>
        <w:t xml:space="preserve"> </w:t>
      </w:r>
      <w:r>
        <w:rPr>
          <w:i/>
          <w:sz w:val="24"/>
        </w:rPr>
        <w:t>Random</w:t>
      </w:r>
      <w:r>
        <w:rPr>
          <w:i/>
          <w:spacing w:val="-2"/>
          <w:sz w:val="24"/>
        </w:rPr>
        <w:t xml:space="preserve"> </w:t>
      </w:r>
      <w:r>
        <w:rPr>
          <w:i/>
          <w:sz w:val="24"/>
        </w:rPr>
        <w:t>Effect</w:t>
      </w:r>
      <w:r>
        <w:rPr>
          <w:i/>
          <w:spacing w:val="-1"/>
          <w:sz w:val="24"/>
        </w:rPr>
        <w:t xml:space="preserve"> </w:t>
      </w:r>
      <w:r>
        <w:rPr>
          <w:i/>
          <w:spacing w:val="-2"/>
          <w:sz w:val="24"/>
        </w:rPr>
        <w:t>Model</w:t>
      </w:r>
    </w:p>
    <w:p w14:paraId="70BEECE0" w14:textId="77777777" w:rsidR="004B533B" w:rsidRDefault="004B533B">
      <w:pPr>
        <w:spacing w:line="480" w:lineRule="auto"/>
        <w:jc w:val="both"/>
        <w:rPr>
          <w:i/>
          <w:sz w:val="24"/>
        </w:rPr>
        <w:sectPr w:rsidR="004B533B">
          <w:pgSz w:w="12240" w:h="15840"/>
          <w:pgMar w:top="1820" w:right="1080" w:bottom="280" w:left="1800" w:header="732" w:footer="0" w:gutter="0"/>
          <w:cols w:space="720"/>
        </w:sectPr>
      </w:pPr>
    </w:p>
    <w:p w14:paraId="67924196" w14:textId="77777777" w:rsidR="004B533B" w:rsidRDefault="004B533B">
      <w:pPr>
        <w:pStyle w:val="BodyText"/>
        <w:spacing w:before="167"/>
        <w:rPr>
          <w:i/>
        </w:rPr>
      </w:pPr>
    </w:p>
    <w:p w14:paraId="70EB0D34" w14:textId="77777777" w:rsidR="004B533B" w:rsidRDefault="00000000">
      <w:pPr>
        <w:pStyle w:val="BodyText"/>
        <w:spacing w:line="480" w:lineRule="auto"/>
        <w:ind w:left="1743" w:right="614"/>
        <w:jc w:val="both"/>
      </w:pPr>
      <w:r>
        <w:t xml:space="preserve">(REM). Untuk mengetahui model manakah antara model </w:t>
      </w:r>
      <w:r>
        <w:rPr>
          <w:i/>
        </w:rPr>
        <w:t xml:space="preserve">random effect </w:t>
      </w:r>
      <w:r>
        <w:t>atau model</w:t>
      </w:r>
      <w:r>
        <w:rPr>
          <w:spacing w:val="-1"/>
        </w:rPr>
        <w:t xml:space="preserve"> </w:t>
      </w:r>
      <w:r>
        <w:rPr>
          <w:i/>
        </w:rPr>
        <w:t xml:space="preserve">common effect </w:t>
      </w:r>
      <w:r>
        <w:t>yang lebih baik. Pengukuran yang digunakan dalam pengujian ini adalah sebagai berikut:</w:t>
      </w:r>
    </w:p>
    <w:p w14:paraId="04666B72" w14:textId="77777777" w:rsidR="004B533B" w:rsidRDefault="00000000">
      <w:pPr>
        <w:pStyle w:val="ListParagraph"/>
        <w:numPr>
          <w:ilvl w:val="4"/>
          <w:numId w:val="8"/>
        </w:numPr>
        <w:tabs>
          <w:tab w:val="left" w:pos="2103"/>
        </w:tabs>
        <w:spacing w:before="1" w:line="480" w:lineRule="auto"/>
        <w:ind w:right="620"/>
        <w:jc w:val="both"/>
        <w:rPr>
          <w:sz w:val="24"/>
        </w:rPr>
      </w:pPr>
      <w:r>
        <w:rPr>
          <w:sz w:val="24"/>
        </w:rPr>
        <w:t xml:space="preserve">Apabila nilai LM statistik lebih besar dari nilai statistik </w:t>
      </w:r>
      <w:r>
        <w:rPr>
          <w:i/>
          <w:sz w:val="24"/>
        </w:rPr>
        <w:t xml:space="preserve">chi-square </w:t>
      </w:r>
      <w:r>
        <w:rPr>
          <w:sz w:val="24"/>
        </w:rPr>
        <w:t xml:space="preserve">sebagai nilai kritis dan nilai probabilitas signifikan &lt; 0.05 dan maka H0 ditolak. Artinya, estimasi yang tepat untuk model regresi data panel adalah </w:t>
      </w:r>
      <w:r>
        <w:rPr>
          <w:i/>
          <w:sz w:val="24"/>
        </w:rPr>
        <w:t>Random Effect Model</w:t>
      </w:r>
      <w:r>
        <w:rPr>
          <w:sz w:val="24"/>
        </w:rPr>
        <w:t>.</w:t>
      </w:r>
    </w:p>
    <w:p w14:paraId="6834A916" w14:textId="77777777" w:rsidR="004B533B" w:rsidRDefault="00000000">
      <w:pPr>
        <w:pStyle w:val="ListParagraph"/>
        <w:numPr>
          <w:ilvl w:val="4"/>
          <w:numId w:val="8"/>
        </w:numPr>
        <w:tabs>
          <w:tab w:val="left" w:pos="2103"/>
        </w:tabs>
        <w:spacing w:line="480" w:lineRule="auto"/>
        <w:ind w:right="615"/>
        <w:jc w:val="both"/>
        <w:rPr>
          <w:sz w:val="24"/>
        </w:rPr>
      </w:pPr>
      <w:r>
        <w:rPr>
          <w:sz w:val="24"/>
        </w:rPr>
        <w:t xml:space="preserve">Apabila nilai LM statistik lebih kecil dari nilai statistik </w:t>
      </w:r>
      <w:r>
        <w:rPr>
          <w:i/>
          <w:sz w:val="24"/>
        </w:rPr>
        <w:t xml:space="preserve">chi-square </w:t>
      </w:r>
      <w:r>
        <w:rPr>
          <w:sz w:val="24"/>
        </w:rPr>
        <w:t>sebagai</w:t>
      </w:r>
      <w:r>
        <w:rPr>
          <w:spacing w:val="-15"/>
          <w:sz w:val="24"/>
        </w:rPr>
        <w:t xml:space="preserve"> </w:t>
      </w:r>
      <w:r>
        <w:rPr>
          <w:sz w:val="24"/>
        </w:rPr>
        <w:t>nilai</w:t>
      </w:r>
      <w:r>
        <w:rPr>
          <w:spacing w:val="-15"/>
          <w:sz w:val="24"/>
        </w:rPr>
        <w:t xml:space="preserve"> </w:t>
      </w:r>
      <w:r>
        <w:rPr>
          <w:sz w:val="24"/>
        </w:rPr>
        <w:t>kritis</w:t>
      </w:r>
      <w:r>
        <w:rPr>
          <w:spacing w:val="-15"/>
          <w:sz w:val="24"/>
        </w:rPr>
        <w:t xml:space="preserve"> </w:t>
      </w:r>
      <w:r>
        <w:rPr>
          <w:sz w:val="24"/>
        </w:rPr>
        <w:t>dan</w:t>
      </w:r>
      <w:r>
        <w:rPr>
          <w:spacing w:val="-15"/>
          <w:sz w:val="24"/>
        </w:rPr>
        <w:t xml:space="preserve"> </w:t>
      </w:r>
      <w:r>
        <w:rPr>
          <w:sz w:val="24"/>
        </w:rPr>
        <w:t>nilai</w:t>
      </w:r>
      <w:r>
        <w:rPr>
          <w:spacing w:val="-15"/>
          <w:sz w:val="24"/>
        </w:rPr>
        <w:t xml:space="preserve"> </w:t>
      </w:r>
      <w:r>
        <w:rPr>
          <w:sz w:val="24"/>
        </w:rPr>
        <w:t>probabilitas</w:t>
      </w:r>
      <w:r>
        <w:rPr>
          <w:spacing w:val="-15"/>
          <w:sz w:val="24"/>
        </w:rPr>
        <w:t xml:space="preserve"> </w:t>
      </w:r>
      <w:r>
        <w:rPr>
          <w:sz w:val="24"/>
        </w:rPr>
        <w:t>&gt;</w:t>
      </w:r>
      <w:r>
        <w:rPr>
          <w:spacing w:val="-15"/>
          <w:sz w:val="24"/>
        </w:rPr>
        <w:t xml:space="preserve"> </w:t>
      </w:r>
      <w:r>
        <w:rPr>
          <w:sz w:val="24"/>
        </w:rPr>
        <w:t>0.05</w:t>
      </w:r>
      <w:r>
        <w:rPr>
          <w:spacing w:val="-15"/>
          <w:sz w:val="24"/>
        </w:rPr>
        <w:t xml:space="preserve"> </w:t>
      </w:r>
      <w:r>
        <w:rPr>
          <w:sz w:val="24"/>
        </w:rPr>
        <w:t>dan</w:t>
      </w:r>
      <w:r>
        <w:rPr>
          <w:spacing w:val="-15"/>
          <w:sz w:val="24"/>
        </w:rPr>
        <w:t xml:space="preserve"> </w:t>
      </w:r>
      <w:r>
        <w:rPr>
          <w:sz w:val="24"/>
        </w:rPr>
        <w:t>maka</w:t>
      </w:r>
      <w:r>
        <w:rPr>
          <w:spacing w:val="-15"/>
          <w:sz w:val="24"/>
        </w:rPr>
        <w:t xml:space="preserve"> </w:t>
      </w:r>
      <w:r>
        <w:rPr>
          <w:sz w:val="24"/>
        </w:rPr>
        <w:t>H0</w:t>
      </w:r>
      <w:r>
        <w:rPr>
          <w:spacing w:val="-15"/>
          <w:sz w:val="24"/>
        </w:rPr>
        <w:t xml:space="preserve"> </w:t>
      </w:r>
      <w:r>
        <w:rPr>
          <w:sz w:val="24"/>
        </w:rPr>
        <w:t xml:space="preserve">diterima. Artinya, estimasi yang paling tepat untuk model regresi data panel adalah </w:t>
      </w:r>
      <w:r>
        <w:rPr>
          <w:i/>
          <w:sz w:val="24"/>
        </w:rPr>
        <w:t>Common Effect Model</w:t>
      </w:r>
      <w:r>
        <w:rPr>
          <w:sz w:val="24"/>
        </w:rPr>
        <w:t>.</w:t>
      </w:r>
    </w:p>
    <w:p w14:paraId="4747A56E" w14:textId="77777777" w:rsidR="004B533B" w:rsidRDefault="00000000">
      <w:pPr>
        <w:pStyle w:val="Heading3"/>
        <w:numPr>
          <w:ilvl w:val="2"/>
          <w:numId w:val="8"/>
        </w:numPr>
        <w:tabs>
          <w:tab w:val="left" w:pos="1185"/>
        </w:tabs>
        <w:spacing w:before="6"/>
        <w:ind w:left="1185" w:hanging="719"/>
        <w:jc w:val="both"/>
      </w:pPr>
      <w:r>
        <w:t>Uji</w:t>
      </w:r>
      <w:r>
        <w:rPr>
          <w:spacing w:val="-3"/>
        </w:rPr>
        <w:t xml:space="preserve"> </w:t>
      </w:r>
      <w:r>
        <w:t>Asumsi</w:t>
      </w:r>
      <w:r>
        <w:rPr>
          <w:spacing w:val="-3"/>
        </w:rPr>
        <w:t xml:space="preserve"> </w:t>
      </w:r>
      <w:r>
        <w:rPr>
          <w:spacing w:val="-2"/>
        </w:rPr>
        <w:t>Klasik</w:t>
      </w:r>
    </w:p>
    <w:p w14:paraId="22A25124" w14:textId="77777777" w:rsidR="004B533B" w:rsidRDefault="00000000">
      <w:pPr>
        <w:pStyle w:val="BodyText"/>
        <w:spacing w:before="271" w:line="480" w:lineRule="auto"/>
        <w:ind w:left="1033" w:right="619" w:firstLine="720"/>
        <w:jc w:val="both"/>
      </w:pPr>
      <w:r>
        <w:t>Sebelum</w:t>
      </w:r>
      <w:r>
        <w:rPr>
          <w:spacing w:val="-9"/>
        </w:rPr>
        <w:t xml:space="preserve"> </w:t>
      </w:r>
      <w:r>
        <w:t>melanjutkan</w:t>
      </w:r>
      <w:r>
        <w:rPr>
          <w:spacing w:val="-9"/>
        </w:rPr>
        <w:t xml:space="preserve"> </w:t>
      </w:r>
      <w:r>
        <w:t>pengujian</w:t>
      </w:r>
      <w:r>
        <w:rPr>
          <w:spacing w:val="-5"/>
        </w:rPr>
        <w:t xml:space="preserve"> </w:t>
      </w:r>
      <w:r>
        <w:t>lebih</w:t>
      </w:r>
      <w:r>
        <w:rPr>
          <w:spacing w:val="-5"/>
        </w:rPr>
        <w:t xml:space="preserve"> </w:t>
      </w:r>
      <w:r>
        <w:t>lanjut,</w:t>
      </w:r>
      <w:r>
        <w:rPr>
          <w:spacing w:val="-3"/>
        </w:rPr>
        <w:t xml:space="preserve"> </w:t>
      </w:r>
      <w:r>
        <w:t>langkah</w:t>
      </w:r>
      <w:r>
        <w:rPr>
          <w:spacing w:val="-9"/>
        </w:rPr>
        <w:t xml:space="preserve"> </w:t>
      </w:r>
      <w:r>
        <w:t>pertama</w:t>
      </w:r>
      <w:r>
        <w:rPr>
          <w:spacing w:val="-1"/>
        </w:rPr>
        <w:t xml:space="preserve"> </w:t>
      </w:r>
      <w:r>
        <w:t>yang</w:t>
      </w:r>
      <w:r>
        <w:rPr>
          <w:spacing w:val="-5"/>
        </w:rPr>
        <w:t xml:space="preserve"> </w:t>
      </w:r>
      <w:r>
        <w:t>akan diambil adalah melakukan pengujian terhadap asumsi-asumsi klasik data penelitian. Uji ini penting digunakan agar memastikan model regresi yang dipakai</w:t>
      </w:r>
      <w:r>
        <w:rPr>
          <w:spacing w:val="-15"/>
        </w:rPr>
        <w:t xml:space="preserve"> </w:t>
      </w:r>
      <w:r>
        <w:t>memberikan</w:t>
      </w:r>
      <w:r>
        <w:rPr>
          <w:spacing w:val="-15"/>
        </w:rPr>
        <w:t xml:space="preserve"> </w:t>
      </w:r>
      <w:r>
        <w:t>hasil</w:t>
      </w:r>
      <w:r>
        <w:rPr>
          <w:spacing w:val="-15"/>
        </w:rPr>
        <w:t xml:space="preserve"> </w:t>
      </w:r>
      <w:r>
        <w:t>estimasi</w:t>
      </w:r>
      <w:r>
        <w:rPr>
          <w:spacing w:val="-15"/>
        </w:rPr>
        <w:t xml:space="preserve"> </w:t>
      </w:r>
      <w:r>
        <w:t>yang</w:t>
      </w:r>
      <w:r>
        <w:rPr>
          <w:spacing w:val="-15"/>
        </w:rPr>
        <w:t xml:space="preserve"> </w:t>
      </w:r>
      <w:r>
        <w:t>tidak</w:t>
      </w:r>
      <w:r>
        <w:rPr>
          <w:spacing w:val="-15"/>
        </w:rPr>
        <w:t xml:space="preserve"> </w:t>
      </w:r>
      <w:r>
        <w:t>bias.</w:t>
      </w:r>
      <w:r>
        <w:rPr>
          <w:spacing w:val="-15"/>
        </w:rPr>
        <w:t xml:space="preserve"> </w:t>
      </w:r>
      <w:r>
        <w:t>Pengujian</w:t>
      </w:r>
      <w:r>
        <w:rPr>
          <w:spacing w:val="-15"/>
        </w:rPr>
        <w:t xml:space="preserve"> </w:t>
      </w:r>
      <w:r>
        <w:t>asumsi</w:t>
      </w:r>
      <w:r>
        <w:rPr>
          <w:spacing w:val="-15"/>
        </w:rPr>
        <w:t xml:space="preserve"> </w:t>
      </w:r>
      <w:r>
        <w:t>klasik</w:t>
      </w:r>
      <w:r>
        <w:rPr>
          <w:spacing w:val="-15"/>
        </w:rPr>
        <w:t xml:space="preserve"> </w:t>
      </w:r>
      <w:r>
        <w:t xml:space="preserve">salah satu prasyarat penting agar uji regresi data panel dapat dilakukan dengan valid. Pada penelitian ini, beberapa pengujian asumsi klasik akan dilakukan sebagai </w:t>
      </w:r>
      <w:r>
        <w:rPr>
          <w:spacing w:val="-2"/>
        </w:rPr>
        <w:t>berikut:</w:t>
      </w:r>
    </w:p>
    <w:p w14:paraId="480FA64C" w14:textId="77777777" w:rsidR="004B533B" w:rsidRDefault="00000000">
      <w:pPr>
        <w:pStyle w:val="Heading3"/>
        <w:numPr>
          <w:ilvl w:val="0"/>
          <w:numId w:val="7"/>
        </w:numPr>
        <w:tabs>
          <w:tab w:val="left" w:pos="1032"/>
        </w:tabs>
        <w:spacing w:before="7"/>
        <w:ind w:left="1032" w:hanging="283"/>
        <w:jc w:val="both"/>
      </w:pPr>
      <w:r>
        <w:t>Uji</w:t>
      </w:r>
      <w:r>
        <w:rPr>
          <w:spacing w:val="-2"/>
        </w:rPr>
        <w:t xml:space="preserve"> Multikolinearitas</w:t>
      </w:r>
    </w:p>
    <w:p w14:paraId="1B6B91BF" w14:textId="77777777" w:rsidR="004B533B" w:rsidRDefault="00000000">
      <w:pPr>
        <w:pStyle w:val="BodyText"/>
        <w:spacing w:before="271" w:line="480" w:lineRule="auto"/>
        <w:ind w:left="1033" w:right="627" w:firstLine="566"/>
        <w:jc w:val="both"/>
      </w:pPr>
      <w:r>
        <w:t>Pengujian multikolinieritas dilaksanakan sebagai alat penentuan apakah terdapat</w:t>
      </w:r>
      <w:r>
        <w:rPr>
          <w:spacing w:val="48"/>
        </w:rPr>
        <w:t xml:space="preserve"> </w:t>
      </w:r>
      <w:r>
        <w:t>korelasi</w:t>
      </w:r>
      <w:r>
        <w:rPr>
          <w:spacing w:val="42"/>
        </w:rPr>
        <w:t xml:space="preserve"> </w:t>
      </w:r>
      <w:r>
        <w:t>antara</w:t>
      </w:r>
      <w:r>
        <w:rPr>
          <w:spacing w:val="40"/>
        </w:rPr>
        <w:t xml:space="preserve"> </w:t>
      </w:r>
      <w:r>
        <w:t>tiap</w:t>
      </w:r>
      <w:r>
        <w:rPr>
          <w:spacing w:val="50"/>
        </w:rPr>
        <w:t xml:space="preserve"> </w:t>
      </w:r>
      <w:r>
        <w:t>variabel</w:t>
      </w:r>
      <w:r>
        <w:rPr>
          <w:spacing w:val="46"/>
        </w:rPr>
        <w:t xml:space="preserve"> </w:t>
      </w:r>
      <w:r>
        <w:t>independen</w:t>
      </w:r>
      <w:r>
        <w:rPr>
          <w:spacing w:val="46"/>
        </w:rPr>
        <w:t xml:space="preserve"> </w:t>
      </w:r>
      <w:r>
        <w:t>pada</w:t>
      </w:r>
      <w:r>
        <w:rPr>
          <w:spacing w:val="50"/>
        </w:rPr>
        <w:t xml:space="preserve"> </w:t>
      </w:r>
      <w:r>
        <w:t>model</w:t>
      </w:r>
      <w:r>
        <w:rPr>
          <w:spacing w:val="37"/>
        </w:rPr>
        <w:t xml:space="preserve"> </w:t>
      </w:r>
      <w:r>
        <w:t>regresi.</w:t>
      </w:r>
      <w:r>
        <w:rPr>
          <w:spacing w:val="49"/>
        </w:rPr>
        <w:t xml:space="preserve"> </w:t>
      </w:r>
      <w:r>
        <w:rPr>
          <w:spacing w:val="-2"/>
        </w:rPr>
        <w:t>Untuk</w:t>
      </w:r>
    </w:p>
    <w:p w14:paraId="08C30197"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3C20AFFC" w14:textId="77777777" w:rsidR="004B533B" w:rsidRDefault="004B533B">
      <w:pPr>
        <w:pStyle w:val="BodyText"/>
        <w:spacing w:before="167"/>
      </w:pPr>
    </w:p>
    <w:p w14:paraId="4D0C1DE1" w14:textId="77777777" w:rsidR="004B533B" w:rsidRDefault="00000000">
      <w:pPr>
        <w:pStyle w:val="BodyText"/>
        <w:spacing w:line="480" w:lineRule="auto"/>
        <w:ind w:left="1033" w:right="620"/>
        <w:jc w:val="both"/>
      </w:pPr>
      <w:r>
        <w:t xml:space="preserve">mengidentifikasi masalah multikolinieritas, peneliti dapat memeriksa nilai </w:t>
      </w:r>
      <w:r>
        <w:rPr>
          <w:i/>
        </w:rPr>
        <w:t>tolerance, variance</w:t>
      </w:r>
      <w:r>
        <w:rPr>
          <w:i/>
          <w:spacing w:val="-3"/>
        </w:rPr>
        <w:t xml:space="preserve"> </w:t>
      </w:r>
      <w:r>
        <w:rPr>
          <w:i/>
        </w:rPr>
        <w:t>inflation</w:t>
      </w:r>
      <w:r>
        <w:rPr>
          <w:i/>
          <w:spacing w:val="-5"/>
        </w:rPr>
        <w:t xml:space="preserve"> </w:t>
      </w:r>
      <w:r>
        <w:rPr>
          <w:i/>
        </w:rPr>
        <w:t xml:space="preserve">factor </w:t>
      </w:r>
      <w:r>
        <w:t>(VIF) dan</w:t>
      </w:r>
      <w:r>
        <w:rPr>
          <w:spacing w:val="-6"/>
        </w:rPr>
        <w:t xml:space="preserve"> </w:t>
      </w:r>
      <w:r>
        <w:t>hubungan</w:t>
      </w:r>
      <w:r>
        <w:rPr>
          <w:spacing w:val="-6"/>
        </w:rPr>
        <w:t xml:space="preserve"> </w:t>
      </w:r>
      <w:r>
        <w:t>korelasi</w:t>
      </w:r>
      <w:r>
        <w:rPr>
          <w:spacing w:val="-6"/>
        </w:rPr>
        <w:t xml:space="preserve"> </w:t>
      </w:r>
      <w:r>
        <w:t>antara</w:t>
      </w:r>
      <w:r>
        <w:rPr>
          <w:spacing w:val="-2"/>
        </w:rPr>
        <w:t xml:space="preserve"> </w:t>
      </w:r>
      <w:r>
        <w:t>variabel independen. Suatu model regresi dianggap terbebas multikolinieritas jika mendapat nilai VIF dibawah 10 dan nilai tolerance diatas 0,1. Apabila korelasi antar</w:t>
      </w:r>
      <w:r>
        <w:rPr>
          <w:spacing w:val="-15"/>
        </w:rPr>
        <w:t xml:space="preserve"> </w:t>
      </w:r>
      <w:r>
        <w:t>variabel</w:t>
      </w:r>
      <w:r>
        <w:rPr>
          <w:spacing w:val="-15"/>
        </w:rPr>
        <w:t xml:space="preserve"> </w:t>
      </w:r>
      <w:r>
        <w:t>independen</w:t>
      </w:r>
      <w:r>
        <w:rPr>
          <w:spacing w:val="-15"/>
        </w:rPr>
        <w:t xml:space="preserve"> </w:t>
      </w:r>
      <w:r>
        <w:t>kuat,</w:t>
      </w:r>
      <w:r>
        <w:rPr>
          <w:spacing w:val="-15"/>
        </w:rPr>
        <w:t xml:space="preserve"> </w:t>
      </w:r>
      <w:r>
        <w:t>maka</w:t>
      </w:r>
      <w:r>
        <w:rPr>
          <w:spacing w:val="-15"/>
        </w:rPr>
        <w:t xml:space="preserve"> </w:t>
      </w:r>
      <w:r>
        <w:t>akan</w:t>
      </w:r>
      <w:r>
        <w:rPr>
          <w:spacing w:val="-15"/>
        </w:rPr>
        <w:t xml:space="preserve"> </w:t>
      </w:r>
      <w:r>
        <w:t>terjadi</w:t>
      </w:r>
      <w:r>
        <w:rPr>
          <w:spacing w:val="-15"/>
        </w:rPr>
        <w:t xml:space="preserve"> </w:t>
      </w:r>
      <w:r>
        <w:t>masalah</w:t>
      </w:r>
      <w:r>
        <w:rPr>
          <w:spacing w:val="-14"/>
        </w:rPr>
        <w:t xml:space="preserve"> </w:t>
      </w:r>
      <w:r>
        <w:t>multikolinieritas</w:t>
      </w:r>
      <w:r>
        <w:rPr>
          <w:spacing w:val="-12"/>
        </w:rPr>
        <w:t xml:space="preserve"> </w:t>
      </w:r>
      <w:r>
        <w:t>yang perlu diatasi (ghozali, 2011).</w:t>
      </w:r>
    </w:p>
    <w:p w14:paraId="64E31794" w14:textId="77777777" w:rsidR="004B533B" w:rsidRDefault="00000000">
      <w:pPr>
        <w:pStyle w:val="Heading3"/>
        <w:numPr>
          <w:ilvl w:val="0"/>
          <w:numId w:val="7"/>
        </w:numPr>
        <w:tabs>
          <w:tab w:val="left" w:pos="1030"/>
        </w:tabs>
        <w:spacing w:before="6"/>
        <w:ind w:left="1030" w:hanging="281"/>
        <w:jc w:val="both"/>
      </w:pPr>
      <w:r>
        <w:t>Uji</w:t>
      </w:r>
      <w:r>
        <w:rPr>
          <w:spacing w:val="2"/>
        </w:rPr>
        <w:t xml:space="preserve"> </w:t>
      </w:r>
      <w:r>
        <w:rPr>
          <w:spacing w:val="-2"/>
        </w:rPr>
        <w:t>Heteroskedastisitas</w:t>
      </w:r>
    </w:p>
    <w:p w14:paraId="770C769C" w14:textId="77777777" w:rsidR="004B533B" w:rsidRDefault="00000000">
      <w:pPr>
        <w:pStyle w:val="BodyText"/>
        <w:spacing w:before="271" w:line="480" w:lineRule="auto"/>
        <w:ind w:left="1033" w:right="619" w:firstLine="566"/>
        <w:jc w:val="both"/>
      </w:pPr>
      <w:r>
        <w:t>Pengujian</w:t>
      </w:r>
      <w:r>
        <w:rPr>
          <w:spacing w:val="-14"/>
        </w:rPr>
        <w:t xml:space="preserve"> </w:t>
      </w:r>
      <w:r>
        <w:t>heteroskedastisitas</w:t>
      </w:r>
      <w:r>
        <w:rPr>
          <w:spacing w:val="-10"/>
        </w:rPr>
        <w:t xml:space="preserve"> </w:t>
      </w:r>
      <w:r>
        <w:t>diperlukan</w:t>
      </w:r>
      <w:r>
        <w:rPr>
          <w:spacing w:val="-13"/>
        </w:rPr>
        <w:t xml:space="preserve"> </w:t>
      </w:r>
      <w:r>
        <w:t>guna</w:t>
      </w:r>
      <w:r>
        <w:rPr>
          <w:spacing w:val="-5"/>
        </w:rPr>
        <w:t xml:space="preserve"> </w:t>
      </w:r>
      <w:r>
        <w:t>menilai</w:t>
      </w:r>
      <w:r>
        <w:rPr>
          <w:spacing w:val="-15"/>
        </w:rPr>
        <w:t xml:space="preserve"> </w:t>
      </w:r>
      <w:r>
        <w:t>apakah</w:t>
      </w:r>
      <w:r>
        <w:rPr>
          <w:spacing w:val="-13"/>
        </w:rPr>
        <w:t xml:space="preserve"> </w:t>
      </w:r>
      <w:r>
        <w:t>variasi</w:t>
      </w:r>
      <w:r>
        <w:rPr>
          <w:spacing w:val="-8"/>
        </w:rPr>
        <w:t xml:space="preserve"> </w:t>
      </w:r>
      <w:r>
        <w:t>yang tidak konsisten dari residual antar pengamatan pada model regresi. Uji heteroskedastisitas, seperti uji glejser, bertujuan sebagai alat menentukan ada tidaknya perbedaan dalam variasi residual antar pengamatan. Nilai signifikansi dari variabel independen bisa dipergunakan untuk menilai apakah ada gejala heteroskedastisitas pada data. Apabila tingkat signifikansi variabel independent lebih</w:t>
      </w:r>
      <w:r>
        <w:rPr>
          <w:spacing w:val="-5"/>
        </w:rPr>
        <w:t xml:space="preserve"> </w:t>
      </w:r>
      <w:r>
        <w:t>dari</w:t>
      </w:r>
      <w:r>
        <w:rPr>
          <w:spacing w:val="-9"/>
        </w:rPr>
        <w:t xml:space="preserve"> </w:t>
      </w:r>
      <w:r>
        <w:t>0,05,</w:t>
      </w:r>
      <w:r>
        <w:rPr>
          <w:spacing w:val="-3"/>
        </w:rPr>
        <w:t xml:space="preserve"> </w:t>
      </w:r>
      <w:r>
        <w:t>bisa</w:t>
      </w:r>
      <w:r>
        <w:rPr>
          <w:spacing w:val="-6"/>
        </w:rPr>
        <w:t xml:space="preserve"> </w:t>
      </w:r>
      <w:r>
        <w:t>diputuskan</w:t>
      </w:r>
      <w:r>
        <w:rPr>
          <w:spacing w:val="-10"/>
        </w:rPr>
        <w:t xml:space="preserve"> </w:t>
      </w:r>
      <w:r>
        <w:t>tidak</w:t>
      </w:r>
      <w:r>
        <w:rPr>
          <w:spacing w:val="-5"/>
        </w:rPr>
        <w:t xml:space="preserve"> </w:t>
      </w:r>
      <w:r>
        <w:t>ada</w:t>
      </w:r>
      <w:r>
        <w:rPr>
          <w:spacing w:val="-6"/>
        </w:rPr>
        <w:t xml:space="preserve"> </w:t>
      </w:r>
      <w:r>
        <w:t>heteroskedastisitas</w:t>
      </w:r>
      <w:r>
        <w:rPr>
          <w:spacing w:val="-7"/>
        </w:rPr>
        <w:t xml:space="preserve"> </w:t>
      </w:r>
      <w:r>
        <w:t>dalam</w:t>
      </w:r>
      <w:r>
        <w:rPr>
          <w:spacing w:val="-9"/>
        </w:rPr>
        <w:t xml:space="preserve"> </w:t>
      </w:r>
      <w:r>
        <w:t>data</w:t>
      </w:r>
      <w:r>
        <w:rPr>
          <w:spacing w:val="-6"/>
        </w:rPr>
        <w:t xml:space="preserve"> </w:t>
      </w:r>
      <w:r>
        <w:t>tersebut (Ghozali, 2010).</w:t>
      </w:r>
    </w:p>
    <w:p w14:paraId="342F2374" w14:textId="77777777" w:rsidR="004B533B" w:rsidRDefault="00000000">
      <w:pPr>
        <w:pStyle w:val="Heading3"/>
        <w:numPr>
          <w:ilvl w:val="2"/>
          <w:numId w:val="8"/>
        </w:numPr>
        <w:tabs>
          <w:tab w:val="left" w:pos="1176"/>
        </w:tabs>
        <w:spacing w:before="6"/>
        <w:ind w:left="1176" w:hanging="710"/>
        <w:jc w:val="both"/>
      </w:pPr>
      <w:r>
        <w:t>Uji</w:t>
      </w:r>
      <w:r>
        <w:rPr>
          <w:spacing w:val="-7"/>
        </w:rPr>
        <w:t xml:space="preserve"> </w:t>
      </w:r>
      <w:r>
        <w:t xml:space="preserve">Kelayakan </w:t>
      </w:r>
      <w:r>
        <w:rPr>
          <w:spacing w:val="-4"/>
        </w:rPr>
        <w:t>Model</w:t>
      </w:r>
    </w:p>
    <w:p w14:paraId="0F6FD875" w14:textId="77777777" w:rsidR="004B533B" w:rsidRDefault="004B533B">
      <w:pPr>
        <w:pStyle w:val="BodyText"/>
        <w:spacing w:before="1"/>
        <w:rPr>
          <w:b/>
        </w:rPr>
      </w:pPr>
    </w:p>
    <w:p w14:paraId="50CFC6A3" w14:textId="77777777" w:rsidR="004B533B" w:rsidRDefault="00000000">
      <w:pPr>
        <w:pStyle w:val="ListParagraph"/>
        <w:numPr>
          <w:ilvl w:val="0"/>
          <w:numId w:val="6"/>
        </w:numPr>
        <w:tabs>
          <w:tab w:val="left" w:pos="1176"/>
        </w:tabs>
        <w:ind w:left="1176" w:hanging="427"/>
        <w:jc w:val="both"/>
        <w:rPr>
          <w:b/>
          <w:sz w:val="24"/>
        </w:rPr>
      </w:pPr>
      <w:r>
        <w:rPr>
          <w:b/>
          <w:sz w:val="24"/>
        </w:rPr>
        <w:t>Uji</w:t>
      </w:r>
      <w:r>
        <w:rPr>
          <w:b/>
          <w:spacing w:val="-1"/>
          <w:sz w:val="24"/>
        </w:rPr>
        <w:t xml:space="preserve"> </w:t>
      </w:r>
      <w:r>
        <w:rPr>
          <w:b/>
          <w:sz w:val="24"/>
        </w:rPr>
        <w:t>Statistik</w:t>
      </w:r>
      <w:r>
        <w:rPr>
          <w:b/>
          <w:spacing w:val="-3"/>
          <w:sz w:val="24"/>
        </w:rPr>
        <w:t xml:space="preserve"> </w:t>
      </w:r>
      <w:r>
        <w:rPr>
          <w:b/>
          <w:spacing w:val="-10"/>
          <w:sz w:val="24"/>
        </w:rPr>
        <w:t>f</w:t>
      </w:r>
    </w:p>
    <w:p w14:paraId="4E0435A7" w14:textId="77777777" w:rsidR="004B533B" w:rsidRDefault="00000000">
      <w:pPr>
        <w:pStyle w:val="BodyText"/>
        <w:spacing w:before="271" w:line="480" w:lineRule="auto"/>
        <w:ind w:left="1033" w:right="627" w:firstLine="566"/>
        <w:jc w:val="both"/>
      </w:pPr>
      <w:r>
        <w:t>Uji</w:t>
      </w:r>
      <w:r>
        <w:rPr>
          <w:spacing w:val="-15"/>
        </w:rPr>
        <w:t xml:space="preserve"> </w:t>
      </w:r>
      <w:r>
        <w:t>f</w:t>
      </w:r>
      <w:r>
        <w:rPr>
          <w:spacing w:val="-15"/>
        </w:rPr>
        <w:t xml:space="preserve"> </w:t>
      </w:r>
      <w:r>
        <w:t>pada</w:t>
      </w:r>
      <w:r>
        <w:rPr>
          <w:spacing w:val="-7"/>
        </w:rPr>
        <w:t xml:space="preserve"> </w:t>
      </w:r>
      <w:r>
        <w:t>hakikatnya</w:t>
      </w:r>
      <w:r>
        <w:rPr>
          <w:spacing w:val="-11"/>
        </w:rPr>
        <w:t xml:space="preserve"> </w:t>
      </w:r>
      <w:r>
        <w:t>diperuntukan</w:t>
      </w:r>
      <w:r>
        <w:rPr>
          <w:spacing w:val="-10"/>
        </w:rPr>
        <w:t xml:space="preserve"> </w:t>
      </w:r>
      <w:r>
        <w:t>memperlihatkan</w:t>
      </w:r>
      <w:r>
        <w:rPr>
          <w:spacing w:val="-15"/>
        </w:rPr>
        <w:t xml:space="preserve"> </w:t>
      </w:r>
      <w:r>
        <w:t>sejauh</w:t>
      </w:r>
      <w:r>
        <w:rPr>
          <w:spacing w:val="-10"/>
        </w:rPr>
        <w:t xml:space="preserve"> </w:t>
      </w:r>
      <w:r>
        <w:t>mana</w:t>
      </w:r>
      <w:r>
        <w:rPr>
          <w:spacing w:val="-11"/>
        </w:rPr>
        <w:t xml:space="preserve"> </w:t>
      </w:r>
      <w:r>
        <w:t>variabel- variabel</w:t>
      </w:r>
      <w:r>
        <w:rPr>
          <w:spacing w:val="-15"/>
        </w:rPr>
        <w:t xml:space="preserve"> </w:t>
      </w:r>
      <w:r>
        <w:t>independen</w:t>
      </w:r>
      <w:r>
        <w:rPr>
          <w:spacing w:val="-15"/>
        </w:rPr>
        <w:t xml:space="preserve"> </w:t>
      </w:r>
      <w:r>
        <w:t>disalurkankan</w:t>
      </w:r>
      <w:r>
        <w:rPr>
          <w:spacing w:val="-15"/>
        </w:rPr>
        <w:t xml:space="preserve"> </w:t>
      </w:r>
      <w:r>
        <w:t>kedalam</w:t>
      </w:r>
      <w:r>
        <w:rPr>
          <w:spacing w:val="-15"/>
        </w:rPr>
        <w:t xml:space="preserve"> </w:t>
      </w:r>
      <w:r>
        <w:t>kerangka</w:t>
      </w:r>
      <w:r>
        <w:rPr>
          <w:spacing w:val="-11"/>
        </w:rPr>
        <w:t xml:space="preserve"> </w:t>
      </w:r>
      <w:r>
        <w:t>regresi</w:t>
      </w:r>
      <w:r>
        <w:rPr>
          <w:spacing w:val="-15"/>
        </w:rPr>
        <w:t xml:space="preserve"> </w:t>
      </w:r>
      <w:r>
        <w:t>dapat</w:t>
      </w:r>
      <w:r>
        <w:rPr>
          <w:spacing w:val="-5"/>
        </w:rPr>
        <w:t xml:space="preserve"> </w:t>
      </w:r>
      <w:r>
        <w:t>menjabarkan kelayakan terhadap variabel dependen (Ghozali, 2011). Uji f diperuntukan melihat hubungan utama antara variabel independen dan variabel dependen. kriteria dari pengujian kelayakan model adalah seperti dibawah:</w:t>
      </w:r>
    </w:p>
    <w:p w14:paraId="128B2ABA"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7FF2D9FD" w14:textId="77777777" w:rsidR="004B533B" w:rsidRDefault="004B533B">
      <w:pPr>
        <w:pStyle w:val="BodyText"/>
        <w:spacing w:before="167"/>
      </w:pPr>
    </w:p>
    <w:p w14:paraId="22A1B67F" w14:textId="77777777" w:rsidR="004B533B" w:rsidRDefault="00000000">
      <w:pPr>
        <w:pStyle w:val="ListParagraph"/>
        <w:numPr>
          <w:ilvl w:val="1"/>
          <w:numId w:val="6"/>
        </w:numPr>
        <w:tabs>
          <w:tab w:val="left" w:pos="1459"/>
        </w:tabs>
        <w:ind w:left="1459" w:hanging="283"/>
        <w:rPr>
          <w:sz w:val="24"/>
        </w:rPr>
      </w:pPr>
      <w:r>
        <w:rPr>
          <w:sz w:val="24"/>
        </w:rPr>
        <w:t>Jika</w:t>
      </w:r>
      <w:r>
        <w:rPr>
          <w:spacing w:val="-4"/>
          <w:sz w:val="24"/>
        </w:rPr>
        <w:t xml:space="preserve"> </w:t>
      </w:r>
      <w:r>
        <w:rPr>
          <w:sz w:val="24"/>
        </w:rPr>
        <w:t>nilai</w:t>
      </w:r>
      <w:r>
        <w:rPr>
          <w:spacing w:val="-6"/>
          <w:sz w:val="24"/>
        </w:rPr>
        <w:t xml:space="preserve"> </w:t>
      </w:r>
      <w:r>
        <w:rPr>
          <w:sz w:val="24"/>
        </w:rPr>
        <w:t>signifikansi</w:t>
      </w:r>
      <w:r>
        <w:rPr>
          <w:spacing w:val="-5"/>
          <w:sz w:val="24"/>
        </w:rPr>
        <w:t xml:space="preserve"> </w:t>
      </w:r>
      <w:r>
        <w:rPr>
          <w:sz w:val="24"/>
        </w:rPr>
        <w:t>F</w:t>
      </w:r>
      <w:r>
        <w:rPr>
          <w:spacing w:val="-1"/>
          <w:sz w:val="24"/>
        </w:rPr>
        <w:t xml:space="preserve"> </w:t>
      </w:r>
      <w:r>
        <w:rPr>
          <w:sz w:val="24"/>
        </w:rPr>
        <w:t>≤</w:t>
      </w:r>
      <w:r>
        <w:rPr>
          <w:spacing w:val="-2"/>
          <w:sz w:val="24"/>
        </w:rPr>
        <w:t xml:space="preserve"> </w:t>
      </w:r>
      <w:r>
        <w:rPr>
          <w:sz w:val="24"/>
        </w:rPr>
        <w:t>0,05,</w:t>
      </w:r>
      <w:r>
        <w:rPr>
          <w:spacing w:val="1"/>
          <w:sz w:val="24"/>
        </w:rPr>
        <w:t xml:space="preserve"> </w:t>
      </w:r>
      <w:r>
        <w:rPr>
          <w:sz w:val="24"/>
        </w:rPr>
        <w:t>maka</w:t>
      </w:r>
      <w:r>
        <w:rPr>
          <w:spacing w:val="3"/>
          <w:sz w:val="24"/>
        </w:rPr>
        <w:t xml:space="preserve"> </w:t>
      </w:r>
      <w:r>
        <w:rPr>
          <w:sz w:val="24"/>
        </w:rPr>
        <w:t>model</w:t>
      </w:r>
      <w:r>
        <w:rPr>
          <w:spacing w:val="-9"/>
          <w:sz w:val="24"/>
        </w:rPr>
        <w:t xml:space="preserve"> </w:t>
      </w:r>
      <w:r>
        <w:rPr>
          <w:sz w:val="24"/>
        </w:rPr>
        <w:t>dapat</w:t>
      </w:r>
      <w:r>
        <w:rPr>
          <w:spacing w:val="4"/>
          <w:sz w:val="24"/>
        </w:rPr>
        <w:t xml:space="preserve"> </w:t>
      </w:r>
      <w:r>
        <w:rPr>
          <w:sz w:val="24"/>
        </w:rPr>
        <w:t xml:space="preserve">dikatakan </w:t>
      </w:r>
      <w:r>
        <w:rPr>
          <w:spacing w:val="-2"/>
          <w:sz w:val="24"/>
        </w:rPr>
        <w:t>layak.</w:t>
      </w:r>
    </w:p>
    <w:p w14:paraId="30E2FC15" w14:textId="77777777" w:rsidR="004B533B" w:rsidRDefault="004B533B">
      <w:pPr>
        <w:pStyle w:val="BodyText"/>
      </w:pPr>
    </w:p>
    <w:p w14:paraId="0EED7238" w14:textId="77777777" w:rsidR="004B533B" w:rsidRDefault="00000000">
      <w:pPr>
        <w:pStyle w:val="ListParagraph"/>
        <w:numPr>
          <w:ilvl w:val="1"/>
          <w:numId w:val="6"/>
        </w:numPr>
        <w:tabs>
          <w:tab w:val="left" w:pos="1459"/>
        </w:tabs>
        <w:ind w:left="1459" w:hanging="283"/>
        <w:rPr>
          <w:sz w:val="24"/>
        </w:rPr>
      </w:pPr>
      <w:r>
        <w:rPr>
          <w:sz w:val="24"/>
        </w:rPr>
        <w:t>Jika</w:t>
      </w:r>
      <w:r>
        <w:rPr>
          <w:spacing w:val="-4"/>
          <w:sz w:val="24"/>
        </w:rPr>
        <w:t xml:space="preserve"> </w:t>
      </w:r>
      <w:r>
        <w:rPr>
          <w:sz w:val="24"/>
        </w:rPr>
        <w:t>nilai</w:t>
      </w:r>
      <w:r>
        <w:rPr>
          <w:spacing w:val="-5"/>
          <w:sz w:val="24"/>
        </w:rPr>
        <w:t xml:space="preserve"> </w:t>
      </w:r>
      <w:r>
        <w:rPr>
          <w:sz w:val="24"/>
        </w:rPr>
        <w:t>signifikansi</w:t>
      </w:r>
      <w:r>
        <w:rPr>
          <w:spacing w:val="-6"/>
          <w:sz w:val="24"/>
        </w:rPr>
        <w:t xml:space="preserve"> </w:t>
      </w:r>
      <w:r>
        <w:rPr>
          <w:sz w:val="24"/>
        </w:rPr>
        <w:t>F</w:t>
      </w:r>
      <w:r>
        <w:rPr>
          <w:spacing w:val="-4"/>
          <w:sz w:val="24"/>
        </w:rPr>
        <w:t xml:space="preserve"> </w:t>
      </w:r>
      <w:r>
        <w:rPr>
          <w:sz w:val="24"/>
        </w:rPr>
        <w:t>&gt;</w:t>
      </w:r>
      <w:r>
        <w:rPr>
          <w:spacing w:val="2"/>
          <w:sz w:val="24"/>
        </w:rPr>
        <w:t xml:space="preserve"> </w:t>
      </w:r>
      <w:r>
        <w:rPr>
          <w:sz w:val="24"/>
        </w:rPr>
        <w:t>0,05,</w:t>
      </w:r>
      <w:r>
        <w:rPr>
          <w:spacing w:val="1"/>
          <w:sz w:val="24"/>
        </w:rPr>
        <w:t xml:space="preserve"> </w:t>
      </w:r>
      <w:r>
        <w:rPr>
          <w:sz w:val="24"/>
        </w:rPr>
        <w:t>maka</w:t>
      </w:r>
      <w:r>
        <w:rPr>
          <w:spacing w:val="4"/>
          <w:sz w:val="24"/>
        </w:rPr>
        <w:t xml:space="preserve"> </w:t>
      </w:r>
      <w:r>
        <w:rPr>
          <w:sz w:val="24"/>
        </w:rPr>
        <w:t>model</w:t>
      </w:r>
      <w:r>
        <w:rPr>
          <w:spacing w:val="-10"/>
          <w:sz w:val="24"/>
        </w:rPr>
        <w:t xml:space="preserve"> </w:t>
      </w:r>
      <w:r>
        <w:rPr>
          <w:sz w:val="24"/>
        </w:rPr>
        <w:t>dapat</w:t>
      </w:r>
      <w:r>
        <w:rPr>
          <w:spacing w:val="5"/>
          <w:sz w:val="24"/>
        </w:rPr>
        <w:t xml:space="preserve"> </w:t>
      </w:r>
      <w:r>
        <w:rPr>
          <w:sz w:val="24"/>
        </w:rPr>
        <w:t>dikatakan</w:t>
      </w:r>
      <w:r>
        <w:rPr>
          <w:spacing w:val="-6"/>
          <w:sz w:val="24"/>
        </w:rPr>
        <w:t xml:space="preserve"> </w:t>
      </w:r>
      <w:r>
        <w:rPr>
          <w:sz w:val="24"/>
        </w:rPr>
        <w:t>tidak</w:t>
      </w:r>
      <w:r>
        <w:rPr>
          <w:spacing w:val="4"/>
          <w:sz w:val="24"/>
        </w:rPr>
        <w:t xml:space="preserve"> </w:t>
      </w:r>
      <w:r>
        <w:rPr>
          <w:spacing w:val="-2"/>
          <w:sz w:val="24"/>
        </w:rPr>
        <w:t>layak.</w:t>
      </w:r>
    </w:p>
    <w:p w14:paraId="464397D9" w14:textId="77777777" w:rsidR="004B533B" w:rsidRDefault="004B533B">
      <w:pPr>
        <w:pStyle w:val="BodyText"/>
        <w:spacing w:before="5"/>
      </w:pPr>
    </w:p>
    <w:p w14:paraId="2A2540F1" w14:textId="77777777" w:rsidR="004B533B" w:rsidRDefault="00000000">
      <w:pPr>
        <w:pStyle w:val="Heading3"/>
        <w:numPr>
          <w:ilvl w:val="0"/>
          <w:numId w:val="6"/>
        </w:numPr>
        <w:tabs>
          <w:tab w:val="left" w:pos="1031"/>
        </w:tabs>
        <w:ind w:left="1031" w:hanging="358"/>
        <w:jc w:val="both"/>
      </w:pPr>
      <w:r>
        <w:t>Analisis koefisien</w:t>
      </w:r>
      <w:r>
        <w:rPr>
          <w:spacing w:val="-3"/>
        </w:rPr>
        <w:t xml:space="preserve"> </w:t>
      </w:r>
      <w:r>
        <w:t>determinasi</w:t>
      </w:r>
      <w:r>
        <w:rPr>
          <w:spacing w:val="-3"/>
        </w:rPr>
        <w:t xml:space="preserve"> </w:t>
      </w:r>
      <w:r>
        <w:t>(uji</w:t>
      </w:r>
      <w:r>
        <w:rPr>
          <w:spacing w:val="-2"/>
        </w:rPr>
        <w:t xml:space="preserve"> </w:t>
      </w:r>
      <w:r>
        <w:rPr>
          <w:spacing w:val="-5"/>
        </w:rPr>
        <w:t>R</w:t>
      </w:r>
      <w:r>
        <w:rPr>
          <w:spacing w:val="-5"/>
          <w:vertAlign w:val="superscript"/>
        </w:rPr>
        <w:t>2</w:t>
      </w:r>
      <w:r>
        <w:rPr>
          <w:spacing w:val="-5"/>
        </w:rPr>
        <w:t>)</w:t>
      </w:r>
    </w:p>
    <w:p w14:paraId="7239209C" w14:textId="77777777" w:rsidR="004B533B" w:rsidRDefault="00000000">
      <w:pPr>
        <w:pStyle w:val="BodyText"/>
        <w:spacing w:before="272" w:line="480" w:lineRule="auto"/>
        <w:ind w:left="1033" w:right="620" w:firstLine="720"/>
        <w:jc w:val="both"/>
      </w:pPr>
      <w:r>
        <w:t xml:space="preserve">Koefisien determinasi mengukur sejauh mana kerangka yang dirancang mampu menjelaskan variasi variabel dependen. Rentang nilai koefisien </w:t>
      </w:r>
      <w:r>
        <w:rPr>
          <w:spacing w:val="-2"/>
        </w:rPr>
        <w:t>determinasi</w:t>
      </w:r>
      <w:r>
        <w:rPr>
          <w:spacing w:val="-11"/>
        </w:rPr>
        <w:t xml:space="preserve"> </w:t>
      </w:r>
      <w:r>
        <w:rPr>
          <w:spacing w:val="-2"/>
        </w:rPr>
        <w:t>adalah</w:t>
      </w:r>
      <w:r>
        <w:rPr>
          <w:spacing w:val="-9"/>
        </w:rPr>
        <w:t xml:space="preserve"> </w:t>
      </w:r>
      <w:r>
        <w:rPr>
          <w:spacing w:val="-2"/>
        </w:rPr>
        <w:t>dari</w:t>
      </w:r>
      <w:r>
        <w:rPr>
          <w:spacing w:val="-9"/>
        </w:rPr>
        <w:t xml:space="preserve"> </w:t>
      </w:r>
      <w:r>
        <w:rPr>
          <w:spacing w:val="-2"/>
        </w:rPr>
        <w:t>nol</w:t>
      </w:r>
      <w:r>
        <w:rPr>
          <w:spacing w:val="-13"/>
        </w:rPr>
        <w:t xml:space="preserve"> </w:t>
      </w:r>
      <w:r>
        <w:rPr>
          <w:spacing w:val="-2"/>
        </w:rPr>
        <w:t>hingga</w:t>
      </w:r>
      <w:r>
        <w:rPr>
          <w:spacing w:val="-5"/>
        </w:rPr>
        <w:t xml:space="preserve"> </w:t>
      </w:r>
      <w:r>
        <w:rPr>
          <w:spacing w:val="-2"/>
        </w:rPr>
        <w:t>satu. Nilai</w:t>
      </w:r>
      <w:r>
        <w:rPr>
          <w:spacing w:val="-9"/>
        </w:rPr>
        <w:t xml:space="preserve"> </w:t>
      </w:r>
      <w:r>
        <w:rPr>
          <w:spacing w:val="-2"/>
        </w:rPr>
        <w:t>R</w:t>
      </w:r>
      <w:r>
        <w:rPr>
          <w:spacing w:val="-2"/>
          <w:vertAlign w:val="superscript"/>
        </w:rPr>
        <w:t>2</w:t>
      </w:r>
      <w:r>
        <w:rPr>
          <w:spacing w:val="-2"/>
        </w:rPr>
        <w:t xml:space="preserve"> yang</w:t>
      </w:r>
      <w:r>
        <w:rPr>
          <w:spacing w:val="-3"/>
        </w:rPr>
        <w:t xml:space="preserve"> </w:t>
      </w:r>
      <w:r>
        <w:rPr>
          <w:spacing w:val="-2"/>
        </w:rPr>
        <w:t>rendah</w:t>
      </w:r>
      <w:r>
        <w:rPr>
          <w:spacing w:val="-3"/>
        </w:rPr>
        <w:t xml:space="preserve"> </w:t>
      </w:r>
      <w:r>
        <w:rPr>
          <w:spacing w:val="-2"/>
        </w:rPr>
        <w:t>menandakan</w:t>
      </w:r>
      <w:r>
        <w:rPr>
          <w:spacing w:val="-9"/>
        </w:rPr>
        <w:t xml:space="preserve"> </w:t>
      </w:r>
      <w:r>
        <w:rPr>
          <w:spacing w:val="-2"/>
        </w:rPr>
        <w:t xml:space="preserve">bahwa </w:t>
      </w:r>
      <w:r>
        <w:t>kemampuan variabel independen dalam menjelaskan variasi variabel dependen terbatas. Sebaliknya, nilai mendekati satu menunjukkan bahwa variabel independen memberikan hampir seluruh informasi yang dibutuhkan untuk memperkirakan variasi variabel dependen.</w:t>
      </w:r>
    </w:p>
    <w:p w14:paraId="14A4F051" w14:textId="77777777" w:rsidR="004B533B" w:rsidRDefault="004B533B">
      <w:pPr>
        <w:pStyle w:val="BodyText"/>
      </w:pPr>
    </w:p>
    <w:p w14:paraId="16A41FC8" w14:textId="77777777" w:rsidR="004B533B" w:rsidRDefault="004B533B">
      <w:pPr>
        <w:pStyle w:val="BodyText"/>
        <w:spacing w:before="44"/>
      </w:pPr>
    </w:p>
    <w:p w14:paraId="3163F2A8" w14:textId="77777777" w:rsidR="004B533B" w:rsidRDefault="00000000">
      <w:pPr>
        <w:pStyle w:val="Heading3"/>
        <w:numPr>
          <w:ilvl w:val="2"/>
          <w:numId w:val="8"/>
        </w:numPr>
        <w:tabs>
          <w:tab w:val="left" w:pos="1176"/>
        </w:tabs>
        <w:ind w:left="1176" w:hanging="710"/>
        <w:jc w:val="left"/>
      </w:pPr>
      <w:bookmarkStart w:id="66" w:name="3.4.6_Uji_Hipotesis_(Uji_t)"/>
      <w:bookmarkEnd w:id="66"/>
      <w:r>
        <w:t>Uji</w:t>
      </w:r>
      <w:r>
        <w:rPr>
          <w:spacing w:val="-1"/>
        </w:rPr>
        <w:t xml:space="preserve"> </w:t>
      </w:r>
      <w:r>
        <w:t>Hipotesis</w:t>
      </w:r>
      <w:r>
        <w:rPr>
          <w:spacing w:val="-3"/>
        </w:rPr>
        <w:t xml:space="preserve"> </w:t>
      </w:r>
      <w:r>
        <w:t>(Uji</w:t>
      </w:r>
      <w:r>
        <w:rPr>
          <w:spacing w:val="-4"/>
        </w:rPr>
        <w:t xml:space="preserve"> </w:t>
      </w:r>
      <w:r>
        <w:rPr>
          <w:spacing w:val="-5"/>
        </w:rPr>
        <w:t>t)</w:t>
      </w:r>
    </w:p>
    <w:p w14:paraId="6260D6F1" w14:textId="77777777" w:rsidR="004B533B" w:rsidRDefault="004B533B">
      <w:pPr>
        <w:pStyle w:val="BodyText"/>
        <w:rPr>
          <w:b/>
        </w:rPr>
      </w:pPr>
    </w:p>
    <w:p w14:paraId="3822D96E" w14:textId="77777777" w:rsidR="004B533B" w:rsidRDefault="00000000">
      <w:pPr>
        <w:pStyle w:val="BodyText"/>
        <w:spacing w:before="1" w:line="480" w:lineRule="auto"/>
        <w:ind w:left="1186" w:right="623" w:firstLine="720"/>
        <w:jc w:val="both"/>
      </w:pPr>
      <w:r>
        <w:t>Setelah mendapatkan persamaan regresi linear, langkah berikutnya adalah melakukan uji koefisien regresi parsial guna mengidentifikasi apakah setiap variabel independen memiliki dampak yang signifikan secara sendiri terhadap variabel dependen. Uji t memiliki ciri yaitu:</w:t>
      </w:r>
    </w:p>
    <w:p w14:paraId="2BFC30CC" w14:textId="77777777" w:rsidR="004B533B" w:rsidRDefault="00000000">
      <w:pPr>
        <w:pStyle w:val="ListParagraph"/>
        <w:numPr>
          <w:ilvl w:val="3"/>
          <w:numId w:val="8"/>
        </w:numPr>
        <w:tabs>
          <w:tab w:val="left" w:pos="1176"/>
        </w:tabs>
        <w:spacing w:line="480" w:lineRule="auto"/>
        <w:ind w:left="1176" w:right="629" w:hanging="284"/>
        <w:jc w:val="both"/>
        <w:rPr>
          <w:sz w:val="24"/>
        </w:rPr>
      </w:pPr>
      <w:r>
        <w:rPr>
          <w:sz w:val="24"/>
        </w:rPr>
        <w:t>Jika nilai</w:t>
      </w:r>
      <w:r>
        <w:rPr>
          <w:spacing w:val="-1"/>
          <w:sz w:val="24"/>
        </w:rPr>
        <w:t xml:space="preserve"> </w:t>
      </w:r>
      <w:r>
        <w:rPr>
          <w:sz w:val="24"/>
        </w:rPr>
        <w:t>signifikansi</w:t>
      </w:r>
      <w:r>
        <w:rPr>
          <w:spacing w:val="-2"/>
          <w:sz w:val="24"/>
        </w:rPr>
        <w:t xml:space="preserve"> </w:t>
      </w:r>
      <w:r>
        <w:rPr>
          <w:sz w:val="24"/>
        </w:rPr>
        <w:t>≤</w:t>
      </w:r>
      <w:r>
        <w:rPr>
          <w:spacing w:val="-3"/>
          <w:sz w:val="24"/>
        </w:rPr>
        <w:t xml:space="preserve"> </w:t>
      </w:r>
      <w:r>
        <w:rPr>
          <w:sz w:val="24"/>
        </w:rPr>
        <w:t>0,05</w:t>
      </w:r>
      <w:r>
        <w:rPr>
          <w:spacing w:val="-1"/>
          <w:sz w:val="24"/>
        </w:rPr>
        <w:t xml:space="preserve"> </w:t>
      </w:r>
      <w:r>
        <w:rPr>
          <w:sz w:val="24"/>
        </w:rPr>
        <w:t>dan</w:t>
      </w:r>
      <w:r>
        <w:rPr>
          <w:spacing w:val="-1"/>
          <w:sz w:val="24"/>
        </w:rPr>
        <w:t xml:space="preserve"> </w:t>
      </w:r>
      <w:r>
        <w:rPr>
          <w:sz w:val="24"/>
        </w:rPr>
        <w:t>nilai</w:t>
      </w:r>
      <w:r>
        <w:rPr>
          <w:spacing w:val="-6"/>
          <w:sz w:val="24"/>
        </w:rPr>
        <w:t xml:space="preserve"> </w:t>
      </w:r>
      <w:r>
        <w:rPr>
          <w:sz w:val="24"/>
        </w:rPr>
        <w:t>koefisiensi</w:t>
      </w:r>
      <w:r>
        <w:rPr>
          <w:spacing w:val="-6"/>
          <w:sz w:val="24"/>
        </w:rPr>
        <w:t xml:space="preserve"> </w:t>
      </w:r>
      <w:r>
        <w:rPr>
          <w:sz w:val="24"/>
        </w:rPr>
        <w:t>regresi</w:t>
      </w:r>
      <w:r>
        <w:rPr>
          <w:spacing w:val="-6"/>
          <w:sz w:val="24"/>
        </w:rPr>
        <w:t xml:space="preserve"> </w:t>
      </w:r>
      <w:r>
        <w:rPr>
          <w:sz w:val="24"/>
        </w:rPr>
        <w:t>bernilai</w:t>
      </w:r>
      <w:r>
        <w:rPr>
          <w:spacing w:val="-6"/>
          <w:sz w:val="24"/>
        </w:rPr>
        <w:t xml:space="preserve"> </w:t>
      </w:r>
      <w:r>
        <w:rPr>
          <w:sz w:val="24"/>
        </w:rPr>
        <w:t>positif, maka hipotesis diterima.</w:t>
      </w:r>
    </w:p>
    <w:p w14:paraId="04E8C1CD" w14:textId="77777777" w:rsidR="004B533B" w:rsidRDefault="00000000">
      <w:pPr>
        <w:pStyle w:val="ListParagraph"/>
        <w:numPr>
          <w:ilvl w:val="3"/>
          <w:numId w:val="8"/>
        </w:numPr>
        <w:tabs>
          <w:tab w:val="left" w:pos="1176"/>
        </w:tabs>
        <w:spacing w:line="480" w:lineRule="auto"/>
        <w:ind w:left="1176" w:right="630" w:hanging="284"/>
        <w:jc w:val="both"/>
        <w:rPr>
          <w:sz w:val="24"/>
        </w:rPr>
      </w:pPr>
      <w:r>
        <w:rPr>
          <w:sz w:val="24"/>
        </w:rPr>
        <w:t>Jika</w:t>
      </w:r>
      <w:r>
        <w:rPr>
          <w:spacing w:val="-8"/>
          <w:sz w:val="24"/>
        </w:rPr>
        <w:t xml:space="preserve"> </w:t>
      </w:r>
      <w:r>
        <w:rPr>
          <w:sz w:val="24"/>
        </w:rPr>
        <w:t>nilai</w:t>
      </w:r>
      <w:r>
        <w:rPr>
          <w:spacing w:val="-7"/>
          <w:sz w:val="24"/>
        </w:rPr>
        <w:t xml:space="preserve"> </w:t>
      </w:r>
      <w:r>
        <w:rPr>
          <w:sz w:val="24"/>
        </w:rPr>
        <w:t>signifikansi</w:t>
      </w:r>
      <w:r>
        <w:rPr>
          <w:spacing w:val="-8"/>
          <w:sz w:val="24"/>
        </w:rPr>
        <w:t xml:space="preserve"> </w:t>
      </w:r>
      <w:r>
        <w:rPr>
          <w:sz w:val="24"/>
        </w:rPr>
        <w:t>&gt;</w:t>
      </w:r>
      <w:r>
        <w:rPr>
          <w:spacing w:val="-8"/>
          <w:sz w:val="24"/>
        </w:rPr>
        <w:t xml:space="preserve"> </w:t>
      </w:r>
      <w:r>
        <w:rPr>
          <w:sz w:val="24"/>
        </w:rPr>
        <w:t>0,05</w:t>
      </w:r>
      <w:r>
        <w:rPr>
          <w:spacing w:val="-7"/>
          <w:sz w:val="24"/>
        </w:rPr>
        <w:t xml:space="preserve"> </w:t>
      </w:r>
      <w:r>
        <w:rPr>
          <w:sz w:val="24"/>
        </w:rPr>
        <w:t>dan</w:t>
      </w:r>
      <w:r>
        <w:rPr>
          <w:spacing w:val="-7"/>
          <w:sz w:val="24"/>
        </w:rPr>
        <w:t xml:space="preserve"> </w:t>
      </w:r>
      <w:r>
        <w:rPr>
          <w:sz w:val="24"/>
        </w:rPr>
        <w:t>nilai</w:t>
      </w:r>
      <w:r>
        <w:rPr>
          <w:spacing w:val="-11"/>
          <w:sz w:val="24"/>
        </w:rPr>
        <w:t xml:space="preserve"> </w:t>
      </w:r>
      <w:r>
        <w:rPr>
          <w:sz w:val="24"/>
        </w:rPr>
        <w:t>koefisiensi</w:t>
      </w:r>
      <w:r>
        <w:rPr>
          <w:spacing w:val="-11"/>
          <w:sz w:val="24"/>
        </w:rPr>
        <w:t xml:space="preserve"> </w:t>
      </w:r>
      <w:r>
        <w:rPr>
          <w:sz w:val="24"/>
        </w:rPr>
        <w:t>regresi</w:t>
      </w:r>
      <w:r>
        <w:rPr>
          <w:spacing w:val="-11"/>
          <w:sz w:val="24"/>
        </w:rPr>
        <w:t xml:space="preserve"> </w:t>
      </w:r>
      <w:r>
        <w:rPr>
          <w:sz w:val="24"/>
        </w:rPr>
        <w:t>bernilai</w:t>
      </w:r>
      <w:r>
        <w:rPr>
          <w:spacing w:val="-7"/>
          <w:sz w:val="24"/>
        </w:rPr>
        <w:t xml:space="preserve"> </w:t>
      </w:r>
      <w:r>
        <w:rPr>
          <w:sz w:val="24"/>
        </w:rPr>
        <w:t>negatif, maka hipotesis ditolak.</w:t>
      </w:r>
    </w:p>
    <w:p w14:paraId="705F9815" w14:textId="77777777" w:rsidR="004B533B" w:rsidRDefault="004B533B">
      <w:pPr>
        <w:pStyle w:val="ListParagraph"/>
        <w:spacing w:line="480" w:lineRule="auto"/>
        <w:rPr>
          <w:sz w:val="24"/>
        </w:rPr>
        <w:sectPr w:rsidR="004B533B">
          <w:pgSz w:w="12240" w:h="15840"/>
          <w:pgMar w:top="1820" w:right="1080" w:bottom="280" w:left="1800" w:header="732" w:footer="0" w:gutter="0"/>
          <w:cols w:space="720"/>
        </w:sectPr>
      </w:pPr>
    </w:p>
    <w:p w14:paraId="1E5A49D4" w14:textId="77777777" w:rsidR="004B533B" w:rsidRDefault="004B533B">
      <w:pPr>
        <w:pStyle w:val="BodyText"/>
        <w:spacing w:before="172"/>
      </w:pPr>
    </w:p>
    <w:p w14:paraId="08CF0896" w14:textId="77777777" w:rsidR="004B533B" w:rsidRDefault="00000000">
      <w:pPr>
        <w:pStyle w:val="Heading3"/>
        <w:numPr>
          <w:ilvl w:val="2"/>
          <w:numId w:val="8"/>
        </w:numPr>
        <w:tabs>
          <w:tab w:val="left" w:pos="1176"/>
        </w:tabs>
        <w:ind w:left="1176" w:hanging="710"/>
        <w:jc w:val="both"/>
      </w:pPr>
      <w:bookmarkStart w:id="67" w:name="3.4.7_Analisis_Regresi_Data_Panel"/>
      <w:bookmarkEnd w:id="67"/>
      <w:r>
        <w:t>Analisis</w:t>
      </w:r>
      <w:r>
        <w:rPr>
          <w:spacing w:val="-6"/>
        </w:rPr>
        <w:t xml:space="preserve"> </w:t>
      </w:r>
      <w:r>
        <w:t>Regresi</w:t>
      </w:r>
      <w:r>
        <w:rPr>
          <w:spacing w:val="-3"/>
        </w:rPr>
        <w:t xml:space="preserve"> </w:t>
      </w:r>
      <w:r>
        <w:t>Data</w:t>
      </w:r>
      <w:r>
        <w:rPr>
          <w:spacing w:val="-3"/>
        </w:rPr>
        <w:t xml:space="preserve"> </w:t>
      </w:r>
      <w:r>
        <w:rPr>
          <w:spacing w:val="-4"/>
        </w:rPr>
        <w:t>Panel</w:t>
      </w:r>
    </w:p>
    <w:p w14:paraId="0989094F" w14:textId="77777777" w:rsidR="004B533B" w:rsidRDefault="00000000">
      <w:pPr>
        <w:pStyle w:val="BodyText"/>
        <w:spacing w:before="271" w:line="480" w:lineRule="auto"/>
        <w:ind w:left="1176" w:right="614" w:firstLine="720"/>
        <w:jc w:val="both"/>
      </w:pPr>
      <w:r>
        <w:t>Analisis ini diaplikasikan guna menilai dampak dari variabel independen</w:t>
      </w:r>
      <w:r>
        <w:rPr>
          <w:spacing w:val="-15"/>
        </w:rPr>
        <w:t xml:space="preserve"> </w:t>
      </w:r>
      <w:r>
        <w:t>kepada</w:t>
      </w:r>
      <w:r>
        <w:rPr>
          <w:spacing w:val="-15"/>
        </w:rPr>
        <w:t xml:space="preserve"> </w:t>
      </w:r>
      <w:r>
        <w:t>variabel</w:t>
      </w:r>
      <w:r>
        <w:rPr>
          <w:spacing w:val="-15"/>
        </w:rPr>
        <w:t xml:space="preserve"> </w:t>
      </w:r>
      <w:r>
        <w:t>dependen.</w:t>
      </w:r>
      <w:r>
        <w:rPr>
          <w:spacing w:val="-14"/>
        </w:rPr>
        <w:t xml:space="preserve"> </w:t>
      </w:r>
      <w:r>
        <w:t>Rumus</w:t>
      </w:r>
      <w:r>
        <w:rPr>
          <w:spacing w:val="-8"/>
        </w:rPr>
        <w:t xml:space="preserve"> </w:t>
      </w:r>
      <w:r>
        <w:t>model</w:t>
      </w:r>
      <w:r>
        <w:rPr>
          <w:spacing w:val="-15"/>
        </w:rPr>
        <w:t xml:space="preserve"> </w:t>
      </w:r>
      <w:r>
        <w:t>analisis</w:t>
      </w:r>
      <w:r>
        <w:rPr>
          <w:spacing w:val="-13"/>
        </w:rPr>
        <w:t xml:space="preserve"> </w:t>
      </w:r>
      <w:r>
        <w:t>regresi</w:t>
      </w:r>
      <w:r>
        <w:rPr>
          <w:spacing w:val="-15"/>
        </w:rPr>
        <w:t xml:space="preserve"> </w:t>
      </w:r>
      <w:r>
        <w:t>data</w:t>
      </w:r>
      <w:r>
        <w:rPr>
          <w:spacing w:val="-12"/>
        </w:rPr>
        <w:t xml:space="preserve"> </w:t>
      </w:r>
      <w:r>
        <w:t>panel untuk melaksanakan analisis tersebut adalah:</w:t>
      </w:r>
    </w:p>
    <w:p w14:paraId="6936D29F" w14:textId="77777777" w:rsidR="004B533B" w:rsidRDefault="00000000">
      <w:pPr>
        <w:pStyle w:val="BodyText"/>
        <w:spacing w:before="1"/>
        <w:ind w:left="1176"/>
        <w:jc w:val="both"/>
      </w:pPr>
      <w:r>
        <w:t>Y</w:t>
      </w:r>
      <w:r>
        <w:rPr>
          <w:spacing w:val="-2"/>
        </w:rPr>
        <w:t xml:space="preserve"> </w:t>
      </w:r>
      <w:r>
        <w:t>= α +</w:t>
      </w:r>
      <w:r>
        <w:rPr>
          <w:spacing w:val="1"/>
        </w:rPr>
        <w:t xml:space="preserve"> </w:t>
      </w:r>
      <w:r>
        <w:t>β1</w:t>
      </w:r>
      <w:r>
        <w:rPr>
          <w:spacing w:val="1"/>
        </w:rPr>
        <w:t xml:space="preserve"> </w:t>
      </w:r>
      <w:r>
        <w:t>X1</w:t>
      </w:r>
      <w:r>
        <w:rPr>
          <w:spacing w:val="-5"/>
        </w:rPr>
        <w:t xml:space="preserve"> </w:t>
      </w:r>
      <w:r>
        <w:t>+</w:t>
      </w:r>
      <w:r>
        <w:rPr>
          <w:spacing w:val="1"/>
        </w:rPr>
        <w:t xml:space="preserve"> </w:t>
      </w:r>
      <w:r>
        <w:t>β2</w:t>
      </w:r>
      <w:r>
        <w:rPr>
          <w:spacing w:val="1"/>
        </w:rPr>
        <w:t xml:space="preserve"> </w:t>
      </w:r>
      <w:r>
        <w:t>X2</w:t>
      </w:r>
      <w:r>
        <w:rPr>
          <w:spacing w:val="-5"/>
        </w:rPr>
        <w:t xml:space="preserve"> </w:t>
      </w:r>
      <w:r>
        <w:t>+</w:t>
      </w:r>
      <w:r>
        <w:rPr>
          <w:spacing w:val="1"/>
        </w:rPr>
        <w:t xml:space="preserve"> </w:t>
      </w:r>
      <w:r>
        <w:t>β3</w:t>
      </w:r>
      <w:r>
        <w:rPr>
          <w:spacing w:val="1"/>
        </w:rPr>
        <w:t xml:space="preserve"> </w:t>
      </w:r>
      <w:r>
        <w:t>X3 +</w:t>
      </w:r>
      <w:r>
        <w:rPr>
          <w:spacing w:val="-4"/>
        </w:rPr>
        <w:t xml:space="preserve"> </w:t>
      </w:r>
      <w:r>
        <w:rPr>
          <w:spacing w:val="-10"/>
        </w:rPr>
        <w:t>e</w:t>
      </w:r>
    </w:p>
    <w:p w14:paraId="773AFD11" w14:textId="77777777" w:rsidR="004B533B" w:rsidRDefault="00000000">
      <w:pPr>
        <w:pStyle w:val="BodyText"/>
        <w:spacing w:before="276"/>
        <w:ind w:left="1176"/>
        <w:jc w:val="both"/>
      </w:pPr>
      <w:r>
        <w:t>Yang</w:t>
      </w:r>
      <w:r>
        <w:rPr>
          <w:spacing w:val="-3"/>
        </w:rPr>
        <w:t xml:space="preserve"> </w:t>
      </w:r>
      <w:r>
        <w:rPr>
          <w:spacing w:val="-2"/>
        </w:rPr>
        <w:t>mana:</w:t>
      </w:r>
    </w:p>
    <w:p w14:paraId="2D0B772E" w14:textId="77777777" w:rsidR="004B533B" w:rsidRDefault="00000000">
      <w:pPr>
        <w:spacing w:before="276"/>
        <w:ind w:left="1176"/>
        <w:jc w:val="both"/>
        <w:rPr>
          <w:i/>
          <w:sz w:val="24"/>
        </w:rPr>
      </w:pPr>
      <w:r>
        <w:rPr>
          <w:sz w:val="24"/>
        </w:rPr>
        <w:t>Y</w:t>
      </w:r>
      <w:r>
        <w:rPr>
          <w:spacing w:val="-1"/>
          <w:sz w:val="24"/>
        </w:rPr>
        <w:t xml:space="preserve"> </w:t>
      </w:r>
      <w:r>
        <w:rPr>
          <w:sz w:val="24"/>
        </w:rPr>
        <w:t>=</w:t>
      </w:r>
      <w:r>
        <w:rPr>
          <w:spacing w:val="2"/>
          <w:sz w:val="24"/>
        </w:rPr>
        <w:t xml:space="preserve"> </w:t>
      </w:r>
      <w:r>
        <w:rPr>
          <w:i/>
          <w:sz w:val="24"/>
        </w:rPr>
        <w:t>Audit</w:t>
      </w:r>
      <w:r>
        <w:rPr>
          <w:i/>
          <w:spacing w:val="-1"/>
          <w:sz w:val="24"/>
        </w:rPr>
        <w:t xml:space="preserve"> </w:t>
      </w:r>
      <w:r>
        <w:rPr>
          <w:i/>
          <w:spacing w:val="-2"/>
          <w:sz w:val="24"/>
        </w:rPr>
        <w:t>Delay</w:t>
      </w:r>
    </w:p>
    <w:p w14:paraId="2BE7D8E2" w14:textId="77777777" w:rsidR="004B533B" w:rsidRDefault="004B533B">
      <w:pPr>
        <w:pStyle w:val="BodyText"/>
        <w:rPr>
          <w:i/>
        </w:rPr>
      </w:pPr>
    </w:p>
    <w:p w14:paraId="78782047" w14:textId="77777777" w:rsidR="004B533B" w:rsidRDefault="00000000">
      <w:pPr>
        <w:pStyle w:val="BodyText"/>
        <w:ind w:left="1176"/>
        <w:jc w:val="both"/>
      </w:pPr>
      <w:r>
        <w:t>Α</w:t>
      </w:r>
      <w:r>
        <w:rPr>
          <w:spacing w:val="-4"/>
        </w:rPr>
        <w:t xml:space="preserve"> </w:t>
      </w:r>
      <w:r>
        <w:t>=</w:t>
      </w:r>
      <w:r>
        <w:rPr>
          <w:spacing w:val="1"/>
        </w:rPr>
        <w:t xml:space="preserve"> </w:t>
      </w:r>
      <w:r>
        <w:rPr>
          <w:spacing w:val="-2"/>
        </w:rPr>
        <w:t>konstanta</w:t>
      </w:r>
    </w:p>
    <w:p w14:paraId="337B3D41" w14:textId="77777777" w:rsidR="004B533B" w:rsidRDefault="004B533B">
      <w:pPr>
        <w:pStyle w:val="BodyText"/>
      </w:pPr>
    </w:p>
    <w:p w14:paraId="19E9AB07" w14:textId="77777777" w:rsidR="004B533B" w:rsidRDefault="00000000">
      <w:pPr>
        <w:pStyle w:val="BodyText"/>
        <w:spacing w:line="480" w:lineRule="auto"/>
        <w:ind w:left="1176" w:right="5326"/>
      </w:pPr>
      <w:r>
        <w:t>β1</w:t>
      </w:r>
      <w:r>
        <w:rPr>
          <w:spacing w:val="-7"/>
        </w:rPr>
        <w:t xml:space="preserve"> </w:t>
      </w:r>
      <w:r>
        <w:t>–</w:t>
      </w:r>
      <w:r>
        <w:rPr>
          <w:spacing w:val="-7"/>
        </w:rPr>
        <w:t xml:space="preserve"> </w:t>
      </w:r>
      <w:r>
        <w:t>β3</w:t>
      </w:r>
      <w:r>
        <w:rPr>
          <w:spacing w:val="-7"/>
        </w:rPr>
        <w:t xml:space="preserve"> </w:t>
      </w:r>
      <w:r>
        <w:t>=</w:t>
      </w:r>
      <w:r>
        <w:rPr>
          <w:spacing w:val="-8"/>
        </w:rPr>
        <w:t xml:space="preserve"> </w:t>
      </w:r>
      <w:r>
        <w:t>Koefisien</w:t>
      </w:r>
      <w:r>
        <w:rPr>
          <w:spacing w:val="-12"/>
        </w:rPr>
        <w:t xml:space="preserve"> </w:t>
      </w:r>
      <w:r>
        <w:t>regresi X1 = Opini Audit</w:t>
      </w:r>
    </w:p>
    <w:p w14:paraId="3452D8CD" w14:textId="77777777" w:rsidR="004B533B" w:rsidRDefault="00000000">
      <w:pPr>
        <w:pStyle w:val="BodyText"/>
        <w:spacing w:before="1"/>
        <w:ind w:left="1176"/>
        <w:jc w:val="both"/>
      </w:pPr>
      <w:r>
        <w:t>X2 =</w:t>
      </w:r>
      <w:r>
        <w:rPr>
          <w:spacing w:val="1"/>
        </w:rPr>
        <w:t xml:space="preserve"> </w:t>
      </w:r>
      <w:r>
        <w:t>Ukuran</w:t>
      </w:r>
      <w:r>
        <w:rPr>
          <w:spacing w:val="-3"/>
        </w:rPr>
        <w:t xml:space="preserve"> </w:t>
      </w:r>
      <w:r>
        <w:rPr>
          <w:spacing w:val="-2"/>
        </w:rPr>
        <w:t>Perusahaan</w:t>
      </w:r>
    </w:p>
    <w:p w14:paraId="6953FF38" w14:textId="77777777" w:rsidR="004B533B" w:rsidRDefault="004B533B">
      <w:pPr>
        <w:pStyle w:val="BodyText"/>
      </w:pPr>
    </w:p>
    <w:p w14:paraId="567303E0" w14:textId="77777777" w:rsidR="004B533B" w:rsidRDefault="00000000">
      <w:pPr>
        <w:pStyle w:val="BodyText"/>
        <w:spacing w:line="480" w:lineRule="auto"/>
        <w:ind w:left="1176" w:right="4274"/>
        <w:rPr>
          <w:i/>
        </w:rPr>
      </w:pPr>
      <w:r>
        <w:t>X3</w:t>
      </w:r>
      <w:r>
        <w:rPr>
          <w:spacing w:val="-10"/>
        </w:rPr>
        <w:t xml:space="preserve"> </w:t>
      </w:r>
      <w:r>
        <w:t>=</w:t>
      </w:r>
      <w:r>
        <w:rPr>
          <w:spacing w:val="-10"/>
        </w:rPr>
        <w:t xml:space="preserve"> </w:t>
      </w:r>
      <w:r>
        <w:t>Kompleksitas</w:t>
      </w:r>
      <w:r>
        <w:rPr>
          <w:spacing w:val="-11"/>
        </w:rPr>
        <w:t xml:space="preserve"> </w:t>
      </w:r>
      <w:r>
        <w:t>Operasi</w:t>
      </w:r>
      <w:r>
        <w:rPr>
          <w:spacing w:val="-14"/>
        </w:rPr>
        <w:t xml:space="preserve"> </w:t>
      </w:r>
      <w:r>
        <w:t xml:space="preserve">Perusahaan E = </w:t>
      </w:r>
      <w:r>
        <w:rPr>
          <w:i/>
        </w:rPr>
        <w:t>Error</w:t>
      </w:r>
    </w:p>
    <w:p w14:paraId="15687DDF" w14:textId="77777777" w:rsidR="004B533B" w:rsidRDefault="00000000">
      <w:pPr>
        <w:pStyle w:val="BodyText"/>
        <w:spacing w:line="480" w:lineRule="auto"/>
        <w:ind w:left="1176" w:right="630" w:firstLine="720"/>
        <w:jc w:val="both"/>
      </w:pPr>
      <w:r>
        <w:t>Persamaan ini akan digunakan dalam pengujian hipotesis guna membuktikan hipotesis pertama, kedua dan ketiga.</w:t>
      </w:r>
    </w:p>
    <w:p w14:paraId="64B19127"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0B1A6767" w14:textId="77777777" w:rsidR="004B533B" w:rsidRDefault="004B533B">
      <w:pPr>
        <w:pStyle w:val="BodyText"/>
      </w:pPr>
    </w:p>
    <w:p w14:paraId="0EFD92EB" w14:textId="77777777" w:rsidR="004B533B" w:rsidRDefault="004B533B">
      <w:pPr>
        <w:pStyle w:val="BodyText"/>
        <w:spacing w:before="131"/>
      </w:pPr>
    </w:p>
    <w:p w14:paraId="30F9F333" w14:textId="77777777" w:rsidR="004B533B" w:rsidRDefault="00000000">
      <w:pPr>
        <w:pStyle w:val="Heading2"/>
      </w:pPr>
      <w:bookmarkStart w:id="68" w:name="BAB_IV"/>
      <w:bookmarkStart w:id="69" w:name="_bookmark28"/>
      <w:bookmarkEnd w:id="68"/>
      <w:bookmarkEnd w:id="69"/>
      <w:r>
        <w:t>BAB</w:t>
      </w:r>
      <w:r>
        <w:rPr>
          <w:spacing w:val="2"/>
        </w:rPr>
        <w:t xml:space="preserve"> </w:t>
      </w:r>
      <w:r>
        <w:rPr>
          <w:spacing w:val="-5"/>
        </w:rPr>
        <w:t>IV</w:t>
      </w:r>
    </w:p>
    <w:p w14:paraId="7FF3BD58" w14:textId="77777777" w:rsidR="004B533B" w:rsidRDefault="004B533B">
      <w:pPr>
        <w:pStyle w:val="BodyText"/>
        <w:spacing w:before="106"/>
        <w:rPr>
          <w:b/>
        </w:rPr>
      </w:pPr>
    </w:p>
    <w:p w14:paraId="44B3E6A8" w14:textId="77777777" w:rsidR="004B533B" w:rsidRDefault="00000000">
      <w:pPr>
        <w:ind w:right="158"/>
        <w:jc w:val="center"/>
        <w:rPr>
          <w:b/>
          <w:sz w:val="24"/>
        </w:rPr>
      </w:pPr>
      <w:bookmarkStart w:id="70" w:name="HASIL_DAN_PEMBAHASAN"/>
      <w:bookmarkEnd w:id="70"/>
      <w:r>
        <w:rPr>
          <w:b/>
          <w:sz w:val="24"/>
        </w:rPr>
        <w:t>HASIL</w:t>
      </w:r>
      <w:r>
        <w:rPr>
          <w:b/>
          <w:spacing w:val="-15"/>
          <w:sz w:val="24"/>
        </w:rPr>
        <w:t xml:space="preserve"> </w:t>
      </w:r>
      <w:r>
        <w:rPr>
          <w:b/>
          <w:sz w:val="24"/>
        </w:rPr>
        <w:t>DAN</w:t>
      </w:r>
      <w:r>
        <w:rPr>
          <w:b/>
          <w:spacing w:val="-5"/>
          <w:sz w:val="24"/>
        </w:rPr>
        <w:t xml:space="preserve"> </w:t>
      </w:r>
      <w:r>
        <w:rPr>
          <w:b/>
          <w:spacing w:val="-2"/>
          <w:sz w:val="24"/>
        </w:rPr>
        <w:t>PEMBAHASAN</w:t>
      </w:r>
    </w:p>
    <w:p w14:paraId="44A4A774" w14:textId="77777777" w:rsidR="004B533B" w:rsidRDefault="00000000">
      <w:pPr>
        <w:pStyle w:val="Heading3"/>
        <w:numPr>
          <w:ilvl w:val="1"/>
          <w:numId w:val="5"/>
        </w:numPr>
        <w:tabs>
          <w:tab w:val="left" w:pos="1176"/>
        </w:tabs>
        <w:spacing w:before="180"/>
        <w:ind w:left="1176" w:hanging="710"/>
        <w:jc w:val="left"/>
      </w:pPr>
      <w:bookmarkStart w:id="71" w:name="4.1_Hasil_Penelitian"/>
      <w:bookmarkStart w:id="72" w:name="_bookmark29"/>
      <w:bookmarkEnd w:id="71"/>
      <w:bookmarkEnd w:id="72"/>
      <w:r>
        <w:t>Hasil</w:t>
      </w:r>
      <w:r>
        <w:rPr>
          <w:spacing w:val="-8"/>
        </w:rPr>
        <w:t xml:space="preserve"> </w:t>
      </w:r>
      <w:r>
        <w:rPr>
          <w:spacing w:val="-2"/>
        </w:rPr>
        <w:t>Penelitian</w:t>
      </w:r>
    </w:p>
    <w:p w14:paraId="7BB8E09C" w14:textId="77777777" w:rsidR="004B533B" w:rsidRDefault="004B533B">
      <w:pPr>
        <w:pStyle w:val="BodyText"/>
        <w:spacing w:before="38"/>
        <w:rPr>
          <w:b/>
        </w:rPr>
      </w:pPr>
    </w:p>
    <w:p w14:paraId="7E8DA7D8" w14:textId="77777777" w:rsidR="004B533B" w:rsidRDefault="00000000">
      <w:pPr>
        <w:pStyle w:val="ListParagraph"/>
        <w:numPr>
          <w:ilvl w:val="2"/>
          <w:numId w:val="5"/>
        </w:numPr>
        <w:tabs>
          <w:tab w:val="left" w:pos="1186"/>
        </w:tabs>
        <w:spacing w:before="1"/>
        <w:jc w:val="left"/>
        <w:rPr>
          <w:b/>
          <w:sz w:val="24"/>
        </w:rPr>
      </w:pPr>
      <w:bookmarkStart w:id="73" w:name="4.1.1_Gambaran_Data_Penelitian"/>
      <w:bookmarkEnd w:id="73"/>
      <w:r>
        <w:rPr>
          <w:b/>
          <w:sz w:val="24"/>
        </w:rPr>
        <w:t>Gambaran</w:t>
      </w:r>
      <w:r>
        <w:rPr>
          <w:b/>
          <w:spacing w:val="-1"/>
          <w:sz w:val="24"/>
        </w:rPr>
        <w:t xml:space="preserve"> </w:t>
      </w:r>
      <w:r>
        <w:rPr>
          <w:b/>
          <w:sz w:val="24"/>
        </w:rPr>
        <w:t>Data</w:t>
      </w:r>
      <w:r>
        <w:rPr>
          <w:b/>
          <w:spacing w:val="-1"/>
          <w:sz w:val="24"/>
        </w:rPr>
        <w:t xml:space="preserve"> </w:t>
      </w:r>
      <w:r>
        <w:rPr>
          <w:b/>
          <w:spacing w:val="-2"/>
          <w:sz w:val="24"/>
        </w:rPr>
        <w:t>Penelitian</w:t>
      </w:r>
    </w:p>
    <w:p w14:paraId="1B6D0E52" w14:textId="77777777" w:rsidR="004B533B" w:rsidRDefault="00000000">
      <w:pPr>
        <w:pStyle w:val="BodyText"/>
        <w:spacing w:before="276" w:line="480" w:lineRule="auto"/>
        <w:ind w:left="1186" w:right="621" w:firstLine="720"/>
        <w:jc w:val="both"/>
      </w:pPr>
      <w:r>
        <w:t xml:space="preserve">Objek yang digunakan pada penelitian ini adalah perusahaan industri dengan sub sektor </w:t>
      </w:r>
      <w:r>
        <w:rPr>
          <w:i/>
        </w:rPr>
        <w:t xml:space="preserve">property </w:t>
      </w:r>
      <w:r>
        <w:t xml:space="preserve">dan </w:t>
      </w:r>
      <w:r>
        <w:rPr>
          <w:i/>
        </w:rPr>
        <w:t xml:space="preserve">real estate </w:t>
      </w:r>
      <w:r>
        <w:t>yang terdaftar di Bursa Efek Indonesia (BEI) tahun 2020 hingga 2023. Data penelitian merupakan data sekunder dari</w:t>
      </w:r>
      <w:r>
        <w:rPr>
          <w:spacing w:val="-5"/>
        </w:rPr>
        <w:t xml:space="preserve"> </w:t>
      </w:r>
      <w:r>
        <w:t>laporan</w:t>
      </w:r>
      <w:r>
        <w:rPr>
          <w:spacing w:val="-5"/>
        </w:rPr>
        <w:t xml:space="preserve"> </w:t>
      </w:r>
      <w:r>
        <w:t>keuangan</w:t>
      </w:r>
      <w:r>
        <w:rPr>
          <w:spacing w:val="-1"/>
        </w:rPr>
        <w:t xml:space="preserve"> </w:t>
      </w:r>
      <w:r>
        <w:t>auditan</w:t>
      </w:r>
      <w:r>
        <w:rPr>
          <w:spacing w:val="-5"/>
        </w:rPr>
        <w:t xml:space="preserve"> </w:t>
      </w:r>
      <w:r>
        <w:t>perusahaan</w:t>
      </w:r>
      <w:r>
        <w:rPr>
          <w:spacing w:val="-1"/>
        </w:rPr>
        <w:t xml:space="preserve"> </w:t>
      </w:r>
      <w:r>
        <w:t>yang</w:t>
      </w:r>
      <w:r>
        <w:rPr>
          <w:spacing w:val="-1"/>
        </w:rPr>
        <w:t xml:space="preserve"> </w:t>
      </w:r>
      <w:r>
        <w:t>dirilis pada</w:t>
      </w:r>
      <w:r>
        <w:rPr>
          <w:spacing w:val="-1"/>
        </w:rPr>
        <w:t xml:space="preserve"> </w:t>
      </w:r>
      <w:r>
        <w:t>web</w:t>
      </w:r>
      <w:r>
        <w:rPr>
          <w:spacing w:val="-5"/>
        </w:rPr>
        <w:t xml:space="preserve"> </w:t>
      </w:r>
      <w:r>
        <w:t>BEI maupun web perusahaan. Data penelitian berdasarkan sampel yang telah dikumpulkan</w:t>
      </w:r>
      <w:r>
        <w:rPr>
          <w:spacing w:val="-2"/>
        </w:rPr>
        <w:t xml:space="preserve"> </w:t>
      </w:r>
      <w:r>
        <w:t>menggunakan</w:t>
      </w:r>
      <w:r>
        <w:rPr>
          <w:spacing w:val="-6"/>
        </w:rPr>
        <w:t xml:space="preserve"> </w:t>
      </w:r>
      <w:r>
        <w:t xml:space="preserve">teknik </w:t>
      </w:r>
      <w:r>
        <w:rPr>
          <w:i/>
        </w:rPr>
        <w:t>purposive</w:t>
      </w:r>
      <w:r>
        <w:rPr>
          <w:i/>
          <w:spacing w:val="-3"/>
        </w:rPr>
        <w:t xml:space="preserve"> </w:t>
      </w:r>
      <w:r>
        <w:rPr>
          <w:i/>
        </w:rPr>
        <w:t xml:space="preserve">sampling </w:t>
      </w:r>
      <w:r>
        <w:t>dan</w:t>
      </w:r>
      <w:r>
        <w:rPr>
          <w:spacing w:val="-6"/>
        </w:rPr>
        <w:t xml:space="preserve"> </w:t>
      </w:r>
      <w:r>
        <w:t>didapatkan</w:t>
      </w:r>
      <w:r>
        <w:rPr>
          <w:spacing w:val="-2"/>
        </w:rPr>
        <w:t xml:space="preserve"> </w:t>
      </w:r>
      <w:r>
        <w:t>jumlah sampel sebanyak 53 perusahaan dengan 212 data observasi. Berikut sampel penelitian yang telah terangkum pada tabel berikut.</w:t>
      </w:r>
    </w:p>
    <w:p w14:paraId="41CB1537" w14:textId="77777777" w:rsidR="004B533B" w:rsidRDefault="00000000">
      <w:pPr>
        <w:spacing w:before="1"/>
        <w:ind w:left="749"/>
        <w:rPr>
          <w:b/>
        </w:rPr>
      </w:pPr>
      <w:bookmarkStart w:id="74" w:name="_bookmark30"/>
      <w:bookmarkEnd w:id="74"/>
      <w:r>
        <w:rPr>
          <w:b/>
        </w:rPr>
        <w:t>Tabel</w:t>
      </w:r>
      <w:r>
        <w:rPr>
          <w:b/>
          <w:spacing w:val="-7"/>
        </w:rPr>
        <w:t xml:space="preserve"> </w:t>
      </w:r>
      <w:r>
        <w:rPr>
          <w:b/>
        </w:rPr>
        <w:t>4.1</w:t>
      </w:r>
      <w:r>
        <w:rPr>
          <w:b/>
          <w:spacing w:val="-4"/>
        </w:rPr>
        <w:t xml:space="preserve"> </w:t>
      </w:r>
      <w:r>
        <w:rPr>
          <w:b/>
        </w:rPr>
        <w:t>Daftar</w:t>
      </w:r>
      <w:r>
        <w:rPr>
          <w:b/>
          <w:spacing w:val="-5"/>
        </w:rPr>
        <w:t xml:space="preserve"> </w:t>
      </w:r>
      <w:r>
        <w:rPr>
          <w:b/>
        </w:rPr>
        <w:t>Perusahaan</w:t>
      </w:r>
      <w:r>
        <w:rPr>
          <w:b/>
          <w:spacing w:val="-5"/>
        </w:rPr>
        <w:t xml:space="preserve"> </w:t>
      </w:r>
      <w:r>
        <w:rPr>
          <w:b/>
          <w:spacing w:val="-2"/>
        </w:rPr>
        <w:t>Sampel</w:t>
      </w:r>
    </w:p>
    <w:p w14:paraId="26F9A604" w14:textId="77777777" w:rsidR="004B533B" w:rsidRDefault="004B533B">
      <w:pPr>
        <w:pStyle w:val="BodyText"/>
        <w:spacing w:before="6"/>
        <w:rPr>
          <w:b/>
          <w:sz w:val="1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40"/>
        <w:gridCol w:w="4561"/>
      </w:tblGrid>
      <w:tr w:rsidR="004B533B" w14:paraId="1F1D8687" w14:textId="77777777">
        <w:trPr>
          <w:trHeight w:val="316"/>
        </w:trPr>
        <w:tc>
          <w:tcPr>
            <w:tcW w:w="960" w:type="dxa"/>
          </w:tcPr>
          <w:p w14:paraId="5262A26C" w14:textId="77777777" w:rsidR="004B533B" w:rsidRDefault="00000000">
            <w:pPr>
              <w:pStyle w:val="TableParagraph"/>
              <w:spacing w:before="63" w:line="233" w:lineRule="exact"/>
              <w:ind w:left="7"/>
              <w:rPr>
                <w:b/>
              </w:rPr>
            </w:pPr>
            <w:r>
              <w:rPr>
                <w:b/>
                <w:spacing w:val="-5"/>
              </w:rPr>
              <w:t>No.</w:t>
            </w:r>
          </w:p>
        </w:tc>
        <w:tc>
          <w:tcPr>
            <w:tcW w:w="2040" w:type="dxa"/>
          </w:tcPr>
          <w:p w14:paraId="2CFDE134" w14:textId="77777777" w:rsidR="004B533B" w:rsidRDefault="00000000">
            <w:pPr>
              <w:pStyle w:val="TableParagraph"/>
              <w:spacing w:before="63" w:line="233" w:lineRule="exact"/>
              <w:ind w:left="11" w:right="9"/>
              <w:rPr>
                <w:b/>
              </w:rPr>
            </w:pPr>
            <w:r>
              <w:rPr>
                <w:b/>
              </w:rPr>
              <w:t>Kode</w:t>
            </w:r>
            <w:r>
              <w:rPr>
                <w:b/>
                <w:spacing w:val="-3"/>
              </w:rPr>
              <w:t xml:space="preserve"> </w:t>
            </w:r>
            <w:r>
              <w:rPr>
                <w:b/>
                <w:spacing w:val="-2"/>
              </w:rPr>
              <w:t>Perusahaan</w:t>
            </w:r>
          </w:p>
        </w:tc>
        <w:tc>
          <w:tcPr>
            <w:tcW w:w="4561" w:type="dxa"/>
          </w:tcPr>
          <w:p w14:paraId="22B544CF" w14:textId="77777777" w:rsidR="004B533B" w:rsidRDefault="00000000">
            <w:pPr>
              <w:pStyle w:val="TableParagraph"/>
              <w:spacing w:before="63" w:line="233" w:lineRule="exact"/>
              <w:ind w:left="1412"/>
              <w:jc w:val="left"/>
              <w:rPr>
                <w:b/>
              </w:rPr>
            </w:pPr>
            <w:r>
              <w:rPr>
                <w:b/>
              </w:rPr>
              <w:t>Nama</w:t>
            </w:r>
            <w:r>
              <w:rPr>
                <w:b/>
                <w:spacing w:val="-2"/>
              </w:rPr>
              <w:t xml:space="preserve"> Perusahaan</w:t>
            </w:r>
          </w:p>
        </w:tc>
      </w:tr>
      <w:tr w:rsidR="004B533B" w14:paraId="70F5E13D" w14:textId="77777777">
        <w:trPr>
          <w:trHeight w:val="311"/>
        </w:trPr>
        <w:tc>
          <w:tcPr>
            <w:tcW w:w="960" w:type="dxa"/>
          </w:tcPr>
          <w:p w14:paraId="4ABEADE7" w14:textId="77777777" w:rsidR="004B533B" w:rsidRDefault="00000000">
            <w:pPr>
              <w:pStyle w:val="TableParagraph"/>
              <w:spacing w:before="25" w:line="240" w:lineRule="auto"/>
              <w:ind w:left="7" w:right="3"/>
            </w:pPr>
            <w:r>
              <w:rPr>
                <w:spacing w:val="-10"/>
              </w:rPr>
              <w:t>1</w:t>
            </w:r>
          </w:p>
        </w:tc>
        <w:tc>
          <w:tcPr>
            <w:tcW w:w="2040" w:type="dxa"/>
          </w:tcPr>
          <w:p w14:paraId="10224DFD" w14:textId="77777777" w:rsidR="004B533B" w:rsidRDefault="00000000">
            <w:pPr>
              <w:pStyle w:val="TableParagraph"/>
              <w:spacing w:before="25" w:line="240" w:lineRule="auto"/>
              <w:ind w:left="11" w:right="8"/>
            </w:pPr>
            <w:r>
              <w:rPr>
                <w:spacing w:val="-4"/>
              </w:rPr>
              <w:t>ADCP</w:t>
            </w:r>
          </w:p>
        </w:tc>
        <w:tc>
          <w:tcPr>
            <w:tcW w:w="4561" w:type="dxa"/>
          </w:tcPr>
          <w:p w14:paraId="0F1698F0" w14:textId="77777777" w:rsidR="004B533B" w:rsidRDefault="00000000">
            <w:pPr>
              <w:pStyle w:val="TableParagraph"/>
              <w:spacing w:before="25" w:line="240" w:lineRule="auto"/>
              <w:ind w:left="106"/>
              <w:jc w:val="left"/>
            </w:pPr>
            <w:r>
              <w:t>Adhi</w:t>
            </w:r>
            <w:r>
              <w:rPr>
                <w:spacing w:val="-9"/>
              </w:rPr>
              <w:t xml:space="preserve"> </w:t>
            </w:r>
            <w:r>
              <w:t>Commuter</w:t>
            </w:r>
            <w:r>
              <w:rPr>
                <w:spacing w:val="-2"/>
              </w:rPr>
              <w:t xml:space="preserve"> </w:t>
            </w:r>
            <w:r>
              <w:t>Properti</w:t>
            </w:r>
            <w:r>
              <w:rPr>
                <w:spacing w:val="-8"/>
              </w:rPr>
              <w:t xml:space="preserve"> </w:t>
            </w:r>
            <w:r>
              <w:rPr>
                <w:spacing w:val="-5"/>
              </w:rPr>
              <w:t>Tbk</w:t>
            </w:r>
          </w:p>
        </w:tc>
      </w:tr>
      <w:tr w:rsidR="004B533B" w14:paraId="51DB2F5E" w14:textId="77777777">
        <w:trPr>
          <w:trHeight w:val="316"/>
        </w:trPr>
        <w:tc>
          <w:tcPr>
            <w:tcW w:w="960" w:type="dxa"/>
          </w:tcPr>
          <w:p w14:paraId="23CEC7E4" w14:textId="77777777" w:rsidR="004B533B" w:rsidRDefault="00000000">
            <w:pPr>
              <w:pStyle w:val="TableParagraph"/>
              <w:ind w:left="7" w:right="3"/>
            </w:pPr>
            <w:r>
              <w:rPr>
                <w:spacing w:val="-10"/>
              </w:rPr>
              <w:t>2</w:t>
            </w:r>
          </w:p>
        </w:tc>
        <w:tc>
          <w:tcPr>
            <w:tcW w:w="2040" w:type="dxa"/>
          </w:tcPr>
          <w:p w14:paraId="4ED72A81" w14:textId="77777777" w:rsidR="004B533B" w:rsidRDefault="00000000">
            <w:pPr>
              <w:pStyle w:val="TableParagraph"/>
              <w:spacing w:before="29" w:line="240" w:lineRule="auto"/>
              <w:ind w:left="11" w:right="10"/>
            </w:pPr>
            <w:r>
              <w:rPr>
                <w:spacing w:val="-4"/>
              </w:rPr>
              <w:t>AMAN</w:t>
            </w:r>
          </w:p>
        </w:tc>
        <w:tc>
          <w:tcPr>
            <w:tcW w:w="4561" w:type="dxa"/>
          </w:tcPr>
          <w:p w14:paraId="2F8664F1" w14:textId="77777777" w:rsidR="004B533B" w:rsidRDefault="00000000">
            <w:pPr>
              <w:pStyle w:val="TableParagraph"/>
              <w:ind w:left="106"/>
              <w:jc w:val="left"/>
            </w:pPr>
            <w:r>
              <w:t>Makmur</w:t>
            </w:r>
            <w:r>
              <w:rPr>
                <w:spacing w:val="-5"/>
              </w:rPr>
              <w:t xml:space="preserve"> </w:t>
            </w:r>
            <w:r>
              <w:t>Berkah</w:t>
            </w:r>
            <w:r>
              <w:rPr>
                <w:spacing w:val="-9"/>
              </w:rPr>
              <w:t xml:space="preserve"> </w:t>
            </w:r>
            <w:r>
              <w:t>Amanda</w:t>
            </w:r>
            <w:r>
              <w:rPr>
                <w:spacing w:val="-2"/>
              </w:rPr>
              <w:t xml:space="preserve"> </w:t>
            </w:r>
            <w:r>
              <w:rPr>
                <w:spacing w:val="-5"/>
              </w:rPr>
              <w:t>Tbk</w:t>
            </w:r>
          </w:p>
        </w:tc>
      </w:tr>
      <w:tr w:rsidR="004B533B" w14:paraId="7F377355" w14:textId="77777777">
        <w:trPr>
          <w:trHeight w:val="317"/>
        </w:trPr>
        <w:tc>
          <w:tcPr>
            <w:tcW w:w="960" w:type="dxa"/>
          </w:tcPr>
          <w:p w14:paraId="60B4FD5E" w14:textId="77777777" w:rsidR="004B533B" w:rsidRDefault="00000000">
            <w:pPr>
              <w:pStyle w:val="TableParagraph"/>
              <w:spacing w:before="59"/>
              <w:ind w:left="7" w:right="3"/>
            </w:pPr>
            <w:r>
              <w:rPr>
                <w:spacing w:val="-10"/>
              </w:rPr>
              <w:t>3</w:t>
            </w:r>
          </w:p>
        </w:tc>
        <w:tc>
          <w:tcPr>
            <w:tcW w:w="2040" w:type="dxa"/>
          </w:tcPr>
          <w:p w14:paraId="1A68DF49" w14:textId="77777777" w:rsidR="004B533B" w:rsidRDefault="00000000">
            <w:pPr>
              <w:pStyle w:val="TableParagraph"/>
              <w:spacing w:before="25" w:line="240" w:lineRule="auto"/>
              <w:ind w:left="11" w:right="9"/>
            </w:pPr>
            <w:r>
              <w:rPr>
                <w:spacing w:val="-4"/>
              </w:rPr>
              <w:t>APLN</w:t>
            </w:r>
          </w:p>
        </w:tc>
        <w:tc>
          <w:tcPr>
            <w:tcW w:w="4561" w:type="dxa"/>
          </w:tcPr>
          <w:p w14:paraId="444AA8B8" w14:textId="77777777" w:rsidR="004B533B" w:rsidRDefault="00000000">
            <w:pPr>
              <w:pStyle w:val="TableParagraph"/>
              <w:spacing w:before="59"/>
              <w:ind w:left="106"/>
              <w:jc w:val="left"/>
            </w:pPr>
            <w:r>
              <w:t>Agung</w:t>
            </w:r>
            <w:r>
              <w:rPr>
                <w:spacing w:val="-8"/>
              </w:rPr>
              <w:t xml:space="preserve"> </w:t>
            </w:r>
            <w:r>
              <w:t>Podomoro</w:t>
            </w:r>
            <w:r>
              <w:rPr>
                <w:spacing w:val="-6"/>
              </w:rPr>
              <w:t xml:space="preserve"> </w:t>
            </w:r>
            <w:r>
              <w:t>Land</w:t>
            </w:r>
            <w:r>
              <w:rPr>
                <w:spacing w:val="-5"/>
              </w:rPr>
              <w:t xml:space="preserve"> Tbk</w:t>
            </w:r>
          </w:p>
        </w:tc>
      </w:tr>
      <w:tr w:rsidR="004B533B" w14:paraId="2A9DD5EE" w14:textId="77777777">
        <w:trPr>
          <w:trHeight w:val="311"/>
        </w:trPr>
        <w:tc>
          <w:tcPr>
            <w:tcW w:w="960" w:type="dxa"/>
          </w:tcPr>
          <w:p w14:paraId="0D507194" w14:textId="77777777" w:rsidR="004B533B" w:rsidRDefault="00000000">
            <w:pPr>
              <w:pStyle w:val="TableParagraph"/>
              <w:spacing w:before="53"/>
              <w:ind w:left="7" w:right="3"/>
            </w:pPr>
            <w:r>
              <w:rPr>
                <w:spacing w:val="-10"/>
              </w:rPr>
              <w:t>4</w:t>
            </w:r>
          </w:p>
        </w:tc>
        <w:tc>
          <w:tcPr>
            <w:tcW w:w="2040" w:type="dxa"/>
          </w:tcPr>
          <w:p w14:paraId="6221EB3E" w14:textId="77777777" w:rsidR="004B533B" w:rsidRDefault="00000000">
            <w:pPr>
              <w:pStyle w:val="TableParagraph"/>
              <w:spacing w:before="25" w:line="240" w:lineRule="auto"/>
              <w:ind w:left="11" w:right="5"/>
            </w:pPr>
            <w:r>
              <w:rPr>
                <w:spacing w:val="-4"/>
              </w:rPr>
              <w:t>ASRI</w:t>
            </w:r>
          </w:p>
        </w:tc>
        <w:tc>
          <w:tcPr>
            <w:tcW w:w="4561" w:type="dxa"/>
          </w:tcPr>
          <w:p w14:paraId="4A4A975E" w14:textId="77777777" w:rsidR="004B533B" w:rsidRDefault="00000000">
            <w:pPr>
              <w:pStyle w:val="TableParagraph"/>
              <w:spacing w:before="53"/>
              <w:ind w:left="106"/>
              <w:jc w:val="left"/>
            </w:pPr>
            <w:r>
              <w:t>Alam</w:t>
            </w:r>
            <w:r>
              <w:rPr>
                <w:spacing w:val="-13"/>
              </w:rPr>
              <w:t xml:space="preserve"> </w:t>
            </w:r>
            <w:r>
              <w:t>Sutera</w:t>
            </w:r>
            <w:r>
              <w:rPr>
                <w:spacing w:val="-3"/>
              </w:rPr>
              <w:t xml:space="preserve"> </w:t>
            </w:r>
            <w:r>
              <w:t>Realty</w:t>
            </w:r>
            <w:r>
              <w:rPr>
                <w:spacing w:val="-6"/>
              </w:rPr>
              <w:t xml:space="preserve"> </w:t>
            </w:r>
            <w:r>
              <w:rPr>
                <w:spacing w:val="-5"/>
              </w:rPr>
              <w:t>Tbk</w:t>
            </w:r>
          </w:p>
        </w:tc>
      </w:tr>
      <w:tr w:rsidR="004B533B" w14:paraId="45ADA61F" w14:textId="77777777">
        <w:trPr>
          <w:trHeight w:val="316"/>
        </w:trPr>
        <w:tc>
          <w:tcPr>
            <w:tcW w:w="960" w:type="dxa"/>
          </w:tcPr>
          <w:p w14:paraId="0424CAB4" w14:textId="77777777" w:rsidR="004B533B" w:rsidRDefault="00000000">
            <w:pPr>
              <w:pStyle w:val="TableParagraph"/>
              <w:ind w:left="7" w:right="3"/>
            </w:pPr>
            <w:r>
              <w:rPr>
                <w:spacing w:val="-10"/>
              </w:rPr>
              <w:t>5</w:t>
            </w:r>
          </w:p>
        </w:tc>
        <w:tc>
          <w:tcPr>
            <w:tcW w:w="2040" w:type="dxa"/>
          </w:tcPr>
          <w:p w14:paraId="12811A8F" w14:textId="77777777" w:rsidR="004B533B" w:rsidRDefault="00000000">
            <w:pPr>
              <w:pStyle w:val="TableParagraph"/>
              <w:spacing w:before="29" w:line="240" w:lineRule="auto"/>
              <w:ind w:left="11" w:right="5"/>
            </w:pPr>
            <w:r>
              <w:rPr>
                <w:spacing w:val="-4"/>
              </w:rPr>
              <w:t>BAPA</w:t>
            </w:r>
          </w:p>
        </w:tc>
        <w:tc>
          <w:tcPr>
            <w:tcW w:w="4561" w:type="dxa"/>
          </w:tcPr>
          <w:p w14:paraId="7DE49824" w14:textId="77777777" w:rsidR="004B533B" w:rsidRDefault="00000000">
            <w:pPr>
              <w:pStyle w:val="TableParagraph"/>
              <w:ind w:left="106"/>
              <w:jc w:val="left"/>
            </w:pPr>
            <w:r>
              <w:t>Bekasi</w:t>
            </w:r>
            <w:r>
              <w:rPr>
                <w:spacing w:val="-5"/>
              </w:rPr>
              <w:t xml:space="preserve"> </w:t>
            </w:r>
            <w:r>
              <w:t>Asri</w:t>
            </w:r>
            <w:r>
              <w:rPr>
                <w:spacing w:val="-6"/>
              </w:rPr>
              <w:t xml:space="preserve"> </w:t>
            </w:r>
            <w:r>
              <w:t>Pemula</w:t>
            </w:r>
            <w:r>
              <w:rPr>
                <w:spacing w:val="-4"/>
              </w:rPr>
              <w:t xml:space="preserve"> </w:t>
            </w:r>
            <w:r>
              <w:rPr>
                <w:spacing w:val="-5"/>
              </w:rPr>
              <w:t>Tbk</w:t>
            </w:r>
          </w:p>
        </w:tc>
      </w:tr>
      <w:tr w:rsidR="004B533B" w14:paraId="7BC94438" w14:textId="77777777">
        <w:trPr>
          <w:trHeight w:val="316"/>
        </w:trPr>
        <w:tc>
          <w:tcPr>
            <w:tcW w:w="960" w:type="dxa"/>
          </w:tcPr>
          <w:p w14:paraId="31CAD5A5" w14:textId="77777777" w:rsidR="004B533B" w:rsidRDefault="00000000">
            <w:pPr>
              <w:pStyle w:val="TableParagraph"/>
              <w:ind w:left="7" w:right="3"/>
            </w:pPr>
            <w:r>
              <w:rPr>
                <w:spacing w:val="-10"/>
              </w:rPr>
              <w:t>6</w:t>
            </w:r>
          </w:p>
        </w:tc>
        <w:tc>
          <w:tcPr>
            <w:tcW w:w="2040" w:type="dxa"/>
          </w:tcPr>
          <w:p w14:paraId="4D72E160" w14:textId="77777777" w:rsidR="004B533B" w:rsidRDefault="00000000">
            <w:pPr>
              <w:pStyle w:val="TableParagraph"/>
              <w:spacing w:before="25" w:line="240" w:lineRule="auto"/>
              <w:ind w:left="11" w:right="8"/>
            </w:pPr>
            <w:r>
              <w:rPr>
                <w:spacing w:val="-4"/>
              </w:rPr>
              <w:t>BCIP</w:t>
            </w:r>
          </w:p>
        </w:tc>
        <w:tc>
          <w:tcPr>
            <w:tcW w:w="4561" w:type="dxa"/>
          </w:tcPr>
          <w:p w14:paraId="4B3CEFD3" w14:textId="77777777" w:rsidR="004B533B" w:rsidRDefault="00000000">
            <w:pPr>
              <w:pStyle w:val="TableParagraph"/>
              <w:ind w:left="106"/>
              <w:jc w:val="left"/>
            </w:pPr>
            <w:r>
              <w:t>Bumi</w:t>
            </w:r>
            <w:r>
              <w:rPr>
                <w:spacing w:val="-9"/>
              </w:rPr>
              <w:t xml:space="preserve"> </w:t>
            </w:r>
            <w:r>
              <w:t>Citra</w:t>
            </w:r>
            <w:r>
              <w:rPr>
                <w:spacing w:val="-5"/>
              </w:rPr>
              <w:t xml:space="preserve"> </w:t>
            </w:r>
            <w:r>
              <w:t>Permai</w:t>
            </w:r>
            <w:r>
              <w:rPr>
                <w:spacing w:val="-6"/>
              </w:rPr>
              <w:t xml:space="preserve"> </w:t>
            </w:r>
            <w:r>
              <w:rPr>
                <w:spacing w:val="-5"/>
              </w:rPr>
              <w:t>Tbk</w:t>
            </w:r>
          </w:p>
        </w:tc>
      </w:tr>
      <w:tr w:rsidR="004B533B" w14:paraId="17225189" w14:textId="77777777">
        <w:trPr>
          <w:trHeight w:val="316"/>
        </w:trPr>
        <w:tc>
          <w:tcPr>
            <w:tcW w:w="960" w:type="dxa"/>
          </w:tcPr>
          <w:p w14:paraId="734B1EFD" w14:textId="77777777" w:rsidR="004B533B" w:rsidRDefault="00000000">
            <w:pPr>
              <w:pStyle w:val="TableParagraph"/>
              <w:ind w:left="7" w:right="3"/>
            </w:pPr>
            <w:r>
              <w:rPr>
                <w:spacing w:val="-10"/>
              </w:rPr>
              <w:t>7</w:t>
            </w:r>
          </w:p>
        </w:tc>
        <w:tc>
          <w:tcPr>
            <w:tcW w:w="2040" w:type="dxa"/>
          </w:tcPr>
          <w:p w14:paraId="23F0B97C" w14:textId="77777777" w:rsidR="004B533B" w:rsidRDefault="00000000">
            <w:pPr>
              <w:pStyle w:val="TableParagraph"/>
              <w:spacing w:before="25" w:line="240" w:lineRule="auto"/>
              <w:ind w:left="11" w:right="6"/>
            </w:pPr>
            <w:r>
              <w:rPr>
                <w:spacing w:val="-4"/>
              </w:rPr>
              <w:t>BEST</w:t>
            </w:r>
          </w:p>
        </w:tc>
        <w:tc>
          <w:tcPr>
            <w:tcW w:w="4561" w:type="dxa"/>
          </w:tcPr>
          <w:p w14:paraId="6508A156" w14:textId="77777777" w:rsidR="004B533B" w:rsidRDefault="00000000">
            <w:pPr>
              <w:pStyle w:val="TableParagraph"/>
              <w:ind w:left="106"/>
              <w:jc w:val="left"/>
            </w:pPr>
            <w:r>
              <w:t>Bekasi</w:t>
            </w:r>
            <w:r>
              <w:rPr>
                <w:spacing w:val="-5"/>
              </w:rPr>
              <w:t xml:space="preserve"> </w:t>
            </w:r>
            <w:r>
              <w:t>Fajar Industrial</w:t>
            </w:r>
            <w:r>
              <w:rPr>
                <w:spacing w:val="-5"/>
              </w:rPr>
              <w:t xml:space="preserve"> </w:t>
            </w:r>
            <w:r>
              <w:t>Estate</w:t>
            </w:r>
            <w:r>
              <w:rPr>
                <w:spacing w:val="-13"/>
              </w:rPr>
              <w:t xml:space="preserve"> </w:t>
            </w:r>
            <w:r>
              <w:rPr>
                <w:spacing w:val="-5"/>
              </w:rPr>
              <w:t>Tbk</w:t>
            </w:r>
          </w:p>
        </w:tc>
      </w:tr>
      <w:tr w:rsidR="004B533B" w14:paraId="286B7F57" w14:textId="77777777">
        <w:trPr>
          <w:trHeight w:val="312"/>
        </w:trPr>
        <w:tc>
          <w:tcPr>
            <w:tcW w:w="960" w:type="dxa"/>
          </w:tcPr>
          <w:p w14:paraId="1A9EC0D3" w14:textId="77777777" w:rsidR="004B533B" w:rsidRDefault="00000000">
            <w:pPr>
              <w:pStyle w:val="TableParagraph"/>
              <w:spacing w:before="53"/>
              <w:ind w:left="7" w:right="3"/>
            </w:pPr>
            <w:r>
              <w:rPr>
                <w:spacing w:val="-10"/>
              </w:rPr>
              <w:t>8</w:t>
            </w:r>
          </w:p>
        </w:tc>
        <w:tc>
          <w:tcPr>
            <w:tcW w:w="2040" w:type="dxa"/>
          </w:tcPr>
          <w:p w14:paraId="57582023" w14:textId="77777777" w:rsidR="004B533B" w:rsidRDefault="00000000">
            <w:pPr>
              <w:pStyle w:val="TableParagraph"/>
              <w:spacing w:before="25" w:line="240" w:lineRule="auto"/>
              <w:ind w:left="11" w:right="5"/>
            </w:pPr>
            <w:r>
              <w:rPr>
                <w:spacing w:val="-4"/>
              </w:rPr>
              <w:t>BIKA</w:t>
            </w:r>
          </w:p>
        </w:tc>
        <w:tc>
          <w:tcPr>
            <w:tcW w:w="4561" w:type="dxa"/>
          </w:tcPr>
          <w:p w14:paraId="6AD5D579" w14:textId="77777777" w:rsidR="004B533B" w:rsidRDefault="00000000">
            <w:pPr>
              <w:pStyle w:val="TableParagraph"/>
              <w:spacing w:before="53"/>
              <w:ind w:left="106"/>
              <w:jc w:val="left"/>
            </w:pPr>
            <w:r>
              <w:t>Binakarya</w:t>
            </w:r>
            <w:r>
              <w:rPr>
                <w:spacing w:val="-3"/>
              </w:rPr>
              <w:t xml:space="preserve"> </w:t>
            </w:r>
            <w:r>
              <w:t>Jaya</w:t>
            </w:r>
            <w:r>
              <w:rPr>
                <w:spacing w:val="-3"/>
              </w:rPr>
              <w:t xml:space="preserve"> </w:t>
            </w:r>
            <w:r>
              <w:t>Abadi</w:t>
            </w:r>
            <w:r>
              <w:rPr>
                <w:spacing w:val="-9"/>
              </w:rPr>
              <w:t xml:space="preserve"> </w:t>
            </w:r>
            <w:r>
              <w:rPr>
                <w:spacing w:val="-5"/>
              </w:rPr>
              <w:t>Tbk</w:t>
            </w:r>
          </w:p>
        </w:tc>
      </w:tr>
      <w:tr w:rsidR="004B533B" w14:paraId="6174FA5A" w14:textId="77777777">
        <w:trPr>
          <w:trHeight w:val="316"/>
        </w:trPr>
        <w:tc>
          <w:tcPr>
            <w:tcW w:w="960" w:type="dxa"/>
          </w:tcPr>
          <w:p w14:paraId="3F00F42A" w14:textId="77777777" w:rsidR="004B533B" w:rsidRDefault="00000000">
            <w:pPr>
              <w:pStyle w:val="TableParagraph"/>
              <w:ind w:left="7" w:right="3"/>
            </w:pPr>
            <w:r>
              <w:rPr>
                <w:spacing w:val="-10"/>
              </w:rPr>
              <w:t>9</w:t>
            </w:r>
          </w:p>
        </w:tc>
        <w:tc>
          <w:tcPr>
            <w:tcW w:w="2040" w:type="dxa"/>
          </w:tcPr>
          <w:p w14:paraId="22A3B4A5" w14:textId="77777777" w:rsidR="004B533B" w:rsidRDefault="00000000">
            <w:pPr>
              <w:pStyle w:val="TableParagraph"/>
              <w:spacing w:before="29" w:line="240" w:lineRule="auto"/>
              <w:ind w:left="11" w:right="12"/>
            </w:pPr>
            <w:r>
              <w:rPr>
                <w:spacing w:val="-4"/>
              </w:rPr>
              <w:t>BIPP</w:t>
            </w:r>
          </w:p>
        </w:tc>
        <w:tc>
          <w:tcPr>
            <w:tcW w:w="4561" w:type="dxa"/>
          </w:tcPr>
          <w:p w14:paraId="7D55D90E" w14:textId="77777777" w:rsidR="004B533B" w:rsidRDefault="00000000">
            <w:pPr>
              <w:pStyle w:val="TableParagraph"/>
              <w:ind w:left="106"/>
              <w:jc w:val="left"/>
            </w:pPr>
            <w:r>
              <w:t>Bhuwanatala</w:t>
            </w:r>
            <w:r>
              <w:rPr>
                <w:spacing w:val="-7"/>
              </w:rPr>
              <w:t xml:space="preserve"> </w:t>
            </w:r>
            <w:r>
              <w:t>Indah</w:t>
            </w:r>
            <w:r>
              <w:rPr>
                <w:spacing w:val="-10"/>
              </w:rPr>
              <w:t xml:space="preserve"> </w:t>
            </w:r>
            <w:r>
              <w:t>Permai</w:t>
            </w:r>
            <w:r>
              <w:rPr>
                <w:spacing w:val="-10"/>
              </w:rPr>
              <w:t xml:space="preserve"> </w:t>
            </w:r>
            <w:r>
              <w:rPr>
                <w:spacing w:val="-5"/>
              </w:rPr>
              <w:t>Tbk</w:t>
            </w:r>
          </w:p>
        </w:tc>
      </w:tr>
      <w:tr w:rsidR="004B533B" w14:paraId="46121185" w14:textId="77777777">
        <w:trPr>
          <w:trHeight w:val="316"/>
        </w:trPr>
        <w:tc>
          <w:tcPr>
            <w:tcW w:w="960" w:type="dxa"/>
          </w:tcPr>
          <w:p w14:paraId="5FB529BB" w14:textId="77777777" w:rsidR="004B533B" w:rsidRDefault="00000000">
            <w:pPr>
              <w:pStyle w:val="TableParagraph"/>
              <w:ind w:left="7" w:right="7"/>
            </w:pPr>
            <w:r>
              <w:rPr>
                <w:spacing w:val="-5"/>
              </w:rPr>
              <w:t>10</w:t>
            </w:r>
          </w:p>
        </w:tc>
        <w:tc>
          <w:tcPr>
            <w:tcW w:w="2040" w:type="dxa"/>
          </w:tcPr>
          <w:p w14:paraId="440EDF5F" w14:textId="77777777" w:rsidR="004B533B" w:rsidRDefault="00000000">
            <w:pPr>
              <w:pStyle w:val="TableParagraph"/>
              <w:spacing w:before="25" w:line="240" w:lineRule="auto"/>
              <w:ind w:left="11" w:right="8"/>
            </w:pPr>
            <w:r>
              <w:rPr>
                <w:spacing w:val="-4"/>
              </w:rPr>
              <w:t>BKDP</w:t>
            </w:r>
          </w:p>
        </w:tc>
        <w:tc>
          <w:tcPr>
            <w:tcW w:w="4561" w:type="dxa"/>
          </w:tcPr>
          <w:p w14:paraId="099C23B2" w14:textId="77777777" w:rsidR="004B533B" w:rsidRDefault="00000000">
            <w:pPr>
              <w:pStyle w:val="TableParagraph"/>
              <w:ind w:left="106"/>
              <w:jc w:val="left"/>
            </w:pPr>
            <w:r>
              <w:t>Bukit</w:t>
            </w:r>
            <w:r>
              <w:rPr>
                <w:spacing w:val="-3"/>
              </w:rPr>
              <w:t xml:space="preserve"> </w:t>
            </w:r>
            <w:r>
              <w:t>Darmo</w:t>
            </w:r>
            <w:r>
              <w:rPr>
                <w:spacing w:val="-7"/>
              </w:rPr>
              <w:t xml:space="preserve"> </w:t>
            </w:r>
            <w:r>
              <w:t>Property</w:t>
            </w:r>
            <w:r>
              <w:rPr>
                <w:spacing w:val="-7"/>
              </w:rPr>
              <w:t xml:space="preserve"> </w:t>
            </w:r>
            <w:r>
              <w:rPr>
                <w:spacing w:val="-5"/>
              </w:rPr>
              <w:t>Tbk</w:t>
            </w:r>
          </w:p>
        </w:tc>
      </w:tr>
      <w:tr w:rsidR="004B533B" w14:paraId="01C9966B" w14:textId="77777777">
        <w:trPr>
          <w:trHeight w:val="311"/>
        </w:trPr>
        <w:tc>
          <w:tcPr>
            <w:tcW w:w="960" w:type="dxa"/>
          </w:tcPr>
          <w:p w14:paraId="3E36FB73" w14:textId="77777777" w:rsidR="004B533B" w:rsidRDefault="00000000">
            <w:pPr>
              <w:pStyle w:val="TableParagraph"/>
              <w:spacing w:before="53"/>
              <w:ind w:left="7" w:right="7"/>
            </w:pPr>
            <w:r>
              <w:rPr>
                <w:spacing w:val="-5"/>
              </w:rPr>
              <w:t>11</w:t>
            </w:r>
          </w:p>
        </w:tc>
        <w:tc>
          <w:tcPr>
            <w:tcW w:w="2040" w:type="dxa"/>
          </w:tcPr>
          <w:p w14:paraId="5E594657" w14:textId="77777777" w:rsidR="004B533B" w:rsidRDefault="00000000">
            <w:pPr>
              <w:pStyle w:val="TableParagraph"/>
              <w:spacing w:before="25" w:line="240" w:lineRule="auto"/>
              <w:ind w:left="11" w:right="11"/>
            </w:pPr>
            <w:r>
              <w:rPr>
                <w:spacing w:val="-4"/>
              </w:rPr>
              <w:t>BKSL</w:t>
            </w:r>
          </w:p>
        </w:tc>
        <w:tc>
          <w:tcPr>
            <w:tcW w:w="4561" w:type="dxa"/>
          </w:tcPr>
          <w:p w14:paraId="21EC5019" w14:textId="77777777" w:rsidR="004B533B" w:rsidRDefault="00000000">
            <w:pPr>
              <w:pStyle w:val="TableParagraph"/>
              <w:spacing w:before="53"/>
              <w:ind w:left="106"/>
              <w:jc w:val="left"/>
            </w:pPr>
            <w:r>
              <w:t>Sentul</w:t>
            </w:r>
            <w:r>
              <w:rPr>
                <w:spacing w:val="-5"/>
              </w:rPr>
              <w:t xml:space="preserve"> </w:t>
            </w:r>
            <w:r>
              <w:t>City</w:t>
            </w:r>
            <w:r>
              <w:rPr>
                <w:spacing w:val="-4"/>
              </w:rPr>
              <w:t xml:space="preserve"> </w:t>
            </w:r>
            <w:r>
              <w:rPr>
                <w:spacing w:val="-5"/>
              </w:rPr>
              <w:t>Tbk</w:t>
            </w:r>
          </w:p>
        </w:tc>
      </w:tr>
      <w:tr w:rsidR="004B533B" w14:paraId="0AB0D787" w14:textId="77777777">
        <w:trPr>
          <w:trHeight w:val="316"/>
        </w:trPr>
        <w:tc>
          <w:tcPr>
            <w:tcW w:w="960" w:type="dxa"/>
          </w:tcPr>
          <w:p w14:paraId="2D9C375A" w14:textId="77777777" w:rsidR="004B533B" w:rsidRDefault="00000000">
            <w:pPr>
              <w:pStyle w:val="TableParagraph"/>
              <w:ind w:left="7" w:right="7"/>
            </w:pPr>
            <w:r>
              <w:rPr>
                <w:spacing w:val="-5"/>
              </w:rPr>
              <w:t>12</w:t>
            </w:r>
          </w:p>
        </w:tc>
        <w:tc>
          <w:tcPr>
            <w:tcW w:w="2040" w:type="dxa"/>
          </w:tcPr>
          <w:p w14:paraId="5D043F2E" w14:textId="77777777" w:rsidR="004B533B" w:rsidRDefault="00000000">
            <w:pPr>
              <w:pStyle w:val="TableParagraph"/>
              <w:spacing w:before="29" w:line="240" w:lineRule="auto"/>
              <w:ind w:left="11" w:right="11"/>
            </w:pPr>
            <w:r>
              <w:rPr>
                <w:spacing w:val="-4"/>
              </w:rPr>
              <w:t>BSDE</w:t>
            </w:r>
          </w:p>
        </w:tc>
        <w:tc>
          <w:tcPr>
            <w:tcW w:w="4561" w:type="dxa"/>
          </w:tcPr>
          <w:p w14:paraId="06F89D22" w14:textId="77777777" w:rsidR="004B533B" w:rsidRDefault="00000000">
            <w:pPr>
              <w:pStyle w:val="TableParagraph"/>
              <w:ind w:left="106"/>
              <w:jc w:val="left"/>
            </w:pPr>
            <w:r>
              <w:t>Bumi</w:t>
            </w:r>
            <w:r>
              <w:rPr>
                <w:spacing w:val="-8"/>
              </w:rPr>
              <w:t xml:space="preserve"> </w:t>
            </w:r>
            <w:r>
              <w:t>Serpong</w:t>
            </w:r>
            <w:r>
              <w:rPr>
                <w:spacing w:val="-5"/>
              </w:rPr>
              <w:t xml:space="preserve"> </w:t>
            </w:r>
            <w:r>
              <w:t>Damai</w:t>
            </w:r>
            <w:r>
              <w:rPr>
                <w:spacing w:val="-5"/>
              </w:rPr>
              <w:t xml:space="preserve"> Tbk</w:t>
            </w:r>
          </w:p>
        </w:tc>
      </w:tr>
    </w:tbl>
    <w:p w14:paraId="3D491608" w14:textId="77777777" w:rsidR="004B533B" w:rsidRDefault="004B533B">
      <w:pPr>
        <w:pStyle w:val="BodyText"/>
        <w:rPr>
          <w:b/>
          <w:sz w:val="22"/>
        </w:rPr>
      </w:pPr>
    </w:p>
    <w:p w14:paraId="37DF0F64" w14:textId="77777777" w:rsidR="004B533B" w:rsidRDefault="004B533B">
      <w:pPr>
        <w:pStyle w:val="BodyText"/>
        <w:spacing w:before="206"/>
        <w:rPr>
          <w:b/>
          <w:sz w:val="22"/>
        </w:rPr>
      </w:pPr>
    </w:p>
    <w:p w14:paraId="035E4B0B" w14:textId="77777777" w:rsidR="004B533B" w:rsidRDefault="00000000">
      <w:pPr>
        <w:pStyle w:val="BodyText"/>
        <w:ind w:right="146"/>
        <w:jc w:val="center"/>
      </w:pPr>
      <w:r>
        <w:rPr>
          <w:spacing w:val="-5"/>
        </w:rPr>
        <w:t>39</w:t>
      </w:r>
    </w:p>
    <w:p w14:paraId="5371A50F" w14:textId="77777777" w:rsidR="004B533B" w:rsidRDefault="004B533B">
      <w:pPr>
        <w:pStyle w:val="BodyText"/>
        <w:jc w:val="center"/>
        <w:sectPr w:rsidR="004B533B">
          <w:headerReference w:type="default" r:id="rId18"/>
          <w:pgSz w:w="12240" w:h="15840"/>
          <w:pgMar w:top="1820" w:right="1080" w:bottom="280" w:left="1800" w:header="0" w:footer="0" w:gutter="0"/>
          <w:cols w:space="720"/>
        </w:sectPr>
      </w:pPr>
    </w:p>
    <w:p w14:paraId="49D615E7" w14:textId="77777777" w:rsidR="004B533B" w:rsidRDefault="004B533B">
      <w:pPr>
        <w:pStyle w:val="BodyText"/>
        <w:spacing w:before="216"/>
        <w:rPr>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40"/>
        <w:gridCol w:w="4561"/>
      </w:tblGrid>
      <w:tr w:rsidR="004B533B" w14:paraId="67D8E14E" w14:textId="77777777">
        <w:trPr>
          <w:trHeight w:val="316"/>
        </w:trPr>
        <w:tc>
          <w:tcPr>
            <w:tcW w:w="960" w:type="dxa"/>
          </w:tcPr>
          <w:p w14:paraId="35131683" w14:textId="77777777" w:rsidR="004B533B" w:rsidRDefault="00000000">
            <w:pPr>
              <w:pStyle w:val="TableParagraph"/>
              <w:spacing w:before="64" w:line="233" w:lineRule="exact"/>
              <w:ind w:left="7"/>
              <w:rPr>
                <w:b/>
              </w:rPr>
            </w:pPr>
            <w:r>
              <w:rPr>
                <w:b/>
                <w:spacing w:val="-5"/>
              </w:rPr>
              <w:t>No.</w:t>
            </w:r>
          </w:p>
        </w:tc>
        <w:tc>
          <w:tcPr>
            <w:tcW w:w="2040" w:type="dxa"/>
          </w:tcPr>
          <w:p w14:paraId="38536007" w14:textId="77777777" w:rsidR="004B533B" w:rsidRDefault="00000000">
            <w:pPr>
              <w:pStyle w:val="TableParagraph"/>
              <w:spacing w:before="64" w:line="233" w:lineRule="exact"/>
              <w:ind w:left="11" w:right="9"/>
              <w:rPr>
                <w:b/>
              </w:rPr>
            </w:pPr>
            <w:r>
              <w:rPr>
                <w:b/>
              </w:rPr>
              <w:t>Kode</w:t>
            </w:r>
            <w:r>
              <w:rPr>
                <w:b/>
                <w:spacing w:val="-3"/>
              </w:rPr>
              <w:t xml:space="preserve"> </w:t>
            </w:r>
            <w:r>
              <w:rPr>
                <w:b/>
                <w:spacing w:val="-2"/>
              </w:rPr>
              <w:t>Perusahaan</w:t>
            </w:r>
          </w:p>
        </w:tc>
        <w:tc>
          <w:tcPr>
            <w:tcW w:w="4561" w:type="dxa"/>
          </w:tcPr>
          <w:p w14:paraId="7197CE79" w14:textId="77777777" w:rsidR="004B533B" w:rsidRDefault="00000000">
            <w:pPr>
              <w:pStyle w:val="TableParagraph"/>
              <w:spacing w:before="64" w:line="233" w:lineRule="exact"/>
              <w:ind w:left="1412"/>
              <w:jc w:val="left"/>
              <w:rPr>
                <w:b/>
              </w:rPr>
            </w:pPr>
            <w:r>
              <w:rPr>
                <w:b/>
              </w:rPr>
              <w:t>Nama</w:t>
            </w:r>
            <w:r>
              <w:rPr>
                <w:b/>
                <w:spacing w:val="-2"/>
              </w:rPr>
              <w:t xml:space="preserve"> Perusahaan</w:t>
            </w:r>
          </w:p>
        </w:tc>
      </w:tr>
      <w:tr w:rsidR="004B533B" w14:paraId="46E77008" w14:textId="77777777">
        <w:trPr>
          <w:trHeight w:val="316"/>
        </w:trPr>
        <w:tc>
          <w:tcPr>
            <w:tcW w:w="960" w:type="dxa"/>
          </w:tcPr>
          <w:p w14:paraId="0648562A" w14:textId="77777777" w:rsidR="004B533B" w:rsidRDefault="00000000">
            <w:pPr>
              <w:pStyle w:val="TableParagraph"/>
              <w:ind w:left="7" w:right="7"/>
            </w:pPr>
            <w:r>
              <w:rPr>
                <w:spacing w:val="-5"/>
              </w:rPr>
              <w:t>13</w:t>
            </w:r>
          </w:p>
        </w:tc>
        <w:tc>
          <w:tcPr>
            <w:tcW w:w="2040" w:type="dxa"/>
          </w:tcPr>
          <w:p w14:paraId="201E4128" w14:textId="77777777" w:rsidR="004B533B" w:rsidRDefault="00000000">
            <w:pPr>
              <w:pStyle w:val="TableParagraph"/>
              <w:spacing w:before="25" w:line="240" w:lineRule="auto"/>
              <w:ind w:left="11" w:right="5"/>
            </w:pPr>
            <w:r>
              <w:rPr>
                <w:spacing w:val="-4"/>
              </w:rPr>
              <w:t>CITY</w:t>
            </w:r>
          </w:p>
        </w:tc>
        <w:tc>
          <w:tcPr>
            <w:tcW w:w="4561" w:type="dxa"/>
          </w:tcPr>
          <w:p w14:paraId="43B66257" w14:textId="77777777" w:rsidR="004B533B" w:rsidRDefault="00000000">
            <w:pPr>
              <w:pStyle w:val="TableParagraph"/>
              <w:ind w:left="106"/>
              <w:jc w:val="left"/>
            </w:pPr>
            <w:r>
              <w:t>Natura</w:t>
            </w:r>
            <w:r>
              <w:rPr>
                <w:spacing w:val="-8"/>
              </w:rPr>
              <w:t xml:space="preserve"> </w:t>
            </w:r>
            <w:r>
              <w:t>City</w:t>
            </w:r>
            <w:r>
              <w:rPr>
                <w:spacing w:val="-10"/>
              </w:rPr>
              <w:t xml:space="preserve"> </w:t>
            </w:r>
            <w:r>
              <w:t>Developments</w:t>
            </w:r>
            <w:r>
              <w:rPr>
                <w:spacing w:val="-6"/>
              </w:rPr>
              <w:t xml:space="preserve"> </w:t>
            </w:r>
            <w:r>
              <w:rPr>
                <w:spacing w:val="-5"/>
              </w:rPr>
              <w:t>Tbk</w:t>
            </w:r>
          </w:p>
        </w:tc>
      </w:tr>
      <w:tr w:rsidR="004B533B" w14:paraId="1B93FFB8" w14:textId="77777777">
        <w:trPr>
          <w:trHeight w:val="316"/>
        </w:trPr>
        <w:tc>
          <w:tcPr>
            <w:tcW w:w="960" w:type="dxa"/>
          </w:tcPr>
          <w:p w14:paraId="37C1C73C" w14:textId="77777777" w:rsidR="004B533B" w:rsidRDefault="00000000">
            <w:pPr>
              <w:pStyle w:val="TableParagraph"/>
              <w:ind w:left="7" w:right="7"/>
            </w:pPr>
            <w:r>
              <w:rPr>
                <w:spacing w:val="-5"/>
              </w:rPr>
              <w:t>14</w:t>
            </w:r>
          </w:p>
        </w:tc>
        <w:tc>
          <w:tcPr>
            <w:tcW w:w="2040" w:type="dxa"/>
          </w:tcPr>
          <w:p w14:paraId="20052AF5" w14:textId="77777777" w:rsidR="004B533B" w:rsidRDefault="00000000">
            <w:pPr>
              <w:pStyle w:val="TableParagraph"/>
              <w:spacing w:before="25" w:line="240" w:lineRule="auto"/>
              <w:ind w:left="12" w:right="1"/>
            </w:pPr>
            <w:r>
              <w:rPr>
                <w:spacing w:val="-4"/>
              </w:rPr>
              <w:t>CTRA</w:t>
            </w:r>
          </w:p>
        </w:tc>
        <w:tc>
          <w:tcPr>
            <w:tcW w:w="4561" w:type="dxa"/>
          </w:tcPr>
          <w:p w14:paraId="014DAA89" w14:textId="77777777" w:rsidR="004B533B" w:rsidRDefault="00000000">
            <w:pPr>
              <w:pStyle w:val="TableParagraph"/>
              <w:ind w:left="106"/>
              <w:jc w:val="left"/>
            </w:pPr>
            <w:r>
              <w:t>Ciputra</w:t>
            </w:r>
            <w:r>
              <w:rPr>
                <w:spacing w:val="-7"/>
              </w:rPr>
              <w:t xml:space="preserve"> </w:t>
            </w:r>
            <w:r>
              <w:t>Development</w:t>
            </w:r>
            <w:r>
              <w:rPr>
                <w:spacing w:val="-8"/>
              </w:rPr>
              <w:t xml:space="preserve"> </w:t>
            </w:r>
            <w:r>
              <w:rPr>
                <w:spacing w:val="-5"/>
              </w:rPr>
              <w:t>Tbk</w:t>
            </w:r>
          </w:p>
        </w:tc>
      </w:tr>
      <w:tr w:rsidR="004B533B" w14:paraId="585EA986" w14:textId="77777777">
        <w:trPr>
          <w:trHeight w:val="311"/>
        </w:trPr>
        <w:tc>
          <w:tcPr>
            <w:tcW w:w="960" w:type="dxa"/>
          </w:tcPr>
          <w:p w14:paraId="17C6074B" w14:textId="77777777" w:rsidR="004B533B" w:rsidRDefault="00000000">
            <w:pPr>
              <w:pStyle w:val="TableParagraph"/>
              <w:spacing w:before="53"/>
              <w:ind w:left="7" w:right="7"/>
            </w:pPr>
            <w:r>
              <w:rPr>
                <w:spacing w:val="-5"/>
              </w:rPr>
              <w:t>15</w:t>
            </w:r>
          </w:p>
        </w:tc>
        <w:tc>
          <w:tcPr>
            <w:tcW w:w="2040" w:type="dxa"/>
          </w:tcPr>
          <w:p w14:paraId="2312983C" w14:textId="77777777" w:rsidR="004B533B" w:rsidRDefault="00000000">
            <w:pPr>
              <w:pStyle w:val="TableParagraph"/>
              <w:spacing w:before="25" w:line="240" w:lineRule="auto"/>
              <w:ind w:left="11" w:right="5"/>
            </w:pPr>
            <w:r>
              <w:rPr>
                <w:spacing w:val="-4"/>
              </w:rPr>
              <w:t>DADA</w:t>
            </w:r>
          </w:p>
        </w:tc>
        <w:tc>
          <w:tcPr>
            <w:tcW w:w="4561" w:type="dxa"/>
          </w:tcPr>
          <w:p w14:paraId="1B66F8AC" w14:textId="77777777" w:rsidR="004B533B" w:rsidRDefault="00000000">
            <w:pPr>
              <w:pStyle w:val="TableParagraph"/>
              <w:spacing w:before="53"/>
              <w:ind w:left="106"/>
              <w:jc w:val="left"/>
            </w:pPr>
            <w:r>
              <w:t>Diamond</w:t>
            </w:r>
            <w:r>
              <w:rPr>
                <w:spacing w:val="-9"/>
              </w:rPr>
              <w:t xml:space="preserve"> </w:t>
            </w:r>
            <w:r>
              <w:t>Citra</w:t>
            </w:r>
            <w:r>
              <w:rPr>
                <w:spacing w:val="-6"/>
              </w:rPr>
              <w:t xml:space="preserve"> </w:t>
            </w:r>
            <w:r>
              <w:t>Propertindo</w:t>
            </w:r>
            <w:r>
              <w:rPr>
                <w:spacing w:val="-8"/>
              </w:rPr>
              <w:t xml:space="preserve"> </w:t>
            </w:r>
            <w:r>
              <w:rPr>
                <w:spacing w:val="-5"/>
              </w:rPr>
              <w:t>Tbk</w:t>
            </w:r>
          </w:p>
        </w:tc>
      </w:tr>
      <w:tr w:rsidR="004B533B" w14:paraId="77BF3D06" w14:textId="77777777">
        <w:trPr>
          <w:trHeight w:val="316"/>
        </w:trPr>
        <w:tc>
          <w:tcPr>
            <w:tcW w:w="960" w:type="dxa"/>
          </w:tcPr>
          <w:p w14:paraId="429A635E" w14:textId="77777777" w:rsidR="004B533B" w:rsidRDefault="00000000">
            <w:pPr>
              <w:pStyle w:val="TableParagraph"/>
              <w:ind w:left="7" w:right="7"/>
            </w:pPr>
            <w:r>
              <w:rPr>
                <w:spacing w:val="-5"/>
              </w:rPr>
              <w:t>16</w:t>
            </w:r>
          </w:p>
        </w:tc>
        <w:tc>
          <w:tcPr>
            <w:tcW w:w="2040" w:type="dxa"/>
          </w:tcPr>
          <w:p w14:paraId="37E2DBAD" w14:textId="77777777" w:rsidR="004B533B" w:rsidRDefault="00000000">
            <w:pPr>
              <w:pStyle w:val="TableParagraph"/>
              <w:spacing w:before="29" w:line="240" w:lineRule="auto"/>
              <w:ind w:left="11" w:right="12"/>
            </w:pPr>
            <w:r>
              <w:rPr>
                <w:spacing w:val="-4"/>
              </w:rPr>
              <w:t>DART</w:t>
            </w:r>
          </w:p>
        </w:tc>
        <w:tc>
          <w:tcPr>
            <w:tcW w:w="4561" w:type="dxa"/>
          </w:tcPr>
          <w:p w14:paraId="15123D1D" w14:textId="77777777" w:rsidR="004B533B" w:rsidRDefault="00000000">
            <w:pPr>
              <w:pStyle w:val="TableParagraph"/>
              <w:ind w:left="106"/>
              <w:jc w:val="left"/>
            </w:pPr>
            <w:r>
              <w:t>Duta</w:t>
            </w:r>
            <w:r>
              <w:rPr>
                <w:spacing w:val="-6"/>
              </w:rPr>
              <w:t xml:space="preserve"> </w:t>
            </w:r>
            <w:r>
              <w:t>Anggada</w:t>
            </w:r>
            <w:r>
              <w:rPr>
                <w:spacing w:val="-3"/>
              </w:rPr>
              <w:t xml:space="preserve"> </w:t>
            </w:r>
            <w:r>
              <w:t>Realty</w:t>
            </w:r>
            <w:r>
              <w:rPr>
                <w:spacing w:val="-10"/>
              </w:rPr>
              <w:t xml:space="preserve"> </w:t>
            </w:r>
            <w:r>
              <w:rPr>
                <w:spacing w:val="-5"/>
              </w:rPr>
              <w:t>Tbk</w:t>
            </w:r>
          </w:p>
        </w:tc>
      </w:tr>
      <w:tr w:rsidR="004B533B" w14:paraId="6F261963" w14:textId="77777777">
        <w:trPr>
          <w:trHeight w:val="316"/>
        </w:trPr>
        <w:tc>
          <w:tcPr>
            <w:tcW w:w="960" w:type="dxa"/>
          </w:tcPr>
          <w:p w14:paraId="7E9517EC" w14:textId="77777777" w:rsidR="004B533B" w:rsidRDefault="00000000">
            <w:pPr>
              <w:pStyle w:val="TableParagraph"/>
              <w:spacing w:before="59"/>
              <w:ind w:left="7" w:right="7"/>
            </w:pPr>
            <w:r>
              <w:rPr>
                <w:spacing w:val="-5"/>
              </w:rPr>
              <w:t>17</w:t>
            </w:r>
          </w:p>
        </w:tc>
        <w:tc>
          <w:tcPr>
            <w:tcW w:w="2040" w:type="dxa"/>
          </w:tcPr>
          <w:p w14:paraId="38C3A59B" w14:textId="77777777" w:rsidR="004B533B" w:rsidRDefault="00000000">
            <w:pPr>
              <w:pStyle w:val="TableParagraph"/>
              <w:spacing w:before="25" w:line="240" w:lineRule="auto"/>
              <w:ind w:left="11" w:right="9"/>
            </w:pPr>
            <w:r>
              <w:rPr>
                <w:spacing w:val="-4"/>
              </w:rPr>
              <w:t>DILD</w:t>
            </w:r>
          </w:p>
        </w:tc>
        <w:tc>
          <w:tcPr>
            <w:tcW w:w="4561" w:type="dxa"/>
          </w:tcPr>
          <w:p w14:paraId="44B5024D" w14:textId="77777777" w:rsidR="004B533B" w:rsidRDefault="00000000">
            <w:pPr>
              <w:pStyle w:val="TableParagraph"/>
              <w:spacing w:before="59"/>
              <w:ind w:left="106"/>
              <w:jc w:val="left"/>
            </w:pPr>
            <w:r>
              <w:t>Intiland</w:t>
            </w:r>
            <w:r>
              <w:rPr>
                <w:spacing w:val="-11"/>
              </w:rPr>
              <w:t xml:space="preserve"> </w:t>
            </w:r>
            <w:r>
              <w:t>Development</w:t>
            </w:r>
            <w:r>
              <w:rPr>
                <w:spacing w:val="-5"/>
              </w:rPr>
              <w:t xml:space="preserve"> Tbk</w:t>
            </w:r>
          </w:p>
        </w:tc>
      </w:tr>
      <w:tr w:rsidR="004B533B" w14:paraId="3DA61CA1" w14:textId="77777777">
        <w:trPr>
          <w:trHeight w:val="311"/>
        </w:trPr>
        <w:tc>
          <w:tcPr>
            <w:tcW w:w="960" w:type="dxa"/>
          </w:tcPr>
          <w:p w14:paraId="23A8EDDE" w14:textId="77777777" w:rsidR="004B533B" w:rsidRDefault="00000000">
            <w:pPr>
              <w:pStyle w:val="TableParagraph"/>
              <w:spacing w:before="53"/>
              <w:ind w:left="7" w:right="7"/>
            </w:pPr>
            <w:r>
              <w:rPr>
                <w:spacing w:val="-5"/>
              </w:rPr>
              <w:t>18</w:t>
            </w:r>
          </w:p>
        </w:tc>
        <w:tc>
          <w:tcPr>
            <w:tcW w:w="2040" w:type="dxa"/>
          </w:tcPr>
          <w:p w14:paraId="22BA1DB7" w14:textId="77777777" w:rsidR="004B533B" w:rsidRDefault="00000000">
            <w:pPr>
              <w:pStyle w:val="TableParagraph"/>
              <w:spacing w:before="25" w:line="240" w:lineRule="auto"/>
              <w:ind w:left="11" w:right="8"/>
            </w:pPr>
            <w:r>
              <w:rPr>
                <w:spacing w:val="-4"/>
              </w:rPr>
              <w:t>DMAS</w:t>
            </w:r>
          </w:p>
        </w:tc>
        <w:tc>
          <w:tcPr>
            <w:tcW w:w="4561" w:type="dxa"/>
          </w:tcPr>
          <w:p w14:paraId="5912B492" w14:textId="77777777" w:rsidR="004B533B" w:rsidRDefault="00000000">
            <w:pPr>
              <w:pStyle w:val="TableParagraph"/>
              <w:spacing w:before="53"/>
              <w:ind w:left="106"/>
              <w:jc w:val="left"/>
            </w:pPr>
            <w:r>
              <w:t>Puradelta</w:t>
            </w:r>
            <w:r>
              <w:rPr>
                <w:spacing w:val="-2"/>
              </w:rPr>
              <w:t xml:space="preserve"> </w:t>
            </w:r>
            <w:r>
              <w:t>Lestari</w:t>
            </w:r>
            <w:r>
              <w:rPr>
                <w:spacing w:val="-11"/>
              </w:rPr>
              <w:t xml:space="preserve"> </w:t>
            </w:r>
            <w:r>
              <w:rPr>
                <w:spacing w:val="-5"/>
              </w:rPr>
              <w:t>Tbk</w:t>
            </w:r>
          </w:p>
        </w:tc>
      </w:tr>
      <w:tr w:rsidR="004B533B" w14:paraId="6926CE51" w14:textId="77777777">
        <w:trPr>
          <w:trHeight w:val="316"/>
        </w:trPr>
        <w:tc>
          <w:tcPr>
            <w:tcW w:w="960" w:type="dxa"/>
          </w:tcPr>
          <w:p w14:paraId="28A5334B" w14:textId="77777777" w:rsidR="004B533B" w:rsidRDefault="00000000">
            <w:pPr>
              <w:pStyle w:val="TableParagraph"/>
              <w:ind w:left="7" w:right="7"/>
            </w:pPr>
            <w:r>
              <w:rPr>
                <w:spacing w:val="-5"/>
              </w:rPr>
              <w:t>19</w:t>
            </w:r>
          </w:p>
        </w:tc>
        <w:tc>
          <w:tcPr>
            <w:tcW w:w="2040" w:type="dxa"/>
          </w:tcPr>
          <w:p w14:paraId="64AD7FD0" w14:textId="77777777" w:rsidR="004B533B" w:rsidRDefault="00000000">
            <w:pPr>
              <w:pStyle w:val="TableParagraph"/>
              <w:spacing w:before="29" w:line="240" w:lineRule="auto"/>
              <w:ind w:left="11" w:right="9"/>
            </w:pPr>
            <w:r>
              <w:rPr>
                <w:spacing w:val="-4"/>
              </w:rPr>
              <w:t>DUTI</w:t>
            </w:r>
          </w:p>
        </w:tc>
        <w:tc>
          <w:tcPr>
            <w:tcW w:w="4561" w:type="dxa"/>
          </w:tcPr>
          <w:p w14:paraId="6F0D37E9" w14:textId="77777777" w:rsidR="004B533B" w:rsidRDefault="00000000">
            <w:pPr>
              <w:pStyle w:val="TableParagraph"/>
              <w:ind w:left="106"/>
              <w:jc w:val="left"/>
            </w:pPr>
            <w:r>
              <w:t>Duta</w:t>
            </w:r>
            <w:r>
              <w:rPr>
                <w:spacing w:val="-6"/>
              </w:rPr>
              <w:t xml:space="preserve"> </w:t>
            </w:r>
            <w:r>
              <w:t>Pertiwi</w:t>
            </w:r>
            <w:r>
              <w:rPr>
                <w:spacing w:val="-7"/>
              </w:rPr>
              <w:t xml:space="preserve"> </w:t>
            </w:r>
            <w:r>
              <w:rPr>
                <w:spacing w:val="-5"/>
              </w:rPr>
              <w:t>Tbk</w:t>
            </w:r>
          </w:p>
        </w:tc>
      </w:tr>
      <w:tr w:rsidR="004B533B" w14:paraId="01346A33" w14:textId="77777777">
        <w:trPr>
          <w:trHeight w:val="316"/>
        </w:trPr>
        <w:tc>
          <w:tcPr>
            <w:tcW w:w="960" w:type="dxa"/>
          </w:tcPr>
          <w:p w14:paraId="10C5F031" w14:textId="77777777" w:rsidR="004B533B" w:rsidRDefault="00000000">
            <w:pPr>
              <w:pStyle w:val="TableParagraph"/>
              <w:ind w:left="7" w:right="7"/>
            </w:pPr>
            <w:r>
              <w:rPr>
                <w:spacing w:val="-5"/>
              </w:rPr>
              <w:t>20</w:t>
            </w:r>
          </w:p>
        </w:tc>
        <w:tc>
          <w:tcPr>
            <w:tcW w:w="2040" w:type="dxa"/>
          </w:tcPr>
          <w:p w14:paraId="149C3775" w14:textId="77777777" w:rsidR="004B533B" w:rsidRDefault="00000000">
            <w:pPr>
              <w:pStyle w:val="TableParagraph"/>
              <w:spacing w:before="25" w:line="240" w:lineRule="auto"/>
              <w:ind w:left="11" w:right="5"/>
            </w:pPr>
            <w:r>
              <w:rPr>
                <w:spacing w:val="-4"/>
              </w:rPr>
              <w:t>ELTY</w:t>
            </w:r>
          </w:p>
        </w:tc>
        <w:tc>
          <w:tcPr>
            <w:tcW w:w="4561" w:type="dxa"/>
          </w:tcPr>
          <w:p w14:paraId="48084B0F" w14:textId="77777777" w:rsidR="004B533B" w:rsidRDefault="00000000">
            <w:pPr>
              <w:pStyle w:val="TableParagraph"/>
              <w:ind w:left="106"/>
              <w:jc w:val="left"/>
            </w:pPr>
            <w:r>
              <w:t>Bakrieland</w:t>
            </w:r>
            <w:r>
              <w:rPr>
                <w:spacing w:val="-13"/>
              </w:rPr>
              <w:t xml:space="preserve"> </w:t>
            </w:r>
            <w:r>
              <w:t>Development</w:t>
            </w:r>
            <w:r>
              <w:rPr>
                <w:spacing w:val="-8"/>
              </w:rPr>
              <w:t xml:space="preserve"> </w:t>
            </w:r>
            <w:r>
              <w:rPr>
                <w:spacing w:val="-5"/>
              </w:rPr>
              <w:t>Tbk</w:t>
            </w:r>
          </w:p>
        </w:tc>
      </w:tr>
      <w:tr w:rsidR="004B533B" w14:paraId="7BB70683" w14:textId="77777777">
        <w:trPr>
          <w:trHeight w:val="316"/>
        </w:trPr>
        <w:tc>
          <w:tcPr>
            <w:tcW w:w="960" w:type="dxa"/>
          </w:tcPr>
          <w:p w14:paraId="52DAE1A5" w14:textId="77777777" w:rsidR="004B533B" w:rsidRDefault="00000000">
            <w:pPr>
              <w:pStyle w:val="TableParagraph"/>
              <w:ind w:left="7" w:right="7"/>
            </w:pPr>
            <w:r>
              <w:rPr>
                <w:spacing w:val="-5"/>
              </w:rPr>
              <w:t>21</w:t>
            </w:r>
          </w:p>
        </w:tc>
        <w:tc>
          <w:tcPr>
            <w:tcW w:w="2040" w:type="dxa"/>
          </w:tcPr>
          <w:p w14:paraId="320F5CD9" w14:textId="77777777" w:rsidR="004B533B" w:rsidRDefault="00000000">
            <w:pPr>
              <w:pStyle w:val="TableParagraph"/>
              <w:spacing w:before="25" w:line="240" w:lineRule="auto"/>
              <w:ind w:left="11" w:right="5"/>
            </w:pPr>
            <w:r>
              <w:rPr>
                <w:spacing w:val="-4"/>
              </w:rPr>
              <w:t>EMDE</w:t>
            </w:r>
          </w:p>
        </w:tc>
        <w:tc>
          <w:tcPr>
            <w:tcW w:w="4561" w:type="dxa"/>
          </w:tcPr>
          <w:p w14:paraId="1269B0F9" w14:textId="77777777" w:rsidR="004B533B" w:rsidRDefault="00000000">
            <w:pPr>
              <w:pStyle w:val="TableParagraph"/>
              <w:ind w:left="106"/>
              <w:jc w:val="left"/>
            </w:pPr>
            <w:r>
              <w:t>Megapolitan</w:t>
            </w:r>
            <w:r>
              <w:rPr>
                <w:spacing w:val="-13"/>
              </w:rPr>
              <w:t xml:space="preserve"> </w:t>
            </w:r>
            <w:r>
              <w:t>Developments</w:t>
            </w:r>
            <w:r>
              <w:rPr>
                <w:spacing w:val="-8"/>
              </w:rPr>
              <w:t xml:space="preserve"> </w:t>
            </w:r>
            <w:r>
              <w:rPr>
                <w:spacing w:val="-5"/>
              </w:rPr>
              <w:t>Tbk</w:t>
            </w:r>
          </w:p>
        </w:tc>
      </w:tr>
      <w:tr w:rsidR="004B533B" w14:paraId="6294151C" w14:textId="77777777">
        <w:trPr>
          <w:trHeight w:val="312"/>
        </w:trPr>
        <w:tc>
          <w:tcPr>
            <w:tcW w:w="960" w:type="dxa"/>
          </w:tcPr>
          <w:p w14:paraId="3781C96D" w14:textId="77777777" w:rsidR="004B533B" w:rsidRDefault="00000000">
            <w:pPr>
              <w:pStyle w:val="TableParagraph"/>
              <w:spacing w:before="53" w:line="239" w:lineRule="exact"/>
              <w:ind w:left="7" w:right="7"/>
            </w:pPr>
            <w:r>
              <w:rPr>
                <w:spacing w:val="-5"/>
              </w:rPr>
              <w:t>22</w:t>
            </w:r>
          </w:p>
        </w:tc>
        <w:tc>
          <w:tcPr>
            <w:tcW w:w="2040" w:type="dxa"/>
          </w:tcPr>
          <w:p w14:paraId="09191B90" w14:textId="77777777" w:rsidR="004B533B" w:rsidRDefault="00000000">
            <w:pPr>
              <w:pStyle w:val="TableParagraph"/>
              <w:spacing w:before="25" w:line="240" w:lineRule="auto"/>
              <w:ind w:left="11" w:right="9"/>
            </w:pPr>
            <w:r>
              <w:rPr>
                <w:spacing w:val="-4"/>
              </w:rPr>
              <w:t>FMII</w:t>
            </w:r>
          </w:p>
        </w:tc>
        <w:tc>
          <w:tcPr>
            <w:tcW w:w="4561" w:type="dxa"/>
          </w:tcPr>
          <w:p w14:paraId="2343294C" w14:textId="77777777" w:rsidR="004B533B" w:rsidRDefault="00000000">
            <w:pPr>
              <w:pStyle w:val="TableParagraph"/>
              <w:spacing w:before="53" w:line="239" w:lineRule="exact"/>
              <w:ind w:left="106"/>
              <w:jc w:val="left"/>
            </w:pPr>
            <w:r>
              <w:t>Fortune</w:t>
            </w:r>
            <w:r>
              <w:rPr>
                <w:spacing w:val="-9"/>
              </w:rPr>
              <w:t xml:space="preserve"> </w:t>
            </w:r>
            <w:r>
              <w:t>Mate</w:t>
            </w:r>
            <w:r>
              <w:rPr>
                <w:spacing w:val="-8"/>
              </w:rPr>
              <w:t xml:space="preserve"> </w:t>
            </w:r>
            <w:r>
              <w:t>Indonesia</w:t>
            </w:r>
            <w:r>
              <w:rPr>
                <w:spacing w:val="1"/>
              </w:rPr>
              <w:t xml:space="preserve"> </w:t>
            </w:r>
            <w:r>
              <w:rPr>
                <w:spacing w:val="-5"/>
              </w:rPr>
              <w:t>Tbk</w:t>
            </w:r>
          </w:p>
        </w:tc>
      </w:tr>
      <w:tr w:rsidR="004B533B" w14:paraId="692AF3E7" w14:textId="77777777">
        <w:trPr>
          <w:trHeight w:val="316"/>
        </w:trPr>
        <w:tc>
          <w:tcPr>
            <w:tcW w:w="960" w:type="dxa"/>
          </w:tcPr>
          <w:p w14:paraId="65FABE78" w14:textId="77777777" w:rsidR="004B533B" w:rsidRDefault="00000000">
            <w:pPr>
              <w:pStyle w:val="TableParagraph"/>
              <w:ind w:left="7" w:right="7"/>
            </w:pPr>
            <w:r>
              <w:rPr>
                <w:spacing w:val="-5"/>
              </w:rPr>
              <w:t>23</w:t>
            </w:r>
          </w:p>
        </w:tc>
        <w:tc>
          <w:tcPr>
            <w:tcW w:w="2040" w:type="dxa"/>
          </w:tcPr>
          <w:p w14:paraId="5F69DFA1" w14:textId="77777777" w:rsidR="004B533B" w:rsidRDefault="00000000">
            <w:pPr>
              <w:pStyle w:val="TableParagraph"/>
              <w:spacing w:before="29" w:line="240" w:lineRule="auto"/>
              <w:ind w:left="11" w:right="5"/>
            </w:pPr>
            <w:r>
              <w:rPr>
                <w:spacing w:val="-4"/>
              </w:rPr>
              <w:t>GMTD</w:t>
            </w:r>
          </w:p>
        </w:tc>
        <w:tc>
          <w:tcPr>
            <w:tcW w:w="4561" w:type="dxa"/>
          </w:tcPr>
          <w:p w14:paraId="7BB4FBC0" w14:textId="77777777" w:rsidR="004B533B" w:rsidRDefault="00000000">
            <w:pPr>
              <w:pStyle w:val="TableParagraph"/>
              <w:ind w:left="106"/>
              <w:jc w:val="left"/>
            </w:pPr>
            <w:r>
              <w:t>Gowa</w:t>
            </w:r>
            <w:r>
              <w:rPr>
                <w:spacing w:val="-1"/>
              </w:rPr>
              <w:t xml:space="preserve"> </w:t>
            </w:r>
            <w:r>
              <w:t>Makassar</w:t>
            </w:r>
            <w:r>
              <w:rPr>
                <w:spacing w:val="-9"/>
              </w:rPr>
              <w:t xml:space="preserve"> </w:t>
            </w:r>
            <w:r>
              <w:t>Tourism</w:t>
            </w:r>
            <w:r>
              <w:rPr>
                <w:spacing w:val="-11"/>
              </w:rPr>
              <w:t xml:space="preserve"> </w:t>
            </w:r>
            <w:r>
              <w:t>Development</w:t>
            </w:r>
            <w:r>
              <w:rPr>
                <w:spacing w:val="-2"/>
              </w:rPr>
              <w:t xml:space="preserve"> </w:t>
            </w:r>
            <w:r>
              <w:rPr>
                <w:spacing w:val="-5"/>
              </w:rPr>
              <w:t>Tbk</w:t>
            </w:r>
          </w:p>
        </w:tc>
      </w:tr>
      <w:tr w:rsidR="004B533B" w14:paraId="63F4FEF0" w14:textId="77777777">
        <w:trPr>
          <w:trHeight w:val="316"/>
        </w:trPr>
        <w:tc>
          <w:tcPr>
            <w:tcW w:w="960" w:type="dxa"/>
          </w:tcPr>
          <w:p w14:paraId="2FDBC833" w14:textId="77777777" w:rsidR="004B533B" w:rsidRDefault="00000000">
            <w:pPr>
              <w:pStyle w:val="TableParagraph"/>
              <w:ind w:left="7" w:right="7"/>
            </w:pPr>
            <w:r>
              <w:rPr>
                <w:spacing w:val="-5"/>
              </w:rPr>
              <w:t>24</w:t>
            </w:r>
          </w:p>
        </w:tc>
        <w:tc>
          <w:tcPr>
            <w:tcW w:w="2040" w:type="dxa"/>
          </w:tcPr>
          <w:p w14:paraId="1D9C19DB" w14:textId="77777777" w:rsidR="004B533B" w:rsidRDefault="00000000">
            <w:pPr>
              <w:pStyle w:val="TableParagraph"/>
              <w:spacing w:before="25" w:line="240" w:lineRule="auto"/>
              <w:ind w:left="11" w:right="1"/>
            </w:pPr>
            <w:r>
              <w:rPr>
                <w:spacing w:val="-4"/>
              </w:rPr>
              <w:t>GPRA</w:t>
            </w:r>
          </w:p>
        </w:tc>
        <w:tc>
          <w:tcPr>
            <w:tcW w:w="4561" w:type="dxa"/>
          </w:tcPr>
          <w:p w14:paraId="0898AB6C" w14:textId="77777777" w:rsidR="004B533B" w:rsidRDefault="00000000">
            <w:pPr>
              <w:pStyle w:val="TableParagraph"/>
              <w:ind w:left="106"/>
              <w:jc w:val="left"/>
            </w:pPr>
            <w:r>
              <w:t>Perdana</w:t>
            </w:r>
            <w:r>
              <w:rPr>
                <w:spacing w:val="-4"/>
              </w:rPr>
              <w:t xml:space="preserve"> </w:t>
            </w:r>
            <w:r>
              <w:t>Gapura</w:t>
            </w:r>
            <w:r>
              <w:rPr>
                <w:spacing w:val="-9"/>
              </w:rPr>
              <w:t xml:space="preserve"> </w:t>
            </w:r>
            <w:r>
              <w:t>Prima</w:t>
            </w:r>
            <w:r>
              <w:rPr>
                <w:spacing w:val="-3"/>
              </w:rPr>
              <w:t xml:space="preserve"> </w:t>
            </w:r>
            <w:r>
              <w:rPr>
                <w:spacing w:val="-5"/>
              </w:rPr>
              <w:t>Tbk</w:t>
            </w:r>
          </w:p>
        </w:tc>
      </w:tr>
      <w:tr w:rsidR="004B533B" w14:paraId="7B8BCDA1" w14:textId="77777777">
        <w:trPr>
          <w:trHeight w:val="311"/>
        </w:trPr>
        <w:tc>
          <w:tcPr>
            <w:tcW w:w="960" w:type="dxa"/>
          </w:tcPr>
          <w:p w14:paraId="48E51993" w14:textId="77777777" w:rsidR="004B533B" w:rsidRDefault="00000000">
            <w:pPr>
              <w:pStyle w:val="TableParagraph"/>
              <w:spacing w:before="53"/>
              <w:ind w:left="7" w:right="7"/>
            </w:pPr>
            <w:r>
              <w:rPr>
                <w:spacing w:val="-5"/>
              </w:rPr>
              <w:t>25</w:t>
            </w:r>
          </w:p>
        </w:tc>
        <w:tc>
          <w:tcPr>
            <w:tcW w:w="2040" w:type="dxa"/>
          </w:tcPr>
          <w:p w14:paraId="1812F4D2" w14:textId="77777777" w:rsidR="004B533B" w:rsidRDefault="00000000">
            <w:pPr>
              <w:pStyle w:val="TableParagraph"/>
              <w:spacing w:before="25" w:line="240" w:lineRule="auto"/>
              <w:ind w:left="11" w:right="5"/>
            </w:pPr>
            <w:r>
              <w:rPr>
                <w:spacing w:val="-4"/>
              </w:rPr>
              <w:t>HOMI</w:t>
            </w:r>
          </w:p>
        </w:tc>
        <w:tc>
          <w:tcPr>
            <w:tcW w:w="4561" w:type="dxa"/>
          </w:tcPr>
          <w:p w14:paraId="2A46DCA7" w14:textId="77777777" w:rsidR="004B533B" w:rsidRDefault="00000000">
            <w:pPr>
              <w:pStyle w:val="TableParagraph"/>
              <w:spacing w:before="53"/>
              <w:ind w:left="106"/>
              <w:jc w:val="left"/>
            </w:pPr>
            <w:r>
              <w:t>Grand</w:t>
            </w:r>
            <w:r>
              <w:rPr>
                <w:spacing w:val="-6"/>
              </w:rPr>
              <w:t xml:space="preserve"> </w:t>
            </w:r>
            <w:r>
              <w:t>House</w:t>
            </w:r>
            <w:r>
              <w:rPr>
                <w:spacing w:val="-7"/>
              </w:rPr>
              <w:t xml:space="preserve"> </w:t>
            </w:r>
            <w:r>
              <w:t>Mulia</w:t>
            </w:r>
            <w:r>
              <w:rPr>
                <w:spacing w:val="-2"/>
              </w:rPr>
              <w:t xml:space="preserve"> </w:t>
            </w:r>
            <w:r>
              <w:rPr>
                <w:spacing w:val="-5"/>
              </w:rPr>
              <w:t>Tbk</w:t>
            </w:r>
          </w:p>
        </w:tc>
      </w:tr>
      <w:tr w:rsidR="004B533B" w14:paraId="0FB19B42" w14:textId="77777777">
        <w:trPr>
          <w:trHeight w:val="316"/>
        </w:trPr>
        <w:tc>
          <w:tcPr>
            <w:tcW w:w="960" w:type="dxa"/>
          </w:tcPr>
          <w:p w14:paraId="3D5C86F6" w14:textId="77777777" w:rsidR="004B533B" w:rsidRDefault="00000000">
            <w:pPr>
              <w:pStyle w:val="TableParagraph"/>
              <w:ind w:left="7" w:right="7"/>
            </w:pPr>
            <w:r>
              <w:rPr>
                <w:spacing w:val="-5"/>
              </w:rPr>
              <w:t>26</w:t>
            </w:r>
          </w:p>
        </w:tc>
        <w:tc>
          <w:tcPr>
            <w:tcW w:w="2040" w:type="dxa"/>
          </w:tcPr>
          <w:p w14:paraId="21B24D62" w14:textId="77777777" w:rsidR="004B533B" w:rsidRDefault="00000000">
            <w:pPr>
              <w:pStyle w:val="TableParagraph"/>
              <w:spacing w:before="29" w:line="240" w:lineRule="auto"/>
              <w:ind w:left="11" w:right="6"/>
            </w:pPr>
            <w:r>
              <w:rPr>
                <w:spacing w:val="-4"/>
              </w:rPr>
              <w:t>JRPT</w:t>
            </w:r>
          </w:p>
        </w:tc>
        <w:tc>
          <w:tcPr>
            <w:tcW w:w="4561" w:type="dxa"/>
          </w:tcPr>
          <w:p w14:paraId="504F5D0D" w14:textId="77777777" w:rsidR="004B533B" w:rsidRDefault="00000000">
            <w:pPr>
              <w:pStyle w:val="TableParagraph"/>
              <w:ind w:left="106"/>
              <w:jc w:val="left"/>
            </w:pPr>
            <w:r>
              <w:t>Jaya</w:t>
            </w:r>
            <w:r>
              <w:rPr>
                <w:spacing w:val="-4"/>
              </w:rPr>
              <w:t xml:space="preserve"> </w:t>
            </w:r>
            <w:r>
              <w:t>Real</w:t>
            </w:r>
            <w:r>
              <w:rPr>
                <w:spacing w:val="-6"/>
              </w:rPr>
              <w:t xml:space="preserve"> </w:t>
            </w:r>
            <w:r>
              <w:t>Property</w:t>
            </w:r>
            <w:r>
              <w:rPr>
                <w:spacing w:val="-6"/>
              </w:rPr>
              <w:t xml:space="preserve"> </w:t>
            </w:r>
            <w:r>
              <w:rPr>
                <w:spacing w:val="-5"/>
              </w:rPr>
              <w:t>Tbk</w:t>
            </w:r>
          </w:p>
        </w:tc>
      </w:tr>
      <w:tr w:rsidR="004B533B" w14:paraId="553C494E" w14:textId="77777777">
        <w:trPr>
          <w:trHeight w:val="316"/>
        </w:trPr>
        <w:tc>
          <w:tcPr>
            <w:tcW w:w="960" w:type="dxa"/>
          </w:tcPr>
          <w:p w14:paraId="2B9DFD28" w14:textId="77777777" w:rsidR="004B533B" w:rsidRDefault="00000000">
            <w:pPr>
              <w:pStyle w:val="TableParagraph"/>
              <w:ind w:left="7" w:right="7"/>
            </w:pPr>
            <w:r>
              <w:rPr>
                <w:spacing w:val="-5"/>
              </w:rPr>
              <w:t>27</w:t>
            </w:r>
          </w:p>
        </w:tc>
        <w:tc>
          <w:tcPr>
            <w:tcW w:w="2040" w:type="dxa"/>
          </w:tcPr>
          <w:p w14:paraId="6705BAA0" w14:textId="77777777" w:rsidR="004B533B" w:rsidRDefault="00000000">
            <w:pPr>
              <w:pStyle w:val="TableParagraph"/>
              <w:spacing w:before="25" w:line="240" w:lineRule="auto"/>
              <w:ind w:left="11" w:right="10"/>
            </w:pPr>
            <w:r>
              <w:rPr>
                <w:spacing w:val="-4"/>
              </w:rPr>
              <w:t>KBAG</w:t>
            </w:r>
          </w:p>
        </w:tc>
        <w:tc>
          <w:tcPr>
            <w:tcW w:w="4561" w:type="dxa"/>
          </w:tcPr>
          <w:p w14:paraId="61D576D2" w14:textId="77777777" w:rsidR="004B533B" w:rsidRDefault="00000000">
            <w:pPr>
              <w:pStyle w:val="TableParagraph"/>
              <w:ind w:left="106"/>
              <w:jc w:val="left"/>
            </w:pPr>
            <w:r>
              <w:t>Karya</w:t>
            </w:r>
            <w:r>
              <w:rPr>
                <w:spacing w:val="-7"/>
              </w:rPr>
              <w:t xml:space="preserve"> </w:t>
            </w:r>
            <w:r>
              <w:t>Bersama</w:t>
            </w:r>
            <w:r>
              <w:rPr>
                <w:spacing w:val="-3"/>
              </w:rPr>
              <w:t xml:space="preserve"> </w:t>
            </w:r>
            <w:r>
              <w:t>Anugerah</w:t>
            </w:r>
            <w:r>
              <w:rPr>
                <w:spacing w:val="-9"/>
              </w:rPr>
              <w:t xml:space="preserve"> </w:t>
            </w:r>
            <w:r>
              <w:rPr>
                <w:spacing w:val="-5"/>
              </w:rPr>
              <w:t>Tbk</w:t>
            </w:r>
          </w:p>
        </w:tc>
      </w:tr>
      <w:tr w:rsidR="004B533B" w14:paraId="4D8F8C9F" w14:textId="77777777">
        <w:trPr>
          <w:trHeight w:val="316"/>
        </w:trPr>
        <w:tc>
          <w:tcPr>
            <w:tcW w:w="960" w:type="dxa"/>
          </w:tcPr>
          <w:p w14:paraId="04D50836" w14:textId="77777777" w:rsidR="004B533B" w:rsidRDefault="00000000">
            <w:pPr>
              <w:pStyle w:val="TableParagraph"/>
              <w:spacing w:before="59"/>
              <w:ind w:left="7" w:right="7"/>
            </w:pPr>
            <w:r>
              <w:rPr>
                <w:spacing w:val="-5"/>
              </w:rPr>
              <w:t>28</w:t>
            </w:r>
          </w:p>
        </w:tc>
        <w:tc>
          <w:tcPr>
            <w:tcW w:w="2040" w:type="dxa"/>
          </w:tcPr>
          <w:p w14:paraId="7BA8AF0B" w14:textId="77777777" w:rsidR="004B533B" w:rsidRDefault="00000000">
            <w:pPr>
              <w:pStyle w:val="TableParagraph"/>
              <w:spacing w:before="25" w:line="240" w:lineRule="auto"/>
              <w:ind w:left="11" w:right="10"/>
            </w:pPr>
            <w:r>
              <w:rPr>
                <w:spacing w:val="-4"/>
              </w:rPr>
              <w:t>KIJA</w:t>
            </w:r>
          </w:p>
        </w:tc>
        <w:tc>
          <w:tcPr>
            <w:tcW w:w="4561" w:type="dxa"/>
          </w:tcPr>
          <w:p w14:paraId="11503861" w14:textId="77777777" w:rsidR="004B533B" w:rsidRDefault="00000000">
            <w:pPr>
              <w:pStyle w:val="TableParagraph"/>
              <w:spacing w:before="59"/>
              <w:ind w:left="106"/>
              <w:jc w:val="left"/>
            </w:pPr>
            <w:r>
              <w:t>Kawasan</w:t>
            </w:r>
            <w:r>
              <w:rPr>
                <w:spacing w:val="-9"/>
              </w:rPr>
              <w:t xml:space="preserve"> </w:t>
            </w:r>
            <w:r>
              <w:t>Industri</w:t>
            </w:r>
            <w:r>
              <w:rPr>
                <w:spacing w:val="-7"/>
              </w:rPr>
              <w:t xml:space="preserve"> </w:t>
            </w:r>
            <w:r>
              <w:t xml:space="preserve">Jababeka </w:t>
            </w:r>
            <w:r>
              <w:rPr>
                <w:spacing w:val="-5"/>
              </w:rPr>
              <w:t>Tbk</w:t>
            </w:r>
          </w:p>
        </w:tc>
      </w:tr>
      <w:tr w:rsidR="004B533B" w14:paraId="05E77D41" w14:textId="77777777">
        <w:trPr>
          <w:trHeight w:val="311"/>
        </w:trPr>
        <w:tc>
          <w:tcPr>
            <w:tcW w:w="960" w:type="dxa"/>
          </w:tcPr>
          <w:p w14:paraId="1712901F" w14:textId="77777777" w:rsidR="004B533B" w:rsidRDefault="00000000">
            <w:pPr>
              <w:pStyle w:val="TableParagraph"/>
              <w:spacing w:before="53"/>
              <w:ind w:left="7" w:right="7"/>
            </w:pPr>
            <w:r>
              <w:rPr>
                <w:spacing w:val="-5"/>
              </w:rPr>
              <w:t>29</w:t>
            </w:r>
          </w:p>
        </w:tc>
        <w:tc>
          <w:tcPr>
            <w:tcW w:w="2040" w:type="dxa"/>
          </w:tcPr>
          <w:p w14:paraId="3E2FBF5E" w14:textId="77777777" w:rsidR="004B533B" w:rsidRDefault="00000000">
            <w:pPr>
              <w:pStyle w:val="TableParagraph"/>
              <w:spacing w:before="25" w:line="240" w:lineRule="auto"/>
              <w:ind w:left="11" w:right="5"/>
            </w:pPr>
            <w:r>
              <w:rPr>
                <w:spacing w:val="-4"/>
              </w:rPr>
              <w:t>LCPK</w:t>
            </w:r>
          </w:p>
        </w:tc>
        <w:tc>
          <w:tcPr>
            <w:tcW w:w="4561" w:type="dxa"/>
          </w:tcPr>
          <w:p w14:paraId="48CD4546" w14:textId="77777777" w:rsidR="004B533B" w:rsidRDefault="00000000">
            <w:pPr>
              <w:pStyle w:val="TableParagraph"/>
              <w:spacing w:before="53"/>
              <w:ind w:left="106"/>
              <w:jc w:val="left"/>
            </w:pPr>
            <w:r>
              <w:t>Lippo</w:t>
            </w:r>
            <w:r>
              <w:rPr>
                <w:spacing w:val="-9"/>
              </w:rPr>
              <w:t xml:space="preserve"> </w:t>
            </w:r>
            <w:r>
              <w:t>Cikarang</w:t>
            </w:r>
            <w:r>
              <w:rPr>
                <w:spacing w:val="-6"/>
              </w:rPr>
              <w:t xml:space="preserve"> </w:t>
            </w:r>
            <w:r>
              <w:rPr>
                <w:spacing w:val="-5"/>
              </w:rPr>
              <w:t>Tbk</w:t>
            </w:r>
          </w:p>
        </w:tc>
      </w:tr>
      <w:tr w:rsidR="004B533B" w14:paraId="703FC159" w14:textId="77777777">
        <w:trPr>
          <w:trHeight w:val="316"/>
        </w:trPr>
        <w:tc>
          <w:tcPr>
            <w:tcW w:w="960" w:type="dxa"/>
          </w:tcPr>
          <w:p w14:paraId="1CBCCC88" w14:textId="77777777" w:rsidR="004B533B" w:rsidRDefault="00000000">
            <w:pPr>
              <w:pStyle w:val="TableParagraph"/>
              <w:ind w:left="7" w:right="7"/>
            </w:pPr>
            <w:r>
              <w:rPr>
                <w:spacing w:val="-5"/>
              </w:rPr>
              <w:t>30</w:t>
            </w:r>
          </w:p>
        </w:tc>
        <w:tc>
          <w:tcPr>
            <w:tcW w:w="2040" w:type="dxa"/>
          </w:tcPr>
          <w:p w14:paraId="11FF2D70" w14:textId="77777777" w:rsidR="004B533B" w:rsidRDefault="00000000">
            <w:pPr>
              <w:pStyle w:val="TableParagraph"/>
              <w:spacing w:before="25" w:line="240" w:lineRule="auto"/>
              <w:ind w:left="11" w:right="8"/>
            </w:pPr>
            <w:r>
              <w:rPr>
                <w:spacing w:val="-4"/>
              </w:rPr>
              <w:t>LPKR</w:t>
            </w:r>
          </w:p>
        </w:tc>
        <w:tc>
          <w:tcPr>
            <w:tcW w:w="4561" w:type="dxa"/>
          </w:tcPr>
          <w:p w14:paraId="057EE5BA" w14:textId="77777777" w:rsidR="004B533B" w:rsidRDefault="00000000">
            <w:pPr>
              <w:pStyle w:val="TableParagraph"/>
              <w:ind w:left="106"/>
              <w:jc w:val="left"/>
            </w:pPr>
            <w:r>
              <w:t>Lippo</w:t>
            </w:r>
            <w:r>
              <w:rPr>
                <w:spacing w:val="-6"/>
              </w:rPr>
              <w:t xml:space="preserve"> </w:t>
            </w:r>
            <w:r>
              <w:t>Karawaci</w:t>
            </w:r>
            <w:r>
              <w:rPr>
                <w:spacing w:val="-5"/>
              </w:rPr>
              <w:t xml:space="preserve"> Tbk</w:t>
            </w:r>
          </w:p>
        </w:tc>
      </w:tr>
      <w:tr w:rsidR="004B533B" w14:paraId="01B2BAFF" w14:textId="77777777">
        <w:trPr>
          <w:trHeight w:val="316"/>
        </w:trPr>
        <w:tc>
          <w:tcPr>
            <w:tcW w:w="960" w:type="dxa"/>
          </w:tcPr>
          <w:p w14:paraId="58E956B0" w14:textId="77777777" w:rsidR="004B533B" w:rsidRDefault="00000000">
            <w:pPr>
              <w:pStyle w:val="TableParagraph"/>
              <w:ind w:left="7" w:right="7"/>
            </w:pPr>
            <w:r>
              <w:rPr>
                <w:spacing w:val="-5"/>
              </w:rPr>
              <w:t>31</w:t>
            </w:r>
          </w:p>
        </w:tc>
        <w:tc>
          <w:tcPr>
            <w:tcW w:w="2040" w:type="dxa"/>
          </w:tcPr>
          <w:p w14:paraId="0AAF7263" w14:textId="77777777" w:rsidR="004B533B" w:rsidRDefault="00000000">
            <w:pPr>
              <w:pStyle w:val="TableParagraph"/>
              <w:spacing w:before="25" w:line="240" w:lineRule="auto"/>
              <w:ind w:left="11" w:right="9"/>
            </w:pPr>
            <w:r>
              <w:rPr>
                <w:spacing w:val="-4"/>
              </w:rPr>
              <w:t>LPLI</w:t>
            </w:r>
          </w:p>
        </w:tc>
        <w:tc>
          <w:tcPr>
            <w:tcW w:w="4561" w:type="dxa"/>
          </w:tcPr>
          <w:p w14:paraId="07C3E848" w14:textId="77777777" w:rsidR="004B533B" w:rsidRDefault="00000000">
            <w:pPr>
              <w:pStyle w:val="TableParagraph"/>
              <w:ind w:left="106"/>
              <w:jc w:val="left"/>
            </w:pPr>
            <w:r>
              <w:t>Star</w:t>
            </w:r>
            <w:r>
              <w:rPr>
                <w:spacing w:val="-5"/>
              </w:rPr>
              <w:t xml:space="preserve"> </w:t>
            </w:r>
            <w:r>
              <w:t>Pacific</w:t>
            </w:r>
            <w:r>
              <w:rPr>
                <w:spacing w:val="-5"/>
              </w:rPr>
              <w:t xml:space="preserve"> Tbk</w:t>
            </w:r>
          </w:p>
        </w:tc>
      </w:tr>
      <w:tr w:rsidR="004B533B" w14:paraId="7C46D7DA" w14:textId="77777777">
        <w:trPr>
          <w:trHeight w:val="311"/>
        </w:trPr>
        <w:tc>
          <w:tcPr>
            <w:tcW w:w="960" w:type="dxa"/>
          </w:tcPr>
          <w:p w14:paraId="40BC7BE3" w14:textId="77777777" w:rsidR="004B533B" w:rsidRDefault="00000000">
            <w:pPr>
              <w:pStyle w:val="TableParagraph"/>
              <w:spacing w:before="53"/>
              <w:ind w:left="7" w:right="7"/>
            </w:pPr>
            <w:r>
              <w:rPr>
                <w:spacing w:val="-5"/>
              </w:rPr>
              <w:t>32</w:t>
            </w:r>
          </w:p>
        </w:tc>
        <w:tc>
          <w:tcPr>
            <w:tcW w:w="2040" w:type="dxa"/>
          </w:tcPr>
          <w:p w14:paraId="19E9969A" w14:textId="77777777" w:rsidR="004B533B" w:rsidRDefault="00000000">
            <w:pPr>
              <w:pStyle w:val="TableParagraph"/>
              <w:spacing w:before="25" w:line="240" w:lineRule="auto"/>
              <w:ind w:left="11" w:right="10"/>
            </w:pPr>
            <w:r>
              <w:rPr>
                <w:spacing w:val="-4"/>
              </w:rPr>
              <w:t>MDLN</w:t>
            </w:r>
          </w:p>
        </w:tc>
        <w:tc>
          <w:tcPr>
            <w:tcW w:w="4561" w:type="dxa"/>
          </w:tcPr>
          <w:p w14:paraId="314341FA" w14:textId="77777777" w:rsidR="004B533B" w:rsidRDefault="00000000">
            <w:pPr>
              <w:pStyle w:val="TableParagraph"/>
              <w:spacing w:before="53"/>
              <w:ind w:left="106"/>
              <w:jc w:val="left"/>
            </w:pPr>
            <w:r>
              <w:t>Modernland</w:t>
            </w:r>
            <w:r>
              <w:rPr>
                <w:spacing w:val="-10"/>
              </w:rPr>
              <w:t xml:space="preserve"> </w:t>
            </w:r>
            <w:r>
              <w:t>Realty</w:t>
            </w:r>
            <w:r>
              <w:rPr>
                <w:spacing w:val="-7"/>
              </w:rPr>
              <w:t xml:space="preserve"> </w:t>
            </w:r>
            <w:r>
              <w:rPr>
                <w:spacing w:val="-5"/>
              </w:rPr>
              <w:t>Tbk</w:t>
            </w:r>
          </w:p>
        </w:tc>
      </w:tr>
      <w:tr w:rsidR="004B533B" w14:paraId="66ECEE2E" w14:textId="77777777">
        <w:trPr>
          <w:trHeight w:val="316"/>
        </w:trPr>
        <w:tc>
          <w:tcPr>
            <w:tcW w:w="960" w:type="dxa"/>
          </w:tcPr>
          <w:p w14:paraId="44D3C3B3" w14:textId="77777777" w:rsidR="004B533B" w:rsidRDefault="00000000">
            <w:pPr>
              <w:pStyle w:val="TableParagraph"/>
              <w:spacing w:before="59"/>
              <w:ind w:left="7" w:right="7"/>
            </w:pPr>
            <w:r>
              <w:rPr>
                <w:spacing w:val="-5"/>
              </w:rPr>
              <w:t>33</w:t>
            </w:r>
          </w:p>
        </w:tc>
        <w:tc>
          <w:tcPr>
            <w:tcW w:w="2040" w:type="dxa"/>
          </w:tcPr>
          <w:p w14:paraId="0B078D76" w14:textId="77777777" w:rsidR="004B533B" w:rsidRDefault="00000000">
            <w:pPr>
              <w:pStyle w:val="TableParagraph"/>
              <w:spacing w:before="30" w:line="240" w:lineRule="auto"/>
              <w:ind w:left="11" w:right="9"/>
            </w:pPr>
            <w:r>
              <w:rPr>
                <w:spacing w:val="-4"/>
              </w:rPr>
              <w:t>MKPI</w:t>
            </w:r>
          </w:p>
        </w:tc>
        <w:tc>
          <w:tcPr>
            <w:tcW w:w="4561" w:type="dxa"/>
          </w:tcPr>
          <w:p w14:paraId="3BCA9CC4" w14:textId="77777777" w:rsidR="004B533B" w:rsidRDefault="00000000">
            <w:pPr>
              <w:pStyle w:val="TableParagraph"/>
              <w:spacing w:before="59"/>
              <w:ind w:left="106"/>
              <w:jc w:val="left"/>
            </w:pPr>
            <w:r>
              <w:t>Metropolitan</w:t>
            </w:r>
            <w:r>
              <w:rPr>
                <w:spacing w:val="-11"/>
              </w:rPr>
              <w:t xml:space="preserve"> </w:t>
            </w:r>
            <w:r>
              <w:t>Kentjana</w:t>
            </w:r>
            <w:r>
              <w:rPr>
                <w:spacing w:val="-4"/>
              </w:rPr>
              <w:t xml:space="preserve"> </w:t>
            </w:r>
            <w:r>
              <w:rPr>
                <w:spacing w:val="-5"/>
              </w:rPr>
              <w:t>Tbk</w:t>
            </w:r>
          </w:p>
        </w:tc>
      </w:tr>
      <w:tr w:rsidR="004B533B" w14:paraId="4F695CB2" w14:textId="77777777">
        <w:trPr>
          <w:trHeight w:val="316"/>
        </w:trPr>
        <w:tc>
          <w:tcPr>
            <w:tcW w:w="960" w:type="dxa"/>
          </w:tcPr>
          <w:p w14:paraId="2A7A58E4" w14:textId="77777777" w:rsidR="004B533B" w:rsidRDefault="00000000">
            <w:pPr>
              <w:pStyle w:val="TableParagraph"/>
              <w:ind w:left="7" w:right="7"/>
            </w:pPr>
            <w:r>
              <w:rPr>
                <w:spacing w:val="-5"/>
              </w:rPr>
              <w:t>34</w:t>
            </w:r>
          </w:p>
        </w:tc>
        <w:tc>
          <w:tcPr>
            <w:tcW w:w="2040" w:type="dxa"/>
          </w:tcPr>
          <w:p w14:paraId="32B0F82C" w14:textId="77777777" w:rsidR="004B533B" w:rsidRDefault="00000000">
            <w:pPr>
              <w:pStyle w:val="TableParagraph"/>
              <w:spacing w:before="25" w:line="240" w:lineRule="auto"/>
              <w:ind w:left="11" w:right="7"/>
            </w:pPr>
            <w:r>
              <w:rPr>
                <w:spacing w:val="-4"/>
              </w:rPr>
              <w:t>MMLP</w:t>
            </w:r>
          </w:p>
        </w:tc>
        <w:tc>
          <w:tcPr>
            <w:tcW w:w="4561" w:type="dxa"/>
          </w:tcPr>
          <w:p w14:paraId="4A2D858D" w14:textId="77777777" w:rsidR="004B533B" w:rsidRDefault="00000000">
            <w:pPr>
              <w:pStyle w:val="TableParagraph"/>
              <w:ind w:left="106"/>
              <w:jc w:val="left"/>
            </w:pPr>
            <w:r>
              <w:t>Mega</w:t>
            </w:r>
            <w:r>
              <w:rPr>
                <w:spacing w:val="-2"/>
              </w:rPr>
              <w:t xml:space="preserve"> </w:t>
            </w:r>
            <w:r>
              <w:t>Manunggal</w:t>
            </w:r>
            <w:r>
              <w:rPr>
                <w:spacing w:val="-7"/>
              </w:rPr>
              <w:t xml:space="preserve"> </w:t>
            </w:r>
            <w:r>
              <w:t>Property</w:t>
            </w:r>
            <w:r>
              <w:rPr>
                <w:spacing w:val="-8"/>
              </w:rPr>
              <w:t xml:space="preserve"> </w:t>
            </w:r>
            <w:r>
              <w:rPr>
                <w:spacing w:val="-5"/>
              </w:rPr>
              <w:t>Tbk</w:t>
            </w:r>
          </w:p>
        </w:tc>
      </w:tr>
      <w:tr w:rsidR="004B533B" w14:paraId="1C609BAE" w14:textId="77777777">
        <w:trPr>
          <w:trHeight w:val="311"/>
        </w:trPr>
        <w:tc>
          <w:tcPr>
            <w:tcW w:w="960" w:type="dxa"/>
          </w:tcPr>
          <w:p w14:paraId="1815F6C7" w14:textId="77777777" w:rsidR="004B533B" w:rsidRDefault="00000000">
            <w:pPr>
              <w:pStyle w:val="TableParagraph"/>
              <w:spacing w:before="53"/>
              <w:ind w:left="7" w:right="7"/>
            </w:pPr>
            <w:r>
              <w:rPr>
                <w:spacing w:val="-5"/>
              </w:rPr>
              <w:t>35</w:t>
            </w:r>
          </w:p>
        </w:tc>
        <w:tc>
          <w:tcPr>
            <w:tcW w:w="2040" w:type="dxa"/>
          </w:tcPr>
          <w:p w14:paraId="1DA8E92A" w14:textId="77777777" w:rsidR="004B533B" w:rsidRDefault="00000000">
            <w:pPr>
              <w:pStyle w:val="TableParagraph"/>
              <w:spacing w:before="25" w:line="240" w:lineRule="auto"/>
              <w:ind w:left="12" w:right="1"/>
            </w:pPr>
            <w:r>
              <w:rPr>
                <w:spacing w:val="-4"/>
              </w:rPr>
              <w:t>MPRO</w:t>
            </w:r>
          </w:p>
        </w:tc>
        <w:tc>
          <w:tcPr>
            <w:tcW w:w="4561" w:type="dxa"/>
          </w:tcPr>
          <w:p w14:paraId="7405C4ED" w14:textId="77777777" w:rsidR="004B533B" w:rsidRDefault="00000000">
            <w:pPr>
              <w:pStyle w:val="TableParagraph"/>
              <w:spacing w:before="53"/>
              <w:ind w:left="106"/>
              <w:jc w:val="left"/>
            </w:pPr>
            <w:r>
              <w:t>Maha</w:t>
            </w:r>
            <w:r>
              <w:rPr>
                <w:spacing w:val="-6"/>
              </w:rPr>
              <w:t xml:space="preserve"> </w:t>
            </w:r>
            <w:r>
              <w:t>Properti</w:t>
            </w:r>
            <w:r>
              <w:rPr>
                <w:spacing w:val="-6"/>
              </w:rPr>
              <w:t xml:space="preserve"> </w:t>
            </w:r>
            <w:r>
              <w:t>Indonesia</w:t>
            </w:r>
            <w:r>
              <w:rPr>
                <w:spacing w:val="-5"/>
              </w:rPr>
              <w:t xml:space="preserve"> Tbk</w:t>
            </w:r>
          </w:p>
        </w:tc>
      </w:tr>
      <w:tr w:rsidR="004B533B" w14:paraId="3CDCB1E2" w14:textId="77777777">
        <w:trPr>
          <w:trHeight w:val="316"/>
        </w:trPr>
        <w:tc>
          <w:tcPr>
            <w:tcW w:w="960" w:type="dxa"/>
          </w:tcPr>
          <w:p w14:paraId="4141251F" w14:textId="77777777" w:rsidR="004B533B" w:rsidRDefault="00000000">
            <w:pPr>
              <w:pStyle w:val="TableParagraph"/>
              <w:ind w:left="7" w:right="7"/>
            </w:pPr>
            <w:r>
              <w:rPr>
                <w:spacing w:val="-5"/>
              </w:rPr>
              <w:t>36</w:t>
            </w:r>
          </w:p>
        </w:tc>
        <w:tc>
          <w:tcPr>
            <w:tcW w:w="2040" w:type="dxa"/>
          </w:tcPr>
          <w:p w14:paraId="7B39F7F7" w14:textId="77777777" w:rsidR="004B533B" w:rsidRDefault="00000000">
            <w:pPr>
              <w:pStyle w:val="TableParagraph"/>
              <w:spacing w:before="29" w:line="240" w:lineRule="auto"/>
              <w:ind w:left="12" w:right="1"/>
            </w:pPr>
            <w:r>
              <w:rPr>
                <w:spacing w:val="-4"/>
              </w:rPr>
              <w:t>MTLA</w:t>
            </w:r>
          </w:p>
        </w:tc>
        <w:tc>
          <w:tcPr>
            <w:tcW w:w="4561" w:type="dxa"/>
          </w:tcPr>
          <w:p w14:paraId="79EAB989" w14:textId="77777777" w:rsidR="004B533B" w:rsidRDefault="00000000">
            <w:pPr>
              <w:pStyle w:val="TableParagraph"/>
              <w:ind w:left="106"/>
              <w:jc w:val="left"/>
            </w:pPr>
            <w:r>
              <w:t>Metropolitan</w:t>
            </w:r>
            <w:r>
              <w:rPr>
                <w:spacing w:val="-8"/>
              </w:rPr>
              <w:t xml:space="preserve"> </w:t>
            </w:r>
            <w:r>
              <w:t>Land</w:t>
            </w:r>
            <w:r>
              <w:rPr>
                <w:spacing w:val="-8"/>
              </w:rPr>
              <w:t xml:space="preserve"> </w:t>
            </w:r>
            <w:r>
              <w:rPr>
                <w:spacing w:val="-5"/>
              </w:rPr>
              <w:t>Tbk</w:t>
            </w:r>
          </w:p>
        </w:tc>
      </w:tr>
      <w:tr w:rsidR="004B533B" w14:paraId="42885251" w14:textId="77777777">
        <w:trPr>
          <w:trHeight w:val="316"/>
        </w:trPr>
        <w:tc>
          <w:tcPr>
            <w:tcW w:w="960" w:type="dxa"/>
          </w:tcPr>
          <w:p w14:paraId="79A10157" w14:textId="77777777" w:rsidR="004B533B" w:rsidRDefault="00000000">
            <w:pPr>
              <w:pStyle w:val="TableParagraph"/>
              <w:ind w:left="7" w:right="7"/>
            </w:pPr>
            <w:r>
              <w:rPr>
                <w:spacing w:val="-5"/>
              </w:rPr>
              <w:t>37</w:t>
            </w:r>
          </w:p>
        </w:tc>
        <w:tc>
          <w:tcPr>
            <w:tcW w:w="2040" w:type="dxa"/>
          </w:tcPr>
          <w:p w14:paraId="30BD696E" w14:textId="77777777" w:rsidR="004B533B" w:rsidRDefault="00000000">
            <w:pPr>
              <w:pStyle w:val="TableParagraph"/>
              <w:spacing w:before="25" w:line="240" w:lineRule="auto"/>
              <w:ind w:left="11" w:right="7"/>
            </w:pPr>
            <w:r>
              <w:rPr>
                <w:spacing w:val="-4"/>
              </w:rPr>
              <w:t>MTSM</w:t>
            </w:r>
          </w:p>
        </w:tc>
        <w:tc>
          <w:tcPr>
            <w:tcW w:w="4561" w:type="dxa"/>
          </w:tcPr>
          <w:p w14:paraId="6D82807E" w14:textId="77777777" w:rsidR="004B533B" w:rsidRDefault="00000000">
            <w:pPr>
              <w:pStyle w:val="TableParagraph"/>
              <w:ind w:left="106"/>
              <w:jc w:val="left"/>
            </w:pPr>
            <w:r>
              <w:t>Metro</w:t>
            </w:r>
            <w:r>
              <w:rPr>
                <w:spacing w:val="-7"/>
              </w:rPr>
              <w:t xml:space="preserve"> </w:t>
            </w:r>
            <w:r>
              <w:t>Realty</w:t>
            </w:r>
            <w:r>
              <w:rPr>
                <w:spacing w:val="-6"/>
              </w:rPr>
              <w:t xml:space="preserve"> </w:t>
            </w:r>
            <w:r>
              <w:rPr>
                <w:spacing w:val="-5"/>
              </w:rPr>
              <w:t>Tbk</w:t>
            </w:r>
          </w:p>
        </w:tc>
      </w:tr>
      <w:tr w:rsidR="004B533B" w14:paraId="1AA0C517" w14:textId="77777777">
        <w:trPr>
          <w:trHeight w:val="316"/>
        </w:trPr>
        <w:tc>
          <w:tcPr>
            <w:tcW w:w="960" w:type="dxa"/>
          </w:tcPr>
          <w:p w14:paraId="02CAC0AD" w14:textId="77777777" w:rsidR="004B533B" w:rsidRDefault="00000000">
            <w:pPr>
              <w:pStyle w:val="TableParagraph"/>
              <w:spacing w:before="59"/>
              <w:ind w:left="7" w:right="7"/>
            </w:pPr>
            <w:r>
              <w:rPr>
                <w:spacing w:val="-5"/>
              </w:rPr>
              <w:t>38</w:t>
            </w:r>
          </w:p>
        </w:tc>
        <w:tc>
          <w:tcPr>
            <w:tcW w:w="2040" w:type="dxa"/>
          </w:tcPr>
          <w:p w14:paraId="374E58C2" w14:textId="77777777" w:rsidR="004B533B" w:rsidRDefault="00000000">
            <w:pPr>
              <w:pStyle w:val="TableParagraph"/>
              <w:spacing w:before="25" w:line="240" w:lineRule="auto"/>
              <w:ind w:left="11" w:right="10"/>
            </w:pPr>
            <w:r>
              <w:rPr>
                <w:spacing w:val="-4"/>
              </w:rPr>
              <w:t>NASA</w:t>
            </w:r>
          </w:p>
        </w:tc>
        <w:tc>
          <w:tcPr>
            <w:tcW w:w="4561" w:type="dxa"/>
          </w:tcPr>
          <w:p w14:paraId="53AFCEE3" w14:textId="77777777" w:rsidR="004B533B" w:rsidRDefault="00000000">
            <w:pPr>
              <w:pStyle w:val="TableParagraph"/>
              <w:spacing w:before="59"/>
              <w:ind w:left="106"/>
              <w:jc w:val="left"/>
            </w:pPr>
            <w:r>
              <w:t>Andalan</w:t>
            </w:r>
            <w:r>
              <w:rPr>
                <w:spacing w:val="-11"/>
              </w:rPr>
              <w:t xml:space="preserve"> </w:t>
            </w:r>
            <w:r>
              <w:t>Perkasa</w:t>
            </w:r>
            <w:r>
              <w:rPr>
                <w:spacing w:val="-1"/>
              </w:rPr>
              <w:t xml:space="preserve"> </w:t>
            </w:r>
            <w:r>
              <w:t>Abadi</w:t>
            </w:r>
            <w:r>
              <w:rPr>
                <w:spacing w:val="-7"/>
              </w:rPr>
              <w:t xml:space="preserve"> </w:t>
            </w:r>
            <w:r>
              <w:rPr>
                <w:spacing w:val="-5"/>
              </w:rPr>
              <w:t>Tbk</w:t>
            </w:r>
          </w:p>
        </w:tc>
      </w:tr>
      <w:tr w:rsidR="004B533B" w14:paraId="538F5708" w14:textId="77777777">
        <w:trPr>
          <w:trHeight w:val="311"/>
        </w:trPr>
        <w:tc>
          <w:tcPr>
            <w:tcW w:w="960" w:type="dxa"/>
          </w:tcPr>
          <w:p w14:paraId="24B5C90A" w14:textId="77777777" w:rsidR="004B533B" w:rsidRDefault="00000000">
            <w:pPr>
              <w:pStyle w:val="TableParagraph"/>
              <w:spacing w:before="53"/>
              <w:ind w:left="7" w:right="7"/>
            </w:pPr>
            <w:r>
              <w:rPr>
                <w:spacing w:val="-5"/>
              </w:rPr>
              <w:t>39</w:t>
            </w:r>
          </w:p>
        </w:tc>
        <w:tc>
          <w:tcPr>
            <w:tcW w:w="2040" w:type="dxa"/>
          </w:tcPr>
          <w:p w14:paraId="6CEE5B9F" w14:textId="77777777" w:rsidR="004B533B" w:rsidRDefault="00000000">
            <w:pPr>
              <w:pStyle w:val="TableParagraph"/>
              <w:spacing w:before="25" w:line="240" w:lineRule="auto"/>
              <w:ind w:left="11" w:right="1"/>
            </w:pPr>
            <w:r>
              <w:rPr>
                <w:spacing w:val="-4"/>
              </w:rPr>
              <w:t>OMRE</w:t>
            </w:r>
          </w:p>
        </w:tc>
        <w:tc>
          <w:tcPr>
            <w:tcW w:w="4561" w:type="dxa"/>
          </w:tcPr>
          <w:p w14:paraId="0F3DDE8C" w14:textId="77777777" w:rsidR="004B533B" w:rsidRDefault="00000000">
            <w:pPr>
              <w:pStyle w:val="TableParagraph"/>
              <w:spacing w:before="53"/>
              <w:ind w:left="106"/>
              <w:jc w:val="left"/>
            </w:pPr>
            <w:r>
              <w:t>Indonesia</w:t>
            </w:r>
            <w:r>
              <w:rPr>
                <w:spacing w:val="-5"/>
              </w:rPr>
              <w:t xml:space="preserve"> </w:t>
            </w:r>
            <w:r>
              <w:t>Prima</w:t>
            </w:r>
            <w:r>
              <w:rPr>
                <w:spacing w:val="-4"/>
              </w:rPr>
              <w:t xml:space="preserve"> </w:t>
            </w:r>
            <w:r>
              <w:t>Property</w:t>
            </w:r>
            <w:r>
              <w:rPr>
                <w:spacing w:val="-10"/>
              </w:rPr>
              <w:t xml:space="preserve"> </w:t>
            </w:r>
            <w:r>
              <w:rPr>
                <w:spacing w:val="-5"/>
              </w:rPr>
              <w:t>Tbk</w:t>
            </w:r>
          </w:p>
        </w:tc>
      </w:tr>
      <w:tr w:rsidR="004B533B" w14:paraId="37A50C32" w14:textId="77777777">
        <w:trPr>
          <w:trHeight w:val="316"/>
        </w:trPr>
        <w:tc>
          <w:tcPr>
            <w:tcW w:w="960" w:type="dxa"/>
          </w:tcPr>
          <w:p w14:paraId="3D0AB442" w14:textId="77777777" w:rsidR="004B533B" w:rsidRDefault="00000000">
            <w:pPr>
              <w:pStyle w:val="TableParagraph"/>
              <w:ind w:left="7" w:right="7"/>
            </w:pPr>
            <w:r>
              <w:rPr>
                <w:spacing w:val="-5"/>
              </w:rPr>
              <w:t>40</w:t>
            </w:r>
          </w:p>
        </w:tc>
        <w:tc>
          <w:tcPr>
            <w:tcW w:w="2040" w:type="dxa"/>
          </w:tcPr>
          <w:p w14:paraId="5EB22676" w14:textId="77777777" w:rsidR="004B533B" w:rsidRDefault="00000000">
            <w:pPr>
              <w:pStyle w:val="TableParagraph"/>
              <w:spacing w:before="29" w:line="240" w:lineRule="auto"/>
              <w:ind w:left="11" w:right="5"/>
            </w:pPr>
            <w:r>
              <w:rPr>
                <w:spacing w:val="-4"/>
              </w:rPr>
              <w:t>POSA</w:t>
            </w:r>
          </w:p>
        </w:tc>
        <w:tc>
          <w:tcPr>
            <w:tcW w:w="4561" w:type="dxa"/>
          </w:tcPr>
          <w:p w14:paraId="737A5894" w14:textId="77777777" w:rsidR="004B533B" w:rsidRDefault="00000000">
            <w:pPr>
              <w:pStyle w:val="TableParagraph"/>
              <w:ind w:left="106"/>
              <w:jc w:val="left"/>
            </w:pPr>
            <w:r>
              <w:t>Bliss</w:t>
            </w:r>
            <w:r>
              <w:rPr>
                <w:spacing w:val="-5"/>
              </w:rPr>
              <w:t xml:space="preserve"> </w:t>
            </w:r>
            <w:r>
              <w:t>Properti</w:t>
            </w:r>
            <w:r>
              <w:rPr>
                <w:spacing w:val="-8"/>
              </w:rPr>
              <w:t xml:space="preserve"> </w:t>
            </w:r>
            <w:r>
              <w:t>Indonesia</w:t>
            </w:r>
            <w:r>
              <w:rPr>
                <w:spacing w:val="-2"/>
              </w:rPr>
              <w:t xml:space="preserve"> </w:t>
            </w:r>
            <w:r>
              <w:rPr>
                <w:spacing w:val="-5"/>
              </w:rPr>
              <w:t>Tbk</w:t>
            </w:r>
          </w:p>
        </w:tc>
      </w:tr>
      <w:tr w:rsidR="004B533B" w14:paraId="1699FF83" w14:textId="77777777">
        <w:trPr>
          <w:trHeight w:val="316"/>
        </w:trPr>
        <w:tc>
          <w:tcPr>
            <w:tcW w:w="960" w:type="dxa"/>
          </w:tcPr>
          <w:p w14:paraId="51D19954" w14:textId="77777777" w:rsidR="004B533B" w:rsidRDefault="00000000">
            <w:pPr>
              <w:pStyle w:val="TableParagraph"/>
              <w:ind w:left="7" w:right="7"/>
            </w:pPr>
            <w:r>
              <w:rPr>
                <w:spacing w:val="-5"/>
              </w:rPr>
              <w:t>41</w:t>
            </w:r>
          </w:p>
        </w:tc>
        <w:tc>
          <w:tcPr>
            <w:tcW w:w="2040" w:type="dxa"/>
          </w:tcPr>
          <w:p w14:paraId="70F40A13" w14:textId="77777777" w:rsidR="004B533B" w:rsidRDefault="00000000">
            <w:pPr>
              <w:pStyle w:val="TableParagraph"/>
              <w:spacing w:before="25" w:line="240" w:lineRule="auto"/>
              <w:ind w:left="11" w:right="6"/>
            </w:pPr>
            <w:r>
              <w:rPr>
                <w:spacing w:val="-4"/>
              </w:rPr>
              <w:t>PPRO</w:t>
            </w:r>
          </w:p>
        </w:tc>
        <w:tc>
          <w:tcPr>
            <w:tcW w:w="4561" w:type="dxa"/>
          </w:tcPr>
          <w:p w14:paraId="5D335D95" w14:textId="77777777" w:rsidR="004B533B" w:rsidRDefault="00000000">
            <w:pPr>
              <w:pStyle w:val="TableParagraph"/>
              <w:ind w:left="106"/>
              <w:jc w:val="left"/>
            </w:pPr>
            <w:r>
              <w:t>PP</w:t>
            </w:r>
            <w:r>
              <w:rPr>
                <w:spacing w:val="-8"/>
              </w:rPr>
              <w:t xml:space="preserve"> </w:t>
            </w:r>
            <w:r>
              <w:t>Properti</w:t>
            </w:r>
            <w:r>
              <w:rPr>
                <w:spacing w:val="-5"/>
              </w:rPr>
              <w:t xml:space="preserve"> Tbk</w:t>
            </w:r>
          </w:p>
        </w:tc>
      </w:tr>
      <w:tr w:rsidR="004B533B" w14:paraId="15049F63" w14:textId="77777777">
        <w:trPr>
          <w:trHeight w:val="311"/>
        </w:trPr>
        <w:tc>
          <w:tcPr>
            <w:tcW w:w="960" w:type="dxa"/>
          </w:tcPr>
          <w:p w14:paraId="2CEC0B06" w14:textId="77777777" w:rsidR="004B533B" w:rsidRDefault="00000000">
            <w:pPr>
              <w:pStyle w:val="TableParagraph"/>
              <w:spacing w:before="53"/>
              <w:ind w:left="7" w:right="7"/>
            </w:pPr>
            <w:r>
              <w:rPr>
                <w:spacing w:val="-5"/>
              </w:rPr>
              <w:t>42</w:t>
            </w:r>
          </w:p>
        </w:tc>
        <w:tc>
          <w:tcPr>
            <w:tcW w:w="2040" w:type="dxa"/>
          </w:tcPr>
          <w:p w14:paraId="766FB520" w14:textId="77777777" w:rsidR="004B533B" w:rsidRDefault="00000000">
            <w:pPr>
              <w:pStyle w:val="TableParagraph"/>
              <w:spacing w:before="25" w:line="240" w:lineRule="auto"/>
              <w:ind w:left="11" w:right="5"/>
            </w:pPr>
            <w:r>
              <w:rPr>
                <w:spacing w:val="-4"/>
              </w:rPr>
              <w:t>PURI</w:t>
            </w:r>
          </w:p>
        </w:tc>
        <w:tc>
          <w:tcPr>
            <w:tcW w:w="4561" w:type="dxa"/>
          </w:tcPr>
          <w:p w14:paraId="3684858F" w14:textId="77777777" w:rsidR="004B533B" w:rsidRDefault="00000000">
            <w:pPr>
              <w:pStyle w:val="TableParagraph"/>
              <w:spacing w:before="53"/>
              <w:ind w:left="106"/>
              <w:jc w:val="left"/>
            </w:pPr>
            <w:r>
              <w:t>Puri</w:t>
            </w:r>
            <w:r>
              <w:rPr>
                <w:spacing w:val="-8"/>
              </w:rPr>
              <w:t xml:space="preserve"> </w:t>
            </w:r>
            <w:r>
              <w:t>Global</w:t>
            </w:r>
            <w:r>
              <w:rPr>
                <w:spacing w:val="-6"/>
              </w:rPr>
              <w:t xml:space="preserve"> </w:t>
            </w:r>
            <w:r>
              <w:t>Sukses</w:t>
            </w:r>
            <w:r>
              <w:rPr>
                <w:spacing w:val="-1"/>
              </w:rPr>
              <w:t xml:space="preserve"> </w:t>
            </w:r>
            <w:r>
              <w:rPr>
                <w:spacing w:val="-5"/>
              </w:rPr>
              <w:t>Tbk</w:t>
            </w:r>
          </w:p>
        </w:tc>
      </w:tr>
      <w:tr w:rsidR="004B533B" w14:paraId="581B39F4" w14:textId="77777777">
        <w:trPr>
          <w:trHeight w:val="316"/>
        </w:trPr>
        <w:tc>
          <w:tcPr>
            <w:tcW w:w="960" w:type="dxa"/>
          </w:tcPr>
          <w:p w14:paraId="6D6343AC" w14:textId="77777777" w:rsidR="004B533B" w:rsidRDefault="00000000">
            <w:pPr>
              <w:pStyle w:val="TableParagraph"/>
              <w:spacing w:before="59"/>
              <w:ind w:left="7" w:right="7"/>
            </w:pPr>
            <w:r>
              <w:rPr>
                <w:spacing w:val="-5"/>
              </w:rPr>
              <w:t>43</w:t>
            </w:r>
          </w:p>
        </w:tc>
        <w:tc>
          <w:tcPr>
            <w:tcW w:w="2040" w:type="dxa"/>
          </w:tcPr>
          <w:p w14:paraId="14280BDB" w14:textId="77777777" w:rsidR="004B533B" w:rsidRDefault="00000000">
            <w:pPr>
              <w:pStyle w:val="TableParagraph"/>
              <w:spacing w:before="30" w:line="240" w:lineRule="auto"/>
              <w:ind w:left="11" w:right="10"/>
            </w:pPr>
            <w:r>
              <w:rPr>
                <w:spacing w:val="-4"/>
              </w:rPr>
              <w:t>PWON</w:t>
            </w:r>
          </w:p>
        </w:tc>
        <w:tc>
          <w:tcPr>
            <w:tcW w:w="4561" w:type="dxa"/>
          </w:tcPr>
          <w:p w14:paraId="5F5B9976" w14:textId="77777777" w:rsidR="004B533B" w:rsidRDefault="00000000">
            <w:pPr>
              <w:pStyle w:val="TableParagraph"/>
              <w:spacing w:before="59"/>
              <w:ind w:left="106"/>
              <w:jc w:val="left"/>
            </w:pPr>
            <w:r>
              <w:t>Pakuwon</w:t>
            </w:r>
            <w:r>
              <w:rPr>
                <w:spacing w:val="-4"/>
              </w:rPr>
              <w:t xml:space="preserve"> </w:t>
            </w:r>
            <w:r>
              <w:t>Jati</w:t>
            </w:r>
            <w:r>
              <w:rPr>
                <w:spacing w:val="-6"/>
              </w:rPr>
              <w:t xml:space="preserve"> </w:t>
            </w:r>
            <w:r>
              <w:rPr>
                <w:spacing w:val="-5"/>
              </w:rPr>
              <w:t>Tbk</w:t>
            </w:r>
          </w:p>
        </w:tc>
      </w:tr>
      <w:tr w:rsidR="004B533B" w14:paraId="43688C94" w14:textId="77777777">
        <w:trPr>
          <w:trHeight w:val="316"/>
        </w:trPr>
        <w:tc>
          <w:tcPr>
            <w:tcW w:w="960" w:type="dxa"/>
          </w:tcPr>
          <w:p w14:paraId="278B29AC" w14:textId="77777777" w:rsidR="004B533B" w:rsidRDefault="00000000">
            <w:pPr>
              <w:pStyle w:val="TableParagraph"/>
              <w:ind w:left="7" w:right="7"/>
            </w:pPr>
            <w:r>
              <w:rPr>
                <w:spacing w:val="-5"/>
              </w:rPr>
              <w:t>44</w:t>
            </w:r>
          </w:p>
        </w:tc>
        <w:tc>
          <w:tcPr>
            <w:tcW w:w="2040" w:type="dxa"/>
          </w:tcPr>
          <w:p w14:paraId="20CA71C5" w14:textId="77777777" w:rsidR="004B533B" w:rsidRDefault="00000000">
            <w:pPr>
              <w:pStyle w:val="TableParagraph"/>
              <w:spacing w:before="25" w:line="240" w:lineRule="auto"/>
              <w:ind w:left="11" w:right="9"/>
            </w:pPr>
            <w:r>
              <w:rPr>
                <w:spacing w:val="-4"/>
              </w:rPr>
              <w:t>RBMS</w:t>
            </w:r>
          </w:p>
        </w:tc>
        <w:tc>
          <w:tcPr>
            <w:tcW w:w="4561" w:type="dxa"/>
          </w:tcPr>
          <w:p w14:paraId="117B5495" w14:textId="77777777" w:rsidR="004B533B" w:rsidRDefault="00000000">
            <w:pPr>
              <w:pStyle w:val="TableParagraph"/>
              <w:ind w:left="106"/>
              <w:jc w:val="left"/>
            </w:pPr>
            <w:r>
              <w:t>Ristia</w:t>
            </w:r>
            <w:r>
              <w:rPr>
                <w:spacing w:val="-3"/>
              </w:rPr>
              <w:t xml:space="preserve"> </w:t>
            </w:r>
            <w:r>
              <w:t>Bintang</w:t>
            </w:r>
            <w:r>
              <w:rPr>
                <w:spacing w:val="-10"/>
              </w:rPr>
              <w:t xml:space="preserve"> </w:t>
            </w:r>
            <w:r>
              <w:t>Mahkotasejati</w:t>
            </w:r>
            <w:r>
              <w:rPr>
                <w:spacing w:val="-9"/>
              </w:rPr>
              <w:t xml:space="preserve"> </w:t>
            </w:r>
            <w:r>
              <w:rPr>
                <w:spacing w:val="-5"/>
              </w:rPr>
              <w:t>Tbk</w:t>
            </w:r>
          </w:p>
        </w:tc>
      </w:tr>
      <w:tr w:rsidR="004B533B" w14:paraId="57E49509" w14:textId="77777777">
        <w:trPr>
          <w:trHeight w:val="316"/>
        </w:trPr>
        <w:tc>
          <w:tcPr>
            <w:tcW w:w="960" w:type="dxa"/>
          </w:tcPr>
          <w:p w14:paraId="1CE5E94D" w14:textId="77777777" w:rsidR="004B533B" w:rsidRDefault="00000000">
            <w:pPr>
              <w:pStyle w:val="TableParagraph"/>
              <w:ind w:left="7" w:right="7"/>
            </w:pPr>
            <w:r>
              <w:rPr>
                <w:spacing w:val="-5"/>
              </w:rPr>
              <w:t>45</w:t>
            </w:r>
          </w:p>
        </w:tc>
        <w:tc>
          <w:tcPr>
            <w:tcW w:w="2040" w:type="dxa"/>
          </w:tcPr>
          <w:p w14:paraId="3B33F927" w14:textId="77777777" w:rsidR="004B533B" w:rsidRDefault="00000000">
            <w:pPr>
              <w:pStyle w:val="TableParagraph"/>
              <w:spacing w:before="25" w:line="240" w:lineRule="auto"/>
              <w:ind w:left="11" w:right="5"/>
            </w:pPr>
            <w:r>
              <w:rPr>
                <w:spacing w:val="-4"/>
              </w:rPr>
              <w:t>RDTX</w:t>
            </w:r>
          </w:p>
        </w:tc>
        <w:tc>
          <w:tcPr>
            <w:tcW w:w="4561" w:type="dxa"/>
          </w:tcPr>
          <w:p w14:paraId="53EA2043" w14:textId="77777777" w:rsidR="004B533B" w:rsidRDefault="00000000">
            <w:pPr>
              <w:pStyle w:val="TableParagraph"/>
              <w:ind w:left="106"/>
              <w:jc w:val="left"/>
            </w:pPr>
            <w:r>
              <w:t>Roda</w:t>
            </w:r>
            <w:r>
              <w:rPr>
                <w:spacing w:val="-6"/>
              </w:rPr>
              <w:t xml:space="preserve"> </w:t>
            </w:r>
            <w:r>
              <w:t>Vivatex</w:t>
            </w:r>
            <w:r>
              <w:rPr>
                <w:spacing w:val="-8"/>
              </w:rPr>
              <w:t xml:space="preserve"> </w:t>
            </w:r>
            <w:r>
              <w:rPr>
                <w:spacing w:val="-5"/>
              </w:rPr>
              <w:t>Tbk</w:t>
            </w:r>
          </w:p>
        </w:tc>
      </w:tr>
      <w:tr w:rsidR="004B533B" w14:paraId="1335C419" w14:textId="77777777">
        <w:trPr>
          <w:trHeight w:val="311"/>
        </w:trPr>
        <w:tc>
          <w:tcPr>
            <w:tcW w:w="960" w:type="dxa"/>
          </w:tcPr>
          <w:p w14:paraId="77366D48" w14:textId="77777777" w:rsidR="004B533B" w:rsidRDefault="00000000">
            <w:pPr>
              <w:pStyle w:val="TableParagraph"/>
              <w:spacing w:before="53"/>
              <w:ind w:left="7" w:right="7"/>
            </w:pPr>
            <w:r>
              <w:rPr>
                <w:spacing w:val="-5"/>
              </w:rPr>
              <w:t>46</w:t>
            </w:r>
          </w:p>
        </w:tc>
        <w:tc>
          <w:tcPr>
            <w:tcW w:w="2040" w:type="dxa"/>
          </w:tcPr>
          <w:p w14:paraId="7E0B5C63" w14:textId="77777777" w:rsidR="004B533B" w:rsidRDefault="00000000">
            <w:pPr>
              <w:pStyle w:val="TableParagraph"/>
              <w:spacing w:before="25" w:line="240" w:lineRule="auto"/>
              <w:ind w:left="11" w:right="6"/>
            </w:pPr>
            <w:r>
              <w:rPr>
                <w:spacing w:val="-4"/>
              </w:rPr>
              <w:t>RISE</w:t>
            </w:r>
          </w:p>
        </w:tc>
        <w:tc>
          <w:tcPr>
            <w:tcW w:w="4561" w:type="dxa"/>
          </w:tcPr>
          <w:p w14:paraId="14E43E46" w14:textId="77777777" w:rsidR="004B533B" w:rsidRDefault="00000000">
            <w:pPr>
              <w:pStyle w:val="TableParagraph"/>
              <w:spacing w:before="53"/>
              <w:ind w:left="106"/>
              <w:jc w:val="left"/>
            </w:pPr>
            <w:r>
              <w:t>Jaya</w:t>
            </w:r>
            <w:r>
              <w:rPr>
                <w:spacing w:val="-8"/>
              </w:rPr>
              <w:t xml:space="preserve"> </w:t>
            </w:r>
            <w:r>
              <w:t>Sukses</w:t>
            </w:r>
            <w:r>
              <w:rPr>
                <w:spacing w:val="-5"/>
              </w:rPr>
              <w:t xml:space="preserve"> </w:t>
            </w:r>
            <w:r>
              <w:t>Makmur</w:t>
            </w:r>
            <w:r>
              <w:rPr>
                <w:spacing w:val="-3"/>
              </w:rPr>
              <w:t xml:space="preserve"> </w:t>
            </w:r>
            <w:r>
              <w:t>Sentosa</w:t>
            </w:r>
            <w:r>
              <w:rPr>
                <w:spacing w:val="-2"/>
              </w:rPr>
              <w:t xml:space="preserve"> </w:t>
            </w:r>
            <w:r>
              <w:rPr>
                <w:spacing w:val="-5"/>
              </w:rPr>
              <w:t>Tbk</w:t>
            </w:r>
          </w:p>
        </w:tc>
      </w:tr>
      <w:tr w:rsidR="004B533B" w14:paraId="0B5A0B0D" w14:textId="77777777">
        <w:trPr>
          <w:trHeight w:val="316"/>
        </w:trPr>
        <w:tc>
          <w:tcPr>
            <w:tcW w:w="960" w:type="dxa"/>
          </w:tcPr>
          <w:p w14:paraId="10B09D32" w14:textId="77777777" w:rsidR="004B533B" w:rsidRDefault="00000000">
            <w:pPr>
              <w:pStyle w:val="TableParagraph"/>
              <w:ind w:left="7" w:right="7"/>
            </w:pPr>
            <w:r>
              <w:rPr>
                <w:spacing w:val="-5"/>
              </w:rPr>
              <w:t>47</w:t>
            </w:r>
          </w:p>
        </w:tc>
        <w:tc>
          <w:tcPr>
            <w:tcW w:w="2040" w:type="dxa"/>
          </w:tcPr>
          <w:p w14:paraId="628B3DC9" w14:textId="77777777" w:rsidR="004B533B" w:rsidRDefault="00000000">
            <w:pPr>
              <w:pStyle w:val="TableParagraph"/>
              <w:spacing w:before="29" w:line="240" w:lineRule="auto"/>
              <w:ind w:left="11" w:right="5"/>
            </w:pPr>
            <w:r>
              <w:rPr>
                <w:spacing w:val="-4"/>
              </w:rPr>
              <w:t>SATU</w:t>
            </w:r>
          </w:p>
        </w:tc>
        <w:tc>
          <w:tcPr>
            <w:tcW w:w="4561" w:type="dxa"/>
          </w:tcPr>
          <w:p w14:paraId="12CE31D2" w14:textId="77777777" w:rsidR="004B533B" w:rsidRDefault="00000000">
            <w:pPr>
              <w:pStyle w:val="TableParagraph"/>
              <w:ind w:left="106"/>
              <w:jc w:val="left"/>
            </w:pPr>
            <w:r>
              <w:t>Kota</w:t>
            </w:r>
            <w:r>
              <w:rPr>
                <w:spacing w:val="-2"/>
              </w:rPr>
              <w:t xml:space="preserve"> </w:t>
            </w:r>
            <w:r>
              <w:t>Satu</w:t>
            </w:r>
            <w:r>
              <w:rPr>
                <w:spacing w:val="-8"/>
              </w:rPr>
              <w:t xml:space="preserve"> </w:t>
            </w:r>
            <w:r>
              <w:t>Properti</w:t>
            </w:r>
            <w:r>
              <w:rPr>
                <w:spacing w:val="-7"/>
              </w:rPr>
              <w:t xml:space="preserve"> </w:t>
            </w:r>
            <w:r>
              <w:rPr>
                <w:spacing w:val="-5"/>
              </w:rPr>
              <w:t>Tbk</w:t>
            </w:r>
          </w:p>
        </w:tc>
      </w:tr>
    </w:tbl>
    <w:p w14:paraId="1866A952" w14:textId="77777777" w:rsidR="004B533B" w:rsidRDefault="004B533B">
      <w:pPr>
        <w:pStyle w:val="TableParagraph"/>
        <w:jc w:val="left"/>
        <w:sectPr w:rsidR="004B533B">
          <w:headerReference w:type="default" r:id="rId19"/>
          <w:pgSz w:w="12240" w:h="15840"/>
          <w:pgMar w:top="1820" w:right="1080" w:bottom="280" w:left="1800" w:header="732" w:footer="0" w:gutter="0"/>
          <w:pgNumType w:start="40"/>
          <w:cols w:space="720"/>
        </w:sectPr>
      </w:pPr>
    </w:p>
    <w:p w14:paraId="357A8016" w14:textId="77777777" w:rsidR="004B533B" w:rsidRDefault="004B533B">
      <w:pPr>
        <w:pStyle w:val="BodyText"/>
        <w:spacing w:before="216"/>
        <w:rPr>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40"/>
        <w:gridCol w:w="4561"/>
      </w:tblGrid>
      <w:tr w:rsidR="004B533B" w14:paraId="1F56B913" w14:textId="77777777">
        <w:trPr>
          <w:trHeight w:val="316"/>
        </w:trPr>
        <w:tc>
          <w:tcPr>
            <w:tcW w:w="960" w:type="dxa"/>
          </w:tcPr>
          <w:p w14:paraId="3790A8E7" w14:textId="77777777" w:rsidR="004B533B" w:rsidRDefault="00000000">
            <w:pPr>
              <w:pStyle w:val="TableParagraph"/>
              <w:spacing w:before="64" w:line="233" w:lineRule="exact"/>
              <w:ind w:left="7"/>
              <w:rPr>
                <w:b/>
              </w:rPr>
            </w:pPr>
            <w:r>
              <w:rPr>
                <w:b/>
                <w:spacing w:val="-5"/>
              </w:rPr>
              <w:t>No.</w:t>
            </w:r>
          </w:p>
        </w:tc>
        <w:tc>
          <w:tcPr>
            <w:tcW w:w="2040" w:type="dxa"/>
          </w:tcPr>
          <w:p w14:paraId="43AC88C0" w14:textId="77777777" w:rsidR="004B533B" w:rsidRDefault="00000000">
            <w:pPr>
              <w:pStyle w:val="TableParagraph"/>
              <w:spacing w:before="64" w:line="233" w:lineRule="exact"/>
              <w:ind w:left="11" w:right="9"/>
              <w:rPr>
                <w:b/>
              </w:rPr>
            </w:pPr>
            <w:r>
              <w:rPr>
                <w:b/>
              </w:rPr>
              <w:t>Kode</w:t>
            </w:r>
            <w:r>
              <w:rPr>
                <w:b/>
                <w:spacing w:val="-3"/>
              </w:rPr>
              <w:t xml:space="preserve"> </w:t>
            </w:r>
            <w:r>
              <w:rPr>
                <w:b/>
                <w:spacing w:val="-2"/>
              </w:rPr>
              <w:t>Perusahaan</w:t>
            </w:r>
          </w:p>
        </w:tc>
        <w:tc>
          <w:tcPr>
            <w:tcW w:w="4561" w:type="dxa"/>
          </w:tcPr>
          <w:p w14:paraId="4D06F7A1" w14:textId="77777777" w:rsidR="004B533B" w:rsidRDefault="00000000">
            <w:pPr>
              <w:pStyle w:val="TableParagraph"/>
              <w:spacing w:before="64" w:line="233" w:lineRule="exact"/>
              <w:ind w:left="1412"/>
              <w:jc w:val="left"/>
              <w:rPr>
                <w:b/>
              </w:rPr>
            </w:pPr>
            <w:r>
              <w:rPr>
                <w:b/>
              </w:rPr>
              <w:t>Nama</w:t>
            </w:r>
            <w:r>
              <w:rPr>
                <w:b/>
                <w:spacing w:val="-2"/>
              </w:rPr>
              <w:t xml:space="preserve"> Perusahaan</w:t>
            </w:r>
          </w:p>
        </w:tc>
      </w:tr>
      <w:tr w:rsidR="004B533B" w14:paraId="18FD34E1" w14:textId="77777777">
        <w:trPr>
          <w:trHeight w:val="316"/>
        </w:trPr>
        <w:tc>
          <w:tcPr>
            <w:tcW w:w="960" w:type="dxa"/>
          </w:tcPr>
          <w:p w14:paraId="5D06E2B8" w14:textId="77777777" w:rsidR="004B533B" w:rsidRDefault="00000000">
            <w:pPr>
              <w:pStyle w:val="TableParagraph"/>
              <w:ind w:left="7" w:right="7"/>
            </w:pPr>
            <w:r>
              <w:rPr>
                <w:spacing w:val="-5"/>
              </w:rPr>
              <w:t>48</w:t>
            </w:r>
          </w:p>
        </w:tc>
        <w:tc>
          <w:tcPr>
            <w:tcW w:w="2040" w:type="dxa"/>
          </w:tcPr>
          <w:p w14:paraId="6C349E5C" w14:textId="77777777" w:rsidR="004B533B" w:rsidRDefault="00000000">
            <w:pPr>
              <w:pStyle w:val="TableParagraph"/>
              <w:spacing w:before="25" w:line="240" w:lineRule="auto"/>
              <w:ind w:left="11" w:right="1"/>
            </w:pPr>
            <w:r>
              <w:rPr>
                <w:spacing w:val="-4"/>
              </w:rPr>
              <w:t>SMDM</w:t>
            </w:r>
          </w:p>
        </w:tc>
        <w:tc>
          <w:tcPr>
            <w:tcW w:w="4561" w:type="dxa"/>
          </w:tcPr>
          <w:p w14:paraId="39AC1061" w14:textId="77777777" w:rsidR="004B533B" w:rsidRDefault="00000000">
            <w:pPr>
              <w:pStyle w:val="TableParagraph"/>
              <w:ind w:left="106"/>
              <w:jc w:val="left"/>
            </w:pPr>
            <w:r>
              <w:t>Suryamas</w:t>
            </w:r>
            <w:r>
              <w:rPr>
                <w:spacing w:val="-9"/>
              </w:rPr>
              <w:t xml:space="preserve"> </w:t>
            </w:r>
            <w:r>
              <w:t>Dutamakmur</w:t>
            </w:r>
            <w:r>
              <w:rPr>
                <w:spacing w:val="-10"/>
              </w:rPr>
              <w:t xml:space="preserve"> </w:t>
            </w:r>
            <w:r>
              <w:rPr>
                <w:spacing w:val="-5"/>
              </w:rPr>
              <w:t>Tbk</w:t>
            </w:r>
          </w:p>
        </w:tc>
      </w:tr>
      <w:tr w:rsidR="004B533B" w14:paraId="522C3EE2" w14:textId="77777777">
        <w:trPr>
          <w:trHeight w:val="316"/>
        </w:trPr>
        <w:tc>
          <w:tcPr>
            <w:tcW w:w="960" w:type="dxa"/>
          </w:tcPr>
          <w:p w14:paraId="44E254D5" w14:textId="77777777" w:rsidR="004B533B" w:rsidRDefault="00000000">
            <w:pPr>
              <w:pStyle w:val="TableParagraph"/>
              <w:ind w:left="7" w:right="7"/>
            </w:pPr>
            <w:r>
              <w:rPr>
                <w:spacing w:val="-5"/>
              </w:rPr>
              <w:t>49</w:t>
            </w:r>
          </w:p>
        </w:tc>
        <w:tc>
          <w:tcPr>
            <w:tcW w:w="2040" w:type="dxa"/>
          </w:tcPr>
          <w:p w14:paraId="39DD58F4" w14:textId="77777777" w:rsidR="004B533B" w:rsidRDefault="00000000">
            <w:pPr>
              <w:pStyle w:val="TableParagraph"/>
              <w:spacing w:before="25" w:line="240" w:lineRule="auto"/>
              <w:ind w:left="11" w:right="1"/>
            </w:pPr>
            <w:r>
              <w:rPr>
                <w:spacing w:val="-4"/>
              </w:rPr>
              <w:t>SMRA</w:t>
            </w:r>
          </w:p>
        </w:tc>
        <w:tc>
          <w:tcPr>
            <w:tcW w:w="4561" w:type="dxa"/>
          </w:tcPr>
          <w:p w14:paraId="7BAA5FDB" w14:textId="77777777" w:rsidR="004B533B" w:rsidRDefault="00000000">
            <w:pPr>
              <w:pStyle w:val="TableParagraph"/>
              <w:ind w:left="106"/>
              <w:jc w:val="left"/>
            </w:pPr>
            <w:r>
              <w:t>Summarecon</w:t>
            </w:r>
            <w:r>
              <w:rPr>
                <w:spacing w:val="-9"/>
              </w:rPr>
              <w:t xml:space="preserve"> </w:t>
            </w:r>
            <w:r>
              <w:t>Agung</w:t>
            </w:r>
            <w:r>
              <w:rPr>
                <w:spacing w:val="-8"/>
              </w:rPr>
              <w:t xml:space="preserve"> </w:t>
            </w:r>
            <w:r>
              <w:rPr>
                <w:spacing w:val="-5"/>
              </w:rPr>
              <w:t>Tbk</w:t>
            </w:r>
          </w:p>
        </w:tc>
      </w:tr>
      <w:tr w:rsidR="004B533B" w14:paraId="42569F5A" w14:textId="77777777">
        <w:trPr>
          <w:trHeight w:val="311"/>
        </w:trPr>
        <w:tc>
          <w:tcPr>
            <w:tcW w:w="960" w:type="dxa"/>
          </w:tcPr>
          <w:p w14:paraId="0675345B" w14:textId="77777777" w:rsidR="004B533B" w:rsidRDefault="00000000">
            <w:pPr>
              <w:pStyle w:val="TableParagraph"/>
              <w:spacing w:before="53"/>
              <w:ind w:left="7" w:right="7"/>
            </w:pPr>
            <w:r>
              <w:rPr>
                <w:spacing w:val="-5"/>
              </w:rPr>
              <w:t>50</w:t>
            </w:r>
          </w:p>
        </w:tc>
        <w:tc>
          <w:tcPr>
            <w:tcW w:w="2040" w:type="dxa"/>
          </w:tcPr>
          <w:p w14:paraId="596628C6" w14:textId="77777777" w:rsidR="004B533B" w:rsidRDefault="00000000">
            <w:pPr>
              <w:pStyle w:val="TableParagraph"/>
              <w:spacing w:before="25" w:line="240" w:lineRule="auto"/>
              <w:ind w:left="11" w:right="10"/>
            </w:pPr>
            <w:r>
              <w:rPr>
                <w:spacing w:val="-4"/>
              </w:rPr>
              <w:t>TARA</w:t>
            </w:r>
          </w:p>
        </w:tc>
        <w:tc>
          <w:tcPr>
            <w:tcW w:w="4561" w:type="dxa"/>
          </w:tcPr>
          <w:p w14:paraId="3F372A18" w14:textId="77777777" w:rsidR="004B533B" w:rsidRDefault="00000000">
            <w:pPr>
              <w:pStyle w:val="TableParagraph"/>
              <w:spacing w:before="53"/>
              <w:ind w:left="106"/>
              <w:jc w:val="left"/>
            </w:pPr>
            <w:r>
              <w:t>Agung</w:t>
            </w:r>
            <w:r>
              <w:rPr>
                <w:spacing w:val="-10"/>
              </w:rPr>
              <w:t xml:space="preserve"> </w:t>
            </w:r>
            <w:r>
              <w:t>Semesta</w:t>
            </w:r>
            <w:r>
              <w:rPr>
                <w:spacing w:val="-3"/>
              </w:rPr>
              <w:t xml:space="preserve"> </w:t>
            </w:r>
            <w:r>
              <w:t>Sejahtera</w:t>
            </w:r>
            <w:r>
              <w:rPr>
                <w:spacing w:val="-6"/>
              </w:rPr>
              <w:t xml:space="preserve"> </w:t>
            </w:r>
            <w:r>
              <w:rPr>
                <w:spacing w:val="-5"/>
              </w:rPr>
              <w:t>Tbk</w:t>
            </w:r>
          </w:p>
        </w:tc>
      </w:tr>
      <w:tr w:rsidR="004B533B" w14:paraId="19552B05" w14:textId="77777777">
        <w:trPr>
          <w:trHeight w:val="316"/>
        </w:trPr>
        <w:tc>
          <w:tcPr>
            <w:tcW w:w="960" w:type="dxa"/>
          </w:tcPr>
          <w:p w14:paraId="102C2839" w14:textId="77777777" w:rsidR="004B533B" w:rsidRDefault="00000000">
            <w:pPr>
              <w:pStyle w:val="TableParagraph"/>
              <w:ind w:left="7" w:right="7"/>
            </w:pPr>
            <w:r>
              <w:rPr>
                <w:spacing w:val="-5"/>
              </w:rPr>
              <w:t>51</w:t>
            </w:r>
          </w:p>
        </w:tc>
        <w:tc>
          <w:tcPr>
            <w:tcW w:w="2040" w:type="dxa"/>
          </w:tcPr>
          <w:p w14:paraId="090FD519" w14:textId="77777777" w:rsidR="004B533B" w:rsidRDefault="00000000">
            <w:pPr>
              <w:pStyle w:val="TableParagraph"/>
              <w:spacing w:before="29" w:line="240" w:lineRule="auto"/>
              <w:ind w:left="11" w:right="5"/>
            </w:pPr>
            <w:r>
              <w:rPr>
                <w:spacing w:val="-4"/>
              </w:rPr>
              <w:t>TRIN</w:t>
            </w:r>
          </w:p>
        </w:tc>
        <w:tc>
          <w:tcPr>
            <w:tcW w:w="4561" w:type="dxa"/>
          </w:tcPr>
          <w:p w14:paraId="3F6ED103" w14:textId="77777777" w:rsidR="004B533B" w:rsidRDefault="00000000">
            <w:pPr>
              <w:pStyle w:val="TableParagraph"/>
              <w:ind w:left="106"/>
              <w:jc w:val="left"/>
            </w:pPr>
            <w:r>
              <w:t>Perintis</w:t>
            </w:r>
            <w:r>
              <w:rPr>
                <w:spacing w:val="-3"/>
              </w:rPr>
              <w:t xml:space="preserve"> </w:t>
            </w:r>
            <w:r>
              <w:t>Triniti</w:t>
            </w:r>
            <w:r>
              <w:rPr>
                <w:spacing w:val="-8"/>
              </w:rPr>
              <w:t xml:space="preserve"> </w:t>
            </w:r>
            <w:r>
              <w:t>Properti</w:t>
            </w:r>
            <w:r>
              <w:rPr>
                <w:spacing w:val="-8"/>
              </w:rPr>
              <w:t xml:space="preserve"> </w:t>
            </w:r>
            <w:r>
              <w:rPr>
                <w:spacing w:val="-5"/>
              </w:rPr>
              <w:t>Tbk</w:t>
            </w:r>
          </w:p>
        </w:tc>
      </w:tr>
      <w:tr w:rsidR="004B533B" w14:paraId="76F5B150" w14:textId="77777777">
        <w:trPr>
          <w:trHeight w:val="316"/>
        </w:trPr>
        <w:tc>
          <w:tcPr>
            <w:tcW w:w="960" w:type="dxa"/>
          </w:tcPr>
          <w:p w14:paraId="73602ADE" w14:textId="77777777" w:rsidR="004B533B" w:rsidRDefault="00000000">
            <w:pPr>
              <w:pStyle w:val="TableParagraph"/>
              <w:spacing w:before="59"/>
              <w:ind w:left="7" w:right="7"/>
            </w:pPr>
            <w:r>
              <w:rPr>
                <w:spacing w:val="-5"/>
              </w:rPr>
              <w:t>52</w:t>
            </w:r>
          </w:p>
        </w:tc>
        <w:tc>
          <w:tcPr>
            <w:tcW w:w="2040" w:type="dxa"/>
          </w:tcPr>
          <w:p w14:paraId="4B596E80" w14:textId="77777777" w:rsidR="004B533B" w:rsidRDefault="00000000">
            <w:pPr>
              <w:pStyle w:val="TableParagraph"/>
              <w:spacing w:before="25" w:line="240" w:lineRule="auto"/>
              <w:ind w:left="11" w:right="6"/>
            </w:pPr>
            <w:r>
              <w:rPr>
                <w:spacing w:val="-4"/>
              </w:rPr>
              <w:t>TRUE</w:t>
            </w:r>
          </w:p>
        </w:tc>
        <w:tc>
          <w:tcPr>
            <w:tcW w:w="4561" w:type="dxa"/>
          </w:tcPr>
          <w:p w14:paraId="40F0F50C" w14:textId="77777777" w:rsidR="004B533B" w:rsidRDefault="00000000">
            <w:pPr>
              <w:pStyle w:val="TableParagraph"/>
              <w:spacing w:before="59"/>
              <w:ind w:left="106"/>
              <w:jc w:val="left"/>
            </w:pPr>
            <w:r>
              <w:t>Triniti</w:t>
            </w:r>
            <w:r>
              <w:rPr>
                <w:spacing w:val="-8"/>
              </w:rPr>
              <w:t xml:space="preserve"> </w:t>
            </w:r>
            <w:r>
              <w:t>Dinamik</w:t>
            </w:r>
            <w:r>
              <w:rPr>
                <w:spacing w:val="-7"/>
              </w:rPr>
              <w:t xml:space="preserve"> </w:t>
            </w:r>
            <w:r>
              <w:rPr>
                <w:spacing w:val="-5"/>
              </w:rPr>
              <w:t>Tbk</w:t>
            </w:r>
          </w:p>
        </w:tc>
      </w:tr>
      <w:tr w:rsidR="004B533B" w14:paraId="4A1F510A" w14:textId="77777777">
        <w:trPr>
          <w:trHeight w:val="316"/>
        </w:trPr>
        <w:tc>
          <w:tcPr>
            <w:tcW w:w="960" w:type="dxa"/>
          </w:tcPr>
          <w:p w14:paraId="4AA02FBD" w14:textId="77777777" w:rsidR="004B533B" w:rsidRDefault="00000000">
            <w:pPr>
              <w:pStyle w:val="TableParagraph"/>
              <w:spacing w:before="53" w:line="243" w:lineRule="exact"/>
              <w:ind w:left="7" w:right="7"/>
            </w:pPr>
            <w:r>
              <w:rPr>
                <w:spacing w:val="-5"/>
              </w:rPr>
              <w:t>53</w:t>
            </w:r>
          </w:p>
        </w:tc>
        <w:tc>
          <w:tcPr>
            <w:tcW w:w="2040" w:type="dxa"/>
          </w:tcPr>
          <w:p w14:paraId="7E54523A" w14:textId="77777777" w:rsidR="004B533B" w:rsidRDefault="00000000">
            <w:pPr>
              <w:pStyle w:val="TableParagraph"/>
              <w:spacing w:before="25" w:line="240" w:lineRule="auto"/>
              <w:ind w:left="11" w:right="12"/>
            </w:pPr>
            <w:r>
              <w:rPr>
                <w:spacing w:val="-4"/>
              </w:rPr>
              <w:t>URBN</w:t>
            </w:r>
          </w:p>
        </w:tc>
        <w:tc>
          <w:tcPr>
            <w:tcW w:w="4561" w:type="dxa"/>
          </w:tcPr>
          <w:p w14:paraId="03E382D8" w14:textId="77777777" w:rsidR="004B533B" w:rsidRDefault="00000000">
            <w:pPr>
              <w:pStyle w:val="TableParagraph"/>
              <w:spacing w:before="53" w:line="243" w:lineRule="exact"/>
              <w:ind w:left="106"/>
              <w:jc w:val="left"/>
            </w:pPr>
            <w:r>
              <w:t>Urban</w:t>
            </w:r>
            <w:r>
              <w:rPr>
                <w:spacing w:val="-7"/>
              </w:rPr>
              <w:t xml:space="preserve"> </w:t>
            </w:r>
            <w:r>
              <w:t>Jakarta</w:t>
            </w:r>
            <w:r>
              <w:rPr>
                <w:spacing w:val="-5"/>
              </w:rPr>
              <w:t xml:space="preserve"> </w:t>
            </w:r>
            <w:r>
              <w:t>Propertindo</w:t>
            </w:r>
            <w:r>
              <w:rPr>
                <w:spacing w:val="-6"/>
              </w:rPr>
              <w:t xml:space="preserve"> </w:t>
            </w:r>
            <w:r>
              <w:rPr>
                <w:spacing w:val="-5"/>
              </w:rPr>
              <w:t>Tbk</w:t>
            </w:r>
          </w:p>
        </w:tc>
      </w:tr>
    </w:tbl>
    <w:p w14:paraId="2E74CBCB" w14:textId="77777777" w:rsidR="004B533B" w:rsidRDefault="00000000">
      <w:pPr>
        <w:ind w:left="1311"/>
        <w:rPr>
          <w:i/>
          <w:sz w:val="24"/>
        </w:rPr>
      </w:pPr>
      <w:r>
        <w:rPr>
          <w:i/>
          <w:sz w:val="24"/>
        </w:rPr>
        <w:t>Sumber:</w:t>
      </w:r>
      <w:r>
        <w:rPr>
          <w:i/>
          <w:spacing w:val="-2"/>
          <w:sz w:val="24"/>
        </w:rPr>
        <w:t xml:space="preserve"> </w:t>
      </w:r>
      <w:r>
        <w:rPr>
          <w:i/>
          <w:sz w:val="24"/>
        </w:rPr>
        <w:t>Data</w:t>
      </w:r>
      <w:r>
        <w:rPr>
          <w:i/>
          <w:spacing w:val="-4"/>
          <w:sz w:val="24"/>
        </w:rPr>
        <w:t xml:space="preserve"> </w:t>
      </w:r>
      <w:r>
        <w:rPr>
          <w:i/>
          <w:sz w:val="24"/>
        </w:rPr>
        <w:t>yang diolah</w:t>
      </w:r>
      <w:r>
        <w:rPr>
          <w:i/>
          <w:spacing w:val="-5"/>
          <w:sz w:val="24"/>
        </w:rPr>
        <w:t xml:space="preserve"> </w:t>
      </w:r>
      <w:r>
        <w:rPr>
          <w:i/>
          <w:sz w:val="24"/>
        </w:rPr>
        <w:t>penulis,</w:t>
      </w:r>
      <w:r>
        <w:rPr>
          <w:i/>
          <w:spacing w:val="2"/>
          <w:sz w:val="24"/>
        </w:rPr>
        <w:t xml:space="preserve"> </w:t>
      </w:r>
      <w:r>
        <w:rPr>
          <w:i/>
          <w:spacing w:val="-4"/>
          <w:sz w:val="24"/>
        </w:rPr>
        <w:t>2025</w:t>
      </w:r>
    </w:p>
    <w:p w14:paraId="51BAF872" w14:textId="77777777" w:rsidR="004B533B" w:rsidRDefault="004B533B">
      <w:pPr>
        <w:pStyle w:val="BodyText"/>
        <w:spacing w:before="43"/>
        <w:rPr>
          <w:i/>
        </w:rPr>
      </w:pPr>
    </w:p>
    <w:p w14:paraId="0CDA151E" w14:textId="77777777" w:rsidR="004B533B" w:rsidRDefault="00000000">
      <w:pPr>
        <w:pStyle w:val="Heading3"/>
        <w:numPr>
          <w:ilvl w:val="2"/>
          <w:numId w:val="5"/>
        </w:numPr>
        <w:tabs>
          <w:tab w:val="left" w:pos="1185"/>
        </w:tabs>
        <w:ind w:left="1185" w:hanging="719"/>
        <w:jc w:val="both"/>
      </w:pPr>
      <w:bookmarkStart w:id="75" w:name="4.1.2_Analisis_Statistik_Deskriptif"/>
      <w:bookmarkEnd w:id="75"/>
      <w:r>
        <w:t>Analisis</w:t>
      </w:r>
      <w:r>
        <w:rPr>
          <w:spacing w:val="-5"/>
        </w:rPr>
        <w:t xml:space="preserve"> </w:t>
      </w:r>
      <w:r>
        <w:t>Statistik</w:t>
      </w:r>
      <w:r>
        <w:rPr>
          <w:spacing w:val="-6"/>
        </w:rPr>
        <w:t xml:space="preserve"> </w:t>
      </w:r>
      <w:r>
        <w:rPr>
          <w:spacing w:val="-2"/>
        </w:rPr>
        <w:t>Deskriptif</w:t>
      </w:r>
    </w:p>
    <w:p w14:paraId="2568E25D" w14:textId="77777777" w:rsidR="004B533B" w:rsidRDefault="00000000">
      <w:pPr>
        <w:pStyle w:val="BodyText"/>
        <w:spacing w:before="272" w:line="480" w:lineRule="auto"/>
        <w:ind w:left="1186" w:right="627" w:firstLine="720"/>
        <w:jc w:val="both"/>
      </w:pPr>
      <w:r>
        <w:t>Analisis statistik deskriptif</w:t>
      </w:r>
      <w:r>
        <w:rPr>
          <w:spacing w:val="-3"/>
        </w:rPr>
        <w:t xml:space="preserve"> </w:t>
      </w:r>
      <w:r>
        <w:t>bertujuan</w:t>
      </w:r>
      <w:r>
        <w:rPr>
          <w:spacing w:val="-4"/>
        </w:rPr>
        <w:t xml:space="preserve"> </w:t>
      </w:r>
      <w:r>
        <w:t>untuk memberikan</w:t>
      </w:r>
      <w:r>
        <w:rPr>
          <w:spacing w:val="-4"/>
        </w:rPr>
        <w:t xml:space="preserve"> </w:t>
      </w:r>
      <w:r>
        <w:t>deskripsi</w:t>
      </w:r>
      <w:r>
        <w:rPr>
          <w:spacing w:val="-4"/>
        </w:rPr>
        <w:t xml:space="preserve"> </w:t>
      </w:r>
      <w:r>
        <w:t>atau gambaran dari data variabel yang diaplikasikan dalam riset yang dapat dilihat dari nilai minimum, maximum, rata-rata, dan strandar deviasi. Berikut merupakan penjabaran dari pengujian analisis deskriptif.</w:t>
      </w:r>
    </w:p>
    <w:p w14:paraId="43C0C1AF" w14:textId="77777777" w:rsidR="004B533B" w:rsidRDefault="00000000">
      <w:pPr>
        <w:ind w:left="466"/>
        <w:rPr>
          <w:b/>
        </w:rPr>
      </w:pPr>
      <w:bookmarkStart w:id="76" w:name="_bookmark31"/>
      <w:bookmarkEnd w:id="76"/>
      <w:r>
        <w:rPr>
          <w:b/>
        </w:rPr>
        <w:t>Tabel</w:t>
      </w:r>
      <w:r>
        <w:rPr>
          <w:b/>
          <w:spacing w:val="-7"/>
        </w:rPr>
        <w:t xml:space="preserve"> </w:t>
      </w:r>
      <w:r>
        <w:rPr>
          <w:b/>
        </w:rPr>
        <w:t>4.2</w:t>
      </w:r>
      <w:r>
        <w:rPr>
          <w:b/>
          <w:spacing w:val="-4"/>
        </w:rPr>
        <w:t xml:space="preserve"> </w:t>
      </w:r>
      <w:r>
        <w:rPr>
          <w:b/>
        </w:rPr>
        <w:t>Analisis</w:t>
      </w:r>
      <w:r>
        <w:rPr>
          <w:b/>
          <w:spacing w:val="-3"/>
        </w:rPr>
        <w:t xml:space="preserve"> </w:t>
      </w:r>
      <w:r>
        <w:rPr>
          <w:b/>
        </w:rPr>
        <w:t>Statistik</w:t>
      </w:r>
      <w:r>
        <w:rPr>
          <w:b/>
          <w:spacing w:val="-10"/>
        </w:rPr>
        <w:t xml:space="preserve"> </w:t>
      </w:r>
      <w:r>
        <w:rPr>
          <w:b/>
          <w:spacing w:val="-2"/>
        </w:rPr>
        <w:t>Deskriptif</w:t>
      </w:r>
    </w:p>
    <w:p w14:paraId="54D31D61" w14:textId="77777777" w:rsidR="004B533B" w:rsidRDefault="004B533B">
      <w:pPr>
        <w:pStyle w:val="BodyText"/>
        <w:spacing w:before="7"/>
        <w:rPr>
          <w:b/>
          <w:sz w:val="17"/>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364"/>
        <w:gridCol w:w="1369"/>
        <w:gridCol w:w="2055"/>
        <w:gridCol w:w="2147"/>
      </w:tblGrid>
      <w:tr w:rsidR="004B533B" w14:paraId="7666864F" w14:textId="77777777">
        <w:trPr>
          <w:trHeight w:val="854"/>
        </w:trPr>
        <w:tc>
          <w:tcPr>
            <w:tcW w:w="1133" w:type="dxa"/>
          </w:tcPr>
          <w:p w14:paraId="421B0507" w14:textId="77777777" w:rsidR="004B533B" w:rsidRDefault="004B533B">
            <w:pPr>
              <w:pStyle w:val="TableParagraph"/>
              <w:spacing w:before="0" w:line="240" w:lineRule="auto"/>
              <w:jc w:val="left"/>
            </w:pPr>
          </w:p>
        </w:tc>
        <w:tc>
          <w:tcPr>
            <w:tcW w:w="1364" w:type="dxa"/>
          </w:tcPr>
          <w:p w14:paraId="219CC1E0" w14:textId="77777777" w:rsidR="004B533B" w:rsidRDefault="004B533B">
            <w:pPr>
              <w:pStyle w:val="TableParagraph"/>
              <w:spacing w:before="50" w:line="240" w:lineRule="auto"/>
              <w:jc w:val="left"/>
              <w:rPr>
                <w:b/>
              </w:rPr>
            </w:pPr>
          </w:p>
          <w:p w14:paraId="15C66A2C" w14:textId="77777777" w:rsidR="004B533B" w:rsidRDefault="00000000">
            <w:pPr>
              <w:pStyle w:val="TableParagraph"/>
              <w:spacing w:before="0" w:line="240" w:lineRule="auto"/>
              <w:ind w:left="13" w:right="10"/>
              <w:rPr>
                <w:b/>
              </w:rPr>
            </w:pPr>
            <w:r>
              <w:rPr>
                <w:b/>
              </w:rPr>
              <w:t>Audit</w:t>
            </w:r>
            <w:r>
              <w:rPr>
                <w:b/>
                <w:spacing w:val="-10"/>
              </w:rPr>
              <w:t xml:space="preserve"> </w:t>
            </w:r>
            <w:r>
              <w:rPr>
                <w:b/>
                <w:spacing w:val="-2"/>
              </w:rPr>
              <w:t>Delay</w:t>
            </w:r>
          </w:p>
        </w:tc>
        <w:tc>
          <w:tcPr>
            <w:tcW w:w="1369" w:type="dxa"/>
          </w:tcPr>
          <w:p w14:paraId="77E3CB82" w14:textId="77777777" w:rsidR="004B533B" w:rsidRDefault="004B533B">
            <w:pPr>
              <w:pStyle w:val="TableParagraph"/>
              <w:spacing w:before="50" w:line="240" w:lineRule="auto"/>
              <w:jc w:val="left"/>
              <w:rPr>
                <w:b/>
              </w:rPr>
            </w:pPr>
          </w:p>
          <w:p w14:paraId="79033CE6" w14:textId="77777777" w:rsidR="004B533B" w:rsidRDefault="00000000">
            <w:pPr>
              <w:pStyle w:val="TableParagraph"/>
              <w:spacing w:before="0" w:line="240" w:lineRule="auto"/>
              <w:ind w:left="8" w:right="8"/>
              <w:rPr>
                <w:b/>
              </w:rPr>
            </w:pPr>
            <w:r>
              <w:rPr>
                <w:b/>
              </w:rPr>
              <w:t>Opini</w:t>
            </w:r>
            <w:r>
              <w:rPr>
                <w:b/>
                <w:spacing w:val="-10"/>
              </w:rPr>
              <w:t xml:space="preserve"> </w:t>
            </w:r>
            <w:r>
              <w:rPr>
                <w:b/>
                <w:spacing w:val="-2"/>
              </w:rPr>
              <w:t>Audit</w:t>
            </w:r>
          </w:p>
        </w:tc>
        <w:tc>
          <w:tcPr>
            <w:tcW w:w="2055" w:type="dxa"/>
          </w:tcPr>
          <w:p w14:paraId="0C443B5E" w14:textId="77777777" w:rsidR="004B533B" w:rsidRDefault="00000000">
            <w:pPr>
              <w:pStyle w:val="TableParagraph"/>
              <w:spacing w:before="173" w:line="240" w:lineRule="auto"/>
              <w:ind w:left="464" w:firstLine="192"/>
              <w:jc w:val="left"/>
              <w:rPr>
                <w:b/>
              </w:rPr>
            </w:pPr>
            <w:r>
              <w:rPr>
                <w:b/>
                <w:spacing w:val="-2"/>
              </w:rPr>
              <w:t>Ukuran Perusahaan</w:t>
            </w:r>
          </w:p>
        </w:tc>
        <w:tc>
          <w:tcPr>
            <w:tcW w:w="2147" w:type="dxa"/>
          </w:tcPr>
          <w:p w14:paraId="30A649B6" w14:textId="77777777" w:rsidR="004B533B" w:rsidRDefault="00000000">
            <w:pPr>
              <w:pStyle w:val="TableParagraph"/>
              <w:spacing w:before="49" w:line="240" w:lineRule="auto"/>
              <w:ind w:left="180" w:right="172"/>
              <w:rPr>
                <w:b/>
              </w:rPr>
            </w:pPr>
            <w:r>
              <w:rPr>
                <w:b/>
                <w:spacing w:val="-2"/>
              </w:rPr>
              <w:t>Kompleksitas Operasi Perusahaan</w:t>
            </w:r>
          </w:p>
        </w:tc>
      </w:tr>
      <w:tr w:rsidR="004B533B" w14:paraId="73A30C84" w14:textId="77777777">
        <w:trPr>
          <w:trHeight w:val="301"/>
        </w:trPr>
        <w:tc>
          <w:tcPr>
            <w:tcW w:w="1133" w:type="dxa"/>
          </w:tcPr>
          <w:p w14:paraId="563B7192" w14:textId="77777777" w:rsidR="004B533B" w:rsidRDefault="00000000">
            <w:pPr>
              <w:pStyle w:val="TableParagraph"/>
              <w:spacing w:before="44"/>
              <w:ind w:left="110"/>
              <w:jc w:val="left"/>
            </w:pPr>
            <w:r>
              <w:rPr>
                <w:spacing w:val="-4"/>
              </w:rPr>
              <w:t>Mean</w:t>
            </w:r>
          </w:p>
        </w:tc>
        <w:tc>
          <w:tcPr>
            <w:tcW w:w="1364" w:type="dxa"/>
          </w:tcPr>
          <w:p w14:paraId="4180C508" w14:textId="77777777" w:rsidR="004B533B" w:rsidRDefault="00000000">
            <w:pPr>
              <w:pStyle w:val="TableParagraph"/>
              <w:spacing w:before="44"/>
              <w:ind w:left="13"/>
            </w:pPr>
            <w:r>
              <w:rPr>
                <w:spacing w:val="-2"/>
              </w:rPr>
              <w:t>4.566377</w:t>
            </w:r>
          </w:p>
        </w:tc>
        <w:tc>
          <w:tcPr>
            <w:tcW w:w="1369" w:type="dxa"/>
          </w:tcPr>
          <w:p w14:paraId="04139954" w14:textId="77777777" w:rsidR="004B533B" w:rsidRDefault="00000000">
            <w:pPr>
              <w:pStyle w:val="TableParagraph"/>
              <w:spacing w:before="44"/>
              <w:ind w:left="8"/>
            </w:pPr>
            <w:r>
              <w:rPr>
                <w:spacing w:val="-2"/>
              </w:rPr>
              <w:t>0.915094</w:t>
            </w:r>
          </w:p>
        </w:tc>
        <w:tc>
          <w:tcPr>
            <w:tcW w:w="2055" w:type="dxa"/>
          </w:tcPr>
          <w:p w14:paraId="7EEDE1AF" w14:textId="77777777" w:rsidR="004B533B" w:rsidRDefault="00000000">
            <w:pPr>
              <w:pStyle w:val="TableParagraph"/>
              <w:spacing w:before="44"/>
              <w:ind w:left="2"/>
            </w:pPr>
            <w:r>
              <w:rPr>
                <w:spacing w:val="-2"/>
              </w:rPr>
              <w:t>26.76678</w:t>
            </w:r>
          </w:p>
        </w:tc>
        <w:tc>
          <w:tcPr>
            <w:tcW w:w="2147" w:type="dxa"/>
          </w:tcPr>
          <w:p w14:paraId="06F8034B" w14:textId="77777777" w:rsidR="004B533B" w:rsidRDefault="00000000">
            <w:pPr>
              <w:pStyle w:val="TableParagraph"/>
              <w:spacing w:before="44"/>
              <w:ind w:left="189" w:right="172"/>
            </w:pPr>
            <w:r>
              <w:rPr>
                <w:spacing w:val="-2"/>
              </w:rPr>
              <w:t>1.752698</w:t>
            </w:r>
          </w:p>
        </w:tc>
      </w:tr>
      <w:tr w:rsidR="004B533B" w14:paraId="0B20A5B8" w14:textId="77777777">
        <w:trPr>
          <w:trHeight w:val="302"/>
        </w:trPr>
        <w:tc>
          <w:tcPr>
            <w:tcW w:w="1133" w:type="dxa"/>
          </w:tcPr>
          <w:p w14:paraId="51240D9A" w14:textId="77777777" w:rsidR="004B533B" w:rsidRDefault="00000000">
            <w:pPr>
              <w:pStyle w:val="TableParagraph"/>
              <w:spacing w:before="44"/>
              <w:ind w:left="110"/>
              <w:jc w:val="left"/>
            </w:pPr>
            <w:r>
              <w:rPr>
                <w:spacing w:val="-2"/>
              </w:rPr>
              <w:t>Median</w:t>
            </w:r>
          </w:p>
        </w:tc>
        <w:tc>
          <w:tcPr>
            <w:tcW w:w="1364" w:type="dxa"/>
          </w:tcPr>
          <w:p w14:paraId="6F2AAB47" w14:textId="77777777" w:rsidR="004B533B" w:rsidRDefault="00000000">
            <w:pPr>
              <w:pStyle w:val="TableParagraph"/>
              <w:spacing w:before="44"/>
              <w:ind w:left="13"/>
            </w:pPr>
            <w:r>
              <w:rPr>
                <w:spacing w:val="-2"/>
              </w:rPr>
              <w:t>4.489000</w:t>
            </w:r>
          </w:p>
        </w:tc>
        <w:tc>
          <w:tcPr>
            <w:tcW w:w="1369" w:type="dxa"/>
          </w:tcPr>
          <w:p w14:paraId="52F9B6EE" w14:textId="77777777" w:rsidR="004B533B" w:rsidRDefault="00000000">
            <w:pPr>
              <w:pStyle w:val="TableParagraph"/>
              <w:spacing w:before="44"/>
              <w:ind w:left="8"/>
            </w:pPr>
            <w:r>
              <w:rPr>
                <w:spacing w:val="-2"/>
              </w:rPr>
              <w:t>1.000000</w:t>
            </w:r>
          </w:p>
        </w:tc>
        <w:tc>
          <w:tcPr>
            <w:tcW w:w="2055" w:type="dxa"/>
          </w:tcPr>
          <w:p w14:paraId="50EBB747" w14:textId="77777777" w:rsidR="004B533B" w:rsidRDefault="00000000">
            <w:pPr>
              <w:pStyle w:val="TableParagraph"/>
              <w:spacing w:before="44"/>
              <w:ind w:left="2"/>
            </w:pPr>
            <w:r>
              <w:rPr>
                <w:spacing w:val="-2"/>
              </w:rPr>
              <w:t>27.52300</w:t>
            </w:r>
          </w:p>
        </w:tc>
        <w:tc>
          <w:tcPr>
            <w:tcW w:w="2147" w:type="dxa"/>
          </w:tcPr>
          <w:p w14:paraId="7DE3116E" w14:textId="77777777" w:rsidR="004B533B" w:rsidRDefault="00000000">
            <w:pPr>
              <w:pStyle w:val="TableParagraph"/>
              <w:spacing w:before="44"/>
              <w:ind w:left="189" w:right="172"/>
            </w:pPr>
            <w:r>
              <w:rPr>
                <w:spacing w:val="-2"/>
              </w:rPr>
              <w:t>1.792000</w:t>
            </w:r>
          </w:p>
        </w:tc>
      </w:tr>
      <w:tr w:rsidR="004B533B" w14:paraId="50F36926" w14:textId="77777777">
        <w:trPr>
          <w:trHeight w:val="297"/>
        </w:trPr>
        <w:tc>
          <w:tcPr>
            <w:tcW w:w="1133" w:type="dxa"/>
          </w:tcPr>
          <w:p w14:paraId="7E8247F3" w14:textId="77777777" w:rsidR="004B533B" w:rsidRDefault="00000000">
            <w:pPr>
              <w:pStyle w:val="TableParagraph"/>
              <w:spacing w:before="39"/>
              <w:ind w:left="110"/>
              <w:jc w:val="left"/>
            </w:pPr>
            <w:r>
              <w:rPr>
                <w:spacing w:val="-2"/>
              </w:rPr>
              <w:t>Maximum</w:t>
            </w:r>
          </w:p>
        </w:tc>
        <w:tc>
          <w:tcPr>
            <w:tcW w:w="1364" w:type="dxa"/>
          </w:tcPr>
          <w:p w14:paraId="670F39C0" w14:textId="77777777" w:rsidR="004B533B" w:rsidRDefault="00000000">
            <w:pPr>
              <w:pStyle w:val="TableParagraph"/>
              <w:spacing w:before="39"/>
              <w:ind w:left="13"/>
            </w:pPr>
            <w:r>
              <w:rPr>
                <w:spacing w:val="-2"/>
              </w:rPr>
              <w:t>5.724000</w:t>
            </w:r>
          </w:p>
        </w:tc>
        <w:tc>
          <w:tcPr>
            <w:tcW w:w="1369" w:type="dxa"/>
          </w:tcPr>
          <w:p w14:paraId="4E2759FC" w14:textId="77777777" w:rsidR="004B533B" w:rsidRDefault="00000000">
            <w:pPr>
              <w:pStyle w:val="TableParagraph"/>
              <w:spacing w:before="39"/>
              <w:ind w:left="8"/>
            </w:pPr>
            <w:r>
              <w:rPr>
                <w:spacing w:val="-2"/>
              </w:rPr>
              <w:t>1.000000</w:t>
            </w:r>
          </w:p>
        </w:tc>
        <w:tc>
          <w:tcPr>
            <w:tcW w:w="2055" w:type="dxa"/>
          </w:tcPr>
          <w:p w14:paraId="56B3ED37" w14:textId="77777777" w:rsidR="004B533B" w:rsidRDefault="00000000">
            <w:pPr>
              <w:pStyle w:val="TableParagraph"/>
              <w:spacing w:before="39"/>
              <w:ind w:left="2"/>
            </w:pPr>
            <w:r>
              <w:rPr>
                <w:spacing w:val="-2"/>
              </w:rPr>
              <w:t>31.83300</w:t>
            </w:r>
          </w:p>
        </w:tc>
        <w:tc>
          <w:tcPr>
            <w:tcW w:w="2147" w:type="dxa"/>
          </w:tcPr>
          <w:p w14:paraId="4FA03A8F" w14:textId="77777777" w:rsidR="004B533B" w:rsidRDefault="00000000">
            <w:pPr>
              <w:pStyle w:val="TableParagraph"/>
              <w:spacing w:before="39"/>
              <w:ind w:left="189" w:right="172"/>
            </w:pPr>
            <w:r>
              <w:rPr>
                <w:spacing w:val="-2"/>
              </w:rPr>
              <w:t>3.689000</w:t>
            </w:r>
          </w:p>
        </w:tc>
      </w:tr>
      <w:tr w:rsidR="004B533B" w14:paraId="7A1ACCB5" w14:textId="77777777">
        <w:trPr>
          <w:trHeight w:val="302"/>
        </w:trPr>
        <w:tc>
          <w:tcPr>
            <w:tcW w:w="1133" w:type="dxa"/>
          </w:tcPr>
          <w:p w14:paraId="2515B18B" w14:textId="77777777" w:rsidR="004B533B" w:rsidRDefault="00000000">
            <w:pPr>
              <w:pStyle w:val="TableParagraph"/>
              <w:spacing w:before="44"/>
              <w:ind w:left="110"/>
              <w:jc w:val="left"/>
            </w:pPr>
            <w:r>
              <w:rPr>
                <w:spacing w:val="-2"/>
              </w:rPr>
              <w:t>Minimum</w:t>
            </w:r>
          </w:p>
        </w:tc>
        <w:tc>
          <w:tcPr>
            <w:tcW w:w="1364" w:type="dxa"/>
          </w:tcPr>
          <w:p w14:paraId="4C48FA10" w14:textId="77777777" w:rsidR="004B533B" w:rsidRDefault="00000000">
            <w:pPr>
              <w:pStyle w:val="TableParagraph"/>
              <w:spacing w:before="44"/>
              <w:ind w:left="13"/>
            </w:pPr>
            <w:r>
              <w:rPr>
                <w:spacing w:val="-2"/>
              </w:rPr>
              <w:t>3.714000</w:t>
            </w:r>
          </w:p>
        </w:tc>
        <w:tc>
          <w:tcPr>
            <w:tcW w:w="1369" w:type="dxa"/>
          </w:tcPr>
          <w:p w14:paraId="26AE061D" w14:textId="77777777" w:rsidR="004B533B" w:rsidRDefault="00000000">
            <w:pPr>
              <w:pStyle w:val="TableParagraph"/>
              <w:spacing w:before="44"/>
              <w:ind w:left="8"/>
            </w:pPr>
            <w:r>
              <w:rPr>
                <w:spacing w:val="-2"/>
              </w:rPr>
              <w:t>0.000000</w:t>
            </w:r>
          </w:p>
        </w:tc>
        <w:tc>
          <w:tcPr>
            <w:tcW w:w="2055" w:type="dxa"/>
          </w:tcPr>
          <w:p w14:paraId="7D2D5941" w14:textId="77777777" w:rsidR="004B533B" w:rsidRDefault="00000000">
            <w:pPr>
              <w:pStyle w:val="TableParagraph"/>
              <w:spacing w:before="44"/>
              <w:ind w:left="2"/>
            </w:pPr>
            <w:r>
              <w:rPr>
                <w:spacing w:val="-2"/>
              </w:rPr>
              <w:t>20.22800</w:t>
            </w:r>
          </w:p>
        </w:tc>
        <w:tc>
          <w:tcPr>
            <w:tcW w:w="2147" w:type="dxa"/>
          </w:tcPr>
          <w:p w14:paraId="4FC600D5" w14:textId="77777777" w:rsidR="004B533B" w:rsidRDefault="00000000">
            <w:pPr>
              <w:pStyle w:val="TableParagraph"/>
              <w:spacing w:before="44"/>
              <w:ind w:left="189" w:right="172"/>
            </w:pPr>
            <w:r>
              <w:rPr>
                <w:spacing w:val="-2"/>
              </w:rPr>
              <w:t>0.000000</w:t>
            </w:r>
          </w:p>
        </w:tc>
      </w:tr>
      <w:tr w:rsidR="004B533B" w14:paraId="136ED91B" w14:textId="77777777">
        <w:trPr>
          <w:trHeight w:val="297"/>
        </w:trPr>
        <w:tc>
          <w:tcPr>
            <w:tcW w:w="1133" w:type="dxa"/>
          </w:tcPr>
          <w:p w14:paraId="712C3A15" w14:textId="77777777" w:rsidR="004B533B" w:rsidRDefault="00000000">
            <w:pPr>
              <w:pStyle w:val="TableParagraph"/>
              <w:spacing w:before="39"/>
              <w:ind w:left="110"/>
              <w:jc w:val="left"/>
            </w:pPr>
            <w:r>
              <w:t>Std.</w:t>
            </w:r>
            <w:r>
              <w:rPr>
                <w:spacing w:val="-2"/>
              </w:rPr>
              <w:t xml:space="preserve"> </w:t>
            </w:r>
            <w:r>
              <w:rPr>
                <w:spacing w:val="-4"/>
              </w:rPr>
              <w:t>Dev.</w:t>
            </w:r>
          </w:p>
        </w:tc>
        <w:tc>
          <w:tcPr>
            <w:tcW w:w="1364" w:type="dxa"/>
          </w:tcPr>
          <w:p w14:paraId="48BD1B0F" w14:textId="77777777" w:rsidR="004B533B" w:rsidRDefault="00000000">
            <w:pPr>
              <w:pStyle w:val="TableParagraph"/>
              <w:spacing w:before="39"/>
              <w:ind w:left="13"/>
            </w:pPr>
            <w:r>
              <w:rPr>
                <w:spacing w:val="-2"/>
              </w:rPr>
              <w:t>0.281207</w:t>
            </w:r>
          </w:p>
        </w:tc>
        <w:tc>
          <w:tcPr>
            <w:tcW w:w="1369" w:type="dxa"/>
          </w:tcPr>
          <w:p w14:paraId="19C3E9CA" w14:textId="77777777" w:rsidR="004B533B" w:rsidRDefault="00000000">
            <w:pPr>
              <w:pStyle w:val="TableParagraph"/>
              <w:spacing w:before="39"/>
              <w:ind w:left="8"/>
            </w:pPr>
            <w:r>
              <w:rPr>
                <w:spacing w:val="-2"/>
              </w:rPr>
              <w:t>0.279401</w:t>
            </w:r>
          </w:p>
        </w:tc>
        <w:tc>
          <w:tcPr>
            <w:tcW w:w="2055" w:type="dxa"/>
          </w:tcPr>
          <w:p w14:paraId="0BECADF9" w14:textId="77777777" w:rsidR="004B533B" w:rsidRDefault="00000000">
            <w:pPr>
              <w:pStyle w:val="TableParagraph"/>
              <w:spacing w:before="39"/>
              <w:ind w:left="2"/>
            </w:pPr>
            <w:r>
              <w:rPr>
                <w:spacing w:val="-2"/>
              </w:rPr>
              <w:t>2.938117</w:t>
            </w:r>
          </w:p>
        </w:tc>
        <w:tc>
          <w:tcPr>
            <w:tcW w:w="2147" w:type="dxa"/>
          </w:tcPr>
          <w:p w14:paraId="11DAD6CB" w14:textId="77777777" w:rsidR="004B533B" w:rsidRDefault="00000000">
            <w:pPr>
              <w:pStyle w:val="TableParagraph"/>
              <w:spacing w:before="39"/>
              <w:ind w:left="189" w:right="172"/>
            </w:pPr>
            <w:r>
              <w:rPr>
                <w:spacing w:val="-2"/>
              </w:rPr>
              <w:t>0.981423</w:t>
            </w:r>
          </w:p>
        </w:tc>
      </w:tr>
    </w:tbl>
    <w:p w14:paraId="1E8B8C7F" w14:textId="77777777" w:rsidR="004B533B" w:rsidRDefault="00000000">
      <w:pPr>
        <w:ind w:left="1176"/>
        <w:rPr>
          <w:i/>
          <w:sz w:val="24"/>
        </w:rPr>
      </w:pPr>
      <w:r>
        <w:rPr>
          <w:i/>
          <w:sz w:val="24"/>
        </w:rPr>
        <w:t>Sumber:</w:t>
      </w:r>
      <w:r>
        <w:rPr>
          <w:i/>
          <w:spacing w:val="-1"/>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3"/>
          <w:sz w:val="24"/>
        </w:rPr>
        <w:t xml:space="preserve"> </w:t>
      </w:r>
      <w:r>
        <w:rPr>
          <w:i/>
          <w:spacing w:val="-5"/>
          <w:sz w:val="24"/>
        </w:rPr>
        <w:t>12</w:t>
      </w:r>
    </w:p>
    <w:p w14:paraId="6A9993A4" w14:textId="77777777" w:rsidR="004B533B" w:rsidRDefault="00000000">
      <w:pPr>
        <w:pStyle w:val="BodyText"/>
        <w:spacing w:before="274" w:line="480" w:lineRule="auto"/>
        <w:ind w:left="1176" w:right="631" w:firstLine="730"/>
        <w:jc w:val="both"/>
      </w:pPr>
      <w:r>
        <w:t>Berdasarkan perhitungan data yang terdapat pada tabel diatas, maka hasil analisis menunjukkan bahwa:</w:t>
      </w:r>
    </w:p>
    <w:p w14:paraId="20C1DA90" w14:textId="77777777" w:rsidR="004B533B" w:rsidRDefault="00000000">
      <w:pPr>
        <w:pStyle w:val="ListParagraph"/>
        <w:numPr>
          <w:ilvl w:val="0"/>
          <w:numId w:val="4"/>
        </w:numPr>
        <w:tabs>
          <w:tab w:val="left" w:pos="1950"/>
        </w:tabs>
        <w:spacing w:before="1" w:line="480" w:lineRule="auto"/>
        <w:ind w:right="624"/>
        <w:jc w:val="both"/>
        <w:rPr>
          <w:sz w:val="24"/>
        </w:rPr>
      </w:pPr>
      <w:r>
        <w:rPr>
          <w:sz w:val="24"/>
        </w:rPr>
        <w:t xml:space="preserve">Variabel </w:t>
      </w:r>
      <w:r>
        <w:rPr>
          <w:i/>
          <w:sz w:val="24"/>
        </w:rPr>
        <w:t xml:space="preserve">audit delay </w:t>
      </w:r>
      <w:r>
        <w:rPr>
          <w:sz w:val="24"/>
        </w:rPr>
        <w:t xml:space="preserve">sebagai variabel dependen dalam penelitian menunjukkan nilai </w:t>
      </w:r>
      <w:r>
        <w:rPr>
          <w:i/>
          <w:sz w:val="24"/>
        </w:rPr>
        <w:t xml:space="preserve">maximum </w:t>
      </w:r>
      <w:r>
        <w:rPr>
          <w:sz w:val="24"/>
        </w:rPr>
        <w:t xml:space="preserve">sebesar 5,724, nilai </w:t>
      </w:r>
      <w:r>
        <w:rPr>
          <w:i/>
          <w:sz w:val="24"/>
        </w:rPr>
        <w:t xml:space="preserve">minimum </w:t>
      </w:r>
      <w:r>
        <w:rPr>
          <w:sz w:val="24"/>
        </w:rPr>
        <w:t xml:space="preserve">sebesar 3,714, nilai </w:t>
      </w:r>
      <w:r>
        <w:rPr>
          <w:i/>
          <w:sz w:val="24"/>
        </w:rPr>
        <w:t xml:space="preserve">mean </w:t>
      </w:r>
      <w:r>
        <w:rPr>
          <w:sz w:val="24"/>
        </w:rPr>
        <w:t>sebesar 4,566 dan standar deviasi sebesar 0,281.</w:t>
      </w:r>
    </w:p>
    <w:p w14:paraId="47EA93F0" w14:textId="77777777" w:rsidR="004B533B" w:rsidRDefault="004B533B">
      <w:pPr>
        <w:pStyle w:val="ListParagraph"/>
        <w:spacing w:line="480" w:lineRule="auto"/>
        <w:rPr>
          <w:sz w:val="24"/>
        </w:rPr>
        <w:sectPr w:rsidR="004B533B">
          <w:pgSz w:w="12240" w:h="15840"/>
          <w:pgMar w:top="1820" w:right="1080" w:bottom="280" w:left="1800" w:header="732" w:footer="0" w:gutter="0"/>
          <w:cols w:space="720"/>
        </w:sectPr>
      </w:pPr>
    </w:p>
    <w:p w14:paraId="0D3A3EEC" w14:textId="77777777" w:rsidR="004B533B" w:rsidRDefault="004B533B">
      <w:pPr>
        <w:pStyle w:val="BodyText"/>
        <w:spacing w:before="167"/>
      </w:pPr>
    </w:p>
    <w:p w14:paraId="0E8CAA52" w14:textId="77777777" w:rsidR="004B533B" w:rsidRDefault="00000000">
      <w:pPr>
        <w:pStyle w:val="ListParagraph"/>
        <w:numPr>
          <w:ilvl w:val="0"/>
          <w:numId w:val="4"/>
        </w:numPr>
        <w:tabs>
          <w:tab w:val="left" w:pos="1950"/>
        </w:tabs>
        <w:spacing w:line="480" w:lineRule="auto"/>
        <w:ind w:right="624"/>
        <w:jc w:val="both"/>
        <w:rPr>
          <w:sz w:val="24"/>
        </w:rPr>
      </w:pPr>
      <w:r>
        <w:rPr>
          <w:sz w:val="24"/>
        </w:rPr>
        <w:t xml:space="preserve">Variabel opini audit sebagai variabel dependen dalam penelitian menunjukkan nilai </w:t>
      </w:r>
      <w:r>
        <w:rPr>
          <w:i/>
          <w:sz w:val="24"/>
        </w:rPr>
        <w:t xml:space="preserve">maximum </w:t>
      </w:r>
      <w:r>
        <w:rPr>
          <w:sz w:val="24"/>
        </w:rPr>
        <w:t xml:space="preserve">sebesar 1,000, nilai </w:t>
      </w:r>
      <w:r>
        <w:rPr>
          <w:i/>
          <w:sz w:val="24"/>
        </w:rPr>
        <w:t xml:space="preserve">minimum </w:t>
      </w:r>
      <w:r>
        <w:rPr>
          <w:sz w:val="24"/>
        </w:rPr>
        <w:t xml:space="preserve">sebesar 0,000, nilai </w:t>
      </w:r>
      <w:r>
        <w:rPr>
          <w:i/>
          <w:sz w:val="24"/>
        </w:rPr>
        <w:t xml:space="preserve">mean </w:t>
      </w:r>
      <w:r>
        <w:rPr>
          <w:sz w:val="24"/>
        </w:rPr>
        <w:t>sebesar 0,915 dan standar deviasi sebesar 0,279.</w:t>
      </w:r>
    </w:p>
    <w:p w14:paraId="456EC350" w14:textId="77777777" w:rsidR="004B533B" w:rsidRDefault="00000000">
      <w:pPr>
        <w:pStyle w:val="ListParagraph"/>
        <w:numPr>
          <w:ilvl w:val="0"/>
          <w:numId w:val="4"/>
        </w:numPr>
        <w:tabs>
          <w:tab w:val="left" w:pos="1950"/>
        </w:tabs>
        <w:spacing w:before="1" w:line="480" w:lineRule="auto"/>
        <w:ind w:right="623"/>
        <w:jc w:val="both"/>
        <w:rPr>
          <w:sz w:val="24"/>
        </w:rPr>
      </w:pPr>
      <w:r>
        <w:rPr>
          <w:sz w:val="24"/>
        </w:rPr>
        <w:t xml:space="preserve">Variabel ukuran perusahaan sebagai variabel independen dalam penelitian menunjukkan nilai </w:t>
      </w:r>
      <w:r>
        <w:rPr>
          <w:i/>
          <w:sz w:val="24"/>
        </w:rPr>
        <w:t xml:space="preserve">maximum </w:t>
      </w:r>
      <w:r>
        <w:rPr>
          <w:sz w:val="24"/>
        </w:rPr>
        <w:t xml:space="preserve">sebesar </w:t>
      </w:r>
      <w:r>
        <w:t>31,833</w:t>
      </w:r>
      <w:r>
        <w:rPr>
          <w:sz w:val="24"/>
        </w:rPr>
        <w:t>, nilai</w:t>
      </w:r>
      <w:r>
        <w:rPr>
          <w:spacing w:val="-2"/>
          <w:sz w:val="24"/>
        </w:rPr>
        <w:t xml:space="preserve"> </w:t>
      </w:r>
      <w:r>
        <w:rPr>
          <w:i/>
          <w:sz w:val="24"/>
        </w:rPr>
        <w:t xml:space="preserve">minimum </w:t>
      </w:r>
      <w:r>
        <w:rPr>
          <w:sz w:val="24"/>
        </w:rPr>
        <w:t xml:space="preserve">sebesar </w:t>
      </w:r>
      <w:r>
        <w:t>20,228</w:t>
      </w:r>
      <w:r>
        <w:rPr>
          <w:sz w:val="24"/>
        </w:rPr>
        <w:t xml:space="preserve">, nilai </w:t>
      </w:r>
      <w:r>
        <w:rPr>
          <w:i/>
          <w:sz w:val="24"/>
        </w:rPr>
        <w:t xml:space="preserve">mean </w:t>
      </w:r>
      <w:r>
        <w:rPr>
          <w:sz w:val="24"/>
        </w:rPr>
        <w:t xml:space="preserve">sebesar </w:t>
      </w:r>
      <w:r>
        <w:t xml:space="preserve">26,766 </w:t>
      </w:r>
      <w:r>
        <w:rPr>
          <w:sz w:val="24"/>
        </w:rPr>
        <w:t xml:space="preserve">dan standar deviasi sebesar </w:t>
      </w:r>
      <w:r>
        <w:rPr>
          <w:spacing w:val="-2"/>
        </w:rPr>
        <w:t>2,938</w:t>
      </w:r>
      <w:r>
        <w:rPr>
          <w:spacing w:val="-2"/>
          <w:sz w:val="24"/>
        </w:rPr>
        <w:t>.</w:t>
      </w:r>
    </w:p>
    <w:p w14:paraId="45479E64" w14:textId="77777777" w:rsidR="004B533B" w:rsidRDefault="00000000">
      <w:pPr>
        <w:pStyle w:val="ListParagraph"/>
        <w:numPr>
          <w:ilvl w:val="0"/>
          <w:numId w:val="4"/>
        </w:numPr>
        <w:tabs>
          <w:tab w:val="left" w:pos="1950"/>
        </w:tabs>
        <w:spacing w:line="480" w:lineRule="auto"/>
        <w:ind w:right="616"/>
        <w:jc w:val="both"/>
      </w:pPr>
      <w:r>
        <w:rPr>
          <w:sz w:val="24"/>
        </w:rPr>
        <w:t>Variabel</w:t>
      </w:r>
      <w:r>
        <w:rPr>
          <w:spacing w:val="-15"/>
          <w:sz w:val="24"/>
        </w:rPr>
        <w:t xml:space="preserve"> </w:t>
      </w:r>
      <w:r>
        <w:rPr>
          <w:sz w:val="24"/>
        </w:rPr>
        <w:t>kompleksitas</w:t>
      </w:r>
      <w:r>
        <w:rPr>
          <w:spacing w:val="-12"/>
          <w:sz w:val="24"/>
        </w:rPr>
        <w:t xml:space="preserve"> </w:t>
      </w:r>
      <w:r>
        <w:rPr>
          <w:sz w:val="24"/>
        </w:rPr>
        <w:t>operasi</w:t>
      </w:r>
      <w:r>
        <w:rPr>
          <w:spacing w:val="-15"/>
          <w:sz w:val="24"/>
        </w:rPr>
        <w:t xml:space="preserve"> </w:t>
      </w:r>
      <w:r>
        <w:rPr>
          <w:sz w:val="24"/>
        </w:rPr>
        <w:t>perusahaan</w:t>
      </w:r>
      <w:r>
        <w:rPr>
          <w:spacing w:val="-7"/>
          <w:sz w:val="24"/>
        </w:rPr>
        <w:t xml:space="preserve"> </w:t>
      </w:r>
      <w:r>
        <w:rPr>
          <w:sz w:val="24"/>
        </w:rPr>
        <w:t>sebagai</w:t>
      </w:r>
      <w:r>
        <w:rPr>
          <w:spacing w:val="-12"/>
          <w:sz w:val="24"/>
        </w:rPr>
        <w:t xml:space="preserve"> </w:t>
      </w:r>
      <w:r>
        <w:rPr>
          <w:sz w:val="24"/>
        </w:rPr>
        <w:t>variabel</w:t>
      </w:r>
      <w:r>
        <w:rPr>
          <w:spacing w:val="-12"/>
          <w:sz w:val="24"/>
        </w:rPr>
        <w:t xml:space="preserve"> </w:t>
      </w:r>
      <w:r>
        <w:rPr>
          <w:sz w:val="24"/>
        </w:rPr>
        <w:t xml:space="preserve">independen dalam penelitian menunjukkan nilai </w:t>
      </w:r>
      <w:r>
        <w:rPr>
          <w:i/>
          <w:sz w:val="24"/>
        </w:rPr>
        <w:t xml:space="preserve">maximum </w:t>
      </w:r>
      <w:r>
        <w:rPr>
          <w:sz w:val="24"/>
        </w:rPr>
        <w:t xml:space="preserve">sebesar </w:t>
      </w:r>
      <w:r>
        <w:t>3,689</w:t>
      </w:r>
      <w:r>
        <w:rPr>
          <w:sz w:val="24"/>
        </w:rPr>
        <w:t xml:space="preserve">, nilai </w:t>
      </w:r>
      <w:r>
        <w:rPr>
          <w:i/>
          <w:sz w:val="24"/>
        </w:rPr>
        <w:t xml:space="preserve">minimum </w:t>
      </w:r>
      <w:r>
        <w:rPr>
          <w:sz w:val="24"/>
        </w:rPr>
        <w:t xml:space="preserve">sebesar </w:t>
      </w:r>
      <w:r>
        <w:t>0,000</w:t>
      </w:r>
      <w:r>
        <w:rPr>
          <w:sz w:val="24"/>
        </w:rPr>
        <w:t xml:space="preserve">, nilai </w:t>
      </w:r>
      <w:r>
        <w:rPr>
          <w:i/>
          <w:sz w:val="24"/>
        </w:rPr>
        <w:t xml:space="preserve">mean </w:t>
      </w:r>
      <w:r>
        <w:rPr>
          <w:sz w:val="24"/>
        </w:rPr>
        <w:t xml:space="preserve">sebesar </w:t>
      </w:r>
      <w:r>
        <w:t xml:space="preserve">1,752 </w:t>
      </w:r>
      <w:r>
        <w:rPr>
          <w:sz w:val="24"/>
        </w:rPr>
        <w:t xml:space="preserve">dan standar deviasi sebesar </w:t>
      </w:r>
      <w:r>
        <w:t>0.981.</w:t>
      </w:r>
    </w:p>
    <w:p w14:paraId="6794435C" w14:textId="77777777" w:rsidR="004B533B" w:rsidRDefault="004B533B">
      <w:pPr>
        <w:pStyle w:val="BodyText"/>
      </w:pPr>
    </w:p>
    <w:p w14:paraId="3DE902E1" w14:textId="77777777" w:rsidR="004B533B" w:rsidRDefault="004B533B">
      <w:pPr>
        <w:pStyle w:val="BodyText"/>
        <w:spacing w:before="6"/>
      </w:pPr>
    </w:p>
    <w:p w14:paraId="2F203F24" w14:textId="77777777" w:rsidR="004B533B" w:rsidRDefault="00000000">
      <w:pPr>
        <w:pStyle w:val="Heading3"/>
        <w:numPr>
          <w:ilvl w:val="2"/>
          <w:numId w:val="5"/>
        </w:numPr>
        <w:tabs>
          <w:tab w:val="left" w:pos="1176"/>
        </w:tabs>
        <w:ind w:left="1176" w:hanging="710"/>
        <w:jc w:val="both"/>
      </w:pPr>
      <w:r>
        <w:t>Uji</w:t>
      </w:r>
      <w:r>
        <w:rPr>
          <w:spacing w:val="-4"/>
        </w:rPr>
        <w:t xml:space="preserve"> </w:t>
      </w:r>
      <w:r>
        <w:t>pemilihan</w:t>
      </w:r>
      <w:r>
        <w:rPr>
          <w:spacing w:val="-2"/>
        </w:rPr>
        <w:t xml:space="preserve"> </w:t>
      </w:r>
      <w:r>
        <w:rPr>
          <w:spacing w:val="-4"/>
        </w:rPr>
        <w:t>Model</w:t>
      </w:r>
    </w:p>
    <w:p w14:paraId="032313E9" w14:textId="77777777" w:rsidR="004B533B" w:rsidRDefault="00000000">
      <w:pPr>
        <w:pStyle w:val="BodyText"/>
        <w:spacing w:before="271" w:line="480" w:lineRule="auto"/>
        <w:ind w:left="1316" w:right="622" w:firstLine="590"/>
        <w:jc w:val="both"/>
      </w:pPr>
      <w:r>
        <w:t>Pada penelitian ini menggunakan metode analisis regresi model data panel. Pemilihan metode tersebut karena dalam penelitian ini adanya hubungan secara linier antar variabel terikat dipengaruhi oleh dua atau lebih variabel</w:t>
      </w:r>
      <w:r>
        <w:rPr>
          <w:spacing w:val="-15"/>
        </w:rPr>
        <w:t xml:space="preserve"> </w:t>
      </w:r>
      <w:r>
        <w:t>independen,</w:t>
      </w:r>
      <w:r>
        <w:rPr>
          <w:spacing w:val="-15"/>
        </w:rPr>
        <w:t xml:space="preserve"> </w:t>
      </w:r>
      <w:r>
        <w:t>selain</w:t>
      </w:r>
      <w:r>
        <w:rPr>
          <w:spacing w:val="-15"/>
        </w:rPr>
        <w:t xml:space="preserve"> </w:t>
      </w:r>
      <w:r>
        <w:t>itu</w:t>
      </w:r>
      <w:r>
        <w:rPr>
          <w:spacing w:val="-15"/>
        </w:rPr>
        <w:t xml:space="preserve"> </w:t>
      </w:r>
      <w:r>
        <w:t>data</w:t>
      </w:r>
      <w:r>
        <w:rPr>
          <w:spacing w:val="-15"/>
        </w:rPr>
        <w:t xml:space="preserve"> </w:t>
      </w:r>
      <w:r>
        <w:t>yang</w:t>
      </w:r>
      <w:r>
        <w:rPr>
          <w:spacing w:val="-15"/>
        </w:rPr>
        <w:t xml:space="preserve"> </w:t>
      </w:r>
      <w:r>
        <w:t>akan</w:t>
      </w:r>
      <w:r>
        <w:rPr>
          <w:spacing w:val="-15"/>
        </w:rPr>
        <w:t xml:space="preserve"> </w:t>
      </w:r>
      <w:r>
        <w:t>di</w:t>
      </w:r>
      <w:r>
        <w:rPr>
          <w:spacing w:val="-15"/>
        </w:rPr>
        <w:t xml:space="preserve"> </w:t>
      </w:r>
      <w:r>
        <w:t>uji</w:t>
      </w:r>
      <w:r>
        <w:rPr>
          <w:spacing w:val="-15"/>
        </w:rPr>
        <w:t xml:space="preserve"> </w:t>
      </w:r>
      <w:r>
        <w:t>berjenis</w:t>
      </w:r>
      <w:r>
        <w:rPr>
          <w:spacing w:val="-15"/>
        </w:rPr>
        <w:t xml:space="preserve"> </w:t>
      </w:r>
      <w:r>
        <w:t>data</w:t>
      </w:r>
      <w:r>
        <w:rPr>
          <w:spacing w:val="-15"/>
        </w:rPr>
        <w:t xml:space="preserve"> </w:t>
      </w:r>
      <w:r>
        <w:rPr>
          <w:i/>
        </w:rPr>
        <w:t>cross</w:t>
      </w:r>
      <w:r>
        <w:rPr>
          <w:i/>
          <w:spacing w:val="-15"/>
        </w:rPr>
        <w:t xml:space="preserve"> </w:t>
      </w:r>
      <w:r>
        <w:rPr>
          <w:i/>
        </w:rPr>
        <w:t xml:space="preserve">section </w:t>
      </w:r>
      <w:r>
        <w:t>dan</w:t>
      </w:r>
      <w:r>
        <w:rPr>
          <w:spacing w:val="-3"/>
        </w:rPr>
        <w:t xml:space="preserve"> </w:t>
      </w:r>
      <w:r>
        <w:rPr>
          <w:i/>
        </w:rPr>
        <w:t>time series</w:t>
      </w:r>
      <w:r>
        <w:t>. Pengujian</w:t>
      </w:r>
      <w:r>
        <w:rPr>
          <w:spacing w:val="-3"/>
        </w:rPr>
        <w:t xml:space="preserve"> </w:t>
      </w:r>
      <w:r>
        <w:t>dilakukan beberapa tahap yaitu melalui</w:t>
      </w:r>
      <w:r>
        <w:rPr>
          <w:spacing w:val="-3"/>
        </w:rPr>
        <w:t xml:space="preserve"> </w:t>
      </w:r>
      <w:r>
        <w:t xml:space="preserve">pemilihan model regresi data panel dengan uji </w:t>
      </w:r>
      <w:r>
        <w:rPr>
          <w:i/>
        </w:rPr>
        <w:t>chow</w:t>
      </w:r>
      <w:r>
        <w:t xml:space="preserve">, uji </w:t>
      </w:r>
      <w:r>
        <w:rPr>
          <w:i/>
        </w:rPr>
        <w:t>hausman</w:t>
      </w:r>
      <w:r>
        <w:t xml:space="preserve">, dan uji </w:t>
      </w:r>
      <w:r>
        <w:rPr>
          <w:i/>
        </w:rPr>
        <w:t>lagrange multiplier</w:t>
      </w:r>
      <w:r>
        <w:t>. Berikut hasil pengujian pemilihan model regresi dibawah ini.</w:t>
      </w:r>
    </w:p>
    <w:p w14:paraId="73BF7E39"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145A53D6" w14:textId="77777777" w:rsidR="004B533B" w:rsidRDefault="004B533B">
      <w:pPr>
        <w:pStyle w:val="BodyText"/>
        <w:spacing w:before="172"/>
      </w:pPr>
    </w:p>
    <w:p w14:paraId="684EFE59" w14:textId="77777777" w:rsidR="004B533B" w:rsidRDefault="00000000">
      <w:pPr>
        <w:pStyle w:val="ListParagraph"/>
        <w:numPr>
          <w:ilvl w:val="3"/>
          <w:numId w:val="5"/>
        </w:numPr>
        <w:tabs>
          <w:tab w:val="left" w:pos="1185"/>
        </w:tabs>
        <w:ind w:left="1185" w:hanging="719"/>
        <w:jc w:val="both"/>
        <w:rPr>
          <w:b/>
          <w:i/>
          <w:sz w:val="24"/>
        </w:rPr>
      </w:pPr>
      <w:r>
        <w:rPr>
          <w:b/>
          <w:sz w:val="24"/>
        </w:rPr>
        <w:t>Uji</w:t>
      </w:r>
      <w:r>
        <w:rPr>
          <w:b/>
          <w:spacing w:val="3"/>
          <w:sz w:val="24"/>
        </w:rPr>
        <w:t xml:space="preserve"> </w:t>
      </w:r>
      <w:r>
        <w:rPr>
          <w:b/>
          <w:i/>
          <w:spacing w:val="-4"/>
          <w:sz w:val="24"/>
        </w:rPr>
        <w:t>Chow</w:t>
      </w:r>
    </w:p>
    <w:p w14:paraId="398092B8" w14:textId="77777777" w:rsidR="004B533B" w:rsidRDefault="00000000">
      <w:pPr>
        <w:pStyle w:val="BodyText"/>
        <w:spacing w:before="271" w:line="480" w:lineRule="auto"/>
        <w:ind w:left="1186" w:right="623" w:firstLine="720"/>
        <w:jc w:val="both"/>
      </w:pPr>
      <w:r>
        <w:t xml:space="preserve">Uji Chow digunakan untuk mengetahui apakah model penelitian ini adalah </w:t>
      </w:r>
      <w:r>
        <w:rPr>
          <w:i/>
        </w:rPr>
        <w:t xml:space="preserve">Fixed Effect </w:t>
      </w:r>
      <w:r>
        <w:t xml:space="preserve">atau </w:t>
      </w:r>
      <w:r>
        <w:rPr>
          <w:i/>
        </w:rPr>
        <w:t>Common Effect</w:t>
      </w:r>
      <w:r>
        <w:t>, untuk mendapatkan hasil model tersebut bisa diperhatikan pada tabel dibawah ini:</w:t>
      </w:r>
    </w:p>
    <w:p w14:paraId="14897663" w14:textId="77777777" w:rsidR="004B533B" w:rsidRDefault="00000000">
      <w:pPr>
        <w:ind w:left="1176"/>
        <w:rPr>
          <w:b/>
        </w:rPr>
      </w:pPr>
      <w:bookmarkStart w:id="77" w:name="_bookmark32"/>
      <w:bookmarkEnd w:id="77"/>
      <w:r>
        <w:rPr>
          <w:b/>
        </w:rPr>
        <w:t>Tabel</w:t>
      </w:r>
      <w:r>
        <w:rPr>
          <w:b/>
          <w:spacing w:val="-6"/>
        </w:rPr>
        <w:t xml:space="preserve"> </w:t>
      </w:r>
      <w:r>
        <w:rPr>
          <w:b/>
        </w:rPr>
        <w:t>4.3</w:t>
      </w:r>
      <w:r>
        <w:rPr>
          <w:b/>
          <w:spacing w:val="-1"/>
        </w:rPr>
        <w:t xml:space="preserve"> </w:t>
      </w:r>
      <w:r>
        <w:rPr>
          <w:b/>
        </w:rPr>
        <w:t>Uji</w:t>
      </w:r>
      <w:r>
        <w:rPr>
          <w:b/>
          <w:spacing w:val="-3"/>
        </w:rPr>
        <w:t xml:space="preserve"> </w:t>
      </w:r>
      <w:r>
        <w:rPr>
          <w:b/>
          <w:spacing w:val="-4"/>
        </w:rPr>
        <w:t>Chow</w:t>
      </w:r>
    </w:p>
    <w:p w14:paraId="788F69C3" w14:textId="77777777" w:rsidR="004B533B" w:rsidRDefault="004B533B">
      <w:pPr>
        <w:pStyle w:val="BodyText"/>
        <w:spacing w:before="5"/>
        <w:rPr>
          <w:b/>
          <w:sz w:val="18"/>
        </w:rPr>
      </w:pPr>
    </w:p>
    <w:tbl>
      <w:tblPr>
        <w:tblW w:w="0" w:type="auto"/>
        <w:tblInd w:w="1158" w:type="dxa"/>
        <w:tblLayout w:type="fixed"/>
        <w:tblCellMar>
          <w:left w:w="0" w:type="dxa"/>
          <w:right w:w="0" w:type="dxa"/>
        </w:tblCellMar>
        <w:tblLook w:val="01E0" w:firstRow="1" w:lastRow="1" w:firstColumn="1" w:lastColumn="1" w:noHBand="0" w:noVBand="0"/>
      </w:tblPr>
      <w:tblGrid>
        <w:gridCol w:w="3277"/>
        <w:gridCol w:w="2091"/>
        <w:gridCol w:w="1193"/>
        <w:gridCol w:w="1022"/>
      </w:tblGrid>
      <w:tr w:rsidR="004B533B" w14:paraId="2E2E1EF7" w14:textId="77777777">
        <w:trPr>
          <w:trHeight w:val="64"/>
        </w:trPr>
        <w:tc>
          <w:tcPr>
            <w:tcW w:w="6561" w:type="dxa"/>
            <w:gridSpan w:val="3"/>
            <w:tcBorders>
              <w:top w:val="single" w:sz="4" w:space="0" w:color="000000"/>
              <w:left w:val="single" w:sz="4" w:space="0" w:color="000000"/>
            </w:tcBorders>
          </w:tcPr>
          <w:p w14:paraId="30D947B7" w14:textId="77777777" w:rsidR="004B533B" w:rsidRDefault="004B533B">
            <w:pPr>
              <w:pStyle w:val="TableParagraph"/>
              <w:spacing w:before="0" w:line="240" w:lineRule="auto"/>
              <w:jc w:val="left"/>
              <w:rPr>
                <w:sz w:val="2"/>
              </w:rPr>
            </w:pPr>
          </w:p>
        </w:tc>
        <w:tc>
          <w:tcPr>
            <w:tcW w:w="1022" w:type="dxa"/>
            <w:tcBorders>
              <w:top w:val="single" w:sz="4" w:space="0" w:color="000000"/>
              <w:bottom w:val="double" w:sz="8" w:space="0" w:color="000000"/>
              <w:right w:val="single" w:sz="4" w:space="0" w:color="000000"/>
            </w:tcBorders>
          </w:tcPr>
          <w:p w14:paraId="1AA10449" w14:textId="77777777" w:rsidR="004B533B" w:rsidRDefault="004B533B">
            <w:pPr>
              <w:pStyle w:val="TableParagraph"/>
              <w:spacing w:before="0" w:line="240" w:lineRule="auto"/>
              <w:jc w:val="left"/>
              <w:rPr>
                <w:sz w:val="2"/>
              </w:rPr>
            </w:pPr>
          </w:p>
        </w:tc>
      </w:tr>
      <w:tr w:rsidR="004B533B" w14:paraId="03D75E84" w14:textId="77777777">
        <w:trPr>
          <w:trHeight w:val="194"/>
        </w:trPr>
        <w:tc>
          <w:tcPr>
            <w:tcW w:w="3277" w:type="dxa"/>
            <w:tcBorders>
              <w:top w:val="double" w:sz="8" w:space="0" w:color="000000"/>
              <w:left w:val="single" w:sz="4" w:space="0" w:color="000000"/>
            </w:tcBorders>
          </w:tcPr>
          <w:p w14:paraId="3A66B748" w14:textId="77777777" w:rsidR="004B533B" w:rsidRDefault="004B533B">
            <w:pPr>
              <w:pStyle w:val="TableParagraph"/>
              <w:spacing w:before="10" w:after="1" w:line="240" w:lineRule="auto"/>
              <w:jc w:val="left"/>
              <w:rPr>
                <w:b/>
                <w:sz w:val="16"/>
              </w:rPr>
            </w:pPr>
          </w:p>
          <w:p w14:paraId="11921EEC" w14:textId="77777777" w:rsidR="004B533B" w:rsidRDefault="00000000">
            <w:pPr>
              <w:pStyle w:val="TableParagraph"/>
              <w:spacing w:before="0" w:line="20" w:lineRule="exact"/>
              <w:ind w:left="484"/>
              <w:jc w:val="left"/>
              <w:rPr>
                <w:sz w:val="2"/>
              </w:rPr>
            </w:pPr>
            <w:r>
              <w:rPr>
                <w:noProof/>
                <w:sz w:val="2"/>
              </w:rPr>
              <mc:AlternateContent>
                <mc:Choice Requires="wpg">
                  <w:drawing>
                    <wp:inline distT="0" distB="0" distL="0" distR="0" wp14:anchorId="51994414" wp14:editId="7FD5A348">
                      <wp:extent cx="175260" cy="10795"/>
                      <wp:effectExtent l="9525" t="0" r="0" b="825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36" name="Graphic 36"/>
                              <wps:cNvSpPr/>
                              <wps:spPr>
                                <a:xfrm>
                                  <a:off x="0" y="5192"/>
                                  <a:ext cx="175260" cy="1270"/>
                                </a:xfrm>
                                <a:custGeom>
                                  <a:avLst/>
                                  <a:gdLst/>
                                  <a:ahLst/>
                                  <a:cxnLst/>
                                  <a:rect l="l" t="t" r="r" b="b"/>
                                  <a:pathLst>
                                    <a:path w="175260">
                                      <a:moveTo>
                                        <a:pt x="0" y="0"/>
                                      </a:moveTo>
                                      <a:lnTo>
                                        <a:pt x="174991" y="0"/>
                                      </a:lnTo>
                                    </a:path>
                                  </a:pathLst>
                                </a:custGeom>
                                <a:ln w="103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A52CC8" id="Group 35"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">
                      <v:shape id="Graphic 36" o:spid="_x0000_s1027" style="position:absolute;top:5192;width:175260;height:1270;visibility:visible;mso-wrap-style:square;v-text-anchor:top" coordsize="175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" path="m,l174991,e" filled="f" strokeweight=".28847mm">
                        <v:path arrowok="t"/>
                      </v:shape>
                      <w10:anchorlock/>
                    </v:group>
                  </w:pict>
                </mc:Fallback>
              </mc:AlternateContent>
            </w:r>
          </w:p>
        </w:tc>
        <w:tc>
          <w:tcPr>
            <w:tcW w:w="2091" w:type="dxa"/>
            <w:tcBorders>
              <w:top w:val="double" w:sz="8" w:space="0" w:color="000000"/>
            </w:tcBorders>
          </w:tcPr>
          <w:p w14:paraId="2DB90E70" w14:textId="77777777" w:rsidR="004B533B" w:rsidRDefault="004B533B">
            <w:pPr>
              <w:pStyle w:val="TableParagraph"/>
              <w:spacing w:before="0" w:line="240" w:lineRule="auto"/>
              <w:jc w:val="left"/>
              <w:rPr>
                <w:sz w:val="12"/>
              </w:rPr>
            </w:pPr>
          </w:p>
        </w:tc>
        <w:tc>
          <w:tcPr>
            <w:tcW w:w="1193" w:type="dxa"/>
            <w:tcBorders>
              <w:top w:val="double" w:sz="8" w:space="0" w:color="000000"/>
            </w:tcBorders>
          </w:tcPr>
          <w:p w14:paraId="2F6BBC33" w14:textId="77777777" w:rsidR="004B533B" w:rsidRDefault="004B533B">
            <w:pPr>
              <w:pStyle w:val="TableParagraph"/>
              <w:spacing w:before="0" w:line="240" w:lineRule="auto"/>
              <w:jc w:val="left"/>
              <w:rPr>
                <w:sz w:val="12"/>
              </w:rPr>
            </w:pPr>
          </w:p>
        </w:tc>
        <w:tc>
          <w:tcPr>
            <w:tcW w:w="1022" w:type="dxa"/>
            <w:tcBorders>
              <w:top w:val="double" w:sz="8" w:space="0" w:color="000000"/>
              <w:right w:val="single" w:sz="4" w:space="0" w:color="000000"/>
            </w:tcBorders>
          </w:tcPr>
          <w:p w14:paraId="531FBE61" w14:textId="77777777" w:rsidR="004B533B" w:rsidRDefault="004B533B">
            <w:pPr>
              <w:pStyle w:val="TableParagraph"/>
              <w:spacing w:before="0" w:line="240" w:lineRule="auto"/>
              <w:jc w:val="left"/>
              <w:rPr>
                <w:sz w:val="12"/>
              </w:rPr>
            </w:pPr>
          </w:p>
        </w:tc>
      </w:tr>
      <w:tr w:rsidR="004B533B" w14:paraId="3C3AF2A9" w14:textId="77777777">
        <w:trPr>
          <w:trHeight w:val="214"/>
        </w:trPr>
        <w:tc>
          <w:tcPr>
            <w:tcW w:w="3277" w:type="dxa"/>
            <w:tcBorders>
              <w:left w:val="single" w:sz="4" w:space="0" w:color="000000"/>
              <w:bottom w:val="double" w:sz="8" w:space="0" w:color="000000"/>
            </w:tcBorders>
          </w:tcPr>
          <w:p w14:paraId="7851A82B" w14:textId="77777777" w:rsidR="004B533B" w:rsidRDefault="00000000">
            <w:pPr>
              <w:pStyle w:val="TableParagraph"/>
              <w:spacing w:before="0" w:line="162" w:lineRule="exact"/>
              <w:ind w:left="206"/>
              <w:jc w:val="left"/>
              <w:rPr>
                <w:rFonts w:ascii="Arial MT"/>
                <w:sz w:val="19"/>
              </w:rPr>
            </w:pPr>
            <w:r>
              <w:rPr>
                <w:rFonts w:ascii="Arial MT"/>
                <w:sz w:val="19"/>
              </w:rPr>
              <w:t>Effects</w:t>
            </w:r>
            <w:r>
              <w:rPr>
                <w:rFonts w:ascii="Arial MT"/>
                <w:spacing w:val="2"/>
                <w:sz w:val="19"/>
              </w:rPr>
              <w:t xml:space="preserve"> </w:t>
            </w:r>
            <w:r>
              <w:rPr>
                <w:rFonts w:ascii="Arial MT"/>
                <w:spacing w:val="-4"/>
                <w:sz w:val="19"/>
              </w:rPr>
              <w:t>Test</w:t>
            </w:r>
          </w:p>
        </w:tc>
        <w:tc>
          <w:tcPr>
            <w:tcW w:w="2091" w:type="dxa"/>
            <w:tcBorders>
              <w:bottom w:val="double" w:sz="8" w:space="0" w:color="000000"/>
            </w:tcBorders>
          </w:tcPr>
          <w:p w14:paraId="6FAD7EFE" w14:textId="77777777" w:rsidR="004B533B" w:rsidRDefault="00000000">
            <w:pPr>
              <w:pStyle w:val="TableParagraph"/>
              <w:spacing w:before="0" w:line="162" w:lineRule="exact"/>
              <w:ind w:right="337"/>
              <w:jc w:val="right"/>
              <w:rPr>
                <w:rFonts w:ascii="Arial MT"/>
                <w:sz w:val="19"/>
              </w:rPr>
            </w:pPr>
            <w:r>
              <w:rPr>
                <w:rFonts w:ascii="Arial MT"/>
                <w:spacing w:val="-2"/>
                <w:sz w:val="19"/>
              </w:rPr>
              <w:t>Statistic</w:t>
            </w:r>
          </w:p>
        </w:tc>
        <w:tc>
          <w:tcPr>
            <w:tcW w:w="1193" w:type="dxa"/>
            <w:tcBorders>
              <w:bottom w:val="double" w:sz="8" w:space="0" w:color="000000"/>
            </w:tcBorders>
          </w:tcPr>
          <w:p w14:paraId="6DEDBC66" w14:textId="77777777" w:rsidR="004B533B" w:rsidRDefault="00000000">
            <w:pPr>
              <w:pStyle w:val="TableParagraph"/>
              <w:spacing w:before="0" w:line="162" w:lineRule="exact"/>
              <w:ind w:right="238"/>
              <w:jc w:val="right"/>
              <w:rPr>
                <w:rFonts w:ascii="Arial MT"/>
                <w:sz w:val="19"/>
              </w:rPr>
            </w:pPr>
            <w:r>
              <w:rPr>
                <w:rFonts w:ascii="Arial MT"/>
                <w:spacing w:val="-4"/>
                <w:sz w:val="19"/>
              </w:rPr>
              <w:t>d.f.</w:t>
            </w:r>
          </w:p>
        </w:tc>
        <w:tc>
          <w:tcPr>
            <w:tcW w:w="1022" w:type="dxa"/>
            <w:tcBorders>
              <w:bottom w:val="double" w:sz="8" w:space="0" w:color="000000"/>
              <w:right w:val="single" w:sz="4" w:space="0" w:color="000000"/>
            </w:tcBorders>
          </w:tcPr>
          <w:p w14:paraId="54618512" w14:textId="77777777" w:rsidR="004B533B" w:rsidRDefault="00000000">
            <w:pPr>
              <w:pStyle w:val="TableParagraph"/>
              <w:spacing w:before="0" w:line="162" w:lineRule="exact"/>
              <w:ind w:left="56" w:right="2"/>
              <w:rPr>
                <w:rFonts w:ascii="Arial MT"/>
                <w:sz w:val="19"/>
              </w:rPr>
            </w:pPr>
            <w:r>
              <w:rPr>
                <w:rFonts w:ascii="Arial MT"/>
                <w:spacing w:val="-2"/>
                <w:sz w:val="19"/>
              </w:rPr>
              <w:t>Prob.</w:t>
            </w:r>
          </w:p>
        </w:tc>
      </w:tr>
      <w:tr w:rsidR="004B533B" w14:paraId="44CE5D3C" w14:textId="77777777">
        <w:trPr>
          <w:trHeight w:val="391"/>
        </w:trPr>
        <w:tc>
          <w:tcPr>
            <w:tcW w:w="3277" w:type="dxa"/>
            <w:tcBorders>
              <w:top w:val="double" w:sz="8" w:space="0" w:color="000000"/>
              <w:left w:val="single" w:sz="4" w:space="0" w:color="000000"/>
            </w:tcBorders>
          </w:tcPr>
          <w:p w14:paraId="3C7BFF2F" w14:textId="77777777" w:rsidR="004B533B" w:rsidRDefault="00000000">
            <w:pPr>
              <w:pStyle w:val="TableParagraph"/>
              <w:spacing w:before="159" w:line="213" w:lineRule="exact"/>
              <w:ind w:left="206"/>
              <w:jc w:val="left"/>
              <w:rPr>
                <w:rFonts w:ascii="Arial MT"/>
                <w:sz w:val="19"/>
              </w:rPr>
            </w:pPr>
            <w:r>
              <w:rPr>
                <w:rFonts w:ascii="Arial MT"/>
                <w:spacing w:val="2"/>
                <w:sz w:val="19"/>
              </w:rPr>
              <w:t>Cross-section</w:t>
            </w:r>
            <w:r>
              <w:rPr>
                <w:rFonts w:ascii="Arial MT"/>
                <w:spacing w:val="46"/>
                <w:sz w:val="19"/>
              </w:rPr>
              <w:t xml:space="preserve"> </w:t>
            </w:r>
            <w:r>
              <w:rPr>
                <w:rFonts w:ascii="Arial MT"/>
                <w:spacing w:val="-10"/>
                <w:sz w:val="19"/>
              </w:rPr>
              <w:t>F</w:t>
            </w:r>
          </w:p>
        </w:tc>
        <w:tc>
          <w:tcPr>
            <w:tcW w:w="2091" w:type="dxa"/>
            <w:tcBorders>
              <w:top w:val="double" w:sz="8" w:space="0" w:color="000000"/>
            </w:tcBorders>
          </w:tcPr>
          <w:p w14:paraId="7BF973FB" w14:textId="77777777" w:rsidR="004B533B" w:rsidRDefault="00000000">
            <w:pPr>
              <w:pStyle w:val="TableParagraph"/>
              <w:spacing w:before="159" w:line="213" w:lineRule="exact"/>
              <w:ind w:right="247"/>
              <w:jc w:val="right"/>
              <w:rPr>
                <w:rFonts w:ascii="Arial MT"/>
                <w:sz w:val="19"/>
              </w:rPr>
            </w:pPr>
            <w:r>
              <w:rPr>
                <w:rFonts w:ascii="Arial MT"/>
                <w:spacing w:val="-2"/>
                <w:sz w:val="19"/>
              </w:rPr>
              <w:t>3.820475</w:t>
            </w:r>
          </w:p>
        </w:tc>
        <w:tc>
          <w:tcPr>
            <w:tcW w:w="1193" w:type="dxa"/>
            <w:tcBorders>
              <w:top w:val="double" w:sz="8" w:space="0" w:color="000000"/>
            </w:tcBorders>
          </w:tcPr>
          <w:p w14:paraId="2BE35015" w14:textId="77777777" w:rsidR="004B533B" w:rsidRDefault="00000000">
            <w:pPr>
              <w:pStyle w:val="TableParagraph"/>
              <w:spacing w:before="159" w:line="213" w:lineRule="exact"/>
              <w:ind w:right="197"/>
              <w:jc w:val="right"/>
              <w:rPr>
                <w:rFonts w:ascii="Arial MT"/>
                <w:sz w:val="19"/>
              </w:rPr>
            </w:pPr>
            <w:r>
              <w:rPr>
                <w:rFonts w:ascii="Arial MT"/>
                <w:spacing w:val="-2"/>
                <w:sz w:val="19"/>
              </w:rPr>
              <w:t>(52,156)</w:t>
            </w:r>
          </w:p>
        </w:tc>
        <w:tc>
          <w:tcPr>
            <w:tcW w:w="1022" w:type="dxa"/>
            <w:tcBorders>
              <w:top w:val="double" w:sz="8" w:space="0" w:color="000000"/>
              <w:right w:val="single" w:sz="4" w:space="0" w:color="000000"/>
            </w:tcBorders>
          </w:tcPr>
          <w:p w14:paraId="4A83FEAF" w14:textId="77777777" w:rsidR="004B533B" w:rsidRDefault="00000000">
            <w:pPr>
              <w:pStyle w:val="TableParagraph"/>
              <w:spacing w:before="159" w:line="213" w:lineRule="exact"/>
              <w:ind w:left="54" w:right="56"/>
              <w:rPr>
                <w:rFonts w:ascii="Arial MT"/>
                <w:sz w:val="19"/>
              </w:rPr>
            </w:pPr>
            <w:r>
              <w:rPr>
                <w:rFonts w:ascii="Arial MT"/>
                <w:spacing w:val="-2"/>
                <w:sz w:val="19"/>
              </w:rPr>
              <w:t>0.0000</w:t>
            </w:r>
          </w:p>
        </w:tc>
      </w:tr>
      <w:tr w:rsidR="004B533B" w14:paraId="367CC83D" w14:textId="77777777">
        <w:trPr>
          <w:trHeight w:val="282"/>
        </w:trPr>
        <w:tc>
          <w:tcPr>
            <w:tcW w:w="3277" w:type="dxa"/>
            <w:tcBorders>
              <w:left w:val="single" w:sz="4" w:space="0" w:color="000000"/>
              <w:bottom w:val="double" w:sz="8" w:space="0" w:color="000000"/>
            </w:tcBorders>
          </w:tcPr>
          <w:p w14:paraId="3BDBA296" w14:textId="77777777" w:rsidR="004B533B" w:rsidRDefault="00000000">
            <w:pPr>
              <w:pStyle w:val="TableParagraph"/>
              <w:spacing w:before="12" w:line="240" w:lineRule="auto"/>
              <w:ind w:left="206"/>
              <w:jc w:val="left"/>
              <w:rPr>
                <w:rFonts w:ascii="Arial MT"/>
                <w:sz w:val="19"/>
              </w:rPr>
            </w:pPr>
            <w:r>
              <w:rPr>
                <w:rFonts w:ascii="Arial MT"/>
                <w:sz w:val="19"/>
              </w:rPr>
              <w:t>Cross-section</w:t>
            </w:r>
            <w:r>
              <w:rPr>
                <w:rFonts w:ascii="Arial MT"/>
                <w:spacing w:val="63"/>
                <w:w w:val="150"/>
                <w:sz w:val="19"/>
              </w:rPr>
              <w:t xml:space="preserve"> </w:t>
            </w:r>
            <w:r>
              <w:rPr>
                <w:rFonts w:ascii="Arial MT"/>
                <w:sz w:val="19"/>
              </w:rPr>
              <w:t>Chi-</w:t>
            </w:r>
            <w:r>
              <w:rPr>
                <w:rFonts w:ascii="Arial MT"/>
                <w:spacing w:val="-2"/>
                <w:sz w:val="19"/>
              </w:rPr>
              <w:t>square</w:t>
            </w:r>
          </w:p>
        </w:tc>
        <w:tc>
          <w:tcPr>
            <w:tcW w:w="2091" w:type="dxa"/>
            <w:tcBorders>
              <w:bottom w:val="double" w:sz="8" w:space="0" w:color="000000"/>
            </w:tcBorders>
          </w:tcPr>
          <w:p w14:paraId="73F91B85" w14:textId="77777777" w:rsidR="004B533B" w:rsidRDefault="00000000">
            <w:pPr>
              <w:pStyle w:val="TableParagraph"/>
              <w:spacing w:before="12" w:line="240" w:lineRule="auto"/>
              <w:ind w:right="248"/>
              <w:jc w:val="right"/>
              <w:rPr>
                <w:rFonts w:ascii="Arial MT"/>
                <w:sz w:val="19"/>
              </w:rPr>
            </w:pPr>
            <w:r>
              <w:rPr>
                <w:rFonts w:ascii="Arial MT"/>
                <w:spacing w:val="-2"/>
                <w:sz w:val="19"/>
              </w:rPr>
              <w:t>174.119181</w:t>
            </w:r>
          </w:p>
        </w:tc>
        <w:tc>
          <w:tcPr>
            <w:tcW w:w="1193" w:type="dxa"/>
            <w:tcBorders>
              <w:bottom w:val="double" w:sz="8" w:space="0" w:color="000000"/>
            </w:tcBorders>
          </w:tcPr>
          <w:p w14:paraId="36A1C503" w14:textId="77777777" w:rsidR="004B533B" w:rsidRDefault="00000000">
            <w:pPr>
              <w:pStyle w:val="TableParagraph"/>
              <w:spacing w:before="12" w:line="240" w:lineRule="auto"/>
              <w:ind w:right="195"/>
              <w:jc w:val="right"/>
              <w:rPr>
                <w:rFonts w:ascii="Arial MT"/>
                <w:sz w:val="19"/>
              </w:rPr>
            </w:pPr>
            <w:r>
              <w:rPr>
                <w:rFonts w:ascii="Arial MT"/>
                <w:spacing w:val="-5"/>
                <w:sz w:val="19"/>
              </w:rPr>
              <w:t>52</w:t>
            </w:r>
          </w:p>
        </w:tc>
        <w:tc>
          <w:tcPr>
            <w:tcW w:w="1022" w:type="dxa"/>
            <w:tcBorders>
              <w:bottom w:val="double" w:sz="8" w:space="0" w:color="000000"/>
              <w:right w:val="single" w:sz="4" w:space="0" w:color="000000"/>
            </w:tcBorders>
          </w:tcPr>
          <w:p w14:paraId="770FDC21" w14:textId="77777777" w:rsidR="004B533B" w:rsidRDefault="00000000">
            <w:pPr>
              <w:pStyle w:val="TableParagraph"/>
              <w:spacing w:before="12" w:line="240" w:lineRule="auto"/>
              <w:ind w:left="54" w:right="56"/>
              <w:rPr>
                <w:rFonts w:ascii="Arial MT"/>
                <w:sz w:val="19"/>
              </w:rPr>
            </w:pPr>
            <w:r>
              <w:rPr>
                <w:rFonts w:ascii="Arial MT"/>
                <w:spacing w:val="-2"/>
                <w:sz w:val="19"/>
              </w:rPr>
              <w:t>0.0000</w:t>
            </w:r>
          </w:p>
        </w:tc>
      </w:tr>
      <w:tr w:rsidR="004B533B" w14:paraId="05339374" w14:textId="77777777">
        <w:trPr>
          <w:trHeight w:val="134"/>
        </w:trPr>
        <w:tc>
          <w:tcPr>
            <w:tcW w:w="3277" w:type="dxa"/>
            <w:tcBorders>
              <w:top w:val="double" w:sz="8" w:space="0" w:color="000000"/>
              <w:left w:val="single" w:sz="4" w:space="0" w:color="000000"/>
              <w:bottom w:val="single" w:sz="4" w:space="0" w:color="000000"/>
            </w:tcBorders>
          </w:tcPr>
          <w:p w14:paraId="6C1A9583" w14:textId="77777777" w:rsidR="004B533B" w:rsidRDefault="004B533B">
            <w:pPr>
              <w:pStyle w:val="TableParagraph"/>
              <w:spacing w:before="0" w:line="240" w:lineRule="auto"/>
              <w:jc w:val="left"/>
              <w:rPr>
                <w:sz w:val="8"/>
              </w:rPr>
            </w:pPr>
          </w:p>
        </w:tc>
        <w:tc>
          <w:tcPr>
            <w:tcW w:w="2091" w:type="dxa"/>
            <w:tcBorders>
              <w:top w:val="double" w:sz="8" w:space="0" w:color="000000"/>
              <w:bottom w:val="single" w:sz="4" w:space="0" w:color="000000"/>
            </w:tcBorders>
          </w:tcPr>
          <w:p w14:paraId="52E6BC1F" w14:textId="77777777" w:rsidR="004B533B" w:rsidRDefault="004B533B">
            <w:pPr>
              <w:pStyle w:val="TableParagraph"/>
              <w:spacing w:before="0" w:line="240" w:lineRule="auto"/>
              <w:jc w:val="left"/>
              <w:rPr>
                <w:sz w:val="8"/>
              </w:rPr>
            </w:pPr>
          </w:p>
        </w:tc>
        <w:tc>
          <w:tcPr>
            <w:tcW w:w="1193" w:type="dxa"/>
            <w:tcBorders>
              <w:top w:val="double" w:sz="8" w:space="0" w:color="000000"/>
              <w:bottom w:val="single" w:sz="4" w:space="0" w:color="000000"/>
            </w:tcBorders>
          </w:tcPr>
          <w:p w14:paraId="78CBE313" w14:textId="77777777" w:rsidR="004B533B" w:rsidRDefault="004B533B">
            <w:pPr>
              <w:pStyle w:val="TableParagraph"/>
              <w:spacing w:before="0" w:line="240" w:lineRule="auto"/>
              <w:jc w:val="left"/>
              <w:rPr>
                <w:sz w:val="8"/>
              </w:rPr>
            </w:pPr>
          </w:p>
        </w:tc>
        <w:tc>
          <w:tcPr>
            <w:tcW w:w="1022" w:type="dxa"/>
            <w:tcBorders>
              <w:top w:val="double" w:sz="8" w:space="0" w:color="000000"/>
              <w:bottom w:val="single" w:sz="4" w:space="0" w:color="000000"/>
              <w:right w:val="single" w:sz="4" w:space="0" w:color="000000"/>
            </w:tcBorders>
          </w:tcPr>
          <w:p w14:paraId="40D34CBC" w14:textId="77777777" w:rsidR="004B533B" w:rsidRDefault="004B533B">
            <w:pPr>
              <w:pStyle w:val="TableParagraph"/>
              <w:spacing w:before="0" w:line="240" w:lineRule="auto"/>
              <w:jc w:val="left"/>
              <w:rPr>
                <w:sz w:val="8"/>
              </w:rPr>
            </w:pPr>
          </w:p>
        </w:tc>
      </w:tr>
    </w:tbl>
    <w:p w14:paraId="26AC83BD" w14:textId="77777777" w:rsidR="004B533B" w:rsidRDefault="00000000">
      <w:pPr>
        <w:ind w:left="1176"/>
        <w:rPr>
          <w:i/>
          <w:sz w:val="24"/>
        </w:rPr>
      </w:pPr>
      <w:r>
        <w:rPr>
          <w:i/>
          <w:sz w:val="24"/>
        </w:rPr>
        <w:t>Sumber:</w:t>
      </w:r>
      <w:r>
        <w:rPr>
          <w:i/>
          <w:spacing w:val="-3"/>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2"/>
          <w:sz w:val="24"/>
        </w:rPr>
        <w:t xml:space="preserve"> </w:t>
      </w:r>
      <w:r>
        <w:rPr>
          <w:i/>
          <w:spacing w:val="-5"/>
          <w:sz w:val="24"/>
        </w:rPr>
        <w:t>12</w:t>
      </w:r>
    </w:p>
    <w:p w14:paraId="43469EC9" w14:textId="77777777" w:rsidR="004B533B" w:rsidRDefault="00000000">
      <w:pPr>
        <w:pStyle w:val="BodyText"/>
        <w:spacing w:before="272" w:line="480" w:lineRule="auto"/>
        <w:ind w:left="1186" w:right="615" w:firstLine="720"/>
        <w:jc w:val="both"/>
      </w:pPr>
      <w:r>
        <w:t>Berdasarkan</w:t>
      </w:r>
      <w:r>
        <w:rPr>
          <w:spacing w:val="-11"/>
        </w:rPr>
        <w:t xml:space="preserve"> </w:t>
      </w:r>
      <w:r>
        <w:t>tabel</w:t>
      </w:r>
      <w:r>
        <w:rPr>
          <w:spacing w:val="-10"/>
        </w:rPr>
        <w:t xml:space="preserve"> </w:t>
      </w:r>
      <w:r>
        <w:t>diatas,</w:t>
      </w:r>
      <w:r>
        <w:rPr>
          <w:spacing w:val="-4"/>
        </w:rPr>
        <w:t xml:space="preserve"> </w:t>
      </w:r>
      <w:r>
        <w:t>hasil</w:t>
      </w:r>
      <w:r>
        <w:rPr>
          <w:spacing w:val="-10"/>
        </w:rPr>
        <w:t xml:space="preserve"> </w:t>
      </w:r>
      <w:r>
        <w:t>uji</w:t>
      </w:r>
      <w:r>
        <w:rPr>
          <w:spacing w:val="-10"/>
        </w:rPr>
        <w:t xml:space="preserve"> </w:t>
      </w:r>
      <w:r>
        <w:t>chow</w:t>
      </w:r>
      <w:r>
        <w:rPr>
          <w:spacing w:val="-2"/>
        </w:rPr>
        <w:t xml:space="preserve"> </w:t>
      </w:r>
      <w:r>
        <w:t>menunjukkan</w:t>
      </w:r>
      <w:r>
        <w:rPr>
          <w:spacing w:val="-6"/>
        </w:rPr>
        <w:t xml:space="preserve"> </w:t>
      </w:r>
      <w:r>
        <w:t>nilai</w:t>
      </w:r>
      <w:r>
        <w:rPr>
          <w:spacing w:val="-10"/>
        </w:rPr>
        <w:t xml:space="preserve"> </w:t>
      </w:r>
      <w:r>
        <w:t xml:space="preserve">probabilitas </w:t>
      </w:r>
      <w:r>
        <w:rPr>
          <w:i/>
        </w:rPr>
        <w:t>Cross</w:t>
      </w:r>
      <w:r>
        <w:rPr>
          <w:i/>
          <w:spacing w:val="-5"/>
        </w:rPr>
        <w:t xml:space="preserve"> </w:t>
      </w:r>
      <w:r>
        <w:rPr>
          <w:i/>
        </w:rPr>
        <w:t>Section</w:t>
      </w:r>
      <w:r>
        <w:rPr>
          <w:i/>
          <w:spacing w:val="-3"/>
        </w:rPr>
        <w:t xml:space="preserve"> </w:t>
      </w:r>
      <w:r>
        <w:rPr>
          <w:i/>
        </w:rPr>
        <w:t>Chi-Square</w:t>
      </w:r>
      <w:r>
        <w:rPr>
          <w:i/>
          <w:spacing w:val="-4"/>
        </w:rPr>
        <w:t xml:space="preserve"> </w:t>
      </w:r>
      <w:r>
        <w:t>adalah</w:t>
      </w:r>
      <w:r>
        <w:rPr>
          <w:spacing w:val="-7"/>
        </w:rPr>
        <w:t xml:space="preserve"> </w:t>
      </w:r>
      <w:r>
        <w:t>0.000.</w:t>
      </w:r>
      <w:r>
        <w:rPr>
          <w:spacing w:val="-6"/>
        </w:rPr>
        <w:t xml:space="preserve"> </w:t>
      </w:r>
      <w:r>
        <w:t>Nilai</w:t>
      </w:r>
      <w:r>
        <w:rPr>
          <w:spacing w:val="-11"/>
        </w:rPr>
        <w:t xml:space="preserve"> </w:t>
      </w:r>
      <w:r>
        <w:t>probabilitas</w:t>
      </w:r>
      <w:r>
        <w:rPr>
          <w:spacing w:val="-1"/>
        </w:rPr>
        <w:t xml:space="preserve"> </w:t>
      </w:r>
      <w:r>
        <w:t>ini</w:t>
      </w:r>
      <w:r>
        <w:rPr>
          <w:spacing w:val="-7"/>
        </w:rPr>
        <w:t xml:space="preserve"> </w:t>
      </w:r>
      <w:r>
        <w:t>lebih</w:t>
      </w:r>
      <w:r>
        <w:rPr>
          <w:spacing w:val="-7"/>
        </w:rPr>
        <w:t xml:space="preserve"> </w:t>
      </w:r>
      <w:r>
        <w:t>rendah</w:t>
      </w:r>
      <w:r>
        <w:rPr>
          <w:spacing w:val="-7"/>
        </w:rPr>
        <w:t xml:space="preserve"> </w:t>
      </w:r>
      <w:r>
        <w:t xml:space="preserve">dari kriteria pengujian yang memberikan batasan </w:t>
      </w:r>
      <w:r>
        <w:rPr>
          <w:i/>
        </w:rPr>
        <w:t xml:space="preserve">Chi-Square </w:t>
      </w:r>
      <w:r>
        <w:t xml:space="preserve">yaitu 0.05. Hal tersebut menyebabkan model fit bila menggunakan </w:t>
      </w:r>
      <w:r>
        <w:rPr>
          <w:i/>
        </w:rPr>
        <w:t>Fixed Effect Model</w:t>
      </w:r>
      <w:r>
        <w:t>. Kemudian</w:t>
      </w:r>
      <w:r>
        <w:rPr>
          <w:spacing w:val="-5"/>
        </w:rPr>
        <w:t xml:space="preserve"> </w:t>
      </w:r>
      <w:r>
        <w:t>penelitian ini</w:t>
      </w:r>
      <w:r>
        <w:rPr>
          <w:spacing w:val="-5"/>
        </w:rPr>
        <w:t xml:space="preserve"> </w:t>
      </w:r>
      <w:r>
        <w:t>akan</w:t>
      </w:r>
      <w:r>
        <w:rPr>
          <w:spacing w:val="-5"/>
        </w:rPr>
        <w:t xml:space="preserve"> </w:t>
      </w:r>
      <w:r>
        <w:t>dilanjutkan</w:t>
      </w:r>
      <w:r>
        <w:rPr>
          <w:spacing w:val="-5"/>
        </w:rPr>
        <w:t xml:space="preserve"> </w:t>
      </w:r>
      <w:r>
        <w:t>dengan menggunakan</w:t>
      </w:r>
      <w:r>
        <w:rPr>
          <w:spacing w:val="-5"/>
        </w:rPr>
        <w:t xml:space="preserve"> </w:t>
      </w:r>
      <w:r>
        <w:t xml:space="preserve">Uji </w:t>
      </w:r>
      <w:r>
        <w:rPr>
          <w:i/>
        </w:rPr>
        <w:t>Hausman</w:t>
      </w:r>
      <w:r>
        <w:t>.</w:t>
      </w:r>
    </w:p>
    <w:p w14:paraId="0746568C" w14:textId="77777777" w:rsidR="004B533B" w:rsidRDefault="00000000">
      <w:pPr>
        <w:pStyle w:val="ListParagraph"/>
        <w:numPr>
          <w:ilvl w:val="3"/>
          <w:numId w:val="5"/>
        </w:numPr>
        <w:tabs>
          <w:tab w:val="left" w:pos="1175"/>
        </w:tabs>
        <w:spacing w:before="5"/>
        <w:ind w:left="1175" w:hanging="709"/>
        <w:jc w:val="both"/>
        <w:rPr>
          <w:b/>
          <w:i/>
          <w:sz w:val="24"/>
        </w:rPr>
      </w:pPr>
      <w:r>
        <w:rPr>
          <w:b/>
          <w:sz w:val="24"/>
        </w:rPr>
        <w:t>Uji</w:t>
      </w:r>
      <w:r>
        <w:rPr>
          <w:b/>
          <w:spacing w:val="3"/>
          <w:sz w:val="24"/>
        </w:rPr>
        <w:t xml:space="preserve"> </w:t>
      </w:r>
      <w:r>
        <w:rPr>
          <w:b/>
          <w:i/>
          <w:spacing w:val="-2"/>
          <w:sz w:val="24"/>
        </w:rPr>
        <w:t>Hausman</w:t>
      </w:r>
    </w:p>
    <w:p w14:paraId="3072DDF3" w14:textId="77777777" w:rsidR="004B533B" w:rsidRDefault="00000000">
      <w:pPr>
        <w:spacing w:before="272" w:line="480" w:lineRule="auto"/>
        <w:ind w:left="1176" w:right="616" w:firstLine="566"/>
        <w:jc w:val="both"/>
        <w:rPr>
          <w:sz w:val="24"/>
        </w:rPr>
      </w:pPr>
      <w:r>
        <w:rPr>
          <w:sz w:val="24"/>
        </w:rPr>
        <w:t xml:space="preserve">Uji </w:t>
      </w:r>
      <w:r>
        <w:rPr>
          <w:i/>
          <w:sz w:val="24"/>
        </w:rPr>
        <w:t xml:space="preserve">Hausman </w:t>
      </w:r>
      <w:r>
        <w:rPr>
          <w:sz w:val="24"/>
        </w:rPr>
        <w:t xml:space="preserve">dilakukan untuk menentukan apakah estimasi regresi data ini menggunakan model </w:t>
      </w:r>
      <w:r>
        <w:rPr>
          <w:i/>
          <w:sz w:val="24"/>
        </w:rPr>
        <w:t xml:space="preserve">Fixed Effect </w:t>
      </w:r>
      <w:r>
        <w:rPr>
          <w:sz w:val="24"/>
        </w:rPr>
        <w:t xml:space="preserve">atau </w:t>
      </w:r>
      <w:r>
        <w:rPr>
          <w:i/>
          <w:sz w:val="24"/>
        </w:rPr>
        <w:t>Random Effect</w:t>
      </w:r>
      <w:r>
        <w:rPr>
          <w:sz w:val="24"/>
        </w:rPr>
        <w:t xml:space="preserve">. Hasil dari Uji </w:t>
      </w:r>
      <w:r>
        <w:rPr>
          <w:i/>
          <w:sz w:val="24"/>
        </w:rPr>
        <w:t xml:space="preserve">Hausman </w:t>
      </w:r>
      <w:r>
        <w:rPr>
          <w:sz w:val="24"/>
        </w:rPr>
        <w:t>dalam penelitian ini, dilihat pada tabel sebagai berikut:</w:t>
      </w:r>
    </w:p>
    <w:p w14:paraId="41B989BF" w14:textId="77777777" w:rsidR="004B533B" w:rsidRDefault="00000000">
      <w:pPr>
        <w:spacing w:before="5"/>
        <w:ind w:left="1176"/>
        <w:rPr>
          <w:b/>
        </w:rPr>
      </w:pPr>
      <w:bookmarkStart w:id="78" w:name="_bookmark33"/>
      <w:bookmarkEnd w:id="78"/>
      <w:r>
        <w:rPr>
          <w:b/>
        </w:rPr>
        <w:t>Tabel</w:t>
      </w:r>
      <w:r>
        <w:rPr>
          <w:b/>
          <w:spacing w:val="-4"/>
        </w:rPr>
        <w:t xml:space="preserve"> </w:t>
      </w:r>
      <w:r>
        <w:rPr>
          <w:b/>
        </w:rPr>
        <w:t>4.4</w:t>
      </w:r>
      <w:r>
        <w:rPr>
          <w:b/>
          <w:spacing w:val="-1"/>
        </w:rPr>
        <w:t xml:space="preserve"> </w:t>
      </w:r>
      <w:r>
        <w:rPr>
          <w:b/>
        </w:rPr>
        <w:t>Uji</w:t>
      </w:r>
      <w:r>
        <w:rPr>
          <w:b/>
          <w:spacing w:val="-3"/>
        </w:rPr>
        <w:t xml:space="preserve"> </w:t>
      </w:r>
      <w:r>
        <w:rPr>
          <w:b/>
          <w:spacing w:val="-2"/>
        </w:rPr>
        <w:t>Hausman</w:t>
      </w:r>
    </w:p>
    <w:p w14:paraId="05E62F65" w14:textId="77777777" w:rsidR="004B533B" w:rsidRDefault="004B533B">
      <w:pPr>
        <w:pStyle w:val="BodyText"/>
        <w:spacing w:before="97"/>
        <w:rPr>
          <w:b/>
          <w:sz w:val="20"/>
        </w:rPr>
      </w:pP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0"/>
        <w:gridCol w:w="2293"/>
        <w:gridCol w:w="1297"/>
        <w:gridCol w:w="950"/>
      </w:tblGrid>
      <w:tr w:rsidR="004B533B" w14:paraId="4911BA96" w14:textId="77777777">
        <w:trPr>
          <w:trHeight w:val="67"/>
        </w:trPr>
        <w:tc>
          <w:tcPr>
            <w:tcW w:w="6440" w:type="dxa"/>
            <w:gridSpan w:val="3"/>
            <w:tcBorders>
              <w:bottom w:val="double" w:sz="8" w:space="0" w:color="000000"/>
              <w:right w:val="nil"/>
            </w:tcBorders>
          </w:tcPr>
          <w:p w14:paraId="6AB4E259" w14:textId="77777777" w:rsidR="004B533B" w:rsidRDefault="004B533B">
            <w:pPr>
              <w:pStyle w:val="TableParagraph"/>
              <w:spacing w:before="0" w:line="240" w:lineRule="auto"/>
              <w:jc w:val="left"/>
              <w:rPr>
                <w:sz w:val="2"/>
              </w:rPr>
            </w:pPr>
          </w:p>
        </w:tc>
        <w:tc>
          <w:tcPr>
            <w:tcW w:w="950" w:type="dxa"/>
            <w:tcBorders>
              <w:left w:val="nil"/>
              <w:bottom w:val="double" w:sz="8" w:space="0" w:color="000000"/>
            </w:tcBorders>
          </w:tcPr>
          <w:p w14:paraId="385C5410" w14:textId="77777777" w:rsidR="004B533B" w:rsidRDefault="004B533B">
            <w:pPr>
              <w:pStyle w:val="TableParagraph"/>
              <w:spacing w:before="0" w:line="240" w:lineRule="auto"/>
              <w:jc w:val="left"/>
              <w:rPr>
                <w:sz w:val="2"/>
              </w:rPr>
            </w:pPr>
          </w:p>
        </w:tc>
      </w:tr>
      <w:tr w:rsidR="004B533B" w14:paraId="38ABFACD" w14:textId="77777777">
        <w:trPr>
          <w:trHeight w:val="450"/>
        </w:trPr>
        <w:tc>
          <w:tcPr>
            <w:tcW w:w="2850" w:type="dxa"/>
            <w:tcBorders>
              <w:top w:val="double" w:sz="8" w:space="0" w:color="000000"/>
              <w:bottom w:val="double" w:sz="8" w:space="0" w:color="000000"/>
              <w:right w:val="nil"/>
            </w:tcBorders>
          </w:tcPr>
          <w:p w14:paraId="482FDEFD" w14:textId="77777777" w:rsidR="004B533B" w:rsidRDefault="00000000">
            <w:pPr>
              <w:pStyle w:val="TableParagraph"/>
              <w:spacing w:before="165" w:line="240" w:lineRule="auto"/>
              <w:ind w:left="121"/>
              <w:jc w:val="left"/>
              <w:rPr>
                <w:rFonts w:ascii="Arial MT"/>
                <w:sz w:val="20"/>
              </w:rPr>
            </w:pPr>
            <w:r>
              <w:rPr>
                <w:rFonts w:ascii="Arial MT"/>
                <w:spacing w:val="-16"/>
                <w:sz w:val="20"/>
              </w:rPr>
              <w:t>Tes</w:t>
            </w:r>
            <w:r>
              <w:rPr>
                <w:rFonts w:ascii="Arial MT"/>
                <w:spacing w:val="1"/>
                <w:sz w:val="20"/>
                <w:u w:val="single"/>
              </w:rPr>
              <w:t xml:space="preserve"> </w:t>
            </w:r>
            <w:r>
              <w:rPr>
                <w:rFonts w:ascii="Arial MT"/>
                <w:spacing w:val="-16"/>
                <w:sz w:val="20"/>
                <w:u w:val="single"/>
              </w:rPr>
              <w:t>t</w:t>
            </w:r>
            <w:r>
              <w:rPr>
                <w:rFonts w:ascii="Arial MT"/>
                <w:spacing w:val="-14"/>
                <w:sz w:val="20"/>
                <w:u w:val="single"/>
              </w:rPr>
              <w:t xml:space="preserve"> </w:t>
            </w:r>
            <w:r>
              <w:rPr>
                <w:rFonts w:ascii="Arial MT"/>
                <w:spacing w:val="-16"/>
                <w:sz w:val="20"/>
                <w:u w:val="single"/>
              </w:rPr>
              <w:t>S</w:t>
            </w:r>
            <w:r>
              <w:rPr>
                <w:rFonts w:ascii="Arial MT"/>
                <w:spacing w:val="-16"/>
                <w:sz w:val="20"/>
              </w:rPr>
              <w:t>ummary</w:t>
            </w:r>
          </w:p>
        </w:tc>
        <w:tc>
          <w:tcPr>
            <w:tcW w:w="2293" w:type="dxa"/>
            <w:tcBorders>
              <w:top w:val="double" w:sz="8" w:space="0" w:color="000000"/>
              <w:left w:val="nil"/>
              <w:bottom w:val="double" w:sz="8" w:space="0" w:color="000000"/>
              <w:right w:val="nil"/>
            </w:tcBorders>
          </w:tcPr>
          <w:p w14:paraId="6F8A6939" w14:textId="77777777" w:rsidR="004B533B" w:rsidRDefault="00000000">
            <w:pPr>
              <w:pStyle w:val="TableParagraph"/>
              <w:spacing w:before="165" w:line="240" w:lineRule="auto"/>
              <w:ind w:right="131"/>
              <w:jc w:val="right"/>
              <w:rPr>
                <w:rFonts w:ascii="Arial MT"/>
                <w:sz w:val="20"/>
              </w:rPr>
            </w:pPr>
            <w:r>
              <w:rPr>
                <w:rFonts w:ascii="Arial MT"/>
                <w:spacing w:val="-4"/>
                <w:sz w:val="20"/>
              </w:rPr>
              <w:t>Chi-Sq. Statistic</w:t>
            </w:r>
          </w:p>
        </w:tc>
        <w:tc>
          <w:tcPr>
            <w:tcW w:w="1297" w:type="dxa"/>
            <w:tcBorders>
              <w:top w:val="double" w:sz="8" w:space="0" w:color="000000"/>
              <w:left w:val="nil"/>
              <w:bottom w:val="double" w:sz="8" w:space="0" w:color="000000"/>
              <w:right w:val="nil"/>
            </w:tcBorders>
          </w:tcPr>
          <w:p w14:paraId="2BF39D54" w14:textId="77777777" w:rsidR="004B533B" w:rsidRDefault="00000000">
            <w:pPr>
              <w:pStyle w:val="TableParagraph"/>
              <w:spacing w:before="165" w:line="240" w:lineRule="auto"/>
              <w:ind w:right="191"/>
              <w:jc w:val="right"/>
              <w:rPr>
                <w:rFonts w:ascii="Arial MT"/>
                <w:sz w:val="20"/>
              </w:rPr>
            </w:pPr>
            <w:r>
              <w:rPr>
                <w:rFonts w:ascii="Arial MT"/>
                <w:spacing w:val="-4"/>
                <w:sz w:val="20"/>
              </w:rPr>
              <w:t>Chi-Sq. d.f.</w:t>
            </w:r>
          </w:p>
        </w:tc>
        <w:tc>
          <w:tcPr>
            <w:tcW w:w="950" w:type="dxa"/>
            <w:tcBorders>
              <w:top w:val="double" w:sz="8" w:space="0" w:color="000000"/>
              <w:left w:val="nil"/>
              <w:bottom w:val="double" w:sz="8" w:space="0" w:color="000000"/>
            </w:tcBorders>
          </w:tcPr>
          <w:p w14:paraId="3BE76F77" w14:textId="77777777" w:rsidR="004B533B" w:rsidRDefault="00000000">
            <w:pPr>
              <w:pStyle w:val="TableParagraph"/>
              <w:spacing w:before="165" w:line="240" w:lineRule="auto"/>
              <w:ind w:left="119"/>
              <w:rPr>
                <w:rFonts w:ascii="Arial MT"/>
                <w:sz w:val="20"/>
              </w:rPr>
            </w:pPr>
            <w:r>
              <w:rPr>
                <w:rFonts w:ascii="Arial MT"/>
                <w:spacing w:val="-2"/>
                <w:sz w:val="20"/>
              </w:rPr>
              <w:t>Prob.</w:t>
            </w:r>
          </w:p>
        </w:tc>
      </w:tr>
      <w:tr w:rsidR="004B533B" w14:paraId="319E9D9E" w14:textId="77777777">
        <w:trPr>
          <w:trHeight w:val="450"/>
        </w:trPr>
        <w:tc>
          <w:tcPr>
            <w:tcW w:w="2850" w:type="dxa"/>
            <w:tcBorders>
              <w:top w:val="double" w:sz="8" w:space="0" w:color="000000"/>
              <w:bottom w:val="double" w:sz="8" w:space="0" w:color="000000"/>
              <w:right w:val="nil"/>
            </w:tcBorders>
          </w:tcPr>
          <w:p w14:paraId="38C16AC2" w14:textId="77777777" w:rsidR="004B533B" w:rsidRDefault="00000000">
            <w:pPr>
              <w:pStyle w:val="TableParagraph"/>
              <w:spacing w:before="164" w:line="240" w:lineRule="auto"/>
              <w:ind w:left="121"/>
              <w:jc w:val="left"/>
              <w:rPr>
                <w:rFonts w:ascii="Arial MT"/>
                <w:sz w:val="20"/>
              </w:rPr>
            </w:pPr>
            <w:r>
              <w:rPr>
                <w:rFonts w:ascii="Arial MT"/>
                <w:sz w:val="20"/>
              </w:rPr>
              <w:t>Cross-section</w:t>
            </w:r>
            <w:r>
              <w:rPr>
                <w:rFonts w:ascii="Arial MT"/>
                <w:spacing w:val="-4"/>
                <w:sz w:val="20"/>
              </w:rPr>
              <w:t xml:space="preserve"> </w:t>
            </w:r>
            <w:r>
              <w:rPr>
                <w:rFonts w:ascii="Arial MT"/>
                <w:spacing w:val="-2"/>
                <w:sz w:val="20"/>
              </w:rPr>
              <w:t>random</w:t>
            </w:r>
          </w:p>
        </w:tc>
        <w:tc>
          <w:tcPr>
            <w:tcW w:w="2293" w:type="dxa"/>
            <w:tcBorders>
              <w:top w:val="double" w:sz="8" w:space="0" w:color="000000"/>
              <w:left w:val="nil"/>
              <w:bottom w:val="double" w:sz="8" w:space="0" w:color="000000"/>
              <w:right w:val="nil"/>
            </w:tcBorders>
          </w:tcPr>
          <w:p w14:paraId="6F29579C" w14:textId="77777777" w:rsidR="004B533B" w:rsidRDefault="00000000">
            <w:pPr>
              <w:pStyle w:val="TableParagraph"/>
              <w:spacing w:before="164" w:line="240" w:lineRule="auto"/>
              <w:ind w:right="135"/>
              <w:jc w:val="right"/>
              <w:rPr>
                <w:rFonts w:ascii="Arial MT"/>
                <w:sz w:val="20"/>
              </w:rPr>
            </w:pPr>
            <w:r>
              <w:rPr>
                <w:rFonts w:ascii="Arial MT"/>
                <w:spacing w:val="-2"/>
                <w:sz w:val="20"/>
              </w:rPr>
              <w:t>13.046500</w:t>
            </w:r>
          </w:p>
        </w:tc>
        <w:tc>
          <w:tcPr>
            <w:tcW w:w="1297" w:type="dxa"/>
            <w:tcBorders>
              <w:top w:val="double" w:sz="8" w:space="0" w:color="000000"/>
              <w:left w:val="nil"/>
              <w:bottom w:val="double" w:sz="8" w:space="0" w:color="000000"/>
              <w:right w:val="nil"/>
            </w:tcBorders>
          </w:tcPr>
          <w:p w14:paraId="2012F249" w14:textId="77777777" w:rsidR="004B533B" w:rsidRDefault="00000000">
            <w:pPr>
              <w:pStyle w:val="TableParagraph"/>
              <w:spacing w:before="164" w:line="240" w:lineRule="auto"/>
              <w:ind w:right="199"/>
              <w:jc w:val="right"/>
              <w:rPr>
                <w:rFonts w:ascii="Arial MT"/>
                <w:sz w:val="20"/>
              </w:rPr>
            </w:pPr>
            <w:r>
              <w:rPr>
                <w:rFonts w:ascii="Arial MT"/>
                <w:spacing w:val="-10"/>
                <w:sz w:val="20"/>
              </w:rPr>
              <w:t>3</w:t>
            </w:r>
          </w:p>
        </w:tc>
        <w:tc>
          <w:tcPr>
            <w:tcW w:w="950" w:type="dxa"/>
            <w:tcBorders>
              <w:top w:val="double" w:sz="8" w:space="0" w:color="000000"/>
              <w:left w:val="nil"/>
              <w:bottom w:val="double" w:sz="8" w:space="0" w:color="000000"/>
            </w:tcBorders>
          </w:tcPr>
          <w:p w14:paraId="11E5A2AE" w14:textId="77777777" w:rsidR="004B533B" w:rsidRDefault="00000000">
            <w:pPr>
              <w:pStyle w:val="TableParagraph"/>
              <w:spacing w:before="164" w:line="240" w:lineRule="auto"/>
              <w:ind w:left="119" w:right="59"/>
              <w:rPr>
                <w:rFonts w:ascii="Arial MT"/>
                <w:sz w:val="20"/>
              </w:rPr>
            </w:pPr>
            <w:r>
              <w:rPr>
                <w:rFonts w:ascii="Arial MT"/>
                <w:spacing w:val="-2"/>
                <w:sz w:val="20"/>
              </w:rPr>
              <w:t>0.0045</w:t>
            </w:r>
          </w:p>
        </w:tc>
      </w:tr>
      <w:tr w:rsidR="004B533B" w14:paraId="1A7740C8" w14:textId="77777777">
        <w:trPr>
          <w:trHeight w:val="185"/>
        </w:trPr>
        <w:tc>
          <w:tcPr>
            <w:tcW w:w="2850" w:type="dxa"/>
            <w:tcBorders>
              <w:top w:val="double" w:sz="8" w:space="0" w:color="000000"/>
              <w:right w:val="nil"/>
            </w:tcBorders>
          </w:tcPr>
          <w:p w14:paraId="2D1176EA" w14:textId="77777777" w:rsidR="004B533B" w:rsidRDefault="004B533B">
            <w:pPr>
              <w:pStyle w:val="TableParagraph"/>
              <w:spacing w:before="0" w:line="240" w:lineRule="auto"/>
              <w:jc w:val="left"/>
              <w:rPr>
                <w:sz w:val="12"/>
              </w:rPr>
            </w:pPr>
          </w:p>
        </w:tc>
        <w:tc>
          <w:tcPr>
            <w:tcW w:w="2293" w:type="dxa"/>
            <w:tcBorders>
              <w:top w:val="double" w:sz="8" w:space="0" w:color="000000"/>
              <w:left w:val="nil"/>
              <w:right w:val="nil"/>
            </w:tcBorders>
          </w:tcPr>
          <w:p w14:paraId="120BB18C" w14:textId="77777777" w:rsidR="004B533B" w:rsidRDefault="004B533B">
            <w:pPr>
              <w:pStyle w:val="TableParagraph"/>
              <w:spacing w:before="0" w:line="240" w:lineRule="auto"/>
              <w:jc w:val="left"/>
              <w:rPr>
                <w:sz w:val="12"/>
              </w:rPr>
            </w:pPr>
          </w:p>
        </w:tc>
        <w:tc>
          <w:tcPr>
            <w:tcW w:w="1297" w:type="dxa"/>
            <w:tcBorders>
              <w:top w:val="double" w:sz="8" w:space="0" w:color="000000"/>
              <w:left w:val="nil"/>
              <w:right w:val="nil"/>
            </w:tcBorders>
          </w:tcPr>
          <w:p w14:paraId="65A706B9" w14:textId="77777777" w:rsidR="004B533B" w:rsidRDefault="004B533B">
            <w:pPr>
              <w:pStyle w:val="TableParagraph"/>
              <w:spacing w:before="0" w:line="240" w:lineRule="auto"/>
              <w:jc w:val="left"/>
              <w:rPr>
                <w:sz w:val="12"/>
              </w:rPr>
            </w:pPr>
          </w:p>
        </w:tc>
        <w:tc>
          <w:tcPr>
            <w:tcW w:w="950" w:type="dxa"/>
            <w:tcBorders>
              <w:top w:val="double" w:sz="8" w:space="0" w:color="000000"/>
              <w:left w:val="nil"/>
            </w:tcBorders>
          </w:tcPr>
          <w:p w14:paraId="53B9D041" w14:textId="77777777" w:rsidR="004B533B" w:rsidRDefault="004B533B">
            <w:pPr>
              <w:pStyle w:val="TableParagraph"/>
              <w:spacing w:before="0" w:line="240" w:lineRule="auto"/>
              <w:jc w:val="left"/>
              <w:rPr>
                <w:sz w:val="12"/>
              </w:rPr>
            </w:pPr>
          </w:p>
        </w:tc>
      </w:tr>
    </w:tbl>
    <w:p w14:paraId="6BFCF319" w14:textId="77777777" w:rsidR="004B533B" w:rsidRDefault="004B533B">
      <w:pPr>
        <w:pStyle w:val="TableParagraph"/>
        <w:spacing w:line="240" w:lineRule="auto"/>
        <w:jc w:val="left"/>
        <w:rPr>
          <w:sz w:val="12"/>
        </w:rPr>
        <w:sectPr w:rsidR="004B533B">
          <w:pgSz w:w="12240" w:h="15840"/>
          <w:pgMar w:top="1820" w:right="1080" w:bottom="280" w:left="1800" w:header="732" w:footer="0" w:gutter="0"/>
          <w:cols w:space="720"/>
        </w:sectPr>
      </w:pPr>
    </w:p>
    <w:p w14:paraId="6206F9FF" w14:textId="77777777" w:rsidR="004B533B" w:rsidRDefault="004B533B">
      <w:pPr>
        <w:pStyle w:val="BodyText"/>
        <w:spacing w:before="167"/>
        <w:rPr>
          <w:b/>
        </w:rPr>
      </w:pPr>
    </w:p>
    <w:p w14:paraId="40B1857A" w14:textId="77777777" w:rsidR="004B533B" w:rsidRDefault="00000000">
      <w:pPr>
        <w:ind w:left="1316"/>
        <w:rPr>
          <w:i/>
          <w:sz w:val="24"/>
        </w:rPr>
      </w:pPr>
      <w:r>
        <w:rPr>
          <w:i/>
          <w:sz w:val="24"/>
        </w:rPr>
        <w:t>Sumber:</w:t>
      </w:r>
      <w:r>
        <w:rPr>
          <w:i/>
          <w:spacing w:val="-1"/>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3"/>
          <w:sz w:val="24"/>
        </w:rPr>
        <w:t xml:space="preserve"> </w:t>
      </w:r>
      <w:r>
        <w:rPr>
          <w:i/>
          <w:spacing w:val="-5"/>
          <w:sz w:val="24"/>
        </w:rPr>
        <w:t>12</w:t>
      </w:r>
    </w:p>
    <w:p w14:paraId="755A6AFD" w14:textId="77777777" w:rsidR="004B533B" w:rsidRDefault="004B533B">
      <w:pPr>
        <w:pStyle w:val="BodyText"/>
        <w:rPr>
          <w:i/>
        </w:rPr>
      </w:pPr>
    </w:p>
    <w:p w14:paraId="28C76BAA" w14:textId="77777777" w:rsidR="004B533B" w:rsidRDefault="00000000">
      <w:pPr>
        <w:pStyle w:val="BodyText"/>
        <w:spacing w:line="480" w:lineRule="auto"/>
        <w:ind w:left="1176" w:right="619" w:firstLine="720"/>
        <w:jc w:val="both"/>
      </w:pPr>
      <w:r>
        <w:t xml:space="preserve">Pada tabel yang terdapat diatas menunjukkan nilai probabilitas </w:t>
      </w:r>
      <w:r>
        <w:rPr>
          <w:i/>
        </w:rPr>
        <w:t xml:space="preserve">Cross- Section Random </w:t>
      </w:r>
      <w:r>
        <w:t>sebesar 0.0045. Nilai probabilitas berada di bawah kriteria batasan</w:t>
      </w:r>
      <w:r>
        <w:rPr>
          <w:spacing w:val="-15"/>
        </w:rPr>
        <w:t xml:space="preserve"> </w:t>
      </w:r>
      <w:r>
        <w:rPr>
          <w:i/>
        </w:rPr>
        <w:t>Cross-Section</w:t>
      </w:r>
      <w:r>
        <w:rPr>
          <w:i/>
          <w:spacing w:val="-15"/>
        </w:rPr>
        <w:t xml:space="preserve"> </w:t>
      </w:r>
      <w:r>
        <w:rPr>
          <w:i/>
        </w:rPr>
        <w:t>Random</w:t>
      </w:r>
      <w:r>
        <w:rPr>
          <w:i/>
          <w:spacing w:val="-15"/>
        </w:rPr>
        <w:t xml:space="preserve"> </w:t>
      </w:r>
      <w:r>
        <w:t>dalam</w:t>
      </w:r>
      <w:r>
        <w:rPr>
          <w:spacing w:val="-15"/>
        </w:rPr>
        <w:t xml:space="preserve"> </w:t>
      </w:r>
      <w:r>
        <w:t>penelitian</w:t>
      </w:r>
      <w:r>
        <w:rPr>
          <w:spacing w:val="-15"/>
        </w:rPr>
        <w:t xml:space="preserve"> </w:t>
      </w:r>
      <w:r>
        <w:t>ini</w:t>
      </w:r>
      <w:r>
        <w:rPr>
          <w:spacing w:val="-8"/>
        </w:rPr>
        <w:t xml:space="preserve"> </w:t>
      </w:r>
      <w:r>
        <w:t>yaitu</w:t>
      </w:r>
      <w:r>
        <w:rPr>
          <w:spacing w:val="-14"/>
        </w:rPr>
        <w:t xml:space="preserve"> </w:t>
      </w:r>
      <w:r>
        <w:t>0.05.</w:t>
      </w:r>
      <w:r>
        <w:rPr>
          <w:spacing w:val="-15"/>
        </w:rPr>
        <w:t xml:space="preserve"> </w:t>
      </w:r>
      <w:r>
        <w:t>Sehingga</w:t>
      </w:r>
      <w:r>
        <w:rPr>
          <w:spacing w:val="-10"/>
        </w:rPr>
        <w:t xml:space="preserve"> </w:t>
      </w:r>
      <w:r>
        <w:t>model regresi</w:t>
      </w:r>
      <w:r>
        <w:rPr>
          <w:spacing w:val="-3"/>
        </w:rPr>
        <w:t xml:space="preserve"> </w:t>
      </w:r>
      <w:r>
        <w:t xml:space="preserve">data panel yang fit untuk digunakan dalam penelitian ini adalah model </w:t>
      </w:r>
      <w:r>
        <w:rPr>
          <w:i/>
        </w:rPr>
        <w:t>Random Effect</w:t>
      </w:r>
      <w:r>
        <w:t>.</w:t>
      </w:r>
    </w:p>
    <w:p w14:paraId="057A2710" w14:textId="77777777" w:rsidR="004B533B" w:rsidRDefault="00000000">
      <w:pPr>
        <w:pStyle w:val="Heading4"/>
        <w:numPr>
          <w:ilvl w:val="3"/>
          <w:numId w:val="5"/>
        </w:numPr>
        <w:tabs>
          <w:tab w:val="left" w:pos="1185"/>
        </w:tabs>
        <w:spacing w:before="6"/>
        <w:ind w:left="1185" w:hanging="796"/>
        <w:jc w:val="both"/>
      </w:pPr>
      <w:r>
        <w:rPr>
          <w:i w:val="0"/>
        </w:rPr>
        <w:t>Uji</w:t>
      </w:r>
      <w:r>
        <w:rPr>
          <w:i w:val="0"/>
          <w:spacing w:val="2"/>
        </w:rPr>
        <w:t xml:space="preserve"> </w:t>
      </w:r>
      <w:r>
        <w:t>Lagrange</w:t>
      </w:r>
      <w:r>
        <w:rPr>
          <w:spacing w:val="1"/>
        </w:rPr>
        <w:t xml:space="preserve"> </w:t>
      </w:r>
      <w:r>
        <w:rPr>
          <w:spacing w:val="-2"/>
        </w:rPr>
        <w:t>Multiplier</w:t>
      </w:r>
    </w:p>
    <w:p w14:paraId="3A393D2C" w14:textId="77777777" w:rsidR="004B533B" w:rsidRDefault="00000000">
      <w:pPr>
        <w:spacing w:before="271" w:line="480" w:lineRule="auto"/>
        <w:ind w:left="1176" w:right="615" w:firstLine="720"/>
        <w:jc w:val="both"/>
        <w:rPr>
          <w:sz w:val="24"/>
        </w:rPr>
      </w:pPr>
      <w:r>
        <w:rPr>
          <w:sz w:val="24"/>
        </w:rPr>
        <w:t xml:space="preserve">Uji </w:t>
      </w:r>
      <w:r>
        <w:rPr>
          <w:i/>
          <w:sz w:val="24"/>
        </w:rPr>
        <w:t xml:space="preserve">Lagrange Multiplier </w:t>
      </w:r>
      <w:r>
        <w:rPr>
          <w:sz w:val="24"/>
        </w:rPr>
        <w:t xml:space="preserve">dilakukan untuk mengetahui apakah model penelitian menggunakan </w:t>
      </w:r>
      <w:r>
        <w:rPr>
          <w:i/>
          <w:sz w:val="24"/>
        </w:rPr>
        <w:t xml:space="preserve">Common Effect </w:t>
      </w:r>
      <w:r>
        <w:rPr>
          <w:sz w:val="24"/>
        </w:rPr>
        <w:t xml:space="preserve">atau </w:t>
      </w:r>
      <w:r>
        <w:rPr>
          <w:i/>
          <w:sz w:val="24"/>
        </w:rPr>
        <w:t>Random Effect</w:t>
      </w:r>
      <w:r>
        <w:rPr>
          <w:sz w:val="24"/>
        </w:rPr>
        <w:t xml:space="preserve">. Hasil Uji </w:t>
      </w:r>
      <w:r>
        <w:rPr>
          <w:i/>
          <w:sz w:val="24"/>
        </w:rPr>
        <w:t xml:space="preserve">Lagrange Multiplier </w:t>
      </w:r>
      <w:r>
        <w:rPr>
          <w:sz w:val="24"/>
        </w:rPr>
        <w:t>dapat dilihat melalui tabel dibawah ini:</w:t>
      </w:r>
    </w:p>
    <w:p w14:paraId="40EC88D7" w14:textId="77777777" w:rsidR="004B533B" w:rsidRDefault="00000000">
      <w:pPr>
        <w:pStyle w:val="Heading3"/>
        <w:spacing w:before="1"/>
        <w:ind w:left="1176" w:firstLine="0"/>
      </w:pPr>
      <w:bookmarkStart w:id="79" w:name="_bookmark34"/>
      <w:bookmarkEnd w:id="79"/>
      <w:r>
        <w:t>Tabel</w:t>
      </w:r>
      <w:r>
        <w:rPr>
          <w:spacing w:val="-5"/>
        </w:rPr>
        <w:t xml:space="preserve"> </w:t>
      </w:r>
      <w:r>
        <w:t>4.5 Uji</w:t>
      </w:r>
      <w:r>
        <w:rPr>
          <w:spacing w:val="1"/>
        </w:rPr>
        <w:t xml:space="preserve"> </w:t>
      </w:r>
      <w:r>
        <w:t>Lagrange</w:t>
      </w:r>
      <w:r>
        <w:rPr>
          <w:spacing w:val="-1"/>
        </w:rPr>
        <w:t xml:space="preserve"> </w:t>
      </w:r>
      <w:r>
        <w:rPr>
          <w:spacing w:val="-2"/>
        </w:rPr>
        <w:t>Multiplier</w:t>
      </w:r>
    </w:p>
    <w:p w14:paraId="4D4A815D" w14:textId="77777777" w:rsidR="004B533B" w:rsidRDefault="004B533B">
      <w:pPr>
        <w:pStyle w:val="BodyText"/>
        <w:spacing w:before="116"/>
        <w:rPr>
          <w:b/>
          <w:sz w:val="20"/>
        </w:rPr>
      </w:pPr>
    </w:p>
    <w:tbl>
      <w:tblPr>
        <w:tblW w:w="0" w:type="auto"/>
        <w:tblInd w:w="1383" w:type="dxa"/>
        <w:tblLayout w:type="fixed"/>
        <w:tblCellMar>
          <w:left w:w="0" w:type="dxa"/>
          <w:right w:w="0" w:type="dxa"/>
        </w:tblCellMar>
        <w:tblLook w:val="01E0" w:firstRow="1" w:lastRow="1" w:firstColumn="1" w:lastColumn="1" w:noHBand="0" w:noVBand="0"/>
      </w:tblPr>
      <w:tblGrid>
        <w:gridCol w:w="2216"/>
        <w:gridCol w:w="1409"/>
        <w:gridCol w:w="1537"/>
        <w:gridCol w:w="1295"/>
      </w:tblGrid>
      <w:tr w:rsidR="004B533B" w14:paraId="28DFB167" w14:textId="77777777">
        <w:trPr>
          <w:trHeight w:val="39"/>
        </w:trPr>
        <w:tc>
          <w:tcPr>
            <w:tcW w:w="5162" w:type="dxa"/>
            <w:gridSpan w:val="3"/>
            <w:tcBorders>
              <w:top w:val="single" w:sz="4" w:space="0" w:color="000000"/>
              <w:left w:val="single" w:sz="4" w:space="0" w:color="000000"/>
              <w:bottom w:val="double" w:sz="8" w:space="0" w:color="000000"/>
            </w:tcBorders>
          </w:tcPr>
          <w:p w14:paraId="3E519DC8" w14:textId="77777777" w:rsidR="004B533B" w:rsidRDefault="004B533B">
            <w:pPr>
              <w:pStyle w:val="TableParagraph"/>
              <w:spacing w:before="0" w:line="240" w:lineRule="auto"/>
              <w:jc w:val="left"/>
              <w:rPr>
                <w:sz w:val="2"/>
              </w:rPr>
            </w:pPr>
          </w:p>
        </w:tc>
        <w:tc>
          <w:tcPr>
            <w:tcW w:w="1295" w:type="dxa"/>
            <w:tcBorders>
              <w:top w:val="single" w:sz="4" w:space="0" w:color="000000"/>
              <w:bottom w:val="double" w:sz="8" w:space="0" w:color="000000"/>
              <w:right w:val="single" w:sz="4" w:space="0" w:color="000000"/>
            </w:tcBorders>
          </w:tcPr>
          <w:p w14:paraId="5C1EE90E" w14:textId="77777777" w:rsidR="004B533B" w:rsidRDefault="004B533B">
            <w:pPr>
              <w:pStyle w:val="TableParagraph"/>
              <w:spacing w:before="0" w:line="240" w:lineRule="auto"/>
              <w:jc w:val="left"/>
              <w:rPr>
                <w:sz w:val="2"/>
              </w:rPr>
            </w:pPr>
          </w:p>
        </w:tc>
      </w:tr>
      <w:tr w:rsidR="004B533B" w14:paraId="16C9A30F" w14:textId="77777777">
        <w:trPr>
          <w:trHeight w:val="143"/>
        </w:trPr>
        <w:tc>
          <w:tcPr>
            <w:tcW w:w="2216" w:type="dxa"/>
            <w:tcBorders>
              <w:top w:val="double" w:sz="8" w:space="0" w:color="000000"/>
              <w:left w:val="single" w:sz="4" w:space="0" w:color="000000"/>
            </w:tcBorders>
          </w:tcPr>
          <w:p w14:paraId="28A584CD" w14:textId="77777777" w:rsidR="004B533B" w:rsidRDefault="004B533B">
            <w:pPr>
              <w:pStyle w:val="TableParagraph"/>
              <w:spacing w:before="5" w:line="240" w:lineRule="auto"/>
              <w:jc w:val="left"/>
              <w:rPr>
                <w:b/>
                <w:sz w:val="12"/>
              </w:rPr>
            </w:pPr>
          </w:p>
          <w:p w14:paraId="70E471C7" w14:textId="77777777" w:rsidR="004B533B" w:rsidRDefault="00000000">
            <w:pPr>
              <w:pStyle w:val="TableParagraph"/>
              <w:spacing w:before="0" w:line="20" w:lineRule="exact"/>
              <w:ind w:left="412"/>
              <w:jc w:val="left"/>
              <w:rPr>
                <w:sz w:val="2"/>
              </w:rPr>
            </w:pPr>
            <w:r>
              <w:rPr>
                <w:noProof/>
                <w:sz w:val="2"/>
              </w:rPr>
              <mc:AlternateContent>
                <mc:Choice Requires="wpg">
                  <w:drawing>
                    <wp:inline distT="0" distB="0" distL="0" distR="0" wp14:anchorId="41E5F033" wp14:editId="2D3CB5DC">
                      <wp:extent cx="151765" cy="10795"/>
                      <wp:effectExtent l="9525" t="0" r="635" b="825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0795"/>
                                <a:chOff x="0" y="0"/>
                                <a:chExt cx="151765" cy="10795"/>
                              </a:xfrm>
                            </wpg:grpSpPr>
                            <wps:wsp>
                              <wps:cNvPr id="38" name="Graphic 38"/>
                              <wps:cNvSpPr/>
                              <wps:spPr>
                                <a:xfrm>
                                  <a:off x="0" y="5140"/>
                                  <a:ext cx="151765" cy="1270"/>
                                </a:xfrm>
                                <a:custGeom>
                                  <a:avLst/>
                                  <a:gdLst/>
                                  <a:ahLst/>
                                  <a:cxnLst/>
                                  <a:rect l="l" t="t" r="r" b="b"/>
                                  <a:pathLst>
                                    <a:path w="151765">
                                      <a:moveTo>
                                        <a:pt x="0" y="0"/>
                                      </a:moveTo>
                                      <a:lnTo>
                                        <a:pt x="151586" y="0"/>
                                      </a:lnTo>
                                    </a:path>
                                  </a:pathLst>
                                </a:custGeom>
                                <a:ln w="102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6EA815" id="Group 37" o:spid="_x0000_s1026" style="width:11.95pt;height:.85pt;mso-position-horizontal-relative:char;mso-position-vertical-relative:line" coordsize="1517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arbgIAAJA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">
                      <v:shape id="Graphic 38" o:spid="_x0000_s1027" style="position:absolute;top:5140;width:151765;height:1270;visibility:visible;mso-wrap-style:square;v-text-anchor:top" coordsize="151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" path="m,l151586,e" filled="f" strokeweight=".28556mm">
                        <v:path arrowok="t"/>
                      </v:shape>
                      <w10:anchorlock/>
                    </v:group>
                  </w:pict>
                </mc:Fallback>
              </mc:AlternateContent>
            </w:r>
          </w:p>
        </w:tc>
        <w:tc>
          <w:tcPr>
            <w:tcW w:w="1409" w:type="dxa"/>
            <w:tcBorders>
              <w:top w:val="double" w:sz="8" w:space="0" w:color="000000"/>
            </w:tcBorders>
          </w:tcPr>
          <w:p w14:paraId="06EDE02C" w14:textId="77777777" w:rsidR="004B533B" w:rsidRDefault="004B533B">
            <w:pPr>
              <w:pStyle w:val="TableParagraph"/>
              <w:spacing w:before="0" w:line="240" w:lineRule="auto"/>
              <w:jc w:val="left"/>
              <w:rPr>
                <w:sz w:val="8"/>
              </w:rPr>
            </w:pPr>
          </w:p>
        </w:tc>
        <w:tc>
          <w:tcPr>
            <w:tcW w:w="1537" w:type="dxa"/>
            <w:tcBorders>
              <w:top w:val="double" w:sz="8" w:space="0" w:color="000000"/>
            </w:tcBorders>
          </w:tcPr>
          <w:p w14:paraId="6EBDBBA4" w14:textId="77777777" w:rsidR="004B533B" w:rsidRDefault="004B533B">
            <w:pPr>
              <w:pStyle w:val="TableParagraph"/>
              <w:spacing w:before="0" w:line="240" w:lineRule="auto"/>
              <w:jc w:val="left"/>
              <w:rPr>
                <w:sz w:val="8"/>
              </w:rPr>
            </w:pPr>
          </w:p>
        </w:tc>
        <w:tc>
          <w:tcPr>
            <w:tcW w:w="1295" w:type="dxa"/>
            <w:tcBorders>
              <w:top w:val="double" w:sz="8" w:space="0" w:color="000000"/>
              <w:right w:val="single" w:sz="4" w:space="0" w:color="000000"/>
            </w:tcBorders>
          </w:tcPr>
          <w:p w14:paraId="7FD4839A" w14:textId="77777777" w:rsidR="004B533B" w:rsidRDefault="004B533B">
            <w:pPr>
              <w:pStyle w:val="TableParagraph"/>
              <w:spacing w:before="0" w:line="240" w:lineRule="auto"/>
              <w:jc w:val="left"/>
              <w:rPr>
                <w:sz w:val="8"/>
              </w:rPr>
            </w:pPr>
          </w:p>
        </w:tc>
      </w:tr>
      <w:tr w:rsidR="004B533B" w14:paraId="6DC3BDFB" w14:textId="77777777">
        <w:trPr>
          <w:trHeight w:val="503"/>
        </w:trPr>
        <w:tc>
          <w:tcPr>
            <w:tcW w:w="2216" w:type="dxa"/>
            <w:tcBorders>
              <w:left w:val="single" w:sz="4" w:space="0" w:color="000000"/>
              <w:bottom w:val="double" w:sz="8" w:space="0" w:color="000000"/>
            </w:tcBorders>
          </w:tcPr>
          <w:p w14:paraId="50813085" w14:textId="77777777" w:rsidR="004B533B" w:rsidRDefault="004B533B">
            <w:pPr>
              <w:pStyle w:val="TableParagraph"/>
              <w:spacing w:before="0" w:line="240" w:lineRule="auto"/>
              <w:jc w:val="left"/>
            </w:pPr>
          </w:p>
        </w:tc>
        <w:tc>
          <w:tcPr>
            <w:tcW w:w="1409" w:type="dxa"/>
            <w:tcBorders>
              <w:bottom w:val="double" w:sz="8" w:space="0" w:color="000000"/>
            </w:tcBorders>
          </w:tcPr>
          <w:p w14:paraId="072F2F65" w14:textId="77777777" w:rsidR="004B533B" w:rsidRDefault="004B533B">
            <w:pPr>
              <w:pStyle w:val="TableParagraph"/>
              <w:spacing w:before="15" w:line="240" w:lineRule="auto"/>
              <w:jc w:val="left"/>
              <w:rPr>
                <w:b/>
                <w:sz w:val="19"/>
              </w:rPr>
            </w:pPr>
          </w:p>
          <w:p w14:paraId="3839D756" w14:textId="77777777" w:rsidR="004B533B" w:rsidRDefault="00000000">
            <w:pPr>
              <w:pStyle w:val="TableParagraph"/>
              <w:spacing w:before="0" w:line="240" w:lineRule="auto"/>
              <w:ind w:left="170" w:right="9"/>
              <w:rPr>
                <w:rFonts w:ascii="Arial MT"/>
                <w:sz w:val="19"/>
              </w:rPr>
            </w:pPr>
            <w:r>
              <w:rPr>
                <w:rFonts w:ascii="Arial MT"/>
                <w:sz w:val="19"/>
              </w:rPr>
              <w:t>Cross-</w:t>
            </w:r>
            <w:r>
              <w:rPr>
                <w:rFonts w:ascii="Arial MT"/>
                <w:spacing w:val="-2"/>
                <w:sz w:val="19"/>
              </w:rPr>
              <w:t>section</w:t>
            </w:r>
          </w:p>
        </w:tc>
        <w:tc>
          <w:tcPr>
            <w:tcW w:w="1537" w:type="dxa"/>
            <w:tcBorders>
              <w:bottom w:val="double" w:sz="8" w:space="0" w:color="000000"/>
            </w:tcBorders>
          </w:tcPr>
          <w:p w14:paraId="1E06C713" w14:textId="77777777" w:rsidR="004B533B" w:rsidRDefault="00000000">
            <w:pPr>
              <w:pStyle w:val="TableParagraph"/>
              <w:spacing w:before="0" w:line="266" w:lineRule="auto"/>
              <w:ind w:left="495" w:hanging="478"/>
              <w:jc w:val="left"/>
              <w:rPr>
                <w:rFonts w:ascii="Arial MT"/>
                <w:sz w:val="19"/>
              </w:rPr>
            </w:pPr>
            <w:r>
              <w:rPr>
                <w:rFonts w:ascii="Arial MT"/>
                <w:sz w:val="19"/>
              </w:rPr>
              <w:t>Test</w:t>
            </w:r>
            <w:r>
              <w:rPr>
                <w:rFonts w:ascii="Arial MT"/>
                <w:spacing w:val="-10"/>
                <w:sz w:val="19"/>
              </w:rPr>
              <w:t xml:space="preserve"> </w:t>
            </w:r>
            <w:r>
              <w:rPr>
                <w:rFonts w:ascii="Arial MT"/>
                <w:sz w:val="19"/>
              </w:rPr>
              <w:t xml:space="preserve">Hypothesis </w:t>
            </w:r>
            <w:r>
              <w:rPr>
                <w:rFonts w:ascii="Arial MT"/>
                <w:spacing w:val="-4"/>
                <w:sz w:val="19"/>
              </w:rPr>
              <w:t>Time</w:t>
            </w:r>
          </w:p>
        </w:tc>
        <w:tc>
          <w:tcPr>
            <w:tcW w:w="1295" w:type="dxa"/>
            <w:tcBorders>
              <w:bottom w:val="double" w:sz="8" w:space="0" w:color="000000"/>
              <w:right w:val="single" w:sz="4" w:space="0" w:color="000000"/>
            </w:tcBorders>
          </w:tcPr>
          <w:p w14:paraId="050FECA9" w14:textId="77777777" w:rsidR="004B533B" w:rsidRDefault="004B533B">
            <w:pPr>
              <w:pStyle w:val="TableParagraph"/>
              <w:spacing w:before="15" w:line="240" w:lineRule="auto"/>
              <w:jc w:val="left"/>
              <w:rPr>
                <w:b/>
                <w:sz w:val="19"/>
              </w:rPr>
            </w:pPr>
          </w:p>
          <w:p w14:paraId="4EF6D12E" w14:textId="77777777" w:rsidR="004B533B" w:rsidRDefault="00000000">
            <w:pPr>
              <w:pStyle w:val="TableParagraph"/>
              <w:spacing w:before="0" w:line="240" w:lineRule="auto"/>
              <w:ind w:left="326"/>
              <w:jc w:val="left"/>
              <w:rPr>
                <w:rFonts w:ascii="Arial MT"/>
                <w:sz w:val="19"/>
              </w:rPr>
            </w:pPr>
            <w:r>
              <w:rPr>
                <w:rFonts w:ascii="Arial MT"/>
                <w:spacing w:val="-4"/>
                <w:sz w:val="19"/>
              </w:rPr>
              <w:t>Both</w:t>
            </w:r>
          </w:p>
        </w:tc>
      </w:tr>
      <w:tr w:rsidR="004B533B" w14:paraId="26979D87" w14:textId="77777777">
        <w:trPr>
          <w:trHeight w:val="387"/>
        </w:trPr>
        <w:tc>
          <w:tcPr>
            <w:tcW w:w="2216" w:type="dxa"/>
            <w:tcBorders>
              <w:top w:val="double" w:sz="8" w:space="0" w:color="000000"/>
              <w:left w:val="single" w:sz="4" w:space="0" w:color="000000"/>
            </w:tcBorders>
          </w:tcPr>
          <w:p w14:paraId="095C3216" w14:textId="77777777" w:rsidR="004B533B" w:rsidRDefault="00000000">
            <w:pPr>
              <w:pStyle w:val="TableParagraph"/>
              <w:spacing w:before="155" w:line="212" w:lineRule="exact"/>
              <w:ind w:left="121"/>
              <w:jc w:val="left"/>
              <w:rPr>
                <w:rFonts w:ascii="Arial MT"/>
                <w:sz w:val="19"/>
              </w:rPr>
            </w:pPr>
            <w:r>
              <w:rPr>
                <w:rFonts w:ascii="Arial MT"/>
                <w:sz w:val="19"/>
              </w:rPr>
              <w:t>Breusch-</w:t>
            </w:r>
            <w:r>
              <w:rPr>
                <w:rFonts w:ascii="Arial MT"/>
                <w:spacing w:val="-2"/>
                <w:sz w:val="19"/>
              </w:rPr>
              <w:t>Pagan</w:t>
            </w:r>
          </w:p>
        </w:tc>
        <w:tc>
          <w:tcPr>
            <w:tcW w:w="1409" w:type="dxa"/>
            <w:tcBorders>
              <w:top w:val="double" w:sz="8" w:space="0" w:color="000000"/>
            </w:tcBorders>
          </w:tcPr>
          <w:p w14:paraId="30FA18AF" w14:textId="77777777" w:rsidR="004B533B" w:rsidRDefault="00000000">
            <w:pPr>
              <w:pStyle w:val="TableParagraph"/>
              <w:spacing w:before="155" w:line="212" w:lineRule="exact"/>
              <w:ind w:left="226"/>
              <w:rPr>
                <w:rFonts w:ascii="Arial MT"/>
                <w:sz w:val="19"/>
              </w:rPr>
            </w:pPr>
            <w:r>
              <w:rPr>
                <w:rFonts w:ascii="Arial MT"/>
                <w:spacing w:val="-2"/>
                <w:sz w:val="19"/>
              </w:rPr>
              <w:t>41.56054</w:t>
            </w:r>
          </w:p>
        </w:tc>
        <w:tc>
          <w:tcPr>
            <w:tcW w:w="1537" w:type="dxa"/>
            <w:tcBorders>
              <w:top w:val="double" w:sz="8" w:space="0" w:color="000000"/>
            </w:tcBorders>
          </w:tcPr>
          <w:p w14:paraId="0591CF3D" w14:textId="77777777" w:rsidR="004B533B" w:rsidRDefault="00000000">
            <w:pPr>
              <w:pStyle w:val="TableParagraph"/>
              <w:spacing w:before="155" w:line="212" w:lineRule="exact"/>
              <w:ind w:left="58" w:right="102"/>
              <w:rPr>
                <w:rFonts w:ascii="Arial MT"/>
                <w:sz w:val="19"/>
              </w:rPr>
            </w:pPr>
            <w:r>
              <w:rPr>
                <w:rFonts w:ascii="Arial MT"/>
                <w:spacing w:val="-2"/>
                <w:sz w:val="19"/>
              </w:rPr>
              <w:t>40.11399</w:t>
            </w:r>
          </w:p>
        </w:tc>
        <w:tc>
          <w:tcPr>
            <w:tcW w:w="1295" w:type="dxa"/>
            <w:tcBorders>
              <w:top w:val="double" w:sz="8" w:space="0" w:color="000000"/>
              <w:right w:val="single" w:sz="4" w:space="0" w:color="000000"/>
            </w:tcBorders>
          </w:tcPr>
          <w:p w14:paraId="45C80C96" w14:textId="77777777" w:rsidR="004B533B" w:rsidRDefault="00000000">
            <w:pPr>
              <w:pStyle w:val="TableParagraph"/>
              <w:spacing w:before="155" w:line="212" w:lineRule="exact"/>
              <w:ind w:left="135"/>
              <w:jc w:val="left"/>
              <w:rPr>
                <w:rFonts w:ascii="Arial MT"/>
                <w:sz w:val="19"/>
              </w:rPr>
            </w:pPr>
            <w:r>
              <w:rPr>
                <w:rFonts w:ascii="Arial MT"/>
                <w:spacing w:val="-2"/>
                <w:sz w:val="19"/>
              </w:rPr>
              <w:t>81.67453</w:t>
            </w:r>
          </w:p>
        </w:tc>
      </w:tr>
      <w:tr w:rsidR="004B533B" w14:paraId="6FCB062D" w14:textId="77777777">
        <w:trPr>
          <w:trHeight w:val="363"/>
        </w:trPr>
        <w:tc>
          <w:tcPr>
            <w:tcW w:w="2216" w:type="dxa"/>
            <w:tcBorders>
              <w:left w:val="single" w:sz="4" w:space="0" w:color="000000"/>
            </w:tcBorders>
          </w:tcPr>
          <w:p w14:paraId="2182FF04" w14:textId="77777777" w:rsidR="004B533B" w:rsidRDefault="004B533B">
            <w:pPr>
              <w:pStyle w:val="TableParagraph"/>
              <w:spacing w:before="0" w:line="240" w:lineRule="auto"/>
              <w:jc w:val="left"/>
            </w:pPr>
          </w:p>
        </w:tc>
        <w:tc>
          <w:tcPr>
            <w:tcW w:w="1409" w:type="dxa"/>
          </w:tcPr>
          <w:p w14:paraId="397DEE0E" w14:textId="77777777" w:rsidR="004B533B" w:rsidRDefault="00000000">
            <w:pPr>
              <w:pStyle w:val="TableParagraph"/>
              <w:spacing w:before="10" w:line="240" w:lineRule="auto"/>
              <w:ind w:left="170" w:right="2"/>
              <w:rPr>
                <w:rFonts w:ascii="Arial MT"/>
                <w:sz w:val="19"/>
              </w:rPr>
            </w:pPr>
            <w:r>
              <w:rPr>
                <w:rFonts w:ascii="Arial MT"/>
                <w:spacing w:val="-2"/>
                <w:sz w:val="19"/>
              </w:rPr>
              <w:t>(0.0000)</w:t>
            </w:r>
          </w:p>
        </w:tc>
        <w:tc>
          <w:tcPr>
            <w:tcW w:w="1537" w:type="dxa"/>
          </w:tcPr>
          <w:p w14:paraId="2F22725E" w14:textId="77777777" w:rsidR="004B533B" w:rsidRDefault="00000000">
            <w:pPr>
              <w:pStyle w:val="TableParagraph"/>
              <w:spacing w:before="10" w:line="240" w:lineRule="auto"/>
              <w:ind w:right="102"/>
              <w:rPr>
                <w:rFonts w:ascii="Arial MT"/>
                <w:sz w:val="19"/>
              </w:rPr>
            </w:pPr>
            <w:r>
              <w:rPr>
                <w:rFonts w:ascii="Arial MT"/>
                <w:spacing w:val="-2"/>
                <w:sz w:val="19"/>
              </w:rPr>
              <w:t>(0.0000)</w:t>
            </w:r>
          </w:p>
        </w:tc>
        <w:tc>
          <w:tcPr>
            <w:tcW w:w="1295" w:type="dxa"/>
            <w:tcBorders>
              <w:right w:val="single" w:sz="4" w:space="0" w:color="000000"/>
            </w:tcBorders>
          </w:tcPr>
          <w:p w14:paraId="578A4D79" w14:textId="77777777" w:rsidR="004B533B" w:rsidRDefault="00000000">
            <w:pPr>
              <w:pStyle w:val="TableParagraph"/>
              <w:spacing w:before="10" w:line="240" w:lineRule="auto"/>
              <w:ind w:left="151"/>
              <w:jc w:val="left"/>
              <w:rPr>
                <w:rFonts w:ascii="Arial MT"/>
                <w:sz w:val="19"/>
              </w:rPr>
            </w:pPr>
            <w:r>
              <w:rPr>
                <w:rFonts w:ascii="Arial MT"/>
                <w:spacing w:val="-2"/>
                <w:sz w:val="19"/>
              </w:rPr>
              <w:t>(0.0000)</w:t>
            </w:r>
          </w:p>
        </w:tc>
      </w:tr>
      <w:tr w:rsidR="004B533B" w14:paraId="39F3BF91" w14:textId="77777777">
        <w:trPr>
          <w:trHeight w:val="363"/>
        </w:trPr>
        <w:tc>
          <w:tcPr>
            <w:tcW w:w="2216" w:type="dxa"/>
            <w:tcBorders>
              <w:left w:val="single" w:sz="4" w:space="0" w:color="000000"/>
            </w:tcBorders>
          </w:tcPr>
          <w:p w14:paraId="5AB8E9C7" w14:textId="77777777" w:rsidR="004B533B" w:rsidRDefault="00000000">
            <w:pPr>
              <w:pStyle w:val="TableParagraph"/>
              <w:spacing w:before="131" w:line="212" w:lineRule="exact"/>
              <w:ind w:left="121"/>
              <w:jc w:val="left"/>
              <w:rPr>
                <w:rFonts w:ascii="Arial MT"/>
                <w:sz w:val="19"/>
              </w:rPr>
            </w:pPr>
            <w:r>
              <w:rPr>
                <w:rFonts w:ascii="Arial MT"/>
                <w:spacing w:val="-2"/>
                <w:sz w:val="19"/>
              </w:rPr>
              <w:t>Honda</w:t>
            </w:r>
          </w:p>
        </w:tc>
        <w:tc>
          <w:tcPr>
            <w:tcW w:w="1409" w:type="dxa"/>
          </w:tcPr>
          <w:p w14:paraId="02ED53D5" w14:textId="77777777" w:rsidR="004B533B" w:rsidRDefault="00000000">
            <w:pPr>
              <w:pStyle w:val="TableParagraph"/>
              <w:spacing w:before="131" w:line="212" w:lineRule="exact"/>
              <w:ind w:left="226"/>
              <w:rPr>
                <w:rFonts w:ascii="Arial MT"/>
                <w:sz w:val="19"/>
              </w:rPr>
            </w:pPr>
            <w:r>
              <w:rPr>
                <w:rFonts w:ascii="Arial MT"/>
                <w:spacing w:val="-2"/>
                <w:sz w:val="19"/>
              </w:rPr>
              <w:t>6.446746</w:t>
            </w:r>
          </w:p>
        </w:tc>
        <w:tc>
          <w:tcPr>
            <w:tcW w:w="1537" w:type="dxa"/>
          </w:tcPr>
          <w:p w14:paraId="65B5D25E" w14:textId="77777777" w:rsidR="004B533B" w:rsidRDefault="00000000">
            <w:pPr>
              <w:pStyle w:val="TableParagraph"/>
              <w:spacing w:before="131" w:line="212" w:lineRule="exact"/>
              <w:ind w:left="58" w:right="102"/>
              <w:rPr>
                <w:rFonts w:ascii="Arial MT"/>
                <w:sz w:val="19"/>
              </w:rPr>
            </w:pPr>
            <w:r>
              <w:rPr>
                <w:rFonts w:ascii="Arial MT"/>
                <w:spacing w:val="-2"/>
                <w:sz w:val="19"/>
              </w:rPr>
              <w:t>6.333560</w:t>
            </w:r>
          </w:p>
        </w:tc>
        <w:tc>
          <w:tcPr>
            <w:tcW w:w="1295" w:type="dxa"/>
            <w:tcBorders>
              <w:right w:val="single" w:sz="4" w:space="0" w:color="000000"/>
            </w:tcBorders>
          </w:tcPr>
          <w:p w14:paraId="0B543EA4" w14:textId="77777777" w:rsidR="004B533B" w:rsidRDefault="00000000">
            <w:pPr>
              <w:pStyle w:val="TableParagraph"/>
              <w:spacing w:before="131" w:line="212" w:lineRule="exact"/>
              <w:ind w:left="135"/>
              <w:jc w:val="left"/>
              <w:rPr>
                <w:rFonts w:ascii="Arial MT"/>
                <w:sz w:val="19"/>
              </w:rPr>
            </w:pPr>
            <w:r>
              <w:rPr>
                <w:rFonts w:ascii="Arial MT"/>
                <w:spacing w:val="-2"/>
                <w:sz w:val="19"/>
              </w:rPr>
              <w:t>9.037042</w:t>
            </w:r>
          </w:p>
        </w:tc>
      </w:tr>
      <w:tr w:rsidR="004B533B" w14:paraId="144407CF" w14:textId="77777777">
        <w:trPr>
          <w:trHeight w:val="363"/>
        </w:trPr>
        <w:tc>
          <w:tcPr>
            <w:tcW w:w="2216" w:type="dxa"/>
            <w:tcBorders>
              <w:left w:val="single" w:sz="4" w:space="0" w:color="000000"/>
            </w:tcBorders>
          </w:tcPr>
          <w:p w14:paraId="5708FB09" w14:textId="77777777" w:rsidR="004B533B" w:rsidRDefault="004B533B">
            <w:pPr>
              <w:pStyle w:val="TableParagraph"/>
              <w:spacing w:before="0" w:line="240" w:lineRule="auto"/>
              <w:jc w:val="left"/>
            </w:pPr>
          </w:p>
        </w:tc>
        <w:tc>
          <w:tcPr>
            <w:tcW w:w="1409" w:type="dxa"/>
          </w:tcPr>
          <w:p w14:paraId="0E936E8D" w14:textId="77777777" w:rsidR="004B533B" w:rsidRDefault="00000000">
            <w:pPr>
              <w:pStyle w:val="TableParagraph"/>
              <w:spacing w:before="10" w:line="240" w:lineRule="auto"/>
              <w:ind w:left="170" w:right="2"/>
              <w:rPr>
                <w:rFonts w:ascii="Arial MT"/>
                <w:sz w:val="19"/>
              </w:rPr>
            </w:pPr>
            <w:r>
              <w:rPr>
                <w:rFonts w:ascii="Arial MT"/>
                <w:spacing w:val="-2"/>
                <w:sz w:val="19"/>
              </w:rPr>
              <w:t>(0.0000)</w:t>
            </w:r>
          </w:p>
        </w:tc>
        <w:tc>
          <w:tcPr>
            <w:tcW w:w="1537" w:type="dxa"/>
          </w:tcPr>
          <w:p w14:paraId="4904C860" w14:textId="77777777" w:rsidR="004B533B" w:rsidRDefault="00000000">
            <w:pPr>
              <w:pStyle w:val="TableParagraph"/>
              <w:spacing w:before="10" w:line="240" w:lineRule="auto"/>
              <w:ind w:right="102"/>
              <w:rPr>
                <w:rFonts w:ascii="Arial MT"/>
                <w:sz w:val="19"/>
              </w:rPr>
            </w:pPr>
            <w:r>
              <w:rPr>
                <w:rFonts w:ascii="Arial MT"/>
                <w:spacing w:val="-2"/>
                <w:sz w:val="19"/>
              </w:rPr>
              <w:t>(0.0000)</w:t>
            </w:r>
          </w:p>
        </w:tc>
        <w:tc>
          <w:tcPr>
            <w:tcW w:w="1295" w:type="dxa"/>
            <w:tcBorders>
              <w:right w:val="single" w:sz="4" w:space="0" w:color="000000"/>
            </w:tcBorders>
          </w:tcPr>
          <w:p w14:paraId="5787EAB5" w14:textId="77777777" w:rsidR="004B533B" w:rsidRDefault="00000000">
            <w:pPr>
              <w:pStyle w:val="TableParagraph"/>
              <w:spacing w:before="10" w:line="240" w:lineRule="auto"/>
              <w:ind w:left="151"/>
              <w:jc w:val="left"/>
              <w:rPr>
                <w:rFonts w:ascii="Arial MT"/>
                <w:sz w:val="19"/>
              </w:rPr>
            </w:pPr>
            <w:r>
              <w:rPr>
                <w:rFonts w:ascii="Arial MT"/>
                <w:spacing w:val="-2"/>
                <w:sz w:val="19"/>
              </w:rPr>
              <w:t>(0.0000)</w:t>
            </w:r>
          </w:p>
        </w:tc>
      </w:tr>
      <w:tr w:rsidR="004B533B" w14:paraId="3F7C1AA0" w14:textId="77777777">
        <w:trPr>
          <w:trHeight w:val="363"/>
        </w:trPr>
        <w:tc>
          <w:tcPr>
            <w:tcW w:w="2216" w:type="dxa"/>
            <w:tcBorders>
              <w:left w:val="single" w:sz="4" w:space="0" w:color="000000"/>
            </w:tcBorders>
          </w:tcPr>
          <w:p w14:paraId="10EC52D0" w14:textId="77777777" w:rsidR="004B533B" w:rsidRDefault="00000000">
            <w:pPr>
              <w:pStyle w:val="TableParagraph"/>
              <w:spacing w:before="131" w:line="212" w:lineRule="exact"/>
              <w:ind w:left="121"/>
              <w:jc w:val="left"/>
              <w:rPr>
                <w:rFonts w:ascii="Arial MT"/>
                <w:sz w:val="19"/>
              </w:rPr>
            </w:pPr>
            <w:r>
              <w:rPr>
                <w:rFonts w:ascii="Arial MT"/>
                <w:sz w:val="19"/>
              </w:rPr>
              <w:t>King-</w:t>
            </w:r>
            <w:r>
              <w:rPr>
                <w:rFonts w:ascii="Arial MT"/>
                <w:spacing w:val="-5"/>
                <w:sz w:val="19"/>
              </w:rPr>
              <w:t>Wu</w:t>
            </w:r>
          </w:p>
        </w:tc>
        <w:tc>
          <w:tcPr>
            <w:tcW w:w="1409" w:type="dxa"/>
          </w:tcPr>
          <w:p w14:paraId="5531BB65" w14:textId="77777777" w:rsidR="004B533B" w:rsidRDefault="00000000">
            <w:pPr>
              <w:pStyle w:val="TableParagraph"/>
              <w:spacing w:before="131" w:line="212" w:lineRule="exact"/>
              <w:ind w:left="226"/>
              <w:rPr>
                <w:rFonts w:ascii="Arial MT"/>
                <w:sz w:val="19"/>
              </w:rPr>
            </w:pPr>
            <w:r>
              <w:rPr>
                <w:rFonts w:ascii="Arial MT"/>
                <w:spacing w:val="-2"/>
                <w:sz w:val="19"/>
              </w:rPr>
              <w:t>6.446746</w:t>
            </w:r>
          </w:p>
        </w:tc>
        <w:tc>
          <w:tcPr>
            <w:tcW w:w="1537" w:type="dxa"/>
          </w:tcPr>
          <w:p w14:paraId="6FEEF69E" w14:textId="77777777" w:rsidR="004B533B" w:rsidRDefault="00000000">
            <w:pPr>
              <w:pStyle w:val="TableParagraph"/>
              <w:spacing w:before="131" w:line="212" w:lineRule="exact"/>
              <w:ind w:left="58" w:right="102"/>
              <w:rPr>
                <w:rFonts w:ascii="Arial MT"/>
                <w:sz w:val="19"/>
              </w:rPr>
            </w:pPr>
            <w:r>
              <w:rPr>
                <w:rFonts w:ascii="Arial MT"/>
                <w:spacing w:val="-2"/>
                <w:sz w:val="19"/>
              </w:rPr>
              <w:t>6.333560</w:t>
            </w:r>
          </w:p>
        </w:tc>
        <w:tc>
          <w:tcPr>
            <w:tcW w:w="1295" w:type="dxa"/>
            <w:tcBorders>
              <w:right w:val="single" w:sz="4" w:space="0" w:color="000000"/>
            </w:tcBorders>
          </w:tcPr>
          <w:p w14:paraId="3D77FEF0" w14:textId="77777777" w:rsidR="004B533B" w:rsidRDefault="00000000">
            <w:pPr>
              <w:pStyle w:val="TableParagraph"/>
              <w:spacing w:before="131" w:line="212" w:lineRule="exact"/>
              <w:ind w:left="135"/>
              <w:jc w:val="left"/>
              <w:rPr>
                <w:rFonts w:ascii="Arial MT"/>
                <w:sz w:val="19"/>
              </w:rPr>
            </w:pPr>
            <w:r>
              <w:rPr>
                <w:rFonts w:ascii="Arial MT"/>
                <w:spacing w:val="-2"/>
                <w:sz w:val="19"/>
              </w:rPr>
              <w:t>7.664041</w:t>
            </w:r>
          </w:p>
        </w:tc>
      </w:tr>
      <w:tr w:rsidR="004B533B" w14:paraId="4514F612" w14:textId="77777777">
        <w:trPr>
          <w:trHeight w:val="363"/>
        </w:trPr>
        <w:tc>
          <w:tcPr>
            <w:tcW w:w="2216" w:type="dxa"/>
            <w:tcBorders>
              <w:left w:val="single" w:sz="4" w:space="0" w:color="000000"/>
            </w:tcBorders>
          </w:tcPr>
          <w:p w14:paraId="17163303" w14:textId="77777777" w:rsidR="004B533B" w:rsidRDefault="004B533B">
            <w:pPr>
              <w:pStyle w:val="TableParagraph"/>
              <w:spacing w:before="0" w:line="240" w:lineRule="auto"/>
              <w:jc w:val="left"/>
            </w:pPr>
          </w:p>
        </w:tc>
        <w:tc>
          <w:tcPr>
            <w:tcW w:w="1409" w:type="dxa"/>
          </w:tcPr>
          <w:p w14:paraId="49AFA71F" w14:textId="77777777" w:rsidR="004B533B" w:rsidRDefault="00000000">
            <w:pPr>
              <w:pStyle w:val="TableParagraph"/>
              <w:spacing w:before="10" w:line="240" w:lineRule="auto"/>
              <w:ind w:left="170" w:right="2"/>
              <w:rPr>
                <w:rFonts w:ascii="Arial MT"/>
                <w:sz w:val="19"/>
              </w:rPr>
            </w:pPr>
            <w:r>
              <w:rPr>
                <w:rFonts w:ascii="Arial MT"/>
                <w:spacing w:val="-2"/>
                <w:sz w:val="19"/>
              </w:rPr>
              <w:t>(0.0000)</w:t>
            </w:r>
          </w:p>
        </w:tc>
        <w:tc>
          <w:tcPr>
            <w:tcW w:w="1537" w:type="dxa"/>
          </w:tcPr>
          <w:p w14:paraId="72AB3078" w14:textId="77777777" w:rsidR="004B533B" w:rsidRDefault="00000000">
            <w:pPr>
              <w:pStyle w:val="TableParagraph"/>
              <w:spacing w:before="10" w:line="240" w:lineRule="auto"/>
              <w:ind w:right="102"/>
              <w:rPr>
                <w:rFonts w:ascii="Arial MT"/>
                <w:sz w:val="19"/>
              </w:rPr>
            </w:pPr>
            <w:r>
              <w:rPr>
                <w:rFonts w:ascii="Arial MT"/>
                <w:spacing w:val="-2"/>
                <w:sz w:val="19"/>
              </w:rPr>
              <w:t>(0.0000)</w:t>
            </w:r>
          </w:p>
        </w:tc>
        <w:tc>
          <w:tcPr>
            <w:tcW w:w="1295" w:type="dxa"/>
            <w:tcBorders>
              <w:right w:val="single" w:sz="4" w:space="0" w:color="000000"/>
            </w:tcBorders>
          </w:tcPr>
          <w:p w14:paraId="2C6F4E20" w14:textId="77777777" w:rsidR="004B533B" w:rsidRDefault="00000000">
            <w:pPr>
              <w:pStyle w:val="TableParagraph"/>
              <w:spacing w:before="10" w:line="240" w:lineRule="auto"/>
              <w:ind w:left="151"/>
              <w:jc w:val="left"/>
              <w:rPr>
                <w:rFonts w:ascii="Arial MT"/>
                <w:sz w:val="19"/>
              </w:rPr>
            </w:pPr>
            <w:r>
              <w:rPr>
                <w:rFonts w:ascii="Arial MT"/>
                <w:spacing w:val="-2"/>
                <w:sz w:val="19"/>
              </w:rPr>
              <w:t>(0.0000)</w:t>
            </w:r>
          </w:p>
        </w:tc>
      </w:tr>
      <w:tr w:rsidR="004B533B" w14:paraId="7F9354FB" w14:textId="77777777">
        <w:trPr>
          <w:trHeight w:val="363"/>
        </w:trPr>
        <w:tc>
          <w:tcPr>
            <w:tcW w:w="2216" w:type="dxa"/>
            <w:tcBorders>
              <w:left w:val="single" w:sz="4" w:space="0" w:color="000000"/>
            </w:tcBorders>
          </w:tcPr>
          <w:p w14:paraId="5030DF37" w14:textId="77777777" w:rsidR="004B533B" w:rsidRDefault="00000000">
            <w:pPr>
              <w:pStyle w:val="TableParagraph"/>
              <w:spacing w:before="131" w:line="212" w:lineRule="exact"/>
              <w:ind w:left="121"/>
              <w:jc w:val="left"/>
              <w:rPr>
                <w:rFonts w:ascii="Arial MT"/>
                <w:sz w:val="19"/>
              </w:rPr>
            </w:pPr>
            <w:r>
              <w:rPr>
                <w:rFonts w:ascii="Arial MT"/>
                <w:sz w:val="19"/>
              </w:rPr>
              <w:t>Standardized</w:t>
            </w:r>
            <w:r>
              <w:rPr>
                <w:rFonts w:ascii="Arial MT"/>
                <w:spacing w:val="6"/>
                <w:sz w:val="19"/>
              </w:rPr>
              <w:t xml:space="preserve"> </w:t>
            </w:r>
            <w:r>
              <w:rPr>
                <w:rFonts w:ascii="Arial MT"/>
                <w:spacing w:val="-4"/>
                <w:sz w:val="19"/>
              </w:rPr>
              <w:t>Honda</w:t>
            </w:r>
          </w:p>
        </w:tc>
        <w:tc>
          <w:tcPr>
            <w:tcW w:w="1409" w:type="dxa"/>
          </w:tcPr>
          <w:p w14:paraId="7DF0102D" w14:textId="77777777" w:rsidR="004B533B" w:rsidRDefault="00000000">
            <w:pPr>
              <w:pStyle w:val="TableParagraph"/>
              <w:spacing w:before="131" w:line="212" w:lineRule="exact"/>
              <w:ind w:left="226"/>
              <w:rPr>
                <w:rFonts w:ascii="Arial MT"/>
                <w:sz w:val="19"/>
              </w:rPr>
            </w:pPr>
            <w:r>
              <w:rPr>
                <w:rFonts w:ascii="Arial MT"/>
                <w:spacing w:val="-2"/>
                <w:sz w:val="19"/>
              </w:rPr>
              <w:t>6.889273</w:t>
            </w:r>
          </w:p>
        </w:tc>
        <w:tc>
          <w:tcPr>
            <w:tcW w:w="1537" w:type="dxa"/>
          </w:tcPr>
          <w:p w14:paraId="7DA98E52" w14:textId="77777777" w:rsidR="004B533B" w:rsidRDefault="00000000">
            <w:pPr>
              <w:pStyle w:val="TableParagraph"/>
              <w:spacing w:before="131" w:line="212" w:lineRule="exact"/>
              <w:ind w:left="58" w:right="102"/>
              <w:rPr>
                <w:rFonts w:ascii="Arial MT"/>
                <w:sz w:val="19"/>
              </w:rPr>
            </w:pPr>
            <w:r>
              <w:rPr>
                <w:rFonts w:ascii="Arial MT"/>
                <w:spacing w:val="-2"/>
                <w:sz w:val="19"/>
              </w:rPr>
              <w:t>7.579864</w:t>
            </w:r>
          </w:p>
        </w:tc>
        <w:tc>
          <w:tcPr>
            <w:tcW w:w="1295" w:type="dxa"/>
            <w:tcBorders>
              <w:right w:val="single" w:sz="4" w:space="0" w:color="000000"/>
            </w:tcBorders>
          </w:tcPr>
          <w:p w14:paraId="6CC5E948" w14:textId="77777777" w:rsidR="004B533B" w:rsidRDefault="00000000">
            <w:pPr>
              <w:pStyle w:val="TableParagraph"/>
              <w:spacing w:before="131" w:line="212" w:lineRule="exact"/>
              <w:ind w:left="135"/>
              <w:jc w:val="left"/>
              <w:rPr>
                <w:rFonts w:ascii="Arial MT"/>
                <w:sz w:val="19"/>
              </w:rPr>
            </w:pPr>
            <w:r>
              <w:rPr>
                <w:rFonts w:ascii="Arial MT"/>
                <w:spacing w:val="-2"/>
                <w:sz w:val="19"/>
              </w:rPr>
              <w:t>4.766244</w:t>
            </w:r>
          </w:p>
        </w:tc>
      </w:tr>
      <w:tr w:rsidR="004B533B" w14:paraId="487AC5AF" w14:textId="77777777">
        <w:trPr>
          <w:trHeight w:val="363"/>
        </w:trPr>
        <w:tc>
          <w:tcPr>
            <w:tcW w:w="2216" w:type="dxa"/>
            <w:tcBorders>
              <w:left w:val="single" w:sz="4" w:space="0" w:color="000000"/>
            </w:tcBorders>
          </w:tcPr>
          <w:p w14:paraId="52301BB1" w14:textId="77777777" w:rsidR="004B533B" w:rsidRDefault="004B533B">
            <w:pPr>
              <w:pStyle w:val="TableParagraph"/>
              <w:spacing w:before="0" w:line="240" w:lineRule="auto"/>
              <w:jc w:val="left"/>
            </w:pPr>
          </w:p>
        </w:tc>
        <w:tc>
          <w:tcPr>
            <w:tcW w:w="1409" w:type="dxa"/>
          </w:tcPr>
          <w:p w14:paraId="1AA32E8B" w14:textId="77777777" w:rsidR="004B533B" w:rsidRDefault="00000000">
            <w:pPr>
              <w:pStyle w:val="TableParagraph"/>
              <w:spacing w:before="10" w:line="240" w:lineRule="auto"/>
              <w:ind w:left="170" w:right="2"/>
              <w:rPr>
                <w:rFonts w:ascii="Arial MT"/>
                <w:sz w:val="19"/>
              </w:rPr>
            </w:pPr>
            <w:r>
              <w:rPr>
                <w:rFonts w:ascii="Arial MT"/>
                <w:spacing w:val="-2"/>
                <w:sz w:val="19"/>
              </w:rPr>
              <w:t>(0.0000)</w:t>
            </w:r>
          </w:p>
        </w:tc>
        <w:tc>
          <w:tcPr>
            <w:tcW w:w="1537" w:type="dxa"/>
          </w:tcPr>
          <w:p w14:paraId="013D4ACA" w14:textId="77777777" w:rsidR="004B533B" w:rsidRDefault="00000000">
            <w:pPr>
              <w:pStyle w:val="TableParagraph"/>
              <w:spacing w:before="10" w:line="240" w:lineRule="auto"/>
              <w:ind w:right="102"/>
              <w:rPr>
                <w:rFonts w:ascii="Arial MT"/>
                <w:sz w:val="19"/>
              </w:rPr>
            </w:pPr>
            <w:r>
              <w:rPr>
                <w:rFonts w:ascii="Arial MT"/>
                <w:spacing w:val="-2"/>
                <w:sz w:val="19"/>
              </w:rPr>
              <w:t>(0.0000)</w:t>
            </w:r>
          </w:p>
        </w:tc>
        <w:tc>
          <w:tcPr>
            <w:tcW w:w="1295" w:type="dxa"/>
            <w:tcBorders>
              <w:right w:val="single" w:sz="4" w:space="0" w:color="000000"/>
            </w:tcBorders>
          </w:tcPr>
          <w:p w14:paraId="276AD504" w14:textId="77777777" w:rsidR="004B533B" w:rsidRDefault="00000000">
            <w:pPr>
              <w:pStyle w:val="TableParagraph"/>
              <w:spacing w:before="10" w:line="240" w:lineRule="auto"/>
              <w:ind w:left="151"/>
              <w:jc w:val="left"/>
              <w:rPr>
                <w:rFonts w:ascii="Arial MT"/>
                <w:sz w:val="19"/>
              </w:rPr>
            </w:pPr>
            <w:r>
              <w:rPr>
                <w:rFonts w:ascii="Arial MT"/>
                <w:spacing w:val="-2"/>
                <w:sz w:val="19"/>
              </w:rPr>
              <w:t>(0.0000)</w:t>
            </w:r>
          </w:p>
        </w:tc>
      </w:tr>
      <w:tr w:rsidR="004B533B" w14:paraId="1625E6ED" w14:textId="77777777">
        <w:trPr>
          <w:trHeight w:val="363"/>
        </w:trPr>
        <w:tc>
          <w:tcPr>
            <w:tcW w:w="2216" w:type="dxa"/>
            <w:tcBorders>
              <w:left w:val="single" w:sz="4" w:space="0" w:color="000000"/>
            </w:tcBorders>
          </w:tcPr>
          <w:p w14:paraId="28FE97A4" w14:textId="77777777" w:rsidR="004B533B" w:rsidRDefault="00000000">
            <w:pPr>
              <w:pStyle w:val="TableParagraph"/>
              <w:spacing w:before="131" w:line="212" w:lineRule="exact"/>
              <w:ind w:left="121"/>
              <w:jc w:val="left"/>
              <w:rPr>
                <w:rFonts w:ascii="Arial MT"/>
                <w:sz w:val="19"/>
              </w:rPr>
            </w:pPr>
            <w:r>
              <w:rPr>
                <w:rFonts w:ascii="Arial MT"/>
                <w:sz w:val="19"/>
              </w:rPr>
              <w:t>Standardized</w:t>
            </w:r>
            <w:r>
              <w:rPr>
                <w:rFonts w:ascii="Arial MT"/>
                <w:spacing w:val="18"/>
                <w:sz w:val="19"/>
              </w:rPr>
              <w:t xml:space="preserve"> </w:t>
            </w:r>
            <w:r>
              <w:rPr>
                <w:rFonts w:ascii="Arial MT"/>
                <w:sz w:val="19"/>
              </w:rPr>
              <w:t>King-</w:t>
            </w:r>
            <w:r>
              <w:rPr>
                <w:rFonts w:ascii="Arial MT"/>
                <w:spacing w:val="-5"/>
                <w:sz w:val="19"/>
              </w:rPr>
              <w:t>Wu</w:t>
            </w:r>
          </w:p>
        </w:tc>
        <w:tc>
          <w:tcPr>
            <w:tcW w:w="1409" w:type="dxa"/>
          </w:tcPr>
          <w:p w14:paraId="4A0C2E44" w14:textId="77777777" w:rsidR="004B533B" w:rsidRDefault="00000000">
            <w:pPr>
              <w:pStyle w:val="TableParagraph"/>
              <w:spacing w:before="131" w:line="212" w:lineRule="exact"/>
              <w:ind w:left="226"/>
              <w:rPr>
                <w:rFonts w:ascii="Arial MT"/>
                <w:sz w:val="19"/>
              </w:rPr>
            </w:pPr>
            <w:r>
              <w:rPr>
                <w:rFonts w:ascii="Arial MT"/>
                <w:spacing w:val="-2"/>
                <w:sz w:val="19"/>
              </w:rPr>
              <w:t>6.889273</w:t>
            </w:r>
          </w:p>
        </w:tc>
        <w:tc>
          <w:tcPr>
            <w:tcW w:w="1537" w:type="dxa"/>
          </w:tcPr>
          <w:p w14:paraId="5057CFAD" w14:textId="77777777" w:rsidR="004B533B" w:rsidRDefault="00000000">
            <w:pPr>
              <w:pStyle w:val="TableParagraph"/>
              <w:spacing w:before="131" w:line="212" w:lineRule="exact"/>
              <w:ind w:left="58" w:right="102"/>
              <w:rPr>
                <w:rFonts w:ascii="Arial MT"/>
                <w:sz w:val="19"/>
              </w:rPr>
            </w:pPr>
            <w:r>
              <w:rPr>
                <w:rFonts w:ascii="Arial MT"/>
                <w:spacing w:val="-2"/>
                <w:sz w:val="19"/>
              </w:rPr>
              <w:t>7.579864</w:t>
            </w:r>
          </w:p>
        </w:tc>
        <w:tc>
          <w:tcPr>
            <w:tcW w:w="1295" w:type="dxa"/>
            <w:tcBorders>
              <w:right w:val="single" w:sz="4" w:space="0" w:color="000000"/>
            </w:tcBorders>
          </w:tcPr>
          <w:p w14:paraId="53C70C0B" w14:textId="77777777" w:rsidR="004B533B" w:rsidRDefault="00000000">
            <w:pPr>
              <w:pStyle w:val="TableParagraph"/>
              <w:spacing w:before="131" w:line="212" w:lineRule="exact"/>
              <w:ind w:left="135"/>
              <w:jc w:val="left"/>
              <w:rPr>
                <w:rFonts w:ascii="Arial MT"/>
                <w:sz w:val="19"/>
              </w:rPr>
            </w:pPr>
            <w:r>
              <w:rPr>
                <w:rFonts w:ascii="Arial MT"/>
                <w:spacing w:val="-2"/>
                <w:sz w:val="19"/>
              </w:rPr>
              <w:t>6.077111</w:t>
            </w:r>
          </w:p>
        </w:tc>
      </w:tr>
      <w:tr w:rsidR="004B533B" w14:paraId="486C505A" w14:textId="77777777">
        <w:trPr>
          <w:trHeight w:val="363"/>
        </w:trPr>
        <w:tc>
          <w:tcPr>
            <w:tcW w:w="2216" w:type="dxa"/>
            <w:tcBorders>
              <w:left w:val="single" w:sz="4" w:space="0" w:color="000000"/>
            </w:tcBorders>
          </w:tcPr>
          <w:p w14:paraId="4718DF46" w14:textId="77777777" w:rsidR="004B533B" w:rsidRDefault="004B533B">
            <w:pPr>
              <w:pStyle w:val="TableParagraph"/>
              <w:spacing w:before="0" w:line="240" w:lineRule="auto"/>
              <w:jc w:val="left"/>
            </w:pPr>
          </w:p>
        </w:tc>
        <w:tc>
          <w:tcPr>
            <w:tcW w:w="1409" w:type="dxa"/>
          </w:tcPr>
          <w:p w14:paraId="203A5DB8" w14:textId="77777777" w:rsidR="004B533B" w:rsidRDefault="00000000">
            <w:pPr>
              <w:pStyle w:val="TableParagraph"/>
              <w:spacing w:before="10" w:line="240" w:lineRule="auto"/>
              <w:ind w:left="170" w:right="2"/>
              <w:rPr>
                <w:rFonts w:ascii="Arial MT"/>
                <w:sz w:val="19"/>
              </w:rPr>
            </w:pPr>
            <w:r>
              <w:rPr>
                <w:rFonts w:ascii="Arial MT"/>
                <w:spacing w:val="-2"/>
                <w:sz w:val="19"/>
              </w:rPr>
              <w:t>(0.0000)</w:t>
            </w:r>
          </w:p>
        </w:tc>
        <w:tc>
          <w:tcPr>
            <w:tcW w:w="1537" w:type="dxa"/>
          </w:tcPr>
          <w:p w14:paraId="7A2A14C9" w14:textId="77777777" w:rsidR="004B533B" w:rsidRDefault="00000000">
            <w:pPr>
              <w:pStyle w:val="TableParagraph"/>
              <w:spacing w:before="10" w:line="240" w:lineRule="auto"/>
              <w:ind w:right="102"/>
              <w:rPr>
                <w:rFonts w:ascii="Arial MT"/>
                <w:sz w:val="19"/>
              </w:rPr>
            </w:pPr>
            <w:r>
              <w:rPr>
                <w:rFonts w:ascii="Arial MT"/>
                <w:spacing w:val="-2"/>
                <w:sz w:val="19"/>
              </w:rPr>
              <w:t>(0.0000)</w:t>
            </w:r>
          </w:p>
        </w:tc>
        <w:tc>
          <w:tcPr>
            <w:tcW w:w="1295" w:type="dxa"/>
            <w:tcBorders>
              <w:right w:val="single" w:sz="4" w:space="0" w:color="000000"/>
            </w:tcBorders>
          </w:tcPr>
          <w:p w14:paraId="3B6C6505" w14:textId="77777777" w:rsidR="004B533B" w:rsidRDefault="00000000">
            <w:pPr>
              <w:pStyle w:val="TableParagraph"/>
              <w:spacing w:before="10" w:line="240" w:lineRule="auto"/>
              <w:ind w:left="151"/>
              <w:jc w:val="left"/>
              <w:rPr>
                <w:rFonts w:ascii="Arial MT"/>
                <w:sz w:val="19"/>
              </w:rPr>
            </w:pPr>
            <w:r>
              <w:rPr>
                <w:rFonts w:ascii="Arial MT"/>
                <w:spacing w:val="-2"/>
                <w:sz w:val="19"/>
              </w:rPr>
              <w:t>(0.0000)</w:t>
            </w:r>
          </w:p>
        </w:tc>
      </w:tr>
      <w:tr w:rsidR="004B533B" w14:paraId="4342B951" w14:textId="77777777">
        <w:trPr>
          <w:trHeight w:val="363"/>
        </w:trPr>
        <w:tc>
          <w:tcPr>
            <w:tcW w:w="2216" w:type="dxa"/>
            <w:tcBorders>
              <w:left w:val="single" w:sz="4" w:space="0" w:color="000000"/>
            </w:tcBorders>
          </w:tcPr>
          <w:p w14:paraId="7E5356DF" w14:textId="77777777" w:rsidR="004B533B" w:rsidRDefault="00000000">
            <w:pPr>
              <w:pStyle w:val="TableParagraph"/>
              <w:spacing w:before="131" w:line="212" w:lineRule="exact"/>
              <w:ind w:left="121"/>
              <w:jc w:val="left"/>
              <w:rPr>
                <w:rFonts w:ascii="Arial MT"/>
                <w:sz w:val="19"/>
              </w:rPr>
            </w:pPr>
            <w:r>
              <w:rPr>
                <w:rFonts w:ascii="Arial MT"/>
                <w:sz w:val="19"/>
              </w:rPr>
              <w:t>Gourieroux,</w:t>
            </w:r>
            <w:r>
              <w:rPr>
                <w:rFonts w:ascii="Arial MT"/>
                <w:spacing w:val="-8"/>
                <w:sz w:val="19"/>
              </w:rPr>
              <w:t xml:space="preserve"> </w:t>
            </w:r>
            <w:r>
              <w:rPr>
                <w:rFonts w:ascii="Arial MT"/>
                <w:sz w:val="19"/>
              </w:rPr>
              <w:t>et</w:t>
            </w:r>
            <w:r>
              <w:rPr>
                <w:rFonts w:ascii="Arial MT"/>
                <w:spacing w:val="-8"/>
                <w:sz w:val="19"/>
              </w:rPr>
              <w:t xml:space="preserve"> </w:t>
            </w:r>
            <w:r>
              <w:rPr>
                <w:rFonts w:ascii="Arial MT"/>
                <w:spacing w:val="-5"/>
                <w:sz w:val="19"/>
              </w:rPr>
              <w:t>al.</w:t>
            </w:r>
          </w:p>
        </w:tc>
        <w:tc>
          <w:tcPr>
            <w:tcW w:w="1409" w:type="dxa"/>
          </w:tcPr>
          <w:p w14:paraId="5E38A278" w14:textId="77777777" w:rsidR="004B533B" w:rsidRDefault="00000000">
            <w:pPr>
              <w:pStyle w:val="TableParagraph"/>
              <w:spacing w:before="131" w:line="212" w:lineRule="exact"/>
              <w:ind w:left="170"/>
              <w:rPr>
                <w:rFonts w:ascii="Arial MT"/>
                <w:sz w:val="19"/>
              </w:rPr>
            </w:pPr>
            <w:r>
              <w:rPr>
                <w:rFonts w:ascii="Arial MT"/>
                <w:sz w:val="19"/>
              </w:rPr>
              <w:t>-</w:t>
            </w:r>
            <w:r>
              <w:rPr>
                <w:rFonts w:ascii="Arial MT"/>
                <w:spacing w:val="-10"/>
                <w:sz w:val="19"/>
              </w:rPr>
              <w:t>-</w:t>
            </w:r>
          </w:p>
        </w:tc>
        <w:tc>
          <w:tcPr>
            <w:tcW w:w="1537" w:type="dxa"/>
          </w:tcPr>
          <w:p w14:paraId="3DBDC05E" w14:textId="77777777" w:rsidR="004B533B" w:rsidRDefault="00000000">
            <w:pPr>
              <w:pStyle w:val="TableParagraph"/>
              <w:spacing w:before="131" w:line="212" w:lineRule="exact"/>
              <w:ind w:left="2" w:right="102"/>
              <w:rPr>
                <w:rFonts w:ascii="Arial MT"/>
                <w:sz w:val="19"/>
              </w:rPr>
            </w:pPr>
            <w:r>
              <w:rPr>
                <w:rFonts w:ascii="Arial MT"/>
                <w:sz w:val="19"/>
              </w:rPr>
              <w:t>-</w:t>
            </w:r>
            <w:r>
              <w:rPr>
                <w:rFonts w:ascii="Arial MT"/>
                <w:spacing w:val="-10"/>
                <w:sz w:val="19"/>
              </w:rPr>
              <w:t>-</w:t>
            </w:r>
          </w:p>
        </w:tc>
        <w:tc>
          <w:tcPr>
            <w:tcW w:w="1295" w:type="dxa"/>
            <w:tcBorders>
              <w:right w:val="single" w:sz="4" w:space="0" w:color="000000"/>
            </w:tcBorders>
          </w:tcPr>
          <w:p w14:paraId="3389A9C5" w14:textId="77777777" w:rsidR="004B533B" w:rsidRDefault="00000000">
            <w:pPr>
              <w:pStyle w:val="TableParagraph"/>
              <w:spacing w:before="131" w:line="212" w:lineRule="exact"/>
              <w:ind w:left="135"/>
              <w:jc w:val="left"/>
              <w:rPr>
                <w:rFonts w:ascii="Arial MT"/>
                <w:sz w:val="19"/>
              </w:rPr>
            </w:pPr>
            <w:r>
              <w:rPr>
                <w:rFonts w:ascii="Arial MT"/>
                <w:spacing w:val="-2"/>
                <w:sz w:val="19"/>
              </w:rPr>
              <w:t>81.67453</w:t>
            </w:r>
          </w:p>
        </w:tc>
      </w:tr>
      <w:tr w:rsidR="004B533B" w14:paraId="243FE506" w14:textId="77777777">
        <w:trPr>
          <w:trHeight w:val="280"/>
        </w:trPr>
        <w:tc>
          <w:tcPr>
            <w:tcW w:w="2216" w:type="dxa"/>
            <w:tcBorders>
              <w:left w:val="single" w:sz="4" w:space="0" w:color="000000"/>
              <w:bottom w:val="double" w:sz="8" w:space="0" w:color="000000"/>
            </w:tcBorders>
          </w:tcPr>
          <w:p w14:paraId="71CC2E97" w14:textId="77777777" w:rsidR="004B533B" w:rsidRDefault="004B533B">
            <w:pPr>
              <w:pStyle w:val="TableParagraph"/>
              <w:spacing w:before="0" w:line="240" w:lineRule="auto"/>
              <w:jc w:val="left"/>
              <w:rPr>
                <w:sz w:val="20"/>
              </w:rPr>
            </w:pPr>
          </w:p>
        </w:tc>
        <w:tc>
          <w:tcPr>
            <w:tcW w:w="1409" w:type="dxa"/>
            <w:tcBorders>
              <w:bottom w:val="double" w:sz="8" w:space="0" w:color="000000"/>
            </w:tcBorders>
          </w:tcPr>
          <w:p w14:paraId="412452B6" w14:textId="77777777" w:rsidR="004B533B" w:rsidRDefault="004B533B">
            <w:pPr>
              <w:pStyle w:val="TableParagraph"/>
              <w:spacing w:before="0" w:line="240" w:lineRule="auto"/>
              <w:jc w:val="left"/>
              <w:rPr>
                <w:sz w:val="20"/>
              </w:rPr>
            </w:pPr>
          </w:p>
        </w:tc>
        <w:tc>
          <w:tcPr>
            <w:tcW w:w="1537" w:type="dxa"/>
            <w:tcBorders>
              <w:bottom w:val="double" w:sz="8" w:space="0" w:color="000000"/>
            </w:tcBorders>
          </w:tcPr>
          <w:p w14:paraId="2985F3B3" w14:textId="77777777" w:rsidR="004B533B" w:rsidRDefault="004B533B">
            <w:pPr>
              <w:pStyle w:val="TableParagraph"/>
              <w:spacing w:before="0" w:line="240" w:lineRule="auto"/>
              <w:jc w:val="left"/>
              <w:rPr>
                <w:sz w:val="20"/>
              </w:rPr>
            </w:pPr>
          </w:p>
        </w:tc>
        <w:tc>
          <w:tcPr>
            <w:tcW w:w="1295" w:type="dxa"/>
            <w:tcBorders>
              <w:bottom w:val="double" w:sz="8" w:space="0" w:color="000000"/>
              <w:right w:val="single" w:sz="4" w:space="0" w:color="000000"/>
            </w:tcBorders>
          </w:tcPr>
          <w:p w14:paraId="12E2DCDE" w14:textId="77777777" w:rsidR="004B533B" w:rsidRDefault="00000000">
            <w:pPr>
              <w:pStyle w:val="TableParagraph"/>
              <w:spacing w:before="10" w:line="240" w:lineRule="auto"/>
              <w:ind w:left="151"/>
              <w:jc w:val="left"/>
              <w:rPr>
                <w:rFonts w:ascii="Arial MT"/>
                <w:sz w:val="19"/>
              </w:rPr>
            </w:pPr>
            <w:r>
              <w:rPr>
                <w:rFonts w:ascii="Arial MT"/>
                <w:spacing w:val="-2"/>
                <w:sz w:val="19"/>
              </w:rPr>
              <w:t>(0.0000)</w:t>
            </w:r>
          </w:p>
        </w:tc>
      </w:tr>
      <w:tr w:rsidR="004B533B" w14:paraId="6A94C981" w14:textId="77777777">
        <w:trPr>
          <w:trHeight w:val="162"/>
        </w:trPr>
        <w:tc>
          <w:tcPr>
            <w:tcW w:w="2216" w:type="dxa"/>
            <w:tcBorders>
              <w:top w:val="double" w:sz="8" w:space="0" w:color="000000"/>
              <w:left w:val="single" w:sz="4" w:space="0" w:color="000000"/>
              <w:bottom w:val="single" w:sz="4" w:space="0" w:color="000000"/>
            </w:tcBorders>
          </w:tcPr>
          <w:p w14:paraId="4241EFBF" w14:textId="77777777" w:rsidR="004B533B" w:rsidRDefault="004B533B">
            <w:pPr>
              <w:pStyle w:val="TableParagraph"/>
              <w:spacing w:before="0" w:line="240" w:lineRule="auto"/>
              <w:jc w:val="left"/>
              <w:rPr>
                <w:sz w:val="10"/>
              </w:rPr>
            </w:pPr>
          </w:p>
        </w:tc>
        <w:tc>
          <w:tcPr>
            <w:tcW w:w="1409" w:type="dxa"/>
            <w:tcBorders>
              <w:top w:val="double" w:sz="8" w:space="0" w:color="000000"/>
              <w:bottom w:val="single" w:sz="4" w:space="0" w:color="000000"/>
            </w:tcBorders>
          </w:tcPr>
          <w:p w14:paraId="769740AF" w14:textId="77777777" w:rsidR="004B533B" w:rsidRDefault="004B533B">
            <w:pPr>
              <w:pStyle w:val="TableParagraph"/>
              <w:spacing w:before="0" w:line="240" w:lineRule="auto"/>
              <w:jc w:val="left"/>
              <w:rPr>
                <w:sz w:val="10"/>
              </w:rPr>
            </w:pPr>
          </w:p>
        </w:tc>
        <w:tc>
          <w:tcPr>
            <w:tcW w:w="1537" w:type="dxa"/>
            <w:tcBorders>
              <w:top w:val="double" w:sz="8" w:space="0" w:color="000000"/>
              <w:bottom w:val="single" w:sz="4" w:space="0" w:color="000000"/>
            </w:tcBorders>
          </w:tcPr>
          <w:p w14:paraId="239972A9" w14:textId="77777777" w:rsidR="004B533B" w:rsidRDefault="004B533B">
            <w:pPr>
              <w:pStyle w:val="TableParagraph"/>
              <w:spacing w:before="0" w:line="240" w:lineRule="auto"/>
              <w:jc w:val="left"/>
              <w:rPr>
                <w:sz w:val="10"/>
              </w:rPr>
            </w:pPr>
          </w:p>
        </w:tc>
        <w:tc>
          <w:tcPr>
            <w:tcW w:w="1295" w:type="dxa"/>
            <w:tcBorders>
              <w:top w:val="double" w:sz="8" w:space="0" w:color="000000"/>
              <w:bottom w:val="single" w:sz="4" w:space="0" w:color="000000"/>
              <w:right w:val="single" w:sz="4" w:space="0" w:color="000000"/>
            </w:tcBorders>
          </w:tcPr>
          <w:p w14:paraId="50D08540" w14:textId="77777777" w:rsidR="004B533B" w:rsidRDefault="004B533B">
            <w:pPr>
              <w:pStyle w:val="TableParagraph"/>
              <w:spacing w:before="0" w:line="240" w:lineRule="auto"/>
              <w:jc w:val="left"/>
              <w:rPr>
                <w:sz w:val="10"/>
              </w:rPr>
            </w:pPr>
          </w:p>
        </w:tc>
      </w:tr>
    </w:tbl>
    <w:p w14:paraId="69035139" w14:textId="77777777" w:rsidR="004B533B" w:rsidRDefault="00000000">
      <w:pPr>
        <w:ind w:left="1883"/>
        <w:rPr>
          <w:i/>
          <w:sz w:val="24"/>
        </w:rPr>
      </w:pPr>
      <w:r>
        <w:rPr>
          <w:i/>
          <w:sz w:val="24"/>
        </w:rPr>
        <w:t>Sumber:</w:t>
      </w:r>
      <w:r>
        <w:rPr>
          <w:i/>
          <w:spacing w:val="-1"/>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3"/>
          <w:sz w:val="24"/>
        </w:rPr>
        <w:t xml:space="preserve"> </w:t>
      </w:r>
      <w:r>
        <w:rPr>
          <w:i/>
          <w:spacing w:val="-5"/>
          <w:sz w:val="24"/>
        </w:rPr>
        <w:t>12</w:t>
      </w:r>
    </w:p>
    <w:p w14:paraId="3F4FDF1C" w14:textId="77777777" w:rsidR="004B533B" w:rsidRDefault="004B533B">
      <w:pPr>
        <w:rPr>
          <w:i/>
          <w:sz w:val="24"/>
        </w:rPr>
        <w:sectPr w:rsidR="004B533B">
          <w:pgSz w:w="12240" w:h="15840"/>
          <w:pgMar w:top="1820" w:right="1080" w:bottom="280" w:left="1800" w:header="732" w:footer="0" w:gutter="0"/>
          <w:cols w:space="720"/>
        </w:sectPr>
      </w:pPr>
    </w:p>
    <w:p w14:paraId="762F021F" w14:textId="77777777" w:rsidR="004B533B" w:rsidRDefault="004B533B">
      <w:pPr>
        <w:pStyle w:val="BodyText"/>
        <w:rPr>
          <w:i/>
        </w:rPr>
      </w:pPr>
    </w:p>
    <w:p w14:paraId="04714E02" w14:textId="77777777" w:rsidR="004B533B" w:rsidRDefault="004B533B">
      <w:pPr>
        <w:pStyle w:val="BodyText"/>
        <w:spacing w:before="169"/>
        <w:rPr>
          <w:i/>
        </w:rPr>
      </w:pPr>
    </w:p>
    <w:p w14:paraId="09CA6830" w14:textId="77777777" w:rsidR="004B533B" w:rsidRDefault="00000000">
      <w:pPr>
        <w:spacing w:line="480" w:lineRule="auto"/>
        <w:ind w:left="1186" w:right="617" w:firstLine="557"/>
        <w:jc w:val="both"/>
        <w:rPr>
          <w:sz w:val="24"/>
        </w:rPr>
      </w:pPr>
      <w:r>
        <w:rPr>
          <w:sz w:val="24"/>
        </w:rPr>
        <w:t xml:space="preserve">Berdasarkan tabel diatas menunjukkan nilai probabilitas </w:t>
      </w:r>
      <w:r>
        <w:rPr>
          <w:i/>
          <w:sz w:val="24"/>
        </w:rPr>
        <w:t xml:space="preserve">Cross-Section Breusch-Pagan </w:t>
      </w:r>
      <w:r>
        <w:rPr>
          <w:sz w:val="24"/>
        </w:rPr>
        <w:t xml:space="preserve">sebesar 0.000. Nilai probabilitas berada di bawah kriteria batasan </w:t>
      </w:r>
      <w:r>
        <w:rPr>
          <w:i/>
          <w:sz w:val="24"/>
        </w:rPr>
        <w:t xml:space="preserve">Cross-Section Breusch-Pagan </w:t>
      </w:r>
      <w:r>
        <w:rPr>
          <w:sz w:val="24"/>
        </w:rPr>
        <w:t xml:space="preserve">dalam penelitian ini yaitu 0.05. Sehingga model regresi data panel yang fit untuk digunakan dalam penelitian ini adalah model </w:t>
      </w:r>
      <w:r>
        <w:rPr>
          <w:i/>
          <w:sz w:val="24"/>
        </w:rPr>
        <w:t>Random Effect</w:t>
      </w:r>
      <w:r>
        <w:rPr>
          <w:sz w:val="24"/>
        </w:rPr>
        <w:t>.</w:t>
      </w:r>
    </w:p>
    <w:p w14:paraId="350BBB86" w14:textId="77777777" w:rsidR="004B533B" w:rsidRDefault="00000000">
      <w:pPr>
        <w:pStyle w:val="Heading3"/>
        <w:numPr>
          <w:ilvl w:val="2"/>
          <w:numId w:val="5"/>
        </w:numPr>
        <w:tabs>
          <w:tab w:val="left" w:pos="1176"/>
        </w:tabs>
        <w:spacing w:before="6"/>
        <w:ind w:left="1176" w:hanging="710"/>
        <w:jc w:val="both"/>
      </w:pPr>
      <w:r>
        <w:t>Uji</w:t>
      </w:r>
      <w:r>
        <w:rPr>
          <w:spacing w:val="-3"/>
        </w:rPr>
        <w:t xml:space="preserve"> </w:t>
      </w:r>
      <w:r>
        <w:t>Asumsi</w:t>
      </w:r>
      <w:r>
        <w:rPr>
          <w:spacing w:val="-3"/>
        </w:rPr>
        <w:t xml:space="preserve"> </w:t>
      </w:r>
      <w:r>
        <w:rPr>
          <w:spacing w:val="-2"/>
        </w:rPr>
        <w:t>Klasik</w:t>
      </w:r>
    </w:p>
    <w:p w14:paraId="1E25E577" w14:textId="77777777" w:rsidR="004B533B" w:rsidRDefault="004B533B">
      <w:pPr>
        <w:pStyle w:val="BodyText"/>
        <w:rPr>
          <w:b/>
        </w:rPr>
      </w:pPr>
    </w:p>
    <w:p w14:paraId="2EE0BB48" w14:textId="77777777" w:rsidR="004B533B" w:rsidRDefault="00000000">
      <w:pPr>
        <w:pStyle w:val="ListParagraph"/>
        <w:numPr>
          <w:ilvl w:val="3"/>
          <w:numId w:val="5"/>
        </w:numPr>
        <w:tabs>
          <w:tab w:val="left" w:pos="1185"/>
        </w:tabs>
        <w:spacing w:before="1"/>
        <w:ind w:left="1185" w:hanging="719"/>
        <w:jc w:val="both"/>
        <w:rPr>
          <w:b/>
          <w:sz w:val="24"/>
        </w:rPr>
      </w:pPr>
      <w:r>
        <w:rPr>
          <w:b/>
          <w:sz w:val="24"/>
        </w:rPr>
        <w:t>Uji</w:t>
      </w:r>
      <w:r>
        <w:rPr>
          <w:b/>
          <w:spacing w:val="-2"/>
          <w:sz w:val="24"/>
        </w:rPr>
        <w:t xml:space="preserve"> Multikolonieritas</w:t>
      </w:r>
    </w:p>
    <w:p w14:paraId="7E7D83B5" w14:textId="77777777" w:rsidR="004B533B" w:rsidRDefault="00000000">
      <w:pPr>
        <w:pStyle w:val="BodyText"/>
        <w:spacing w:before="271" w:line="480" w:lineRule="auto"/>
        <w:ind w:left="1316" w:right="620" w:firstLine="720"/>
        <w:jc w:val="both"/>
      </w:pPr>
      <w:r>
        <w:t>Uji multikolonieritas digunakan untuk melihat apakah terdapat korelasi atau hubungan antar variabel bebas dalam model regresi. Model regresi</w:t>
      </w:r>
      <w:r>
        <w:rPr>
          <w:spacing w:val="-10"/>
        </w:rPr>
        <w:t xml:space="preserve"> </w:t>
      </w:r>
      <w:r>
        <w:t>yang</w:t>
      </w:r>
      <w:r>
        <w:rPr>
          <w:spacing w:val="-5"/>
        </w:rPr>
        <w:t xml:space="preserve"> </w:t>
      </w:r>
      <w:r>
        <w:t>baik</w:t>
      </w:r>
      <w:r>
        <w:rPr>
          <w:spacing w:val="-5"/>
        </w:rPr>
        <w:t xml:space="preserve"> </w:t>
      </w:r>
      <w:r>
        <w:t>adalah</w:t>
      </w:r>
      <w:r>
        <w:rPr>
          <w:spacing w:val="-10"/>
        </w:rPr>
        <w:t xml:space="preserve"> </w:t>
      </w:r>
      <w:r>
        <w:t>tidak</w:t>
      </w:r>
      <w:r>
        <w:rPr>
          <w:spacing w:val="-5"/>
        </w:rPr>
        <w:t xml:space="preserve"> </w:t>
      </w:r>
      <w:r>
        <w:t>terjadinya</w:t>
      </w:r>
      <w:r>
        <w:rPr>
          <w:spacing w:val="-2"/>
        </w:rPr>
        <w:t xml:space="preserve"> </w:t>
      </w:r>
      <w:r>
        <w:t>multikorelasi</w:t>
      </w:r>
      <w:r>
        <w:rPr>
          <w:spacing w:val="-10"/>
        </w:rPr>
        <w:t xml:space="preserve"> </w:t>
      </w:r>
      <w:r>
        <w:t>yang</w:t>
      </w:r>
      <w:r>
        <w:rPr>
          <w:spacing w:val="-5"/>
        </w:rPr>
        <w:t xml:space="preserve"> </w:t>
      </w:r>
      <w:r>
        <w:t>dapat</w:t>
      </w:r>
      <w:r>
        <w:rPr>
          <w:spacing w:val="-5"/>
        </w:rPr>
        <w:t xml:space="preserve"> </w:t>
      </w:r>
      <w:r>
        <w:t>dilihat</w:t>
      </w:r>
      <w:r>
        <w:rPr>
          <w:spacing w:val="-1"/>
        </w:rPr>
        <w:t xml:space="preserve"> </w:t>
      </w:r>
      <w:r>
        <w:t xml:space="preserve">dari nilai </w:t>
      </w:r>
      <w:r>
        <w:rPr>
          <w:i/>
        </w:rPr>
        <w:t xml:space="preserve">Variance Inflation Factors </w:t>
      </w:r>
      <w:r>
        <w:t>(VIF) lebih kecil dari 10.</w:t>
      </w:r>
    </w:p>
    <w:p w14:paraId="3032ACB1" w14:textId="77777777" w:rsidR="004B533B" w:rsidRDefault="00000000">
      <w:pPr>
        <w:spacing w:before="254"/>
        <w:ind w:left="1316"/>
        <w:rPr>
          <w:b/>
        </w:rPr>
      </w:pPr>
      <w:bookmarkStart w:id="80" w:name="_bookmark35"/>
      <w:bookmarkEnd w:id="80"/>
      <w:r>
        <w:rPr>
          <w:b/>
        </w:rPr>
        <w:t>Tabel</w:t>
      </w:r>
      <w:r>
        <w:rPr>
          <w:b/>
          <w:spacing w:val="-4"/>
        </w:rPr>
        <w:t xml:space="preserve"> </w:t>
      </w:r>
      <w:r>
        <w:rPr>
          <w:b/>
        </w:rPr>
        <w:t>4.6</w:t>
      </w:r>
      <w:r>
        <w:rPr>
          <w:b/>
          <w:spacing w:val="-1"/>
        </w:rPr>
        <w:t xml:space="preserve"> </w:t>
      </w:r>
      <w:r>
        <w:rPr>
          <w:b/>
        </w:rPr>
        <w:t>Uji</w:t>
      </w:r>
      <w:r>
        <w:rPr>
          <w:b/>
          <w:spacing w:val="-3"/>
        </w:rPr>
        <w:t xml:space="preserve"> </w:t>
      </w:r>
      <w:r>
        <w:rPr>
          <w:b/>
          <w:spacing w:val="-2"/>
        </w:rPr>
        <w:t>Multikolonieritas</w:t>
      </w:r>
    </w:p>
    <w:p w14:paraId="2317D88C" w14:textId="77777777" w:rsidR="004B533B" w:rsidRDefault="004B533B">
      <w:pPr>
        <w:pStyle w:val="BodyText"/>
        <w:rPr>
          <w:b/>
          <w:sz w:val="18"/>
        </w:rPr>
      </w:pPr>
    </w:p>
    <w:tbl>
      <w:tblPr>
        <w:tblW w:w="0" w:type="auto"/>
        <w:tblInd w:w="1417" w:type="dxa"/>
        <w:tblLayout w:type="fixed"/>
        <w:tblCellMar>
          <w:left w:w="0" w:type="dxa"/>
          <w:right w:w="0" w:type="dxa"/>
        </w:tblCellMar>
        <w:tblLook w:val="01E0" w:firstRow="1" w:lastRow="1" w:firstColumn="1" w:lastColumn="1" w:noHBand="0" w:noVBand="0"/>
      </w:tblPr>
      <w:tblGrid>
        <w:gridCol w:w="2404"/>
        <w:gridCol w:w="1769"/>
        <w:gridCol w:w="1539"/>
        <w:gridCol w:w="1615"/>
      </w:tblGrid>
      <w:tr w:rsidR="004B533B" w14:paraId="1168A6D4" w14:textId="77777777">
        <w:trPr>
          <w:trHeight w:val="386"/>
        </w:trPr>
        <w:tc>
          <w:tcPr>
            <w:tcW w:w="2404" w:type="dxa"/>
            <w:tcBorders>
              <w:top w:val="single" w:sz="4" w:space="0" w:color="000000"/>
              <w:left w:val="single" w:sz="4" w:space="0" w:color="000000"/>
              <w:bottom w:val="thickThinMediumGap" w:sz="6" w:space="0" w:color="000000"/>
            </w:tcBorders>
          </w:tcPr>
          <w:p w14:paraId="64DB28F5" w14:textId="77777777" w:rsidR="004B533B" w:rsidRDefault="004B533B">
            <w:pPr>
              <w:pStyle w:val="TableParagraph"/>
              <w:spacing w:before="0" w:line="240" w:lineRule="auto"/>
              <w:jc w:val="left"/>
            </w:pPr>
          </w:p>
        </w:tc>
        <w:tc>
          <w:tcPr>
            <w:tcW w:w="1769" w:type="dxa"/>
            <w:tcBorders>
              <w:top w:val="single" w:sz="4" w:space="0" w:color="000000"/>
              <w:bottom w:val="double" w:sz="8" w:space="0" w:color="000000"/>
            </w:tcBorders>
          </w:tcPr>
          <w:p w14:paraId="46BF1E63" w14:textId="77777777" w:rsidR="004B533B" w:rsidRDefault="004B533B">
            <w:pPr>
              <w:pStyle w:val="TableParagraph"/>
              <w:spacing w:before="0" w:line="240" w:lineRule="auto"/>
              <w:jc w:val="left"/>
            </w:pPr>
          </w:p>
        </w:tc>
        <w:tc>
          <w:tcPr>
            <w:tcW w:w="1539" w:type="dxa"/>
            <w:tcBorders>
              <w:top w:val="single" w:sz="4" w:space="0" w:color="000000"/>
              <w:bottom w:val="double" w:sz="8" w:space="0" w:color="000000"/>
            </w:tcBorders>
          </w:tcPr>
          <w:p w14:paraId="2CFD9E92" w14:textId="77777777" w:rsidR="004B533B" w:rsidRDefault="004B533B">
            <w:pPr>
              <w:pStyle w:val="TableParagraph"/>
              <w:spacing w:before="0" w:line="240" w:lineRule="auto"/>
              <w:jc w:val="left"/>
            </w:pPr>
          </w:p>
        </w:tc>
        <w:tc>
          <w:tcPr>
            <w:tcW w:w="1615" w:type="dxa"/>
            <w:tcBorders>
              <w:top w:val="single" w:sz="4" w:space="0" w:color="000000"/>
              <w:bottom w:val="double" w:sz="8" w:space="0" w:color="000000"/>
              <w:right w:val="single" w:sz="4" w:space="0" w:color="000000"/>
            </w:tcBorders>
          </w:tcPr>
          <w:p w14:paraId="18B92261" w14:textId="77777777" w:rsidR="004B533B" w:rsidRDefault="004B533B">
            <w:pPr>
              <w:pStyle w:val="TableParagraph"/>
              <w:spacing w:before="0" w:line="240" w:lineRule="auto"/>
              <w:jc w:val="left"/>
            </w:pPr>
          </w:p>
        </w:tc>
      </w:tr>
      <w:tr w:rsidR="004B533B" w14:paraId="7F221174" w14:textId="77777777">
        <w:trPr>
          <w:trHeight w:val="390"/>
        </w:trPr>
        <w:tc>
          <w:tcPr>
            <w:tcW w:w="2404" w:type="dxa"/>
            <w:tcBorders>
              <w:top w:val="thinThickMediumGap" w:sz="6" w:space="0" w:color="000000"/>
              <w:left w:val="single" w:sz="4" w:space="0" w:color="000000"/>
            </w:tcBorders>
          </w:tcPr>
          <w:p w14:paraId="76D4C058" w14:textId="77777777" w:rsidR="004B533B" w:rsidRDefault="004B533B">
            <w:pPr>
              <w:pStyle w:val="TableParagraph"/>
              <w:spacing w:before="0" w:line="240" w:lineRule="auto"/>
              <w:jc w:val="left"/>
            </w:pPr>
          </w:p>
        </w:tc>
        <w:tc>
          <w:tcPr>
            <w:tcW w:w="1769" w:type="dxa"/>
            <w:tcBorders>
              <w:top w:val="double" w:sz="8" w:space="0" w:color="000000"/>
            </w:tcBorders>
          </w:tcPr>
          <w:p w14:paraId="5AE3EC0C" w14:textId="77777777" w:rsidR="004B533B" w:rsidRDefault="00000000">
            <w:pPr>
              <w:pStyle w:val="TableParagraph"/>
              <w:spacing w:before="158" w:line="212" w:lineRule="exact"/>
              <w:ind w:right="141"/>
              <w:jc w:val="right"/>
              <w:rPr>
                <w:rFonts w:ascii="Arial MT"/>
                <w:sz w:val="19"/>
              </w:rPr>
            </w:pPr>
            <w:r>
              <w:rPr>
                <w:rFonts w:ascii="Arial MT"/>
                <w:spacing w:val="-2"/>
                <w:w w:val="120"/>
                <w:sz w:val="19"/>
              </w:rPr>
              <w:t>Coefficient</w:t>
            </w:r>
          </w:p>
        </w:tc>
        <w:tc>
          <w:tcPr>
            <w:tcW w:w="1539" w:type="dxa"/>
            <w:tcBorders>
              <w:top w:val="double" w:sz="8" w:space="0" w:color="000000"/>
            </w:tcBorders>
          </w:tcPr>
          <w:p w14:paraId="74E380C4" w14:textId="77777777" w:rsidR="004B533B" w:rsidRDefault="00000000">
            <w:pPr>
              <w:pStyle w:val="TableParagraph"/>
              <w:spacing w:before="158" w:line="212" w:lineRule="exact"/>
              <w:ind w:left="12" w:right="34"/>
              <w:rPr>
                <w:rFonts w:ascii="Arial MT"/>
                <w:sz w:val="19"/>
              </w:rPr>
            </w:pPr>
            <w:r>
              <w:rPr>
                <w:rFonts w:ascii="Arial MT"/>
                <w:spacing w:val="-2"/>
                <w:w w:val="120"/>
                <w:sz w:val="19"/>
              </w:rPr>
              <w:t>Uncentered</w:t>
            </w:r>
          </w:p>
        </w:tc>
        <w:tc>
          <w:tcPr>
            <w:tcW w:w="1615" w:type="dxa"/>
            <w:tcBorders>
              <w:top w:val="double" w:sz="8" w:space="0" w:color="000000"/>
              <w:right w:val="single" w:sz="4" w:space="0" w:color="000000"/>
            </w:tcBorders>
          </w:tcPr>
          <w:p w14:paraId="56CFDB6F" w14:textId="77777777" w:rsidR="004B533B" w:rsidRDefault="00000000">
            <w:pPr>
              <w:pStyle w:val="TableParagraph"/>
              <w:spacing w:before="158" w:line="212" w:lineRule="exact"/>
              <w:ind w:right="272"/>
              <w:rPr>
                <w:rFonts w:ascii="Arial MT"/>
                <w:sz w:val="19"/>
              </w:rPr>
            </w:pPr>
            <w:r>
              <w:rPr>
                <w:rFonts w:ascii="Arial MT"/>
                <w:spacing w:val="-2"/>
                <w:w w:val="120"/>
                <w:sz w:val="19"/>
              </w:rPr>
              <w:t>Centered</w:t>
            </w:r>
          </w:p>
        </w:tc>
      </w:tr>
      <w:tr w:rsidR="004B533B" w14:paraId="18C5B770" w14:textId="77777777">
        <w:trPr>
          <w:trHeight w:val="281"/>
        </w:trPr>
        <w:tc>
          <w:tcPr>
            <w:tcW w:w="2404" w:type="dxa"/>
            <w:tcBorders>
              <w:left w:val="single" w:sz="4" w:space="0" w:color="000000"/>
              <w:bottom w:val="double" w:sz="8" w:space="0" w:color="000000"/>
            </w:tcBorders>
          </w:tcPr>
          <w:p w14:paraId="59049111" w14:textId="77777777" w:rsidR="004B533B" w:rsidRDefault="00000000">
            <w:pPr>
              <w:pStyle w:val="TableParagraph"/>
              <w:spacing w:before="11" w:line="240" w:lineRule="auto"/>
              <w:ind w:left="534" w:right="1"/>
              <w:rPr>
                <w:rFonts w:ascii="Arial MT"/>
                <w:sz w:val="19"/>
              </w:rPr>
            </w:pPr>
            <w:r>
              <w:rPr>
                <w:rFonts w:ascii="Arial MT"/>
                <w:spacing w:val="-2"/>
                <w:w w:val="120"/>
                <w:sz w:val="19"/>
              </w:rPr>
              <w:t>Variable</w:t>
            </w:r>
          </w:p>
        </w:tc>
        <w:tc>
          <w:tcPr>
            <w:tcW w:w="1769" w:type="dxa"/>
            <w:tcBorders>
              <w:bottom w:val="double" w:sz="8" w:space="0" w:color="000000"/>
            </w:tcBorders>
          </w:tcPr>
          <w:p w14:paraId="1F3E11D1" w14:textId="77777777" w:rsidR="004B533B" w:rsidRDefault="00000000">
            <w:pPr>
              <w:pStyle w:val="TableParagraph"/>
              <w:spacing w:before="11" w:line="240" w:lineRule="auto"/>
              <w:ind w:right="248"/>
              <w:jc w:val="right"/>
              <w:rPr>
                <w:rFonts w:ascii="Arial MT"/>
                <w:sz w:val="19"/>
              </w:rPr>
            </w:pPr>
            <w:r>
              <w:rPr>
                <w:rFonts w:ascii="Arial MT"/>
                <w:spacing w:val="-2"/>
                <w:w w:val="120"/>
                <w:sz w:val="19"/>
              </w:rPr>
              <w:t>Variance</w:t>
            </w:r>
          </w:p>
        </w:tc>
        <w:tc>
          <w:tcPr>
            <w:tcW w:w="1539" w:type="dxa"/>
            <w:tcBorders>
              <w:bottom w:val="double" w:sz="8" w:space="0" w:color="000000"/>
            </w:tcBorders>
          </w:tcPr>
          <w:p w14:paraId="2B3E5432" w14:textId="77777777" w:rsidR="004B533B" w:rsidRDefault="00000000">
            <w:pPr>
              <w:pStyle w:val="TableParagraph"/>
              <w:spacing w:before="11" w:line="240" w:lineRule="auto"/>
              <w:ind w:left="12" w:right="42"/>
              <w:rPr>
                <w:rFonts w:ascii="Arial MT"/>
                <w:sz w:val="19"/>
              </w:rPr>
            </w:pPr>
            <w:r>
              <w:rPr>
                <w:rFonts w:ascii="Arial MT"/>
                <w:spacing w:val="-5"/>
                <w:w w:val="120"/>
                <w:sz w:val="19"/>
              </w:rPr>
              <w:t>VIF</w:t>
            </w:r>
          </w:p>
        </w:tc>
        <w:tc>
          <w:tcPr>
            <w:tcW w:w="1615" w:type="dxa"/>
            <w:tcBorders>
              <w:bottom w:val="double" w:sz="8" w:space="0" w:color="000000"/>
              <w:right w:val="single" w:sz="4" w:space="0" w:color="000000"/>
            </w:tcBorders>
          </w:tcPr>
          <w:p w14:paraId="1130D0C4" w14:textId="77777777" w:rsidR="004B533B" w:rsidRDefault="00000000">
            <w:pPr>
              <w:pStyle w:val="TableParagraph"/>
              <w:spacing w:before="11" w:line="240" w:lineRule="auto"/>
              <w:ind w:left="12" w:right="272"/>
              <w:rPr>
                <w:rFonts w:ascii="Arial MT"/>
                <w:sz w:val="19"/>
              </w:rPr>
            </w:pPr>
            <w:r>
              <w:rPr>
                <w:rFonts w:ascii="Arial MT"/>
                <w:spacing w:val="-5"/>
                <w:w w:val="120"/>
                <w:sz w:val="19"/>
              </w:rPr>
              <w:t>VIF</w:t>
            </w:r>
          </w:p>
        </w:tc>
      </w:tr>
      <w:tr w:rsidR="004B533B" w14:paraId="634290F4" w14:textId="77777777">
        <w:trPr>
          <w:trHeight w:val="390"/>
        </w:trPr>
        <w:tc>
          <w:tcPr>
            <w:tcW w:w="2404" w:type="dxa"/>
            <w:tcBorders>
              <w:top w:val="double" w:sz="8" w:space="0" w:color="000000"/>
              <w:left w:val="single" w:sz="4" w:space="0" w:color="000000"/>
            </w:tcBorders>
          </w:tcPr>
          <w:p w14:paraId="741AFB0F" w14:textId="77777777" w:rsidR="004B533B" w:rsidRDefault="00000000">
            <w:pPr>
              <w:pStyle w:val="TableParagraph"/>
              <w:spacing w:before="158" w:line="212" w:lineRule="exact"/>
              <w:ind w:left="534"/>
              <w:rPr>
                <w:rFonts w:ascii="Arial MT"/>
                <w:sz w:val="19"/>
              </w:rPr>
            </w:pPr>
            <w:r>
              <w:rPr>
                <w:rFonts w:ascii="Arial MT"/>
                <w:spacing w:val="-10"/>
                <w:w w:val="120"/>
                <w:sz w:val="19"/>
              </w:rPr>
              <w:t>C</w:t>
            </w:r>
          </w:p>
        </w:tc>
        <w:tc>
          <w:tcPr>
            <w:tcW w:w="1769" w:type="dxa"/>
            <w:tcBorders>
              <w:top w:val="double" w:sz="8" w:space="0" w:color="000000"/>
            </w:tcBorders>
          </w:tcPr>
          <w:p w14:paraId="4A1E5134" w14:textId="77777777" w:rsidR="004B533B" w:rsidRDefault="00000000">
            <w:pPr>
              <w:pStyle w:val="TableParagraph"/>
              <w:spacing w:before="158" w:line="212" w:lineRule="exact"/>
              <w:ind w:right="191"/>
              <w:jc w:val="right"/>
              <w:rPr>
                <w:rFonts w:ascii="Arial MT"/>
                <w:sz w:val="19"/>
              </w:rPr>
            </w:pPr>
            <w:r>
              <w:rPr>
                <w:rFonts w:ascii="Arial MT"/>
                <w:spacing w:val="-2"/>
                <w:w w:val="120"/>
                <w:sz w:val="19"/>
              </w:rPr>
              <w:t>0.041291</w:t>
            </w:r>
          </w:p>
        </w:tc>
        <w:tc>
          <w:tcPr>
            <w:tcW w:w="1539" w:type="dxa"/>
            <w:tcBorders>
              <w:top w:val="double" w:sz="8" w:space="0" w:color="000000"/>
            </w:tcBorders>
          </w:tcPr>
          <w:p w14:paraId="081E2152" w14:textId="77777777" w:rsidR="004B533B" w:rsidRDefault="00000000">
            <w:pPr>
              <w:pStyle w:val="TableParagraph"/>
              <w:spacing w:before="158" w:line="212" w:lineRule="exact"/>
              <w:ind w:left="42" w:right="30"/>
              <w:rPr>
                <w:rFonts w:ascii="Arial MT"/>
                <w:sz w:val="19"/>
              </w:rPr>
            </w:pPr>
            <w:r>
              <w:rPr>
                <w:rFonts w:ascii="Arial MT"/>
                <w:spacing w:val="-2"/>
                <w:w w:val="120"/>
                <w:sz w:val="19"/>
              </w:rPr>
              <w:t>114.9534</w:t>
            </w:r>
          </w:p>
        </w:tc>
        <w:tc>
          <w:tcPr>
            <w:tcW w:w="1615" w:type="dxa"/>
            <w:tcBorders>
              <w:top w:val="double" w:sz="8" w:space="0" w:color="000000"/>
              <w:right w:val="single" w:sz="4" w:space="0" w:color="000000"/>
            </w:tcBorders>
          </w:tcPr>
          <w:p w14:paraId="06F0E9B6" w14:textId="77777777" w:rsidR="004B533B" w:rsidRDefault="00000000">
            <w:pPr>
              <w:pStyle w:val="TableParagraph"/>
              <w:spacing w:before="158" w:line="212" w:lineRule="exact"/>
              <w:ind w:left="50" w:right="272"/>
              <w:rPr>
                <w:rFonts w:ascii="Arial MT"/>
                <w:sz w:val="19"/>
              </w:rPr>
            </w:pPr>
            <w:r>
              <w:rPr>
                <w:rFonts w:ascii="Arial MT"/>
                <w:spacing w:val="-5"/>
                <w:w w:val="120"/>
                <w:sz w:val="19"/>
              </w:rPr>
              <w:t>NA</w:t>
            </w:r>
          </w:p>
        </w:tc>
      </w:tr>
      <w:tr w:rsidR="004B533B" w14:paraId="191CD6C1" w14:textId="77777777">
        <w:trPr>
          <w:trHeight w:val="244"/>
        </w:trPr>
        <w:tc>
          <w:tcPr>
            <w:tcW w:w="2404" w:type="dxa"/>
            <w:tcBorders>
              <w:left w:val="single" w:sz="4" w:space="0" w:color="000000"/>
            </w:tcBorders>
          </w:tcPr>
          <w:p w14:paraId="0BBFD66E" w14:textId="77777777" w:rsidR="004B533B" w:rsidRDefault="00000000">
            <w:pPr>
              <w:pStyle w:val="TableParagraph"/>
              <w:spacing w:before="11" w:line="212" w:lineRule="exact"/>
              <w:ind w:left="534" w:right="1"/>
              <w:rPr>
                <w:rFonts w:ascii="Arial MT"/>
                <w:sz w:val="19"/>
              </w:rPr>
            </w:pPr>
            <w:r>
              <w:rPr>
                <w:rFonts w:ascii="Arial MT"/>
                <w:spacing w:val="-5"/>
                <w:w w:val="120"/>
                <w:sz w:val="19"/>
              </w:rPr>
              <w:t>X1</w:t>
            </w:r>
          </w:p>
        </w:tc>
        <w:tc>
          <w:tcPr>
            <w:tcW w:w="1769" w:type="dxa"/>
          </w:tcPr>
          <w:p w14:paraId="5992021E" w14:textId="77777777" w:rsidR="004B533B" w:rsidRDefault="00000000">
            <w:pPr>
              <w:pStyle w:val="TableParagraph"/>
              <w:spacing w:before="11" w:line="212" w:lineRule="exact"/>
              <w:ind w:right="191"/>
              <w:jc w:val="right"/>
              <w:rPr>
                <w:rFonts w:ascii="Arial MT"/>
                <w:sz w:val="19"/>
              </w:rPr>
            </w:pPr>
            <w:r>
              <w:rPr>
                <w:rFonts w:ascii="Arial MT"/>
                <w:spacing w:val="-2"/>
                <w:w w:val="120"/>
                <w:sz w:val="19"/>
              </w:rPr>
              <w:t>0.004863</w:t>
            </w:r>
          </w:p>
        </w:tc>
        <w:tc>
          <w:tcPr>
            <w:tcW w:w="1539" w:type="dxa"/>
          </w:tcPr>
          <w:p w14:paraId="51680FAA" w14:textId="77777777" w:rsidR="004B533B" w:rsidRDefault="00000000">
            <w:pPr>
              <w:pStyle w:val="TableParagraph"/>
              <w:spacing w:before="11" w:line="212" w:lineRule="exact"/>
              <w:ind w:left="42" w:right="30"/>
              <w:rPr>
                <w:rFonts w:ascii="Arial MT"/>
                <w:sz w:val="19"/>
              </w:rPr>
            </w:pPr>
            <w:r>
              <w:rPr>
                <w:rFonts w:ascii="Arial MT"/>
                <w:spacing w:val="-2"/>
                <w:w w:val="120"/>
                <w:sz w:val="19"/>
              </w:rPr>
              <w:t>12.38889</w:t>
            </w:r>
          </w:p>
        </w:tc>
        <w:tc>
          <w:tcPr>
            <w:tcW w:w="1615" w:type="dxa"/>
            <w:tcBorders>
              <w:right w:val="single" w:sz="4" w:space="0" w:color="000000"/>
            </w:tcBorders>
          </w:tcPr>
          <w:p w14:paraId="202DD3A3" w14:textId="77777777" w:rsidR="004B533B" w:rsidRDefault="00000000">
            <w:pPr>
              <w:pStyle w:val="TableParagraph"/>
              <w:spacing w:before="11" w:line="212" w:lineRule="exact"/>
              <w:ind w:left="56" w:right="272"/>
              <w:rPr>
                <w:rFonts w:ascii="Arial MT"/>
                <w:sz w:val="19"/>
              </w:rPr>
            </w:pPr>
            <w:r>
              <w:rPr>
                <w:rFonts w:ascii="Arial MT"/>
                <w:spacing w:val="-2"/>
                <w:w w:val="120"/>
                <w:sz w:val="19"/>
              </w:rPr>
              <w:t>1.051887</w:t>
            </w:r>
          </w:p>
        </w:tc>
      </w:tr>
      <w:tr w:rsidR="004B533B" w14:paraId="46B1D05C" w14:textId="77777777">
        <w:trPr>
          <w:trHeight w:val="243"/>
        </w:trPr>
        <w:tc>
          <w:tcPr>
            <w:tcW w:w="2404" w:type="dxa"/>
            <w:tcBorders>
              <w:left w:val="single" w:sz="4" w:space="0" w:color="000000"/>
            </w:tcBorders>
          </w:tcPr>
          <w:p w14:paraId="026768FB" w14:textId="77777777" w:rsidR="004B533B" w:rsidRDefault="00000000">
            <w:pPr>
              <w:pStyle w:val="TableParagraph"/>
              <w:spacing w:before="11" w:line="212" w:lineRule="exact"/>
              <w:ind w:left="534" w:right="1"/>
              <w:rPr>
                <w:rFonts w:ascii="Arial MT"/>
                <w:sz w:val="19"/>
              </w:rPr>
            </w:pPr>
            <w:r>
              <w:rPr>
                <w:rFonts w:ascii="Arial MT"/>
                <w:spacing w:val="-5"/>
                <w:w w:val="120"/>
                <w:sz w:val="19"/>
              </w:rPr>
              <w:t>X2</w:t>
            </w:r>
          </w:p>
        </w:tc>
        <w:tc>
          <w:tcPr>
            <w:tcW w:w="1769" w:type="dxa"/>
          </w:tcPr>
          <w:p w14:paraId="543327DE" w14:textId="77777777" w:rsidR="004B533B" w:rsidRDefault="00000000">
            <w:pPr>
              <w:pStyle w:val="TableParagraph"/>
              <w:spacing w:before="11" w:line="212" w:lineRule="exact"/>
              <w:ind w:right="209"/>
              <w:jc w:val="right"/>
              <w:rPr>
                <w:rFonts w:ascii="Arial MT"/>
                <w:sz w:val="19"/>
              </w:rPr>
            </w:pPr>
            <w:r>
              <w:rPr>
                <w:rFonts w:ascii="Arial MT"/>
                <w:w w:val="115"/>
                <w:sz w:val="19"/>
              </w:rPr>
              <w:t>4.41E-</w:t>
            </w:r>
            <w:r>
              <w:rPr>
                <w:rFonts w:ascii="Arial MT"/>
                <w:spacing w:val="-5"/>
                <w:w w:val="120"/>
                <w:sz w:val="19"/>
              </w:rPr>
              <w:t>05</w:t>
            </w:r>
          </w:p>
        </w:tc>
        <w:tc>
          <w:tcPr>
            <w:tcW w:w="1539" w:type="dxa"/>
          </w:tcPr>
          <w:p w14:paraId="498D62D1" w14:textId="77777777" w:rsidR="004B533B" w:rsidRDefault="00000000">
            <w:pPr>
              <w:pStyle w:val="TableParagraph"/>
              <w:spacing w:before="11" w:line="212" w:lineRule="exact"/>
              <w:ind w:left="42" w:right="30"/>
              <w:rPr>
                <w:rFonts w:ascii="Arial MT"/>
                <w:sz w:val="19"/>
              </w:rPr>
            </w:pPr>
            <w:r>
              <w:rPr>
                <w:rFonts w:ascii="Arial MT"/>
                <w:spacing w:val="-2"/>
                <w:w w:val="120"/>
                <w:sz w:val="19"/>
              </w:rPr>
              <w:t>89.02760</w:t>
            </w:r>
          </w:p>
        </w:tc>
        <w:tc>
          <w:tcPr>
            <w:tcW w:w="1615" w:type="dxa"/>
            <w:tcBorders>
              <w:right w:val="single" w:sz="4" w:space="0" w:color="000000"/>
            </w:tcBorders>
          </w:tcPr>
          <w:p w14:paraId="5014BD5F" w14:textId="77777777" w:rsidR="004B533B" w:rsidRDefault="00000000">
            <w:pPr>
              <w:pStyle w:val="TableParagraph"/>
              <w:spacing w:before="11" w:line="212" w:lineRule="exact"/>
              <w:ind w:left="56" w:right="272"/>
              <w:rPr>
                <w:rFonts w:ascii="Arial MT"/>
                <w:sz w:val="19"/>
              </w:rPr>
            </w:pPr>
            <w:r>
              <w:rPr>
                <w:rFonts w:ascii="Arial MT"/>
                <w:spacing w:val="-2"/>
                <w:w w:val="120"/>
                <w:sz w:val="19"/>
              </w:rPr>
              <w:t>1.054970</w:t>
            </w:r>
          </w:p>
        </w:tc>
      </w:tr>
      <w:tr w:rsidR="004B533B" w14:paraId="7449873C" w14:textId="77777777">
        <w:trPr>
          <w:trHeight w:val="281"/>
        </w:trPr>
        <w:tc>
          <w:tcPr>
            <w:tcW w:w="2404" w:type="dxa"/>
            <w:tcBorders>
              <w:left w:val="single" w:sz="4" w:space="0" w:color="000000"/>
              <w:bottom w:val="double" w:sz="8" w:space="0" w:color="000000"/>
            </w:tcBorders>
          </w:tcPr>
          <w:p w14:paraId="2E933403" w14:textId="77777777" w:rsidR="004B533B" w:rsidRDefault="00000000">
            <w:pPr>
              <w:pStyle w:val="TableParagraph"/>
              <w:spacing w:before="11" w:line="240" w:lineRule="auto"/>
              <w:ind w:left="534" w:right="1"/>
              <w:rPr>
                <w:rFonts w:ascii="Arial MT"/>
                <w:sz w:val="19"/>
              </w:rPr>
            </w:pPr>
            <w:r>
              <w:rPr>
                <w:rFonts w:ascii="Arial MT"/>
                <w:spacing w:val="-5"/>
                <w:w w:val="120"/>
                <w:sz w:val="19"/>
              </w:rPr>
              <w:t>X3</w:t>
            </w:r>
          </w:p>
        </w:tc>
        <w:tc>
          <w:tcPr>
            <w:tcW w:w="1769" w:type="dxa"/>
            <w:tcBorders>
              <w:bottom w:val="double" w:sz="8" w:space="0" w:color="000000"/>
            </w:tcBorders>
          </w:tcPr>
          <w:p w14:paraId="603F21B7" w14:textId="77777777" w:rsidR="004B533B" w:rsidRDefault="00000000">
            <w:pPr>
              <w:pStyle w:val="TableParagraph"/>
              <w:spacing w:before="11" w:line="240" w:lineRule="auto"/>
              <w:ind w:right="191"/>
              <w:jc w:val="right"/>
              <w:rPr>
                <w:rFonts w:ascii="Arial MT"/>
                <w:sz w:val="19"/>
              </w:rPr>
            </w:pPr>
            <w:r>
              <w:rPr>
                <w:rFonts w:ascii="Arial MT"/>
                <w:spacing w:val="-2"/>
                <w:w w:val="120"/>
                <w:sz w:val="19"/>
              </w:rPr>
              <w:t>0.000376</w:t>
            </w:r>
          </w:p>
        </w:tc>
        <w:tc>
          <w:tcPr>
            <w:tcW w:w="1539" w:type="dxa"/>
            <w:tcBorders>
              <w:bottom w:val="double" w:sz="8" w:space="0" w:color="000000"/>
            </w:tcBorders>
          </w:tcPr>
          <w:p w14:paraId="70FD6662" w14:textId="77777777" w:rsidR="004B533B" w:rsidRDefault="00000000">
            <w:pPr>
              <w:pStyle w:val="TableParagraph"/>
              <w:spacing w:before="11" w:line="240" w:lineRule="auto"/>
              <w:ind w:left="42" w:right="30"/>
              <w:rPr>
                <w:rFonts w:ascii="Arial MT"/>
                <w:sz w:val="19"/>
              </w:rPr>
            </w:pPr>
            <w:r>
              <w:rPr>
                <w:rFonts w:ascii="Arial MT"/>
                <w:spacing w:val="-2"/>
                <w:w w:val="120"/>
                <w:sz w:val="19"/>
              </w:rPr>
              <w:t>4.223265</w:t>
            </w:r>
          </w:p>
        </w:tc>
        <w:tc>
          <w:tcPr>
            <w:tcW w:w="1615" w:type="dxa"/>
            <w:tcBorders>
              <w:bottom w:val="double" w:sz="8" w:space="0" w:color="000000"/>
              <w:right w:val="single" w:sz="4" w:space="0" w:color="000000"/>
            </w:tcBorders>
          </w:tcPr>
          <w:p w14:paraId="444DB5F0" w14:textId="77777777" w:rsidR="004B533B" w:rsidRDefault="00000000">
            <w:pPr>
              <w:pStyle w:val="TableParagraph"/>
              <w:spacing w:before="11" w:line="240" w:lineRule="auto"/>
              <w:ind w:left="56" w:right="272"/>
              <w:rPr>
                <w:rFonts w:ascii="Arial MT"/>
                <w:sz w:val="19"/>
              </w:rPr>
            </w:pPr>
            <w:r>
              <w:rPr>
                <w:rFonts w:ascii="Arial MT"/>
                <w:spacing w:val="-2"/>
                <w:w w:val="120"/>
                <w:sz w:val="19"/>
              </w:rPr>
              <w:t>1.004473</w:t>
            </w:r>
          </w:p>
        </w:tc>
      </w:tr>
      <w:tr w:rsidR="004B533B" w14:paraId="618A5E5D" w14:textId="77777777">
        <w:trPr>
          <w:trHeight w:val="155"/>
        </w:trPr>
        <w:tc>
          <w:tcPr>
            <w:tcW w:w="2404" w:type="dxa"/>
            <w:tcBorders>
              <w:top w:val="double" w:sz="8" w:space="0" w:color="000000"/>
              <w:left w:val="single" w:sz="4" w:space="0" w:color="000000"/>
              <w:bottom w:val="single" w:sz="4" w:space="0" w:color="000000"/>
            </w:tcBorders>
          </w:tcPr>
          <w:p w14:paraId="43D5FAD6" w14:textId="77777777" w:rsidR="004B533B" w:rsidRDefault="004B533B">
            <w:pPr>
              <w:pStyle w:val="TableParagraph"/>
              <w:spacing w:before="0" w:line="240" w:lineRule="auto"/>
              <w:jc w:val="left"/>
              <w:rPr>
                <w:sz w:val="10"/>
              </w:rPr>
            </w:pPr>
          </w:p>
        </w:tc>
        <w:tc>
          <w:tcPr>
            <w:tcW w:w="1769" w:type="dxa"/>
            <w:tcBorders>
              <w:top w:val="double" w:sz="8" w:space="0" w:color="000000"/>
              <w:bottom w:val="single" w:sz="4" w:space="0" w:color="000000"/>
            </w:tcBorders>
          </w:tcPr>
          <w:p w14:paraId="0304CF45" w14:textId="77777777" w:rsidR="004B533B" w:rsidRDefault="004B533B">
            <w:pPr>
              <w:pStyle w:val="TableParagraph"/>
              <w:spacing w:before="0" w:line="240" w:lineRule="auto"/>
              <w:jc w:val="left"/>
              <w:rPr>
                <w:sz w:val="10"/>
              </w:rPr>
            </w:pPr>
          </w:p>
        </w:tc>
        <w:tc>
          <w:tcPr>
            <w:tcW w:w="1539" w:type="dxa"/>
            <w:tcBorders>
              <w:top w:val="double" w:sz="8" w:space="0" w:color="000000"/>
              <w:bottom w:val="single" w:sz="4" w:space="0" w:color="000000"/>
            </w:tcBorders>
          </w:tcPr>
          <w:p w14:paraId="6A903047" w14:textId="77777777" w:rsidR="004B533B" w:rsidRDefault="004B533B">
            <w:pPr>
              <w:pStyle w:val="TableParagraph"/>
              <w:spacing w:before="0" w:line="240" w:lineRule="auto"/>
              <w:jc w:val="left"/>
              <w:rPr>
                <w:sz w:val="10"/>
              </w:rPr>
            </w:pPr>
          </w:p>
        </w:tc>
        <w:tc>
          <w:tcPr>
            <w:tcW w:w="1615" w:type="dxa"/>
            <w:tcBorders>
              <w:top w:val="double" w:sz="8" w:space="0" w:color="000000"/>
              <w:bottom w:val="single" w:sz="4" w:space="0" w:color="000000"/>
              <w:right w:val="single" w:sz="4" w:space="0" w:color="000000"/>
            </w:tcBorders>
          </w:tcPr>
          <w:p w14:paraId="38990610" w14:textId="77777777" w:rsidR="004B533B" w:rsidRDefault="004B533B">
            <w:pPr>
              <w:pStyle w:val="TableParagraph"/>
              <w:spacing w:before="0" w:line="240" w:lineRule="auto"/>
              <w:jc w:val="left"/>
              <w:rPr>
                <w:sz w:val="10"/>
              </w:rPr>
            </w:pPr>
          </w:p>
        </w:tc>
      </w:tr>
    </w:tbl>
    <w:p w14:paraId="14530BBA" w14:textId="77777777" w:rsidR="004B533B" w:rsidRDefault="00000000">
      <w:pPr>
        <w:ind w:left="1316"/>
        <w:rPr>
          <w:i/>
          <w:sz w:val="24"/>
        </w:rPr>
      </w:pPr>
      <w:r>
        <w:rPr>
          <w:i/>
          <w:sz w:val="24"/>
        </w:rPr>
        <w:t>Sumber:</w:t>
      </w:r>
      <w:r>
        <w:rPr>
          <w:i/>
          <w:spacing w:val="-3"/>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2"/>
          <w:sz w:val="24"/>
        </w:rPr>
        <w:t xml:space="preserve"> </w:t>
      </w:r>
      <w:r>
        <w:rPr>
          <w:i/>
          <w:spacing w:val="-5"/>
          <w:sz w:val="24"/>
        </w:rPr>
        <w:t>12</w:t>
      </w:r>
    </w:p>
    <w:p w14:paraId="50F58E4D" w14:textId="77777777" w:rsidR="004B533B" w:rsidRDefault="00000000">
      <w:pPr>
        <w:pStyle w:val="BodyText"/>
        <w:spacing w:before="271" w:line="480" w:lineRule="auto"/>
        <w:ind w:left="1176" w:right="615" w:firstLine="730"/>
        <w:jc w:val="both"/>
      </w:pPr>
      <w:r>
        <w:t>Pada</w:t>
      </w:r>
      <w:r>
        <w:rPr>
          <w:spacing w:val="-15"/>
        </w:rPr>
        <w:t xml:space="preserve"> </w:t>
      </w:r>
      <w:r>
        <w:t>tabel</w:t>
      </w:r>
      <w:r>
        <w:rPr>
          <w:spacing w:val="-15"/>
        </w:rPr>
        <w:t xml:space="preserve"> </w:t>
      </w:r>
      <w:r>
        <w:t>diatas,</w:t>
      </w:r>
      <w:r>
        <w:rPr>
          <w:spacing w:val="-15"/>
        </w:rPr>
        <w:t xml:space="preserve"> </w:t>
      </w:r>
      <w:r>
        <w:t>variabel</w:t>
      </w:r>
      <w:r>
        <w:rPr>
          <w:spacing w:val="-15"/>
        </w:rPr>
        <w:t xml:space="preserve"> </w:t>
      </w:r>
      <w:r>
        <w:t>independen</w:t>
      </w:r>
      <w:r>
        <w:rPr>
          <w:spacing w:val="-12"/>
        </w:rPr>
        <w:t xml:space="preserve"> </w:t>
      </w:r>
      <w:r>
        <w:t>memiliki</w:t>
      </w:r>
      <w:r>
        <w:rPr>
          <w:spacing w:val="-15"/>
        </w:rPr>
        <w:t xml:space="preserve"> </w:t>
      </w:r>
      <w:r>
        <w:t>nilai</w:t>
      </w:r>
      <w:r>
        <w:rPr>
          <w:spacing w:val="-14"/>
        </w:rPr>
        <w:t xml:space="preserve"> </w:t>
      </w:r>
      <w:r>
        <w:rPr>
          <w:i/>
        </w:rPr>
        <w:t>Variance</w:t>
      </w:r>
      <w:r>
        <w:rPr>
          <w:i/>
          <w:spacing w:val="-13"/>
        </w:rPr>
        <w:t xml:space="preserve"> </w:t>
      </w:r>
      <w:r>
        <w:rPr>
          <w:i/>
        </w:rPr>
        <w:t xml:space="preserve">Inflation Factors </w:t>
      </w:r>
      <w:r>
        <w:t>(VIF) lebih rendah dari 10 maka bisa disimpulkan bahwa uji multikolinearitas sudah terpenuhi atau tidak terdapat unsur multikolinearitas.</w:t>
      </w:r>
    </w:p>
    <w:p w14:paraId="7760EE7F"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5CAA65C3" w14:textId="77777777" w:rsidR="004B533B" w:rsidRDefault="004B533B">
      <w:pPr>
        <w:pStyle w:val="BodyText"/>
        <w:spacing w:before="172"/>
      </w:pPr>
    </w:p>
    <w:p w14:paraId="100ECBC6" w14:textId="77777777" w:rsidR="004B533B" w:rsidRDefault="00000000">
      <w:pPr>
        <w:pStyle w:val="Heading3"/>
        <w:numPr>
          <w:ilvl w:val="3"/>
          <w:numId w:val="5"/>
        </w:numPr>
        <w:tabs>
          <w:tab w:val="left" w:pos="1185"/>
        </w:tabs>
        <w:ind w:left="1185" w:hanging="719"/>
        <w:jc w:val="both"/>
      </w:pPr>
      <w:r>
        <w:t>Uji</w:t>
      </w:r>
      <w:r>
        <w:rPr>
          <w:spacing w:val="2"/>
        </w:rPr>
        <w:t xml:space="preserve"> </w:t>
      </w:r>
      <w:r>
        <w:rPr>
          <w:spacing w:val="-2"/>
        </w:rPr>
        <w:t>Heterokedastisitas</w:t>
      </w:r>
    </w:p>
    <w:p w14:paraId="22AC2DEB" w14:textId="77777777" w:rsidR="004B533B" w:rsidRDefault="00000000">
      <w:pPr>
        <w:pStyle w:val="BodyText"/>
        <w:spacing w:before="271" w:line="480" w:lineRule="auto"/>
        <w:ind w:left="1316" w:right="627" w:firstLine="720"/>
        <w:jc w:val="both"/>
      </w:pPr>
      <w:r>
        <w:t>Uji heterokedastisitas dilakukan untuk menguji terjadinya kesamaan varians dari residual satu pengamatan ke pengamatan lainnya. Hasil uji heterokedastisitas dapat dilihat tabel berikut:</w:t>
      </w:r>
    </w:p>
    <w:p w14:paraId="426A52AF" w14:textId="77777777" w:rsidR="004B533B" w:rsidRDefault="00000000">
      <w:pPr>
        <w:ind w:left="1176"/>
        <w:rPr>
          <w:b/>
        </w:rPr>
      </w:pPr>
      <w:bookmarkStart w:id="81" w:name="_bookmark36"/>
      <w:bookmarkEnd w:id="81"/>
      <w:r>
        <w:rPr>
          <w:b/>
        </w:rPr>
        <w:t>Tabel</w:t>
      </w:r>
      <w:r>
        <w:rPr>
          <w:b/>
          <w:spacing w:val="-4"/>
        </w:rPr>
        <w:t xml:space="preserve"> </w:t>
      </w:r>
      <w:r>
        <w:rPr>
          <w:b/>
        </w:rPr>
        <w:t>4.7</w:t>
      </w:r>
      <w:r>
        <w:rPr>
          <w:b/>
          <w:spacing w:val="-1"/>
        </w:rPr>
        <w:t xml:space="preserve"> </w:t>
      </w:r>
      <w:r>
        <w:rPr>
          <w:b/>
        </w:rPr>
        <w:t>Uji</w:t>
      </w:r>
      <w:r>
        <w:rPr>
          <w:b/>
          <w:spacing w:val="-3"/>
        </w:rPr>
        <w:t xml:space="preserve"> </w:t>
      </w:r>
      <w:r>
        <w:rPr>
          <w:b/>
          <w:spacing w:val="-2"/>
        </w:rPr>
        <w:t>Heterokedastisitas</w:t>
      </w:r>
    </w:p>
    <w:p w14:paraId="03F2D3E7" w14:textId="77777777" w:rsidR="004B533B" w:rsidRDefault="004B533B">
      <w:pPr>
        <w:pStyle w:val="BodyText"/>
        <w:spacing w:before="5"/>
        <w:rPr>
          <w:b/>
          <w:sz w:val="18"/>
        </w:rPr>
      </w:pPr>
    </w:p>
    <w:tbl>
      <w:tblPr>
        <w:tblW w:w="0" w:type="auto"/>
        <w:tblInd w:w="1254" w:type="dxa"/>
        <w:tblLayout w:type="fixed"/>
        <w:tblCellMar>
          <w:left w:w="0" w:type="dxa"/>
          <w:right w:w="0" w:type="dxa"/>
        </w:tblCellMar>
        <w:tblLook w:val="01E0" w:firstRow="1" w:lastRow="1" w:firstColumn="1" w:lastColumn="1" w:noHBand="0" w:noVBand="0"/>
      </w:tblPr>
      <w:tblGrid>
        <w:gridCol w:w="2398"/>
        <w:gridCol w:w="1321"/>
        <w:gridCol w:w="2488"/>
        <w:gridCol w:w="1280"/>
      </w:tblGrid>
      <w:tr w:rsidR="004B533B" w14:paraId="4C231EFC" w14:textId="77777777">
        <w:trPr>
          <w:trHeight w:val="582"/>
        </w:trPr>
        <w:tc>
          <w:tcPr>
            <w:tcW w:w="7487" w:type="dxa"/>
            <w:gridSpan w:val="4"/>
            <w:tcBorders>
              <w:top w:val="single" w:sz="4" w:space="0" w:color="000000"/>
              <w:left w:val="single" w:sz="4" w:space="0" w:color="000000"/>
              <w:bottom w:val="double" w:sz="8" w:space="0" w:color="000000"/>
              <w:right w:val="single" w:sz="4" w:space="0" w:color="000000"/>
            </w:tcBorders>
          </w:tcPr>
          <w:p w14:paraId="15B7ED9B" w14:textId="77777777" w:rsidR="004B533B" w:rsidRDefault="00000000">
            <w:pPr>
              <w:pStyle w:val="TableParagraph"/>
              <w:spacing w:before="26" w:line="259" w:lineRule="auto"/>
              <w:ind w:left="144" w:right="4061"/>
              <w:jc w:val="left"/>
              <w:rPr>
                <w:rFonts w:ascii="Arial MT"/>
                <w:sz w:val="21"/>
              </w:rPr>
            </w:pPr>
            <w:r>
              <w:rPr>
                <w:rFonts w:ascii="Arial MT"/>
                <w:noProof/>
                <w:sz w:val="21"/>
              </w:rPr>
              <mc:AlternateContent>
                <mc:Choice Requires="wpg">
                  <w:drawing>
                    <wp:anchor distT="0" distB="0" distL="0" distR="0" simplePos="0" relativeHeight="482988032" behindDoc="1" locked="0" layoutInCell="1" allowOverlap="1" wp14:anchorId="0D1990E4" wp14:editId="28D837BF">
                      <wp:simplePos x="0" y="0"/>
                      <wp:positionH relativeFrom="column">
                        <wp:posOffset>286600</wp:posOffset>
                      </wp:positionH>
                      <wp:positionV relativeFrom="paragraph">
                        <wp:posOffset>38100</wp:posOffset>
                      </wp:positionV>
                      <wp:extent cx="175895" cy="114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895" cy="11430"/>
                                <a:chOff x="0" y="0"/>
                                <a:chExt cx="175895" cy="11430"/>
                              </a:xfrm>
                            </wpg:grpSpPr>
                            <wps:wsp>
                              <wps:cNvPr id="40" name="Graphic 40"/>
                              <wps:cNvSpPr/>
                              <wps:spPr>
                                <a:xfrm>
                                  <a:off x="0" y="5468"/>
                                  <a:ext cx="175895" cy="1270"/>
                                </a:xfrm>
                                <a:custGeom>
                                  <a:avLst/>
                                  <a:gdLst/>
                                  <a:ahLst/>
                                  <a:cxnLst/>
                                  <a:rect l="l" t="t" r="r" b="b"/>
                                  <a:pathLst>
                                    <a:path w="175895">
                                      <a:moveTo>
                                        <a:pt x="0" y="0"/>
                                      </a:moveTo>
                                      <a:lnTo>
                                        <a:pt x="175548" y="0"/>
                                      </a:lnTo>
                                    </a:path>
                                  </a:pathLst>
                                </a:custGeom>
                                <a:ln w="1093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7732E7" id="Group 39" o:spid="_x0000_s1026" style="position:absolute;margin-left:22.55pt;margin-top:3pt;width:13.85pt;height:.9pt;z-index:-20328448;mso-wrap-distance-left:0;mso-wrap-distance-right:0" coordsize="1758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">
                      <v:shape id="Graphic 40" o:spid="_x0000_s1027" style="position:absolute;top:5468;width:175895;height:1270;visibility:visible;mso-wrap-style:square;v-text-anchor:top" coordsize="175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" path="m,l175548,e" filled="f" strokeweight=".30378mm">
                        <v:path arrowok="t"/>
                      </v:shape>
                    </v:group>
                  </w:pict>
                </mc:Fallback>
              </mc:AlternateContent>
            </w:r>
            <w:r>
              <w:rPr>
                <w:rFonts w:ascii="Arial MT"/>
                <w:sz w:val="21"/>
              </w:rPr>
              <w:t>Heteroskedasticity</w:t>
            </w:r>
            <w:r>
              <w:rPr>
                <w:rFonts w:ascii="Arial MT"/>
                <w:spacing w:val="-9"/>
                <w:sz w:val="21"/>
              </w:rPr>
              <w:t xml:space="preserve"> </w:t>
            </w:r>
            <w:r>
              <w:rPr>
                <w:rFonts w:ascii="Arial MT"/>
                <w:sz w:val="21"/>
              </w:rPr>
              <w:t>Test: Glejser Null hypothesis: Homoskedasticity</w:t>
            </w:r>
          </w:p>
        </w:tc>
      </w:tr>
      <w:tr w:rsidR="004B533B" w14:paraId="116943DF" w14:textId="77777777">
        <w:trPr>
          <w:trHeight w:val="417"/>
        </w:trPr>
        <w:tc>
          <w:tcPr>
            <w:tcW w:w="2398" w:type="dxa"/>
            <w:tcBorders>
              <w:top w:val="double" w:sz="8" w:space="0" w:color="000000"/>
              <w:left w:val="single" w:sz="4" w:space="0" w:color="000000"/>
            </w:tcBorders>
          </w:tcPr>
          <w:p w14:paraId="7A6894EA" w14:textId="77777777" w:rsidR="004B533B" w:rsidRDefault="00000000">
            <w:pPr>
              <w:pStyle w:val="TableParagraph"/>
              <w:spacing w:before="163" w:line="235" w:lineRule="exact"/>
              <w:ind w:left="144"/>
              <w:jc w:val="left"/>
              <w:rPr>
                <w:rFonts w:ascii="Arial MT"/>
                <w:sz w:val="21"/>
              </w:rPr>
            </w:pPr>
            <w:r>
              <w:rPr>
                <w:rFonts w:ascii="Arial MT"/>
                <w:spacing w:val="-7"/>
                <w:sz w:val="21"/>
              </w:rPr>
              <w:t>F-</w:t>
            </w:r>
            <w:r>
              <w:rPr>
                <w:rFonts w:ascii="Arial MT"/>
                <w:spacing w:val="-2"/>
                <w:sz w:val="21"/>
              </w:rPr>
              <w:t>statistic</w:t>
            </w:r>
          </w:p>
        </w:tc>
        <w:tc>
          <w:tcPr>
            <w:tcW w:w="1321" w:type="dxa"/>
            <w:tcBorders>
              <w:top w:val="double" w:sz="8" w:space="0" w:color="000000"/>
            </w:tcBorders>
          </w:tcPr>
          <w:p w14:paraId="1925E061" w14:textId="77777777" w:rsidR="004B533B" w:rsidRDefault="00000000">
            <w:pPr>
              <w:pStyle w:val="TableParagraph"/>
              <w:spacing w:before="163" w:line="235" w:lineRule="exact"/>
              <w:ind w:right="115"/>
              <w:jc w:val="right"/>
              <w:rPr>
                <w:rFonts w:ascii="Arial MT"/>
                <w:sz w:val="21"/>
              </w:rPr>
            </w:pPr>
            <w:r>
              <w:rPr>
                <w:rFonts w:ascii="Arial MT"/>
                <w:spacing w:val="-2"/>
                <w:sz w:val="21"/>
              </w:rPr>
              <w:t>0.080308</w:t>
            </w:r>
          </w:p>
        </w:tc>
        <w:tc>
          <w:tcPr>
            <w:tcW w:w="2488" w:type="dxa"/>
            <w:tcBorders>
              <w:top w:val="double" w:sz="8" w:space="0" w:color="000000"/>
            </w:tcBorders>
          </w:tcPr>
          <w:p w14:paraId="5D1D9705" w14:textId="77777777" w:rsidR="004B533B" w:rsidRDefault="00000000">
            <w:pPr>
              <w:pStyle w:val="TableParagraph"/>
              <w:spacing w:before="163" w:line="235" w:lineRule="exact"/>
              <w:ind w:left="127"/>
              <w:jc w:val="left"/>
              <w:rPr>
                <w:rFonts w:ascii="Arial MT"/>
                <w:sz w:val="21"/>
              </w:rPr>
            </w:pPr>
            <w:r>
              <w:rPr>
                <w:rFonts w:ascii="Arial MT"/>
                <w:spacing w:val="-2"/>
                <w:sz w:val="21"/>
              </w:rPr>
              <w:t>Prob.</w:t>
            </w:r>
            <w:r>
              <w:rPr>
                <w:rFonts w:ascii="Arial MT"/>
                <w:spacing w:val="-8"/>
                <w:sz w:val="21"/>
              </w:rPr>
              <w:t xml:space="preserve"> </w:t>
            </w:r>
            <w:r>
              <w:rPr>
                <w:rFonts w:ascii="Arial MT"/>
                <w:spacing w:val="-2"/>
                <w:sz w:val="21"/>
              </w:rPr>
              <w:t>F(3,208)</w:t>
            </w:r>
          </w:p>
        </w:tc>
        <w:tc>
          <w:tcPr>
            <w:tcW w:w="1280" w:type="dxa"/>
            <w:tcBorders>
              <w:top w:val="double" w:sz="8" w:space="0" w:color="000000"/>
              <w:right w:val="single" w:sz="4" w:space="0" w:color="000000"/>
            </w:tcBorders>
          </w:tcPr>
          <w:p w14:paraId="533773FB" w14:textId="77777777" w:rsidR="004B533B" w:rsidRDefault="00000000">
            <w:pPr>
              <w:pStyle w:val="TableParagraph"/>
              <w:spacing w:before="163" w:line="235" w:lineRule="exact"/>
              <w:ind w:right="147"/>
              <w:jc w:val="right"/>
              <w:rPr>
                <w:rFonts w:ascii="Arial MT"/>
                <w:sz w:val="21"/>
              </w:rPr>
            </w:pPr>
            <w:r>
              <w:rPr>
                <w:rFonts w:ascii="Arial MT"/>
                <w:spacing w:val="-2"/>
                <w:sz w:val="21"/>
              </w:rPr>
              <w:t>0.9707</w:t>
            </w:r>
          </w:p>
        </w:tc>
      </w:tr>
      <w:tr w:rsidR="004B533B" w14:paraId="02932B44" w14:textId="77777777">
        <w:trPr>
          <w:trHeight w:val="259"/>
        </w:trPr>
        <w:tc>
          <w:tcPr>
            <w:tcW w:w="2398" w:type="dxa"/>
            <w:tcBorders>
              <w:left w:val="single" w:sz="4" w:space="0" w:color="000000"/>
            </w:tcBorders>
          </w:tcPr>
          <w:p w14:paraId="0E5D73C4" w14:textId="77777777" w:rsidR="004B533B" w:rsidRDefault="00000000">
            <w:pPr>
              <w:pStyle w:val="TableParagraph"/>
              <w:spacing w:before="5" w:line="234" w:lineRule="exact"/>
              <w:ind w:left="144"/>
              <w:jc w:val="left"/>
              <w:rPr>
                <w:rFonts w:ascii="Arial MT"/>
                <w:sz w:val="21"/>
              </w:rPr>
            </w:pPr>
            <w:r>
              <w:rPr>
                <w:rFonts w:ascii="Arial MT"/>
                <w:sz w:val="21"/>
              </w:rPr>
              <w:t>Obs*R-</w:t>
            </w:r>
            <w:r>
              <w:rPr>
                <w:rFonts w:ascii="Arial MT"/>
                <w:spacing w:val="-2"/>
                <w:sz w:val="21"/>
              </w:rPr>
              <w:t>squared</w:t>
            </w:r>
          </w:p>
        </w:tc>
        <w:tc>
          <w:tcPr>
            <w:tcW w:w="1321" w:type="dxa"/>
          </w:tcPr>
          <w:p w14:paraId="322EF10F" w14:textId="77777777" w:rsidR="004B533B" w:rsidRDefault="00000000">
            <w:pPr>
              <w:pStyle w:val="TableParagraph"/>
              <w:spacing w:before="5" w:line="234" w:lineRule="exact"/>
              <w:ind w:right="115"/>
              <w:jc w:val="right"/>
              <w:rPr>
                <w:rFonts w:ascii="Arial MT"/>
                <w:sz w:val="21"/>
              </w:rPr>
            </w:pPr>
            <w:r>
              <w:rPr>
                <w:rFonts w:ascii="Arial MT"/>
                <w:spacing w:val="-2"/>
                <w:sz w:val="21"/>
              </w:rPr>
              <w:t>0.245274</w:t>
            </w:r>
          </w:p>
        </w:tc>
        <w:tc>
          <w:tcPr>
            <w:tcW w:w="2488" w:type="dxa"/>
          </w:tcPr>
          <w:p w14:paraId="4DE29188" w14:textId="77777777" w:rsidR="004B533B" w:rsidRDefault="00000000">
            <w:pPr>
              <w:pStyle w:val="TableParagraph"/>
              <w:spacing w:before="5" w:line="234" w:lineRule="exact"/>
              <w:ind w:left="127"/>
              <w:jc w:val="left"/>
              <w:rPr>
                <w:rFonts w:ascii="Arial MT"/>
                <w:sz w:val="21"/>
              </w:rPr>
            </w:pPr>
            <w:r>
              <w:rPr>
                <w:rFonts w:ascii="Arial MT"/>
                <w:sz w:val="21"/>
              </w:rPr>
              <w:t>Prob.</w:t>
            </w:r>
            <w:r>
              <w:rPr>
                <w:rFonts w:ascii="Arial MT"/>
                <w:spacing w:val="-13"/>
                <w:sz w:val="21"/>
              </w:rPr>
              <w:t xml:space="preserve"> </w:t>
            </w:r>
            <w:r>
              <w:rPr>
                <w:rFonts w:ascii="Arial MT"/>
                <w:sz w:val="21"/>
              </w:rPr>
              <w:t>Chi-</w:t>
            </w:r>
            <w:r>
              <w:rPr>
                <w:rFonts w:ascii="Arial MT"/>
                <w:spacing w:val="-2"/>
                <w:sz w:val="21"/>
              </w:rPr>
              <w:t>Square(3)</w:t>
            </w:r>
          </w:p>
        </w:tc>
        <w:tc>
          <w:tcPr>
            <w:tcW w:w="1280" w:type="dxa"/>
            <w:tcBorders>
              <w:right w:val="single" w:sz="4" w:space="0" w:color="000000"/>
            </w:tcBorders>
          </w:tcPr>
          <w:p w14:paraId="07F5FA62" w14:textId="77777777" w:rsidR="004B533B" w:rsidRDefault="00000000">
            <w:pPr>
              <w:pStyle w:val="TableParagraph"/>
              <w:spacing w:before="5" w:line="234" w:lineRule="exact"/>
              <w:ind w:right="147"/>
              <w:jc w:val="right"/>
              <w:rPr>
                <w:rFonts w:ascii="Arial MT"/>
                <w:sz w:val="21"/>
              </w:rPr>
            </w:pPr>
            <w:r>
              <w:rPr>
                <w:rFonts w:ascii="Arial MT"/>
                <w:spacing w:val="-2"/>
                <w:sz w:val="21"/>
              </w:rPr>
              <w:t>0.9700</w:t>
            </w:r>
          </w:p>
        </w:tc>
      </w:tr>
      <w:tr w:rsidR="004B533B" w14:paraId="34538836" w14:textId="77777777">
        <w:trPr>
          <w:trHeight w:val="301"/>
        </w:trPr>
        <w:tc>
          <w:tcPr>
            <w:tcW w:w="2398" w:type="dxa"/>
            <w:tcBorders>
              <w:left w:val="single" w:sz="4" w:space="0" w:color="000000"/>
              <w:bottom w:val="double" w:sz="8" w:space="0" w:color="000000"/>
            </w:tcBorders>
          </w:tcPr>
          <w:p w14:paraId="62EF82E1" w14:textId="77777777" w:rsidR="004B533B" w:rsidRDefault="00000000">
            <w:pPr>
              <w:pStyle w:val="TableParagraph"/>
              <w:spacing w:before="5" w:line="240" w:lineRule="auto"/>
              <w:ind w:left="144"/>
              <w:jc w:val="left"/>
              <w:rPr>
                <w:rFonts w:ascii="Arial MT"/>
                <w:sz w:val="21"/>
              </w:rPr>
            </w:pPr>
            <w:r>
              <w:rPr>
                <w:rFonts w:ascii="Arial MT"/>
                <w:sz w:val="21"/>
              </w:rPr>
              <w:t>Scaled</w:t>
            </w:r>
            <w:r>
              <w:rPr>
                <w:rFonts w:ascii="Arial MT"/>
                <w:spacing w:val="-7"/>
                <w:sz w:val="21"/>
              </w:rPr>
              <w:t xml:space="preserve"> </w:t>
            </w:r>
            <w:r>
              <w:rPr>
                <w:rFonts w:ascii="Arial MT"/>
                <w:sz w:val="21"/>
              </w:rPr>
              <w:t>explained</w:t>
            </w:r>
            <w:r>
              <w:rPr>
                <w:rFonts w:ascii="Arial MT"/>
                <w:spacing w:val="-6"/>
                <w:sz w:val="21"/>
              </w:rPr>
              <w:t xml:space="preserve"> </w:t>
            </w:r>
            <w:r>
              <w:rPr>
                <w:rFonts w:ascii="Arial MT"/>
                <w:spacing w:val="-5"/>
                <w:sz w:val="21"/>
              </w:rPr>
              <w:t>SS</w:t>
            </w:r>
          </w:p>
        </w:tc>
        <w:tc>
          <w:tcPr>
            <w:tcW w:w="1321" w:type="dxa"/>
            <w:tcBorders>
              <w:bottom w:val="double" w:sz="8" w:space="0" w:color="000000"/>
            </w:tcBorders>
          </w:tcPr>
          <w:p w14:paraId="197CCDE8" w14:textId="77777777" w:rsidR="004B533B" w:rsidRDefault="00000000">
            <w:pPr>
              <w:pStyle w:val="TableParagraph"/>
              <w:spacing w:before="5" w:line="240" w:lineRule="auto"/>
              <w:ind w:right="115"/>
              <w:jc w:val="right"/>
              <w:rPr>
                <w:rFonts w:ascii="Arial MT"/>
                <w:sz w:val="21"/>
              </w:rPr>
            </w:pPr>
            <w:r>
              <w:rPr>
                <w:rFonts w:ascii="Arial MT"/>
                <w:spacing w:val="-2"/>
                <w:sz w:val="21"/>
              </w:rPr>
              <w:t>0.289012</w:t>
            </w:r>
          </w:p>
        </w:tc>
        <w:tc>
          <w:tcPr>
            <w:tcW w:w="2488" w:type="dxa"/>
            <w:tcBorders>
              <w:bottom w:val="double" w:sz="8" w:space="0" w:color="000000"/>
            </w:tcBorders>
          </w:tcPr>
          <w:p w14:paraId="63F3F16E" w14:textId="77777777" w:rsidR="004B533B" w:rsidRDefault="00000000">
            <w:pPr>
              <w:pStyle w:val="TableParagraph"/>
              <w:spacing w:before="5" w:line="240" w:lineRule="auto"/>
              <w:ind w:left="127"/>
              <w:jc w:val="left"/>
              <w:rPr>
                <w:rFonts w:ascii="Arial MT"/>
                <w:sz w:val="21"/>
              </w:rPr>
            </w:pPr>
            <w:r>
              <w:rPr>
                <w:rFonts w:ascii="Arial MT"/>
                <w:sz w:val="21"/>
              </w:rPr>
              <w:t>Prob.</w:t>
            </w:r>
            <w:r>
              <w:rPr>
                <w:rFonts w:ascii="Arial MT"/>
                <w:spacing w:val="-13"/>
                <w:sz w:val="21"/>
              </w:rPr>
              <w:t xml:space="preserve"> </w:t>
            </w:r>
            <w:r>
              <w:rPr>
                <w:rFonts w:ascii="Arial MT"/>
                <w:sz w:val="21"/>
              </w:rPr>
              <w:t>Chi-</w:t>
            </w:r>
            <w:r>
              <w:rPr>
                <w:rFonts w:ascii="Arial MT"/>
                <w:spacing w:val="-2"/>
                <w:sz w:val="21"/>
              </w:rPr>
              <w:t>Square(3)</w:t>
            </w:r>
          </w:p>
        </w:tc>
        <w:tc>
          <w:tcPr>
            <w:tcW w:w="1280" w:type="dxa"/>
            <w:tcBorders>
              <w:bottom w:val="double" w:sz="8" w:space="0" w:color="000000"/>
              <w:right w:val="single" w:sz="4" w:space="0" w:color="000000"/>
            </w:tcBorders>
          </w:tcPr>
          <w:p w14:paraId="2081F2FD" w14:textId="77777777" w:rsidR="004B533B" w:rsidRDefault="00000000">
            <w:pPr>
              <w:pStyle w:val="TableParagraph"/>
              <w:spacing w:before="5" w:line="240" w:lineRule="auto"/>
              <w:ind w:right="147"/>
              <w:jc w:val="right"/>
              <w:rPr>
                <w:rFonts w:ascii="Arial MT"/>
                <w:sz w:val="21"/>
              </w:rPr>
            </w:pPr>
            <w:r>
              <w:rPr>
                <w:rFonts w:ascii="Arial MT"/>
                <w:spacing w:val="-2"/>
                <w:sz w:val="21"/>
              </w:rPr>
              <w:t>0.9621</w:t>
            </w:r>
          </w:p>
        </w:tc>
      </w:tr>
      <w:tr w:rsidR="004B533B" w14:paraId="6ACBDFC7" w14:textId="77777777">
        <w:trPr>
          <w:trHeight w:val="161"/>
        </w:trPr>
        <w:tc>
          <w:tcPr>
            <w:tcW w:w="2398" w:type="dxa"/>
            <w:tcBorders>
              <w:top w:val="double" w:sz="8" w:space="0" w:color="000000"/>
              <w:left w:val="single" w:sz="4" w:space="0" w:color="000000"/>
              <w:bottom w:val="single" w:sz="4" w:space="0" w:color="000000"/>
            </w:tcBorders>
          </w:tcPr>
          <w:p w14:paraId="039D5138" w14:textId="77777777" w:rsidR="004B533B" w:rsidRDefault="004B533B">
            <w:pPr>
              <w:pStyle w:val="TableParagraph"/>
              <w:spacing w:before="0" w:line="240" w:lineRule="auto"/>
              <w:jc w:val="left"/>
              <w:rPr>
                <w:sz w:val="10"/>
              </w:rPr>
            </w:pPr>
          </w:p>
        </w:tc>
        <w:tc>
          <w:tcPr>
            <w:tcW w:w="1321" w:type="dxa"/>
            <w:tcBorders>
              <w:top w:val="double" w:sz="8" w:space="0" w:color="000000"/>
              <w:bottom w:val="single" w:sz="4" w:space="0" w:color="000000"/>
            </w:tcBorders>
          </w:tcPr>
          <w:p w14:paraId="45417D67" w14:textId="77777777" w:rsidR="004B533B" w:rsidRDefault="004B533B">
            <w:pPr>
              <w:pStyle w:val="TableParagraph"/>
              <w:spacing w:before="0" w:line="240" w:lineRule="auto"/>
              <w:jc w:val="left"/>
              <w:rPr>
                <w:sz w:val="10"/>
              </w:rPr>
            </w:pPr>
          </w:p>
        </w:tc>
        <w:tc>
          <w:tcPr>
            <w:tcW w:w="2488" w:type="dxa"/>
            <w:tcBorders>
              <w:top w:val="double" w:sz="8" w:space="0" w:color="000000"/>
              <w:bottom w:val="single" w:sz="4" w:space="0" w:color="000000"/>
            </w:tcBorders>
          </w:tcPr>
          <w:p w14:paraId="7C74AAC3" w14:textId="77777777" w:rsidR="004B533B" w:rsidRDefault="004B533B">
            <w:pPr>
              <w:pStyle w:val="TableParagraph"/>
              <w:spacing w:before="0" w:line="240" w:lineRule="auto"/>
              <w:jc w:val="left"/>
              <w:rPr>
                <w:sz w:val="10"/>
              </w:rPr>
            </w:pPr>
          </w:p>
        </w:tc>
        <w:tc>
          <w:tcPr>
            <w:tcW w:w="1280" w:type="dxa"/>
            <w:tcBorders>
              <w:top w:val="double" w:sz="8" w:space="0" w:color="000000"/>
              <w:bottom w:val="single" w:sz="4" w:space="0" w:color="000000"/>
              <w:right w:val="single" w:sz="4" w:space="0" w:color="000000"/>
            </w:tcBorders>
          </w:tcPr>
          <w:p w14:paraId="22C7EC95" w14:textId="77777777" w:rsidR="004B533B" w:rsidRDefault="004B533B">
            <w:pPr>
              <w:pStyle w:val="TableParagraph"/>
              <w:spacing w:before="0" w:line="240" w:lineRule="auto"/>
              <w:jc w:val="left"/>
              <w:rPr>
                <w:sz w:val="10"/>
              </w:rPr>
            </w:pPr>
          </w:p>
        </w:tc>
      </w:tr>
    </w:tbl>
    <w:p w14:paraId="2A54B25B" w14:textId="77777777" w:rsidR="004B533B" w:rsidRDefault="00000000">
      <w:pPr>
        <w:ind w:left="1186"/>
        <w:rPr>
          <w:i/>
          <w:sz w:val="24"/>
        </w:rPr>
      </w:pPr>
      <w:r>
        <w:rPr>
          <w:i/>
          <w:sz w:val="24"/>
        </w:rPr>
        <w:t>Sumber:</w:t>
      </w:r>
      <w:r>
        <w:rPr>
          <w:i/>
          <w:spacing w:val="-1"/>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3"/>
          <w:sz w:val="24"/>
        </w:rPr>
        <w:t xml:space="preserve"> </w:t>
      </w:r>
      <w:r>
        <w:rPr>
          <w:i/>
          <w:spacing w:val="-5"/>
          <w:sz w:val="24"/>
        </w:rPr>
        <w:t>12</w:t>
      </w:r>
    </w:p>
    <w:p w14:paraId="0E4B179E" w14:textId="77777777" w:rsidR="004B533B" w:rsidRDefault="00000000">
      <w:pPr>
        <w:pStyle w:val="BodyText"/>
        <w:spacing w:before="271" w:line="480" w:lineRule="auto"/>
        <w:ind w:left="1316" w:right="616" w:firstLine="590"/>
        <w:jc w:val="both"/>
      </w:pPr>
      <w:r>
        <w:t xml:space="preserve">Berdasarkan tabel ditas, nilai </w:t>
      </w:r>
      <w:r>
        <w:rPr>
          <w:i/>
        </w:rPr>
        <w:t xml:space="preserve">probability Obs* R-Squared </w:t>
      </w:r>
      <w:r>
        <w:t>sebesar 0,9700 (&gt;0,05), maka dapat disimpulkan bahwa uji heterokedastisitas sudah terpenuhi</w:t>
      </w:r>
      <w:r>
        <w:rPr>
          <w:spacing w:val="-10"/>
        </w:rPr>
        <w:t xml:space="preserve"> </w:t>
      </w:r>
      <w:r>
        <w:t>atau</w:t>
      </w:r>
      <w:r>
        <w:rPr>
          <w:spacing w:val="-11"/>
        </w:rPr>
        <w:t xml:space="preserve"> </w:t>
      </w:r>
      <w:r>
        <w:t>tidak</w:t>
      </w:r>
      <w:r>
        <w:rPr>
          <w:spacing w:val="-6"/>
        </w:rPr>
        <w:t xml:space="preserve"> </w:t>
      </w:r>
      <w:r>
        <w:t>ditemukan</w:t>
      </w:r>
      <w:r>
        <w:rPr>
          <w:spacing w:val="-11"/>
        </w:rPr>
        <w:t xml:space="preserve"> </w:t>
      </w:r>
      <w:r>
        <w:t>perbedaan</w:t>
      </w:r>
      <w:r>
        <w:rPr>
          <w:spacing w:val="-11"/>
        </w:rPr>
        <w:t xml:space="preserve"> </w:t>
      </w:r>
      <w:r>
        <w:t>atau</w:t>
      </w:r>
      <w:r>
        <w:rPr>
          <w:spacing w:val="-6"/>
        </w:rPr>
        <w:t xml:space="preserve"> </w:t>
      </w:r>
      <w:r>
        <w:t>ketidaksamaan</w:t>
      </w:r>
      <w:r>
        <w:rPr>
          <w:spacing w:val="-4"/>
        </w:rPr>
        <w:t xml:space="preserve"> </w:t>
      </w:r>
      <w:r>
        <w:t>antara</w:t>
      </w:r>
      <w:r>
        <w:rPr>
          <w:spacing w:val="-7"/>
        </w:rPr>
        <w:t xml:space="preserve"> </w:t>
      </w:r>
      <w:r>
        <w:t>variabel didalam model.</w:t>
      </w:r>
    </w:p>
    <w:p w14:paraId="71D5B19B" w14:textId="77777777" w:rsidR="004B533B" w:rsidRDefault="00000000">
      <w:pPr>
        <w:pStyle w:val="Heading3"/>
        <w:numPr>
          <w:ilvl w:val="2"/>
          <w:numId w:val="5"/>
        </w:numPr>
        <w:tabs>
          <w:tab w:val="left" w:pos="1185"/>
        </w:tabs>
        <w:spacing w:before="5"/>
        <w:ind w:left="1185" w:hanging="719"/>
        <w:jc w:val="both"/>
      </w:pPr>
      <w:r>
        <w:t>Uji</w:t>
      </w:r>
      <w:r>
        <w:rPr>
          <w:spacing w:val="-7"/>
        </w:rPr>
        <w:t xml:space="preserve"> </w:t>
      </w:r>
      <w:r>
        <w:t xml:space="preserve">Kelayakan </w:t>
      </w:r>
      <w:r>
        <w:rPr>
          <w:spacing w:val="-4"/>
        </w:rPr>
        <w:t>Model</w:t>
      </w:r>
    </w:p>
    <w:p w14:paraId="2E0B83C4" w14:textId="77777777" w:rsidR="004B533B" w:rsidRDefault="004B533B">
      <w:pPr>
        <w:pStyle w:val="BodyText"/>
        <w:rPr>
          <w:b/>
        </w:rPr>
      </w:pPr>
    </w:p>
    <w:p w14:paraId="0ACAC4CE" w14:textId="77777777" w:rsidR="004B533B" w:rsidRDefault="00000000">
      <w:pPr>
        <w:pStyle w:val="ListParagraph"/>
        <w:numPr>
          <w:ilvl w:val="3"/>
          <w:numId w:val="5"/>
        </w:numPr>
        <w:tabs>
          <w:tab w:val="left" w:pos="1175"/>
        </w:tabs>
        <w:ind w:left="1175" w:hanging="709"/>
        <w:jc w:val="both"/>
        <w:rPr>
          <w:b/>
          <w:sz w:val="24"/>
        </w:rPr>
      </w:pPr>
      <w:r>
        <w:rPr>
          <w:b/>
          <w:sz w:val="24"/>
        </w:rPr>
        <w:t>Uji Statistik</w:t>
      </w:r>
      <w:r>
        <w:rPr>
          <w:b/>
          <w:spacing w:val="-4"/>
          <w:sz w:val="24"/>
        </w:rPr>
        <w:t xml:space="preserve"> </w:t>
      </w:r>
      <w:r>
        <w:rPr>
          <w:b/>
          <w:sz w:val="24"/>
        </w:rPr>
        <w:t>F</w:t>
      </w:r>
      <w:r>
        <w:rPr>
          <w:b/>
          <w:spacing w:val="-3"/>
          <w:sz w:val="24"/>
        </w:rPr>
        <w:t xml:space="preserve"> </w:t>
      </w:r>
      <w:r>
        <w:rPr>
          <w:b/>
          <w:sz w:val="24"/>
        </w:rPr>
        <w:t>(uji</w:t>
      </w:r>
      <w:r>
        <w:rPr>
          <w:b/>
          <w:spacing w:val="1"/>
          <w:sz w:val="24"/>
        </w:rPr>
        <w:t xml:space="preserve"> </w:t>
      </w:r>
      <w:r>
        <w:rPr>
          <w:b/>
          <w:spacing w:val="-2"/>
          <w:sz w:val="24"/>
        </w:rPr>
        <w:t>Simultan)</w:t>
      </w:r>
    </w:p>
    <w:p w14:paraId="1FECDB12" w14:textId="77777777" w:rsidR="004B533B" w:rsidRDefault="00000000">
      <w:pPr>
        <w:pStyle w:val="BodyText"/>
        <w:spacing w:before="272" w:line="480" w:lineRule="auto"/>
        <w:ind w:left="1186" w:right="627" w:firstLine="720"/>
        <w:jc w:val="both"/>
      </w:pPr>
      <w:r>
        <w:t>Uji F dilakukan untuk menguji apakah semua variabel independen memiliki pengaruh yang signifikan terhadap variabel dependen. Hasil uji F dapat dilihat berdasarkan tabel dibawah ini:</w:t>
      </w:r>
    </w:p>
    <w:p w14:paraId="5C9CF8E9"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0D05E567" w14:textId="77777777" w:rsidR="004B533B" w:rsidRDefault="004B533B">
      <w:pPr>
        <w:pStyle w:val="BodyText"/>
        <w:spacing w:before="189"/>
        <w:rPr>
          <w:sz w:val="22"/>
        </w:rPr>
      </w:pPr>
    </w:p>
    <w:p w14:paraId="363E6354" w14:textId="77777777" w:rsidR="004B533B" w:rsidRDefault="00000000">
      <w:pPr>
        <w:spacing w:before="1"/>
        <w:ind w:left="1883"/>
        <w:rPr>
          <w:b/>
        </w:rPr>
      </w:pPr>
      <w:bookmarkStart w:id="82" w:name="_bookmark37"/>
      <w:bookmarkEnd w:id="82"/>
      <w:r>
        <w:rPr>
          <w:b/>
        </w:rPr>
        <w:t>Tabel</w:t>
      </w:r>
      <w:r>
        <w:rPr>
          <w:b/>
          <w:spacing w:val="-4"/>
        </w:rPr>
        <w:t xml:space="preserve"> </w:t>
      </w:r>
      <w:r>
        <w:rPr>
          <w:b/>
        </w:rPr>
        <w:t>4.8 Uji</w:t>
      </w:r>
      <w:r>
        <w:rPr>
          <w:b/>
          <w:spacing w:val="-3"/>
        </w:rPr>
        <w:t xml:space="preserve"> </w:t>
      </w:r>
      <w:r>
        <w:rPr>
          <w:b/>
          <w:spacing w:val="-10"/>
        </w:rPr>
        <w:t>F</w:t>
      </w:r>
    </w:p>
    <w:p w14:paraId="12756F3A" w14:textId="77777777" w:rsidR="004B533B" w:rsidRDefault="004B533B">
      <w:pPr>
        <w:pStyle w:val="BodyText"/>
        <w:spacing w:before="4"/>
        <w:rPr>
          <w:b/>
          <w:sz w:val="18"/>
        </w:rPr>
      </w:pPr>
    </w:p>
    <w:tbl>
      <w:tblPr>
        <w:tblW w:w="0" w:type="auto"/>
        <w:tblInd w:w="1916" w:type="dxa"/>
        <w:tblLayout w:type="fixed"/>
        <w:tblCellMar>
          <w:left w:w="0" w:type="dxa"/>
          <w:right w:w="0" w:type="dxa"/>
        </w:tblCellMar>
        <w:tblLook w:val="01E0" w:firstRow="1" w:lastRow="1" w:firstColumn="1" w:lastColumn="1" w:noHBand="0" w:noVBand="0"/>
      </w:tblPr>
      <w:tblGrid>
        <w:gridCol w:w="2142"/>
        <w:gridCol w:w="1274"/>
        <w:gridCol w:w="2214"/>
        <w:gridCol w:w="1191"/>
      </w:tblGrid>
      <w:tr w:rsidR="004B533B" w14:paraId="38BEE96E" w14:textId="77777777">
        <w:trPr>
          <w:trHeight w:val="61"/>
        </w:trPr>
        <w:tc>
          <w:tcPr>
            <w:tcW w:w="2142" w:type="dxa"/>
            <w:tcBorders>
              <w:top w:val="single" w:sz="4" w:space="0" w:color="000000"/>
              <w:left w:val="single" w:sz="4" w:space="0" w:color="000000"/>
              <w:bottom w:val="double" w:sz="8" w:space="0" w:color="000000"/>
            </w:tcBorders>
          </w:tcPr>
          <w:p w14:paraId="3E38B227" w14:textId="77777777" w:rsidR="004B533B" w:rsidRDefault="004B533B">
            <w:pPr>
              <w:pStyle w:val="TableParagraph"/>
              <w:spacing w:before="0" w:line="240" w:lineRule="auto"/>
              <w:jc w:val="left"/>
              <w:rPr>
                <w:sz w:val="2"/>
              </w:rPr>
            </w:pPr>
          </w:p>
        </w:tc>
        <w:tc>
          <w:tcPr>
            <w:tcW w:w="1274" w:type="dxa"/>
            <w:tcBorders>
              <w:top w:val="single" w:sz="4" w:space="0" w:color="000000"/>
              <w:bottom w:val="double" w:sz="8" w:space="0" w:color="000000"/>
            </w:tcBorders>
          </w:tcPr>
          <w:p w14:paraId="201750D8" w14:textId="77777777" w:rsidR="004B533B" w:rsidRDefault="004B533B">
            <w:pPr>
              <w:pStyle w:val="TableParagraph"/>
              <w:spacing w:before="0" w:line="240" w:lineRule="auto"/>
              <w:jc w:val="left"/>
              <w:rPr>
                <w:sz w:val="2"/>
              </w:rPr>
            </w:pPr>
          </w:p>
        </w:tc>
        <w:tc>
          <w:tcPr>
            <w:tcW w:w="2214" w:type="dxa"/>
            <w:tcBorders>
              <w:top w:val="single" w:sz="4" w:space="0" w:color="000000"/>
              <w:bottom w:val="double" w:sz="8" w:space="0" w:color="000000"/>
            </w:tcBorders>
          </w:tcPr>
          <w:p w14:paraId="39853DAB" w14:textId="77777777" w:rsidR="004B533B" w:rsidRDefault="004B533B">
            <w:pPr>
              <w:pStyle w:val="TableParagraph"/>
              <w:spacing w:before="0" w:line="240" w:lineRule="auto"/>
              <w:jc w:val="left"/>
              <w:rPr>
                <w:sz w:val="2"/>
              </w:rPr>
            </w:pPr>
          </w:p>
        </w:tc>
        <w:tc>
          <w:tcPr>
            <w:tcW w:w="1191" w:type="dxa"/>
            <w:tcBorders>
              <w:top w:val="single" w:sz="4" w:space="0" w:color="000000"/>
              <w:bottom w:val="double" w:sz="8" w:space="0" w:color="000000"/>
              <w:right w:val="single" w:sz="4" w:space="0" w:color="000000"/>
            </w:tcBorders>
          </w:tcPr>
          <w:p w14:paraId="479BA2BC" w14:textId="77777777" w:rsidR="004B533B" w:rsidRDefault="004B533B">
            <w:pPr>
              <w:pStyle w:val="TableParagraph"/>
              <w:spacing w:before="0" w:line="240" w:lineRule="auto"/>
              <w:jc w:val="left"/>
              <w:rPr>
                <w:sz w:val="2"/>
              </w:rPr>
            </w:pPr>
          </w:p>
        </w:tc>
      </w:tr>
      <w:tr w:rsidR="004B533B" w14:paraId="40CF6ED1" w14:textId="77777777">
        <w:trPr>
          <w:trHeight w:val="70"/>
        </w:trPr>
        <w:tc>
          <w:tcPr>
            <w:tcW w:w="2142" w:type="dxa"/>
            <w:tcBorders>
              <w:top w:val="double" w:sz="8" w:space="0" w:color="000000"/>
              <w:left w:val="single" w:sz="4" w:space="0" w:color="000000"/>
            </w:tcBorders>
          </w:tcPr>
          <w:p w14:paraId="0F0DE05B" w14:textId="77777777" w:rsidR="004B533B" w:rsidRDefault="004B533B">
            <w:pPr>
              <w:pStyle w:val="TableParagraph"/>
              <w:spacing w:before="1" w:line="240" w:lineRule="auto"/>
              <w:jc w:val="left"/>
              <w:rPr>
                <w:b/>
                <w:sz w:val="6"/>
              </w:rPr>
            </w:pPr>
          </w:p>
          <w:p w14:paraId="2264A9CC" w14:textId="77777777" w:rsidR="004B533B" w:rsidRDefault="00000000">
            <w:pPr>
              <w:pStyle w:val="TableParagraph"/>
              <w:spacing w:before="0" w:line="20" w:lineRule="exact"/>
              <w:ind w:left="407"/>
              <w:jc w:val="left"/>
              <w:rPr>
                <w:sz w:val="2"/>
              </w:rPr>
            </w:pPr>
            <w:r>
              <w:rPr>
                <w:noProof/>
                <w:sz w:val="2"/>
              </w:rPr>
              <mc:AlternateContent>
                <mc:Choice Requires="wpg">
                  <w:drawing>
                    <wp:inline distT="0" distB="0" distL="0" distR="0" wp14:anchorId="09DF67B7" wp14:editId="5A9A9C57">
                      <wp:extent cx="161925" cy="10160"/>
                      <wp:effectExtent l="9525" t="0" r="0" b="889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160"/>
                                <a:chOff x="0" y="0"/>
                                <a:chExt cx="161925" cy="10160"/>
                              </a:xfrm>
                            </wpg:grpSpPr>
                            <wps:wsp>
                              <wps:cNvPr id="42" name="Graphic 42"/>
                              <wps:cNvSpPr/>
                              <wps:spPr>
                                <a:xfrm>
                                  <a:off x="0" y="5036"/>
                                  <a:ext cx="161925" cy="1270"/>
                                </a:xfrm>
                                <a:custGeom>
                                  <a:avLst/>
                                  <a:gdLst/>
                                  <a:ahLst/>
                                  <a:cxnLst/>
                                  <a:rect l="l" t="t" r="r" b="b"/>
                                  <a:pathLst>
                                    <a:path w="161925">
                                      <a:moveTo>
                                        <a:pt x="0" y="0"/>
                                      </a:moveTo>
                                      <a:lnTo>
                                        <a:pt x="161682" y="0"/>
                                      </a:lnTo>
                                    </a:path>
                                  </a:pathLst>
                                </a:custGeom>
                                <a:ln w="1007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B54FE5" id="Group 41" o:spid="_x0000_s1026" style="width:12.75pt;height:.8pt;mso-position-horizontal-relative:char;mso-position-vertical-relative:line" coordsize="1619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">
                      <v:shape id="Graphic 42" o:spid="_x0000_s1027" style="position:absolute;top:5036;width:161925;height:1270;visibility:visible;mso-wrap-style:square;v-text-anchor:top" coordsize="16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" path="m,l161682,e" filled="f" strokeweight=".27981mm">
                        <v:path arrowok="t"/>
                      </v:shape>
                      <w10:anchorlock/>
                    </v:group>
                  </w:pict>
                </mc:Fallback>
              </mc:AlternateContent>
            </w:r>
          </w:p>
        </w:tc>
        <w:tc>
          <w:tcPr>
            <w:tcW w:w="1274" w:type="dxa"/>
            <w:tcBorders>
              <w:top w:val="double" w:sz="8" w:space="0" w:color="000000"/>
            </w:tcBorders>
          </w:tcPr>
          <w:p w14:paraId="0AD2CD6E" w14:textId="77777777" w:rsidR="004B533B" w:rsidRDefault="004B533B">
            <w:pPr>
              <w:pStyle w:val="TableParagraph"/>
              <w:spacing w:before="0" w:line="240" w:lineRule="auto"/>
              <w:jc w:val="left"/>
              <w:rPr>
                <w:sz w:val="2"/>
              </w:rPr>
            </w:pPr>
          </w:p>
        </w:tc>
        <w:tc>
          <w:tcPr>
            <w:tcW w:w="2214" w:type="dxa"/>
            <w:tcBorders>
              <w:top w:val="double" w:sz="8" w:space="0" w:color="000000"/>
            </w:tcBorders>
          </w:tcPr>
          <w:p w14:paraId="541FB207" w14:textId="77777777" w:rsidR="004B533B" w:rsidRDefault="004B533B">
            <w:pPr>
              <w:pStyle w:val="TableParagraph"/>
              <w:spacing w:before="0" w:line="240" w:lineRule="auto"/>
              <w:jc w:val="left"/>
              <w:rPr>
                <w:sz w:val="2"/>
              </w:rPr>
            </w:pPr>
          </w:p>
        </w:tc>
        <w:tc>
          <w:tcPr>
            <w:tcW w:w="1191" w:type="dxa"/>
            <w:tcBorders>
              <w:top w:val="double" w:sz="8" w:space="0" w:color="000000"/>
              <w:right w:val="single" w:sz="4" w:space="0" w:color="000000"/>
            </w:tcBorders>
          </w:tcPr>
          <w:p w14:paraId="5EFD91CE" w14:textId="77777777" w:rsidR="004B533B" w:rsidRDefault="004B533B">
            <w:pPr>
              <w:pStyle w:val="TableParagraph"/>
              <w:spacing w:before="0" w:line="240" w:lineRule="auto"/>
              <w:jc w:val="left"/>
              <w:rPr>
                <w:sz w:val="2"/>
              </w:rPr>
            </w:pPr>
          </w:p>
        </w:tc>
      </w:tr>
      <w:tr w:rsidR="004B533B" w14:paraId="23A06EA5" w14:textId="77777777">
        <w:trPr>
          <w:trHeight w:val="288"/>
        </w:trPr>
        <w:tc>
          <w:tcPr>
            <w:tcW w:w="2142" w:type="dxa"/>
            <w:tcBorders>
              <w:left w:val="single" w:sz="4" w:space="0" w:color="000000"/>
            </w:tcBorders>
          </w:tcPr>
          <w:p w14:paraId="70DB1FBD" w14:textId="77777777" w:rsidR="004B533B" w:rsidRDefault="00000000">
            <w:pPr>
              <w:pStyle w:val="TableParagraph"/>
              <w:spacing w:line="211" w:lineRule="exact"/>
              <w:ind w:left="124"/>
              <w:jc w:val="left"/>
              <w:rPr>
                <w:rFonts w:ascii="Arial MT"/>
                <w:sz w:val="19"/>
              </w:rPr>
            </w:pPr>
            <w:r>
              <w:rPr>
                <w:rFonts w:ascii="Arial MT"/>
                <w:sz w:val="19"/>
              </w:rPr>
              <w:t>R-</w:t>
            </w:r>
            <w:r>
              <w:rPr>
                <w:rFonts w:ascii="Arial MT"/>
                <w:spacing w:val="-2"/>
                <w:sz w:val="19"/>
              </w:rPr>
              <w:t>squared</w:t>
            </w:r>
          </w:p>
        </w:tc>
        <w:tc>
          <w:tcPr>
            <w:tcW w:w="1274" w:type="dxa"/>
          </w:tcPr>
          <w:p w14:paraId="215D915E" w14:textId="77777777" w:rsidR="004B533B" w:rsidRDefault="00000000">
            <w:pPr>
              <w:pStyle w:val="TableParagraph"/>
              <w:spacing w:line="211" w:lineRule="exact"/>
              <w:ind w:right="105"/>
              <w:jc w:val="right"/>
              <w:rPr>
                <w:rFonts w:ascii="Arial MT"/>
                <w:sz w:val="19"/>
              </w:rPr>
            </w:pPr>
            <w:r>
              <w:rPr>
                <w:rFonts w:ascii="Arial MT"/>
                <w:spacing w:val="-2"/>
                <w:sz w:val="19"/>
              </w:rPr>
              <w:t>0.050718</w:t>
            </w:r>
          </w:p>
        </w:tc>
        <w:tc>
          <w:tcPr>
            <w:tcW w:w="2214" w:type="dxa"/>
          </w:tcPr>
          <w:p w14:paraId="1D9E98CB" w14:textId="77777777" w:rsidR="004B533B" w:rsidRDefault="00000000">
            <w:pPr>
              <w:pStyle w:val="TableParagraph"/>
              <w:spacing w:line="211" w:lineRule="exact"/>
              <w:ind w:left="118"/>
              <w:jc w:val="left"/>
              <w:rPr>
                <w:rFonts w:ascii="Arial MT"/>
                <w:sz w:val="19"/>
              </w:rPr>
            </w:pPr>
            <w:r>
              <w:rPr>
                <w:rFonts w:ascii="Arial MT"/>
                <w:sz w:val="19"/>
              </w:rPr>
              <w:t>Mean</w:t>
            </w:r>
            <w:r>
              <w:rPr>
                <w:rFonts w:ascii="Arial MT"/>
                <w:spacing w:val="17"/>
                <w:sz w:val="19"/>
              </w:rPr>
              <w:t xml:space="preserve"> </w:t>
            </w:r>
            <w:r>
              <w:rPr>
                <w:rFonts w:ascii="Arial MT"/>
                <w:sz w:val="19"/>
              </w:rPr>
              <w:t>dependent</w:t>
            </w:r>
            <w:r>
              <w:rPr>
                <w:rFonts w:ascii="Arial MT"/>
                <w:spacing w:val="5"/>
                <w:sz w:val="19"/>
              </w:rPr>
              <w:t xml:space="preserve"> </w:t>
            </w:r>
            <w:r>
              <w:rPr>
                <w:rFonts w:ascii="Arial MT"/>
                <w:spacing w:val="-5"/>
                <w:sz w:val="19"/>
              </w:rPr>
              <w:t>var</w:t>
            </w:r>
          </w:p>
        </w:tc>
        <w:tc>
          <w:tcPr>
            <w:tcW w:w="1191" w:type="dxa"/>
            <w:tcBorders>
              <w:right w:val="single" w:sz="4" w:space="0" w:color="000000"/>
            </w:tcBorders>
          </w:tcPr>
          <w:p w14:paraId="68586ED2" w14:textId="77777777" w:rsidR="004B533B" w:rsidRDefault="00000000">
            <w:pPr>
              <w:pStyle w:val="TableParagraph"/>
              <w:spacing w:line="211" w:lineRule="exact"/>
              <w:ind w:right="68"/>
              <w:jc w:val="right"/>
              <w:rPr>
                <w:rFonts w:ascii="Arial MT"/>
                <w:sz w:val="19"/>
              </w:rPr>
            </w:pPr>
            <w:r>
              <w:rPr>
                <w:rFonts w:ascii="Arial MT"/>
                <w:spacing w:val="-2"/>
                <w:sz w:val="19"/>
              </w:rPr>
              <w:t>4.566377</w:t>
            </w:r>
          </w:p>
        </w:tc>
      </w:tr>
      <w:tr w:rsidR="004B533B" w14:paraId="52776478" w14:textId="77777777">
        <w:trPr>
          <w:trHeight w:val="237"/>
        </w:trPr>
        <w:tc>
          <w:tcPr>
            <w:tcW w:w="2142" w:type="dxa"/>
            <w:tcBorders>
              <w:left w:val="single" w:sz="4" w:space="0" w:color="000000"/>
            </w:tcBorders>
          </w:tcPr>
          <w:p w14:paraId="5CC1692F" w14:textId="77777777" w:rsidR="004B533B" w:rsidRDefault="00000000">
            <w:pPr>
              <w:pStyle w:val="TableParagraph"/>
              <w:spacing w:before="6" w:line="211" w:lineRule="exact"/>
              <w:ind w:left="124"/>
              <w:jc w:val="left"/>
              <w:rPr>
                <w:rFonts w:ascii="Arial MT"/>
                <w:sz w:val="19"/>
              </w:rPr>
            </w:pPr>
            <w:r>
              <w:rPr>
                <w:rFonts w:ascii="Arial MT"/>
                <w:sz w:val="19"/>
              </w:rPr>
              <w:t>Adjusted</w:t>
            </w:r>
            <w:r>
              <w:rPr>
                <w:rFonts w:ascii="Arial MT"/>
                <w:spacing w:val="16"/>
                <w:sz w:val="19"/>
              </w:rPr>
              <w:t xml:space="preserve"> </w:t>
            </w:r>
            <w:r>
              <w:rPr>
                <w:rFonts w:ascii="Arial MT"/>
                <w:sz w:val="19"/>
              </w:rPr>
              <w:t>R-</w:t>
            </w:r>
            <w:r>
              <w:rPr>
                <w:rFonts w:ascii="Arial MT"/>
                <w:spacing w:val="-2"/>
                <w:sz w:val="19"/>
              </w:rPr>
              <w:t>squared</w:t>
            </w:r>
          </w:p>
        </w:tc>
        <w:tc>
          <w:tcPr>
            <w:tcW w:w="1274" w:type="dxa"/>
          </w:tcPr>
          <w:p w14:paraId="02ED2797" w14:textId="77777777" w:rsidR="004B533B" w:rsidRDefault="00000000">
            <w:pPr>
              <w:pStyle w:val="TableParagraph"/>
              <w:spacing w:before="6" w:line="211" w:lineRule="exact"/>
              <w:ind w:right="105"/>
              <w:jc w:val="right"/>
              <w:rPr>
                <w:rFonts w:ascii="Arial MT"/>
                <w:sz w:val="19"/>
              </w:rPr>
            </w:pPr>
            <w:r>
              <w:rPr>
                <w:rFonts w:ascii="Arial MT"/>
                <w:spacing w:val="-2"/>
                <w:sz w:val="19"/>
              </w:rPr>
              <w:t>0.037026</w:t>
            </w:r>
          </w:p>
        </w:tc>
        <w:tc>
          <w:tcPr>
            <w:tcW w:w="2214" w:type="dxa"/>
          </w:tcPr>
          <w:p w14:paraId="5F147477" w14:textId="77777777" w:rsidR="004B533B" w:rsidRDefault="00000000">
            <w:pPr>
              <w:pStyle w:val="TableParagraph"/>
              <w:spacing w:before="6" w:line="211" w:lineRule="exact"/>
              <w:ind w:left="118"/>
              <w:jc w:val="left"/>
              <w:rPr>
                <w:rFonts w:ascii="Arial MT"/>
                <w:sz w:val="19"/>
              </w:rPr>
            </w:pPr>
            <w:r>
              <w:rPr>
                <w:rFonts w:ascii="Arial MT"/>
                <w:sz w:val="19"/>
              </w:rPr>
              <w:t>S.D.</w:t>
            </w:r>
            <w:r>
              <w:rPr>
                <w:rFonts w:ascii="Arial MT"/>
                <w:spacing w:val="8"/>
                <w:sz w:val="19"/>
              </w:rPr>
              <w:t xml:space="preserve"> </w:t>
            </w:r>
            <w:r>
              <w:rPr>
                <w:rFonts w:ascii="Arial MT"/>
                <w:sz w:val="19"/>
              </w:rPr>
              <w:t>dependent</w:t>
            </w:r>
            <w:r>
              <w:rPr>
                <w:rFonts w:ascii="Arial MT"/>
                <w:spacing w:val="9"/>
                <w:sz w:val="19"/>
              </w:rPr>
              <w:t xml:space="preserve"> </w:t>
            </w:r>
            <w:r>
              <w:rPr>
                <w:rFonts w:ascii="Arial MT"/>
                <w:spacing w:val="-5"/>
                <w:sz w:val="19"/>
              </w:rPr>
              <w:t>var</w:t>
            </w:r>
          </w:p>
        </w:tc>
        <w:tc>
          <w:tcPr>
            <w:tcW w:w="1191" w:type="dxa"/>
            <w:tcBorders>
              <w:right w:val="single" w:sz="4" w:space="0" w:color="000000"/>
            </w:tcBorders>
          </w:tcPr>
          <w:p w14:paraId="2EC4E44F" w14:textId="77777777" w:rsidR="004B533B" w:rsidRDefault="00000000">
            <w:pPr>
              <w:pStyle w:val="TableParagraph"/>
              <w:spacing w:before="6" w:line="211" w:lineRule="exact"/>
              <w:ind w:right="68"/>
              <w:jc w:val="right"/>
              <w:rPr>
                <w:rFonts w:ascii="Arial MT"/>
                <w:sz w:val="19"/>
              </w:rPr>
            </w:pPr>
            <w:r>
              <w:rPr>
                <w:rFonts w:ascii="Arial MT"/>
                <w:spacing w:val="-2"/>
                <w:sz w:val="19"/>
              </w:rPr>
              <w:t>0.281207</w:t>
            </w:r>
          </w:p>
        </w:tc>
      </w:tr>
      <w:tr w:rsidR="004B533B" w14:paraId="102B24CF" w14:textId="77777777">
        <w:trPr>
          <w:trHeight w:val="237"/>
        </w:trPr>
        <w:tc>
          <w:tcPr>
            <w:tcW w:w="2142" w:type="dxa"/>
            <w:tcBorders>
              <w:left w:val="single" w:sz="4" w:space="0" w:color="000000"/>
            </w:tcBorders>
          </w:tcPr>
          <w:p w14:paraId="49562B28" w14:textId="77777777" w:rsidR="004B533B" w:rsidRDefault="00000000">
            <w:pPr>
              <w:pStyle w:val="TableParagraph"/>
              <w:spacing w:before="7" w:line="211" w:lineRule="exact"/>
              <w:ind w:left="124"/>
              <w:jc w:val="left"/>
              <w:rPr>
                <w:rFonts w:ascii="Arial MT"/>
                <w:sz w:val="19"/>
              </w:rPr>
            </w:pPr>
            <w:r>
              <w:rPr>
                <w:rFonts w:ascii="Arial MT"/>
                <w:sz w:val="19"/>
              </w:rPr>
              <w:t>S.E.</w:t>
            </w:r>
            <w:r>
              <w:rPr>
                <w:rFonts w:ascii="Arial MT"/>
                <w:spacing w:val="-12"/>
                <w:sz w:val="19"/>
              </w:rPr>
              <w:t xml:space="preserve"> </w:t>
            </w:r>
            <w:r>
              <w:rPr>
                <w:rFonts w:ascii="Arial MT"/>
                <w:sz w:val="19"/>
              </w:rPr>
              <w:t>of</w:t>
            </w:r>
            <w:r>
              <w:rPr>
                <w:rFonts w:ascii="Arial MT"/>
                <w:spacing w:val="-11"/>
                <w:sz w:val="19"/>
              </w:rPr>
              <w:t xml:space="preserve"> </w:t>
            </w:r>
            <w:r>
              <w:rPr>
                <w:rFonts w:ascii="Arial MT"/>
                <w:spacing w:val="-2"/>
                <w:sz w:val="19"/>
              </w:rPr>
              <w:t>regression</w:t>
            </w:r>
          </w:p>
        </w:tc>
        <w:tc>
          <w:tcPr>
            <w:tcW w:w="1274" w:type="dxa"/>
          </w:tcPr>
          <w:p w14:paraId="09C27606" w14:textId="77777777" w:rsidR="004B533B" w:rsidRDefault="00000000">
            <w:pPr>
              <w:pStyle w:val="TableParagraph"/>
              <w:spacing w:before="7" w:line="211" w:lineRule="exact"/>
              <w:ind w:right="105"/>
              <w:jc w:val="right"/>
              <w:rPr>
                <w:rFonts w:ascii="Arial MT"/>
                <w:sz w:val="19"/>
              </w:rPr>
            </w:pPr>
            <w:r>
              <w:rPr>
                <w:rFonts w:ascii="Arial MT"/>
                <w:spacing w:val="-2"/>
                <w:sz w:val="19"/>
              </w:rPr>
              <w:t>0.275952</w:t>
            </w:r>
          </w:p>
        </w:tc>
        <w:tc>
          <w:tcPr>
            <w:tcW w:w="2214" w:type="dxa"/>
          </w:tcPr>
          <w:p w14:paraId="04368B84" w14:textId="77777777" w:rsidR="004B533B" w:rsidRDefault="00000000">
            <w:pPr>
              <w:pStyle w:val="TableParagraph"/>
              <w:spacing w:before="7" w:line="211" w:lineRule="exact"/>
              <w:ind w:left="118"/>
              <w:jc w:val="left"/>
              <w:rPr>
                <w:rFonts w:ascii="Arial MT"/>
                <w:sz w:val="19"/>
              </w:rPr>
            </w:pPr>
            <w:r>
              <w:rPr>
                <w:rFonts w:ascii="Arial MT"/>
                <w:sz w:val="19"/>
              </w:rPr>
              <w:t>Akaike</w:t>
            </w:r>
            <w:r>
              <w:rPr>
                <w:rFonts w:ascii="Arial MT"/>
                <w:spacing w:val="-4"/>
                <w:sz w:val="19"/>
              </w:rPr>
              <w:t xml:space="preserve"> </w:t>
            </w:r>
            <w:r>
              <w:rPr>
                <w:rFonts w:ascii="Arial MT"/>
                <w:sz w:val="19"/>
              </w:rPr>
              <w:t>info</w:t>
            </w:r>
            <w:r>
              <w:rPr>
                <w:rFonts w:ascii="Arial MT"/>
                <w:spacing w:val="-3"/>
                <w:sz w:val="19"/>
              </w:rPr>
              <w:t xml:space="preserve"> </w:t>
            </w:r>
            <w:r>
              <w:rPr>
                <w:rFonts w:ascii="Arial MT"/>
                <w:spacing w:val="-2"/>
                <w:sz w:val="19"/>
              </w:rPr>
              <w:t>criterion</w:t>
            </w:r>
          </w:p>
        </w:tc>
        <w:tc>
          <w:tcPr>
            <w:tcW w:w="1191" w:type="dxa"/>
            <w:tcBorders>
              <w:right w:val="single" w:sz="4" w:space="0" w:color="000000"/>
            </w:tcBorders>
          </w:tcPr>
          <w:p w14:paraId="3B92F76F" w14:textId="77777777" w:rsidR="004B533B" w:rsidRDefault="00000000">
            <w:pPr>
              <w:pStyle w:val="TableParagraph"/>
              <w:spacing w:before="7" w:line="211" w:lineRule="exact"/>
              <w:ind w:right="68"/>
              <w:jc w:val="right"/>
              <w:rPr>
                <w:rFonts w:ascii="Arial MT"/>
                <w:sz w:val="19"/>
              </w:rPr>
            </w:pPr>
            <w:r>
              <w:rPr>
                <w:rFonts w:ascii="Arial MT"/>
                <w:spacing w:val="-2"/>
                <w:sz w:val="19"/>
              </w:rPr>
              <w:t>0.281506</w:t>
            </w:r>
          </w:p>
        </w:tc>
      </w:tr>
      <w:tr w:rsidR="004B533B" w14:paraId="708ED6CF" w14:textId="77777777">
        <w:trPr>
          <w:trHeight w:val="237"/>
        </w:trPr>
        <w:tc>
          <w:tcPr>
            <w:tcW w:w="2142" w:type="dxa"/>
            <w:tcBorders>
              <w:left w:val="single" w:sz="4" w:space="0" w:color="000000"/>
            </w:tcBorders>
          </w:tcPr>
          <w:p w14:paraId="622FD79D" w14:textId="77777777" w:rsidR="004B533B" w:rsidRDefault="00000000">
            <w:pPr>
              <w:pStyle w:val="TableParagraph"/>
              <w:spacing w:before="6" w:line="211" w:lineRule="exact"/>
              <w:ind w:left="124"/>
              <w:jc w:val="left"/>
              <w:rPr>
                <w:rFonts w:ascii="Arial MT"/>
                <w:sz w:val="19"/>
              </w:rPr>
            </w:pPr>
            <w:r>
              <w:rPr>
                <w:rFonts w:ascii="Arial MT"/>
                <w:sz w:val="19"/>
              </w:rPr>
              <w:t>Sum</w:t>
            </w:r>
            <w:r>
              <w:rPr>
                <w:rFonts w:ascii="Arial MT"/>
                <w:spacing w:val="30"/>
                <w:sz w:val="19"/>
              </w:rPr>
              <w:t xml:space="preserve"> </w:t>
            </w:r>
            <w:r>
              <w:rPr>
                <w:rFonts w:ascii="Arial MT"/>
                <w:sz w:val="19"/>
              </w:rPr>
              <w:t>squared</w:t>
            </w:r>
            <w:r>
              <w:rPr>
                <w:rFonts w:ascii="Arial MT"/>
                <w:spacing w:val="17"/>
                <w:sz w:val="19"/>
              </w:rPr>
              <w:t xml:space="preserve"> </w:t>
            </w:r>
            <w:r>
              <w:rPr>
                <w:rFonts w:ascii="Arial MT"/>
                <w:spacing w:val="-4"/>
                <w:sz w:val="19"/>
              </w:rPr>
              <w:t>resid</w:t>
            </w:r>
          </w:p>
        </w:tc>
        <w:tc>
          <w:tcPr>
            <w:tcW w:w="1274" w:type="dxa"/>
          </w:tcPr>
          <w:p w14:paraId="606F87A3" w14:textId="77777777" w:rsidR="004B533B" w:rsidRDefault="00000000">
            <w:pPr>
              <w:pStyle w:val="TableParagraph"/>
              <w:spacing w:before="6" w:line="211" w:lineRule="exact"/>
              <w:ind w:right="105"/>
              <w:jc w:val="right"/>
              <w:rPr>
                <w:rFonts w:ascii="Arial MT"/>
                <w:sz w:val="19"/>
              </w:rPr>
            </w:pPr>
            <w:r>
              <w:rPr>
                <w:rFonts w:ascii="Arial MT"/>
                <w:spacing w:val="-2"/>
                <w:sz w:val="19"/>
              </w:rPr>
              <w:t>15.83907</w:t>
            </w:r>
          </w:p>
        </w:tc>
        <w:tc>
          <w:tcPr>
            <w:tcW w:w="2214" w:type="dxa"/>
          </w:tcPr>
          <w:p w14:paraId="31B35DBE" w14:textId="77777777" w:rsidR="004B533B" w:rsidRDefault="00000000">
            <w:pPr>
              <w:pStyle w:val="TableParagraph"/>
              <w:spacing w:before="6" w:line="211" w:lineRule="exact"/>
              <w:ind w:left="118"/>
              <w:jc w:val="left"/>
              <w:rPr>
                <w:rFonts w:ascii="Arial MT"/>
                <w:sz w:val="19"/>
              </w:rPr>
            </w:pPr>
            <w:r>
              <w:rPr>
                <w:rFonts w:ascii="Arial MT"/>
                <w:sz w:val="19"/>
              </w:rPr>
              <w:t>Schwarz</w:t>
            </w:r>
            <w:r>
              <w:rPr>
                <w:rFonts w:ascii="Arial MT"/>
                <w:spacing w:val="-9"/>
                <w:sz w:val="19"/>
              </w:rPr>
              <w:t xml:space="preserve"> </w:t>
            </w:r>
            <w:r>
              <w:rPr>
                <w:rFonts w:ascii="Arial MT"/>
                <w:spacing w:val="-2"/>
                <w:sz w:val="19"/>
              </w:rPr>
              <w:t>criterion</w:t>
            </w:r>
          </w:p>
        </w:tc>
        <w:tc>
          <w:tcPr>
            <w:tcW w:w="1191" w:type="dxa"/>
            <w:tcBorders>
              <w:right w:val="single" w:sz="4" w:space="0" w:color="000000"/>
            </w:tcBorders>
          </w:tcPr>
          <w:p w14:paraId="49202095" w14:textId="77777777" w:rsidR="004B533B" w:rsidRDefault="00000000">
            <w:pPr>
              <w:pStyle w:val="TableParagraph"/>
              <w:spacing w:before="6" w:line="211" w:lineRule="exact"/>
              <w:ind w:right="68"/>
              <w:jc w:val="right"/>
              <w:rPr>
                <w:rFonts w:ascii="Arial MT"/>
                <w:sz w:val="19"/>
              </w:rPr>
            </w:pPr>
            <w:r>
              <w:rPr>
                <w:rFonts w:ascii="Arial MT"/>
                <w:spacing w:val="-2"/>
                <w:sz w:val="19"/>
              </w:rPr>
              <w:t>0.344838</w:t>
            </w:r>
          </w:p>
        </w:tc>
      </w:tr>
      <w:tr w:rsidR="004B533B" w14:paraId="468B5A4D" w14:textId="77777777">
        <w:trPr>
          <w:trHeight w:val="237"/>
        </w:trPr>
        <w:tc>
          <w:tcPr>
            <w:tcW w:w="2142" w:type="dxa"/>
            <w:tcBorders>
              <w:left w:val="single" w:sz="4" w:space="0" w:color="000000"/>
            </w:tcBorders>
          </w:tcPr>
          <w:p w14:paraId="32D3A582" w14:textId="77777777" w:rsidR="004B533B" w:rsidRDefault="00000000">
            <w:pPr>
              <w:pStyle w:val="TableParagraph"/>
              <w:spacing w:before="6" w:line="211" w:lineRule="exact"/>
              <w:ind w:left="124"/>
              <w:jc w:val="left"/>
              <w:rPr>
                <w:rFonts w:ascii="Arial MT"/>
                <w:sz w:val="19"/>
              </w:rPr>
            </w:pPr>
            <w:r>
              <w:rPr>
                <w:rFonts w:ascii="Arial MT"/>
                <w:sz w:val="19"/>
              </w:rPr>
              <w:t>Log</w:t>
            </w:r>
            <w:r>
              <w:rPr>
                <w:rFonts w:ascii="Arial MT"/>
                <w:spacing w:val="9"/>
                <w:sz w:val="19"/>
              </w:rPr>
              <w:t xml:space="preserve"> </w:t>
            </w:r>
            <w:r>
              <w:rPr>
                <w:rFonts w:ascii="Arial MT"/>
                <w:spacing w:val="-2"/>
                <w:sz w:val="19"/>
              </w:rPr>
              <w:t>likelihood</w:t>
            </w:r>
          </w:p>
        </w:tc>
        <w:tc>
          <w:tcPr>
            <w:tcW w:w="1274" w:type="dxa"/>
          </w:tcPr>
          <w:p w14:paraId="7C812BB0" w14:textId="77777777" w:rsidR="004B533B" w:rsidRDefault="00000000">
            <w:pPr>
              <w:pStyle w:val="TableParagraph"/>
              <w:spacing w:before="6" w:line="211" w:lineRule="exact"/>
              <w:ind w:right="105"/>
              <w:jc w:val="right"/>
              <w:rPr>
                <w:rFonts w:ascii="Arial MT"/>
                <w:sz w:val="19"/>
              </w:rPr>
            </w:pPr>
            <w:r>
              <w:rPr>
                <w:rFonts w:ascii="Arial MT"/>
                <w:sz w:val="19"/>
              </w:rPr>
              <w:t>-</w:t>
            </w:r>
            <w:r>
              <w:rPr>
                <w:rFonts w:ascii="Arial MT"/>
                <w:spacing w:val="-2"/>
                <w:sz w:val="19"/>
              </w:rPr>
              <w:t>25.83968</w:t>
            </w:r>
          </w:p>
        </w:tc>
        <w:tc>
          <w:tcPr>
            <w:tcW w:w="2214" w:type="dxa"/>
          </w:tcPr>
          <w:p w14:paraId="0275F960" w14:textId="77777777" w:rsidR="004B533B" w:rsidRDefault="00000000">
            <w:pPr>
              <w:pStyle w:val="TableParagraph"/>
              <w:spacing w:before="6" w:line="211" w:lineRule="exact"/>
              <w:ind w:left="118"/>
              <w:jc w:val="left"/>
              <w:rPr>
                <w:rFonts w:ascii="Arial MT"/>
                <w:sz w:val="19"/>
              </w:rPr>
            </w:pPr>
            <w:r>
              <w:rPr>
                <w:rFonts w:ascii="Arial MT"/>
                <w:sz w:val="19"/>
              </w:rPr>
              <w:t>Hannan-Quinn</w:t>
            </w:r>
            <w:r>
              <w:rPr>
                <w:rFonts w:ascii="Arial MT"/>
                <w:spacing w:val="37"/>
                <w:sz w:val="19"/>
              </w:rPr>
              <w:t xml:space="preserve"> </w:t>
            </w:r>
            <w:r>
              <w:rPr>
                <w:rFonts w:ascii="Arial MT"/>
                <w:spacing w:val="-2"/>
                <w:sz w:val="19"/>
              </w:rPr>
              <w:t>criter.</w:t>
            </w:r>
          </w:p>
        </w:tc>
        <w:tc>
          <w:tcPr>
            <w:tcW w:w="1191" w:type="dxa"/>
            <w:tcBorders>
              <w:right w:val="single" w:sz="4" w:space="0" w:color="000000"/>
            </w:tcBorders>
          </w:tcPr>
          <w:p w14:paraId="02EC83DD" w14:textId="77777777" w:rsidR="004B533B" w:rsidRDefault="00000000">
            <w:pPr>
              <w:pStyle w:val="TableParagraph"/>
              <w:spacing w:before="6" w:line="211" w:lineRule="exact"/>
              <w:ind w:right="68"/>
              <w:jc w:val="right"/>
              <w:rPr>
                <w:rFonts w:ascii="Arial MT"/>
                <w:sz w:val="19"/>
              </w:rPr>
            </w:pPr>
            <w:r>
              <w:rPr>
                <w:rFonts w:ascii="Arial MT"/>
                <w:spacing w:val="-2"/>
                <w:sz w:val="19"/>
              </w:rPr>
              <w:t>0.307104</w:t>
            </w:r>
          </w:p>
        </w:tc>
      </w:tr>
      <w:tr w:rsidR="004B533B" w14:paraId="27EFE823" w14:textId="77777777">
        <w:trPr>
          <w:trHeight w:val="237"/>
        </w:trPr>
        <w:tc>
          <w:tcPr>
            <w:tcW w:w="2142" w:type="dxa"/>
            <w:tcBorders>
              <w:left w:val="single" w:sz="4" w:space="0" w:color="000000"/>
            </w:tcBorders>
          </w:tcPr>
          <w:p w14:paraId="6B142278" w14:textId="77777777" w:rsidR="004B533B" w:rsidRDefault="00000000">
            <w:pPr>
              <w:pStyle w:val="TableParagraph"/>
              <w:spacing w:before="6" w:line="211" w:lineRule="exact"/>
              <w:ind w:left="124"/>
              <w:jc w:val="left"/>
              <w:rPr>
                <w:rFonts w:ascii="Arial MT"/>
                <w:sz w:val="19"/>
              </w:rPr>
            </w:pPr>
            <w:r>
              <w:rPr>
                <w:rFonts w:ascii="Arial MT"/>
                <w:spacing w:val="-4"/>
                <w:sz w:val="19"/>
              </w:rPr>
              <w:t>F-</w:t>
            </w:r>
            <w:r>
              <w:rPr>
                <w:rFonts w:ascii="Arial MT"/>
                <w:spacing w:val="-2"/>
                <w:sz w:val="19"/>
              </w:rPr>
              <w:t>statistic</w:t>
            </w:r>
          </w:p>
        </w:tc>
        <w:tc>
          <w:tcPr>
            <w:tcW w:w="1274" w:type="dxa"/>
          </w:tcPr>
          <w:p w14:paraId="7E7B3A5E" w14:textId="77777777" w:rsidR="004B533B" w:rsidRDefault="00000000">
            <w:pPr>
              <w:pStyle w:val="TableParagraph"/>
              <w:spacing w:before="6" w:line="211" w:lineRule="exact"/>
              <w:ind w:right="105"/>
              <w:jc w:val="right"/>
              <w:rPr>
                <w:rFonts w:ascii="Arial MT"/>
                <w:sz w:val="19"/>
              </w:rPr>
            </w:pPr>
            <w:r>
              <w:rPr>
                <w:rFonts w:ascii="Arial MT"/>
                <w:spacing w:val="-2"/>
                <w:sz w:val="19"/>
              </w:rPr>
              <w:t>3.704292</w:t>
            </w:r>
          </w:p>
        </w:tc>
        <w:tc>
          <w:tcPr>
            <w:tcW w:w="2214" w:type="dxa"/>
          </w:tcPr>
          <w:p w14:paraId="587B3430" w14:textId="77777777" w:rsidR="004B533B" w:rsidRDefault="00000000">
            <w:pPr>
              <w:pStyle w:val="TableParagraph"/>
              <w:spacing w:before="6" w:line="211" w:lineRule="exact"/>
              <w:ind w:left="118"/>
              <w:jc w:val="left"/>
              <w:rPr>
                <w:rFonts w:ascii="Arial MT"/>
                <w:sz w:val="19"/>
              </w:rPr>
            </w:pPr>
            <w:r>
              <w:rPr>
                <w:rFonts w:ascii="Arial MT"/>
                <w:sz w:val="19"/>
              </w:rPr>
              <w:t>Durbin-Watson</w:t>
            </w:r>
            <w:r>
              <w:rPr>
                <w:rFonts w:ascii="Arial MT"/>
                <w:spacing w:val="33"/>
                <w:sz w:val="19"/>
              </w:rPr>
              <w:t xml:space="preserve"> </w:t>
            </w:r>
            <w:r>
              <w:rPr>
                <w:rFonts w:ascii="Arial MT"/>
                <w:spacing w:val="-4"/>
                <w:sz w:val="19"/>
              </w:rPr>
              <w:t>stat</w:t>
            </w:r>
          </w:p>
        </w:tc>
        <w:tc>
          <w:tcPr>
            <w:tcW w:w="1191" w:type="dxa"/>
            <w:tcBorders>
              <w:right w:val="single" w:sz="4" w:space="0" w:color="000000"/>
            </w:tcBorders>
          </w:tcPr>
          <w:p w14:paraId="098E0203" w14:textId="77777777" w:rsidR="004B533B" w:rsidRDefault="00000000">
            <w:pPr>
              <w:pStyle w:val="TableParagraph"/>
              <w:spacing w:before="6" w:line="211" w:lineRule="exact"/>
              <w:ind w:right="68"/>
              <w:jc w:val="right"/>
              <w:rPr>
                <w:rFonts w:ascii="Arial MT"/>
                <w:sz w:val="19"/>
              </w:rPr>
            </w:pPr>
            <w:r>
              <w:rPr>
                <w:rFonts w:ascii="Arial MT"/>
                <w:spacing w:val="-2"/>
                <w:sz w:val="19"/>
              </w:rPr>
              <w:t>1.196833</w:t>
            </w:r>
          </w:p>
        </w:tc>
      </w:tr>
      <w:tr w:rsidR="004B533B" w14:paraId="033FBCCC" w14:textId="77777777">
        <w:trPr>
          <w:trHeight w:val="274"/>
        </w:trPr>
        <w:tc>
          <w:tcPr>
            <w:tcW w:w="2142" w:type="dxa"/>
            <w:tcBorders>
              <w:left w:val="single" w:sz="4" w:space="0" w:color="000000"/>
              <w:bottom w:val="double" w:sz="8" w:space="0" w:color="000000"/>
            </w:tcBorders>
          </w:tcPr>
          <w:p w14:paraId="39A93F49" w14:textId="77777777" w:rsidR="004B533B" w:rsidRDefault="00000000">
            <w:pPr>
              <w:pStyle w:val="TableParagraph"/>
              <w:spacing w:before="6" w:line="240" w:lineRule="auto"/>
              <w:ind w:left="124"/>
              <w:jc w:val="left"/>
              <w:rPr>
                <w:rFonts w:ascii="Arial MT"/>
                <w:sz w:val="19"/>
              </w:rPr>
            </w:pPr>
            <w:r>
              <w:rPr>
                <w:rFonts w:ascii="Arial MT"/>
                <w:sz w:val="19"/>
              </w:rPr>
              <w:t>Prob(F-</w:t>
            </w:r>
            <w:r>
              <w:rPr>
                <w:rFonts w:ascii="Arial MT"/>
                <w:spacing w:val="-2"/>
                <w:sz w:val="19"/>
              </w:rPr>
              <w:t>statistic)</w:t>
            </w:r>
          </w:p>
        </w:tc>
        <w:tc>
          <w:tcPr>
            <w:tcW w:w="1274" w:type="dxa"/>
            <w:tcBorders>
              <w:bottom w:val="double" w:sz="8" w:space="0" w:color="000000"/>
            </w:tcBorders>
          </w:tcPr>
          <w:p w14:paraId="2CEDB2AE" w14:textId="77777777" w:rsidR="004B533B" w:rsidRDefault="00000000">
            <w:pPr>
              <w:pStyle w:val="TableParagraph"/>
              <w:spacing w:before="6" w:line="240" w:lineRule="auto"/>
              <w:ind w:right="105"/>
              <w:jc w:val="right"/>
              <w:rPr>
                <w:rFonts w:ascii="Arial MT"/>
                <w:sz w:val="19"/>
              </w:rPr>
            </w:pPr>
            <w:r>
              <w:rPr>
                <w:rFonts w:ascii="Arial MT"/>
                <w:spacing w:val="-2"/>
                <w:sz w:val="19"/>
              </w:rPr>
              <w:t>0.012553</w:t>
            </w:r>
          </w:p>
        </w:tc>
        <w:tc>
          <w:tcPr>
            <w:tcW w:w="2214" w:type="dxa"/>
            <w:tcBorders>
              <w:bottom w:val="double" w:sz="8" w:space="0" w:color="000000"/>
            </w:tcBorders>
          </w:tcPr>
          <w:p w14:paraId="35EC8AEA" w14:textId="77777777" w:rsidR="004B533B" w:rsidRDefault="004B533B">
            <w:pPr>
              <w:pStyle w:val="TableParagraph"/>
              <w:spacing w:before="0" w:line="240" w:lineRule="auto"/>
              <w:jc w:val="left"/>
              <w:rPr>
                <w:sz w:val="20"/>
              </w:rPr>
            </w:pPr>
          </w:p>
        </w:tc>
        <w:tc>
          <w:tcPr>
            <w:tcW w:w="1191" w:type="dxa"/>
            <w:tcBorders>
              <w:bottom w:val="double" w:sz="8" w:space="0" w:color="000000"/>
              <w:right w:val="single" w:sz="4" w:space="0" w:color="000000"/>
            </w:tcBorders>
          </w:tcPr>
          <w:p w14:paraId="4E99F458" w14:textId="77777777" w:rsidR="004B533B" w:rsidRDefault="004B533B">
            <w:pPr>
              <w:pStyle w:val="TableParagraph"/>
              <w:spacing w:before="0" w:line="240" w:lineRule="auto"/>
              <w:jc w:val="left"/>
              <w:rPr>
                <w:sz w:val="20"/>
              </w:rPr>
            </w:pPr>
          </w:p>
        </w:tc>
      </w:tr>
      <w:tr w:rsidR="004B533B" w14:paraId="22FB235D" w14:textId="77777777">
        <w:trPr>
          <w:trHeight w:val="180"/>
        </w:trPr>
        <w:tc>
          <w:tcPr>
            <w:tcW w:w="2142" w:type="dxa"/>
            <w:tcBorders>
              <w:top w:val="double" w:sz="8" w:space="0" w:color="000000"/>
              <w:left w:val="single" w:sz="4" w:space="0" w:color="000000"/>
              <w:bottom w:val="single" w:sz="4" w:space="0" w:color="000000"/>
            </w:tcBorders>
          </w:tcPr>
          <w:p w14:paraId="3F3A9602" w14:textId="77777777" w:rsidR="004B533B" w:rsidRDefault="004B533B">
            <w:pPr>
              <w:pStyle w:val="TableParagraph"/>
              <w:spacing w:before="0" w:line="240" w:lineRule="auto"/>
              <w:jc w:val="left"/>
              <w:rPr>
                <w:sz w:val="12"/>
              </w:rPr>
            </w:pPr>
          </w:p>
        </w:tc>
        <w:tc>
          <w:tcPr>
            <w:tcW w:w="1274" w:type="dxa"/>
            <w:tcBorders>
              <w:top w:val="double" w:sz="8" w:space="0" w:color="000000"/>
              <w:bottom w:val="single" w:sz="4" w:space="0" w:color="000000"/>
            </w:tcBorders>
          </w:tcPr>
          <w:p w14:paraId="45999189" w14:textId="77777777" w:rsidR="004B533B" w:rsidRDefault="004B533B">
            <w:pPr>
              <w:pStyle w:val="TableParagraph"/>
              <w:spacing w:before="0" w:line="240" w:lineRule="auto"/>
              <w:jc w:val="left"/>
              <w:rPr>
                <w:sz w:val="12"/>
              </w:rPr>
            </w:pPr>
          </w:p>
        </w:tc>
        <w:tc>
          <w:tcPr>
            <w:tcW w:w="2214" w:type="dxa"/>
            <w:tcBorders>
              <w:top w:val="double" w:sz="8" w:space="0" w:color="000000"/>
              <w:bottom w:val="single" w:sz="4" w:space="0" w:color="000000"/>
            </w:tcBorders>
          </w:tcPr>
          <w:p w14:paraId="2F711833" w14:textId="77777777" w:rsidR="004B533B" w:rsidRDefault="004B533B">
            <w:pPr>
              <w:pStyle w:val="TableParagraph"/>
              <w:spacing w:before="0" w:line="240" w:lineRule="auto"/>
              <w:jc w:val="left"/>
              <w:rPr>
                <w:sz w:val="12"/>
              </w:rPr>
            </w:pPr>
          </w:p>
        </w:tc>
        <w:tc>
          <w:tcPr>
            <w:tcW w:w="1191" w:type="dxa"/>
            <w:tcBorders>
              <w:top w:val="double" w:sz="8" w:space="0" w:color="000000"/>
              <w:bottom w:val="single" w:sz="4" w:space="0" w:color="000000"/>
              <w:right w:val="single" w:sz="4" w:space="0" w:color="000000"/>
            </w:tcBorders>
          </w:tcPr>
          <w:p w14:paraId="20BA37CB" w14:textId="77777777" w:rsidR="004B533B" w:rsidRDefault="004B533B">
            <w:pPr>
              <w:pStyle w:val="TableParagraph"/>
              <w:spacing w:before="0" w:line="240" w:lineRule="auto"/>
              <w:jc w:val="left"/>
              <w:rPr>
                <w:sz w:val="12"/>
              </w:rPr>
            </w:pPr>
          </w:p>
        </w:tc>
      </w:tr>
    </w:tbl>
    <w:p w14:paraId="17887E9B" w14:textId="77777777" w:rsidR="004B533B" w:rsidRDefault="00000000">
      <w:pPr>
        <w:ind w:left="1883"/>
        <w:rPr>
          <w:i/>
          <w:sz w:val="24"/>
        </w:rPr>
      </w:pPr>
      <w:r>
        <w:rPr>
          <w:i/>
          <w:sz w:val="24"/>
        </w:rPr>
        <w:t>Sumber:</w:t>
      </w:r>
      <w:r>
        <w:rPr>
          <w:i/>
          <w:spacing w:val="-1"/>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3"/>
          <w:sz w:val="24"/>
        </w:rPr>
        <w:t xml:space="preserve"> </w:t>
      </w:r>
      <w:r>
        <w:rPr>
          <w:i/>
          <w:spacing w:val="-5"/>
          <w:sz w:val="24"/>
        </w:rPr>
        <w:t>12</w:t>
      </w:r>
    </w:p>
    <w:p w14:paraId="6A6DAF49" w14:textId="77777777" w:rsidR="004B533B" w:rsidRDefault="004B533B">
      <w:pPr>
        <w:pStyle w:val="BodyText"/>
        <w:spacing w:before="83"/>
        <w:rPr>
          <w:i/>
        </w:rPr>
      </w:pPr>
    </w:p>
    <w:p w14:paraId="0CEA7F74" w14:textId="77777777" w:rsidR="004B533B" w:rsidRDefault="00000000">
      <w:pPr>
        <w:pStyle w:val="BodyText"/>
        <w:spacing w:line="480" w:lineRule="auto"/>
        <w:ind w:left="1176" w:right="627" w:firstLine="730"/>
        <w:jc w:val="both"/>
      </w:pPr>
      <w:r>
        <w:t>Dari hasil tabel diatas, bahwa nilai probabilitas F statistik adalah 0.01 dengan kriteria probabilitas ≤ 0.05 tersebut maka dapat disimpulkan maka model</w:t>
      </w:r>
      <w:r>
        <w:rPr>
          <w:spacing w:val="-2"/>
        </w:rPr>
        <w:t xml:space="preserve"> </w:t>
      </w:r>
      <w:r>
        <w:t>dikatakan layak antara variabel independen terhadap variabel</w:t>
      </w:r>
      <w:r>
        <w:rPr>
          <w:spacing w:val="-8"/>
        </w:rPr>
        <w:t xml:space="preserve"> </w:t>
      </w:r>
      <w:r>
        <w:t>dependen pada penelitian ini.</w:t>
      </w:r>
    </w:p>
    <w:p w14:paraId="1B284941" w14:textId="77777777" w:rsidR="004B533B" w:rsidRDefault="00000000">
      <w:pPr>
        <w:pStyle w:val="Heading3"/>
        <w:numPr>
          <w:ilvl w:val="3"/>
          <w:numId w:val="5"/>
        </w:numPr>
        <w:tabs>
          <w:tab w:val="left" w:pos="1175"/>
        </w:tabs>
        <w:spacing w:before="6"/>
        <w:ind w:left="1175" w:hanging="709"/>
        <w:jc w:val="both"/>
      </w:pPr>
      <w:r>
        <w:t>Uji</w:t>
      </w:r>
      <w:r>
        <w:rPr>
          <w:spacing w:val="-6"/>
        </w:rPr>
        <w:t xml:space="preserve"> </w:t>
      </w:r>
      <w:r>
        <w:t>Koefisien</w:t>
      </w:r>
      <w:r>
        <w:rPr>
          <w:spacing w:val="-2"/>
        </w:rPr>
        <w:t xml:space="preserve"> </w:t>
      </w:r>
      <w:r>
        <w:t>Determinasi</w:t>
      </w:r>
      <w:r>
        <w:rPr>
          <w:spacing w:val="-1"/>
        </w:rPr>
        <w:t xml:space="preserve"> </w:t>
      </w:r>
      <w:r>
        <w:rPr>
          <w:spacing w:val="-4"/>
        </w:rPr>
        <w:t>(R</w:t>
      </w:r>
      <w:r>
        <w:rPr>
          <w:spacing w:val="-4"/>
          <w:vertAlign w:val="superscript"/>
        </w:rPr>
        <w:t>2</w:t>
      </w:r>
      <w:r>
        <w:rPr>
          <w:spacing w:val="-4"/>
        </w:rPr>
        <w:t>)</w:t>
      </w:r>
    </w:p>
    <w:p w14:paraId="738EFA5B" w14:textId="77777777" w:rsidR="004B533B" w:rsidRDefault="00000000">
      <w:pPr>
        <w:pStyle w:val="BodyText"/>
        <w:spacing w:before="271" w:line="480" w:lineRule="auto"/>
        <w:ind w:left="1176" w:right="618" w:firstLine="720"/>
        <w:jc w:val="both"/>
      </w:pPr>
      <w:r>
        <w:t>Koefisien determinasi adalah salah satu nilai statistik yang dapat digunakan untuk mengukur seberapa jauh model penelitian yang digunakan dapat menghubungkan variabel independen dengan variabel dependen dalam mengestimasi</w:t>
      </w:r>
      <w:r>
        <w:rPr>
          <w:spacing w:val="-10"/>
        </w:rPr>
        <w:t xml:space="preserve"> </w:t>
      </w:r>
      <w:r>
        <w:t>persamaan</w:t>
      </w:r>
      <w:r>
        <w:rPr>
          <w:spacing w:val="-11"/>
        </w:rPr>
        <w:t xml:space="preserve"> </w:t>
      </w:r>
      <w:r>
        <w:t>regresi.</w:t>
      </w:r>
      <w:r>
        <w:rPr>
          <w:spacing w:val="-4"/>
        </w:rPr>
        <w:t xml:space="preserve"> </w:t>
      </w:r>
      <w:r>
        <w:t>Hasil</w:t>
      </w:r>
      <w:r>
        <w:rPr>
          <w:spacing w:val="-15"/>
        </w:rPr>
        <w:t xml:space="preserve"> </w:t>
      </w:r>
      <w:r>
        <w:t>uji</w:t>
      </w:r>
      <w:r>
        <w:rPr>
          <w:spacing w:val="-10"/>
        </w:rPr>
        <w:t xml:space="preserve"> </w:t>
      </w:r>
      <w:r>
        <w:t>dapat</w:t>
      </w:r>
      <w:r>
        <w:rPr>
          <w:spacing w:val="-1"/>
        </w:rPr>
        <w:t xml:space="preserve"> </w:t>
      </w:r>
      <w:r>
        <w:t>dilihat</w:t>
      </w:r>
      <w:r>
        <w:rPr>
          <w:spacing w:val="-1"/>
        </w:rPr>
        <w:t xml:space="preserve"> </w:t>
      </w:r>
      <w:r>
        <w:t>pada</w:t>
      </w:r>
      <w:r>
        <w:rPr>
          <w:spacing w:val="-12"/>
        </w:rPr>
        <w:t xml:space="preserve"> </w:t>
      </w:r>
      <w:r>
        <w:t>tabel</w:t>
      </w:r>
      <w:r>
        <w:rPr>
          <w:spacing w:val="-15"/>
        </w:rPr>
        <w:t xml:space="preserve"> </w:t>
      </w:r>
      <w:r>
        <w:t>dibawah</w:t>
      </w:r>
      <w:r>
        <w:rPr>
          <w:spacing w:val="-6"/>
        </w:rPr>
        <w:t xml:space="preserve"> </w:t>
      </w:r>
      <w:r>
        <w:t>ini:</w:t>
      </w:r>
    </w:p>
    <w:p w14:paraId="4F277AA8" w14:textId="77777777" w:rsidR="004B533B" w:rsidRDefault="00000000">
      <w:pPr>
        <w:ind w:left="1743"/>
        <w:rPr>
          <w:b/>
        </w:rPr>
      </w:pPr>
      <w:bookmarkStart w:id="83" w:name="_bookmark38"/>
      <w:bookmarkEnd w:id="83"/>
      <w:r>
        <w:rPr>
          <w:b/>
        </w:rPr>
        <w:t>Tabel</w:t>
      </w:r>
      <w:r>
        <w:rPr>
          <w:b/>
          <w:spacing w:val="-6"/>
        </w:rPr>
        <w:t xml:space="preserve"> </w:t>
      </w:r>
      <w:r>
        <w:rPr>
          <w:b/>
        </w:rPr>
        <w:t>4.9</w:t>
      </w:r>
      <w:r>
        <w:rPr>
          <w:b/>
          <w:spacing w:val="-2"/>
        </w:rPr>
        <w:t xml:space="preserve"> </w:t>
      </w:r>
      <w:r>
        <w:rPr>
          <w:b/>
        </w:rPr>
        <w:t>Uji</w:t>
      </w:r>
      <w:r>
        <w:rPr>
          <w:b/>
          <w:spacing w:val="-5"/>
        </w:rPr>
        <w:t xml:space="preserve"> </w:t>
      </w:r>
      <w:r>
        <w:rPr>
          <w:b/>
        </w:rPr>
        <w:t>Koefisien</w:t>
      </w:r>
      <w:r>
        <w:rPr>
          <w:b/>
          <w:spacing w:val="-9"/>
        </w:rPr>
        <w:t xml:space="preserve"> </w:t>
      </w:r>
      <w:r>
        <w:rPr>
          <w:b/>
        </w:rPr>
        <w:t>Determinasi</w:t>
      </w:r>
      <w:r>
        <w:rPr>
          <w:b/>
          <w:spacing w:val="-5"/>
        </w:rPr>
        <w:t xml:space="preserve"> </w:t>
      </w:r>
      <w:r>
        <w:rPr>
          <w:b/>
          <w:spacing w:val="-4"/>
        </w:rPr>
        <w:t>(R2)</w:t>
      </w:r>
    </w:p>
    <w:p w14:paraId="389953C7" w14:textId="77777777" w:rsidR="004B533B" w:rsidRDefault="004B533B">
      <w:pPr>
        <w:pStyle w:val="BodyText"/>
        <w:spacing w:after="1"/>
        <w:rPr>
          <w:b/>
          <w:sz w:val="18"/>
        </w:rPr>
      </w:pPr>
    </w:p>
    <w:tbl>
      <w:tblPr>
        <w:tblW w:w="0" w:type="auto"/>
        <w:tblInd w:w="1864" w:type="dxa"/>
        <w:tblLayout w:type="fixed"/>
        <w:tblCellMar>
          <w:left w:w="0" w:type="dxa"/>
          <w:right w:w="0" w:type="dxa"/>
        </w:tblCellMar>
        <w:tblLook w:val="01E0" w:firstRow="1" w:lastRow="1" w:firstColumn="1" w:lastColumn="1" w:noHBand="0" w:noVBand="0"/>
      </w:tblPr>
      <w:tblGrid>
        <w:gridCol w:w="2140"/>
        <w:gridCol w:w="1274"/>
        <w:gridCol w:w="2214"/>
        <w:gridCol w:w="1251"/>
      </w:tblGrid>
      <w:tr w:rsidR="004B533B" w14:paraId="1221E23F" w14:textId="77777777">
        <w:trPr>
          <w:trHeight w:val="59"/>
        </w:trPr>
        <w:tc>
          <w:tcPr>
            <w:tcW w:w="5628" w:type="dxa"/>
            <w:gridSpan w:val="3"/>
            <w:tcBorders>
              <w:top w:val="single" w:sz="4" w:space="0" w:color="000000"/>
              <w:left w:val="single" w:sz="4" w:space="0" w:color="000000"/>
              <w:bottom w:val="double" w:sz="8" w:space="0" w:color="000000"/>
            </w:tcBorders>
          </w:tcPr>
          <w:p w14:paraId="6D2FBD7A" w14:textId="77777777" w:rsidR="004B533B" w:rsidRDefault="004B533B">
            <w:pPr>
              <w:pStyle w:val="TableParagraph"/>
              <w:spacing w:before="0" w:line="240" w:lineRule="auto"/>
              <w:jc w:val="left"/>
              <w:rPr>
                <w:sz w:val="2"/>
              </w:rPr>
            </w:pPr>
          </w:p>
        </w:tc>
        <w:tc>
          <w:tcPr>
            <w:tcW w:w="1251" w:type="dxa"/>
            <w:tcBorders>
              <w:top w:val="single" w:sz="4" w:space="0" w:color="000000"/>
              <w:bottom w:val="double" w:sz="8" w:space="0" w:color="000000"/>
              <w:right w:val="single" w:sz="4" w:space="0" w:color="000000"/>
            </w:tcBorders>
          </w:tcPr>
          <w:p w14:paraId="5B84D666" w14:textId="77777777" w:rsidR="004B533B" w:rsidRDefault="004B533B">
            <w:pPr>
              <w:pStyle w:val="TableParagraph"/>
              <w:spacing w:before="0" w:line="240" w:lineRule="auto"/>
              <w:jc w:val="left"/>
              <w:rPr>
                <w:sz w:val="2"/>
              </w:rPr>
            </w:pPr>
          </w:p>
        </w:tc>
      </w:tr>
      <w:tr w:rsidR="004B533B" w14:paraId="724D7142" w14:textId="77777777">
        <w:trPr>
          <w:trHeight w:val="70"/>
        </w:trPr>
        <w:tc>
          <w:tcPr>
            <w:tcW w:w="2140" w:type="dxa"/>
            <w:tcBorders>
              <w:top w:val="double" w:sz="8" w:space="0" w:color="000000"/>
              <w:left w:val="single" w:sz="4" w:space="0" w:color="000000"/>
            </w:tcBorders>
          </w:tcPr>
          <w:p w14:paraId="38F14089" w14:textId="77777777" w:rsidR="004B533B" w:rsidRDefault="004B533B">
            <w:pPr>
              <w:pStyle w:val="TableParagraph"/>
              <w:spacing w:before="1" w:line="240" w:lineRule="auto"/>
              <w:jc w:val="left"/>
              <w:rPr>
                <w:b/>
                <w:sz w:val="6"/>
              </w:rPr>
            </w:pPr>
          </w:p>
          <w:p w14:paraId="1A45A3B6" w14:textId="77777777" w:rsidR="004B533B" w:rsidRDefault="00000000">
            <w:pPr>
              <w:pStyle w:val="TableParagraph"/>
              <w:spacing w:before="0" w:line="20" w:lineRule="exact"/>
              <w:ind w:left="405"/>
              <w:jc w:val="left"/>
              <w:rPr>
                <w:sz w:val="2"/>
              </w:rPr>
            </w:pPr>
            <w:r>
              <w:rPr>
                <w:noProof/>
                <w:sz w:val="2"/>
              </w:rPr>
              <mc:AlternateContent>
                <mc:Choice Requires="wpg">
                  <w:drawing>
                    <wp:inline distT="0" distB="0" distL="0" distR="0" wp14:anchorId="786C8CAB" wp14:editId="775D7EDE">
                      <wp:extent cx="161925" cy="10160"/>
                      <wp:effectExtent l="9525" t="0" r="0" b="889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160"/>
                                <a:chOff x="0" y="0"/>
                                <a:chExt cx="161925" cy="10160"/>
                              </a:xfrm>
                            </wpg:grpSpPr>
                            <wps:wsp>
                              <wps:cNvPr id="44" name="Graphic 44"/>
                              <wps:cNvSpPr/>
                              <wps:spPr>
                                <a:xfrm>
                                  <a:off x="0" y="5036"/>
                                  <a:ext cx="161925" cy="1270"/>
                                </a:xfrm>
                                <a:custGeom>
                                  <a:avLst/>
                                  <a:gdLst/>
                                  <a:ahLst/>
                                  <a:cxnLst/>
                                  <a:rect l="l" t="t" r="r" b="b"/>
                                  <a:pathLst>
                                    <a:path w="161925">
                                      <a:moveTo>
                                        <a:pt x="0" y="0"/>
                                      </a:moveTo>
                                      <a:lnTo>
                                        <a:pt x="161682" y="0"/>
                                      </a:lnTo>
                                    </a:path>
                                  </a:pathLst>
                                </a:custGeom>
                                <a:ln w="1007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C94FF3" id="Group 43" o:spid="_x0000_s1026" style="width:12.75pt;height:.8pt;mso-position-horizontal-relative:char;mso-position-vertical-relative:line" coordsize="1619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">
                      <v:shape id="Graphic 44" o:spid="_x0000_s1027" style="position:absolute;top:5036;width:161925;height:1270;visibility:visible;mso-wrap-style:square;v-text-anchor:top" coordsize="16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" path="m,l161682,e" filled="f" strokeweight=".27981mm">
                        <v:path arrowok="t"/>
                      </v:shape>
                      <w10:anchorlock/>
                    </v:group>
                  </w:pict>
                </mc:Fallback>
              </mc:AlternateContent>
            </w:r>
          </w:p>
        </w:tc>
        <w:tc>
          <w:tcPr>
            <w:tcW w:w="1274" w:type="dxa"/>
            <w:tcBorders>
              <w:top w:val="double" w:sz="8" w:space="0" w:color="000000"/>
            </w:tcBorders>
          </w:tcPr>
          <w:p w14:paraId="7CA62BB8" w14:textId="77777777" w:rsidR="004B533B" w:rsidRDefault="004B533B">
            <w:pPr>
              <w:pStyle w:val="TableParagraph"/>
              <w:spacing w:before="0" w:line="240" w:lineRule="auto"/>
              <w:jc w:val="left"/>
              <w:rPr>
                <w:sz w:val="2"/>
              </w:rPr>
            </w:pPr>
          </w:p>
        </w:tc>
        <w:tc>
          <w:tcPr>
            <w:tcW w:w="2214" w:type="dxa"/>
            <w:tcBorders>
              <w:top w:val="double" w:sz="8" w:space="0" w:color="000000"/>
            </w:tcBorders>
          </w:tcPr>
          <w:p w14:paraId="0DE8314D" w14:textId="77777777" w:rsidR="004B533B" w:rsidRDefault="004B533B">
            <w:pPr>
              <w:pStyle w:val="TableParagraph"/>
              <w:spacing w:before="0" w:line="240" w:lineRule="auto"/>
              <w:jc w:val="left"/>
              <w:rPr>
                <w:sz w:val="2"/>
              </w:rPr>
            </w:pPr>
          </w:p>
        </w:tc>
        <w:tc>
          <w:tcPr>
            <w:tcW w:w="1251" w:type="dxa"/>
            <w:tcBorders>
              <w:top w:val="double" w:sz="8" w:space="0" w:color="000000"/>
              <w:right w:val="single" w:sz="4" w:space="0" w:color="000000"/>
            </w:tcBorders>
          </w:tcPr>
          <w:p w14:paraId="1FB80967" w14:textId="77777777" w:rsidR="004B533B" w:rsidRDefault="004B533B">
            <w:pPr>
              <w:pStyle w:val="TableParagraph"/>
              <w:spacing w:before="0" w:line="240" w:lineRule="auto"/>
              <w:jc w:val="left"/>
              <w:rPr>
                <w:sz w:val="2"/>
              </w:rPr>
            </w:pPr>
          </w:p>
        </w:tc>
      </w:tr>
      <w:tr w:rsidR="004B533B" w14:paraId="27324B85" w14:textId="77777777">
        <w:trPr>
          <w:trHeight w:val="288"/>
        </w:trPr>
        <w:tc>
          <w:tcPr>
            <w:tcW w:w="2140" w:type="dxa"/>
            <w:tcBorders>
              <w:left w:val="single" w:sz="4" w:space="0" w:color="000000"/>
            </w:tcBorders>
          </w:tcPr>
          <w:p w14:paraId="1FFEDDB3" w14:textId="77777777" w:rsidR="004B533B" w:rsidRDefault="00000000">
            <w:pPr>
              <w:pStyle w:val="TableParagraph"/>
              <w:spacing w:line="211" w:lineRule="exact"/>
              <w:ind w:left="122"/>
              <w:jc w:val="left"/>
              <w:rPr>
                <w:rFonts w:ascii="Arial MT"/>
                <w:sz w:val="19"/>
              </w:rPr>
            </w:pPr>
            <w:r>
              <w:rPr>
                <w:rFonts w:ascii="Arial MT"/>
                <w:sz w:val="19"/>
              </w:rPr>
              <w:t>R-</w:t>
            </w:r>
            <w:r>
              <w:rPr>
                <w:rFonts w:ascii="Arial MT"/>
                <w:spacing w:val="-2"/>
                <w:sz w:val="19"/>
              </w:rPr>
              <w:t>squared</w:t>
            </w:r>
          </w:p>
        </w:tc>
        <w:tc>
          <w:tcPr>
            <w:tcW w:w="1274" w:type="dxa"/>
          </w:tcPr>
          <w:p w14:paraId="0F8BE516" w14:textId="77777777" w:rsidR="004B533B" w:rsidRDefault="00000000">
            <w:pPr>
              <w:pStyle w:val="TableParagraph"/>
              <w:spacing w:line="211" w:lineRule="exact"/>
              <w:ind w:right="105"/>
              <w:jc w:val="right"/>
              <w:rPr>
                <w:rFonts w:ascii="Arial MT"/>
                <w:sz w:val="19"/>
              </w:rPr>
            </w:pPr>
            <w:r>
              <w:rPr>
                <w:rFonts w:ascii="Arial MT"/>
                <w:spacing w:val="-2"/>
                <w:sz w:val="19"/>
              </w:rPr>
              <w:t>0.050718</w:t>
            </w:r>
          </w:p>
        </w:tc>
        <w:tc>
          <w:tcPr>
            <w:tcW w:w="2214" w:type="dxa"/>
          </w:tcPr>
          <w:p w14:paraId="04E0344B" w14:textId="77777777" w:rsidR="004B533B" w:rsidRDefault="00000000">
            <w:pPr>
              <w:pStyle w:val="TableParagraph"/>
              <w:spacing w:line="211" w:lineRule="exact"/>
              <w:ind w:left="118"/>
              <w:jc w:val="left"/>
              <w:rPr>
                <w:rFonts w:ascii="Arial MT"/>
                <w:sz w:val="19"/>
              </w:rPr>
            </w:pPr>
            <w:r>
              <w:rPr>
                <w:rFonts w:ascii="Arial MT"/>
                <w:sz w:val="19"/>
              </w:rPr>
              <w:t>Mean</w:t>
            </w:r>
            <w:r>
              <w:rPr>
                <w:rFonts w:ascii="Arial MT"/>
                <w:spacing w:val="17"/>
                <w:sz w:val="19"/>
              </w:rPr>
              <w:t xml:space="preserve"> </w:t>
            </w:r>
            <w:r>
              <w:rPr>
                <w:rFonts w:ascii="Arial MT"/>
                <w:sz w:val="19"/>
              </w:rPr>
              <w:t>dependent</w:t>
            </w:r>
            <w:r>
              <w:rPr>
                <w:rFonts w:ascii="Arial MT"/>
                <w:spacing w:val="5"/>
                <w:sz w:val="19"/>
              </w:rPr>
              <w:t xml:space="preserve"> </w:t>
            </w:r>
            <w:r>
              <w:rPr>
                <w:rFonts w:ascii="Arial MT"/>
                <w:spacing w:val="-5"/>
                <w:sz w:val="19"/>
              </w:rPr>
              <w:t>var</w:t>
            </w:r>
          </w:p>
        </w:tc>
        <w:tc>
          <w:tcPr>
            <w:tcW w:w="1251" w:type="dxa"/>
            <w:tcBorders>
              <w:right w:val="single" w:sz="4" w:space="0" w:color="000000"/>
            </w:tcBorders>
          </w:tcPr>
          <w:p w14:paraId="2842D6AC" w14:textId="77777777" w:rsidR="004B533B" w:rsidRDefault="00000000">
            <w:pPr>
              <w:pStyle w:val="TableParagraph"/>
              <w:spacing w:line="211" w:lineRule="exact"/>
              <w:ind w:right="128"/>
              <w:jc w:val="right"/>
              <w:rPr>
                <w:rFonts w:ascii="Arial MT"/>
                <w:sz w:val="19"/>
              </w:rPr>
            </w:pPr>
            <w:r>
              <w:rPr>
                <w:rFonts w:ascii="Arial MT"/>
                <w:spacing w:val="-2"/>
                <w:sz w:val="19"/>
              </w:rPr>
              <w:t>4.566377</w:t>
            </w:r>
          </w:p>
        </w:tc>
      </w:tr>
      <w:tr w:rsidR="004B533B" w14:paraId="5768A254" w14:textId="77777777">
        <w:trPr>
          <w:trHeight w:val="237"/>
        </w:trPr>
        <w:tc>
          <w:tcPr>
            <w:tcW w:w="2140" w:type="dxa"/>
            <w:tcBorders>
              <w:left w:val="single" w:sz="4" w:space="0" w:color="000000"/>
            </w:tcBorders>
          </w:tcPr>
          <w:p w14:paraId="4F87E849" w14:textId="77777777" w:rsidR="004B533B" w:rsidRDefault="00000000">
            <w:pPr>
              <w:pStyle w:val="TableParagraph"/>
              <w:spacing w:before="6" w:line="211" w:lineRule="exact"/>
              <w:ind w:left="122"/>
              <w:jc w:val="left"/>
              <w:rPr>
                <w:rFonts w:ascii="Arial MT"/>
                <w:sz w:val="19"/>
              </w:rPr>
            </w:pPr>
            <w:r>
              <w:rPr>
                <w:rFonts w:ascii="Arial MT"/>
                <w:sz w:val="19"/>
              </w:rPr>
              <w:t>Adjusted</w:t>
            </w:r>
            <w:r>
              <w:rPr>
                <w:rFonts w:ascii="Arial MT"/>
                <w:spacing w:val="16"/>
                <w:sz w:val="19"/>
              </w:rPr>
              <w:t xml:space="preserve"> </w:t>
            </w:r>
            <w:r>
              <w:rPr>
                <w:rFonts w:ascii="Arial MT"/>
                <w:sz w:val="19"/>
              </w:rPr>
              <w:t>R-</w:t>
            </w:r>
            <w:r>
              <w:rPr>
                <w:rFonts w:ascii="Arial MT"/>
                <w:spacing w:val="-2"/>
                <w:sz w:val="19"/>
              </w:rPr>
              <w:t>squared</w:t>
            </w:r>
          </w:p>
        </w:tc>
        <w:tc>
          <w:tcPr>
            <w:tcW w:w="1274" w:type="dxa"/>
          </w:tcPr>
          <w:p w14:paraId="2BE7107D" w14:textId="77777777" w:rsidR="004B533B" w:rsidRDefault="00000000">
            <w:pPr>
              <w:pStyle w:val="TableParagraph"/>
              <w:spacing w:before="6" w:line="211" w:lineRule="exact"/>
              <w:ind w:right="105"/>
              <w:jc w:val="right"/>
              <w:rPr>
                <w:rFonts w:ascii="Arial MT"/>
                <w:sz w:val="19"/>
              </w:rPr>
            </w:pPr>
            <w:r>
              <w:rPr>
                <w:rFonts w:ascii="Arial MT"/>
                <w:spacing w:val="-2"/>
                <w:sz w:val="19"/>
              </w:rPr>
              <w:t>0.037026</w:t>
            </w:r>
          </w:p>
        </w:tc>
        <w:tc>
          <w:tcPr>
            <w:tcW w:w="2214" w:type="dxa"/>
          </w:tcPr>
          <w:p w14:paraId="5A704853" w14:textId="77777777" w:rsidR="004B533B" w:rsidRDefault="00000000">
            <w:pPr>
              <w:pStyle w:val="TableParagraph"/>
              <w:spacing w:before="6" w:line="211" w:lineRule="exact"/>
              <w:ind w:left="118"/>
              <w:jc w:val="left"/>
              <w:rPr>
                <w:rFonts w:ascii="Arial MT"/>
                <w:sz w:val="19"/>
              </w:rPr>
            </w:pPr>
            <w:r>
              <w:rPr>
                <w:rFonts w:ascii="Arial MT"/>
                <w:sz w:val="19"/>
              </w:rPr>
              <w:t>S.D.</w:t>
            </w:r>
            <w:r>
              <w:rPr>
                <w:rFonts w:ascii="Arial MT"/>
                <w:spacing w:val="8"/>
                <w:sz w:val="19"/>
              </w:rPr>
              <w:t xml:space="preserve"> </w:t>
            </w:r>
            <w:r>
              <w:rPr>
                <w:rFonts w:ascii="Arial MT"/>
                <w:sz w:val="19"/>
              </w:rPr>
              <w:t>dependent</w:t>
            </w:r>
            <w:r>
              <w:rPr>
                <w:rFonts w:ascii="Arial MT"/>
                <w:spacing w:val="9"/>
                <w:sz w:val="19"/>
              </w:rPr>
              <w:t xml:space="preserve"> </w:t>
            </w:r>
            <w:r>
              <w:rPr>
                <w:rFonts w:ascii="Arial MT"/>
                <w:spacing w:val="-5"/>
                <w:sz w:val="19"/>
              </w:rPr>
              <w:t>var</w:t>
            </w:r>
          </w:p>
        </w:tc>
        <w:tc>
          <w:tcPr>
            <w:tcW w:w="1251" w:type="dxa"/>
            <w:tcBorders>
              <w:right w:val="single" w:sz="4" w:space="0" w:color="000000"/>
            </w:tcBorders>
          </w:tcPr>
          <w:p w14:paraId="20938BD8" w14:textId="77777777" w:rsidR="004B533B" w:rsidRDefault="00000000">
            <w:pPr>
              <w:pStyle w:val="TableParagraph"/>
              <w:spacing w:before="6" w:line="211" w:lineRule="exact"/>
              <w:ind w:right="128"/>
              <w:jc w:val="right"/>
              <w:rPr>
                <w:rFonts w:ascii="Arial MT"/>
                <w:sz w:val="19"/>
              </w:rPr>
            </w:pPr>
            <w:r>
              <w:rPr>
                <w:rFonts w:ascii="Arial MT"/>
                <w:spacing w:val="-2"/>
                <w:sz w:val="19"/>
              </w:rPr>
              <w:t>0.281207</w:t>
            </w:r>
          </w:p>
        </w:tc>
      </w:tr>
      <w:tr w:rsidR="004B533B" w14:paraId="26C47F57" w14:textId="77777777">
        <w:trPr>
          <w:trHeight w:val="237"/>
        </w:trPr>
        <w:tc>
          <w:tcPr>
            <w:tcW w:w="2140" w:type="dxa"/>
            <w:tcBorders>
              <w:left w:val="single" w:sz="4" w:space="0" w:color="000000"/>
            </w:tcBorders>
          </w:tcPr>
          <w:p w14:paraId="64284795" w14:textId="77777777" w:rsidR="004B533B" w:rsidRDefault="00000000">
            <w:pPr>
              <w:pStyle w:val="TableParagraph"/>
              <w:spacing w:before="7" w:line="211" w:lineRule="exact"/>
              <w:ind w:left="122"/>
              <w:jc w:val="left"/>
              <w:rPr>
                <w:rFonts w:ascii="Arial MT"/>
                <w:sz w:val="19"/>
              </w:rPr>
            </w:pPr>
            <w:r>
              <w:rPr>
                <w:rFonts w:ascii="Arial MT"/>
                <w:sz w:val="19"/>
              </w:rPr>
              <w:t>S.E.</w:t>
            </w:r>
            <w:r>
              <w:rPr>
                <w:rFonts w:ascii="Arial MT"/>
                <w:spacing w:val="-12"/>
                <w:sz w:val="19"/>
              </w:rPr>
              <w:t xml:space="preserve"> </w:t>
            </w:r>
            <w:r>
              <w:rPr>
                <w:rFonts w:ascii="Arial MT"/>
                <w:sz w:val="19"/>
              </w:rPr>
              <w:t>of</w:t>
            </w:r>
            <w:r>
              <w:rPr>
                <w:rFonts w:ascii="Arial MT"/>
                <w:spacing w:val="-11"/>
                <w:sz w:val="19"/>
              </w:rPr>
              <w:t xml:space="preserve"> </w:t>
            </w:r>
            <w:r>
              <w:rPr>
                <w:rFonts w:ascii="Arial MT"/>
                <w:spacing w:val="-2"/>
                <w:sz w:val="19"/>
              </w:rPr>
              <w:t>regression</w:t>
            </w:r>
          </w:p>
        </w:tc>
        <w:tc>
          <w:tcPr>
            <w:tcW w:w="1274" w:type="dxa"/>
          </w:tcPr>
          <w:p w14:paraId="784EFB83" w14:textId="77777777" w:rsidR="004B533B" w:rsidRDefault="00000000">
            <w:pPr>
              <w:pStyle w:val="TableParagraph"/>
              <w:spacing w:before="7" w:line="211" w:lineRule="exact"/>
              <w:ind w:right="105"/>
              <w:jc w:val="right"/>
              <w:rPr>
                <w:rFonts w:ascii="Arial MT"/>
                <w:sz w:val="19"/>
              </w:rPr>
            </w:pPr>
            <w:r>
              <w:rPr>
                <w:rFonts w:ascii="Arial MT"/>
                <w:spacing w:val="-2"/>
                <w:sz w:val="19"/>
              </w:rPr>
              <w:t>0.275952</w:t>
            </w:r>
          </w:p>
        </w:tc>
        <w:tc>
          <w:tcPr>
            <w:tcW w:w="2214" w:type="dxa"/>
          </w:tcPr>
          <w:p w14:paraId="0913CF5F" w14:textId="77777777" w:rsidR="004B533B" w:rsidRDefault="00000000">
            <w:pPr>
              <w:pStyle w:val="TableParagraph"/>
              <w:spacing w:before="7" w:line="211" w:lineRule="exact"/>
              <w:ind w:left="118"/>
              <w:jc w:val="left"/>
              <w:rPr>
                <w:rFonts w:ascii="Arial MT"/>
                <w:sz w:val="19"/>
              </w:rPr>
            </w:pPr>
            <w:r>
              <w:rPr>
                <w:rFonts w:ascii="Arial MT"/>
                <w:sz w:val="19"/>
              </w:rPr>
              <w:t>Akaike</w:t>
            </w:r>
            <w:r>
              <w:rPr>
                <w:rFonts w:ascii="Arial MT"/>
                <w:spacing w:val="-4"/>
                <w:sz w:val="19"/>
              </w:rPr>
              <w:t xml:space="preserve"> </w:t>
            </w:r>
            <w:r>
              <w:rPr>
                <w:rFonts w:ascii="Arial MT"/>
                <w:sz w:val="19"/>
              </w:rPr>
              <w:t>info</w:t>
            </w:r>
            <w:r>
              <w:rPr>
                <w:rFonts w:ascii="Arial MT"/>
                <w:spacing w:val="-3"/>
                <w:sz w:val="19"/>
              </w:rPr>
              <w:t xml:space="preserve"> </w:t>
            </w:r>
            <w:r>
              <w:rPr>
                <w:rFonts w:ascii="Arial MT"/>
                <w:spacing w:val="-2"/>
                <w:sz w:val="19"/>
              </w:rPr>
              <w:t>criterion</w:t>
            </w:r>
          </w:p>
        </w:tc>
        <w:tc>
          <w:tcPr>
            <w:tcW w:w="1251" w:type="dxa"/>
            <w:tcBorders>
              <w:right w:val="single" w:sz="4" w:space="0" w:color="000000"/>
            </w:tcBorders>
          </w:tcPr>
          <w:p w14:paraId="58072FE0" w14:textId="77777777" w:rsidR="004B533B" w:rsidRDefault="00000000">
            <w:pPr>
              <w:pStyle w:val="TableParagraph"/>
              <w:spacing w:before="7" w:line="211" w:lineRule="exact"/>
              <w:ind w:right="128"/>
              <w:jc w:val="right"/>
              <w:rPr>
                <w:rFonts w:ascii="Arial MT"/>
                <w:sz w:val="19"/>
              </w:rPr>
            </w:pPr>
            <w:r>
              <w:rPr>
                <w:rFonts w:ascii="Arial MT"/>
                <w:spacing w:val="-2"/>
                <w:sz w:val="19"/>
              </w:rPr>
              <w:t>0.281506</w:t>
            </w:r>
          </w:p>
        </w:tc>
      </w:tr>
      <w:tr w:rsidR="004B533B" w14:paraId="0C551D86" w14:textId="77777777">
        <w:trPr>
          <w:trHeight w:val="237"/>
        </w:trPr>
        <w:tc>
          <w:tcPr>
            <w:tcW w:w="2140" w:type="dxa"/>
            <w:tcBorders>
              <w:left w:val="single" w:sz="4" w:space="0" w:color="000000"/>
            </w:tcBorders>
          </w:tcPr>
          <w:p w14:paraId="5B55F3B6" w14:textId="77777777" w:rsidR="004B533B" w:rsidRDefault="00000000">
            <w:pPr>
              <w:pStyle w:val="TableParagraph"/>
              <w:spacing w:before="6" w:line="211" w:lineRule="exact"/>
              <w:ind w:left="122"/>
              <w:jc w:val="left"/>
              <w:rPr>
                <w:rFonts w:ascii="Arial MT"/>
                <w:sz w:val="19"/>
              </w:rPr>
            </w:pPr>
            <w:r>
              <w:rPr>
                <w:rFonts w:ascii="Arial MT"/>
                <w:sz w:val="19"/>
              </w:rPr>
              <w:t>Sum</w:t>
            </w:r>
            <w:r>
              <w:rPr>
                <w:rFonts w:ascii="Arial MT"/>
                <w:spacing w:val="30"/>
                <w:sz w:val="19"/>
              </w:rPr>
              <w:t xml:space="preserve"> </w:t>
            </w:r>
            <w:r>
              <w:rPr>
                <w:rFonts w:ascii="Arial MT"/>
                <w:sz w:val="19"/>
              </w:rPr>
              <w:t>squared</w:t>
            </w:r>
            <w:r>
              <w:rPr>
                <w:rFonts w:ascii="Arial MT"/>
                <w:spacing w:val="17"/>
                <w:sz w:val="19"/>
              </w:rPr>
              <w:t xml:space="preserve"> </w:t>
            </w:r>
            <w:r>
              <w:rPr>
                <w:rFonts w:ascii="Arial MT"/>
                <w:spacing w:val="-4"/>
                <w:sz w:val="19"/>
              </w:rPr>
              <w:t>resid</w:t>
            </w:r>
          </w:p>
        </w:tc>
        <w:tc>
          <w:tcPr>
            <w:tcW w:w="1274" w:type="dxa"/>
          </w:tcPr>
          <w:p w14:paraId="0B73756C" w14:textId="77777777" w:rsidR="004B533B" w:rsidRDefault="00000000">
            <w:pPr>
              <w:pStyle w:val="TableParagraph"/>
              <w:spacing w:before="6" w:line="211" w:lineRule="exact"/>
              <w:ind w:right="105"/>
              <w:jc w:val="right"/>
              <w:rPr>
                <w:rFonts w:ascii="Arial MT"/>
                <w:sz w:val="19"/>
              </w:rPr>
            </w:pPr>
            <w:r>
              <w:rPr>
                <w:rFonts w:ascii="Arial MT"/>
                <w:spacing w:val="-2"/>
                <w:sz w:val="19"/>
              </w:rPr>
              <w:t>15.83907</w:t>
            </w:r>
          </w:p>
        </w:tc>
        <w:tc>
          <w:tcPr>
            <w:tcW w:w="2214" w:type="dxa"/>
          </w:tcPr>
          <w:p w14:paraId="676C5DB7" w14:textId="77777777" w:rsidR="004B533B" w:rsidRDefault="00000000">
            <w:pPr>
              <w:pStyle w:val="TableParagraph"/>
              <w:spacing w:before="6" w:line="211" w:lineRule="exact"/>
              <w:ind w:left="118"/>
              <w:jc w:val="left"/>
              <w:rPr>
                <w:rFonts w:ascii="Arial MT"/>
                <w:sz w:val="19"/>
              </w:rPr>
            </w:pPr>
            <w:r>
              <w:rPr>
                <w:rFonts w:ascii="Arial MT"/>
                <w:sz w:val="19"/>
              </w:rPr>
              <w:t>Schwarz</w:t>
            </w:r>
            <w:r>
              <w:rPr>
                <w:rFonts w:ascii="Arial MT"/>
                <w:spacing w:val="-9"/>
                <w:sz w:val="19"/>
              </w:rPr>
              <w:t xml:space="preserve"> </w:t>
            </w:r>
            <w:r>
              <w:rPr>
                <w:rFonts w:ascii="Arial MT"/>
                <w:spacing w:val="-2"/>
                <w:sz w:val="19"/>
              </w:rPr>
              <w:t>criterion</w:t>
            </w:r>
          </w:p>
        </w:tc>
        <w:tc>
          <w:tcPr>
            <w:tcW w:w="1251" w:type="dxa"/>
            <w:tcBorders>
              <w:right w:val="single" w:sz="4" w:space="0" w:color="000000"/>
            </w:tcBorders>
          </w:tcPr>
          <w:p w14:paraId="43541923" w14:textId="77777777" w:rsidR="004B533B" w:rsidRDefault="00000000">
            <w:pPr>
              <w:pStyle w:val="TableParagraph"/>
              <w:spacing w:before="6" w:line="211" w:lineRule="exact"/>
              <w:ind w:right="128"/>
              <w:jc w:val="right"/>
              <w:rPr>
                <w:rFonts w:ascii="Arial MT"/>
                <w:sz w:val="19"/>
              </w:rPr>
            </w:pPr>
            <w:r>
              <w:rPr>
                <w:rFonts w:ascii="Arial MT"/>
                <w:spacing w:val="-2"/>
                <w:sz w:val="19"/>
              </w:rPr>
              <w:t>0.344838</w:t>
            </w:r>
          </w:p>
        </w:tc>
      </w:tr>
      <w:tr w:rsidR="004B533B" w14:paraId="54B93B3A" w14:textId="77777777">
        <w:trPr>
          <w:trHeight w:val="237"/>
        </w:trPr>
        <w:tc>
          <w:tcPr>
            <w:tcW w:w="2140" w:type="dxa"/>
            <w:tcBorders>
              <w:left w:val="single" w:sz="4" w:space="0" w:color="000000"/>
            </w:tcBorders>
          </w:tcPr>
          <w:p w14:paraId="385A4DEF" w14:textId="77777777" w:rsidR="004B533B" w:rsidRDefault="00000000">
            <w:pPr>
              <w:pStyle w:val="TableParagraph"/>
              <w:spacing w:before="6" w:line="211" w:lineRule="exact"/>
              <w:ind w:left="122"/>
              <w:jc w:val="left"/>
              <w:rPr>
                <w:rFonts w:ascii="Arial MT"/>
                <w:sz w:val="19"/>
              </w:rPr>
            </w:pPr>
            <w:r>
              <w:rPr>
                <w:rFonts w:ascii="Arial MT"/>
                <w:sz w:val="19"/>
              </w:rPr>
              <w:t>Log</w:t>
            </w:r>
            <w:r>
              <w:rPr>
                <w:rFonts w:ascii="Arial MT"/>
                <w:spacing w:val="9"/>
                <w:sz w:val="19"/>
              </w:rPr>
              <w:t xml:space="preserve"> </w:t>
            </w:r>
            <w:r>
              <w:rPr>
                <w:rFonts w:ascii="Arial MT"/>
                <w:spacing w:val="-2"/>
                <w:sz w:val="19"/>
              </w:rPr>
              <w:t>likelihood</w:t>
            </w:r>
          </w:p>
        </w:tc>
        <w:tc>
          <w:tcPr>
            <w:tcW w:w="1274" w:type="dxa"/>
          </w:tcPr>
          <w:p w14:paraId="7B6CA2C3" w14:textId="77777777" w:rsidR="004B533B" w:rsidRDefault="00000000">
            <w:pPr>
              <w:pStyle w:val="TableParagraph"/>
              <w:spacing w:before="6" w:line="211" w:lineRule="exact"/>
              <w:ind w:right="105"/>
              <w:jc w:val="right"/>
              <w:rPr>
                <w:rFonts w:ascii="Arial MT"/>
                <w:sz w:val="19"/>
              </w:rPr>
            </w:pPr>
            <w:r>
              <w:rPr>
                <w:rFonts w:ascii="Arial MT"/>
                <w:sz w:val="19"/>
              </w:rPr>
              <w:t>-</w:t>
            </w:r>
            <w:r>
              <w:rPr>
                <w:rFonts w:ascii="Arial MT"/>
                <w:spacing w:val="-2"/>
                <w:sz w:val="19"/>
              </w:rPr>
              <w:t>25.83968</w:t>
            </w:r>
          </w:p>
        </w:tc>
        <w:tc>
          <w:tcPr>
            <w:tcW w:w="2214" w:type="dxa"/>
          </w:tcPr>
          <w:p w14:paraId="11AD03FC" w14:textId="77777777" w:rsidR="004B533B" w:rsidRDefault="00000000">
            <w:pPr>
              <w:pStyle w:val="TableParagraph"/>
              <w:spacing w:before="6" w:line="211" w:lineRule="exact"/>
              <w:ind w:left="118"/>
              <w:jc w:val="left"/>
              <w:rPr>
                <w:rFonts w:ascii="Arial MT"/>
                <w:sz w:val="19"/>
              </w:rPr>
            </w:pPr>
            <w:r>
              <w:rPr>
                <w:rFonts w:ascii="Arial MT"/>
                <w:sz w:val="19"/>
              </w:rPr>
              <w:t>Hannan-Quinn</w:t>
            </w:r>
            <w:r>
              <w:rPr>
                <w:rFonts w:ascii="Arial MT"/>
                <w:spacing w:val="37"/>
                <w:sz w:val="19"/>
              </w:rPr>
              <w:t xml:space="preserve"> </w:t>
            </w:r>
            <w:r>
              <w:rPr>
                <w:rFonts w:ascii="Arial MT"/>
                <w:spacing w:val="-2"/>
                <w:sz w:val="19"/>
              </w:rPr>
              <w:t>criter.</w:t>
            </w:r>
          </w:p>
        </w:tc>
        <w:tc>
          <w:tcPr>
            <w:tcW w:w="1251" w:type="dxa"/>
            <w:tcBorders>
              <w:right w:val="single" w:sz="4" w:space="0" w:color="000000"/>
            </w:tcBorders>
          </w:tcPr>
          <w:p w14:paraId="357E98D0" w14:textId="77777777" w:rsidR="004B533B" w:rsidRDefault="00000000">
            <w:pPr>
              <w:pStyle w:val="TableParagraph"/>
              <w:spacing w:before="6" w:line="211" w:lineRule="exact"/>
              <w:ind w:right="128"/>
              <w:jc w:val="right"/>
              <w:rPr>
                <w:rFonts w:ascii="Arial MT"/>
                <w:sz w:val="19"/>
              </w:rPr>
            </w:pPr>
            <w:r>
              <w:rPr>
                <w:rFonts w:ascii="Arial MT"/>
                <w:spacing w:val="-2"/>
                <w:sz w:val="19"/>
              </w:rPr>
              <w:t>0.307104</w:t>
            </w:r>
          </w:p>
        </w:tc>
      </w:tr>
      <w:tr w:rsidR="004B533B" w14:paraId="0560BCF3" w14:textId="77777777">
        <w:trPr>
          <w:trHeight w:val="237"/>
        </w:trPr>
        <w:tc>
          <w:tcPr>
            <w:tcW w:w="2140" w:type="dxa"/>
            <w:tcBorders>
              <w:left w:val="single" w:sz="4" w:space="0" w:color="000000"/>
            </w:tcBorders>
          </w:tcPr>
          <w:p w14:paraId="61220DD7" w14:textId="77777777" w:rsidR="004B533B" w:rsidRDefault="00000000">
            <w:pPr>
              <w:pStyle w:val="TableParagraph"/>
              <w:spacing w:before="6" w:line="211" w:lineRule="exact"/>
              <w:ind w:left="122"/>
              <w:jc w:val="left"/>
              <w:rPr>
                <w:rFonts w:ascii="Arial MT"/>
                <w:sz w:val="19"/>
              </w:rPr>
            </w:pPr>
            <w:r>
              <w:rPr>
                <w:rFonts w:ascii="Arial MT"/>
                <w:spacing w:val="-4"/>
                <w:sz w:val="19"/>
              </w:rPr>
              <w:t>F-</w:t>
            </w:r>
            <w:r>
              <w:rPr>
                <w:rFonts w:ascii="Arial MT"/>
                <w:spacing w:val="-2"/>
                <w:sz w:val="19"/>
              </w:rPr>
              <w:t>statistic</w:t>
            </w:r>
          </w:p>
        </w:tc>
        <w:tc>
          <w:tcPr>
            <w:tcW w:w="1274" w:type="dxa"/>
          </w:tcPr>
          <w:p w14:paraId="7279CEEA" w14:textId="77777777" w:rsidR="004B533B" w:rsidRDefault="00000000">
            <w:pPr>
              <w:pStyle w:val="TableParagraph"/>
              <w:spacing w:before="6" w:line="211" w:lineRule="exact"/>
              <w:ind w:right="105"/>
              <w:jc w:val="right"/>
              <w:rPr>
                <w:rFonts w:ascii="Arial MT"/>
                <w:sz w:val="19"/>
              </w:rPr>
            </w:pPr>
            <w:r>
              <w:rPr>
                <w:rFonts w:ascii="Arial MT"/>
                <w:spacing w:val="-2"/>
                <w:sz w:val="19"/>
              </w:rPr>
              <w:t>3.704292</w:t>
            </w:r>
          </w:p>
        </w:tc>
        <w:tc>
          <w:tcPr>
            <w:tcW w:w="2214" w:type="dxa"/>
          </w:tcPr>
          <w:p w14:paraId="4603D0BB" w14:textId="77777777" w:rsidR="004B533B" w:rsidRDefault="00000000">
            <w:pPr>
              <w:pStyle w:val="TableParagraph"/>
              <w:spacing w:before="6" w:line="211" w:lineRule="exact"/>
              <w:ind w:left="118"/>
              <w:jc w:val="left"/>
              <w:rPr>
                <w:rFonts w:ascii="Arial MT"/>
                <w:sz w:val="19"/>
              </w:rPr>
            </w:pPr>
            <w:r>
              <w:rPr>
                <w:rFonts w:ascii="Arial MT"/>
                <w:sz w:val="19"/>
              </w:rPr>
              <w:t>Durbin-Watson</w:t>
            </w:r>
            <w:r>
              <w:rPr>
                <w:rFonts w:ascii="Arial MT"/>
                <w:spacing w:val="33"/>
                <w:sz w:val="19"/>
              </w:rPr>
              <w:t xml:space="preserve"> </w:t>
            </w:r>
            <w:r>
              <w:rPr>
                <w:rFonts w:ascii="Arial MT"/>
                <w:spacing w:val="-4"/>
                <w:sz w:val="19"/>
              </w:rPr>
              <w:t>stat</w:t>
            </w:r>
          </w:p>
        </w:tc>
        <w:tc>
          <w:tcPr>
            <w:tcW w:w="1251" w:type="dxa"/>
            <w:tcBorders>
              <w:right w:val="single" w:sz="4" w:space="0" w:color="000000"/>
            </w:tcBorders>
          </w:tcPr>
          <w:p w14:paraId="1B6B7B2A" w14:textId="77777777" w:rsidR="004B533B" w:rsidRDefault="00000000">
            <w:pPr>
              <w:pStyle w:val="TableParagraph"/>
              <w:spacing w:before="6" w:line="211" w:lineRule="exact"/>
              <w:ind w:right="128"/>
              <w:jc w:val="right"/>
              <w:rPr>
                <w:rFonts w:ascii="Arial MT"/>
                <w:sz w:val="19"/>
              </w:rPr>
            </w:pPr>
            <w:r>
              <w:rPr>
                <w:rFonts w:ascii="Arial MT"/>
                <w:spacing w:val="-2"/>
                <w:sz w:val="19"/>
              </w:rPr>
              <w:t>1.196833</w:t>
            </w:r>
          </w:p>
        </w:tc>
      </w:tr>
      <w:tr w:rsidR="004B533B" w14:paraId="1251EA10" w14:textId="77777777">
        <w:trPr>
          <w:trHeight w:val="274"/>
        </w:trPr>
        <w:tc>
          <w:tcPr>
            <w:tcW w:w="2140" w:type="dxa"/>
            <w:tcBorders>
              <w:left w:val="single" w:sz="4" w:space="0" w:color="000000"/>
              <w:bottom w:val="double" w:sz="8" w:space="0" w:color="000000"/>
            </w:tcBorders>
          </w:tcPr>
          <w:p w14:paraId="6B3D5CB7" w14:textId="77777777" w:rsidR="004B533B" w:rsidRDefault="00000000">
            <w:pPr>
              <w:pStyle w:val="TableParagraph"/>
              <w:spacing w:before="6" w:line="240" w:lineRule="auto"/>
              <w:ind w:left="122"/>
              <w:jc w:val="left"/>
              <w:rPr>
                <w:rFonts w:ascii="Arial MT"/>
                <w:sz w:val="19"/>
              </w:rPr>
            </w:pPr>
            <w:r>
              <w:rPr>
                <w:rFonts w:ascii="Arial MT"/>
                <w:sz w:val="19"/>
              </w:rPr>
              <w:t>Prob(F-</w:t>
            </w:r>
            <w:r>
              <w:rPr>
                <w:rFonts w:ascii="Arial MT"/>
                <w:spacing w:val="-2"/>
                <w:sz w:val="19"/>
              </w:rPr>
              <w:t>statistic)</w:t>
            </w:r>
          </w:p>
        </w:tc>
        <w:tc>
          <w:tcPr>
            <w:tcW w:w="1274" w:type="dxa"/>
            <w:tcBorders>
              <w:bottom w:val="double" w:sz="8" w:space="0" w:color="000000"/>
            </w:tcBorders>
          </w:tcPr>
          <w:p w14:paraId="2C1AB94A" w14:textId="77777777" w:rsidR="004B533B" w:rsidRDefault="00000000">
            <w:pPr>
              <w:pStyle w:val="TableParagraph"/>
              <w:spacing w:before="6" w:line="240" w:lineRule="auto"/>
              <w:ind w:right="105"/>
              <w:jc w:val="right"/>
              <w:rPr>
                <w:rFonts w:ascii="Arial MT"/>
                <w:sz w:val="19"/>
              </w:rPr>
            </w:pPr>
            <w:r>
              <w:rPr>
                <w:rFonts w:ascii="Arial MT"/>
                <w:spacing w:val="-2"/>
                <w:sz w:val="19"/>
              </w:rPr>
              <w:t>0.012553</w:t>
            </w:r>
          </w:p>
        </w:tc>
        <w:tc>
          <w:tcPr>
            <w:tcW w:w="2214" w:type="dxa"/>
            <w:tcBorders>
              <w:bottom w:val="double" w:sz="8" w:space="0" w:color="000000"/>
            </w:tcBorders>
          </w:tcPr>
          <w:p w14:paraId="18431970" w14:textId="77777777" w:rsidR="004B533B" w:rsidRDefault="004B533B">
            <w:pPr>
              <w:pStyle w:val="TableParagraph"/>
              <w:spacing w:before="0" w:line="240" w:lineRule="auto"/>
              <w:jc w:val="left"/>
              <w:rPr>
                <w:sz w:val="20"/>
              </w:rPr>
            </w:pPr>
          </w:p>
        </w:tc>
        <w:tc>
          <w:tcPr>
            <w:tcW w:w="1251" w:type="dxa"/>
            <w:tcBorders>
              <w:bottom w:val="double" w:sz="8" w:space="0" w:color="000000"/>
              <w:right w:val="single" w:sz="4" w:space="0" w:color="000000"/>
            </w:tcBorders>
          </w:tcPr>
          <w:p w14:paraId="61339116" w14:textId="77777777" w:rsidR="004B533B" w:rsidRDefault="004B533B">
            <w:pPr>
              <w:pStyle w:val="TableParagraph"/>
              <w:spacing w:before="0" w:line="240" w:lineRule="auto"/>
              <w:jc w:val="left"/>
              <w:rPr>
                <w:sz w:val="20"/>
              </w:rPr>
            </w:pPr>
          </w:p>
        </w:tc>
      </w:tr>
      <w:tr w:rsidR="004B533B" w14:paraId="65D1FF15" w14:textId="77777777">
        <w:trPr>
          <w:trHeight w:val="148"/>
        </w:trPr>
        <w:tc>
          <w:tcPr>
            <w:tcW w:w="2140" w:type="dxa"/>
            <w:tcBorders>
              <w:top w:val="double" w:sz="8" w:space="0" w:color="000000"/>
              <w:left w:val="single" w:sz="4" w:space="0" w:color="000000"/>
              <w:bottom w:val="single" w:sz="4" w:space="0" w:color="000000"/>
            </w:tcBorders>
          </w:tcPr>
          <w:p w14:paraId="6B8D1EF5" w14:textId="77777777" w:rsidR="004B533B" w:rsidRDefault="004B533B">
            <w:pPr>
              <w:pStyle w:val="TableParagraph"/>
              <w:spacing w:before="0" w:line="240" w:lineRule="auto"/>
              <w:jc w:val="left"/>
              <w:rPr>
                <w:sz w:val="8"/>
              </w:rPr>
            </w:pPr>
          </w:p>
        </w:tc>
        <w:tc>
          <w:tcPr>
            <w:tcW w:w="1274" w:type="dxa"/>
            <w:tcBorders>
              <w:top w:val="double" w:sz="8" w:space="0" w:color="000000"/>
              <w:bottom w:val="single" w:sz="4" w:space="0" w:color="000000"/>
            </w:tcBorders>
          </w:tcPr>
          <w:p w14:paraId="1FE99138" w14:textId="77777777" w:rsidR="004B533B" w:rsidRDefault="004B533B">
            <w:pPr>
              <w:pStyle w:val="TableParagraph"/>
              <w:spacing w:before="0" w:line="240" w:lineRule="auto"/>
              <w:jc w:val="left"/>
              <w:rPr>
                <w:sz w:val="8"/>
              </w:rPr>
            </w:pPr>
          </w:p>
        </w:tc>
        <w:tc>
          <w:tcPr>
            <w:tcW w:w="2214" w:type="dxa"/>
            <w:tcBorders>
              <w:top w:val="double" w:sz="8" w:space="0" w:color="000000"/>
              <w:bottom w:val="single" w:sz="4" w:space="0" w:color="000000"/>
            </w:tcBorders>
          </w:tcPr>
          <w:p w14:paraId="5E74E0B1" w14:textId="77777777" w:rsidR="004B533B" w:rsidRDefault="004B533B">
            <w:pPr>
              <w:pStyle w:val="TableParagraph"/>
              <w:spacing w:before="0" w:line="240" w:lineRule="auto"/>
              <w:jc w:val="left"/>
              <w:rPr>
                <w:sz w:val="8"/>
              </w:rPr>
            </w:pPr>
          </w:p>
        </w:tc>
        <w:tc>
          <w:tcPr>
            <w:tcW w:w="1251" w:type="dxa"/>
            <w:tcBorders>
              <w:top w:val="double" w:sz="8" w:space="0" w:color="000000"/>
              <w:bottom w:val="single" w:sz="4" w:space="0" w:color="000000"/>
              <w:right w:val="single" w:sz="4" w:space="0" w:color="000000"/>
            </w:tcBorders>
          </w:tcPr>
          <w:p w14:paraId="44DCCDDA" w14:textId="77777777" w:rsidR="004B533B" w:rsidRDefault="004B533B">
            <w:pPr>
              <w:pStyle w:val="TableParagraph"/>
              <w:spacing w:before="0" w:line="240" w:lineRule="auto"/>
              <w:jc w:val="left"/>
              <w:rPr>
                <w:sz w:val="8"/>
              </w:rPr>
            </w:pPr>
          </w:p>
        </w:tc>
      </w:tr>
    </w:tbl>
    <w:p w14:paraId="4433AF22" w14:textId="77777777" w:rsidR="004B533B" w:rsidRDefault="00000000">
      <w:pPr>
        <w:ind w:left="1806"/>
        <w:rPr>
          <w:i/>
          <w:sz w:val="24"/>
        </w:rPr>
      </w:pPr>
      <w:r>
        <w:rPr>
          <w:i/>
          <w:sz w:val="24"/>
        </w:rPr>
        <w:t>Sumber:</w:t>
      </w:r>
      <w:r>
        <w:rPr>
          <w:i/>
          <w:spacing w:val="-1"/>
          <w:sz w:val="24"/>
        </w:rPr>
        <w:t xml:space="preserve"> </w:t>
      </w:r>
      <w:r>
        <w:rPr>
          <w:i/>
          <w:sz w:val="24"/>
        </w:rPr>
        <w:t>Data</w:t>
      </w:r>
      <w:r>
        <w:rPr>
          <w:i/>
          <w:spacing w:val="-1"/>
          <w:sz w:val="24"/>
        </w:rPr>
        <w:t xml:space="preserve"> </w:t>
      </w:r>
      <w:r>
        <w:rPr>
          <w:i/>
          <w:sz w:val="24"/>
        </w:rPr>
        <w:t>Output</w:t>
      </w:r>
      <w:r>
        <w:rPr>
          <w:i/>
          <w:spacing w:val="-5"/>
          <w:sz w:val="24"/>
        </w:rPr>
        <w:t xml:space="preserve"> </w:t>
      </w:r>
      <w:r>
        <w:rPr>
          <w:i/>
          <w:sz w:val="24"/>
        </w:rPr>
        <w:t>Eviews</w:t>
      </w:r>
      <w:r>
        <w:rPr>
          <w:i/>
          <w:spacing w:val="-1"/>
          <w:sz w:val="24"/>
        </w:rPr>
        <w:t xml:space="preserve"> </w:t>
      </w:r>
      <w:r>
        <w:rPr>
          <w:i/>
          <w:spacing w:val="-5"/>
          <w:sz w:val="24"/>
        </w:rPr>
        <w:t>12</w:t>
      </w:r>
    </w:p>
    <w:p w14:paraId="0DD2716A" w14:textId="77777777" w:rsidR="004B533B" w:rsidRDefault="004B533B">
      <w:pPr>
        <w:rPr>
          <w:i/>
          <w:sz w:val="24"/>
        </w:rPr>
        <w:sectPr w:rsidR="004B533B">
          <w:pgSz w:w="12240" w:h="15840"/>
          <w:pgMar w:top="1820" w:right="1080" w:bottom="280" w:left="1800" w:header="732" w:footer="0" w:gutter="0"/>
          <w:cols w:space="720"/>
        </w:sectPr>
      </w:pPr>
    </w:p>
    <w:p w14:paraId="5D559C9D" w14:textId="77777777" w:rsidR="004B533B" w:rsidRDefault="004B533B">
      <w:pPr>
        <w:pStyle w:val="BodyText"/>
        <w:spacing w:before="167"/>
        <w:rPr>
          <w:i/>
        </w:rPr>
      </w:pPr>
    </w:p>
    <w:p w14:paraId="38661A36" w14:textId="77777777" w:rsidR="004B533B" w:rsidRDefault="00000000">
      <w:pPr>
        <w:pStyle w:val="BodyText"/>
        <w:ind w:left="1907"/>
      </w:pPr>
      <w:r>
        <w:t>Merujuk</w:t>
      </w:r>
      <w:r>
        <w:rPr>
          <w:spacing w:val="-9"/>
        </w:rPr>
        <w:t xml:space="preserve"> </w:t>
      </w:r>
      <w:r>
        <w:t>pada</w:t>
      </w:r>
      <w:r>
        <w:rPr>
          <w:spacing w:val="-7"/>
        </w:rPr>
        <w:t xml:space="preserve"> </w:t>
      </w:r>
      <w:r>
        <w:t>hasil</w:t>
      </w:r>
      <w:r>
        <w:rPr>
          <w:spacing w:val="-10"/>
        </w:rPr>
        <w:t xml:space="preserve"> </w:t>
      </w:r>
      <w:r>
        <w:t>diatas</w:t>
      </w:r>
      <w:r>
        <w:rPr>
          <w:spacing w:val="-8"/>
        </w:rPr>
        <w:t xml:space="preserve"> </w:t>
      </w:r>
      <w:r>
        <w:t>dapat</w:t>
      </w:r>
      <w:r>
        <w:rPr>
          <w:spacing w:val="-6"/>
        </w:rPr>
        <w:t xml:space="preserve"> </w:t>
      </w:r>
      <w:r>
        <w:t>dilihat</w:t>
      </w:r>
      <w:r>
        <w:rPr>
          <w:spacing w:val="-1"/>
        </w:rPr>
        <w:t xml:space="preserve"> </w:t>
      </w:r>
      <w:r>
        <w:t>nilai</w:t>
      </w:r>
      <w:r>
        <w:rPr>
          <w:spacing w:val="-11"/>
        </w:rPr>
        <w:t xml:space="preserve"> </w:t>
      </w:r>
      <w:r>
        <w:rPr>
          <w:i/>
        </w:rPr>
        <w:t>Adjusted</w:t>
      </w:r>
      <w:r>
        <w:rPr>
          <w:i/>
          <w:spacing w:val="-6"/>
        </w:rPr>
        <w:t xml:space="preserve"> </w:t>
      </w:r>
      <w:r>
        <w:rPr>
          <w:i/>
        </w:rPr>
        <w:t>R2</w:t>
      </w:r>
      <w:r>
        <w:rPr>
          <w:i/>
          <w:spacing w:val="-9"/>
        </w:rPr>
        <w:t xml:space="preserve"> </w:t>
      </w:r>
      <w:r>
        <w:t>adalah</w:t>
      </w:r>
      <w:r>
        <w:rPr>
          <w:spacing w:val="-11"/>
        </w:rPr>
        <w:t xml:space="preserve"> </w:t>
      </w:r>
      <w:r>
        <w:rPr>
          <w:spacing w:val="-2"/>
        </w:rPr>
        <w:t>sebesar</w:t>
      </w:r>
    </w:p>
    <w:p w14:paraId="40086807" w14:textId="77777777" w:rsidR="004B533B" w:rsidRDefault="004B533B">
      <w:pPr>
        <w:pStyle w:val="BodyText"/>
      </w:pPr>
    </w:p>
    <w:p w14:paraId="1D8BA94A" w14:textId="77777777" w:rsidR="004B533B" w:rsidRDefault="00000000">
      <w:pPr>
        <w:pStyle w:val="BodyText"/>
        <w:spacing w:line="480" w:lineRule="auto"/>
        <w:ind w:left="1186" w:right="630"/>
        <w:jc w:val="both"/>
      </w:pPr>
      <w:r>
        <w:t>0.037 yang mengindikasikan bahwa variabel independen dalam penelitian ini dapat menjelaskan variabel dependen sebesar 3,7%, sedangkan 96,3% dijelaskan oleh variabel-variabel lain di luar penelitian.</w:t>
      </w:r>
    </w:p>
    <w:p w14:paraId="11EA4012" w14:textId="77777777" w:rsidR="004B533B" w:rsidRDefault="004B533B">
      <w:pPr>
        <w:pStyle w:val="BodyText"/>
      </w:pPr>
    </w:p>
    <w:p w14:paraId="62A8B141" w14:textId="77777777" w:rsidR="004B533B" w:rsidRDefault="004B533B">
      <w:pPr>
        <w:pStyle w:val="BodyText"/>
        <w:spacing w:before="5"/>
      </w:pPr>
    </w:p>
    <w:p w14:paraId="7CA4E5B9" w14:textId="77777777" w:rsidR="004B533B" w:rsidRDefault="00000000">
      <w:pPr>
        <w:pStyle w:val="Heading3"/>
        <w:numPr>
          <w:ilvl w:val="2"/>
          <w:numId w:val="5"/>
        </w:numPr>
        <w:tabs>
          <w:tab w:val="left" w:pos="1185"/>
        </w:tabs>
        <w:ind w:left="1185" w:hanging="719"/>
        <w:jc w:val="both"/>
      </w:pPr>
      <w:r>
        <w:t>Uji</w:t>
      </w:r>
      <w:r>
        <w:rPr>
          <w:spacing w:val="-3"/>
        </w:rPr>
        <w:t xml:space="preserve"> </w:t>
      </w:r>
      <w:r>
        <w:t>Hipotesis</w:t>
      </w:r>
      <w:r>
        <w:rPr>
          <w:spacing w:val="-2"/>
        </w:rPr>
        <w:t xml:space="preserve"> </w:t>
      </w:r>
      <w:r>
        <w:t xml:space="preserve">(Uji </w:t>
      </w:r>
      <w:r>
        <w:rPr>
          <w:spacing w:val="-5"/>
        </w:rPr>
        <w:t>T)</w:t>
      </w:r>
    </w:p>
    <w:p w14:paraId="5D0DE59D" w14:textId="77777777" w:rsidR="004B533B" w:rsidRDefault="00000000">
      <w:pPr>
        <w:pStyle w:val="BodyText"/>
        <w:spacing w:before="272" w:line="480" w:lineRule="auto"/>
        <w:ind w:left="1176" w:right="624" w:firstLine="730"/>
        <w:jc w:val="both"/>
      </w:pPr>
      <w:r>
        <w:t>uji koefisien regresi parsial atau uji T guna mengidentifikasi apakah setiap variabel independen memiliki dampak yang signifikan secara sendiri terhadap variabel dependen. Hasil uji dapat dilihat pada tabel di bawah ini:</w:t>
      </w:r>
    </w:p>
    <w:p w14:paraId="792E982A" w14:textId="77777777" w:rsidR="004B533B" w:rsidRDefault="00000000">
      <w:pPr>
        <w:ind w:left="1033"/>
        <w:rPr>
          <w:b/>
        </w:rPr>
      </w:pPr>
      <w:bookmarkStart w:id="84" w:name="_bookmark39"/>
      <w:bookmarkEnd w:id="84"/>
      <w:r>
        <w:rPr>
          <w:b/>
        </w:rPr>
        <w:t>Tabel</w:t>
      </w:r>
      <w:r>
        <w:rPr>
          <w:b/>
          <w:spacing w:val="-4"/>
        </w:rPr>
        <w:t xml:space="preserve"> </w:t>
      </w:r>
      <w:r>
        <w:rPr>
          <w:b/>
        </w:rPr>
        <w:t>4.10</w:t>
      </w:r>
      <w:r>
        <w:rPr>
          <w:b/>
          <w:spacing w:val="-1"/>
        </w:rPr>
        <w:t xml:space="preserve"> </w:t>
      </w:r>
      <w:r>
        <w:rPr>
          <w:b/>
        </w:rPr>
        <w:t>Uji</w:t>
      </w:r>
      <w:r>
        <w:rPr>
          <w:b/>
          <w:spacing w:val="-3"/>
        </w:rPr>
        <w:t xml:space="preserve"> </w:t>
      </w:r>
      <w:r>
        <w:rPr>
          <w:b/>
          <w:spacing w:val="-10"/>
        </w:rPr>
        <w:t>T</w:t>
      </w:r>
    </w:p>
    <w:p w14:paraId="0B908530" w14:textId="77777777" w:rsidR="004B533B" w:rsidRDefault="004B533B">
      <w:pPr>
        <w:pStyle w:val="BodyText"/>
        <w:spacing w:before="5"/>
        <w:rPr>
          <w:b/>
          <w:sz w:val="18"/>
        </w:rPr>
      </w:pPr>
    </w:p>
    <w:tbl>
      <w:tblPr>
        <w:tblW w:w="0" w:type="auto"/>
        <w:tblInd w:w="1153" w:type="dxa"/>
        <w:tblLayout w:type="fixed"/>
        <w:tblCellMar>
          <w:left w:w="0" w:type="dxa"/>
          <w:right w:w="0" w:type="dxa"/>
        </w:tblCellMar>
        <w:tblLook w:val="01E0" w:firstRow="1" w:lastRow="1" w:firstColumn="1" w:lastColumn="1" w:noHBand="0" w:noVBand="0"/>
      </w:tblPr>
      <w:tblGrid>
        <w:gridCol w:w="2603"/>
        <w:gridCol w:w="1124"/>
        <w:gridCol w:w="1102"/>
        <w:gridCol w:w="1163"/>
        <w:gridCol w:w="926"/>
      </w:tblGrid>
      <w:tr w:rsidR="004B533B" w14:paraId="015E055B" w14:textId="77777777">
        <w:trPr>
          <w:trHeight w:val="26"/>
        </w:trPr>
        <w:tc>
          <w:tcPr>
            <w:tcW w:w="5992" w:type="dxa"/>
            <w:gridSpan w:val="4"/>
            <w:tcBorders>
              <w:top w:val="single" w:sz="4" w:space="0" w:color="000000"/>
              <w:left w:val="single" w:sz="4" w:space="0" w:color="000000"/>
            </w:tcBorders>
          </w:tcPr>
          <w:p w14:paraId="425234B7" w14:textId="77777777" w:rsidR="004B533B" w:rsidRDefault="004B533B">
            <w:pPr>
              <w:pStyle w:val="TableParagraph"/>
              <w:spacing w:before="0" w:line="240" w:lineRule="auto"/>
              <w:jc w:val="left"/>
              <w:rPr>
                <w:sz w:val="2"/>
              </w:rPr>
            </w:pPr>
          </w:p>
        </w:tc>
        <w:tc>
          <w:tcPr>
            <w:tcW w:w="926" w:type="dxa"/>
            <w:tcBorders>
              <w:top w:val="single" w:sz="4" w:space="0" w:color="000000"/>
              <w:bottom w:val="double" w:sz="6" w:space="0" w:color="000000"/>
              <w:right w:val="single" w:sz="4" w:space="0" w:color="000000"/>
            </w:tcBorders>
          </w:tcPr>
          <w:p w14:paraId="66BD25BF" w14:textId="77777777" w:rsidR="004B533B" w:rsidRDefault="004B533B">
            <w:pPr>
              <w:pStyle w:val="TableParagraph"/>
              <w:spacing w:before="0" w:line="240" w:lineRule="auto"/>
              <w:jc w:val="left"/>
              <w:rPr>
                <w:sz w:val="2"/>
              </w:rPr>
            </w:pPr>
          </w:p>
        </w:tc>
      </w:tr>
      <w:tr w:rsidR="004B533B" w14:paraId="4A09D6E9" w14:textId="77777777">
        <w:trPr>
          <w:trHeight w:val="403"/>
        </w:trPr>
        <w:tc>
          <w:tcPr>
            <w:tcW w:w="2603" w:type="dxa"/>
            <w:tcBorders>
              <w:top w:val="double" w:sz="6" w:space="0" w:color="000000"/>
              <w:left w:val="single" w:sz="4" w:space="0" w:color="000000"/>
              <w:bottom w:val="double" w:sz="6" w:space="0" w:color="000000"/>
            </w:tcBorders>
          </w:tcPr>
          <w:p w14:paraId="0F0015EE" w14:textId="77777777" w:rsidR="004B533B" w:rsidRDefault="00000000">
            <w:pPr>
              <w:pStyle w:val="TableParagraph"/>
              <w:spacing w:before="145" w:line="240" w:lineRule="auto"/>
              <w:ind w:left="89" w:right="14"/>
              <w:rPr>
                <w:rFonts w:ascii="Arial MT"/>
                <w:sz w:val="18"/>
              </w:rPr>
            </w:pPr>
            <w:r>
              <w:rPr>
                <w:rFonts w:ascii="Arial MT"/>
                <w:noProof/>
                <w:sz w:val="18"/>
              </w:rPr>
              <mc:AlternateContent>
                <mc:Choice Requires="wpg">
                  <w:drawing>
                    <wp:anchor distT="0" distB="0" distL="0" distR="0" simplePos="0" relativeHeight="482989568" behindDoc="1" locked="0" layoutInCell="1" allowOverlap="1" wp14:anchorId="58D90980" wp14:editId="194E6146">
                      <wp:simplePos x="0" y="0"/>
                      <wp:positionH relativeFrom="column">
                        <wp:posOffset>269732</wp:posOffset>
                      </wp:positionH>
                      <wp:positionV relativeFrom="paragraph">
                        <wp:posOffset>140193</wp:posOffset>
                      </wp:positionV>
                      <wp:extent cx="160655" cy="952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655" cy="9525"/>
                                <a:chOff x="0" y="0"/>
                                <a:chExt cx="160655" cy="9525"/>
                              </a:xfrm>
                            </wpg:grpSpPr>
                            <wps:wsp>
                              <wps:cNvPr id="46" name="Graphic 46"/>
                              <wps:cNvSpPr/>
                              <wps:spPr>
                                <a:xfrm>
                                  <a:off x="0" y="4760"/>
                                  <a:ext cx="160655" cy="1270"/>
                                </a:xfrm>
                                <a:custGeom>
                                  <a:avLst/>
                                  <a:gdLst/>
                                  <a:ahLst/>
                                  <a:cxnLst/>
                                  <a:rect l="l" t="t" r="r" b="b"/>
                                  <a:pathLst>
                                    <a:path w="160655">
                                      <a:moveTo>
                                        <a:pt x="0" y="0"/>
                                      </a:moveTo>
                                      <a:lnTo>
                                        <a:pt x="160412" y="0"/>
                                      </a:lnTo>
                                    </a:path>
                                  </a:pathLst>
                                </a:custGeom>
                                <a:ln w="95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1BB18D" id="Group 45" o:spid="_x0000_s1026" style="position:absolute;margin-left:21.25pt;margin-top:11.05pt;width:12.65pt;height:.75pt;z-index:-20326912;mso-wrap-distance-left:0;mso-wrap-distance-right:0" coordsize="160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">
                      <v:shape id="Graphic 46" o:spid="_x0000_s1027" style="position:absolute;top:4760;width:160655;height:1270;visibility:visible;mso-wrap-style:square;v-text-anchor:top" coordsize="160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" path="m,l160412,e" filled="f" strokeweight=".26447mm">
                        <v:path arrowok="t"/>
                      </v:shape>
                    </v:group>
                  </w:pict>
                </mc:Fallback>
              </mc:AlternateContent>
            </w:r>
            <w:r>
              <w:rPr>
                <w:rFonts w:ascii="Arial MT"/>
                <w:spacing w:val="-2"/>
                <w:sz w:val="18"/>
              </w:rPr>
              <w:t>Variable</w:t>
            </w:r>
          </w:p>
        </w:tc>
        <w:tc>
          <w:tcPr>
            <w:tcW w:w="1124" w:type="dxa"/>
            <w:tcBorders>
              <w:top w:val="double" w:sz="6" w:space="0" w:color="000000"/>
              <w:bottom w:val="double" w:sz="6" w:space="0" w:color="000000"/>
            </w:tcBorders>
          </w:tcPr>
          <w:p w14:paraId="115602D6" w14:textId="77777777" w:rsidR="004B533B" w:rsidRDefault="00000000">
            <w:pPr>
              <w:pStyle w:val="TableParagraph"/>
              <w:spacing w:before="145" w:line="240" w:lineRule="auto"/>
              <w:ind w:right="85"/>
              <w:rPr>
                <w:rFonts w:ascii="Arial MT"/>
                <w:sz w:val="18"/>
              </w:rPr>
            </w:pPr>
            <w:r>
              <w:rPr>
                <w:rFonts w:ascii="Arial MT"/>
                <w:spacing w:val="-2"/>
                <w:sz w:val="18"/>
              </w:rPr>
              <w:t>Coefficient</w:t>
            </w:r>
          </w:p>
        </w:tc>
        <w:tc>
          <w:tcPr>
            <w:tcW w:w="1102" w:type="dxa"/>
            <w:tcBorders>
              <w:top w:val="double" w:sz="6" w:space="0" w:color="000000"/>
              <w:bottom w:val="double" w:sz="6" w:space="0" w:color="000000"/>
            </w:tcBorders>
          </w:tcPr>
          <w:p w14:paraId="2BB793A3" w14:textId="77777777" w:rsidR="004B533B" w:rsidRDefault="00000000">
            <w:pPr>
              <w:pStyle w:val="TableParagraph"/>
              <w:spacing w:before="145" w:line="240" w:lineRule="auto"/>
              <w:ind w:left="53"/>
              <w:rPr>
                <w:rFonts w:ascii="Arial MT"/>
                <w:sz w:val="18"/>
              </w:rPr>
            </w:pPr>
            <w:r>
              <w:rPr>
                <w:rFonts w:ascii="Arial MT"/>
                <w:spacing w:val="-4"/>
                <w:sz w:val="18"/>
              </w:rPr>
              <w:t>Std.</w:t>
            </w:r>
            <w:r>
              <w:rPr>
                <w:rFonts w:ascii="Arial MT"/>
                <w:spacing w:val="-6"/>
                <w:sz w:val="18"/>
              </w:rPr>
              <w:t xml:space="preserve"> </w:t>
            </w:r>
            <w:r>
              <w:rPr>
                <w:rFonts w:ascii="Arial MT"/>
                <w:spacing w:val="-2"/>
                <w:sz w:val="18"/>
              </w:rPr>
              <w:t>Error</w:t>
            </w:r>
          </w:p>
        </w:tc>
        <w:tc>
          <w:tcPr>
            <w:tcW w:w="1163" w:type="dxa"/>
            <w:tcBorders>
              <w:top w:val="double" w:sz="6" w:space="0" w:color="000000"/>
              <w:bottom w:val="double" w:sz="6" w:space="0" w:color="000000"/>
            </w:tcBorders>
          </w:tcPr>
          <w:p w14:paraId="3CA7A5C6" w14:textId="77777777" w:rsidR="004B533B" w:rsidRDefault="00000000">
            <w:pPr>
              <w:pStyle w:val="TableParagraph"/>
              <w:spacing w:before="145" w:line="240" w:lineRule="auto"/>
              <w:ind w:left="91" w:right="21"/>
              <w:rPr>
                <w:rFonts w:ascii="Arial MT"/>
                <w:sz w:val="18"/>
              </w:rPr>
            </w:pPr>
            <w:r>
              <w:rPr>
                <w:rFonts w:ascii="Arial MT"/>
                <w:spacing w:val="-6"/>
                <w:sz w:val="18"/>
              </w:rPr>
              <w:t>t-</w:t>
            </w:r>
            <w:r>
              <w:rPr>
                <w:rFonts w:ascii="Arial MT"/>
                <w:spacing w:val="-2"/>
                <w:sz w:val="18"/>
              </w:rPr>
              <w:t>Statistic</w:t>
            </w:r>
          </w:p>
        </w:tc>
        <w:tc>
          <w:tcPr>
            <w:tcW w:w="926" w:type="dxa"/>
            <w:tcBorders>
              <w:top w:val="double" w:sz="6" w:space="0" w:color="000000"/>
              <w:bottom w:val="double" w:sz="6" w:space="0" w:color="000000"/>
              <w:right w:val="single" w:sz="4" w:space="0" w:color="000000"/>
            </w:tcBorders>
          </w:tcPr>
          <w:p w14:paraId="068F7F0D" w14:textId="77777777" w:rsidR="004B533B" w:rsidRDefault="00000000">
            <w:pPr>
              <w:pStyle w:val="TableParagraph"/>
              <w:spacing w:before="145" w:line="240" w:lineRule="auto"/>
              <w:ind w:left="14" w:right="31"/>
              <w:rPr>
                <w:rFonts w:ascii="Arial MT"/>
                <w:sz w:val="18"/>
              </w:rPr>
            </w:pPr>
            <w:r>
              <w:rPr>
                <w:rFonts w:ascii="Arial MT"/>
                <w:spacing w:val="-2"/>
                <w:sz w:val="18"/>
              </w:rPr>
              <w:t>Prob.</w:t>
            </w:r>
          </w:p>
        </w:tc>
      </w:tr>
      <w:tr w:rsidR="004B533B" w14:paraId="01959180" w14:textId="77777777">
        <w:trPr>
          <w:trHeight w:val="363"/>
        </w:trPr>
        <w:tc>
          <w:tcPr>
            <w:tcW w:w="2603" w:type="dxa"/>
            <w:tcBorders>
              <w:top w:val="double" w:sz="6" w:space="0" w:color="000000"/>
              <w:left w:val="single" w:sz="4" w:space="0" w:color="000000"/>
            </w:tcBorders>
          </w:tcPr>
          <w:p w14:paraId="76868388" w14:textId="77777777" w:rsidR="004B533B" w:rsidRDefault="00000000">
            <w:pPr>
              <w:pStyle w:val="TableParagraph"/>
              <w:spacing w:before="145" w:line="199" w:lineRule="exact"/>
              <w:ind w:left="89" w:right="11"/>
              <w:rPr>
                <w:rFonts w:ascii="Arial MT"/>
                <w:sz w:val="18"/>
              </w:rPr>
            </w:pPr>
            <w:r>
              <w:rPr>
                <w:rFonts w:ascii="Arial MT"/>
                <w:spacing w:val="-10"/>
                <w:sz w:val="18"/>
              </w:rPr>
              <w:t>C</w:t>
            </w:r>
          </w:p>
        </w:tc>
        <w:tc>
          <w:tcPr>
            <w:tcW w:w="1124" w:type="dxa"/>
            <w:tcBorders>
              <w:top w:val="double" w:sz="6" w:space="0" w:color="000000"/>
            </w:tcBorders>
          </w:tcPr>
          <w:p w14:paraId="2170DEE9" w14:textId="77777777" w:rsidR="004B533B" w:rsidRDefault="00000000">
            <w:pPr>
              <w:pStyle w:val="TableParagraph"/>
              <w:spacing w:before="145" w:line="199" w:lineRule="exact"/>
              <w:ind w:left="77" w:right="85"/>
              <w:rPr>
                <w:rFonts w:ascii="Arial MT"/>
                <w:sz w:val="18"/>
              </w:rPr>
            </w:pPr>
            <w:r>
              <w:rPr>
                <w:rFonts w:ascii="Arial MT"/>
                <w:spacing w:val="-2"/>
                <w:sz w:val="18"/>
              </w:rPr>
              <w:t>5.090445</w:t>
            </w:r>
          </w:p>
        </w:tc>
        <w:tc>
          <w:tcPr>
            <w:tcW w:w="1102" w:type="dxa"/>
            <w:tcBorders>
              <w:top w:val="double" w:sz="6" w:space="0" w:color="000000"/>
            </w:tcBorders>
          </w:tcPr>
          <w:p w14:paraId="022456B5" w14:textId="77777777" w:rsidR="004B533B" w:rsidRDefault="00000000">
            <w:pPr>
              <w:pStyle w:val="TableParagraph"/>
              <w:spacing w:before="145" w:line="199" w:lineRule="exact"/>
              <w:ind w:left="53" w:right="21"/>
              <w:rPr>
                <w:rFonts w:ascii="Arial MT"/>
                <w:sz w:val="18"/>
              </w:rPr>
            </w:pPr>
            <w:r>
              <w:rPr>
                <w:rFonts w:ascii="Arial MT"/>
                <w:spacing w:val="-2"/>
                <w:sz w:val="18"/>
              </w:rPr>
              <w:t>0.294793</w:t>
            </w:r>
          </w:p>
        </w:tc>
        <w:tc>
          <w:tcPr>
            <w:tcW w:w="1163" w:type="dxa"/>
            <w:tcBorders>
              <w:top w:val="double" w:sz="6" w:space="0" w:color="000000"/>
            </w:tcBorders>
          </w:tcPr>
          <w:p w14:paraId="471F0ADC" w14:textId="77777777" w:rsidR="004B533B" w:rsidRDefault="00000000">
            <w:pPr>
              <w:pStyle w:val="TableParagraph"/>
              <w:spacing w:before="145" w:line="199" w:lineRule="exact"/>
              <w:ind w:left="70" w:right="36"/>
              <w:rPr>
                <w:rFonts w:ascii="Arial MT"/>
                <w:sz w:val="18"/>
              </w:rPr>
            </w:pPr>
            <w:r>
              <w:rPr>
                <w:rFonts w:ascii="Arial MT"/>
                <w:spacing w:val="-2"/>
                <w:sz w:val="18"/>
              </w:rPr>
              <w:t>17.26786</w:t>
            </w:r>
          </w:p>
        </w:tc>
        <w:tc>
          <w:tcPr>
            <w:tcW w:w="926" w:type="dxa"/>
            <w:tcBorders>
              <w:top w:val="double" w:sz="6" w:space="0" w:color="000000"/>
              <w:right w:val="single" w:sz="4" w:space="0" w:color="000000"/>
            </w:tcBorders>
          </w:tcPr>
          <w:p w14:paraId="0CF0811B" w14:textId="77777777" w:rsidR="004B533B" w:rsidRDefault="00000000">
            <w:pPr>
              <w:pStyle w:val="TableParagraph"/>
              <w:spacing w:before="145" w:line="199" w:lineRule="exact"/>
              <w:ind w:left="31" w:right="17"/>
              <w:rPr>
                <w:rFonts w:ascii="Arial MT"/>
                <w:sz w:val="18"/>
              </w:rPr>
            </w:pPr>
            <w:r>
              <w:rPr>
                <w:rFonts w:ascii="Arial MT"/>
                <w:spacing w:val="-2"/>
                <w:sz w:val="18"/>
              </w:rPr>
              <w:t>0.0000</w:t>
            </w:r>
          </w:p>
        </w:tc>
      </w:tr>
      <w:tr w:rsidR="004B533B" w14:paraId="7D477427" w14:textId="77777777">
        <w:trPr>
          <w:trHeight w:val="224"/>
        </w:trPr>
        <w:tc>
          <w:tcPr>
            <w:tcW w:w="2603" w:type="dxa"/>
            <w:tcBorders>
              <w:left w:val="single" w:sz="4" w:space="0" w:color="000000"/>
            </w:tcBorders>
          </w:tcPr>
          <w:p w14:paraId="61FB80D0" w14:textId="77777777" w:rsidR="004B533B" w:rsidRDefault="00000000">
            <w:pPr>
              <w:pStyle w:val="TableParagraph"/>
              <w:spacing w:before="6" w:line="199" w:lineRule="exact"/>
              <w:ind w:left="89" w:right="13"/>
              <w:rPr>
                <w:rFonts w:ascii="Arial MT"/>
                <w:sz w:val="18"/>
              </w:rPr>
            </w:pPr>
            <w:r>
              <w:rPr>
                <w:rFonts w:ascii="Arial MT"/>
                <w:spacing w:val="-2"/>
                <w:sz w:val="18"/>
              </w:rPr>
              <w:t>OPINI_AUDIT_X1</w:t>
            </w:r>
          </w:p>
        </w:tc>
        <w:tc>
          <w:tcPr>
            <w:tcW w:w="1124" w:type="dxa"/>
          </w:tcPr>
          <w:p w14:paraId="088996F1" w14:textId="77777777" w:rsidR="004B533B" w:rsidRDefault="00000000">
            <w:pPr>
              <w:pStyle w:val="TableParagraph"/>
              <w:spacing w:before="6" w:line="199" w:lineRule="exact"/>
              <w:ind w:left="19" w:right="85"/>
              <w:rPr>
                <w:rFonts w:ascii="Arial MT"/>
                <w:sz w:val="18"/>
              </w:rPr>
            </w:pPr>
            <w:r>
              <w:rPr>
                <w:rFonts w:ascii="Arial MT"/>
                <w:spacing w:val="-2"/>
                <w:sz w:val="18"/>
              </w:rPr>
              <w:t>-0.060008</w:t>
            </w:r>
          </w:p>
        </w:tc>
        <w:tc>
          <w:tcPr>
            <w:tcW w:w="1102" w:type="dxa"/>
          </w:tcPr>
          <w:p w14:paraId="21703F4B" w14:textId="77777777" w:rsidR="004B533B" w:rsidRDefault="00000000">
            <w:pPr>
              <w:pStyle w:val="TableParagraph"/>
              <w:spacing w:before="6" w:line="199" w:lineRule="exact"/>
              <w:ind w:left="53" w:right="21"/>
              <w:rPr>
                <w:rFonts w:ascii="Arial MT"/>
                <w:sz w:val="18"/>
              </w:rPr>
            </w:pPr>
            <w:r>
              <w:rPr>
                <w:rFonts w:ascii="Arial MT"/>
                <w:spacing w:val="-2"/>
                <w:sz w:val="18"/>
              </w:rPr>
              <w:t>0.095463</w:t>
            </w:r>
          </w:p>
        </w:tc>
        <w:tc>
          <w:tcPr>
            <w:tcW w:w="1163" w:type="dxa"/>
          </w:tcPr>
          <w:p w14:paraId="6A38EC5F" w14:textId="77777777" w:rsidR="004B533B" w:rsidRDefault="00000000">
            <w:pPr>
              <w:pStyle w:val="TableParagraph"/>
              <w:spacing w:before="6" w:line="199" w:lineRule="exact"/>
              <w:ind w:left="70" w:right="91"/>
              <w:rPr>
                <w:rFonts w:ascii="Arial MT"/>
                <w:sz w:val="18"/>
              </w:rPr>
            </w:pPr>
            <w:r>
              <w:rPr>
                <w:rFonts w:ascii="Arial MT"/>
                <w:spacing w:val="-2"/>
                <w:sz w:val="18"/>
              </w:rPr>
              <w:t>-0.628599</w:t>
            </w:r>
          </w:p>
        </w:tc>
        <w:tc>
          <w:tcPr>
            <w:tcW w:w="926" w:type="dxa"/>
            <w:tcBorders>
              <w:right w:val="single" w:sz="4" w:space="0" w:color="000000"/>
            </w:tcBorders>
          </w:tcPr>
          <w:p w14:paraId="24D0E755" w14:textId="77777777" w:rsidR="004B533B" w:rsidRDefault="00000000">
            <w:pPr>
              <w:pStyle w:val="TableParagraph"/>
              <w:spacing w:before="6" w:line="199" w:lineRule="exact"/>
              <w:ind w:left="31" w:right="17"/>
              <w:rPr>
                <w:rFonts w:ascii="Arial MT"/>
                <w:sz w:val="18"/>
              </w:rPr>
            </w:pPr>
            <w:r>
              <w:rPr>
                <w:rFonts w:ascii="Arial MT"/>
                <w:spacing w:val="-2"/>
                <w:sz w:val="18"/>
              </w:rPr>
              <w:t>0.5303</w:t>
            </w:r>
          </w:p>
        </w:tc>
      </w:tr>
      <w:tr w:rsidR="004B533B" w14:paraId="06C12EA1" w14:textId="77777777">
        <w:trPr>
          <w:trHeight w:val="224"/>
        </w:trPr>
        <w:tc>
          <w:tcPr>
            <w:tcW w:w="2603" w:type="dxa"/>
            <w:tcBorders>
              <w:left w:val="single" w:sz="4" w:space="0" w:color="000000"/>
            </w:tcBorders>
          </w:tcPr>
          <w:p w14:paraId="393FF8ED" w14:textId="77777777" w:rsidR="004B533B" w:rsidRDefault="00000000">
            <w:pPr>
              <w:pStyle w:val="TableParagraph"/>
              <w:spacing w:before="6" w:line="198" w:lineRule="exact"/>
              <w:ind w:left="89" w:right="13"/>
              <w:rPr>
                <w:rFonts w:ascii="Arial MT"/>
                <w:sz w:val="18"/>
              </w:rPr>
            </w:pPr>
            <w:r>
              <w:rPr>
                <w:rFonts w:ascii="Arial MT"/>
                <w:spacing w:val="-2"/>
                <w:sz w:val="18"/>
              </w:rPr>
              <w:t>OPINI_AUDIT_X2</w:t>
            </w:r>
          </w:p>
        </w:tc>
        <w:tc>
          <w:tcPr>
            <w:tcW w:w="1124" w:type="dxa"/>
          </w:tcPr>
          <w:p w14:paraId="663D6035" w14:textId="77777777" w:rsidR="004B533B" w:rsidRDefault="00000000">
            <w:pPr>
              <w:pStyle w:val="TableParagraph"/>
              <w:spacing w:before="6" w:line="198" w:lineRule="exact"/>
              <w:ind w:left="19" w:right="85"/>
              <w:rPr>
                <w:rFonts w:ascii="Arial MT"/>
                <w:sz w:val="18"/>
              </w:rPr>
            </w:pPr>
            <w:r>
              <w:rPr>
                <w:rFonts w:ascii="Arial MT"/>
                <w:spacing w:val="-2"/>
                <w:sz w:val="18"/>
              </w:rPr>
              <w:t>-0.017157</w:t>
            </w:r>
          </w:p>
        </w:tc>
        <w:tc>
          <w:tcPr>
            <w:tcW w:w="1102" w:type="dxa"/>
          </w:tcPr>
          <w:p w14:paraId="5BA0AF5D" w14:textId="77777777" w:rsidR="004B533B" w:rsidRDefault="00000000">
            <w:pPr>
              <w:pStyle w:val="TableParagraph"/>
              <w:spacing w:before="6" w:line="198" w:lineRule="exact"/>
              <w:ind w:left="53" w:right="21"/>
              <w:rPr>
                <w:rFonts w:ascii="Arial MT"/>
                <w:sz w:val="18"/>
              </w:rPr>
            </w:pPr>
            <w:r>
              <w:rPr>
                <w:rFonts w:ascii="Arial MT"/>
                <w:spacing w:val="-2"/>
                <w:sz w:val="18"/>
              </w:rPr>
              <w:t>0.009780</w:t>
            </w:r>
          </w:p>
        </w:tc>
        <w:tc>
          <w:tcPr>
            <w:tcW w:w="1163" w:type="dxa"/>
          </w:tcPr>
          <w:p w14:paraId="3E746205" w14:textId="77777777" w:rsidR="004B533B" w:rsidRDefault="00000000">
            <w:pPr>
              <w:pStyle w:val="TableParagraph"/>
              <w:spacing w:before="6" w:line="198" w:lineRule="exact"/>
              <w:ind w:left="70" w:right="91"/>
              <w:rPr>
                <w:rFonts w:ascii="Arial MT"/>
                <w:sz w:val="18"/>
              </w:rPr>
            </w:pPr>
            <w:r>
              <w:rPr>
                <w:rFonts w:ascii="Arial MT"/>
                <w:spacing w:val="-2"/>
                <w:sz w:val="18"/>
              </w:rPr>
              <w:t>-1.754320</w:t>
            </w:r>
          </w:p>
        </w:tc>
        <w:tc>
          <w:tcPr>
            <w:tcW w:w="926" w:type="dxa"/>
            <w:tcBorders>
              <w:right w:val="single" w:sz="4" w:space="0" w:color="000000"/>
            </w:tcBorders>
          </w:tcPr>
          <w:p w14:paraId="11E12E7D" w14:textId="77777777" w:rsidR="004B533B" w:rsidRDefault="00000000">
            <w:pPr>
              <w:pStyle w:val="TableParagraph"/>
              <w:spacing w:before="6" w:line="198" w:lineRule="exact"/>
              <w:ind w:left="31" w:right="17"/>
              <w:rPr>
                <w:rFonts w:ascii="Arial MT"/>
                <w:sz w:val="18"/>
              </w:rPr>
            </w:pPr>
            <w:r>
              <w:rPr>
                <w:rFonts w:ascii="Arial MT"/>
                <w:spacing w:val="-2"/>
                <w:sz w:val="18"/>
              </w:rPr>
              <w:t>0.0808</w:t>
            </w:r>
          </w:p>
        </w:tc>
      </w:tr>
      <w:tr w:rsidR="004B533B" w14:paraId="5120A67E" w14:textId="77777777">
        <w:trPr>
          <w:trHeight w:val="264"/>
        </w:trPr>
        <w:tc>
          <w:tcPr>
            <w:tcW w:w="2603" w:type="dxa"/>
            <w:tcBorders>
              <w:left w:val="single" w:sz="4" w:space="0" w:color="000000"/>
              <w:bottom w:val="double" w:sz="6" w:space="0" w:color="000000"/>
            </w:tcBorders>
          </w:tcPr>
          <w:p w14:paraId="3C269953" w14:textId="77777777" w:rsidR="004B533B" w:rsidRDefault="00000000">
            <w:pPr>
              <w:pStyle w:val="TableParagraph"/>
              <w:spacing w:before="5" w:line="240" w:lineRule="auto"/>
              <w:ind w:left="89"/>
              <w:rPr>
                <w:rFonts w:ascii="Arial MT"/>
                <w:sz w:val="18"/>
              </w:rPr>
            </w:pPr>
            <w:r>
              <w:rPr>
                <w:rFonts w:ascii="Arial MT"/>
                <w:spacing w:val="-2"/>
                <w:sz w:val="18"/>
              </w:rPr>
              <w:t>UKURAN_PERUSAHAAN_X3</w:t>
            </w:r>
          </w:p>
        </w:tc>
        <w:tc>
          <w:tcPr>
            <w:tcW w:w="1124" w:type="dxa"/>
            <w:tcBorders>
              <w:bottom w:val="double" w:sz="6" w:space="0" w:color="000000"/>
            </w:tcBorders>
          </w:tcPr>
          <w:p w14:paraId="2FD4DFE4" w14:textId="77777777" w:rsidR="004B533B" w:rsidRDefault="00000000">
            <w:pPr>
              <w:pStyle w:val="TableParagraph"/>
              <w:spacing w:before="5" w:line="240" w:lineRule="auto"/>
              <w:ind w:left="19" w:right="85"/>
              <w:rPr>
                <w:rFonts w:ascii="Arial MT"/>
                <w:sz w:val="18"/>
              </w:rPr>
            </w:pPr>
            <w:r>
              <w:rPr>
                <w:rFonts w:ascii="Arial MT"/>
                <w:spacing w:val="-2"/>
                <w:sz w:val="18"/>
              </w:rPr>
              <w:t>-0.005656</w:t>
            </w:r>
          </w:p>
        </w:tc>
        <w:tc>
          <w:tcPr>
            <w:tcW w:w="1102" w:type="dxa"/>
            <w:tcBorders>
              <w:bottom w:val="double" w:sz="6" w:space="0" w:color="000000"/>
            </w:tcBorders>
          </w:tcPr>
          <w:p w14:paraId="149E0665" w14:textId="77777777" w:rsidR="004B533B" w:rsidRDefault="00000000">
            <w:pPr>
              <w:pStyle w:val="TableParagraph"/>
              <w:spacing w:before="5" w:line="240" w:lineRule="auto"/>
              <w:ind w:left="53" w:right="21"/>
              <w:rPr>
                <w:rFonts w:ascii="Arial MT"/>
                <w:sz w:val="18"/>
              </w:rPr>
            </w:pPr>
            <w:r>
              <w:rPr>
                <w:rFonts w:ascii="Arial MT"/>
                <w:spacing w:val="-2"/>
                <w:sz w:val="18"/>
              </w:rPr>
              <w:t>0.028364</w:t>
            </w:r>
          </w:p>
        </w:tc>
        <w:tc>
          <w:tcPr>
            <w:tcW w:w="1163" w:type="dxa"/>
            <w:tcBorders>
              <w:bottom w:val="double" w:sz="6" w:space="0" w:color="000000"/>
            </w:tcBorders>
          </w:tcPr>
          <w:p w14:paraId="0D681EFF" w14:textId="77777777" w:rsidR="004B533B" w:rsidRDefault="00000000">
            <w:pPr>
              <w:pStyle w:val="TableParagraph"/>
              <w:spacing w:before="5" w:line="240" w:lineRule="auto"/>
              <w:ind w:left="70" w:right="91"/>
              <w:rPr>
                <w:rFonts w:ascii="Arial MT"/>
                <w:sz w:val="18"/>
              </w:rPr>
            </w:pPr>
            <w:r>
              <w:rPr>
                <w:rFonts w:ascii="Arial MT"/>
                <w:spacing w:val="-2"/>
                <w:sz w:val="18"/>
              </w:rPr>
              <w:t>-0.199421</w:t>
            </w:r>
          </w:p>
        </w:tc>
        <w:tc>
          <w:tcPr>
            <w:tcW w:w="926" w:type="dxa"/>
            <w:tcBorders>
              <w:bottom w:val="double" w:sz="6" w:space="0" w:color="000000"/>
              <w:right w:val="single" w:sz="4" w:space="0" w:color="000000"/>
            </w:tcBorders>
          </w:tcPr>
          <w:p w14:paraId="6E79C8FE" w14:textId="77777777" w:rsidR="004B533B" w:rsidRDefault="00000000">
            <w:pPr>
              <w:pStyle w:val="TableParagraph"/>
              <w:spacing w:before="5" w:line="240" w:lineRule="auto"/>
              <w:ind w:left="31" w:right="17"/>
              <w:rPr>
                <w:rFonts w:ascii="Arial MT"/>
                <w:sz w:val="18"/>
              </w:rPr>
            </w:pPr>
            <w:r>
              <w:rPr>
                <w:rFonts w:ascii="Arial MT"/>
                <w:spacing w:val="-2"/>
                <w:sz w:val="18"/>
              </w:rPr>
              <w:t>0.8421</w:t>
            </w:r>
          </w:p>
        </w:tc>
      </w:tr>
      <w:tr w:rsidR="004B533B" w14:paraId="28D4EA67" w14:textId="77777777">
        <w:trPr>
          <w:trHeight w:val="95"/>
        </w:trPr>
        <w:tc>
          <w:tcPr>
            <w:tcW w:w="2603" w:type="dxa"/>
            <w:tcBorders>
              <w:top w:val="double" w:sz="6" w:space="0" w:color="000000"/>
              <w:left w:val="single" w:sz="4" w:space="0" w:color="000000"/>
              <w:bottom w:val="single" w:sz="4" w:space="0" w:color="000000"/>
            </w:tcBorders>
          </w:tcPr>
          <w:p w14:paraId="6CA0111A" w14:textId="77777777" w:rsidR="004B533B" w:rsidRDefault="004B533B">
            <w:pPr>
              <w:pStyle w:val="TableParagraph"/>
              <w:spacing w:before="0" w:line="240" w:lineRule="auto"/>
              <w:jc w:val="left"/>
              <w:rPr>
                <w:sz w:val="4"/>
              </w:rPr>
            </w:pPr>
          </w:p>
        </w:tc>
        <w:tc>
          <w:tcPr>
            <w:tcW w:w="1124" w:type="dxa"/>
            <w:tcBorders>
              <w:top w:val="double" w:sz="6" w:space="0" w:color="000000"/>
              <w:bottom w:val="single" w:sz="4" w:space="0" w:color="000000"/>
            </w:tcBorders>
          </w:tcPr>
          <w:p w14:paraId="53BD10C6" w14:textId="77777777" w:rsidR="004B533B" w:rsidRDefault="004B533B">
            <w:pPr>
              <w:pStyle w:val="TableParagraph"/>
              <w:spacing w:before="0" w:line="240" w:lineRule="auto"/>
              <w:jc w:val="left"/>
              <w:rPr>
                <w:sz w:val="4"/>
              </w:rPr>
            </w:pPr>
          </w:p>
        </w:tc>
        <w:tc>
          <w:tcPr>
            <w:tcW w:w="1102" w:type="dxa"/>
            <w:tcBorders>
              <w:top w:val="double" w:sz="6" w:space="0" w:color="000000"/>
              <w:bottom w:val="single" w:sz="4" w:space="0" w:color="000000"/>
            </w:tcBorders>
          </w:tcPr>
          <w:p w14:paraId="17395F5D" w14:textId="77777777" w:rsidR="004B533B" w:rsidRDefault="004B533B">
            <w:pPr>
              <w:pStyle w:val="TableParagraph"/>
              <w:spacing w:before="0" w:line="240" w:lineRule="auto"/>
              <w:jc w:val="left"/>
              <w:rPr>
                <w:sz w:val="4"/>
              </w:rPr>
            </w:pPr>
          </w:p>
        </w:tc>
        <w:tc>
          <w:tcPr>
            <w:tcW w:w="1163" w:type="dxa"/>
            <w:tcBorders>
              <w:top w:val="double" w:sz="6" w:space="0" w:color="000000"/>
              <w:bottom w:val="single" w:sz="4" w:space="0" w:color="000000"/>
            </w:tcBorders>
          </w:tcPr>
          <w:p w14:paraId="0F0C27B0" w14:textId="77777777" w:rsidR="004B533B" w:rsidRDefault="004B533B">
            <w:pPr>
              <w:pStyle w:val="TableParagraph"/>
              <w:spacing w:before="0" w:line="240" w:lineRule="auto"/>
              <w:jc w:val="left"/>
              <w:rPr>
                <w:sz w:val="4"/>
              </w:rPr>
            </w:pPr>
          </w:p>
        </w:tc>
        <w:tc>
          <w:tcPr>
            <w:tcW w:w="926" w:type="dxa"/>
            <w:tcBorders>
              <w:top w:val="double" w:sz="6" w:space="0" w:color="000000"/>
              <w:bottom w:val="single" w:sz="4" w:space="0" w:color="000000"/>
              <w:right w:val="single" w:sz="4" w:space="0" w:color="000000"/>
            </w:tcBorders>
          </w:tcPr>
          <w:p w14:paraId="605B478E" w14:textId="77777777" w:rsidR="004B533B" w:rsidRDefault="004B533B">
            <w:pPr>
              <w:pStyle w:val="TableParagraph"/>
              <w:spacing w:before="0" w:line="240" w:lineRule="auto"/>
              <w:jc w:val="left"/>
              <w:rPr>
                <w:sz w:val="4"/>
              </w:rPr>
            </w:pPr>
          </w:p>
        </w:tc>
      </w:tr>
    </w:tbl>
    <w:p w14:paraId="0B3146C4" w14:textId="77777777" w:rsidR="004B533B" w:rsidRDefault="00000000">
      <w:pPr>
        <w:ind w:left="1907"/>
        <w:rPr>
          <w:i/>
        </w:rPr>
      </w:pPr>
      <w:r>
        <w:rPr>
          <w:i/>
        </w:rPr>
        <w:t>Sumber:</w:t>
      </w:r>
      <w:r>
        <w:rPr>
          <w:i/>
          <w:spacing w:val="-8"/>
        </w:rPr>
        <w:t xml:space="preserve"> </w:t>
      </w:r>
      <w:r>
        <w:rPr>
          <w:i/>
        </w:rPr>
        <w:t>Data</w:t>
      </w:r>
      <w:r>
        <w:rPr>
          <w:i/>
          <w:spacing w:val="-4"/>
        </w:rPr>
        <w:t xml:space="preserve"> </w:t>
      </w:r>
      <w:r>
        <w:rPr>
          <w:i/>
        </w:rPr>
        <w:t>Output</w:t>
      </w:r>
      <w:r>
        <w:rPr>
          <w:i/>
          <w:spacing w:val="-4"/>
        </w:rPr>
        <w:t xml:space="preserve"> </w:t>
      </w:r>
      <w:r>
        <w:rPr>
          <w:i/>
        </w:rPr>
        <w:t>Eviews</w:t>
      </w:r>
      <w:r>
        <w:rPr>
          <w:i/>
          <w:spacing w:val="-4"/>
        </w:rPr>
        <w:t xml:space="preserve"> </w:t>
      </w:r>
      <w:r>
        <w:rPr>
          <w:i/>
          <w:spacing w:val="-5"/>
        </w:rPr>
        <w:t>12</w:t>
      </w:r>
    </w:p>
    <w:p w14:paraId="7C747C68" w14:textId="77777777" w:rsidR="004B533B" w:rsidRDefault="00000000">
      <w:pPr>
        <w:pStyle w:val="BodyText"/>
        <w:spacing w:before="251" w:line="480" w:lineRule="auto"/>
        <w:ind w:left="1316" w:right="622" w:firstLine="734"/>
        <w:jc w:val="both"/>
      </w:pPr>
      <w:r>
        <w:t>Adapun hasil pengolahan data pada tabel diatas dapat dijabarkan sebagai berikut:</w:t>
      </w:r>
    </w:p>
    <w:p w14:paraId="1BD58C42" w14:textId="77777777" w:rsidR="004B533B" w:rsidRDefault="00000000">
      <w:pPr>
        <w:pStyle w:val="ListParagraph"/>
        <w:numPr>
          <w:ilvl w:val="0"/>
          <w:numId w:val="3"/>
        </w:numPr>
        <w:tabs>
          <w:tab w:val="left" w:pos="2267"/>
        </w:tabs>
        <w:spacing w:line="480" w:lineRule="auto"/>
        <w:ind w:right="625"/>
        <w:jc w:val="both"/>
        <w:rPr>
          <w:i/>
          <w:sz w:val="24"/>
        </w:rPr>
      </w:pPr>
      <w:r>
        <w:rPr>
          <w:sz w:val="24"/>
        </w:rPr>
        <w:t>Variabel</w:t>
      </w:r>
      <w:r>
        <w:rPr>
          <w:spacing w:val="-4"/>
          <w:sz w:val="24"/>
        </w:rPr>
        <w:t xml:space="preserve"> </w:t>
      </w:r>
      <w:r>
        <w:rPr>
          <w:sz w:val="24"/>
        </w:rPr>
        <w:t>opini</w:t>
      </w:r>
      <w:r>
        <w:rPr>
          <w:spacing w:val="-4"/>
          <w:sz w:val="24"/>
        </w:rPr>
        <w:t xml:space="preserve"> </w:t>
      </w:r>
      <w:r>
        <w:rPr>
          <w:sz w:val="24"/>
        </w:rPr>
        <w:t>audit memiliki</w:t>
      </w:r>
      <w:r>
        <w:rPr>
          <w:spacing w:val="-4"/>
          <w:sz w:val="24"/>
        </w:rPr>
        <w:t xml:space="preserve"> </w:t>
      </w:r>
      <w:r>
        <w:rPr>
          <w:sz w:val="24"/>
        </w:rPr>
        <w:t>hasil</w:t>
      </w:r>
      <w:r>
        <w:rPr>
          <w:spacing w:val="-3"/>
          <w:sz w:val="24"/>
        </w:rPr>
        <w:t xml:space="preserve"> </w:t>
      </w:r>
      <w:r>
        <w:rPr>
          <w:sz w:val="24"/>
        </w:rPr>
        <w:t>signifikansi</w:t>
      </w:r>
      <w:r>
        <w:rPr>
          <w:spacing w:val="-4"/>
          <w:sz w:val="24"/>
        </w:rPr>
        <w:t xml:space="preserve"> </w:t>
      </w:r>
      <w:r>
        <w:rPr>
          <w:sz w:val="24"/>
        </w:rPr>
        <w:t xml:space="preserve">sebesar 0,530 yang artinya memiliki nilai lebih besar dari 0,05 dengan nilai t hitung sebesar -0,628, maka dapat disimpulkan opini audit berpengaruh tidak signifikan terhadap </w:t>
      </w:r>
      <w:r>
        <w:rPr>
          <w:i/>
          <w:sz w:val="24"/>
        </w:rPr>
        <w:t>audit delay.</w:t>
      </w:r>
    </w:p>
    <w:p w14:paraId="6A7277CC" w14:textId="77777777" w:rsidR="004B533B" w:rsidRDefault="00000000">
      <w:pPr>
        <w:pStyle w:val="ListParagraph"/>
        <w:numPr>
          <w:ilvl w:val="0"/>
          <w:numId w:val="3"/>
        </w:numPr>
        <w:tabs>
          <w:tab w:val="left" w:pos="2267"/>
        </w:tabs>
        <w:spacing w:before="1" w:line="480" w:lineRule="auto"/>
        <w:ind w:right="617"/>
        <w:jc w:val="both"/>
        <w:rPr>
          <w:sz w:val="24"/>
        </w:rPr>
      </w:pPr>
      <w:r>
        <w:rPr>
          <w:sz w:val="24"/>
        </w:rPr>
        <w:t>Variabel ukuran perusahaan memiliki hasil signifikansi sebesar 0,080</w:t>
      </w:r>
      <w:r>
        <w:rPr>
          <w:spacing w:val="-4"/>
          <w:sz w:val="24"/>
        </w:rPr>
        <w:t xml:space="preserve"> </w:t>
      </w:r>
      <w:r>
        <w:rPr>
          <w:sz w:val="24"/>
        </w:rPr>
        <w:t>yang</w:t>
      </w:r>
      <w:r>
        <w:rPr>
          <w:spacing w:val="-4"/>
          <w:sz w:val="24"/>
        </w:rPr>
        <w:t xml:space="preserve"> </w:t>
      </w:r>
      <w:r>
        <w:rPr>
          <w:sz w:val="24"/>
        </w:rPr>
        <w:t>artinya memiliki</w:t>
      </w:r>
      <w:r>
        <w:rPr>
          <w:spacing w:val="-8"/>
          <w:sz w:val="24"/>
        </w:rPr>
        <w:t xml:space="preserve"> </w:t>
      </w:r>
      <w:r>
        <w:rPr>
          <w:sz w:val="24"/>
        </w:rPr>
        <w:t>nilai</w:t>
      </w:r>
      <w:r>
        <w:rPr>
          <w:spacing w:val="-4"/>
          <w:sz w:val="24"/>
        </w:rPr>
        <w:t xml:space="preserve"> </w:t>
      </w:r>
      <w:r>
        <w:rPr>
          <w:sz w:val="24"/>
        </w:rPr>
        <w:t>lebih besar</w:t>
      </w:r>
      <w:r>
        <w:rPr>
          <w:spacing w:val="-3"/>
          <w:sz w:val="24"/>
        </w:rPr>
        <w:t xml:space="preserve"> </w:t>
      </w:r>
      <w:r>
        <w:rPr>
          <w:sz w:val="24"/>
        </w:rPr>
        <w:t>dari</w:t>
      </w:r>
      <w:r>
        <w:rPr>
          <w:spacing w:val="-8"/>
          <w:sz w:val="24"/>
        </w:rPr>
        <w:t xml:space="preserve"> </w:t>
      </w:r>
      <w:r>
        <w:rPr>
          <w:sz w:val="24"/>
        </w:rPr>
        <w:t>0,05</w:t>
      </w:r>
      <w:r>
        <w:rPr>
          <w:spacing w:val="-4"/>
          <w:sz w:val="24"/>
        </w:rPr>
        <w:t xml:space="preserve"> </w:t>
      </w:r>
      <w:r>
        <w:rPr>
          <w:sz w:val="24"/>
        </w:rPr>
        <w:t>dengan</w:t>
      </w:r>
      <w:r>
        <w:rPr>
          <w:spacing w:val="-4"/>
          <w:sz w:val="24"/>
        </w:rPr>
        <w:t xml:space="preserve"> </w:t>
      </w:r>
      <w:r>
        <w:rPr>
          <w:sz w:val="24"/>
        </w:rPr>
        <w:t>nilai</w:t>
      </w:r>
    </w:p>
    <w:p w14:paraId="446AB350" w14:textId="77777777" w:rsidR="004B533B" w:rsidRDefault="004B533B">
      <w:pPr>
        <w:pStyle w:val="ListParagraph"/>
        <w:spacing w:line="480" w:lineRule="auto"/>
        <w:rPr>
          <w:sz w:val="24"/>
        </w:rPr>
        <w:sectPr w:rsidR="004B533B">
          <w:pgSz w:w="12240" w:h="15840"/>
          <w:pgMar w:top="1820" w:right="1080" w:bottom="280" w:left="1800" w:header="732" w:footer="0" w:gutter="0"/>
          <w:cols w:space="720"/>
        </w:sectPr>
      </w:pPr>
    </w:p>
    <w:p w14:paraId="4C6DD49C" w14:textId="77777777" w:rsidR="004B533B" w:rsidRDefault="004B533B">
      <w:pPr>
        <w:pStyle w:val="BodyText"/>
        <w:spacing w:before="167"/>
      </w:pPr>
    </w:p>
    <w:p w14:paraId="2C8248A1" w14:textId="77777777" w:rsidR="004B533B" w:rsidRDefault="00000000">
      <w:pPr>
        <w:pStyle w:val="BodyText"/>
        <w:spacing w:line="480" w:lineRule="auto"/>
        <w:ind w:left="2267" w:right="622"/>
        <w:jc w:val="both"/>
        <w:rPr>
          <w:i/>
        </w:rPr>
      </w:pPr>
      <w:bookmarkStart w:id="85" w:name="_bookmark40"/>
      <w:bookmarkEnd w:id="85"/>
      <w:r>
        <w:t>t</w:t>
      </w:r>
      <w:r>
        <w:rPr>
          <w:spacing w:val="-10"/>
        </w:rPr>
        <w:t xml:space="preserve"> </w:t>
      </w:r>
      <w:r>
        <w:t>hitung</w:t>
      </w:r>
      <w:r>
        <w:rPr>
          <w:spacing w:val="-11"/>
        </w:rPr>
        <w:t xml:space="preserve"> </w:t>
      </w:r>
      <w:r>
        <w:t>sebesar</w:t>
      </w:r>
      <w:r>
        <w:rPr>
          <w:spacing w:val="-8"/>
        </w:rPr>
        <w:t xml:space="preserve"> </w:t>
      </w:r>
      <w:r>
        <w:t>-1,754,</w:t>
      </w:r>
      <w:r>
        <w:rPr>
          <w:spacing w:val="-13"/>
        </w:rPr>
        <w:t xml:space="preserve"> </w:t>
      </w:r>
      <w:r>
        <w:t>maka</w:t>
      </w:r>
      <w:r>
        <w:rPr>
          <w:spacing w:val="-12"/>
        </w:rPr>
        <w:t xml:space="preserve"> </w:t>
      </w:r>
      <w:r>
        <w:t>dapat</w:t>
      </w:r>
      <w:r>
        <w:rPr>
          <w:spacing w:val="-7"/>
        </w:rPr>
        <w:t xml:space="preserve"> </w:t>
      </w:r>
      <w:r>
        <w:t>disimpulkan</w:t>
      </w:r>
      <w:r>
        <w:rPr>
          <w:spacing w:val="-15"/>
        </w:rPr>
        <w:t xml:space="preserve"> </w:t>
      </w:r>
      <w:r>
        <w:t>ukuran</w:t>
      </w:r>
      <w:r>
        <w:rPr>
          <w:spacing w:val="-15"/>
        </w:rPr>
        <w:t xml:space="preserve"> </w:t>
      </w:r>
      <w:r>
        <w:t xml:space="preserve">perusahaan berpengaruh tidak signifikan terhadap </w:t>
      </w:r>
      <w:r>
        <w:rPr>
          <w:i/>
        </w:rPr>
        <w:t>audit delay.</w:t>
      </w:r>
    </w:p>
    <w:p w14:paraId="1D2907CE" w14:textId="77777777" w:rsidR="004B533B" w:rsidRDefault="00000000">
      <w:pPr>
        <w:pStyle w:val="ListParagraph"/>
        <w:numPr>
          <w:ilvl w:val="0"/>
          <w:numId w:val="3"/>
        </w:numPr>
        <w:tabs>
          <w:tab w:val="left" w:pos="2267"/>
        </w:tabs>
        <w:spacing w:line="480" w:lineRule="auto"/>
        <w:ind w:right="621"/>
        <w:jc w:val="both"/>
        <w:rPr>
          <w:i/>
          <w:sz w:val="24"/>
        </w:rPr>
      </w:pPr>
      <w:r>
        <w:rPr>
          <w:sz w:val="24"/>
        </w:rPr>
        <w:t xml:space="preserve">Variabel kompleksitas operasi perusahaan memiliki hasil signifikansi sebesar 0,842 yang artinya memiliki nilai lebih besar dari 0,05 dengan nilai t hitung sebesar -0,199, maka dapat disimpulkan kompleksitas operasi perusahaan berpengaruh tidak signifikan terhadap </w:t>
      </w:r>
      <w:r>
        <w:rPr>
          <w:i/>
          <w:sz w:val="24"/>
        </w:rPr>
        <w:t>audit delay.</w:t>
      </w:r>
    </w:p>
    <w:p w14:paraId="4A1D2FF8" w14:textId="77777777" w:rsidR="004B533B" w:rsidRDefault="004B533B">
      <w:pPr>
        <w:pStyle w:val="BodyText"/>
        <w:rPr>
          <w:i/>
        </w:rPr>
      </w:pPr>
    </w:p>
    <w:p w14:paraId="5CC61788" w14:textId="77777777" w:rsidR="004B533B" w:rsidRDefault="004B533B">
      <w:pPr>
        <w:pStyle w:val="BodyText"/>
        <w:spacing w:before="6"/>
        <w:rPr>
          <w:i/>
        </w:rPr>
      </w:pPr>
    </w:p>
    <w:p w14:paraId="36819F76" w14:textId="77777777" w:rsidR="004B533B" w:rsidRDefault="00000000">
      <w:pPr>
        <w:pStyle w:val="Heading3"/>
        <w:numPr>
          <w:ilvl w:val="2"/>
          <w:numId w:val="5"/>
        </w:numPr>
        <w:tabs>
          <w:tab w:val="left" w:pos="1185"/>
        </w:tabs>
        <w:ind w:left="1185" w:hanging="796"/>
        <w:jc w:val="both"/>
      </w:pPr>
      <w:r>
        <w:t>Analisis</w:t>
      </w:r>
      <w:r>
        <w:rPr>
          <w:spacing w:val="-3"/>
        </w:rPr>
        <w:t xml:space="preserve"> </w:t>
      </w:r>
      <w:r>
        <w:t>Regresi</w:t>
      </w:r>
      <w:r>
        <w:rPr>
          <w:spacing w:val="-1"/>
        </w:rPr>
        <w:t xml:space="preserve"> </w:t>
      </w:r>
      <w:r>
        <w:t>Data</w:t>
      </w:r>
      <w:r>
        <w:rPr>
          <w:spacing w:val="-1"/>
        </w:rPr>
        <w:t xml:space="preserve"> </w:t>
      </w:r>
      <w:r>
        <w:rPr>
          <w:spacing w:val="-2"/>
        </w:rPr>
        <w:t>Panel</w:t>
      </w:r>
    </w:p>
    <w:p w14:paraId="25CF50A7" w14:textId="77777777" w:rsidR="004B533B" w:rsidRDefault="00000000">
      <w:pPr>
        <w:pStyle w:val="BodyText"/>
        <w:spacing w:before="271" w:line="480" w:lineRule="auto"/>
        <w:ind w:left="1186" w:right="618" w:firstLine="720"/>
        <w:jc w:val="both"/>
      </w:pPr>
      <w:r>
        <w:t>Metode</w:t>
      </w:r>
      <w:r>
        <w:rPr>
          <w:spacing w:val="-6"/>
        </w:rPr>
        <w:t xml:space="preserve"> </w:t>
      </w:r>
      <w:r>
        <w:t>dalam</w:t>
      </w:r>
      <w:r>
        <w:rPr>
          <w:spacing w:val="-9"/>
        </w:rPr>
        <w:t xml:space="preserve"> </w:t>
      </w:r>
      <w:r>
        <w:t>penelitian</w:t>
      </w:r>
      <w:r>
        <w:rPr>
          <w:spacing w:val="-1"/>
        </w:rPr>
        <w:t xml:space="preserve"> </w:t>
      </w:r>
      <w:r>
        <w:t>ini</w:t>
      </w:r>
      <w:r>
        <w:rPr>
          <w:spacing w:val="-6"/>
        </w:rPr>
        <w:t xml:space="preserve"> </w:t>
      </w:r>
      <w:r>
        <w:t>menggunakan</w:t>
      </w:r>
      <w:r>
        <w:rPr>
          <w:spacing w:val="-1"/>
        </w:rPr>
        <w:t xml:space="preserve"> </w:t>
      </w:r>
      <w:r>
        <w:t>metode</w:t>
      </w:r>
      <w:r>
        <w:rPr>
          <w:spacing w:val="-2"/>
        </w:rPr>
        <w:t xml:space="preserve"> </w:t>
      </w:r>
      <w:r>
        <w:t>analisis</w:t>
      </w:r>
      <w:r>
        <w:rPr>
          <w:spacing w:val="-3"/>
        </w:rPr>
        <w:t xml:space="preserve"> </w:t>
      </w:r>
      <w:r>
        <w:t>regresi</w:t>
      </w:r>
      <w:r>
        <w:rPr>
          <w:spacing w:val="-6"/>
        </w:rPr>
        <w:t xml:space="preserve"> </w:t>
      </w:r>
      <w:r>
        <w:t xml:space="preserve">data panel. Sampel yang digunakan terdiri dari 53 perusahaan dari sub sektor </w:t>
      </w:r>
      <w:r>
        <w:rPr>
          <w:i/>
        </w:rPr>
        <w:t>property</w:t>
      </w:r>
      <w:r>
        <w:rPr>
          <w:i/>
          <w:spacing w:val="-5"/>
        </w:rPr>
        <w:t xml:space="preserve"> </w:t>
      </w:r>
      <w:r>
        <w:t>dan</w:t>
      </w:r>
      <w:r>
        <w:rPr>
          <w:spacing w:val="-9"/>
        </w:rPr>
        <w:t xml:space="preserve"> </w:t>
      </w:r>
      <w:r>
        <w:rPr>
          <w:i/>
        </w:rPr>
        <w:t>real</w:t>
      </w:r>
      <w:r>
        <w:rPr>
          <w:i/>
          <w:spacing w:val="-4"/>
        </w:rPr>
        <w:t xml:space="preserve"> </w:t>
      </w:r>
      <w:r>
        <w:rPr>
          <w:i/>
        </w:rPr>
        <w:t>estate</w:t>
      </w:r>
      <w:r>
        <w:rPr>
          <w:i/>
          <w:spacing w:val="-5"/>
        </w:rPr>
        <w:t xml:space="preserve"> </w:t>
      </w:r>
      <w:r>
        <w:t>dengan</w:t>
      </w:r>
      <w:r>
        <w:rPr>
          <w:spacing w:val="-10"/>
        </w:rPr>
        <w:t xml:space="preserve"> </w:t>
      </w:r>
      <w:r>
        <w:t>total</w:t>
      </w:r>
      <w:r>
        <w:rPr>
          <w:spacing w:val="-14"/>
        </w:rPr>
        <w:t xml:space="preserve"> </w:t>
      </w:r>
      <w:r>
        <w:t>data</w:t>
      </w:r>
      <w:r>
        <w:rPr>
          <w:spacing w:val="-6"/>
        </w:rPr>
        <w:t xml:space="preserve"> </w:t>
      </w:r>
      <w:r>
        <w:t>212</w:t>
      </w:r>
      <w:r>
        <w:rPr>
          <w:spacing w:val="-5"/>
        </w:rPr>
        <w:t xml:space="preserve"> </w:t>
      </w:r>
      <w:r>
        <w:t>selama</w:t>
      </w:r>
      <w:r>
        <w:rPr>
          <w:spacing w:val="-6"/>
        </w:rPr>
        <w:t xml:space="preserve"> </w:t>
      </w:r>
      <w:r>
        <w:t>tahun</w:t>
      </w:r>
      <w:r>
        <w:rPr>
          <w:spacing w:val="-10"/>
        </w:rPr>
        <w:t xml:space="preserve"> </w:t>
      </w:r>
      <w:r>
        <w:t>2020 hingga</w:t>
      </w:r>
      <w:r>
        <w:rPr>
          <w:spacing w:val="-6"/>
        </w:rPr>
        <w:t xml:space="preserve"> </w:t>
      </w:r>
      <w:r>
        <w:t>2023. Model yang digunakan dalam penelitian ini adalah sebagai berikut:</w:t>
      </w:r>
    </w:p>
    <w:p w14:paraId="1D55E7E5" w14:textId="77777777" w:rsidR="004B533B" w:rsidRDefault="00000000">
      <w:pPr>
        <w:pStyle w:val="BodyText"/>
        <w:spacing w:before="1"/>
        <w:ind w:left="3222"/>
        <w:jc w:val="both"/>
      </w:pPr>
      <w:r>
        <w:t>Y</w:t>
      </w:r>
      <w:r>
        <w:rPr>
          <w:spacing w:val="-2"/>
        </w:rPr>
        <w:t xml:space="preserve"> </w:t>
      </w:r>
      <w:r>
        <w:t>= α +</w:t>
      </w:r>
      <w:r>
        <w:rPr>
          <w:spacing w:val="1"/>
        </w:rPr>
        <w:t xml:space="preserve"> </w:t>
      </w:r>
      <w:r>
        <w:t>β1</w:t>
      </w:r>
      <w:r>
        <w:rPr>
          <w:spacing w:val="1"/>
        </w:rPr>
        <w:t xml:space="preserve"> </w:t>
      </w:r>
      <w:r>
        <w:t>X1</w:t>
      </w:r>
      <w:r>
        <w:rPr>
          <w:spacing w:val="-5"/>
        </w:rPr>
        <w:t xml:space="preserve"> </w:t>
      </w:r>
      <w:r>
        <w:t>+</w:t>
      </w:r>
      <w:r>
        <w:rPr>
          <w:spacing w:val="1"/>
        </w:rPr>
        <w:t xml:space="preserve"> </w:t>
      </w:r>
      <w:r>
        <w:t>β2</w:t>
      </w:r>
      <w:r>
        <w:rPr>
          <w:spacing w:val="1"/>
        </w:rPr>
        <w:t xml:space="preserve"> </w:t>
      </w:r>
      <w:r>
        <w:t>X2</w:t>
      </w:r>
      <w:r>
        <w:rPr>
          <w:spacing w:val="-5"/>
        </w:rPr>
        <w:t xml:space="preserve"> </w:t>
      </w:r>
      <w:r>
        <w:t>+</w:t>
      </w:r>
      <w:r>
        <w:rPr>
          <w:spacing w:val="1"/>
        </w:rPr>
        <w:t xml:space="preserve"> </w:t>
      </w:r>
      <w:r>
        <w:t>β3</w:t>
      </w:r>
      <w:r>
        <w:rPr>
          <w:spacing w:val="1"/>
        </w:rPr>
        <w:t xml:space="preserve"> </w:t>
      </w:r>
      <w:r>
        <w:t>X3</w:t>
      </w:r>
      <w:r>
        <w:rPr>
          <w:spacing w:val="4"/>
        </w:rPr>
        <w:t xml:space="preserve"> </w:t>
      </w:r>
      <w:r>
        <w:t>+</w:t>
      </w:r>
      <w:r>
        <w:rPr>
          <w:spacing w:val="-4"/>
        </w:rPr>
        <w:t xml:space="preserve"> </w:t>
      </w:r>
      <w:r>
        <w:rPr>
          <w:spacing w:val="-10"/>
        </w:rPr>
        <w:t>e</w:t>
      </w:r>
    </w:p>
    <w:p w14:paraId="03ADEBC6" w14:textId="77777777" w:rsidR="004B533B" w:rsidRDefault="004B533B">
      <w:pPr>
        <w:pStyle w:val="BodyText"/>
      </w:pPr>
    </w:p>
    <w:p w14:paraId="423ACB85" w14:textId="77777777" w:rsidR="004B533B" w:rsidRDefault="00000000">
      <w:pPr>
        <w:pStyle w:val="BodyText"/>
        <w:spacing w:line="480" w:lineRule="auto"/>
        <w:ind w:left="1186" w:right="632" w:firstLine="720"/>
        <w:jc w:val="both"/>
      </w:pPr>
      <w:r>
        <w:t>Analisis hasil dari model regresi penelitian menggunakan data yang dirangkum pada tabel di bawah ini:</w:t>
      </w:r>
    </w:p>
    <w:p w14:paraId="649E76D2"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2E413766" w14:textId="77777777" w:rsidR="004B533B" w:rsidRDefault="004B533B">
      <w:pPr>
        <w:pStyle w:val="BodyText"/>
        <w:spacing w:before="189"/>
        <w:rPr>
          <w:sz w:val="22"/>
        </w:rPr>
      </w:pPr>
    </w:p>
    <w:p w14:paraId="16F7071E" w14:textId="77777777" w:rsidR="004B533B" w:rsidRDefault="00000000">
      <w:pPr>
        <w:spacing w:before="1"/>
        <w:ind w:left="1460"/>
        <w:rPr>
          <w:b/>
        </w:rPr>
      </w:pPr>
      <w:r>
        <w:rPr>
          <w:b/>
          <w:noProof/>
        </w:rPr>
        <mc:AlternateContent>
          <mc:Choice Requires="wpg">
            <w:drawing>
              <wp:anchor distT="0" distB="0" distL="0" distR="0" simplePos="0" relativeHeight="482990592" behindDoc="1" locked="0" layoutInCell="1" allowOverlap="1" wp14:anchorId="6EF671E0" wp14:editId="7F7B8818">
                <wp:simplePos x="0" y="0"/>
                <wp:positionH relativeFrom="page">
                  <wp:posOffset>2104008</wp:posOffset>
                </wp:positionH>
                <wp:positionV relativeFrom="paragraph">
                  <wp:posOffset>292494</wp:posOffset>
                </wp:positionV>
                <wp:extent cx="3924300" cy="325627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0" cy="3256279"/>
                          <a:chOff x="0" y="0"/>
                          <a:chExt cx="3924300" cy="3256279"/>
                        </a:xfrm>
                      </wpg:grpSpPr>
                      <wps:wsp>
                        <wps:cNvPr id="48" name="Graphic 48"/>
                        <wps:cNvSpPr/>
                        <wps:spPr>
                          <a:xfrm>
                            <a:off x="0" y="0"/>
                            <a:ext cx="3924300" cy="3256279"/>
                          </a:xfrm>
                          <a:custGeom>
                            <a:avLst/>
                            <a:gdLst/>
                            <a:ahLst/>
                            <a:cxnLst/>
                            <a:rect l="l" t="t" r="r" b="b"/>
                            <a:pathLst>
                              <a:path w="3924300" h="3256279">
                                <a:moveTo>
                                  <a:pt x="3917937" y="3250069"/>
                                </a:moveTo>
                                <a:lnTo>
                                  <a:pt x="6096" y="3250069"/>
                                </a:lnTo>
                                <a:lnTo>
                                  <a:pt x="0" y="3250069"/>
                                </a:lnTo>
                                <a:lnTo>
                                  <a:pt x="0" y="3256153"/>
                                </a:lnTo>
                                <a:lnTo>
                                  <a:pt x="6096" y="3256153"/>
                                </a:lnTo>
                                <a:lnTo>
                                  <a:pt x="3917937" y="3256153"/>
                                </a:lnTo>
                                <a:lnTo>
                                  <a:pt x="3917937" y="3250069"/>
                                </a:lnTo>
                                <a:close/>
                              </a:path>
                              <a:path w="3924300" h="3256279">
                                <a:moveTo>
                                  <a:pt x="3917937" y="0"/>
                                </a:moveTo>
                                <a:lnTo>
                                  <a:pt x="6096" y="0"/>
                                </a:lnTo>
                                <a:lnTo>
                                  <a:pt x="0" y="0"/>
                                </a:lnTo>
                                <a:lnTo>
                                  <a:pt x="0" y="6096"/>
                                </a:lnTo>
                                <a:lnTo>
                                  <a:pt x="0" y="3250057"/>
                                </a:lnTo>
                                <a:lnTo>
                                  <a:pt x="6096" y="3250057"/>
                                </a:lnTo>
                                <a:lnTo>
                                  <a:pt x="6096" y="6096"/>
                                </a:lnTo>
                                <a:lnTo>
                                  <a:pt x="3917937" y="6096"/>
                                </a:lnTo>
                                <a:lnTo>
                                  <a:pt x="3917937" y="0"/>
                                </a:lnTo>
                                <a:close/>
                              </a:path>
                              <a:path w="3924300" h="3256279">
                                <a:moveTo>
                                  <a:pt x="3924046" y="3250069"/>
                                </a:moveTo>
                                <a:lnTo>
                                  <a:pt x="3917950" y="3250069"/>
                                </a:lnTo>
                                <a:lnTo>
                                  <a:pt x="3917950" y="3256153"/>
                                </a:lnTo>
                                <a:lnTo>
                                  <a:pt x="3924046" y="3256153"/>
                                </a:lnTo>
                                <a:lnTo>
                                  <a:pt x="3924046" y="3250069"/>
                                </a:lnTo>
                                <a:close/>
                              </a:path>
                              <a:path w="3924300" h="3256279">
                                <a:moveTo>
                                  <a:pt x="3924046" y="0"/>
                                </a:moveTo>
                                <a:lnTo>
                                  <a:pt x="3917950" y="0"/>
                                </a:lnTo>
                                <a:lnTo>
                                  <a:pt x="3917950" y="6096"/>
                                </a:lnTo>
                                <a:lnTo>
                                  <a:pt x="3917950" y="3250057"/>
                                </a:lnTo>
                                <a:lnTo>
                                  <a:pt x="3924046" y="3250057"/>
                                </a:lnTo>
                                <a:lnTo>
                                  <a:pt x="3924046" y="6096"/>
                                </a:lnTo>
                                <a:lnTo>
                                  <a:pt x="3924046"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75964" y="1193517"/>
                            <a:ext cx="3772535" cy="373380"/>
                          </a:xfrm>
                          <a:custGeom>
                            <a:avLst/>
                            <a:gdLst/>
                            <a:ahLst/>
                            <a:cxnLst/>
                            <a:rect l="l" t="t" r="r" b="b"/>
                            <a:pathLst>
                              <a:path w="3772535" h="373380">
                                <a:moveTo>
                                  <a:pt x="0" y="0"/>
                                </a:moveTo>
                                <a:lnTo>
                                  <a:pt x="1350145" y="0"/>
                                </a:lnTo>
                              </a:path>
                              <a:path w="3772535" h="373380">
                                <a:moveTo>
                                  <a:pt x="0" y="15875"/>
                                </a:moveTo>
                                <a:lnTo>
                                  <a:pt x="1350145" y="15875"/>
                                </a:lnTo>
                              </a:path>
                              <a:path w="3772535" h="373380">
                                <a:moveTo>
                                  <a:pt x="1358549" y="0"/>
                                </a:moveTo>
                                <a:lnTo>
                                  <a:pt x="1941182" y="0"/>
                                </a:lnTo>
                              </a:path>
                              <a:path w="3772535" h="373380">
                                <a:moveTo>
                                  <a:pt x="1358549" y="15875"/>
                                </a:moveTo>
                                <a:lnTo>
                                  <a:pt x="1941182" y="15875"/>
                                </a:lnTo>
                              </a:path>
                              <a:path w="3772535" h="373380">
                                <a:moveTo>
                                  <a:pt x="1949586" y="0"/>
                                </a:moveTo>
                                <a:lnTo>
                                  <a:pt x="2590785" y="0"/>
                                </a:lnTo>
                              </a:path>
                              <a:path w="3772535" h="373380">
                                <a:moveTo>
                                  <a:pt x="1949586" y="15875"/>
                                </a:moveTo>
                                <a:lnTo>
                                  <a:pt x="2590785" y="15875"/>
                                </a:lnTo>
                              </a:path>
                              <a:path w="3772535" h="373380">
                                <a:moveTo>
                                  <a:pt x="2599189" y="0"/>
                                </a:moveTo>
                                <a:lnTo>
                                  <a:pt x="3240387" y="0"/>
                                </a:lnTo>
                              </a:path>
                              <a:path w="3772535" h="373380">
                                <a:moveTo>
                                  <a:pt x="2599189" y="15875"/>
                                </a:moveTo>
                                <a:lnTo>
                                  <a:pt x="3240387" y="15875"/>
                                </a:lnTo>
                              </a:path>
                              <a:path w="3772535" h="373380">
                                <a:moveTo>
                                  <a:pt x="3249185" y="0"/>
                                </a:moveTo>
                                <a:lnTo>
                                  <a:pt x="3772202" y="0"/>
                                </a:lnTo>
                              </a:path>
                              <a:path w="3772535" h="373380">
                                <a:moveTo>
                                  <a:pt x="3249185" y="15875"/>
                                </a:moveTo>
                                <a:lnTo>
                                  <a:pt x="3772202" y="15875"/>
                                </a:lnTo>
                              </a:path>
                              <a:path w="3772535" h="373380">
                                <a:moveTo>
                                  <a:pt x="0" y="0"/>
                                </a:moveTo>
                                <a:lnTo>
                                  <a:pt x="3772202" y="0"/>
                                </a:lnTo>
                              </a:path>
                              <a:path w="3772535" h="373380">
                                <a:moveTo>
                                  <a:pt x="0" y="15875"/>
                                </a:moveTo>
                                <a:lnTo>
                                  <a:pt x="3772202" y="15875"/>
                                </a:lnTo>
                              </a:path>
                              <a:path w="3772535" h="373380">
                                <a:moveTo>
                                  <a:pt x="0" y="356944"/>
                                </a:moveTo>
                                <a:lnTo>
                                  <a:pt x="1350145" y="356945"/>
                                </a:lnTo>
                              </a:path>
                              <a:path w="3772535" h="373380">
                                <a:moveTo>
                                  <a:pt x="0" y="372820"/>
                                </a:moveTo>
                                <a:lnTo>
                                  <a:pt x="1350145" y="372820"/>
                                </a:lnTo>
                              </a:path>
                              <a:path w="3772535" h="373380">
                                <a:moveTo>
                                  <a:pt x="1358549" y="356945"/>
                                </a:moveTo>
                                <a:lnTo>
                                  <a:pt x="1941182" y="356945"/>
                                </a:lnTo>
                              </a:path>
                              <a:path w="3772535" h="373380">
                                <a:moveTo>
                                  <a:pt x="1358549" y="372820"/>
                                </a:moveTo>
                                <a:lnTo>
                                  <a:pt x="1941182" y="372820"/>
                                </a:lnTo>
                              </a:path>
                              <a:path w="3772535" h="373380">
                                <a:moveTo>
                                  <a:pt x="1949586" y="356945"/>
                                </a:moveTo>
                                <a:lnTo>
                                  <a:pt x="2590785" y="356945"/>
                                </a:lnTo>
                              </a:path>
                              <a:path w="3772535" h="373380">
                                <a:moveTo>
                                  <a:pt x="1949586" y="372820"/>
                                </a:moveTo>
                                <a:lnTo>
                                  <a:pt x="2590785" y="372820"/>
                                </a:lnTo>
                              </a:path>
                              <a:path w="3772535" h="373380">
                                <a:moveTo>
                                  <a:pt x="2599189" y="356945"/>
                                </a:moveTo>
                                <a:lnTo>
                                  <a:pt x="3240387" y="356945"/>
                                </a:lnTo>
                              </a:path>
                              <a:path w="3772535" h="373380">
                                <a:moveTo>
                                  <a:pt x="2599189" y="372820"/>
                                </a:moveTo>
                                <a:lnTo>
                                  <a:pt x="3240387" y="372820"/>
                                </a:lnTo>
                              </a:path>
                              <a:path w="3772535" h="373380">
                                <a:moveTo>
                                  <a:pt x="3249185" y="356945"/>
                                </a:moveTo>
                                <a:lnTo>
                                  <a:pt x="3772202" y="356945"/>
                                </a:lnTo>
                              </a:path>
                              <a:path w="3772535" h="373380">
                                <a:moveTo>
                                  <a:pt x="3249185" y="372820"/>
                                </a:moveTo>
                                <a:lnTo>
                                  <a:pt x="3772202" y="372820"/>
                                </a:lnTo>
                              </a:path>
                              <a:path w="3772535" h="373380">
                                <a:moveTo>
                                  <a:pt x="0" y="356944"/>
                                </a:moveTo>
                                <a:lnTo>
                                  <a:pt x="3772202" y="356945"/>
                                </a:lnTo>
                              </a:path>
                              <a:path w="3772535" h="373380">
                                <a:moveTo>
                                  <a:pt x="0" y="372820"/>
                                </a:moveTo>
                                <a:lnTo>
                                  <a:pt x="3772202" y="372820"/>
                                </a:lnTo>
                              </a:path>
                            </a:pathLst>
                          </a:custGeom>
                          <a:ln w="8186">
                            <a:solidFill>
                              <a:srgbClr val="000000"/>
                            </a:solidFill>
                            <a:prstDash val="solid"/>
                          </a:ln>
                        </wps:spPr>
                        <wps:bodyPr wrap="square" lIns="0" tIns="0" rIns="0" bIns="0" rtlCol="0">
                          <a:prstTxWarp prst="textNoShape">
                            <a:avLst/>
                          </a:prstTxWarp>
                          <a:noAutofit/>
                        </wps:bodyPr>
                      </wps:wsp>
                      <wps:wsp>
                        <wps:cNvPr id="50" name="Textbox 50"/>
                        <wps:cNvSpPr txBox="1"/>
                        <wps:spPr>
                          <a:xfrm>
                            <a:off x="1590907" y="936590"/>
                            <a:ext cx="935355" cy="106680"/>
                          </a:xfrm>
                          <a:prstGeom prst="rect">
                            <a:avLst/>
                          </a:prstGeom>
                        </wps:spPr>
                        <wps:txbx>
                          <w:txbxContent>
                            <w:p w14:paraId="17ED5B98" w14:textId="77777777" w:rsidR="004B533B" w:rsidRDefault="00000000">
                              <w:pPr>
                                <w:spacing w:line="168" w:lineRule="exact"/>
                                <w:rPr>
                                  <w:rFonts w:ascii="Arial MT"/>
                                  <w:sz w:val="15"/>
                                </w:rPr>
                              </w:pPr>
                              <w:r>
                                <w:rPr>
                                  <w:rFonts w:ascii="Arial MT"/>
                                  <w:w w:val="105"/>
                                  <w:sz w:val="15"/>
                                </w:rPr>
                                <w:t>Effects</w:t>
                              </w:r>
                              <w:r>
                                <w:rPr>
                                  <w:rFonts w:ascii="Arial MT"/>
                                  <w:spacing w:val="2"/>
                                  <w:w w:val="105"/>
                                  <w:sz w:val="15"/>
                                </w:rPr>
                                <w:t xml:space="preserve"> </w:t>
                              </w:r>
                              <w:r>
                                <w:rPr>
                                  <w:rFonts w:ascii="Arial MT"/>
                                  <w:spacing w:val="-2"/>
                                  <w:w w:val="105"/>
                                  <w:sz w:val="15"/>
                                </w:rPr>
                                <w:t>Specification</w:t>
                              </w:r>
                            </w:p>
                          </w:txbxContent>
                        </wps:txbx>
                        <wps:bodyPr wrap="square" lIns="0" tIns="0" rIns="0" bIns="0" rtlCol="0">
                          <a:noAutofit/>
                        </wps:bodyPr>
                      </wps:wsp>
                      <wps:wsp>
                        <wps:cNvPr id="51" name="Textbox 51"/>
                        <wps:cNvSpPr txBox="1"/>
                        <wps:spPr>
                          <a:xfrm>
                            <a:off x="3067646" y="1055655"/>
                            <a:ext cx="209550" cy="106680"/>
                          </a:xfrm>
                          <a:prstGeom prst="rect">
                            <a:avLst/>
                          </a:prstGeom>
                        </wps:spPr>
                        <wps:txbx>
                          <w:txbxContent>
                            <w:p w14:paraId="24CF2D8E" w14:textId="77777777" w:rsidR="004B533B" w:rsidRDefault="00000000">
                              <w:pPr>
                                <w:spacing w:line="168" w:lineRule="exact"/>
                                <w:rPr>
                                  <w:rFonts w:ascii="Arial MT"/>
                                  <w:sz w:val="15"/>
                                </w:rPr>
                              </w:pPr>
                              <w:r>
                                <w:rPr>
                                  <w:rFonts w:ascii="Arial MT"/>
                                  <w:spacing w:val="-4"/>
                                  <w:w w:val="105"/>
                                  <w:sz w:val="15"/>
                                </w:rPr>
                                <w:t>S.D.</w:t>
                              </w:r>
                            </w:p>
                          </w:txbxContent>
                        </wps:txbx>
                        <wps:bodyPr wrap="square" lIns="0" tIns="0" rIns="0" bIns="0" rtlCol="0">
                          <a:noAutofit/>
                        </wps:bodyPr>
                      </wps:wsp>
                      <wps:wsp>
                        <wps:cNvPr id="52" name="Textbox 52"/>
                        <wps:cNvSpPr txBox="1"/>
                        <wps:spPr>
                          <a:xfrm>
                            <a:off x="3599067" y="1055655"/>
                            <a:ext cx="203835" cy="106680"/>
                          </a:xfrm>
                          <a:prstGeom prst="rect">
                            <a:avLst/>
                          </a:prstGeom>
                        </wps:spPr>
                        <wps:txbx>
                          <w:txbxContent>
                            <w:p w14:paraId="72473C0E" w14:textId="77777777" w:rsidR="004B533B" w:rsidRDefault="00000000">
                              <w:pPr>
                                <w:spacing w:line="168" w:lineRule="exact"/>
                                <w:rPr>
                                  <w:rFonts w:ascii="Arial MT"/>
                                  <w:sz w:val="15"/>
                                </w:rPr>
                              </w:pPr>
                              <w:r>
                                <w:rPr>
                                  <w:rFonts w:ascii="Arial MT"/>
                                  <w:spacing w:val="-5"/>
                                  <w:w w:val="105"/>
                                  <w:sz w:val="15"/>
                                </w:rPr>
                                <w:t>Rho</w:t>
                              </w:r>
                            </w:p>
                          </w:txbxContent>
                        </wps:txbx>
                        <wps:bodyPr wrap="square" lIns="0" tIns="0" rIns="0" bIns="0" rtlCol="0">
                          <a:noAutofit/>
                        </wps:bodyPr>
                      </wps:wsp>
                      <wps:wsp>
                        <wps:cNvPr id="53" name="Textbox 53"/>
                        <wps:cNvSpPr txBox="1"/>
                        <wps:spPr>
                          <a:xfrm>
                            <a:off x="80174" y="1293535"/>
                            <a:ext cx="1047750" cy="226060"/>
                          </a:xfrm>
                          <a:prstGeom prst="rect">
                            <a:avLst/>
                          </a:prstGeom>
                        </wps:spPr>
                        <wps:txbx>
                          <w:txbxContent>
                            <w:p w14:paraId="41DA812F" w14:textId="77777777" w:rsidR="004B533B" w:rsidRDefault="00000000">
                              <w:pPr>
                                <w:spacing w:line="261" w:lineRule="auto"/>
                                <w:ind w:right="18"/>
                                <w:rPr>
                                  <w:rFonts w:ascii="Arial MT"/>
                                  <w:sz w:val="15"/>
                                </w:rPr>
                              </w:pPr>
                              <w:r>
                                <w:rPr>
                                  <w:rFonts w:ascii="Arial MT"/>
                                  <w:w w:val="105"/>
                                  <w:sz w:val="15"/>
                                </w:rPr>
                                <w:t>Cross-section random Idiosyncratic</w:t>
                              </w:r>
                              <w:r>
                                <w:rPr>
                                  <w:rFonts w:ascii="Arial MT"/>
                                  <w:spacing w:val="-5"/>
                                  <w:w w:val="105"/>
                                  <w:sz w:val="15"/>
                                </w:rPr>
                                <w:t xml:space="preserve"> </w:t>
                              </w:r>
                              <w:r>
                                <w:rPr>
                                  <w:rFonts w:ascii="Arial MT"/>
                                  <w:w w:val="105"/>
                                  <w:sz w:val="15"/>
                                </w:rPr>
                                <w:t>random</w:t>
                              </w:r>
                            </w:p>
                          </w:txbxContent>
                        </wps:txbx>
                        <wps:bodyPr wrap="square" lIns="0" tIns="0" rIns="0" bIns="0" rtlCol="0">
                          <a:noAutofit/>
                        </wps:bodyPr>
                      </wps:wsp>
                      <wps:wsp>
                        <wps:cNvPr id="54" name="Textbox 54"/>
                        <wps:cNvSpPr txBox="1"/>
                        <wps:spPr>
                          <a:xfrm>
                            <a:off x="2873304" y="1293535"/>
                            <a:ext cx="979805" cy="226060"/>
                          </a:xfrm>
                          <a:prstGeom prst="rect">
                            <a:avLst/>
                          </a:prstGeom>
                        </wps:spPr>
                        <wps:txbx>
                          <w:txbxContent>
                            <w:p w14:paraId="2BEE0A15" w14:textId="77777777" w:rsidR="004B533B" w:rsidRDefault="00000000">
                              <w:pPr>
                                <w:tabs>
                                  <w:tab w:val="left" w:pos="1023"/>
                                </w:tabs>
                                <w:spacing w:line="168" w:lineRule="exact"/>
                                <w:rPr>
                                  <w:rFonts w:ascii="Arial MT"/>
                                  <w:sz w:val="15"/>
                                </w:rPr>
                              </w:pPr>
                              <w:r>
                                <w:rPr>
                                  <w:rFonts w:ascii="Arial MT"/>
                                  <w:spacing w:val="-2"/>
                                  <w:w w:val="105"/>
                                  <w:sz w:val="15"/>
                                </w:rPr>
                                <w:t>0.175555</w:t>
                              </w:r>
                              <w:r>
                                <w:rPr>
                                  <w:rFonts w:ascii="Arial MT"/>
                                  <w:sz w:val="15"/>
                                </w:rPr>
                                <w:tab/>
                              </w:r>
                              <w:r>
                                <w:rPr>
                                  <w:rFonts w:ascii="Arial MT"/>
                                  <w:spacing w:val="-2"/>
                                  <w:w w:val="105"/>
                                  <w:sz w:val="15"/>
                                </w:rPr>
                                <w:t>0.4083</w:t>
                              </w:r>
                            </w:p>
                            <w:p w14:paraId="6605A36A" w14:textId="77777777" w:rsidR="004B533B" w:rsidRDefault="00000000">
                              <w:pPr>
                                <w:tabs>
                                  <w:tab w:val="left" w:pos="1023"/>
                                </w:tabs>
                                <w:spacing w:before="15"/>
                                <w:rPr>
                                  <w:rFonts w:ascii="Arial MT"/>
                                  <w:sz w:val="15"/>
                                </w:rPr>
                              </w:pPr>
                              <w:r>
                                <w:rPr>
                                  <w:rFonts w:ascii="Arial MT"/>
                                  <w:spacing w:val="-2"/>
                                  <w:w w:val="105"/>
                                  <w:sz w:val="15"/>
                                </w:rPr>
                                <w:t>0.211327</w:t>
                              </w:r>
                              <w:r>
                                <w:rPr>
                                  <w:rFonts w:ascii="Arial MT"/>
                                  <w:sz w:val="15"/>
                                </w:rPr>
                                <w:tab/>
                              </w:r>
                              <w:r>
                                <w:rPr>
                                  <w:rFonts w:ascii="Arial MT"/>
                                  <w:spacing w:val="-2"/>
                                  <w:w w:val="105"/>
                                  <w:sz w:val="15"/>
                                </w:rPr>
                                <w:t>0.5917</w:t>
                              </w:r>
                            </w:p>
                          </w:txbxContent>
                        </wps:txbx>
                        <wps:bodyPr wrap="square" lIns="0" tIns="0" rIns="0" bIns="0" rtlCol="0">
                          <a:noAutofit/>
                        </wps:bodyPr>
                      </wps:wsp>
                      <wps:wsp>
                        <wps:cNvPr id="55" name="Textbox 55"/>
                        <wps:cNvSpPr txBox="1"/>
                        <wps:spPr>
                          <a:xfrm>
                            <a:off x="1607715" y="1650480"/>
                            <a:ext cx="887730" cy="106680"/>
                          </a:xfrm>
                          <a:prstGeom prst="rect">
                            <a:avLst/>
                          </a:prstGeom>
                        </wps:spPr>
                        <wps:txbx>
                          <w:txbxContent>
                            <w:p w14:paraId="1C24AD41" w14:textId="77777777" w:rsidR="004B533B" w:rsidRDefault="00000000">
                              <w:pPr>
                                <w:spacing w:line="168" w:lineRule="exact"/>
                                <w:rPr>
                                  <w:rFonts w:ascii="Arial MT"/>
                                  <w:sz w:val="15"/>
                                </w:rPr>
                              </w:pPr>
                              <w:r>
                                <w:rPr>
                                  <w:rFonts w:ascii="Arial MT"/>
                                  <w:w w:val="105"/>
                                  <w:sz w:val="15"/>
                                </w:rPr>
                                <w:t>Weighted</w:t>
                              </w:r>
                              <w:r>
                                <w:rPr>
                                  <w:rFonts w:ascii="Arial MT"/>
                                  <w:spacing w:val="17"/>
                                  <w:w w:val="105"/>
                                  <w:sz w:val="15"/>
                                </w:rPr>
                                <w:t xml:space="preserve"> </w:t>
                              </w:r>
                              <w:r>
                                <w:rPr>
                                  <w:rFonts w:ascii="Arial MT"/>
                                  <w:spacing w:val="-2"/>
                                  <w:w w:val="105"/>
                                  <w:sz w:val="15"/>
                                </w:rPr>
                                <w:t>Statistics</w:t>
                              </w:r>
                            </w:p>
                          </w:txbxContent>
                        </wps:txbx>
                        <wps:bodyPr wrap="square" lIns="0" tIns="0" rIns="0" bIns="0" rtlCol="0">
                          <a:noAutofit/>
                        </wps:bodyPr>
                      </wps:wsp>
                    </wpg:wgp>
                  </a:graphicData>
                </a:graphic>
              </wp:anchor>
            </w:drawing>
          </mc:Choice>
          <mc:Fallback>
            <w:pict>
              <v:group w14:anchorId="6EF671E0" id="Group 47" o:spid="_x0000_s1052" style="position:absolute;left:0;text-align:left;margin-left:165.65pt;margin-top:23.05pt;width:309pt;height:256.4pt;z-index:-20325888;mso-wrap-distance-left:0;mso-wrap-distance-right:0;mso-position-horizontal-relative:page;mso-position-vertical-relative:text" coordsize="39243,3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">
                <v:shape id="Graphic 48" o:spid="_x0000_s1053" style="position:absolute;width:39243;height:32562;visibility:visible;mso-wrap-style:square;v-text-anchor:top" coordsize="3924300,325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" path="m3917937,3250069r-3911841,l,3250069r,6084l6096,3256153r3911841,l3917937,3250069xem3917937,l6096,,,,,6096,,3250057r6096,l6096,6096r3911841,l3917937,xem3924046,3250069r-6096,l3917950,3256153r6096,l3924046,3250069xem3924046,r-6096,l3917950,6096r,3243961l3924046,3250057r,-3243961l3924046,xe" fillcolor="black" stroked="f">
                  <v:path arrowok="t"/>
                </v:shape>
                <v:shape id="Graphic 49" o:spid="_x0000_s1054" style="position:absolute;left:759;top:11935;width:37725;height:3733;visibility:visible;mso-wrap-style:square;v-text-anchor:top" coordsize="377253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" path="m,l1350145,em,15875r1350145,em1358549,r582633,em1358549,15875r582633,em1949586,r641199,em1949586,15875r641199,em2599189,r641198,em2599189,15875r641198,em3249185,r523017,em3249185,15875r523017,em,l3772202,em,15875r3772202,em,356944r1350145,1em,372820r1350145,em1358549,356945r582633,em1358549,372820r582633,em1949586,356945r641199,em1949586,372820r641199,em2599189,356945r641198,em2599189,372820r641198,em3249185,356945r523017,em3249185,372820r523017,em,356944r3772202,1em,372820r3772202,e" filled="f" strokeweight=".22739mm">
                  <v:path arrowok="t"/>
                </v:shape>
                <v:shape id="Textbox 50" o:spid="_x0000_s1055" type="#_x0000_t202" style="position:absolute;left:15909;top:9365;width:9353;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7ED5B98" w14:textId="77777777" w:rsidR="004B533B" w:rsidRDefault="00000000">
                        <w:pPr>
                          <w:spacing w:line="168" w:lineRule="exact"/>
                          <w:rPr>
                            <w:rFonts w:ascii="Arial MT"/>
                            <w:sz w:val="15"/>
                          </w:rPr>
                        </w:pPr>
                        <w:r>
                          <w:rPr>
                            <w:rFonts w:ascii="Arial MT"/>
                            <w:w w:val="105"/>
                            <w:sz w:val="15"/>
                          </w:rPr>
                          <w:t>Effects</w:t>
                        </w:r>
                        <w:r>
                          <w:rPr>
                            <w:rFonts w:ascii="Arial MT"/>
                            <w:spacing w:val="2"/>
                            <w:w w:val="105"/>
                            <w:sz w:val="15"/>
                          </w:rPr>
                          <w:t xml:space="preserve"> </w:t>
                        </w:r>
                        <w:r>
                          <w:rPr>
                            <w:rFonts w:ascii="Arial MT"/>
                            <w:spacing w:val="-2"/>
                            <w:w w:val="105"/>
                            <w:sz w:val="15"/>
                          </w:rPr>
                          <w:t>Specification</w:t>
                        </w:r>
                      </w:p>
                    </w:txbxContent>
                  </v:textbox>
                </v:shape>
                <v:shape id="Textbox 51" o:spid="_x0000_s1056" type="#_x0000_t202" style="position:absolute;left:30676;top:10556;width:209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4CF2D8E" w14:textId="77777777" w:rsidR="004B533B" w:rsidRDefault="00000000">
                        <w:pPr>
                          <w:spacing w:line="168" w:lineRule="exact"/>
                          <w:rPr>
                            <w:rFonts w:ascii="Arial MT"/>
                            <w:sz w:val="15"/>
                          </w:rPr>
                        </w:pPr>
                        <w:r>
                          <w:rPr>
                            <w:rFonts w:ascii="Arial MT"/>
                            <w:spacing w:val="-4"/>
                            <w:w w:val="105"/>
                            <w:sz w:val="15"/>
                          </w:rPr>
                          <w:t>S.D.</w:t>
                        </w:r>
                      </w:p>
                    </w:txbxContent>
                  </v:textbox>
                </v:shape>
                <v:shape id="Textbox 52" o:spid="_x0000_s1057" type="#_x0000_t202" style="position:absolute;left:35990;top:10556;width:2039;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2473C0E" w14:textId="77777777" w:rsidR="004B533B" w:rsidRDefault="00000000">
                        <w:pPr>
                          <w:spacing w:line="168" w:lineRule="exact"/>
                          <w:rPr>
                            <w:rFonts w:ascii="Arial MT"/>
                            <w:sz w:val="15"/>
                          </w:rPr>
                        </w:pPr>
                        <w:r>
                          <w:rPr>
                            <w:rFonts w:ascii="Arial MT"/>
                            <w:spacing w:val="-5"/>
                            <w:w w:val="105"/>
                            <w:sz w:val="15"/>
                          </w:rPr>
                          <w:t>Rho</w:t>
                        </w:r>
                      </w:p>
                    </w:txbxContent>
                  </v:textbox>
                </v:shape>
                <v:shape id="Textbox 53" o:spid="_x0000_s1058" type="#_x0000_t202" style="position:absolute;left:801;top:12935;width:1047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1DA812F" w14:textId="77777777" w:rsidR="004B533B" w:rsidRDefault="00000000">
                        <w:pPr>
                          <w:spacing w:line="261" w:lineRule="auto"/>
                          <w:ind w:right="18"/>
                          <w:rPr>
                            <w:rFonts w:ascii="Arial MT"/>
                            <w:sz w:val="15"/>
                          </w:rPr>
                        </w:pPr>
                        <w:r>
                          <w:rPr>
                            <w:rFonts w:ascii="Arial MT"/>
                            <w:w w:val="105"/>
                            <w:sz w:val="15"/>
                          </w:rPr>
                          <w:t>Cross-section random Idiosyncratic</w:t>
                        </w:r>
                        <w:r>
                          <w:rPr>
                            <w:rFonts w:ascii="Arial MT"/>
                            <w:spacing w:val="-5"/>
                            <w:w w:val="105"/>
                            <w:sz w:val="15"/>
                          </w:rPr>
                          <w:t xml:space="preserve"> </w:t>
                        </w:r>
                        <w:r>
                          <w:rPr>
                            <w:rFonts w:ascii="Arial MT"/>
                            <w:w w:val="105"/>
                            <w:sz w:val="15"/>
                          </w:rPr>
                          <w:t>random</w:t>
                        </w:r>
                      </w:p>
                    </w:txbxContent>
                  </v:textbox>
                </v:shape>
                <v:shape id="Textbox 54" o:spid="_x0000_s1059" type="#_x0000_t202" style="position:absolute;left:28733;top:12935;width:97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BEE0A15" w14:textId="77777777" w:rsidR="004B533B" w:rsidRDefault="00000000">
                        <w:pPr>
                          <w:tabs>
                            <w:tab w:val="left" w:pos="1023"/>
                          </w:tabs>
                          <w:spacing w:line="168" w:lineRule="exact"/>
                          <w:rPr>
                            <w:rFonts w:ascii="Arial MT"/>
                            <w:sz w:val="15"/>
                          </w:rPr>
                        </w:pPr>
                        <w:r>
                          <w:rPr>
                            <w:rFonts w:ascii="Arial MT"/>
                            <w:spacing w:val="-2"/>
                            <w:w w:val="105"/>
                            <w:sz w:val="15"/>
                          </w:rPr>
                          <w:t>0.175555</w:t>
                        </w:r>
                        <w:r>
                          <w:rPr>
                            <w:rFonts w:ascii="Arial MT"/>
                            <w:sz w:val="15"/>
                          </w:rPr>
                          <w:tab/>
                        </w:r>
                        <w:r>
                          <w:rPr>
                            <w:rFonts w:ascii="Arial MT"/>
                            <w:spacing w:val="-2"/>
                            <w:w w:val="105"/>
                            <w:sz w:val="15"/>
                          </w:rPr>
                          <w:t>0.4083</w:t>
                        </w:r>
                      </w:p>
                      <w:p w14:paraId="6605A36A" w14:textId="77777777" w:rsidR="004B533B" w:rsidRDefault="00000000">
                        <w:pPr>
                          <w:tabs>
                            <w:tab w:val="left" w:pos="1023"/>
                          </w:tabs>
                          <w:spacing w:before="15"/>
                          <w:rPr>
                            <w:rFonts w:ascii="Arial MT"/>
                            <w:sz w:val="15"/>
                          </w:rPr>
                        </w:pPr>
                        <w:r>
                          <w:rPr>
                            <w:rFonts w:ascii="Arial MT"/>
                            <w:spacing w:val="-2"/>
                            <w:w w:val="105"/>
                            <w:sz w:val="15"/>
                          </w:rPr>
                          <w:t>0.211327</w:t>
                        </w:r>
                        <w:r>
                          <w:rPr>
                            <w:rFonts w:ascii="Arial MT"/>
                            <w:sz w:val="15"/>
                          </w:rPr>
                          <w:tab/>
                        </w:r>
                        <w:r>
                          <w:rPr>
                            <w:rFonts w:ascii="Arial MT"/>
                            <w:spacing w:val="-2"/>
                            <w:w w:val="105"/>
                            <w:sz w:val="15"/>
                          </w:rPr>
                          <w:t>0.5917</w:t>
                        </w:r>
                      </w:p>
                    </w:txbxContent>
                  </v:textbox>
                </v:shape>
                <v:shape id="Textbox 55" o:spid="_x0000_s1060" type="#_x0000_t202" style="position:absolute;left:16077;top:16504;width:8877;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C24AD41" w14:textId="77777777" w:rsidR="004B533B" w:rsidRDefault="00000000">
                        <w:pPr>
                          <w:spacing w:line="168" w:lineRule="exact"/>
                          <w:rPr>
                            <w:rFonts w:ascii="Arial MT"/>
                            <w:sz w:val="15"/>
                          </w:rPr>
                        </w:pPr>
                        <w:r>
                          <w:rPr>
                            <w:rFonts w:ascii="Arial MT"/>
                            <w:w w:val="105"/>
                            <w:sz w:val="15"/>
                          </w:rPr>
                          <w:t>Weighted</w:t>
                        </w:r>
                        <w:r>
                          <w:rPr>
                            <w:rFonts w:ascii="Arial MT"/>
                            <w:spacing w:val="17"/>
                            <w:w w:val="105"/>
                            <w:sz w:val="15"/>
                          </w:rPr>
                          <w:t xml:space="preserve"> </w:t>
                        </w:r>
                        <w:r>
                          <w:rPr>
                            <w:rFonts w:ascii="Arial MT"/>
                            <w:spacing w:val="-2"/>
                            <w:w w:val="105"/>
                            <w:sz w:val="15"/>
                          </w:rPr>
                          <w:t>Statistics</w:t>
                        </w:r>
                      </w:p>
                    </w:txbxContent>
                  </v:textbox>
                </v:shape>
                <w10:wrap anchorx="page"/>
              </v:group>
            </w:pict>
          </mc:Fallback>
        </mc:AlternateContent>
      </w:r>
      <w:r>
        <w:rPr>
          <w:b/>
        </w:rPr>
        <w:t>Tabel</w:t>
      </w:r>
      <w:r>
        <w:rPr>
          <w:b/>
          <w:spacing w:val="-7"/>
        </w:rPr>
        <w:t xml:space="preserve"> </w:t>
      </w:r>
      <w:r>
        <w:rPr>
          <w:b/>
        </w:rPr>
        <w:t>4.11</w:t>
      </w:r>
      <w:r>
        <w:rPr>
          <w:b/>
          <w:spacing w:val="-2"/>
        </w:rPr>
        <w:t xml:space="preserve"> </w:t>
      </w:r>
      <w:r>
        <w:rPr>
          <w:b/>
        </w:rPr>
        <w:t>Analisis</w:t>
      </w:r>
      <w:r>
        <w:rPr>
          <w:b/>
          <w:spacing w:val="-3"/>
        </w:rPr>
        <w:t xml:space="preserve"> </w:t>
      </w:r>
      <w:r>
        <w:rPr>
          <w:b/>
        </w:rPr>
        <w:t>Regresi</w:t>
      </w:r>
      <w:r>
        <w:rPr>
          <w:b/>
          <w:spacing w:val="-6"/>
        </w:rPr>
        <w:t xml:space="preserve"> </w:t>
      </w:r>
      <w:r>
        <w:rPr>
          <w:b/>
        </w:rPr>
        <w:t>Data</w:t>
      </w:r>
      <w:r>
        <w:rPr>
          <w:b/>
          <w:spacing w:val="-2"/>
        </w:rPr>
        <w:t xml:space="preserve"> </w:t>
      </w:r>
      <w:r>
        <w:rPr>
          <w:b/>
          <w:spacing w:val="-4"/>
        </w:rPr>
        <w:t>Panel</w:t>
      </w:r>
    </w:p>
    <w:p w14:paraId="1DD8D32E" w14:textId="77777777" w:rsidR="004B533B" w:rsidRDefault="00000000">
      <w:pPr>
        <w:pStyle w:val="BodyText"/>
        <w:spacing w:before="8"/>
        <w:rPr>
          <w:b/>
          <w:sz w:val="15"/>
        </w:rPr>
      </w:pPr>
      <w:r>
        <w:rPr>
          <w:b/>
          <w:noProof/>
          <w:sz w:val="15"/>
        </w:rPr>
        <mc:AlternateContent>
          <mc:Choice Requires="wps">
            <w:drawing>
              <wp:anchor distT="0" distB="0" distL="0" distR="0" simplePos="0" relativeHeight="487596544" behindDoc="1" locked="0" layoutInCell="1" allowOverlap="1" wp14:anchorId="41210C4F" wp14:editId="2BE21BD3">
                <wp:simplePos x="0" y="0"/>
                <wp:positionH relativeFrom="page">
                  <wp:posOffset>2179973</wp:posOffset>
                </wp:positionH>
                <wp:positionV relativeFrom="paragraph">
                  <wp:posOffset>134713</wp:posOffset>
                </wp:positionV>
                <wp:extent cx="37725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1350145" y="0"/>
                              </a:lnTo>
                            </a:path>
                            <a:path w="3772535">
                              <a:moveTo>
                                <a:pt x="1358549" y="0"/>
                              </a:moveTo>
                              <a:lnTo>
                                <a:pt x="1941182" y="0"/>
                              </a:lnTo>
                            </a:path>
                            <a:path w="3772535">
                              <a:moveTo>
                                <a:pt x="1949586" y="0"/>
                              </a:moveTo>
                              <a:lnTo>
                                <a:pt x="2590785" y="0"/>
                              </a:lnTo>
                            </a:path>
                            <a:path w="3772535">
                              <a:moveTo>
                                <a:pt x="2599189" y="0"/>
                              </a:moveTo>
                              <a:lnTo>
                                <a:pt x="3240387" y="0"/>
                              </a:lnTo>
                            </a:path>
                            <a:path w="3772535">
                              <a:moveTo>
                                <a:pt x="3249185" y="0"/>
                              </a:moveTo>
                              <a:lnTo>
                                <a:pt x="3772202" y="0"/>
                              </a:lnTo>
                            </a:path>
                            <a:path w="3772535">
                              <a:moveTo>
                                <a:pt x="0" y="0"/>
                              </a:moveTo>
                              <a:lnTo>
                                <a:pt x="3772202" y="0"/>
                              </a:lnTo>
                            </a:path>
                          </a:pathLst>
                        </a:custGeom>
                        <a:ln w="8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F08FBE" id="Graphic 56" o:spid="_x0000_s1026" style="position:absolute;margin-left:171.65pt;margin-top:10.6pt;width:297.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" path="m,l1350145,em1358549,r582633,em1949586,r641199,em2599189,r641198,em3249185,r523017,em,l3772202,e" filled="f" strokeweight=".22739mm">
                <v:path arrowok="t"/>
                <w10:wrap type="topAndBottom" anchorx="page"/>
              </v:shape>
            </w:pict>
          </mc:Fallback>
        </mc:AlternateContent>
      </w:r>
    </w:p>
    <w:tbl>
      <w:tblPr>
        <w:tblW w:w="0" w:type="auto"/>
        <w:tblInd w:w="1525" w:type="dxa"/>
        <w:tblLayout w:type="fixed"/>
        <w:tblCellMar>
          <w:left w:w="0" w:type="dxa"/>
          <w:right w:w="0" w:type="dxa"/>
        </w:tblCellMar>
        <w:tblLook w:val="01E0" w:firstRow="1" w:lastRow="1" w:firstColumn="1" w:lastColumn="1" w:noHBand="0" w:noVBand="0"/>
      </w:tblPr>
      <w:tblGrid>
        <w:gridCol w:w="2317"/>
        <w:gridCol w:w="1014"/>
        <w:gridCol w:w="994"/>
        <w:gridCol w:w="1049"/>
        <w:gridCol w:w="792"/>
      </w:tblGrid>
      <w:tr w:rsidR="004B533B" w14:paraId="7B51F390" w14:textId="77777777">
        <w:trPr>
          <w:trHeight w:val="332"/>
        </w:trPr>
        <w:tc>
          <w:tcPr>
            <w:tcW w:w="2317" w:type="dxa"/>
            <w:tcBorders>
              <w:top w:val="single" w:sz="6" w:space="0" w:color="000000"/>
              <w:bottom w:val="double" w:sz="6" w:space="0" w:color="000000"/>
            </w:tcBorders>
          </w:tcPr>
          <w:p w14:paraId="222A57EA" w14:textId="77777777" w:rsidR="004B533B" w:rsidRDefault="00000000">
            <w:pPr>
              <w:pStyle w:val="TableParagraph"/>
              <w:spacing w:before="120" w:line="240" w:lineRule="auto"/>
              <w:ind w:left="45" w:right="14"/>
              <w:rPr>
                <w:rFonts w:ascii="Arial MT"/>
                <w:sz w:val="15"/>
              </w:rPr>
            </w:pPr>
            <w:r>
              <w:rPr>
                <w:rFonts w:ascii="Arial MT"/>
                <w:noProof/>
                <w:sz w:val="15"/>
              </w:rPr>
              <mc:AlternateContent>
                <mc:Choice Requires="wpg">
                  <w:drawing>
                    <wp:anchor distT="0" distB="0" distL="0" distR="0" simplePos="0" relativeHeight="482991104" behindDoc="1" locked="0" layoutInCell="1" allowOverlap="1" wp14:anchorId="1C52416D" wp14:editId="1AA4A8EC">
                      <wp:simplePos x="0" y="0"/>
                      <wp:positionH relativeFrom="column">
                        <wp:posOffset>223182</wp:posOffset>
                      </wp:positionH>
                      <wp:positionV relativeFrom="paragraph">
                        <wp:posOffset>137754</wp:posOffset>
                      </wp:positionV>
                      <wp:extent cx="144780" cy="825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8255"/>
                                <a:chOff x="0" y="0"/>
                                <a:chExt cx="144780" cy="8255"/>
                              </a:xfrm>
                            </wpg:grpSpPr>
                            <wps:wsp>
                              <wps:cNvPr id="58" name="Graphic 58"/>
                              <wps:cNvSpPr/>
                              <wps:spPr>
                                <a:xfrm>
                                  <a:off x="0" y="3976"/>
                                  <a:ext cx="144780" cy="1270"/>
                                </a:xfrm>
                                <a:custGeom>
                                  <a:avLst/>
                                  <a:gdLst/>
                                  <a:ahLst/>
                                  <a:cxnLst/>
                                  <a:rect l="l" t="t" r="r" b="b"/>
                                  <a:pathLst>
                                    <a:path w="144780">
                                      <a:moveTo>
                                        <a:pt x="0" y="0"/>
                                      </a:moveTo>
                                      <a:lnTo>
                                        <a:pt x="144758" y="0"/>
                                      </a:lnTo>
                                    </a:path>
                                  </a:pathLst>
                                </a:custGeom>
                                <a:ln w="7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36EA99" id="Group 57" o:spid="_x0000_s1026" style="position:absolute;margin-left:17.55pt;margin-top:10.85pt;width:11.4pt;height:.65pt;z-index:-20325376;mso-wrap-distance-left:0;mso-wrap-distance-right:0" coordsize="14478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">
                      <v:shape id="Graphic 58" o:spid="_x0000_s1027" style="position:absolute;top:3976;width:144780;height:1270;visibility:visible;mso-wrap-style:square;v-text-anchor:top" coordsize="144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" path="m,l144758,e" filled="f" strokeweight=".22089mm">
                        <v:path arrowok="t"/>
                      </v:shape>
                    </v:group>
                  </w:pict>
                </mc:Fallback>
              </mc:AlternateContent>
            </w:r>
            <w:r>
              <w:rPr>
                <w:rFonts w:ascii="Arial MT"/>
                <w:spacing w:val="-2"/>
                <w:w w:val="105"/>
                <w:sz w:val="15"/>
              </w:rPr>
              <w:t>Variable</w:t>
            </w:r>
          </w:p>
        </w:tc>
        <w:tc>
          <w:tcPr>
            <w:tcW w:w="1014" w:type="dxa"/>
            <w:tcBorders>
              <w:top w:val="single" w:sz="6" w:space="0" w:color="000000"/>
              <w:bottom w:val="double" w:sz="6" w:space="0" w:color="000000"/>
            </w:tcBorders>
          </w:tcPr>
          <w:p w14:paraId="4D7B7B6E" w14:textId="77777777" w:rsidR="004B533B" w:rsidRDefault="00000000">
            <w:pPr>
              <w:pStyle w:val="TableParagraph"/>
              <w:spacing w:before="120" w:line="240" w:lineRule="auto"/>
              <w:ind w:right="85"/>
              <w:rPr>
                <w:rFonts w:ascii="Arial MT"/>
                <w:sz w:val="15"/>
              </w:rPr>
            </w:pPr>
            <w:r>
              <w:rPr>
                <w:rFonts w:ascii="Arial MT"/>
                <w:spacing w:val="-2"/>
                <w:w w:val="105"/>
                <w:sz w:val="15"/>
              </w:rPr>
              <w:t>Coefficient</w:t>
            </w:r>
          </w:p>
        </w:tc>
        <w:tc>
          <w:tcPr>
            <w:tcW w:w="994" w:type="dxa"/>
            <w:tcBorders>
              <w:top w:val="single" w:sz="6" w:space="0" w:color="000000"/>
              <w:bottom w:val="double" w:sz="6" w:space="0" w:color="000000"/>
            </w:tcBorders>
          </w:tcPr>
          <w:p w14:paraId="153B197C" w14:textId="77777777" w:rsidR="004B533B" w:rsidRDefault="00000000">
            <w:pPr>
              <w:pStyle w:val="TableParagraph"/>
              <w:spacing w:before="120" w:line="240" w:lineRule="auto"/>
              <w:ind w:left="40"/>
              <w:rPr>
                <w:rFonts w:ascii="Arial MT"/>
                <w:sz w:val="15"/>
              </w:rPr>
            </w:pPr>
            <w:r>
              <w:rPr>
                <w:rFonts w:ascii="Arial MT"/>
                <w:w w:val="105"/>
                <w:sz w:val="15"/>
              </w:rPr>
              <w:t>Std.</w:t>
            </w:r>
            <w:r>
              <w:rPr>
                <w:rFonts w:ascii="Arial MT"/>
                <w:spacing w:val="-8"/>
                <w:w w:val="105"/>
                <w:sz w:val="15"/>
              </w:rPr>
              <w:t xml:space="preserve"> </w:t>
            </w:r>
            <w:r>
              <w:rPr>
                <w:rFonts w:ascii="Arial MT"/>
                <w:spacing w:val="-2"/>
                <w:w w:val="105"/>
                <w:sz w:val="15"/>
              </w:rPr>
              <w:t>Error</w:t>
            </w:r>
          </w:p>
        </w:tc>
        <w:tc>
          <w:tcPr>
            <w:tcW w:w="1049" w:type="dxa"/>
            <w:tcBorders>
              <w:top w:val="single" w:sz="6" w:space="0" w:color="000000"/>
              <w:bottom w:val="double" w:sz="6" w:space="0" w:color="000000"/>
            </w:tcBorders>
          </w:tcPr>
          <w:p w14:paraId="174D5A74" w14:textId="77777777" w:rsidR="004B533B" w:rsidRDefault="00000000">
            <w:pPr>
              <w:pStyle w:val="TableParagraph"/>
              <w:spacing w:before="120" w:line="240" w:lineRule="auto"/>
              <w:ind w:left="82" w:right="25"/>
              <w:rPr>
                <w:rFonts w:ascii="Arial MT"/>
                <w:sz w:val="15"/>
              </w:rPr>
            </w:pPr>
            <w:r>
              <w:rPr>
                <w:rFonts w:ascii="Arial MT"/>
                <w:spacing w:val="-4"/>
                <w:w w:val="105"/>
                <w:sz w:val="15"/>
              </w:rPr>
              <w:t>t-</w:t>
            </w:r>
            <w:r>
              <w:rPr>
                <w:rFonts w:ascii="Arial MT"/>
                <w:spacing w:val="-2"/>
                <w:w w:val="105"/>
                <w:sz w:val="15"/>
              </w:rPr>
              <w:t>Statistic</w:t>
            </w:r>
          </w:p>
        </w:tc>
        <w:tc>
          <w:tcPr>
            <w:tcW w:w="792" w:type="dxa"/>
            <w:tcBorders>
              <w:top w:val="single" w:sz="6" w:space="0" w:color="000000"/>
              <w:bottom w:val="double" w:sz="6" w:space="0" w:color="000000"/>
            </w:tcBorders>
          </w:tcPr>
          <w:p w14:paraId="0D93D4A8" w14:textId="77777777" w:rsidR="004B533B" w:rsidRDefault="00000000">
            <w:pPr>
              <w:pStyle w:val="TableParagraph"/>
              <w:spacing w:before="120" w:line="240" w:lineRule="auto"/>
              <w:ind w:left="46" w:right="31"/>
              <w:rPr>
                <w:rFonts w:ascii="Arial MT"/>
                <w:sz w:val="15"/>
              </w:rPr>
            </w:pPr>
            <w:r>
              <w:rPr>
                <w:rFonts w:ascii="Arial MT"/>
                <w:spacing w:val="-2"/>
                <w:w w:val="105"/>
                <w:sz w:val="15"/>
              </w:rPr>
              <w:t>Prob.</w:t>
            </w:r>
          </w:p>
        </w:tc>
      </w:tr>
      <w:tr w:rsidR="004B533B" w14:paraId="39F1AF5B" w14:textId="77777777">
        <w:trPr>
          <w:trHeight w:val="300"/>
        </w:trPr>
        <w:tc>
          <w:tcPr>
            <w:tcW w:w="2317" w:type="dxa"/>
            <w:tcBorders>
              <w:top w:val="double" w:sz="6" w:space="0" w:color="000000"/>
            </w:tcBorders>
          </w:tcPr>
          <w:p w14:paraId="11F9E6E8" w14:textId="77777777" w:rsidR="004B533B" w:rsidRDefault="00000000">
            <w:pPr>
              <w:pStyle w:val="TableParagraph"/>
              <w:spacing w:before="118" w:line="162" w:lineRule="exact"/>
              <w:ind w:left="45" w:right="11"/>
              <w:rPr>
                <w:rFonts w:ascii="Arial MT"/>
                <w:sz w:val="15"/>
              </w:rPr>
            </w:pPr>
            <w:r>
              <w:rPr>
                <w:rFonts w:ascii="Arial MT"/>
                <w:spacing w:val="-10"/>
                <w:w w:val="105"/>
                <w:sz w:val="15"/>
              </w:rPr>
              <w:t>C</w:t>
            </w:r>
          </w:p>
        </w:tc>
        <w:tc>
          <w:tcPr>
            <w:tcW w:w="1014" w:type="dxa"/>
            <w:tcBorders>
              <w:top w:val="double" w:sz="6" w:space="0" w:color="000000"/>
            </w:tcBorders>
          </w:tcPr>
          <w:p w14:paraId="3B1C150B" w14:textId="77777777" w:rsidR="004B533B" w:rsidRDefault="00000000">
            <w:pPr>
              <w:pStyle w:val="TableParagraph"/>
              <w:spacing w:before="118" w:line="162" w:lineRule="exact"/>
              <w:ind w:left="70" w:right="85"/>
              <w:rPr>
                <w:rFonts w:ascii="Arial MT"/>
                <w:sz w:val="15"/>
              </w:rPr>
            </w:pPr>
            <w:r>
              <w:rPr>
                <w:rFonts w:ascii="Arial MT"/>
                <w:spacing w:val="-2"/>
                <w:w w:val="105"/>
                <w:sz w:val="15"/>
              </w:rPr>
              <w:t>5.090445</w:t>
            </w:r>
          </w:p>
        </w:tc>
        <w:tc>
          <w:tcPr>
            <w:tcW w:w="994" w:type="dxa"/>
            <w:tcBorders>
              <w:top w:val="double" w:sz="6" w:space="0" w:color="000000"/>
            </w:tcBorders>
          </w:tcPr>
          <w:p w14:paraId="3F601AC4" w14:textId="77777777" w:rsidR="004B533B" w:rsidRDefault="00000000">
            <w:pPr>
              <w:pStyle w:val="TableParagraph"/>
              <w:spacing w:before="118" w:line="162" w:lineRule="exact"/>
              <w:ind w:left="40" w:right="18"/>
              <w:rPr>
                <w:rFonts w:ascii="Arial MT"/>
                <w:sz w:val="15"/>
              </w:rPr>
            </w:pPr>
            <w:r>
              <w:rPr>
                <w:rFonts w:ascii="Arial MT"/>
                <w:spacing w:val="-2"/>
                <w:w w:val="105"/>
                <w:sz w:val="15"/>
              </w:rPr>
              <w:t>0.294793</w:t>
            </w:r>
          </w:p>
        </w:tc>
        <w:tc>
          <w:tcPr>
            <w:tcW w:w="1049" w:type="dxa"/>
            <w:tcBorders>
              <w:top w:val="double" w:sz="6" w:space="0" w:color="000000"/>
            </w:tcBorders>
          </w:tcPr>
          <w:p w14:paraId="64EFADE3" w14:textId="77777777" w:rsidR="004B533B" w:rsidRDefault="00000000">
            <w:pPr>
              <w:pStyle w:val="TableParagraph"/>
              <w:spacing w:before="118" w:line="162" w:lineRule="exact"/>
              <w:ind w:left="57" w:right="32"/>
              <w:rPr>
                <w:rFonts w:ascii="Arial MT"/>
                <w:sz w:val="15"/>
              </w:rPr>
            </w:pPr>
            <w:r>
              <w:rPr>
                <w:rFonts w:ascii="Arial MT"/>
                <w:spacing w:val="-2"/>
                <w:w w:val="105"/>
                <w:sz w:val="15"/>
              </w:rPr>
              <w:t>17.26786</w:t>
            </w:r>
          </w:p>
        </w:tc>
        <w:tc>
          <w:tcPr>
            <w:tcW w:w="792" w:type="dxa"/>
            <w:tcBorders>
              <w:top w:val="double" w:sz="6" w:space="0" w:color="000000"/>
            </w:tcBorders>
          </w:tcPr>
          <w:p w14:paraId="59EED1C1" w14:textId="77777777" w:rsidR="004B533B" w:rsidRDefault="00000000">
            <w:pPr>
              <w:pStyle w:val="TableParagraph"/>
              <w:spacing w:before="118" w:line="162" w:lineRule="exact"/>
              <w:ind w:left="46"/>
              <w:rPr>
                <w:rFonts w:ascii="Arial MT"/>
                <w:sz w:val="15"/>
              </w:rPr>
            </w:pPr>
            <w:r>
              <w:rPr>
                <w:rFonts w:ascii="Arial MT"/>
                <w:spacing w:val="-2"/>
                <w:w w:val="105"/>
                <w:sz w:val="15"/>
              </w:rPr>
              <w:t>0.0000</w:t>
            </w:r>
          </w:p>
        </w:tc>
      </w:tr>
      <w:tr w:rsidR="004B533B" w14:paraId="0AB3BAAA" w14:textId="77777777">
        <w:trPr>
          <w:trHeight w:val="187"/>
        </w:trPr>
        <w:tc>
          <w:tcPr>
            <w:tcW w:w="2317" w:type="dxa"/>
          </w:tcPr>
          <w:p w14:paraId="07E11286" w14:textId="77777777" w:rsidR="004B533B" w:rsidRDefault="00000000">
            <w:pPr>
              <w:pStyle w:val="TableParagraph"/>
              <w:spacing w:before="5" w:line="162" w:lineRule="exact"/>
              <w:ind w:left="45" w:right="13"/>
              <w:rPr>
                <w:rFonts w:ascii="Arial MT"/>
                <w:sz w:val="15"/>
              </w:rPr>
            </w:pPr>
            <w:r>
              <w:rPr>
                <w:rFonts w:ascii="Arial MT"/>
                <w:spacing w:val="-2"/>
                <w:w w:val="105"/>
                <w:sz w:val="15"/>
              </w:rPr>
              <w:t>OPINI_AUDIT_X1</w:t>
            </w:r>
          </w:p>
        </w:tc>
        <w:tc>
          <w:tcPr>
            <w:tcW w:w="1014" w:type="dxa"/>
          </w:tcPr>
          <w:p w14:paraId="609057B3" w14:textId="77777777" w:rsidR="004B533B" w:rsidRDefault="00000000">
            <w:pPr>
              <w:pStyle w:val="TableParagraph"/>
              <w:spacing w:before="5" w:line="162" w:lineRule="exact"/>
              <w:ind w:left="18" w:right="85"/>
              <w:rPr>
                <w:rFonts w:ascii="Arial MT"/>
                <w:sz w:val="15"/>
              </w:rPr>
            </w:pPr>
            <w:r>
              <w:rPr>
                <w:rFonts w:ascii="Arial MT"/>
                <w:w w:val="105"/>
                <w:sz w:val="15"/>
              </w:rPr>
              <w:t>-</w:t>
            </w:r>
            <w:r>
              <w:rPr>
                <w:rFonts w:ascii="Arial MT"/>
                <w:spacing w:val="-2"/>
                <w:w w:val="105"/>
                <w:sz w:val="15"/>
              </w:rPr>
              <w:t>0.060008</w:t>
            </w:r>
          </w:p>
        </w:tc>
        <w:tc>
          <w:tcPr>
            <w:tcW w:w="994" w:type="dxa"/>
          </w:tcPr>
          <w:p w14:paraId="1C8150A3" w14:textId="77777777" w:rsidR="004B533B" w:rsidRDefault="00000000">
            <w:pPr>
              <w:pStyle w:val="TableParagraph"/>
              <w:spacing w:before="5" w:line="162" w:lineRule="exact"/>
              <w:ind w:left="40" w:right="18"/>
              <w:rPr>
                <w:rFonts w:ascii="Arial MT"/>
                <w:sz w:val="15"/>
              </w:rPr>
            </w:pPr>
            <w:r>
              <w:rPr>
                <w:rFonts w:ascii="Arial MT"/>
                <w:spacing w:val="-2"/>
                <w:w w:val="105"/>
                <w:sz w:val="15"/>
              </w:rPr>
              <w:t>0.095463</w:t>
            </w:r>
          </w:p>
        </w:tc>
        <w:tc>
          <w:tcPr>
            <w:tcW w:w="1049" w:type="dxa"/>
          </w:tcPr>
          <w:p w14:paraId="27FF3231" w14:textId="77777777" w:rsidR="004B533B" w:rsidRDefault="00000000">
            <w:pPr>
              <w:pStyle w:val="TableParagraph"/>
              <w:spacing w:before="5" w:line="162" w:lineRule="exact"/>
              <w:ind w:left="57" w:right="82"/>
              <w:rPr>
                <w:rFonts w:ascii="Arial MT"/>
                <w:sz w:val="15"/>
              </w:rPr>
            </w:pPr>
            <w:r>
              <w:rPr>
                <w:rFonts w:ascii="Arial MT"/>
                <w:w w:val="105"/>
                <w:sz w:val="15"/>
              </w:rPr>
              <w:t>-</w:t>
            </w:r>
            <w:r>
              <w:rPr>
                <w:rFonts w:ascii="Arial MT"/>
                <w:spacing w:val="-2"/>
                <w:w w:val="105"/>
                <w:sz w:val="15"/>
              </w:rPr>
              <w:t>0.628599</w:t>
            </w:r>
          </w:p>
        </w:tc>
        <w:tc>
          <w:tcPr>
            <w:tcW w:w="792" w:type="dxa"/>
          </w:tcPr>
          <w:p w14:paraId="04354564" w14:textId="77777777" w:rsidR="004B533B" w:rsidRDefault="00000000">
            <w:pPr>
              <w:pStyle w:val="TableParagraph"/>
              <w:spacing w:before="5" w:line="162" w:lineRule="exact"/>
              <w:ind w:left="46"/>
              <w:rPr>
                <w:rFonts w:ascii="Arial MT"/>
                <w:sz w:val="15"/>
              </w:rPr>
            </w:pPr>
            <w:r>
              <w:rPr>
                <w:rFonts w:ascii="Arial MT"/>
                <w:spacing w:val="-2"/>
                <w:w w:val="105"/>
                <w:sz w:val="15"/>
              </w:rPr>
              <w:t>0.5303</w:t>
            </w:r>
          </w:p>
        </w:tc>
      </w:tr>
      <w:tr w:rsidR="004B533B" w14:paraId="06F8635A" w14:textId="77777777">
        <w:trPr>
          <w:trHeight w:val="187"/>
        </w:trPr>
        <w:tc>
          <w:tcPr>
            <w:tcW w:w="2317" w:type="dxa"/>
          </w:tcPr>
          <w:p w14:paraId="2C0CBB1D" w14:textId="77777777" w:rsidR="004B533B" w:rsidRDefault="00000000">
            <w:pPr>
              <w:pStyle w:val="TableParagraph"/>
              <w:spacing w:before="5" w:line="162" w:lineRule="exact"/>
              <w:ind w:left="45" w:right="13"/>
              <w:rPr>
                <w:rFonts w:ascii="Arial MT"/>
                <w:sz w:val="15"/>
              </w:rPr>
            </w:pPr>
            <w:r>
              <w:rPr>
                <w:rFonts w:ascii="Arial MT"/>
                <w:spacing w:val="-2"/>
                <w:w w:val="105"/>
                <w:sz w:val="15"/>
              </w:rPr>
              <w:t>OPINI_AUDIT_X2</w:t>
            </w:r>
          </w:p>
        </w:tc>
        <w:tc>
          <w:tcPr>
            <w:tcW w:w="1014" w:type="dxa"/>
          </w:tcPr>
          <w:p w14:paraId="7F731994" w14:textId="77777777" w:rsidR="004B533B" w:rsidRDefault="00000000">
            <w:pPr>
              <w:pStyle w:val="TableParagraph"/>
              <w:spacing w:before="5" w:line="162" w:lineRule="exact"/>
              <w:ind w:left="18" w:right="85"/>
              <w:rPr>
                <w:rFonts w:ascii="Arial MT"/>
                <w:sz w:val="15"/>
              </w:rPr>
            </w:pPr>
            <w:r>
              <w:rPr>
                <w:rFonts w:ascii="Arial MT"/>
                <w:w w:val="105"/>
                <w:sz w:val="15"/>
              </w:rPr>
              <w:t>-</w:t>
            </w:r>
            <w:r>
              <w:rPr>
                <w:rFonts w:ascii="Arial MT"/>
                <w:spacing w:val="-2"/>
                <w:w w:val="105"/>
                <w:sz w:val="15"/>
              </w:rPr>
              <w:t>0.017157</w:t>
            </w:r>
          </w:p>
        </w:tc>
        <w:tc>
          <w:tcPr>
            <w:tcW w:w="994" w:type="dxa"/>
          </w:tcPr>
          <w:p w14:paraId="7DA93EFE" w14:textId="77777777" w:rsidR="004B533B" w:rsidRDefault="00000000">
            <w:pPr>
              <w:pStyle w:val="TableParagraph"/>
              <w:spacing w:before="5" w:line="162" w:lineRule="exact"/>
              <w:ind w:left="40" w:right="18"/>
              <w:rPr>
                <w:rFonts w:ascii="Arial MT"/>
                <w:sz w:val="15"/>
              </w:rPr>
            </w:pPr>
            <w:r>
              <w:rPr>
                <w:rFonts w:ascii="Arial MT"/>
                <w:spacing w:val="-2"/>
                <w:w w:val="105"/>
                <w:sz w:val="15"/>
              </w:rPr>
              <w:t>0.009780</w:t>
            </w:r>
          </w:p>
        </w:tc>
        <w:tc>
          <w:tcPr>
            <w:tcW w:w="1049" w:type="dxa"/>
          </w:tcPr>
          <w:p w14:paraId="60E29CC5" w14:textId="77777777" w:rsidR="004B533B" w:rsidRDefault="00000000">
            <w:pPr>
              <w:pStyle w:val="TableParagraph"/>
              <w:spacing w:before="5" w:line="162" w:lineRule="exact"/>
              <w:ind w:left="57" w:right="82"/>
              <w:rPr>
                <w:rFonts w:ascii="Arial MT"/>
                <w:sz w:val="15"/>
              </w:rPr>
            </w:pPr>
            <w:r>
              <w:rPr>
                <w:rFonts w:ascii="Arial MT"/>
                <w:w w:val="105"/>
                <w:sz w:val="15"/>
              </w:rPr>
              <w:t>-</w:t>
            </w:r>
            <w:r>
              <w:rPr>
                <w:rFonts w:ascii="Arial MT"/>
                <w:spacing w:val="-2"/>
                <w:w w:val="105"/>
                <w:sz w:val="15"/>
              </w:rPr>
              <w:t>1.754320</w:t>
            </w:r>
          </w:p>
        </w:tc>
        <w:tc>
          <w:tcPr>
            <w:tcW w:w="792" w:type="dxa"/>
          </w:tcPr>
          <w:p w14:paraId="70A50D33" w14:textId="77777777" w:rsidR="004B533B" w:rsidRDefault="00000000">
            <w:pPr>
              <w:pStyle w:val="TableParagraph"/>
              <w:spacing w:before="5" w:line="162" w:lineRule="exact"/>
              <w:ind w:left="46"/>
              <w:rPr>
                <w:rFonts w:ascii="Arial MT"/>
                <w:sz w:val="15"/>
              </w:rPr>
            </w:pPr>
            <w:r>
              <w:rPr>
                <w:rFonts w:ascii="Arial MT"/>
                <w:spacing w:val="-2"/>
                <w:w w:val="105"/>
                <w:sz w:val="15"/>
              </w:rPr>
              <w:t>0.0808</w:t>
            </w:r>
          </w:p>
        </w:tc>
      </w:tr>
      <w:tr w:rsidR="004B533B" w14:paraId="3AB4ED57" w14:textId="77777777">
        <w:trPr>
          <w:trHeight w:val="217"/>
        </w:trPr>
        <w:tc>
          <w:tcPr>
            <w:tcW w:w="2317" w:type="dxa"/>
            <w:tcBorders>
              <w:bottom w:val="double" w:sz="6" w:space="0" w:color="000000"/>
            </w:tcBorders>
          </w:tcPr>
          <w:p w14:paraId="0208370F" w14:textId="77777777" w:rsidR="004B533B" w:rsidRDefault="00000000">
            <w:pPr>
              <w:pStyle w:val="TableParagraph"/>
              <w:spacing w:before="5" w:line="240" w:lineRule="auto"/>
              <w:ind w:left="45"/>
              <w:rPr>
                <w:rFonts w:ascii="Arial MT"/>
                <w:sz w:val="15"/>
              </w:rPr>
            </w:pPr>
            <w:r>
              <w:rPr>
                <w:rFonts w:ascii="Arial MT"/>
                <w:spacing w:val="-2"/>
                <w:w w:val="105"/>
                <w:sz w:val="15"/>
              </w:rPr>
              <w:t>UKURAN_PERUSAHAAN_X3</w:t>
            </w:r>
          </w:p>
        </w:tc>
        <w:tc>
          <w:tcPr>
            <w:tcW w:w="1014" w:type="dxa"/>
            <w:tcBorders>
              <w:bottom w:val="double" w:sz="6" w:space="0" w:color="000000"/>
            </w:tcBorders>
          </w:tcPr>
          <w:p w14:paraId="1034F93E" w14:textId="77777777" w:rsidR="004B533B" w:rsidRDefault="00000000">
            <w:pPr>
              <w:pStyle w:val="TableParagraph"/>
              <w:spacing w:before="5" w:line="240" w:lineRule="auto"/>
              <w:ind w:left="18" w:right="85"/>
              <w:rPr>
                <w:rFonts w:ascii="Arial MT"/>
                <w:sz w:val="15"/>
              </w:rPr>
            </w:pPr>
            <w:r>
              <w:rPr>
                <w:rFonts w:ascii="Arial MT"/>
                <w:w w:val="105"/>
                <w:sz w:val="15"/>
              </w:rPr>
              <w:t>-</w:t>
            </w:r>
            <w:r>
              <w:rPr>
                <w:rFonts w:ascii="Arial MT"/>
                <w:spacing w:val="-2"/>
                <w:w w:val="105"/>
                <w:sz w:val="15"/>
              </w:rPr>
              <w:t>0.005656</w:t>
            </w:r>
          </w:p>
        </w:tc>
        <w:tc>
          <w:tcPr>
            <w:tcW w:w="994" w:type="dxa"/>
            <w:tcBorders>
              <w:bottom w:val="double" w:sz="6" w:space="0" w:color="000000"/>
            </w:tcBorders>
          </w:tcPr>
          <w:p w14:paraId="5B4A7B3E" w14:textId="77777777" w:rsidR="004B533B" w:rsidRDefault="00000000">
            <w:pPr>
              <w:pStyle w:val="TableParagraph"/>
              <w:spacing w:before="5" w:line="240" w:lineRule="auto"/>
              <w:ind w:left="40" w:right="18"/>
              <w:rPr>
                <w:rFonts w:ascii="Arial MT"/>
                <w:sz w:val="15"/>
              </w:rPr>
            </w:pPr>
            <w:r>
              <w:rPr>
                <w:rFonts w:ascii="Arial MT"/>
                <w:spacing w:val="-2"/>
                <w:w w:val="105"/>
                <w:sz w:val="15"/>
              </w:rPr>
              <w:t>0.028364</w:t>
            </w:r>
          </w:p>
        </w:tc>
        <w:tc>
          <w:tcPr>
            <w:tcW w:w="1049" w:type="dxa"/>
            <w:tcBorders>
              <w:bottom w:val="double" w:sz="6" w:space="0" w:color="000000"/>
            </w:tcBorders>
          </w:tcPr>
          <w:p w14:paraId="5366E173" w14:textId="77777777" w:rsidR="004B533B" w:rsidRDefault="00000000">
            <w:pPr>
              <w:pStyle w:val="TableParagraph"/>
              <w:spacing w:before="5" w:line="240" w:lineRule="auto"/>
              <w:ind w:left="57" w:right="82"/>
              <w:rPr>
                <w:rFonts w:ascii="Arial MT"/>
                <w:sz w:val="15"/>
              </w:rPr>
            </w:pPr>
            <w:r>
              <w:rPr>
                <w:rFonts w:ascii="Arial MT"/>
                <w:w w:val="105"/>
                <w:sz w:val="15"/>
              </w:rPr>
              <w:t>-</w:t>
            </w:r>
            <w:r>
              <w:rPr>
                <w:rFonts w:ascii="Arial MT"/>
                <w:spacing w:val="-2"/>
                <w:w w:val="105"/>
                <w:sz w:val="15"/>
              </w:rPr>
              <w:t>0.199421</w:t>
            </w:r>
          </w:p>
        </w:tc>
        <w:tc>
          <w:tcPr>
            <w:tcW w:w="792" w:type="dxa"/>
            <w:tcBorders>
              <w:bottom w:val="double" w:sz="6" w:space="0" w:color="000000"/>
            </w:tcBorders>
          </w:tcPr>
          <w:p w14:paraId="2CE3D025" w14:textId="77777777" w:rsidR="004B533B" w:rsidRDefault="00000000">
            <w:pPr>
              <w:pStyle w:val="TableParagraph"/>
              <w:spacing w:before="5" w:line="240" w:lineRule="auto"/>
              <w:ind w:left="46"/>
              <w:rPr>
                <w:rFonts w:ascii="Arial MT"/>
                <w:sz w:val="15"/>
              </w:rPr>
            </w:pPr>
            <w:r>
              <w:rPr>
                <w:rFonts w:ascii="Arial MT"/>
                <w:spacing w:val="-2"/>
                <w:w w:val="105"/>
                <w:sz w:val="15"/>
              </w:rPr>
              <w:t>0.8421</w:t>
            </w:r>
          </w:p>
        </w:tc>
      </w:tr>
    </w:tbl>
    <w:p w14:paraId="4A01EA89" w14:textId="77777777" w:rsidR="004B533B" w:rsidRDefault="004B533B">
      <w:pPr>
        <w:pStyle w:val="BodyText"/>
        <w:rPr>
          <w:b/>
          <w:sz w:val="20"/>
        </w:rPr>
      </w:pPr>
    </w:p>
    <w:p w14:paraId="468F71FF" w14:textId="77777777" w:rsidR="004B533B" w:rsidRDefault="004B533B">
      <w:pPr>
        <w:pStyle w:val="BodyText"/>
        <w:rPr>
          <w:b/>
          <w:sz w:val="20"/>
        </w:rPr>
      </w:pPr>
    </w:p>
    <w:p w14:paraId="08151084" w14:textId="77777777" w:rsidR="004B533B" w:rsidRDefault="004B533B">
      <w:pPr>
        <w:pStyle w:val="BodyText"/>
        <w:rPr>
          <w:b/>
          <w:sz w:val="20"/>
        </w:rPr>
      </w:pPr>
    </w:p>
    <w:p w14:paraId="2B27595E" w14:textId="77777777" w:rsidR="004B533B" w:rsidRDefault="004B533B">
      <w:pPr>
        <w:pStyle w:val="BodyText"/>
        <w:rPr>
          <w:b/>
          <w:sz w:val="20"/>
        </w:rPr>
      </w:pPr>
    </w:p>
    <w:p w14:paraId="1F9C3495" w14:textId="77777777" w:rsidR="004B533B" w:rsidRDefault="004B533B">
      <w:pPr>
        <w:pStyle w:val="BodyText"/>
        <w:rPr>
          <w:b/>
          <w:sz w:val="20"/>
        </w:rPr>
      </w:pPr>
    </w:p>
    <w:p w14:paraId="4699EBE7" w14:textId="77777777" w:rsidR="004B533B" w:rsidRDefault="004B533B">
      <w:pPr>
        <w:pStyle w:val="BodyText"/>
        <w:spacing w:before="109"/>
        <w:rPr>
          <w:b/>
          <w:sz w:val="20"/>
        </w:rPr>
      </w:pPr>
    </w:p>
    <w:tbl>
      <w:tblPr>
        <w:tblW w:w="0" w:type="auto"/>
        <w:tblInd w:w="1640" w:type="dxa"/>
        <w:tblLayout w:type="fixed"/>
        <w:tblCellMar>
          <w:left w:w="0" w:type="dxa"/>
          <w:right w:w="0" w:type="dxa"/>
        </w:tblCellMar>
        <w:tblLook w:val="01E0" w:firstRow="1" w:lastRow="1" w:firstColumn="1" w:lastColumn="1" w:noHBand="0" w:noVBand="0"/>
      </w:tblPr>
      <w:tblGrid>
        <w:gridCol w:w="1889"/>
        <w:gridCol w:w="1322"/>
        <w:gridCol w:w="1763"/>
        <w:gridCol w:w="966"/>
      </w:tblGrid>
      <w:tr w:rsidR="004B533B" w14:paraId="62D3F333" w14:textId="77777777">
        <w:trPr>
          <w:trHeight w:val="300"/>
        </w:trPr>
        <w:tc>
          <w:tcPr>
            <w:tcW w:w="1889" w:type="dxa"/>
            <w:tcBorders>
              <w:top w:val="double" w:sz="6" w:space="0" w:color="000000"/>
            </w:tcBorders>
          </w:tcPr>
          <w:p w14:paraId="19FBEA77" w14:textId="77777777" w:rsidR="004B533B" w:rsidRDefault="00000000">
            <w:pPr>
              <w:pStyle w:val="TableParagraph"/>
              <w:spacing w:before="118" w:line="162" w:lineRule="exact"/>
              <w:ind w:left="6"/>
              <w:jc w:val="left"/>
              <w:rPr>
                <w:rFonts w:ascii="Arial MT"/>
                <w:sz w:val="15"/>
              </w:rPr>
            </w:pPr>
            <w:r>
              <w:rPr>
                <w:rFonts w:ascii="Arial MT"/>
                <w:w w:val="105"/>
                <w:sz w:val="15"/>
              </w:rPr>
              <w:t>R-</w:t>
            </w:r>
            <w:r>
              <w:rPr>
                <w:rFonts w:ascii="Arial MT"/>
                <w:spacing w:val="-2"/>
                <w:w w:val="105"/>
                <w:sz w:val="15"/>
              </w:rPr>
              <w:t>squared</w:t>
            </w:r>
          </w:p>
        </w:tc>
        <w:tc>
          <w:tcPr>
            <w:tcW w:w="1322" w:type="dxa"/>
            <w:tcBorders>
              <w:top w:val="double" w:sz="6" w:space="0" w:color="000000"/>
            </w:tcBorders>
          </w:tcPr>
          <w:p w14:paraId="705EA022" w14:textId="77777777" w:rsidR="004B533B" w:rsidRDefault="00000000">
            <w:pPr>
              <w:pStyle w:val="TableParagraph"/>
              <w:spacing w:before="118" w:line="162" w:lineRule="exact"/>
              <w:ind w:left="469"/>
              <w:jc w:val="left"/>
              <w:rPr>
                <w:rFonts w:ascii="Arial MT"/>
                <w:sz w:val="15"/>
              </w:rPr>
            </w:pPr>
            <w:r>
              <w:rPr>
                <w:rFonts w:ascii="Arial MT"/>
                <w:spacing w:val="-2"/>
                <w:w w:val="105"/>
                <w:sz w:val="15"/>
              </w:rPr>
              <w:t>0.014691</w:t>
            </w:r>
          </w:p>
        </w:tc>
        <w:tc>
          <w:tcPr>
            <w:tcW w:w="1763" w:type="dxa"/>
            <w:tcBorders>
              <w:top w:val="double" w:sz="6" w:space="0" w:color="000000"/>
            </w:tcBorders>
          </w:tcPr>
          <w:p w14:paraId="79322E6F" w14:textId="77777777" w:rsidR="004B533B" w:rsidRDefault="00000000">
            <w:pPr>
              <w:pStyle w:val="TableParagraph"/>
              <w:spacing w:before="118" w:line="162" w:lineRule="exact"/>
              <w:ind w:left="24"/>
              <w:jc w:val="left"/>
              <w:rPr>
                <w:rFonts w:ascii="Arial MT"/>
                <w:sz w:val="15"/>
              </w:rPr>
            </w:pPr>
            <w:r>
              <w:rPr>
                <w:rFonts w:ascii="Arial MT"/>
                <w:w w:val="105"/>
                <w:sz w:val="15"/>
              </w:rPr>
              <w:t>Mean</w:t>
            </w:r>
            <w:r>
              <w:rPr>
                <w:rFonts w:ascii="Arial MT"/>
                <w:spacing w:val="21"/>
                <w:w w:val="105"/>
                <w:sz w:val="15"/>
              </w:rPr>
              <w:t xml:space="preserve"> </w:t>
            </w:r>
            <w:r>
              <w:rPr>
                <w:rFonts w:ascii="Arial MT"/>
                <w:w w:val="105"/>
                <w:sz w:val="15"/>
              </w:rPr>
              <w:t>dependent</w:t>
            </w:r>
            <w:r>
              <w:rPr>
                <w:rFonts w:ascii="Arial MT"/>
                <w:spacing w:val="7"/>
                <w:w w:val="105"/>
                <w:sz w:val="15"/>
              </w:rPr>
              <w:t xml:space="preserve"> </w:t>
            </w:r>
            <w:r>
              <w:rPr>
                <w:rFonts w:ascii="Arial MT"/>
                <w:spacing w:val="-5"/>
                <w:w w:val="105"/>
                <w:sz w:val="15"/>
              </w:rPr>
              <w:t>var</w:t>
            </w:r>
          </w:p>
        </w:tc>
        <w:tc>
          <w:tcPr>
            <w:tcW w:w="966" w:type="dxa"/>
            <w:tcBorders>
              <w:top w:val="double" w:sz="6" w:space="0" w:color="000000"/>
            </w:tcBorders>
          </w:tcPr>
          <w:p w14:paraId="152C62B8" w14:textId="77777777" w:rsidR="004B533B" w:rsidRDefault="00000000">
            <w:pPr>
              <w:pStyle w:val="TableParagraph"/>
              <w:spacing w:before="118" w:line="162" w:lineRule="exact"/>
              <w:ind w:right="11"/>
              <w:jc w:val="right"/>
              <w:rPr>
                <w:rFonts w:ascii="Arial MT"/>
                <w:sz w:val="15"/>
              </w:rPr>
            </w:pPr>
            <w:r>
              <w:rPr>
                <w:rFonts w:ascii="Arial MT"/>
                <w:spacing w:val="-2"/>
                <w:w w:val="105"/>
                <w:sz w:val="15"/>
              </w:rPr>
              <w:t>2.354800</w:t>
            </w:r>
          </w:p>
        </w:tc>
      </w:tr>
      <w:tr w:rsidR="004B533B" w14:paraId="70EB1F3B" w14:textId="77777777">
        <w:trPr>
          <w:trHeight w:val="187"/>
        </w:trPr>
        <w:tc>
          <w:tcPr>
            <w:tcW w:w="1889" w:type="dxa"/>
          </w:tcPr>
          <w:p w14:paraId="7825DADE" w14:textId="77777777" w:rsidR="004B533B" w:rsidRDefault="00000000">
            <w:pPr>
              <w:pStyle w:val="TableParagraph"/>
              <w:spacing w:before="5" w:line="162" w:lineRule="exact"/>
              <w:ind w:left="6"/>
              <w:jc w:val="left"/>
              <w:rPr>
                <w:rFonts w:ascii="Arial MT"/>
                <w:sz w:val="15"/>
              </w:rPr>
            </w:pPr>
            <w:r>
              <w:rPr>
                <w:rFonts w:ascii="Arial MT"/>
                <w:w w:val="105"/>
                <w:sz w:val="15"/>
              </w:rPr>
              <w:t>Adjusted</w:t>
            </w:r>
            <w:r>
              <w:rPr>
                <w:rFonts w:ascii="Arial MT"/>
                <w:spacing w:val="21"/>
                <w:w w:val="105"/>
                <w:sz w:val="15"/>
              </w:rPr>
              <w:t xml:space="preserve"> </w:t>
            </w:r>
            <w:r>
              <w:rPr>
                <w:rFonts w:ascii="Arial MT"/>
                <w:w w:val="105"/>
                <w:sz w:val="15"/>
              </w:rPr>
              <w:t>R-</w:t>
            </w:r>
            <w:r>
              <w:rPr>
                <w:rFonts w:ascii="Arial MT"/>
                <w:spacing w:val="-2"/>
                <w:w w:val="105"/>
                <w:sz w:val="15"/>
              </w:rPr>
              <w:t>squared</w:t>
            </w:r>
          </w:p>
        </w:tc>
        <w:tc>
          <w:tcPr>
            <w:tcW w:w="1322" w:type="dxa"/>
          </w:tcPr>
          <w:p w14:paraId="5F4A73B4" w14:textId="77777777" w:rsidR="004B533B" w:rsidRDefault="00000000">
            <w:pPr>
              <w:pStyle w:val="TableParagraph"/>
              <w:spacing w:before="5" w:line="162" w:lineRule="exact"/>
              <w:ind w:left="469"/>
              <w:jc w:val="left"/>
              <w:rPr>
                <w:rFonts w:ascii="Arial MT"/>
                <w:sz w:val="15"/>
              </w:rPr>
            </w:pPr>
            <w:r>
              <w:rPr>
                <w:rFonts w:ascii="Arial MT"/>
                <w:spacing w:val="-2"/>
                <w:w w:val="105"/>
                <w:sz w:val="15"/>
              </w:rPr>
              <w:t>0.000480</w:t>
            </w:r>
          </w:p>
        </w:tc>
        <w:tc>
          <w:tcPr>
            <w:tcW w:w="1763" w:type="dxa"/>
          </w:tcPr>
          <w:p w14:paraId="4645A060" w14:textId="77777777" w:rsidR="004B533B" w:rsidRDefault="00000000">
            <w:pPr>
              <w:pStyle w:val="TableParagraph"/>
              <w:spacing w:before="5" w:line="162" w:lineRule="exact"/>
              <w:ind w:left="24"/>
              <w:jc w:val="left"/>
              <w:rPr>
                <w:rFonts w:ascii="Arial MT"/>
                <w:sz w:val="15"/>
              </w:rPr>
            </w:pPr>
            <w:r>
              <w:rPr>
                <w:rFonts w:ascii="Arial MT"/>
                <w:w w:val="105"/>
                <w:sz w:val="15"/>
              </w:rPr>
              <w:t>S.D.</w:t>
            </w:r>
            <w:r>
              <w:rPr>
                <w:rFonts w:ascii="Arial MT"/>
                <w:spacing w:val="11"/>
                <w:w w:val="105"/>
                <w:sz w:val="15"/>
              </w:rPr>
              <w:t xml:space="preserve"> </w:t>
            </w:r>
            <w:r>
              <w:rPr>
                <w:rFonts w:ascii="Arial MT"/>
                <w:w w:val="105"/>
                <w:sz w:val="15"/>
              </w:rPr>
              <w:t>dependent</w:t>
            </w:r>
            <w:r>
              <w:rPr>
                <w:rFonts w:ascii="Arial MT"/>
                <w:spacing w:val="11"/>
                <w:w w:val="105"/>
                <w:sz w:val="15"/>
              </w:rPr>
              <w:t xml:space="preserve"> </w:t>
            </w:r>
            <w:r>
              <w:rPr>
                <w:rFonts w:ascii="Arial MT"/>
                <w:spacing w:val="-5"/>
                <w:w w:val="105"/>
                <w:sz w:val="15"/>
              </w:rPr>
              <w:t>var</w:t>
            </w:r>
          </w:p>
        </w:tc>
        <w:tc>
          <w:tcPr>
            <w:tcW w:w="966" w:type="dxa"/>
          </w:tcPr>
          <w:p w14:paraId="7826507F" w14:textId="77777777" w:rsidR="004B533B" w:rsidRDefault="00000000">
            <w:pPr>
              <w:pStyle w:val="TableParagraph"/>
              <w:spacing w:before="5" w:line="162" w:lineRule="exact"/>
              <w:ind w:right="11"/>
              <w:jc w:val="right"/>
              <w:rPr>
                <w:rFonts w:ascii="Arial MT"/>
                <w:sz w:val="15"/>
              </w:rPr>
            </w:pPr>
            <w:r>
              <w:rPr>
                <w:rFonts w:ascii="Arial MT"/>
                <w:spacing w:val="-2"/>
                <w:w w:val="105"/>
                <w:sz w:val="15"/>
              </w:rPr>
              <w:t>0.216423</w:t>
            </w:r>
          </w:p>
        </w:tc>
      </w:tr>
      <w:tr w:rsidR="004B533B" w14:paraId="3DB09496" w14:textId="77777777">
        <w:trPr>
          <w:trHeight w:val="187"/>
        </w:trPr>
        <w:tc>
          <w:tcPr>
            <w:tcW w:w="1889" w:type="dxa"/>
          </w:tcPr>
          <w:p w14:paraId="071A0775" w14:textId="77777777" w:rsidR="004B533B" w:rsidRDefault="00000000">
            <w:pPr>
              <w:pStyle w:val="TableParagraph"/>
              <w:spacing w:before="5" w:line="162" w:lineRule="exact"/>
              <w:ind w:left="6"/>
              <w:jc w:val="left"/>
              <w:rPr>
                <w:rFonts w:ascii="Arial MT"/>
                <w:sz w:val="15"/>
              </w:rPr>
            </w:pPr>
            <w:r>
              <w:rPr>
                <w:rFonts w:ascii="Arial MT"/>
                <w:w w:val="105"/>
                <w:sz w:val="15"/>
              </w:rPr>
              <w:t>S.E.</w:t>
            </w:r>
            <w:r>
              <w:rPr>
                <w:rFonts w:ascii="Arial MT"/>
                <w:spacing w:val="-8"/>
                <w:w w:val="105"/>
                <w:sz w:val="15"/>
              </w:rPr>
              <w:t xml:space="preserve"> </w:t>
            </w:r>
            <w:r>
              <w:rPr>
                <w:rFonts w:ascii="Arial MT"/>
                <w:w w:val="105"/>
                <w:sz w:val="15"/>
              </w:rPr>
              <w:t>of</w:t>
            </w:r>
            <w:r>
              <w:rPr>
                <w:rFonts w:ascii="Arial MT"/>
                <w:spacing w:val="-8"/>
                <w:w w:val="105"/>
                <w:sz w:val="15"/>
              </w:rPr>
              <w:t xml:space="preserve"> </w:t>
            </w:r>
            <w:r>
              <w:rPr>
                <w:rFonts w:ascii="Arial MT"/>
                <w:spacing w:val="-2"/>
                <w:w w:val="105"/>
                <w:sz w:val="15"/>
              </w:rPr>
              <w:t>regression</w:t>
            </w:r>
          </w:p>
        </w:tc>
        <w:tc>
          <w:tcPr>
            <w:tcW w:w="1322" w:type="dxa"/>
          </w:tcPr>
          <w:p w14:paraId="0C9CD213" w14:textId="77777777" w:rsidR="004B533B" w:rsidRDefault="00000000">
            <w:pPr>
              <w:pStyle w:val="TableParagraph"/>
              <w:spacing w:before="5" w:line="162" w:lineRule="exact"/>
              <w:ind w:left="469"/>
              <w:jc w:val="left"/>
              <w:rPr>
                <w:rFonts w:ascii="Arial MT"/>
                <w:sz w:val="15"/>
              </w:rPr>
            </w:pPr>
            <w:r>
              <w:rPr>
                <w:rFonts w:ascii="Arial MT"/>
                <w:spacing w:val="-2"/>
                <w:w w:val="105"/>
                <w:sz w:val="15"/>
              </w:rPr>
              <w:t>0.216371</w:t>
            </w:r>
          </w:p>
        </w:tc>
        <w:tc>
          <w:tcPr>
            <w:tcW w:w="1763" w:type="dxa"/>
          </w:tcPr>
          <w:p w14:paraId="7733C9B6" w14:textId="77777777" w:rsidR="004B533B" w:rsidRDefault="00000000">
            <w:pPr>
              <w:pStyle w:val="TableParagraph"/>
              <w:spacing w:before="5" w:line="162" w:lineRule="exact"/>
              <w:ind w:left="24"/>
              <w:jc w:val="left"/>
              <w:rPr>
                <w:rFonts w:ascii="Arial MT"/>
                <w:sz w:val="15"/>
              </w:rPr>
            </w:pPr>
            <w:r>
              <w:rPr>
                <w:rFonts w:ascii="Arial MT"/>
                <w:w w:val="105"/>
                <w:sz w:val="15"/>
              </w:rPr>
              <w:t>Sum</w:t>
            </w:r>
            <w:r>
              <w:rPr>
                <w:rFonts w:ascii="Arial MT"/>
                <w:spacing w:val="30"/>
                <w:w w:val="105"/>
                <w:sz w:val="15"/>
              </w:rPr>
              <w:t xml:space="preserve"> </w:t>
            </w:r>
            <w:r>
              <w:rPr>
                <w:rFonts w:ascii="Arial MT"/>
                <w:w w:val="105"/>
                <w:sz w:val="15"/>
              </w:rPr>
              <w:t>squared</w:t>
            </w:r>
            <w:r>
              <w:rPr>
                <w:rFonts w:ascii="Arial MT"/>
                <w:spacing w:val="18"/>
                <w:w w:val="105"/>
                <w:sz w:val="15"/>
              </w:rPr>
              <w:t xml:space="preserve"> </w:t>
            </w:r>
            <w:r>
              <w:rPr>
                <w:rFonts w:ascii="Arial MT"/>
                <w:spacing w:val="-2"/>
                <w:w w:val="105"/>
                <w:sz w:val="15"/>
              </w:rPr>
              <w:t>resid</w:t>
            </w:r>
          </w:p>
        </w:tc>
        <w:tc>
          <w:tcPr>
            <w:tcW w:w="966" w:type="dxa"/>
          </w:tcPr>
          <w:p w14:paraId="18CE4EC5" w14:textId="77777777" w:rsidR="004B533B" w:rsidRDefault="00000000">
            <w:pPr>
              <w:pStyle w:val="TableParagraph"/>
              <w:spacing w:before="5" w:line="162" w:lineRule="exact"/>
              <w:ind w:right="11"/>
              <w:jc w:val="right"/>
              <w:rPr>
                <w:rFonts w:ascii="Arial MT"/>
                <w:sz w:val="15"/>
              </w:rPr>
            </w:pPr>
            <w:r>
              <w:rPr>
                <w:rFonts w:ascii="Arial MT"/>
                <w:spacing w:val="-2"/>
                <w:w w:val="105"/>
                <w:sz w:val="15"/>
              </w:rPr>
              <w:t>9.737800</w:t>
            </w:r>
          </w:p>
        </w:tc>
      </w:tr>
      <w:tr w:rsidR="004B533B" w14:paraId="14EB8D02" w14:textId="77777777">
        <w:trPr>
          <w:trHeight w:val="187"/>
        </w:trPr>
        <w:tc>
          <w:tcPr>
            <w:tcW w:w="1889" w:type="dxa"/>
          </w:tcPr>
          <w:p w14:paraId="3A412119" w14:textId="77777777" w:rsidR="004B533B" w:rsidRDefault="00000000">
            <w:pPr>
              <w:pStyle w:val="TableParagraph"/>
              <w:spacing w:before="5" w:line="162" w:lineRule="exact"/>
              <w:ind w:left="6"/>
              <w:jc w:val="left"/>
              <w:rPr>
                <w:rFonts w:ascii="Arial MT"/>
                <w:sz w:val="15"/>
              </w:rPr>
            </w:pPr>
            <w:r>
              <w:rPr>
                <w:rFonts w:ascii="Arial MT"/>
                <w:spacing w:val="-2"/>
                <w:w w:val="105"/>
                <w:sz w:val="15"/>
              </w:rPr>
              <w:t>F-statistic</w:t>
            </w:r>
          </w:p>
        </w:tc>
        <w:tc>
          <w:tcPr>
            <w:tcW w:w="1322" w:type="dxa"/>
          </w:tcPr>
          <w:p w14:paraId="6F9F976B" w14:textId="77777777" w:rsidR="004B533B" w:rsidRDefault="00000000">
            <w:pPr>
              <w:pStyle w:val="TableParagraph"/>
              <w:spacing w:before="5" w:line="162" w:lineRule="exact"/>
              <w:ind w:left="469"/>
              <w:jc w:val="left"/>
              <w:rPr>
                <w:rFonts w:ascii="Arial MT"/>
                <w:sz w:val="15"/>
              </w:rPr>
            </w:pPr>
            <w:r>
              <w:rPr>
                <w:rFonts w:ascii="Arial MT"/>
                <w:spacing w:val="-2"/>
                <w:w w:val="105"/>
                <w:sz w:val="15"/>
              </w:rPr>
              <w:t>1.033797</w:t>
            </w:r>
          </w:p>
        </w:tc>
        <w:tc>
          <w:tcPr>
            <w:tcW w:w="1763" w:type="dxa"/>
          </w:tcPr>
          <w:p w14:paraId="5880CDD2" w14:textId="77777777" w:rsidR="004B533B" w:rsidRDefault="00000000">
            <w:pPr>
              <w:pStyle w:val="TableParagraph"/>
              <w:spacing w:before="5" w:line="162" w:lineRule="exact"/>
              <w:ind w:left="24"/>
              <w:jc w:val="left"/>
              <w:rPr>
                <w:rFonts w:ascii="Arial MT"/>
                <w:sz w:val="15"/>
              </w:rPr>
            </w:pPr>
            <w:r>
              <w:rPr>
                <w:rFonts w:ascii="Arial MT"/>
                <w:w w:val="105"/>
                <w:sz w:val="15"/>
              </w:rPr>
              <w:t>Durbin-Watson</w:t>
            </w:r>
            <w:r>
              <w:rPr>
                <w:rFonts w:ascii="Arial MT"/>
                <w:spacing w:val="40"/>
                <w:w w:val="105"/>
                <w:sz w:val="15"/>
              </w:rPr>
              <w:t xml:space="preserve"> </w:t>
            </w:r>
            <w:r>
              <w:rPr>
                <w:rFonts w:ascii="Arial MT"/>
                <w:spacing w:val="-4"/>
                <w:w w:val="105"/>
                <w:sz w:val="15"/>
              </w:rPr>
              <w:t>stat</w:t>
            </w:r>
          </w:p>
        </w:tc>
        <w:tc>
          <w:tcPr>
            <w:tcW w:w="966" w:type="dxa"/>
          </w:tcPr>
          <w:p w14:paraId="6064C522" w14:textId="77777777" w:rsidR="004B533B" w:rsidRDefault="00000000">
            <w:pPr>
              <w:pStyle w:val="TableParagraph"/>
              <w:spacing w:before="5" w:line="162" w:lineRule="exact"/>
              <w:ind w:right="11"/>
              <w:jc w:val="right"/>
              <w:rPr>
                <w:rFonts w:ascii="Arial MT"/>
                <w:sz w:val="15"/>
              </w:rPr>
            </w:pPr>
            <w:r>
              <w:rPr>
                <w:rFonts w:ascii="Arial MT"/>
                <w:spacing w:val="-2"/>
                <w:w w:val="105"/>
                <w:sz w:val="15"/>
              </w:rPr>
              <w:t>1.150036</w:t>
            </w:r>
          </w:p>
        </w:tc>
      </w:tr>
      <w:tr w:rsidR="004B533B" w14:paraId="585EA21C" w14:textId="77777777">
        <w:trPr>
          <w:trHeight w:val="216"/>
        </w:trPr>
        <w:tc>
          <w:tcPr>
            <w:tcW w:w="1889" w:type="dxa"/>
            <w:tcBorders>
              <w:bottom w:val="double" w:sz="6" w:space="0" w:color="000000"/>
            </w:tcBorders>
          </w:tcPr>
          <w:p w14:paraId="2B8D4F88" w14:textId="77777777" w:rsidR="004B533B" w:rsidRDefault="00000000">
            <w:pPr>
              <w:pStyle w:val="TableParagraph"/>
              <w:spacing w:before="5" w:line="240" w:lineRule="auto"/>
              <w:ind w:left="6"/>
              <w:jc w:val="left"/>
              <w:rPr>
                <w:rFonts w:ascii="Arial MT"/>
                <w:sz w:val="15"/>
              </w:rPr>
            </w:pPr>
            <w:r>
              <w:rPr>
                <w:rFonts w:ascii="Arial MT"/>
                <w:w w:val="105"/>
                <w:sz w:val="15"/>
              </w:rPr>
              <w:t>Prob(F-</w:t>
            </w:r>
            <w:r>
              <w:rPr>
                <w:rFonts w:ascii="Arial MT"/>
                <w:spacing w:val="-2"/>
                <w:w w:val="105"/>
                <w:sz w:val="15"/>
              </w:rPr>
              <w:t>statistic)</w:t>
            </w:r>
          </w:p>
        </w:tc>
        <w:tc>
          <w:tcPr>
            <w:tcW w:w="1322" w:type="dxa"/>
            <w:tcBorders>
              <w:bottom w:val="double" w:sz="6" w:space="0" w:color="000000"/>
            </w:tcBorders>
          </w:tcPr>
          <w:p w14:paraId="6730EB05" w14:textId="77777777" w:rsidR="004B533B" w:rsidRDefault="00000000">
            <w:pPr>
              <w:pStyle w:val="TableParagraph"/>
              <w:spacing w:before="5" w:line="240" w:lineRule="auto"/>
              <w:ind w:left="469"/>
              <w:jc w:val="left"/>
              <w:rPr>
                <w:rFonts w:ascii="Arial MT"/>
                <w:sz w:val="15"/>
              </w:rPr>
            </w:pPr>
            <w:r>
              <w:rPr>
                <w:rFonts w:ascii="Arial MT"/>
                <w:spacing w:val="-2"/>
                <w:w w:val="105"/>
                <w:sz w:val="15"/>
              </w:rPr>
              <w:t>0.378574</w:t>
            </w:r>
          </w:p>
        </w:tc>
        <w:tc>
          <w:tcPr>
            <w:tcW w:w="1763" w:type="dxa"/>
            <w:tcBorders>
              <w:bottom w:val="double" w:sz="6" w:space="0" w:color="000000"/>
            </w:tcBorders>
          </w:tcPr>
          <w:p w14:paraId="5AB51E1E" w14:textId="77777777" w:rsidR="004B533B" w:rsidRDefault="004B533B">
            <w:pPr>
              <w:pStyle w:val="TableParagraph"/>
              <w:spacing w:before="0" w:line="240" w:lineRule="auto"/>
              <w:jc w:val="left"/>
              <w:rPr>
                <w:sz w:val="14"/>
              </w:rPr>
            </w:pPr>
          </w:p>
        </w:tc>
        <w:tc>
          <w:tcPr>
            <w:tcW w:w="966" w:type="dxa"/>
            <w:tcBorders>
              <w:bottom w:val="double" w:sz="6" w:space="0" w:color="000000"/>
            </w:tcBorders>
          </w:tcPr>
          <w:p w14:paraId="7151560A" w14:textId="77777777" w:rsidR="004B533B" w:rsidRDefault="004B533B">
            <w:pPr>
              <w:pStyle w:val="TableParagraph"/>
              <w:spacing w:before="0" w:line="240" w:lineRule="auto"/>
              <w:jc w:val="left"/>
              <w:rPr>
                <w:sz w:val="14"/>
              </w:rPr>
            </w:pPr>
          </w:p>
        </w:tc>
      </w:tr>
      <w:tr w:rsidR="004B533B" w14:paraId="00C3001D" w14:textId="77777777">
        <w:trPr>
          <w:trHeight w:val="330"/>
        </w:trPr>
        <w:tc>
          <w:tcPr>
            <w:tcW w:w="1889" w:type="dxa"/>
            <w:tcBorders>
              <w:top w:val="double" w:sz="6" w:space="0" w:color="000000"/>
              <w:bottom w:val="double" w:sz="6" w:space="0" w:color="000000"/>
            </w:tcBorders>
          </w:tcPr>
          <w:p w14:paraId="417DFC57" w14:textId="77777777" w:rsidR="004B533B" w:rsidRDefault="004B533B">
            <w:pPr>
              <w:pStyle w:val="TableParagraph"/>
              <w:spacing w:before="0" w:line="240" w:lineRule="auto"/>
              <w:jc w:val="left"/>
              <w:rPr>
                <w:sz w:val="18"/>
              </w:rPr>
            </w:pPr>
          </w:p>
        </w:tc>
        <w:tc>
          <w:tcPr>
            <w:tcW w:w="1322" w:type="dxa"/>
            <w:tcBorders>
              <w:top w:val="double" w:sz="6" w:space="0" w:color="000000"/>
              <w:bottom w:val="double" w:sz="6" w:space="0" w:color="000000"/>
            </w:tcBorders>
          </w:tcPr>
          <w:p w14:paraId="19466C3A" w14:textId="77777777" w:rsidR="004B533B" w:rsidRDefault="00000000">
            <w:pPr>
              <w:pStyle w:val="TableParagraph"/>
              <w:spacing w:before="118" w:line="240" w:lineRule="auto"/>
              <w:ind w:left="429"/>
              <w:jc w:val="left"/>
              <w:rPr>
                <w:rFonts w:ascii="Arial MT"/>
                <w:sz w:val="15"/>
              </w:rPr>
            </w:pPr>
            <w:r>
              <w:rPr>
                <w:rFonts w:ascii="Arial MT"/>
                <w:spacing w:val="-2"/>
                <w:w w:val="105"/>
                <w:sz w:val="15"/>
              </w:rPr>
              <w:t>Unweighted</w:t>
            </w:r>
          </w:p>
        </w:tc>
        <w:tc>
          <w:tcPr>
            <w:tcW w:w="1763" w:type="dxa"/>
            <w:tcBorders>
              <w:top w:val="double" w:sz="6" w:space="0" w:color="000000"/>
              <w:bottom w:val="double" w:sz="6" w:space="0" w:color="000000"/>
            </w:tcBorders>
          </w:tcPr>
          <w:p w14:paraId="3DB29FA6" w14:textId="77777777" w:rsidR="004B533B" w:rsidRDefault="00000000">
            <w:pPr>
              <w:pStyle w:val="TableParagraph"/>
              <w:spacing w:before="118" w:line="240" w:lineRule="auto"/>
              <w:ind w:left="22"/>
              <w:jc w:val="left"/>
              <w:rPr>
                <w:rFonts w:ascii="Arial MT"/>
                <w:sz w:val="15"/>
              </w:rPr>
            </w:pPr>
            <w:r>
              <w:rPr>
                <w:rFonts w:ascii="Arial MT"/>
                <w:spacing w:val="-2"/>
                <w:w w:val="105"/>
                <w:sz w:val="15"/>
              </w:rPr>
              <w:t>Statistics</w:t>
            </w:r>
          </w:p>
        </w:tc>
        <w:tc>
          <w:tcPr>
            <w:tcW w:w="966" w:type="dxa"/>
            <w:tcBorders>
              <w:top w:val="double" w:sz="6" w:space="0" w:color="000000"/>
              <w:bottom w:val="double" w:sz="6" w:space="0" w:color="000000"/>
            </w:tcBorders>
          </w:tcPr>
          <w:p w14:paraId="08A36E16" w14:textId="77777777" w:rsidR="004B533B" w:rsidRDefault="004B533B">
            <w:pPr>
              <w:pStyle w:val="TableParagraph"/>
              <w:spacing w:before="0" w:line="240" w:lineRule="auto"/>
              <w:jc w:val="left"/>
              <w:rPr>
                <w:sz w:val="18"/>
              </w:rPr>
            </w:pPr>
          </w:p>
        </w:tc>
      </w:tr>
      <w:tr w:rsidR="004B533B" w14:paraId="1E7BBB3D" w14:textId="77777777">
        <w:trPr>
          <w:trHeight w:val="300"/>
        </w:trPr>
        <w:tc>
          <w:tcPr>
            <w:tcW w:w="1889" w:type="dxa"/>
            <w:tcBorders>
              <w:top w:val="double" w:sz="6" w:space="0" w:color="000000"/>
            </w:tcBorders>
          </w:tcPr>
          <w:p w14:paraId="53E7FBE7" w14:textId="77777777" w:rsidR="004B533B" w:rsidRDefault="00000000">
            <w:pPr>
              <w:pStyle w:val="TableParagraph"/>
              <w:spacing w:before="118" w:line="162" w:lineRule="exact"/>
              <w:ind w:left="6"/>
              <w:jc w:val="left"/>
              <w:rPr>
                <w:rFonts w:ascii="Arial MT"/>
                <w:sz w:val="15"/>
              </w:rPr>
            </w:pPr>
            <w:r>
              <w:rPr>
                <w:rFonts w:ascii="Arial MT"/>
                <w:w w:val="105"/>
                <w:sz w:val="15"/>
              </w:rPr>
              <w:t>R-</w:t>
            </w:r>
            <w:r>
              <w:rPr>
                <w:rFonts w:ascii="Arial MT"/>
                <w:spacing w:val="-2"/>
                <w:w w:val="105"/>
                <w:sz w:val="15"/>
              </w:rPr>
              <w:t>squared</w:t>
            </w:r>
          </w:p>
        </w:tc>
        <w:tc>
          <w:tcPr>
            <w:tcW w:w="1322" w:type="dxa"/>
            <w:tcBorders>
              <w:top w:val="double" w:sz="6" w:space="0" w:color="000000"/>
            </w:tcBorders>
          </w:tcPr>
          <w:p w14:paraId="05B79C92" w14:textId="77777777" w:rsidR="004B533B" w:rsidRDefault="00000000">
            <w:pPr>
              <w:pStyle w:val="TableParagraph"/>
              <w:spacing w:before="118" w:line="162" w:lineRule="exact"/>
              <w:ind w:left="469"/>
              <w:jc w:val="left"/>
              <w:rPr>
                <w:rFonts w:ascii="Arial MT"/>
                <w:sz w:val="15"/>
              </w:rPr>
            </w:pPr>
            <w:r>
              <w:rPr>
                <w:rFonts w:ascii="Arial MT"/>
                <w:spacing w:val="-2"/>
                <w:w w:val="105"/>
                <w:sz w:val="15"/>
              </w:rPr>
              <w:t>0.042500</w:t>
            </w:r>
          </w:p>
        </w:tc>
        <w:tc>
          <w:tcPr>
            <w:tcW w:w="1763" w:type="dxa"/>
            <w:tcBorders>
              <w:top w:val="double" w:sz="6" w:space="0" w:color="000000"/>
            </w:tcBorders>
          </w:tcPr>
          <w:p w14:paraId="6FFE4F33" w14:textId="77777777" w:rsidR="004B533B" w:rsidRDefault="00000000">
            <w:pPr>
              <w:pStyle w:val="TableParagraph"/>
              <w:spacing w:before="118" w:line="162" w:lineRule="exact"/>
              <w:ind w:left="24"/>
              <w:jc w:val="left"/>
              <w:rPr>
                <w:rFonts w:ascii="Arial MT"/>
                <w:sz w:val="15"/>
              </w:rPr>
            </w:pPr>
            <w:r>
              <w:rPr>
                <w:rFonts w:ascii="Arial MT"/>
                <w:w w:val="105"/>
                <w:sz w:val="15"/>
              </w:rPr>
              <w:t>Mean</w:t>
            </w:r>
            <w:r>
              <w:rPr>
                <w:rFonts w:ascii="Arial MT"/>
                <w:spacing w:val="21"/>
                <w:w w:val="105"/>
                <w:sz w:val="15"/>
              </w:rPr>
              <w:t xml:space="preserve"> </w:t>
            </w:r>
            <w:r>
              <w:rPr>
                <w:rFonts w:ascii="Arial MT"/>
                <w:w w:val="105"/>
                <w:sz w:val="15"/>
              </w:rPr>
              <w:t>dependent</w:t>
            </w:r>
            <w:r>
              <w:rPr>
                <w:rFonts w:ascii="Arial MT"/>
                <w:spacing w:val="7"/>
                <w:w w:val="105"/>
                <w:sz w:val="15"/>
              </w:rPr>
              <w:t xml:space="preserve"> </w:t>
            </w:r>
            <w:r>
              <w:rPr>
                <w:rFonts w:ascii="Arial MT"/>
                <w:spacing w:val="-5"/>
                <w:w w:val="105"/>
                <w:sz w:val="15"/>
              </w:rPr>
              <w:t>var</w:t>
            </w:r>
          </w:p>
        </w:tc>
        <w:tc>
          <w:tcPr>
            <w:tcW w:w="966" w:type="dxa"/>
            <w:tcBorders>
              <w:top w:val="double" w:sz="6" w:space="0" w:color="000000"/>
            </w:tcBorders>
          </w:tcPr>
          <w:p w14:paraId="0A314048" w14:textId="77777777" w:rsidR="004B533B" w:rsidRDefault="00000000">
            <w:pPr>
              <w:pStyle w:val="TableParagraph"/>
              <w:spacing w:before="118" w:line="162" w:lineRule="exact"/>
              <w:ind w:right="11"/>
              <w:jc w:val="right"/>
              <w:rPr>
                <w:rFonts w:ascii="Arial MT"/>
                <w:sz w:val="15"/>
              </w:rPr>
            </w:pPr>
            <w:r>
              <w:rPr>
                <w:rFonts w:ascii="Arial MT"/>
                <w:spacing w:val="-2"/>
                <w:w w:val="105"/>
                <w:sz w:val="15"/>
              </w:rPr>
              <w:t>4.566377</w:t>
            </w:r>
          </w:p>
        </w:tc>
      </w:tr>
      <w:tr w:rsidR="004B533B" w14:paraId="6E811EF9" w14:textId="77777777">
        <w:trPr>
          <w:trHeight w:val="217"/>
        </w:trPr>
        <w:tc>
          <w:tcPr>
            <w:tcW w:w="1889" w:type="dxa"/>
            <w:tcBorders>
              <w:bottom w:val="double" w:sz="6" w:space="0" w:color="000000"/>
            </w:tcBorders>
          </w:tcPr>
          <w:p w14:paraId="0BCAC5AA" w14:textId="77777777" w:rsidR="004B533B" w:rsidRDefault="00000000">
            <w:pPr>
              <w:pStyle w:val="TableParagraph"/>
              <w:spacing w:before="5" w:line="240" w:lineRule="auto"/>
              <w:ind w:left="6"/>
              <w:jc w:val="left"/>
              <w:rPr>
                <w:rFonts w:ascii="Arial MT"/>
                <w:sz w:val="15"/>
              </w:rPr>
            </w:pPr>
            <w:r>
              <w:rPr>
                <w:rFonts w:ascii="Arial MT"/>
                <w:w w:val="105"/>
                <w:sz w:val="15"/>
              </w:rPr>
              <w:t>Sum</w:t>
            </w:r>
            <w:r>
              <w:rPr>
                <w:rFonts w:ascii="Arial MT"/>
                <w:spacing w:val="30"/>
                <w:w w:val="105"/>
                <w:sz w:val="15"/>
              </w:rPr>
              <w:t xml:space="preserve"> </w:t>
            </w:r>
            <w:r>
              <w:rPr>
                <w:rFonts w:ascii="Arial MT"/>
                <w:w w:val="105"/>
                <w:sz w:val="15"/>
              </w:rPr>
              <w:t>squared</w:t>
            </w:r>
            <w:r>
              <w:rPr>
                <w:rFonts w:ascii="Arial MT"/>
                <w:spacing w:val="18"/>
                <w:w w:val="105"/>
                <w:sz w:val="15"/>
              </w:rPr>
              <w:t xml:space="preserve"> </w:t>
            </w:r>
            <w:r>
              <w:rPr>
                <w:rFonts w:ascii="Arial MT"/>
                <w:spacing w:val="-2"/>
                <w:w w:val="105"/>
                <w:sz w:val="15"/>
              </w:rPr>
              <w:t>resid</w:t>
            </w:r>
          </w:p>
        </w:tc>
        <w:tc>
          <w:tcPr>
            <w:tcW w:w="1322" w:type="dxa"/>
            <w:tcBorders>
              <w:bottom w:val="double" w:sz="6" w:space="0" w:color="000000"/>
            </w:tcBorders>
          </w:tcPr>
          <w:p w14:paraId="7D0DCE91" w14:textId="77777777" w:rsidR="004B533B" w:rsidRDefault="00000000">
            <w:pPr>
              <w:pStyle w:val="TableParagraph"/>
              <w:spacing w:before="5" w:line="240" w:lineRule="auto"/>
              <w:ind w:left="469"/>
              <w:jc w:val="left"/>
              <w:rPr>
                <w:rFonts w:ascii="Arial MT"/>
                <w:sz w:val="15"/>
              </w:rPr>
            </w:pPr>
            <w:r>
              <w:rPr>
                <w:rFonts w:ascii="Arial MT"/>
                <w:spacing w:val="-2"/>
                <w:w w:val="105"/>
                <w:sz w:val="15"/>
              </w:rPr>
              <w:t>15.97618</w:t>
            </w:r>
          </w:p>
        </w:tc>
        <w:tc>
          <w:tcPr>
            <w:tcW w:w="1763" w:type="dxa"/>
            <w:tcBorders>
              <w:bottom w:val="double" w:sz="6" w:space="0" w:color="000000"/>
            </w:tcBorders>
          </w:tcPr>
          <w:p w14:paraId="15BA7947" w14:textId="77777777" w:rsidR="004B533B" w:rsidRDefault="00000000">
            <w:pPr>
              <w:pStyle w:val="TableParagraph"/>
              <w:spacing w:before="5" w:line="240" w:lineRule="auto"/>
              <w:ind w:left="24"/>
              <w:jc w:val="left"/>
              <w:rPr>
                <w:rFonts w:ascii="Arial MT"/>
                <w:sz w:val="15"/>
              </w:rPr>
            </w:pPr>
            <w:r>
              <w:rPr>
                <w:rFonts w:ascii="Arial MT"/>
                <w:w w:val="105"/>
                <w:sz w:val="15"/>
              </w:rPr>
              <w:t>Durbin-Watson</w:t>
            </w:r>
            <w:r>
              <w:rPr>
                <w:rFonts w:ascii="Arial MT"/>
                <w:spacing w:val="40"/>
                <w:w w:val="105"/>
                <w:sz w:val="15"/>
              </w:rPr>
              <w:t xml:space="preserve"> </w:t>
            </w:r>
            <w:r>
              <w:rPr>
                <w:rFonts w:ascii="Arial MT"/>
                <w:spacing w:val="-4"/>
                <w:w w:val="105"/>
                <w:sz w:val="15"/>
              </w:rPr>
              <w:t>stat</w:t>
            </w:r>
          </w:p>
        </w:tc>
        <w:tc>
          <w:tcPr>
            <w:tcW w:w="966" w:type="dxa"/>
            <w:tcBorders>
              <w:bottom w:val="double" w:sz="6" w:space="0" w:color="000000"/>
            </w:tcBorders>
          </w:tcPr>
          <w:p w14:paraId="2DCB6226" w14:textId="77777777" w:rsidR="004B533B" w:rsidRDefault="00000000">
            <w:pPr>
              <w:pStyle w:val="TableParagraph"/>
              <w:spacing w:before="5" w:line="240" w:lineRule="auto"/>
              <w:ind w:right="11"/>
              <w:jc w:val="right"/>
              <w:rPr>
                <w:rFonts w:ascii="Arial MT"/>
                <w:sz w:val="15"/>
              </w:rPr>
            </w:pPr>
            <w:r>
              <w:rPr>
                <w:rFonts w:ascii="Arial MT"/>
                <w:spacing w:val="-2"/>
                <w:w w:val="105"/>
                <w:sz w:val="15"/>
              </w:rPr>
              <w:t>0.700970</w:t>
            </w:r>
          </w:p>
        </w:tc>
      </w:tr>
    </w:tbl>
    <w:p w14:paraId="6A8E281F" w14:textId="77777777" w:rsidR="004B533B" w:rsidRDefault="00000000">
      <w:pPr>
        <w:spacing w:before="186"/>
        <w:ind w:left="1489"/>
        <w:rPr>
          <w:i/>
          <w:sz w:val="24"/>
        </w:rPr>
      </w:pPr>
      <w:r>
        <w:rPr>
          <w:i/>
          <w:sz w:val="24"/>
        </w:rPr>
        <w:t>Sumber:</w:t>
      </w:r>
      <w:r>
        <w:rPr>
          <w:i/>
          <w:spacing w:val="-3"/>
          <w:sz w:val="24"/>
        </w:rPr>
        <w:t xml:space="preserve"> </w:t>
      </w:r>
      <w:r>
        <w:rPr>
          <w:i/>
          <w:sz w:val="24"/>
        </w:rPr>
        <w:t>Data</w:t>
      </w:r>
      <w:r>
        <w:rPr>
          <w:i/>
          <w:spacing w:val="-1"/>
          <w:sz w:val="24"/>
        </w:rPr>
        <w:t xml:space="preserve"> </w:t>
      </w:r>
      <w:r>
        <w:rPr>
          <w:i/>
          <w:sz w:val="24"/>
        </w:rPr>
        <w:t>Output</w:t>
      </w:r>
      <w:r>
        <w:rPr>
          <w:i/>
          <w:spacing w:val="-6"/>
          <w:sz w:val="24"/>
        </w:rPr>
        <w:t xml:space="preserve"> </w:t>
      </w:r>
      <w:r>
        <w:rPr>
          <w:i/>
          <w:sz w:val="24"/>
        </w:rPr>
        <w:t>Eviews</w:t>
      </w:r>
      <w:r>
        <w:rPr>
          <w:i/>
          <w:spacing w:val="-2"/>
          <w:sz w:val="24"/>
        </w:rPr>
        <w:t xml:space="preserve"> </w:t>
      </w:r>
      <w:r>
        <w:rPr>
          <w:i/>
          <w:spacing w:val="-5"/>
          <w:sz w:val="24"/>
        </w:rPr>
        <w:t>12</w:t>
      </w:r>
    </w:p>
    <w:p w14:paraId="6AA61C3A" w14:textId="77777777" w:rsidR="004B533B" w:rsidRDefault="004B533B">
      <w:pPr>
        <w:pStyle w:val="BodyText"/>
        <w:spacing w:before="86"/>
        <w:rPr>
          <w:i/>
        </w:rPr>
      </w:pPr>
    </w:p>
    <w:p w14:paraId="0195DDA7" w14:textId="77777777" w:rsidR="004B533B" w:rsidRDefault="00000000">
      <w:pPr>
        <w:pStyle w:val="BodyText"/>
        <w:spacing w:before="1" w:line="480" w:lineRule="auto"/>
        <w:ind w:left="1186" w:right="615" w:firstLine="720"/>
      </w:pPr>
      <w:r>
        <w:t>Berdasarkan hasil data</w:t>
      </w:r>
      <w:r>
        <w:rPr>
          <w:spacing w:val="27"/>
        </w:rPr>
        <w:t xml:space="preserve"> </w:t>
      </w:r>
      <w:r>
        <w:t>diatas,</w:t>
      </w:r>
      <w:r>
        <w:rPr>
          <w:spacing w:val="30"/>
        </w:rPr>
        <w:t xml:space="preserve"> </w:t>
      </w:r>
      <w:r>
        <w:t>maka</w:t>
      </w:r>
      <w:r>
        <w:rPr>
          <w:spacing w:val="33"/>
        </w:rPr>
        <w:t xml:space="preserve"> </w:t>
      </w:r>
      <w:r>
        <w:t>dapat</w:t>
      </w:r>
      <w:r>
        <w:rPr>
          <w:spacing w:val="33"/>
        </w:rPr>
        <w:t xml:space="preserve"> </w:t>
      </w:r>
      <w:r>
        <w:t>diperoleh hasil persamaan sebagai berikut:</w:t>
      </w:r>
    </w:p>
    <w:p w14:paraId="6D64F774" w14:textId="77777777" w:rsidR="004B533B" w:rsidRDefault="00000000">
      <w:pPr>
        <w:pStyle w:val="BodyText"/>
        <w:spacing w:line="274" w:lineRule="exact"/>
        <w:ind w:right="155"/>
        <w:jc w:val="center"/>
        <w:rPr>
          <w:sz w:val="16"/>
        </w:rPr>
      </w:pPr>
      <w:r>
        <w:rPr>
          <w:position w:val="2"/>
        </w:rPr>
        <w:t>Y</w:t>
      </w:r>
      <w:r>
        <w:rPr>
          <w:spacing w:val="1"/>
          <w:position w:val="2"/>
        </w:rPr>
        <w:t xml:space="preserve"> </w:t>
      </w:r>
      <w:r>
        <w:rPr>
          <w:position w:val="2"/>
        </w:rPr>
        <w:t>=</w:t>
      </w:r>
      <w:r>
        <w:rPr>
          <w:spacing w:val="1"/>
          <w:position w:val="2"/>
        </w:rPr>
        <w:t xml:space="preserve"> </w:t>
      </w:r>
      <w:r>
        <w:rPr>
          <w:position w:val="2"/>
        </w:rPr>
        <w:t>5.090</w:t>
      </w:r>
      <w:r>
        <w:rPr>
          <w:spacing w:val="-2"/>
          <w:position w:val="2"/>
        </w:rPr>
        <w:t xml:space="preserve"> </w:t>
      </w:r>
      <w:r>
        <w:rPr>
          <w:position w:val="2"/>
        </w:rPr>
        <w:t>-</w:t>
      </w:r>
      <w:r>
        <w:rPr>
          <w:spacing w:val="-1"/>
          <w:position w:val="2"/>
        </w:rPr>
        <w:t xml:space="preserve"> </w:t>
      </w:r>
      <w:r>
        <w:rPr>
          <w:position w:val="2"/>
        </w:rPr>
        <w:t>0.060</w:t>
      </w:r>
      <w:r>
        <w:rPr>
          <w:spacing w:val="-3"/>
          <w:position w:val="2"/>
        </w:rPr>
        <w:t xml:space="preserve"> </w:t>
      </w:r>
      <w:r>
        <w:rPr>
          <w:position w:val="2"/>
        </w:rPr>
        <w:t>X</w:t>
      </w:r>
      <w:r>
        <w:rPr>
          <w:sz w:val="16"/>
        </w:rPr>
        <w:t>1</w:t>
      </w:r>
      <w:r>
        <w:rPr>
          <w:spacing w:val="20"/>
          <w:sz w:val="16"/>
        </w:rPr>
        <w:t xml:space="preserve"> </w:t>
      </w:r>
      <w:r>
        <w:rPr>
          <w:position w:val="2"/>
        </w:rPr>
        <w:t>-</w:t>
      </w:r>
      <w:r>
        <w:rPr>
          <w:spacing w:val="4"/>
          <w:position w:val="2"/>
        </w:rPr>
        <w:t xml:space="preserve"> </w:t>
      </w:r>
      <w:r>
        <w:rPr>
          <w:position w:val="2"/>
        </w:rPr>
        <w:t>0.017</w:t>
      </w:r>
      <w:r>
        <w:rPr>
          <w:spacing w:val="3"/>
          <w:position w:val="2"/>
        </w:rPr>
        <w:t xml:space="preserve"> </w:t>
      </w:r>
      <w:r>
        <w:rPr>
          <w:position w:val="2"/>
        </w:rPr>
        <w:t>X</w:t>
      </w:r>
      <w:r>
        <w:rPr>
          <w:sz w:val="16"/>
        </w:rPr>
        <w:t>2</w:t>
      </w:r>
      <w:r>
        <w:rPr>
          <w:spacing w:val="20"/>
          <w:sz w:val="16"/>
        </w:rPr>
        <w:t xml:space="preserve"> </w:t>
      </w:r>
      <w:r>
        <w:rPr>
          <w:position w:val="2"/>
        </w:rPr>
        <w:t>-</w:t>
      </w:r>
      <w:r>
        <w:rPr>
          <w:spacing w:val="-1"/>
          <w:position w:val="2"/>
        </w:rPr>
        <w:t xml:space="preserve"> </w:t>
      </w:r>
      <w:r>
        <w:rPr>
          <w:position w:val="2"/>
        </w:rPr>
        <w:t>0.005</w:t>
      </w:r>
      <w:r>
        <w:rPr>
          <w:spacing w:val="-3"/>
          <w:position w:val="2"/>
        </w:rPr>
        <w:t xml:space="preserve"> </w:t>
      </w:r>
      <w:r>
        <w:rPr>
          <w:spacing w:val="-5"/>
          <w:position w:val="2"/>
        </w:rPr>
        <w:t>X</w:t>
      </w:r>
      <w:r>
        <w:rPr>
          <w:spacing w:val="-5"/>
          <w:sz w:val="16"/>
        </w:rPr>
        <w:t>3</w:t>
      </w:r>
    </w:p>
    <w:p w14:paraId="5576084A" w14:textId="77777777" w:rsidR="004B533B" w:rsidRDefault="004B533B">
      <w:pPr>
        <w:pStyle w:val="BodyText"/>
      </w:pPr>
    </w:p>
    <w:p w14:paraId="2C28DA86" w14:textId="77777777" w:rsidR="004B533B" w:rsidRDefault="004B533B">
      <w:pPr>
        <w:pStyle w:val="BodyText"/>
      </w:pPr>
    </w:p>
    <w:p w14:paraId="3653FFC7" w14:textId="77777777" w:rsidR="004B533B" w:rsidRDefault="00000000">
      <w:pPr>
        <w:pStyle w:val="ListParagraph"/>
        <w:numPr>
          <w:ilvl w:val="0"/>
          <w:numId w:val="2"/>
        </w:numPr>
        <w:tabs>
          <w:tab w:val="left" w:pos="1186"/>
        </w:tabs>
        <w:spacing w:line="480" w:lineRule="auto"/>
        <w:ind w:right="629"/>
        <w:jc w:val="both"/>
        <w:rPr>
          <w:sz w:val="24"/>
        </w:rPr>
      </w:pPr>
      <w:r>
        <w:rPr>
          <w:sz w:val="24"/>
        </w:rPr>
        <w:t>Nilai</w:t>
      </w:r>
      <w:r>
        <w:rPr>
          <w:spacing w:val="-12"/>
          <w:sz w:val="24"/>
        </w:rPr>
        <w:t xml:space="preserve"> </w:t>
      </w:r>
      <w:r>
        <w:rPr>
          <w:sz w:val="24"/>
        </w:rPr>
        <w:t>konstanta</w:t>
      </w:r>
      <w:r>
        <w:rPr>
          <w:spacing w:val="-4"/>
          <w:sz w:val="24"/>
        </w:rPr>
        <w:t xml:space="preserve"> </w:t>
      </w:r>
      <w:r>
        <w:rPr>
          <w:sz w:val="24"/>
        </w:rPr>
        <w:t>sebesar</w:t>
      </w:r>
      <w:r>
        <w:rPr>
          <w:spacing w:val="-2"/>
          <w:sz w:val="24"/>
        </w:rPr>
        <w:t xml:space="preserve"> </w:t>
      </w:r>
      <w:r>
        <w:rPr>
          <w:sz w:val="24"/>
        </w:rPr>
        <w:t>5,090,</w:t>
      </w:r>
      <w:r>
        <w:rPr>
          <w:spacing w:val="-2"/>
          <w:sz w:val="24"/>
        </w:rPr>
        <w:t xml:space="preserve"> </w:t>
      </w:r>
      <w:r>
        <w:rPr>
          <w:sz w:val="24"/>
        </w:rPr>
        <w:t>yang</w:t>
      </w:r>
      <w:r>
        <w:rPr>
          <w:spacing w:val="-3"/>
          <w:sz w:val="24"/>
        </w:rPr>
        <w:t xml:space="preserve"> </w:t>
      </w:r>
      <w:r>
        <w:rPr>
          <w:sz w:val="24"/>
        </w:rPr>
        <w:t>berarti</w:t>
      </w:r>
      <w:r>
        <w:rPr>
          <w:spacing w:val="-12"/>
          <w:sz w:val="24"/>
        </w:rPr>
        <w:t xml:space="preserve"> </w:t>
      </w:r>
      <w:r>
        <w:rPr>
          <w:sz w:val="24"/>
        </w:rPr>
        <w:t>apabila</w:t>
      </w:r>
      <w:r>
        <w:rPr>
          <w:spacing w:val="-4"/>
          <w:sz w:val="24"/>
        </w:rPr>
        <w:t xml:space="preserve"> </w:t>
      </w:r>
      <w:r>
        <w:rPr>
          <w:sz w:val="24"/>
        </w:rPr>
        <w:t>variabel</w:t>
      </w:r>
      <w:r>
        <w:rPr>
          <w:spacing w:val="-12"/>
          <w:sz w:val="24"/>
        </w:rPr>
        <w:t xml:space="preserve"> </w:t>
      </w:r>
      <w:r>
        <w:rPr>
          <w:sz w:val="24"/>
        </w:rPr>
        <w:t>opini</w:t>
      </w:r>
      <w:r>
        <w:rPr>
          <w:spacing w:val="-12"/>
          <w:sz w:val="24"/>
        </w:rPr>
        <w:t xml:space="preserve"> </w:t>
      </w:r>
      <w:r>
        <w:rPr>
          <w:sz w:val="24"/>
        </w:rPr>
        <w:t>audit,</w:t>
      </w:r>
      <w:r>
        <w:rPr>
          <w:spacing w:val="-2"/>
          <w:sz w:val="24"/>
        </w:rPr>
        <w:t xml:space="preserve"> </w:t>
      </w:r>
      <w:r>
        <w:rPr>
          <w:sz w:val="24"/>
        </w:rPr>
        <w:t xml:space="preserve">ukuran perusahaan, dan kompleksitas operasi perusahaan bernilai nol atau tidak ada maka nilai </w:t>
      </w:r>
      <w:r>
        <w:rPr>
          <w:i/>
          <w:sz w:val="24"/>
        </w:rPr>
        <w:t xml:space="preserve">audit delay </w:t>
      </w:r>
      <w:r>
        <w:rPr>
          <w:sz w:val="24"/>
        </w:rPr>
        <w:t>sebesar 5,090.</w:t>
      </w:r>
    </w:p>
    <w:p w14:paraId="4F883881" w14:textId="77777777" w:rsidR="004B533B" w:rsidRDefault="00000000">
      <w:pPr>
        <w:pStyle w:val="ListParagraph"/>
        <w:numPr>
          <w:ilvl w:val="0"/>
          <w:numId w:val="2"/>
        </w:numPr>
        <w:tabs>
          <w:tab w:val="left" w:pos="1186"/>
        </w:tabs>
        <w:spacing w:before="1" w:line="480" w:lineRule="auto"/>
        <w:ind w:right="622"/>
        <w:jc w:val="both"/>
        <w:rPr>
          <w:sz w:val="24"/>
        </w:rPr>
      </w:pPr>
      <w:r>
        <w:rPr>
          <w:sz w:val="24"/>
        </w:rPr>
        <w:t xml:space="preserve">Koefisien regresi opini audit (X1) sebesar -0,060. Hasil ini dapat diartikan bahwa jika variabel opini audit mengalami kenaikan sebesar 1% maka </w:t>
      </w:r>
      <w:r>
        <w:rPr>
          <w:i/>
          <w:sz w:val="24"/>
        </w:rPr>
        <w:t xml:space="preserve">audit delay </w:t>
      </w:r>
      <w:r>
        <w:rPr>
          <w:sz w:val="24"/>
        </w:rPr>
        <w:t>mengalami penurunan sebesar 0,060.</w:t>
      </w:r>
    </w:p>
    <w:p w14:paraId="37EC8415" w14:textId="77777777" w:rsidR="004B533B" w:rsidRDefault="004B533B">
      <w:pPr>
        <w:pStyle w:val="ListParagraph"/>
        <w:spacing w:line="480" w:lineRule="auto"/>
        <w:rPr>
          <w:sz w:val="24"/>
        </w:rPr>
        <w:sectPr w:rsidR="004B533B">
          <w:pgSz w:w="12240" w:h="15840"/>
          <w:pgMar w:top="1820" w:right="1080" w:bottom="280" w:left="1800" w:header="732" w:footer="0" w:gutter="0"/>
          <w:cols w:space="720"/>
        </w:sectPr>
      </w:pPr>
    </w:p>
    <w:p w14:paraId="0793DD98" w14:textId="77777777" w:rsidR="004B533B" w:rsidRDefault="004B533B">
      <w:pPr>
        <w:pStyle w:val="BodyText"/>
        <w:spacing w:before="167"/>
      </w:pPr>
    </w:p>
    <w:p w14:paraId="4EA8BA07" w14:textId="77777777" w:rsidR="004B533B" w:rsidRDefault="00000000">
      <w:pPr>
        <w:pStyle w:val="ListParagraph"/>
        <w:numPr>
          <w:ilvl w:val="0"/>
          <w:numId w:val="2"/>
        </w:numPr>
        <w:tabs>
          <w:tab w:val="left" w:pos="1186"/>
        </w:tabs>
        <w:spacing w:line="480" w:lineRule="auto"/>
        <w:ind w:right="626"/>
        <w:jc w:val="both"/>
        <w:rPr>
          <w:sz w:val="24"/>
        </w:rPr>
      </w:pPr>
      <w:r>
        <w:rPr>
          <w:sz w:val="24"/>
        </w:rPr>
        <w:t>Koefisien regresi ukuran perusahaan (X2) sebesar -0,017. Hasil ini dapat diartikan bahwa jika variabel</w:t>
      </w:r>
      <w:r>
        <w:rPr>
          <w:spacing w:val="-2"/>
          <w:sz w:val="24"/>
        </w:rPr>
        <w:t xml:space="preserve"> </w:t>
      </w:r>
      <w:r>
        <w:rPr>
          <w:sz w:val="24"/>
        </w:rPr>
        <w:t xml:space="preserve">ukuran perusahaan mengalami kenaikan sebesar 1% maka </w:t>
      </w:r>
      <w:r>
        <w:rPr>
          <w:i/>
          <w:sz w:val="24"/>
        </w:rPr>
        <w:t xml:space="preserve">audit delay </w:t>
      </w:r>
      <w:r>
        <w:rPr>
          <w:sz w:val="24"/>
        </w:rPr>
        <w:t>mengalami penurunan sebesar -0,017.</w:t>
      </w:r>
    </w:p>
    <w:p w14:paraId="39F58605" w14:textId="77777777" w:rsidR="004B533B" w:rsidRDefault="00000000">
      <w:pPr>
        <w:pStyle w:val="ListParagraph"/>
        <w:numPr>
          <w:ilvl w:val="0"/>
          <w:numId w:val="2"/>
        </w:numPr>
        <w:tabs>
          <w:tab w:val="left" w:pos="1186"/>
        </w:tabs>
        <w:spacing w:before="1" w:line="480" w:lineRule="auto"/>
        <w:ind w:right="619"/>
        <w:jc w:val="both"/>
        <w:rPr>
          <w:sz w:val="24"/>
        </w:rPr>
      </w:pPr>
      <w:r>
        <w:rPr>
          <w:sz w:val="24"/>
        </w:rPr>
        <w:t xml:space="preserve">Koefisien regresi kompleksitas operasi perusahaan (X3) sebesar -0,005. Hasil ini dapat diartikan bahwa jika variabel kompleksitas operasi perusahaan mengalami kenaikan sebesar 1% maka </w:t>
      </w:r>
      <w:r>
        <w:rPr>
          <w:i/>
          <w:sz w:val="24"/>
        </w:rPr>
        <w:t xml:space="preserve">audit delay </w:t>
      </w:r>
      <w:r>
        <w:rPr>
          <w:sz w:val="24"/>
        </w:rPr>
        <w:t>mengalami penurunan sebesar -0,005.</w:t>
      </w:r>
    </w:p>
    <w:p w14:paraId="1B2341BD" w14:textId="77777777" w:rsidR="004B533B" w:rsidRDefault="004B533B">
      <w:pPr>
        <w:pStyle w:val="BodyText"/>
      </w:pPr>
    </w:p>
    <w:p w14:paraId="329DB3EC" w14:textId="77777777" w:rsidR="004B533B" w:rsidRDefault="004B533B">
      <w:pPr>
        <w:pStyle w:val="BodyText"/>
        <w:spacing w:before="43"/>
      </w:pPr>
    </w:p>
    <w:p w14:paraId="670C2A6A" w14:textId="77777777" w:rsidR="004B533B" w:rsidRDefault="00000000">
      <w:pPr>
        <w:pStyle w:val="Heading3"/>
        <w:numPr>
          <w:ilvl w:val="1"/>
          <w:numId w:val="5"/>
        </w:numPr>
        <w:tabs>
          <w:tab w:val="left" w:pos="1248"/>
        </w:tabs>
        <w:spacing w:before="1"/>
        <w:ind w:left="1248" w:hanging="638"/>
        <w:jc w:val="both"/>
      </w:pPr>
      <w:bookmarkStart w:id="86" w:name="4.2__Pembahasan"/>
      <w:bookmarkStart w:id="87" w:name="_bookmark41"/>
      <w:bookmarkEnd w:id="86"/>
      <w:bookmarkEnd w:id="87"/>
      <w:r>
        <w:rPr>
          <w:spacing w:val="-2"/>
        </w:rPr>
        <w:t>Pembahasan</w:t>
      </w:r>
    </w:p>
    <w:p w14:paraId="58C421DD" w14:textId="77777777" w:rsidR="004B533B" w:rsidRDefault="004B533B">
      <w:pPr>
        <w:pStyle w:val="BodyText"/>
        <w:spacing w:before="5"/>
        <w:rPr>
          <w:b/>
        </w:rPr>
      </w:pPr>
    </w:p>
    <w:p w14:paraId="7753F0B3" w14:textId="77777777" w:rsidR="004B533B" w:rsidRDefault="00000000">
      <w:pPr>
        <w:pStyle w:val="ListParagraph"/>
        <w:numPr>
          <w:ilvl w:val="2"/>
          <w:numId w:val="5"/>
        </w:numPr>
        <w:tabs>
          <w:tab w:val="left" w:pos="1185"/>
        </w:tabs>
        <w:ind w:left="1185" w:hanging="575"/>
        <w:jc w:val="both"/>
        <w:rPr>
          <w:b/>
          <w:i/>
          <w:sz w:val="24"/>
        </w:rPr>
      </w:pPr>
      <w:r>
        <w:rPr>
          <w:b/>
          <w:sz w:val="24"/>
        </w:rPr>
        <w:t>Pengaruh</w:t>
      </w:r>
      <w:r>
        <w:rPr>
          <w:b/>
          <w:spacing w:val="-2"/>
          <w:sz w:val="24"/>
        </w:rPr>
        <w:t xml:space="preserve"> </w:t>
      </w:r>
      <w:r>
        <w:rPr>
          <w:b/>
          <w:sz w:val="24"/>
        </w:rPr>
        <w:t>opini</w:t>
      </w:r>
      <w:r>
        <w:rPr>
          <w:b/>
          <w:spacing w:val="-1"/>
          <w:sz w:val="24"/>
        </w:rPr>
        <w:t xml:space="preserve"> </w:t>
      </w:r>
      <w:r>
        <w:rPr>
          <w:b/>
          <w:sz w:val="24"/>
        </w:rPr>
        <w:t>audit</w:t>
      </w:r>
      <w:r>
        <w:rPr>
          <w:b/>
          <w:spacing w:val="-4"/>
          <w:sz w:val="24"/>
        </w:rPr>
        <w:t xml:space="preserve"> </w:t>
      </w:r>
      <w:r>
        <w:rPr>
          <w:b/>
          <w:sz w:val="24"/>
        </w:rPr>
        <w:t>terhadap</w:t>
      </w:r>
      <w:r>
        <w:rPr>
          <w:b/>
          <w:spacing w:val="5"/>
          <w:sz w:val="24"/>
        </w:rPr>
        <w:t xml:space="preserve"> </w:t>
      </w:r>
      <w:r>
        <w:rPr>
          <w:b/>
          <w:i/>
          <w:sz w:val="24"/>
        </w:rPr>
        <w:t>audit</w:t>
      </w:r>
      <w:r>
        <w:rPr>
          <w:b/>
          <w:i/>
          <w:spacing w:val="-5"/>
          <w:sz w:val="24"/>
        </w:rPr>
        <w:t xml:space="preserve"> </w:t>
      </w:r>
      <w:r>
        <w:rPr>
          <w:b/>
          <w:i/>
          <w:spacing w:val="-2"/>
          <w:sz w:val="24"/>
        </w:rPr>
        <w:t>delay</w:t>
      </w:r>
    </w:p>
    <w:p w14:paraId="6A4605ED" w14:textId="77777777" w:rsidR="004B533B" w:rsidRDefault="00000000">
      <w:pPr>
        <w:pStyle w:val="BodyText"/>
        <w:spacing w:before="271" w:line="480" w:lineRule="auto"/>
        <w:ind w:left="1186" w:right="622" w:firstLine="720"/>
        <w:jc w:val="both"/>
      </w:pPr>
      <w:r>
        <w:t xml:space="preserve">Hasil uji analisis yang dilakukan membuktikan bahwa opini audit berpengaruh tidak signifikan terhadap </w:t>
      </w:r>
      <w:r>
        <w:rPr>
          <w:i/>
        </w:rPr>
        <w:t>audit delay</w:t>
      </w:r>
      <w:r>
        <w:t>. Hal ini karena pemberian opini atas kewajaran laporan keuangan merupakan tahap akhir dalam proses audit,</w:t>
      </w:r>
      <w:r>
        <w:rPr>
          <w:spacing w:val="-15"/>
        </w:rPr>
        <w:t xml:space="preserve"> </w:t>
      </w:r>
      <w:r>
        <w:t>sehingga</w:t>
      </w:r>
      <w:r>
        <w:rPr>
          <w:spacing w:val="-15"/>
        </w:rPr>
        <w:t xml:space="preserve"> </w:t>
      </w:r>
      <w:r>
        <w:t>jenis</w:t>
      </w:r>
      <w:r>
        <w:rPr>
          <w:spacing w:val="-15"/>
        </w:rPr>
        <w:t xml:space="preserve"> </w:t>
      </w:r>
      <w:r>
        <w:t>opini</w:t>
      </w:r>
      <w:r>
        <w:rPr>
          <w:spacing w:val="-15"/>
        </w:rPr>
        <w:t xml:space="preserve"> </w:t>
      </w:r>
      <w:r>
        <w:t>yang</w:t>
      </w:r>
      <w:r>
        <w:rPr>
          <w:spacing w:val="-15"/>
        </w:rPr>
        <w:t xml:space="preserve"> </w:t>
      </w:r>
      <w:r>
        <w:t>diberikan</w:t>
      </w:r>
      <w:r>
        <w:rPr>
          <w:spacing w:val="-15"/>
        </w:rPr>
        <w:t xml:space="preserve"> </w:t>
      </w:r>
      <w:r>
        <w:t>tidak</w:t>
      </w:r>
      <w:r>
        <w:rPr>
          <w:spacing w:val="-15"/>
        </w:rPr>
        <w:t xml:space="preserve"> </w:t>
      </w:r>
      <w:r>
        <w:t>akan</w:t>
      </w:r>
      <w:r>
        <w:rPr>
          <w:spacing w:val="-15"/>
        </w:rPr>
        <w:t xml:space="preserve"> </w:t>
      </w:r>
      <w:r>
        <w:t>memengaruhi</w:t>
      </w:r>
      <w:r>
        <w:rPr>
          <w:spacing w:val="-15"/>
        </w:rPr>
        <w:t xml:space="preserve"> </w:t>
      </w:r>
      <w:r>
        <w:t>durasi</w:t>
      </w:r>
      <w:r>
        <w:rPr>
          <w:spacing w:val="-15"/>
        </w:rPr>
        <w:t xml:space="preserve"> </w:t>
      </w:r>
      <w:r>
        <w:t>audit. Lebih lanjut, auditor akan menjalankan tugas dan tanggung jawabnya secara profesional</w:t>
      </w:r>
      <w:r>
        <w:rPr>
          <w:spacing w:val="-11"/>
        </w:rPr>
        <w:t xml:space="preserve"> </w:t>
      </w:r>
      <w:r>
        <w:t>dalam</w:t>
      </w:r>
      <w:r>
        <w:rPr>
          <w:spacing w:val="-7"/>
        </w:rPr>
        <w:t xml:space="preserve"> </w:t>
      </w:r>
      <w:r>
        <w:t>menangani</w:t>
      </w:r>
      <w:r>
        <w:rPr>
          <w:spacing w:val="-11"/>
        </w:rPr>
        <w:t xml:space="preserve"> </w:t>
      </w:r>
      <w:r>
        <w:t>kondisi</w:t>
      </w:r>
      <w:r>
        <w:rPr>
          <w:spacing w:val="-7"/>
        </w:rPr>
        <w:t xml:space="preserve"> </w:t>
      </w:r>
      <w:r>
        <w:t>setiap</w:t>
      </w:r>
      <w:r>
        <w:rPr>
          <w:spacing w:val="-7"/>
        </w:rPr>
        <w:t xml:space="preserve"> </w:t>
      </w:r>
      <w:r>
        <w:t>perusahaan.</w:t>
      </w:r>
      <w:r>
        <w:rPr>
          <w:spacing w:val="-5"/>
        </w:rPr>
        <w:t xml:space="preserve"> </w:t>
      </w:r>
      <w:r>
        <w:t>Oleh</w:t>
      </w:r>
      <w:r>
        <w:rPr>
          <w:spacing w:val="-12"/>
        </w:rPr>
        <w:t xml:space="preserve"> </w:t>
      </w:r>
      <w:r>
        <w:t>karena</w:t>
      </w:r>
      <w:r>
        <w:rPr>
          <w:spacing w:val="-4"/>
        </w:rPr>
        <w:t xml:space="preserve"> </w:t>
      </w:r>
      <w:r>
        <w:t>itu,</w:t>
      </w:r>
      <w:r>
        <w:rPr>
          <w:spacing w:val="-5"/>
        </w:rPr>
        <w:t xml:space="preserve"> </w:t>
      </w:r>
      <w:r>
        <w:t>opini auditor atas laporan keuangan perusahaan tidak dapat dijadikan acuan bagi pengguna dalam pengambilan keputusan.</w:t>
      </w:r>
    </w:p>
    <w:p w14:paraId="1B5E3B87" w14:textId="77777777" w:rsidR="004B533B" w:rsidRDefault="00000000">
      <w:pPr>
        <w:pStyle w:val="BodyText"/>
        <w:spacing w:before="1" w:line="480" w:lineRule="auto"/>
        <w:ind w:left="1186" w:right="624" w:firstLine="720"/>
        <w:jc w:val="both"/>
      </w:pPr>
      <w:r>
        <w:t>Auditor tidak memerlukan waktu tambahan untuk menerbitkan opini audit karena, pada saat melakukan audit, auditor</w:t>
      </w:r>
      <w:r>
        <w:rPr>
          <w:spacing w:val="-3"/>
        </w:rPr>
        <w:t xml:space="preserve"> </w:t>
      </w:r>
      <w:r>
        <w:t>telah menentukan opini yang akan</w:t>
      </w:r>
      <w:r>
        <w:rPr>
          <w:spacing w:val="51"/>
        </w:rPr>
        <w:t xml:space="preserve"> </w:t>
      </w:r>
      <w:r>
        <w:t>diterbitkan</w:t>
      </w:r>
      <w:r>
        <w:rPr>
          <w:spacing w:val="54"/>
        </w:rPr>
        <w:t xml:space="preserve"> </w:t>
      </w:r>
      <w:r>
        <w:t>terkait</w:t>
      </w:r>
      <w:r>
        <w:rPr>
          <w:spacing w:val="58"/>
        </w:rPr>
        <w:t xml:space="preserve"> </w:t>
      </w:r>
      <w:r>
        <w:t>temuan</w:t>
      </w:r>
      <w:r>
        <w:rPr>
          <w:spacing w:val="54"/>
        </w:rPr>
        <w:t xml:space="preserve"> </w:t>
      </w:r>
      <w:r>
        <w:t>audit</w:t>
      </w:r>
      <w:r>
        <w:rPr>
          <w:spacing w:val="63"/>
        </w:rPr>
        <w:t xml:space="preserve"> </w:t>
      </w:r>
      <w:r>
        <w:t>dan</w:t>
      </w:r>
      <w:r>
        <w:rPr>
          <w:spacing w:val="59"/>
        </w:rPr>
        <w:t xml:space="preserve"> </w:t>
      </w:r>
      <w:r>
        <w:t>mengomunikasikan</w:t>
      </w:r>
      <w:r>
        <w:rPr>
          <w:spacing w:val="54"/>
        </w:rPr>
        <w:t xml:space="preserve"> </w:t>
      </w:r>
      <w:r>
        <w:rPr>
          <w:spacing w:val="-2"/>
        </w:rPr>
        <w:t>konsekuensi</w:t>
      </w:r>
    </w:p>
    <w:p w14:paraId="091E6923"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6EB414F1" w14:textId="77777777" w:rsidR="004B533B" w:rsidRDefault="004B533B">
      <w:pPr>
        <w:pStyle w:val="BodyText"/>
        <w:spacing w:before="167"/>
      </w:pPr>
    </w:p>
    <w:p w14:paraId="0D94485B" w14:textId="77777777" w:rsidR="004B533B" w:rsidRDefault="00000000">
      <w:pPr>
        <w:pStyle w:val="BodyText"/>
        <w:spacing w:line="480" w:lineRule="auto"/>
        <w:ind w:left="1186" w:right="615"/>
        <w:jc w:val="both"/>
      </w:pPr>
      <w:r>
        <w:t>temuan tersebut kepada manajemen. Auditor tidak akan memerlukan waktu tambahan apabila perusahaan secara konsisten menerima opini wajar tanpa pengecualian, dan kondisi ini relatif memperpendek audit delay. Oleh karena itu, opini</w:t>
      </w:r>
      <w:r>
        <w:rPr>
          <w:spacing w:val="-1"/>
        </w:rPr>
        <w:t xml:space="preserve"> </w:t>
      </w:r>
      <w:r>
        <w:t>audit tidak dapat digunakan sebagai tolok ukur keterlambatan audit.</w:t>
      </w:r>
    </w:p>
    <w:p w14:paraId="0CA886A1" w14:textId="77777777" w:rsidR="004B533B" w:rsidRDefault="00000000">
      <w:pPr>
        <w:pStyle w:val="BodyText"/>
        <w:spacing w:before="1" w:line="480" w:lineRule="auto"/>
        <w:ind w:left="1186" w:right="623" w:firstLine="720"/>
        <w:jc w:val="both"/>
      </w:pPr>
      <w:r>
        <w:t xml:space="preserve">Hasil penelitian ini tidak sependapat dengan penelitian yang dilaksanakan oleh (David M &amp; Butar, 2020), yang menunjukkan bahwa perusahaan yang mendapatkan opini selain Wajar Tanpa Pengecualian menyebabkan auditor bekerja lebih lama untuk mencari bukti penyebabnya. Pencarian bukti audit akan memakan waktu lebih sehingga mengindikasikan terjadinya </w:t>
      </w:r>
      <w:r>
        <w:rPr>
          <w:i/>
        </w:rPr>
        <w:t xml:space="preserve">audit delay </w:t>
      </w:r>
      <w:r>
        <w:t xml:space="preserve">yang semakin panjang. Semakin baik opini audit maka tingkat kecenderungan perusahaan akan mengalami </w:t>
      </w:r>
      <w:r>
        <w:rPr>
          <w:i/>
        </w:rPr>
        <w:t xml:space="preserve">delay </w:t>
      </w:r>
      <w:r>
        <w:t>semakin rendah.</w:t>
      </w:r>
    </w:p>
    <w:p w14:paraId="3841917A" w14:textId="77777777" w:rsidR="004B533B" w:rsidRDefault="00000000">
      <w:pPr>
        <w:pStyle w:val="ListParagraph"/>
        <w:numPr>
          <w:ilvl w:val="2"/>
          <w:numId w:val="5"/>
        </w:numPr>
        <w:tabs>
          <w:tab w:val="left" w:pos="1185"/>
        </w:tabs>
        <w:spacing w:before="6"/>
        <w:ind w:left="1185" w:hanging="652"/>
        <w:jc w:val="both"/>
        <w:rPr>
          <w:b/>
          <w:i/>
          <w:sz w:val="24"/>
        </w:rPr>
      </w:pPr>
      <w:r>
        <w:rPr>
          <w:b/>
          <w:sz w:val="24"/>
        </w:rPr>
        <w:t>Pengaruh</w:t>
      </w:r>
      <w:r>
        <w:rPr>
          <w:b/>
          <w:spacing w:val="-4"/>
          <w:sz w:val="24"/>
        </w:rPr>
        <w:t xml:space="preserve"> </w:t>
      </w:r>
      <w:r>
        <w:rPr>
          <w:b/>
          <w:sz w:val="24"/>
        </w:rPr>
        <w:t>ukuran</w:t>
      </w:r>
      <w:r>
        <w:rPr>
          <w:b/>
          <w:spacing w:val="-3"/>
          <w:sz w:val="24"/>
        </w:rPr>
        <w:t xml:space="preserve"> </w:t>
      </w:r>
      <w:r>
        <w:rPr>
          <w:b/>
          <w:sz w:val="24"/>
        </w:rPr>
        <w:t>perusahaan</w:t>
      </w:r>
      <w:r>
        <w:rPr>
          <w:b/>
          <w:spacing w:val="-4"/>
          <w:sz w:val="24"/>
        </w:rPr>
        <w:t xml:space="preserve"> </w:t>
      </w:r>
      <w:r>
        <w:rPr>
          <w:b/>
          <w:sz w:val="24"/>
        </w:rPr>
        <w:t>terhadap</w:t>
      </w:r>
      <w:r>
        <w:rPr>
          <w:b/>
          <w:spacing w:val="3"/>
          <w:sz w:val="24"/>
        </w:rPr>
        <w:t xml:space="preserve"> </w:t>
      </w:r>
      <w:r>
        <w:rPr>
          <w:b/>
          <w:i/>
          <w:sz w:val="24"/>
        </w:rPr>
        <w:t>audit</w:t>
      </w:r>
      <w:r>
        <w:rPr>
          <w:b/>
          <w:i/>
          <w:spacing w:val="-3"/>
          <w:sz w:val="24"/>
        </w:rPr>
        <w:t xml:space="preserve"> </w:t>
      </w:r>
      <w:r>
        <w:rPr>
          <w:b/>
          <w:i/>
          <w:spacing w:val="-2"/>
          <w:sz w:val="24"/>
        </w:rPr>
        <w:t>delay</w:t>
      </w:r>
    </w:p>
    <w:p w14:paraId="4676B7A2" w14:textId="77777777" w:rsidR="004B533B" w:rsidRDefault="00000000">
      <w:pPr>
        <w:pStyle w:val="BodyText"/>
        <w:spacing w:before="271" w:line="480" w:lineRule="auto"/>
        <w:ind w:left="1186" w:right="620" w:firstLine="720"/>
        <w:jc w:val="both"/>
      </w:pPr>
      <w:r>
        <w:t xml:space="preserve">Hasil pengujian yang dilakukan diperoleh bahwa ukuran perusahaan berpengaruh tidak signifikan terhadap </w:t>
      </w:r>
      <w:r>
        <w:rPr>
          <w:i/>
        </w:rPr>
        <w:t xml:space="preserve">audit delay. </w:t>
      </w:r>
      <w:r>
        <w:t>Dari hasil penelitian menjelaskan</w:t>
      </w:r>
      <w:r>
        <w:rPr>
          <w:spacing w:val="-15"/>
        </w:rPr>
        <w:t xml:space="preserve"> </w:t>
      </w:r>
      <w:r>
        <w:t>bahwa</w:t>
      </w:r>
      <w:r>
        <w:rPr>
          <w:spacing w:val="-15"/>
        </w:rPr>
        <w:t xml:space="preserve"> </w:t>
      </w:r>
      <w:r>
        <w:t>ukuran</w:t>
      </w:r>
      <w:r>
        <w:rPr>
          <w:spacing w:val="-15"/>
        </w:rPr>
        <w:t xml:space="preserve"> </w:t>
      </w:r>
      <w:r>
        <w:t>perusahaan</w:t>
      </w:r>
      <w:r>
        <w:rPr>
          <w:spacing w:val="-15"/>
        </w:rPr>
        <w:t xml:space="preserve"> </w:t>
      </w:r>
      <w:r>
        <w:t>tidak</w:t>
      </w:r>
      <w:r>
        <w:rPr>
          <w:spacing w:val="-9"/>
        </w:rPr>
        <w:t xml:space="preserve"> </w:t>
      </w:r>
      <w:r>
        <w:t>memiliki</w:t>
      </w:r>
      <w:r>
        <w:rPr>
          <w:spacing w:val="-15"/>
        </w:rPr>
        <w:t xml:space="preserve"> </w:t>
      </w:r>
      <w:r>
        <w:t>pengaruh</w:t>
      </w:r>
      <w:r>
        <w:rPr>
          <w:spacing w:val="-15"/>
        </w:rPr>
        <w:t xml:space="preserve"> </w:t>
      </w:r>
      <w:r>
        <w:t>terhadap</w:t>
      </w:r>
      <w:r>
        <w:rPr>
          <w:spacing w:val="-11"/>
        </w:rPr>
        <w:t xml:space="preserve"> </w:t>
      </w:r>
      <w:r>
        <w:t xml:space="preserve">cepat </w:t>
      </w:r>
      <w:r>
        <w:rPr>
          <w:spacing w:val="-2"/>
        </w:rPr>
        <w:t>atau lambatnya</w:t>
      </w:r>
      <w:r>
        <w:rPr>
          <w:spacing w:val="-3"/>
        </w:rPr>
        <w:t xml:space="preserve"> </w:t>
      </w:r>
      <w:r>
        <w:rPr>
          <w:spacing w:val="-2"/>
        </w:rPr>
        <w:t>waktu penyerahan laporan</w:t>
      </w:r>
      <w:r>
        <w:rPr>
          <w:spacing w:val="-8"/>
        </w:rPr>
        <w:t xml:space="preserve"> </w:t>
      </w:r>
      <w:r>
        <w:rPr>
          <w:spacing w:val="-2"/>
        </w:rPr>
        <w:t>keuangan</w:t>
      </w:r>
      <w:r>
        <w:rPr>
          <w:spacing w:val="-8"/>
        </w:rPr>
        <w:t xml:space="preserve"> </w:t>
      </w:r>
      <w:r>
        <w:rPr>
          <w:spacing w:val="-2"/>
        </w:rPr>
        <w:t>auditan</w:t>
      </w:r>
      <w:r>
        <w:rPr>
          <w:spacing w:val="-8"/>
        </w:rPr>
        <w:t xml:space="preserve"> </w:t>
      </w:r>
      <w:r>
        <w:rPr>
          <w:spacing w:val="-2"/>
        </w:rPr>
        <w:t xml:space="preserve">dapat diselesaikan, </w:t>
      </w:r>
      <w:r>
        <w:t>dalam penelitian ini pengukuran yang digunakan adalah total aset. Ukuran perusahaan, baik besar maupun kecil, tidak akan memengaruhi jangka waktu publikasi laporan keuangan karena keputusan Otoritas Jasa Keuangan (OJK) mengenai batas waktu publikasi. Ukuran perusahaan yang lebih besar belum tentu berarti penundaan audit yang lebih lama.</w:t>
      </w:r>
    </w:p>
    <w:p w14:paraId="536F922D"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7A479765" w14:textId="77777777" w:rsidR="004B533B" w:rsidRDefault="004B533B">
      <w:pPr>
        <w:pStyle w:val="BodyText"/>
        <w:spacing w:before="167"/>
      </w:pPr>
    </w:p>
    <w:p w14:paraId="2787EFBC" w14:textId="77777777" w:rsidR="004B533B" w:rsidRDefault="00000000">
      <w:pPr>
        <w:pStyle w:val="BodyText"/>
        <w:spacing w:line="480" w:lineRule="auto"/>
        <w:ind w:left="1186" w:right="620" w:firstLine="720"/>
        <w:jc w:val="both"/>
      </w:pPr>
      <w:r>
        <w:t>Perusahaan dengan ukuran besar juga pasti memiliki aset yang besar, itu sebabnya perusahaan dengan ukuran perusahaan besar dianggap mampu menyelesaikan laporan</w:t>
      </w:r>
      <w:r>
        <w:rPr>
          <w:spacing w:val="-1"/>
        </w:rPr>
        <w:t xml:space="preserve"> </w:t>
      </w:r>
      <w:r>
        <w:t>keuangan</w:t>
      </w:r>
      <w:r>
        <w:rPr>
          <w:spacing w:val="-1"/>
        </w:rPr>
        <w:t xml:space="preserve"> </w:t>
      </w:r>
      <w:r>
        <w:t>auditannya tepat waktu</w:t>
      </w:r>
      <w:r>
        <w:rPr>
          <w:spacing w:val="-1"/>
        </w:rPr>
        <w:t xml:space="preserve"> </w:t>
      </w:r>
      <w:r>
        <w:t>daripada perusahaan kecil, namun, perusahaan dengan total aset besar juga memiliki tekanan eksternal yang cukup tinggi dalam menyampaikan laporan keuangan auditannya dengan baik. Perusahaan dengan total aset besar dianggap mampu menyampaikan laporan keuangannya dengan baik karena sebagian pihak berpendapat bahwa perusahaan dengan aset besar memiliki informasi yang lebih banyak sehingga memudahkan auditor untuk menyelesaikan laporan keuangan auditannya secepat mungkin. namun, besar kecilnya suatu perusahaan tidak dapat menjamin adanya pengendalian internal yang baik karena</w:t>
      </w:r>
      <w:r>
        <w:rPr>
          <w:spacing w:val="-5"/>
        </w:rPr>
        <w:t xml:space="preserve"> </w:t>
      </w:r>
      <w:r>
        <w:t>semua</w:t>
      </w:r>
      <w:r>
        <w:rPr>
          <w:spacing w:val="-5"/>
        </w:rPr>
        <w:t xml:space="preserve"> </w:t>
      </w:r>
      <w:r>
        <w:t>perusahaan</w:t>
      </w:r>
      <w:r>
        <w:rPr>
          <w:spacing w:val="-9"/>
        </w:rPr>
        <w:t xml:space="preserve"> </w:t>
      </w:r>
      <w:r>
        <w:t>dapat mengalami</w:t>
      </w:r>
      <w:r>
        <w:rPr>
          <w:spacing w:val="-12"/>
        </w:rPr>
        <w:t xml:space="preserve"> </w:t>
      </w:r>
      <w:r>
        <w:t>keterlambatan</w:t>
      </w:r>
      <w:r>
        <w:rPr>
          <w:spacing w:val="-9"/>
        </w:rPr>
        <w:t xml:space="preserve"> </w:t>
      </w:r>
      <w:r>
        <w:t>dalam</w:t>
      </w:r>
      <w:r>
        <w:rPr>
          <w:spacing w:val="-12"/>
        </w:rPr>
        <w:t xml:space="preserve"> </w:t>
      </w:r>
      <w:r>
        <w:t>penyampaian laporan keuangan,</w:t>
      </w:r>
    </w:p>
    <w:p w14:paraId="2504C475" w14:textId="77777777" w:rsidR="004B533B" w:rsidRDefault="00000000">
      <w:pPr>
        <w:pStyle w:val="BodyText"/>
        <w:spacing w:before="2" w:line="480" w:lineRule="auto"/>
        <w:ind w:left="1186" w:right="614" w:firstLine="720"/>
        <w:jc w:val="both"/>
      </w:pPr>
      <w:r>
        <w:t xml:space="preserve">Hasil penelitian ini tidak sejalan yang dilakukan oleh (David M &amp; Butar, 2020) yaitu ukuran perusahaan berpengaruh signifikan terhadap </w:t>
      </w:r>
      <w:r>
        <w:rPr>
          <w:i/>
        </w:rPr>
        <w:t xml:space="preserve">audit delay </w:t>
      </w:r>
      <w:r>
        <w:t>yang menyatakan bahwa perusahaan dengan total aset yang besar cenderung</w:t>
      </w:r>
      <w:r>
        <w:rPr>
          <w:spacing w:val="-10"/>
        </w:rPr>
        <w:t xml:space="preserve"> </w:t>
      </w:r>
      <w:r>
        <w:t>akan</w:t>
      </w:r>
      <w:r>
        <w:rPr>
          <w:spacing w:val="-10"/>
        </w:rPr>
        <w:t xml:space="preserve"> </w:t>
      </w:r>
      <w:r>
        <w:t>mengalami</w:t>
      </w:r>
      <w:r>
        <w:rPr>
          <w:spacing w:val="-14"/>
        </w:rPr>
        <w:t xml:space="preserve"> </w:t>
      </w:r>
      <w:r>
        <w:rPr>
          <w:i/>
        </w:rPr>
        <w:t>audit</w:t>
      </w:r>
      <w:r>
        <w:rPr>
          <w:i/>
          <w:spacing w:val="-9"/>
        </w:rPr>
        <w:t xml:space="preserve"> </w:t>
      </w:r>
      <w:r>
        <w:rPr>
          <w:i/>
        </w:rPr>
        <w:t>delay</w:t>
      </w:r>
      <w:r>
        <w:rPr>
          <w:i/>
          <w:spacing w:val="-10"/>
        </w:rPr>
        <w:t xml:space="preserve"> </w:t>
      </w:r>
      <w:r>
        <w:t>yang</w:t>
      </w:r>
      <w:r>
        <w:rPr>
          <w:spacing w:val="-5"/>
        </w:rPr>
        <w:t xml:space="preserve"> </w:t>
      </w:r>
      <w:r>
        <w:t>lama</w:t>
      </w:r>
      <w:r>
        <w:rPr>
          <w:spacing w:val="36"/>
        </w:rPr>
        <w:t xml:space="preserve"> </w:t>
      </w:r>
      <w:r>
        <w:t>atau</w:t>
      </w:r>
      <w:r>
        <w:rPr>
          <w:spacing w:val="-14"/>
        </w:rPr>
        <w:t xml:space="preserve"> </w:t>
      </w:r>
      <w:r>
        <w:t>sebaliknya,</w:t>
      </w:r>
      <w:r>
        <w:rPr>
          <w:spacing w:val="-8"/>
        </w:rPr>
        <w:t xml:space="preserve"> </w:t>
      </w:r>
      <w:r>
        <w:t>begitu</w:t>
      </w:r>
      <w:r>
        <w:rPr>
          <w:spacing w:val="-5"/>
        </w:rPr>
        <w:t xml:space="preserve"> </w:t>
      </w:r>
      <w:r>
        <w:t xml:space="preserve">juga perusahaan dengan aset kecil memiliki kecendrungan </w:t>
      </w:r>
      <w:r>
        <w:rPr>
          <w:i/>
        </w:rPr>
        <w:t xml:space="preserve">audit delay </w:t>
      </w:r>
      <w:r>
        <w:t>yang lebih cepat atau sebaliknya.</w:t>
      </w:r>
    </w:p>
    <w:p w14:paraId="42F18915" w14:textId="77777777" w:rsidR="004B533B" w:rsidRDefault="00000000">
      <w:pPr>
        <w:pStyle w:val="Heading3"/>
        <w:numPr>
          <w:ilvl w:val="2"/>
          <w:numId w:val="5"/>
        </w:numPr>
        <w:tabs>
          <w:tab w:val="left" w:pos="1185"/>
        </w:tabs>
        <w:spacing w:before="7"/>
        <w:ind w:left="1185" w:hanging="575"/>
        <w:jc w:val="both"/>
        <w:rPr>
          <w:i/>
        </w:rPr>
      </w:pPr>
      <w:r>
        <w:t>Pengaruh</w:t>
      </w:r>
      <w:r>
        <w:rPr>
          <w:spacing w:val="-6"/>
        </w:rPr>
        <w:t xml:space="preserve"> </w:t>
      </w:r>
      <w:r>
        <w:t>kompleksitas</w:t>
      </w:r>
      <w:r>
        <w:rPr>
          <w:spacing w:val="-6"/>
        </w:rPr>
        <w:t xml:space="preserve"> </w:t>
      </w:r>
      <w:r>
        <w:t>operasi</w:t>
      </w:r>
      <w:r>
        <w:rPr>
          <w:spacing w:val="-4"/>
        </w:rPr>
        <w:t xml:space="preserve"> </w:t>
      </w:r>
      <w:r>
        <w:t>perusahaan</w:t>
      </w:r>
      <w:r>
        <w:rPr>
          <w:spacing w:val="-3"/>
        </w:rPr>
        <w:t xml:space="preserve"> </w:t>
      </w:r>
      <w:r>
        <w:t>terhadap</w:t>
      </w:r>
      <w:r>
        <w:rPr>
          <w:spacing w:val="3"/>
        </w:rPr>
        <w:t xml:space="preserve"> </w:t>
      </w:r>
      <w:r>
        <w:rPr>
          <w:i/>
        </w:rPr>
        <w:t>audit</w:t>
      </w:r>
      <w:r>
        <w:rPr>
          <w:i/>
          <w:spacing w:val="-3"/>
        </w:rPr>
        <w:t xml:space="preserve"> </w:t>
      </w:r>
      <w:r>
        <w:rPr>
          <w:i/>
          <w:spacing w:val="-2"/>
        </w:rPr>
        <w:t>delay</w:t>
      </w:r>
    </w:p>
    <w:p w14:paraId="4724B688" w14:textId="77777777" w:rsidR="004B533B" w:rsidRDefault="00000000">
      <w:pPr>
        <w:pStyle w:val="BodyText"/>
        <w:spacing w:before="271" w:line="480" w:lineRule="auto"/>
        <w:ind w:left="1176" w:right="615" w:firstLine="706"/>
        <w:jc w:val="both"/>
      </w:pPr>
      <w:r>
        <w:t>Hasil pengujian yang dilakukan menyatakan bahwa kompleksitas operasi</w:t>
      </w:r>
      <w:r>
        <w:rPr>
          <w:spacing w:val="23"/>
        </w:rPr>
        <w:t xml:space="preserve">  </w:t>
      </w:r>
      <w:r>
        <w:t>perusahaan</w:t>
      </w:r>
      <w:r>
        <w:rPr>
          <w:spacing w:val="29"/>
        </w:rPr>
        <w:t xml:space="preserve">  </w:t>
      </w:r>
      <w:r>
        <w:t>berpengaruh</w:t>
      </w:r>
      <w:r>
        <w:rPr>
          <w:spacing w:val="28"/>
        </w:rPr>
        <w:t xml:space="preserve">  </w:t>
      </w:r>
      <w:r>
        <w:t>tidak</w:t>
      </w:r>
      <w:r>
        <w:rPr>
          <w:spacing w:val="29"/>
        </w:rPr>
        <w:t xml:space="preserve">  </w:t>
      </w:r>
      <w:r>
        <w:t>signifikan</w:t>
      </w:r>
      <w:r>
        <w:rPr>
          <w:spacing w:val="27"/>
        </w:rPr>
        <w:t xml:space="preserve">  </w:t>
      </w:r>
      <w:r>
        <w:t>terhadap</w:t>
      </w:r>
      <w:r>
        <w:rPr>
          <w:spacing w:val="34"/>
        </w:rPr>
        <w:t xml:space="preserve">  </w:t>
      </w:r>
      <w:r>
        <w:rPr>
          <w:i/>
        </w:rPr>
        <w:t>audit</w:t>
      </w:r>
      <w:r>
        <w:rPr>
          <w:i/>
          <w:spacing w:val="30"/>
        </w:rPr>
        <w:t xml:space="preserve">  </w:t>
      </w:r>
      <w:r>
        <w:rPr>
          <w:i/>
          <w:spacing w:val="-2"/>
        </w:rPr>
        <w:t>delay</w:t>
      </w:r>
      <w:r>
        <w:rPr>
          <w:spacing w:val="-2"/>
        </w:rPr>
        <w:t>.</w:t>
      </w:r>
    </w:p>
    <w:p w14:paraId="667B5951"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251E776E" w14:textId="77777777" w:rsidR="004B533B" w:rsidRDefault="004B533B">
      <w:pPr>
        <w:pStyle w:val="BodyText"/>
        <w:spacing w:before="167"/>
      </w:pPr>
    </w:p>
    <w:p w14:paraId="1CD88C3B" w14:textId="77777777" w:rsidR="004B533B" w:rsidRDefault="00000000">
      <w:pPr>
        <w:pStyle w:val="BodyText"/>
        <w:spacing w:line="480" w:lineRule="auto"/>
        <w:ind w:left="1176" w:right="627"/>
        <w:jc w:val="both"/>
      </w:pPr>
      <w:r>
        <w:t>Berdasarkan pengujian kompleksitas operasi perusaahan berpengaruh tidak signifikan yang berarti perusahaan dengan operasional yang kompleks secara alami</w:t>
      </w:r>
      <w:r>
        <w:rPr>
          <w:spacing w:val="-13"/>
        </w:rPr>
        <w:t xml:space="preserve"> </w:t>
      </w:r>
      <w:r>
        <w:t>akan</w:t>
      </w:r>
      <w:r>
        <w:rPr>
          <w:spacing w:val="-9"/>
        </w:rPr>
        <w:t xml:space="preserve"> </w:t>
      </w:r>
      <w:r>
        <w:t>menggunakan</w:t>
      </w:r>
      <w:r>
        <w:rPr>
          <w:spacing w:val="-9"/>
        </w:rPr>
        <w:t xml:space="preserve"> </w:t>
      </w:r>
      <w:r>
        <w:t>jasa</w:t>
      </w:r>
      <w:r>
        <w:rPr>
          <w:spacing w:val="-10"/>
        </w:rPr>
        <w:t xml:space="preserve"> </w:t>
      </w:r>
      <w:r>
        <w:t>kantor</w:t>
      </w:r>
      <w:r>
        <w:rPr>
          <w:spacing w:val="-8"/>
        </w:rPr>
        <w:t xml:space="preserve"> </w:t>
      </w:r>
      <w:r>
        <w:t>akuntan</w:t>
      </w:r>
      <w:r>
        <w:rPr>
          <w:spacing w:val="-14"/>
        </w:rPr>
        <w:t xml:space="preserve"> </w:t>
      </w:r>
      <w:r>
        <w:t>publik</w:t>
      </w:r>
      <w:r>
        <w:rPr>
          <w:spacing w:val="-8"/>
        </w:rPr>
        <w:t xml:space="preserve"> </w:t>
      </w:r>
      <w:r>
        <w:t>dengan</w:t>
      </w:r>
      <w:r>
        <w:rPr>
          <w:spacing w:val="-14"/>
        </w:rPr>
        <w:t xml:space="preserve"> </w:t>
      </w:r>
      <w:r>
        <w:t>sumber</w:t>
      </w:r>
      <w:r>
        <w:rPr>
          <w:spacing w:val="-8"/>
        </w:rPr>
        <w:t xml:space="preserve"> </w:t>
      </w:r>
      <w:r>
        <w:t>daya</w:t>
      </w:r>
      <w:r>
        <w:rPr>
          <w:spacing w:val="-6"/>
        </w:rPr>
        <w:t xml:space="preserve"> </w:t>
      </w:r>
      <w:r>
        <w:t>yang memadai dan reputasi yang baik untuk mengaudit laporan keuangannya agar dapat dipublikasikan tepat waktu.</w:t>
      </w:r>
    </w:p>
    <w:p w14:paraId="3A888209" w14:textId="77777777" w:rsidR="004B533B" w:rsidRDefault="00000000">
      <w:pPr>
        <w:pStyle w:val="BodyText"/>
        <w:spacing w:before="1" w:line="480" w:lineRule="auto"/>
        <w:ind w:left="1176" w:right="616" w:firstLine="706"/>
        <w:jc w:val="both"/>
      </w:pPr>
      <w:r>
        <w:t>Dalam mengaudit laporan keuangan perusahaan, auditor akan menyesuaikan sumber daya yang digunakan untuk memastikan proses audit tetap sesuai jadwal. Lebih lanjut, auditor akan menyusun rencana audit secara efisien,</w:t>
      </w:r>
      <w:r>
        <w:rPr>
          <w:spacing w:val="-4"/>
        </w:rPr>
        <w:t xml:space="preserve"> </w:t>
      </w:r>
      <w:r>
        <w:t>memilih</w:t>
      </w:r>
      <w:r>
        <w:rPr>
          <w:spacing w:val="-7"/>
        </w:rPr>
        <w:t xml:space="preserve"> </w:t>
      </w:r>
      <w:r>
        <w:t>auditor</w:t>
      </w:r>
      <w:r>
        <w:rPr>
          <w:spacing w:val="-8"/>
        </w:rPr>
        <w:t xml:space="preserve"> </w:t>
      </w:r>
      <w:r>
        <w:t>yang</w:t>
      </w:r>
      <w:r>
        <w:rPr>
          <w:spacing w:val="-10"/>
        </w:rPr>
        <w:t xml:space="preserve"> </w:t>
      </w:r>
      <w:r>
        <w:t>kompeten</w:t>
      </w:r>
      <w:r>
        <w:rPr>
          <w:spacing w:val="-15"/>
        </w:rPr>
        <w:t xml:space="preserve"> </w:t>
      </w:r>
      <w:r>
        <w:t>dan</w:t>
      </w:r>
      <w:r>
        <w:rPr>
          <w:spacing w:val="-10"/>
        </w:rPr>
        <w:t xml:space="preserve"> </w:t>
      </w:r>
      <w:r>
        <w:t>berkualifikasi,</w:t>
      </w:r>
      <w:r>
        <w:rPr>
          <w:spacing w:val="-8"/>
        </w:rPr>
        <w:t xml:space="preserve"> </w:t>
      </w:r>
      <w:r>
        <w:t>serta</w:t>
      </w:r>
      <w:r>
        <w:rPr>
          <w:spacing w:val="-11"/>
        </w:rPr>
        <w:t xml:space="preserve"> </w:t>
      </w:r>
      <w:r>
        <w:t>menggunakan sumber</w:t>
      </w:r>
      <w:r>
        <w:rPr>
          <w:spacing w:val="-11"/>
        </w:rPr>
        <w:t xml:space="preserve"> </w:t>
      </w:r>
      <w:r>
        <w:t>daya</w:t>
      </w:r>
      <w:r>
        <w:rPr>
          <w:spacing w:val="-7"/>
        </w:rPr>
        <w:t xml:space="preserve"> </w:t>
      </w:r>
      <w:r>
        <w:t>manusia</w:t>
      </w:r>
      <w:r>
        <w:rPr>
          <w:spacing w:val="-7"/>
        </w:rPr>
        <w:t xml:space="preserve"> </w:t>
      </w:r>
      <w:r>
        <w:t>yang</w:t>
      </w:r>
      <w:r>
        <w:rPr>
          <w:spacing w:val="-6"/>
        </w:rPr>
        <w:t xml:space="preserve"> </w:t>
      </w:r>
      <w:r>
        <w:t>memadai</w:t>
      </w:r>
      <w:r>
        <w:rPr>
          <w:spacing w:val="-15"/>
        </w:rPr>
        <w:t xml:space="preserve"> </w:t>
      </w:r>
      <w:r>
        <w:t>untuk</w:t>
      </w:r>
      <w:r>
        <w:rPr>
          <w:spacing w:val="-10"/>
        </w:rPr>
        <w:t xml:space="preserve"> </w:t>
      </w:r>
      <w:r>
        <w:t>menyelesaikan</w:t>
      </w:r>
      <w:r>
        <w:rPr>
          <w:spacing w:val="-15"/>
        </w:rPr>
        <w:t xml:space="preserve"> </w:t>
      </w:r>
      <w:r>
        <w:t>proses</w:t>
      </w:r>
      <w:r>
        <w:rPr>
          <w:spacing w:val="-12"/>
        </w:rPr>
        <w:t xml:space="preserve"> </w:t>
      </w:r>
      <w:r>
        <w:t>audit.</w:t>
      </w:r>
      <w:r>
        <w:rPr>
          <w:spacing w:val="-12"/>
        </w:rPr>
        <w:t xml:space="preserve"> </w:t>
      </w:r>
      <w:r>
        <w:t>Hal</w:t>
      </w:r>
      <w:r>
        <w:rPr>
          <w:spacing w:val="-14"/>
        </w:rPr>
        <w:t xml:space="preserve"> </w:t>
      </w:r>
      <w:r>
        <w:t>ini menjadikan auditor lebih kompeten dan dapat menangani semua laporan anak perusahaan secara efisien. Dengan demikian, kompleksitas operasional perusahaan tidak memengaruhi keterlambatan audit.</w:t>
      </w:r>
    </w:p>
    <w:p w14:paraId="21F15B81" w14:textId="77777777" w:rsidR="004B533B" w:rsidRDefault="00000000">
      <w:pPr>
        <w:pStyle w:val="BodyText"/>
        <w:spacing w:before="1" w:line="480" w:lineRule="auto"/>
        <w:ind w:left="1176" w:right="620" w:firstLine="706"/>
        <w:jc w:val="both"/>
      </w:pPr>
      <w:r>
        <w:t>Hasil</w:t>
      </w:r>
      <w:r>
        <w:rPr>
          <w:spacing w:val="-5"/>
        </w:rPr>
        <w:t xml:space="preserve"> </w:t>
      </w:r>
      <w:r>
        <w:t>penelitian ini</w:t>
      </w:r>
      <w:r>
        <w:rPr>
          <w:spacing w:val="-6"/>
        </w:rPr>
        <w:t xml:space="preserve"> </w:t>
      </w:r>
      <w:r>
        <w:t>sejalan</w:t>
      </w:r>
      <w:r>
        <w:rPr>
          <w:spacing w:val="-1"/>
        </w:rPr>
        <w:t xml:space="preserve"> </w:t>
      </w:r>
      <w:r>
        <w:t>dengan</w:t>
      </w:r>
      <w:r>
        <w:rPr>
          <w:spacing w:val="-1"/>
        </w:rPr>
        <w:t xml:space="preserve"> </w:t>
      </w:r>
      <w:r>
        <w:t>hasil</w:t>
      </w:r>
      <w:r>
        <w:rPr>
          <w:spacing w:val="-5"/>
        </w:rPr>
        <w:t xml:space="preserve"> </w:t>
      </w:r>
      <w:r>
        <w:t>penelitian</w:t>
      </w:r>
      <w:r>
        <w:rPr>
          <w:spacing w:val="-1"/>
        </w:rPr>
        <w:t xml:space="preserve"> </w:t>
      </w:r>
      <w:r>
        <w:t>yang dilakukan</w:t>
      </w:r>
      <w:r>
        <w:rPr>
          <w:spacing w:val="-1"/>
        </w:rPr>
        <w:t xml:space="preserve"> </w:t>
      </w:r>
      <w:r>
        <w:t>oleh (Wijayanti</w:t>
      </w:r>
      <w:r>
        <w:rPr>
          <w:spacing w:val="-15"/>
        </w:rPr>
        <w:t xml:space="preserve"> </w:t>
      </w:r>
      <w:r>
        <w:t>&amp;</w:t>
      </w:r>
      <w:r>
        <w:rPr>
          <w:spacing w:val="-15"/>
        </w:rPr>
        <w:t xml:space="preserve"> </w:t>
      </w:r>
      <w:r>
        <w:t>Effriyanti,</w:t>
      </w:r>
      <w:r>
        <w:rPr>
          <w:spacing w:val="-15"/>
        </w:rPr>
        <w:t xml:space="preserve"> </w:t>
      </w:r>
      <w:r>
        <w:t>2019)</w:t>
      </w:r>
      <w:r>
        <w:rPr>
          <w:spacing w:val="-15"/>
        </w:rPr>
        <w:t xml:space="preserve"> </w:t>
      </w:r>
      <w:r>
        <w:t>dan</w:t>
      </w:r>
      <w:r>
        <w:rPr>
          <w:spacing w:val="-15"/>
        </w:rPr>
        <w:t xml:space="preserve"> </w:t>
      </w:r>
      <w:r>
        <w:t>(Wendy</w:t>
      </w:r>
      <w:r>
        <w:rPr>
          <w:spacing w:val="-15"/>
        </w:rPr>
        <w:t xml:space="preserve"> </w:t>
      </w:r>
      <w:r>
        <w:t>et</w:t>
      </w:r>
      <w:r>
        <w:rPr>
          <w:spacing w:val="-7"/>
        </w:rPr>
        <w:t xml:space="preserve"> </w:t>
      </w:r>
      <w:r>
        <w:t>al.,</w:t>
      </w:r>
      <w:r>
        <w:rPr>
          <w:spacing w:val="-10"/>
        </w:rPr>
        <w:t xml:space="preserve"> </w:t>
      </w:r>
      <w:r>
        <w:t>2019)</w:t>
      </w:r>
      <w:r>
        <w:rPr>
          <w:spacing w:val="-10"/>
        </w:rPr>
        <w:t xml:space="preserve"> </w:t>
      </w:r>
      <w:r>
        <w:t>dengan</w:t>
      </w:r>
      <w:r>
        <w:rPr>
          <w:spacing w:val="-9"/>
        </w:rPr>
        <w:t xml:space="preserve"> </w:t>
      </w:r>
      <w:r>
        <w:t>hasil</w:t>
      </w:r>
      <w:r>
        <w:rPr>
          <w:spacing w:val="-15"/>
        </w:rPr>
        <w:t xml:space="preserve"> </w:t>
      </w:r>
      <w:r>
        <w:t>penelitian menyatakan bahwa kompleksitas operasi perusahaan tidak berpengaruh terhadap audit delay. Hal ini membuktikan bahwa jumlah entitas anak tidak mempengaruhi lamanya waktu audit laporan keuangan.</w:t>
      </w:r>
    </w:p>
    <w:p w14:paraId="43501B3C"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7331AF8D" w14:textId="77777777" w:rsidR="004B533B" w:rsidRDefault="004B533B">
      <w:pPr>
        <w:pStyle w:val="BodyText"/>
      </w:pPr>
    </w:p>
    <w:p w14:paraId="54289D7F" w14:textId="77777777" w:rsidR="004B533B" w:rsidRDefault="004B533B">
      <w:pPr>
        <w:pStyle w:val="BodyText"/>
        <w:spacing w:before="131"/>
      </w:pPr>
    </w:p>
    <w:p w14:paraId="352EF2EB" w14:textId="77777777" w:rsidR="004B533B" w:rsidRDefault="00000000">
      <w:pPr>
        <w:pStyle w:val="Heading2"/>
      </w:pPr>
      <w:bookmarkStart w:id="88" w:name="BAB_V"/>
      <w:bookmarkStart w:id="89" w:name="_bookmark42"/>
      <w:bookmarkEnd w:id="88"/>
      <w:bookmarkEnd w:id="89"/>
      <w:r>
        <w:t>BAB</w:t>
      </w:r>
      <w:r>
        <w:rPr>
          <w:spacing w:val="-3"/>
        </w:rPr>
        <w:t xml:space="preserve"> </w:t>
      </w:r>
      <w:r>
        <w:rPr>
          <w:spacing w:val="-10"/>
        </w:rPr>
        <w:t>V</w:t>
      </w:r>
    </w:p>
    <w:p w14:paraId="6529FCC8" w14:textId="77777777" w:rsidR="004B533B" w:rsidRDefault="004B533B">
      <w:pPr>
        <w:pStyle w:val="BodyText"/>
        <w:spacing w:before="106"/>
        <w:rPr>
          <w:b/>
        </w:rPr>
      </w:pPr>
    </w:p>
    <w:p w14:paraId="16D37593" w14:textId="77777777" w:rsidR="004B533B" w:rsidRDefault="00000000">
      <w:pPr>
        <w:ind w:right="158"/>
        <w:jc w:val="center"/>
        <w:rPr>
          <w:b/>
          <w:sz w:val="24"/>
        </w:rPr>
      </w:pPr>
      <w:bookmarkStart w:id="90" w:name="PENUTUP"/>
      <w:bookmarkEnd w:id="90"/>
      <w:r>
        <w:rPr>
          <w:b/>
          <w:spacing w:val="-2"/>
          <w:sz w:val="24"/>
        </w:rPr>
        <w:t>PENUTUP</w:t>
      </w:r>
    </w:p>
    <w:p w14:paraId="495257FA" w14:textId="77777777" w:rsidR="004B533B" w:rsidRDefault="00000000">
      <w:pPr>
        <w:pStyle w:val="Heading3"/>
        <w:numPr>
          <w:ilvl w:val="1"/>
          <w:numId w:val="1"/>
        </w:numPr>
        <w:tabs>
          <w:tab w:val="left" w:pos="1176"/>
        </w:tabs>
        <w:spacing w:before="180"/>
        <w:ind w:left="1176" w:hanging="427"/>
        <w:jc w:val="left"/>
      </w:pPr>
      <w:bookmarkStart w:id="91" w:name="5.1_Kesimpulan"/>
      <w:bookmarkStart w:id="92" w:name="_bookmark43"/>
      <w:bookmarkEnd w:id="91"/>
      <w:bookmarkEnd w:id="92"/>
      <w:r>
        <w:rPr>
          <w:spacing w:val="-2"/>
        </w:rPr>
        <w:t>Kesimpulan</w:t>
      </w:r>
    </w:p>
    <w:p w14:paraId="7705E7E9" w14:textId="77777777" w:rsidR="004B533B" w:rsidRDefault="00000000">
      <w:pPr>
        <w:pStyle w:val="BodyText"/>
        <w:spacing w:before="271" w:line="480" w:lineRule="auto"/>
        <w:ind w:left="1186" w:right="630" w:firstLine="720"/>
        <w:jc w:val="both"/>
      </w:pPr>
      <w:r>
        <w:t>Berdasarkan hasil penelitian yang telah dilakukan, maka dapat ditarik kesimpulan sebagai berikut:</w:t>
      </w:r>
    </w:p>
    <w:p w14:paraId="389ECA89" w14:textId="77777777" w:rsidR="004B533B" w:rsidRDefault="00000000">
      <w:pPr>
        <w:pStyle w:val="ListParagraph"/>
        <w:numPr>
          <w:ilvl w:val="2"/>
          <w:numId w:val="1"/>
        </w:numPr>
        <w:tabs>
          <w:tab w:val="left" w:pos="2310"/>
        </w:tabs>
        <w:spacing w:line="480" w:lineRule="auto"/>
        <w:ind w:right="619"/>
        <w:jc w:val="both"/>
        <w:rPr>
          <w:sz w:val="24"/>
        </w:rPr>
      </w:pPr>
      <w:r>
        <w:rPr>
          <w:sz w:val="24"/>
        </w:rPr>
        <w:t xml:space="preserve">Penerapan opini audit berpengaruh tidak signifikan terhadap </w:t>
      </w:r>
      <w:r>
        <w:rPr>
          <w:i/>
          <w:sz w:val="24"/>
        </w:rPr>
        <w:t xml:space="preserve">audit delay </w:t>
      </w:r>
      <w:r>
        <w:rPr>
          <w:sz w:val="24"/>
        </w:rPr>
        <w:t>pada perusahaan industri</w:t>
      </w:r>
      <w:r>
        <w:rPr>
          <w:spacing w:val="-2"/>
          <w:sz w:val="24"/>
        </w:rPr>
        <w:t xml:space="preserve"> </w:t>
      </w:r>
      <w:r>
        <w:rPr>
          <w:sz w:val="24"/>
        </w:rPr>
        <w:t>sub</w:t>
      </w:r>
      <w:r>
        <w:rPr>
          <w:spacing w:val="-2"/>
          <w:sz w:val="24"/>
        </w:rPr>
        <w:t xml:space="preserve"> </w:t>
      </w:r>
      <w:r>
        <w:rPr>
          <w:sz w:val="24"/>
        </w:rPr>
        <w:t xml:space="preserve">sektor </w:t>
      </w:r>
      <w:r>
        <w:rPr>
          <w:i/>
          <w:sz w:val="24"/>
        </w:rPr>
        <w:t xml:space="preserve">property </w:t>
      </w:r>
      <w:r>
        <w:rPr>
          <w:sz w:val="24"/>
        </w:rPr>
        <w:t xml:space="preserve">dan </w:t>
      </w:r>
      <w:r>
        <w:rPr>
          <w:i/>
          <w:sz w:val="24"/>
        </w:rPr>
        <w:t xml:space="preserve">real estate </w:t>
      </w:r>
      <w:r>
        <w:rPr>
          <w:sz w:val="24"/>
        </w:rPr>
        <w:t>yang terdaftar di Bursa Efek Indonesia (BEI) tahun 2020-2023.</w:t>
      </w:r>
    </w:p>
    <w:p w14:paraId="3ECCAB08" w14:textId="77777777" w:rsidR="004B533B" w:rsidRDefault="00000000">
      <w:pPr>
        <w:pStyle w:val="ListParagraph"/>
        <w:numPr>
          <w:ilvl w:val="2"/>
          <w:numId w:val="1"/>
        </w:numPr>
        <w:tabs>
          <w:tab w:val="left" w:pos="2310"/>
        </w:tabs>
        <w:spacing w:before="1" w:line="480" w:lineRule="auto"/>
        <w:ind w:right="617"/>
        <w:jc w:val="both"/>
        <w:rPr>
          <w:sz w:val="24"/>
        </w:rPr>
      </w:pPr>
      <w:r>
        <w:rPr>
          <w:sz w:val="24"/>
        </w:rPr>
        <w:t xml:space="preserve">Penerapan ukuran perusahaan berpengaruh tidak signifikan terhadap </w:t>
      </w:r>
      <w:r>
        <w:rPr>
          <w:i/>
          <w:sz w:val="24"/>
        </w:rPr>
        <w:t xml:space="preserve">audit delay </w:t>
      </w:r>
      <w:r>
        <w:rPr>
          <w:sz w:val="24"/>
        </w:rPr>
        <w:t xml:space="preserve">pada perusahaan industri sub sektor </w:t>
      </w:r>
      <w:r>
        <w:rPr>
          <w:i/>
          <w:sz w:val="24"/>
        </w:rPr>
        <w:t xml:space="preserve">property </w:t>
      </w:r>
      <w:r>
        <w:rPr>
          <w:sz w:val="24"/>
        </w:rPr>
        <w:t>dan</w:t>
      </w:r>
      <w:r>
        <w:rPr>
          <w:spacing w:val="-1"/>
          <w:sz w:val="24"/>
        </w:rPr>
        <w:t xml:space="preserve"> </w:t>
      </w:r>
      <w:r>
        <w:rPr>
          <w:i/>
          <w:sz w:val="24"/>
        </w:rPr>
        <w:t xml:space="preserve">real estate </w:t>
      </w:r>
      <w:r>
        <w:rPr>
          <w:sz w:val="24"/>
        </w:rPr>
        <w:t>yang terdaftar di</w:t>
      </w:r>
      <w:r>
        <w:rPr>
          <w:spacing w:val="-7"/>
          <w:sz w:val="24"/>
        </w:rPr>
        <w:t xml:space="preserve"> </w:t>
      </w:r>
      <w:r>
        <w:rPr>
          <w:sz w:val="24"/>
        </w:rPr>
        <w:t>Bursa Efek Indonesia (BEI)</w:t>
      </w:r>
      <w:r>
        <w:rPr>
          <w:spacing w:val="-5"/>
          <w:sz w:val="24"/>
        </w:rPr>
        <w:t xml:space="preserve"> </w:t>
      </w:r>
      <w:r>
        <w:rPr>
          <w:sz w:val="24"/>
        </w:rPr>
        <w:t xml:space="preserve">tahun </w:t>
      </w:r>
      <w:r>
        <w:rPr>
          <w:spacing w:val="-2"/>
          <w:sz w:val="24"/>
        </w:rPr>
        <w:t>2020-2023.</w:t>
      </w:r>
    </w:p>
    <w:p w14:paraId="4CCA33C3" w14:textId="77777777" w:rsidR="004B533B" w:rsidRDefault="00000000">
      <w:pPr>
        <w:pStyle w:val="ListParagraph"/>
        <w:numPr>
          <w:ilvl w:val="2"/>
          <w:numId w:val="1"/>
        </w:numPr>
        <w:tabs>
          <w:tab w:val="left" w:pos="2310"/>
        </w:tabs>
        <w:spacing w:before="1" w:line="480" w:lineRule="auto"/>
        <w:ind w:right="618"/>
        <w:jc w:val="both"/>
        <w:rPr>
          <w:sz w:val="24"/>
        </w:rPr>
      </w:pPr>
      <w:r>
        <w:rPr>
          <w:sz w:val="24"/>
        </w:rPr>
        <w:t>Penerapan kompleksitas operasi perusahaan berpengaruh tidak signifikan</w:t>
      </w:r>
      <w:r>
        <w:rPr>
          <w:spacing w:val="-13"/>
          <w:sz w:val="24"/>
        </w:rPr>
        <w:t xml:space="preserve"> </w:t>
      </w:r>
      <w:r>
        <w:rPr>
          <w:sz w:val="24"/>
        </w:rPr>
        <w:t>terhadap</w:t>
      </w:r>
      <w:r>
        <w:rPr>
          <w:spacing w:val="-5"/>
          <w:sz w:val="24"/>
        </w:rPr>
        <w:t xml:space="preserve"> </w:t>
      </w:r>
      <w:r>
        <w:rPr>
          <w:i/>
          <w:sz w:val="24"/>
        </w:rPr>
        <w:t>audit</w:t>
      </w:r>
      <w:r>
        <w:rPr>
          <w:i/>
          <w:spacing w:val="-7"/>
          <w:sz w:val="24"/>
        </w:rPr>
        <w:t xml:space="preserve"> </w:t>
      </w:r>
      <w:r>
        <w:rPr>
          <w:i/>
          <w:sz w:val="24"/>
        </w:rPr>
        <w:t>delay</w:t>
      </w:r>
      <w:r>
        <w:rPr>
          <w:i/>
          <w:spacing w:val="-8"/>
          <w:sz w:val="24"/>
        </w:rPr>
        <w:t xml:space="preserve"> </w:t>
      </w:r>
      <w:r>
        <w:rPr>
          <w:sz w:val="24"/>
        </w:rPr>
        <w:t>pada</w:t>
      </w:r>
      <w:r>
        <w:rPr>
          <w:spacing w:val="-9"/>
          <w:sz w:val="24"/>
        </w:rPr>
        <w:t xml:space="preserve"> </w:t>
      </w:r>
      <w:r>
        <w:rPr>
          <w:sz w:val="24"/>
        </w:rPr>
        <w:t>perusahaan</w:t>
      </w:r>
      <w:r>
        <w:rPr>
          <w:spacing w:val="-8"/>
          <w:sz w:val="24"/>
        </w:rPr>
        <w:t xml:space="preserve"> </w:t>
      </w:r>
      <w:r>
        <w:rPr>
          <w:sz w:val="24"/>
        </w:rPr>
        <w:t>industri</w:t>
      </w:r>
      <w:r>
        <w:rPr>
          <w:spacing w:val="-15"/>
          <w:sz w:val="24"/>
        </w:rPr>
        <w:t xml:space="preserve"> </w:t>
      </w:r>
      <w:r>
        <w:rPr>
          <w:sz w:val="24"/>
        </w:rPr>
        <w:t>sub</w:t>
      </w:r>
      <w:r>
        <w:rPr>
          <w:spacing w:val="-12"/>
          <w:sz w:val="24"/>
        </w:rPr>
        <w:t xml:space="preserve"> </w:t>
      </w:r>
      <w:r>
        <w:rPr>
          <w:sz w:val="24"/>
        </w:rPr>
        <w:t xml:space="preserve">sektor </w:t>
      </w:r>
      <w:r>
        <w:rPr>
          <w:i/>
          <w:sz w:val="24"/>
        </w:rPr>
        <w:t xml:space="preserve">property </w:t>
      </w:r>
      <w:r>
        <w:rPr>
          <w:sz w:val="24"/>
        </w:rPr>
        <w:t xml:space="preserve">dan </w:t>
      </w:r>
      <w:r>
        <w:rPr>
          <w:i/>
          <w:sz w:val="24"/>
        </w:rPr>
        <w:t xml:space="preserve">real estate </w:t>
      </w:r>
      <w:r>
        <w:rPr>
          <w:sz w:val="24"/>
        </w:rPr>
        <w:t>yang terdaftar di Bursa Efek Indonesia (BEI) tahun 2020-2023.</w:t>
      </w:r>
    </w:p>
    <w:p w14:paraId="0430A23A" w14:textId="77777777" w:rsidR="004B533B" w:rsidRDefault="00000000">
      <w:pPr>
        <w:pStyle w:val="Heading3"/>
        <w:numPr>
          <w:ilvl w:val="1"/>
          <w:numId w:val="1"/>
        </w:numPr>
        <w:tabs>
          <w:tab w:val="left" w:pos="1176"/>
        </w:tabs>
        <w:spacing w:before="44"/>
        <w:ind w:left="1176" w:hanging="427"/>
        <w:jc w:val="both"/>
      </w:pPr>
      <w:bookmarkStart w:id="93" w:name="5.2_Keterbatasan_Penelitian"/>
      <w:bookmarkStart w:id="94" w:name="_bookmark44"/>
      <w:bookmarkEnd w:id="93"/>
      <w:bookmarkEnd w:id="94"/>
      <w:r>
        <w:t>Keterbatasan</w:t>
      </w:r>
      <w:r>
        <w:rPr>
          <w:spacing w:val="-4"/>
        </w:rPr>
        <w:t xml:space="preserve"> </w:t>
      </w:r>
      <w:r>
        <w:rPr>
          <w:spacing w:val="-2"/>
        </w:rPr>
        <w:t>Penelitian</w:t>
      </w:r>
    </w:p>
    <w:p w14:paraId="58CC2B23" w14:textId="77777777" w:rsidR="004B533B" w:rsidRDefault="004B533B">
      <w:pPr>
        <w:pStyle w:val="BodyText"/>
        <w:rPr>
          <w:b/>
        </w:rPr>
      </w:pPr>
    </w:p>
    <w:p w14:paraId="2B9FD407" w14:textId="77777777" w:rsidR="004B533B" w:rsidRDefault="00000000">
      <w:pPr>
        <w:pStyle w:val="BodyText"/>
        <w:spacing w:line="477" w:lineRule="auto"/>
        <w:ind w:left="1186" w:right="620" w:firstLine="720"/>
        <w:jc w:val="both"/>
      </w:pPr>
      <w:r>
        <w:t>Dalam penelitian ini peneliti memiliki beberapa keterbatasan. keterbatasan yang dialami agar dapat untuk lebih diperhatikan bagi peneliti- peneliti yang akan datang untuk lebih menyempurnakan penelitiannya. Keterbatasan yang terdapat dalam penelitian ini adalah sebagai berikut:</w:t>
      </w:r>
    </w:p>
    <w:p w14:paraId="2D95E31E" w14:textId="77777777" w:rsidR="004B533B" w:rsidRDefault="004B533B">
      <w:pPr>
        <w:pStyle w:val="BodyText"/>
        <w:spacing w:before="163"/>
      </w:pPr>
    </w:p>
    <w:p w14:paraId="6A36AFD1" w14:textId="77777777" w:rsidR="004B533B" w:rsidRDefault="00000000">
      <w:pPr>
        <w:pStyle w:val="BodyText"/>
        <w:spacing w:before="1"/>
        <w:ind w:right="146"/>
        <w:jc w:val="center"/>
      </w:pPr>
      <w:r>
        <w:rPr>
          <w:spacing w:val="-5"/>
        </w:rPr>
        <w:t>55</w:t>
      </w:r>
    </w:p>
    <w:p w14:paraId="4F03CE6D" w14:textId="77777777" w:rsidR="004B533B" w:rsidRDefault="004B533B">
      <w:pPr>
        <w:pStyle w:val="BodyText"/>
        <w:jc w:val="center"/>
        <w:sectPr w:rsidR="004B533B">
          <w:headerReference w:type="default" r:id="rId20"/>
          <w:pgSz w:w="12240" w:h="15840"/>
          <w:pgMar w:top="1820" w:right="1080" w:bottom="280" w:left="1800" w:header="0" w:footer="0" w:gutter="0"/>
          <w:cols w:space="720"/>
        </w:sectPr>
      </w:pPr>
    </w:p>
    <w:p w14:paraId="6012FBD8" w14:textId="77777777" w:rsidR="004B533B" w:rsidRDefault="004B533B">
      <w:pPr>
        <w:pStyle w:val="BodyText"/>
        <w:spacing w:before="167"/>
      </w:pPr>
    </w:p>
    <w:p w14:paraId="53547BEA" w14:textId="77777777" w:rsidR="004B533B" w:rsidRDefault="00000000">
      <w:pPr>
        <w:pStyle w:val="ListParagraph"/>
        <w:numPr>
          <w:ilvl w:val="2"/>
          <w:numId w:val="1"/>
        </w:numPr>
        <w:tabs>
          <w:tab w:val="left" w:pos="2267"/>
        </w:tabs>
        <w:spacing w:line="480" w:lineRule="auto"/>
        <w:ind w:left="2267" w:right="617"/>
        <w:jc w:val="both"/>
        <w:rPr>
          <w:sz w:val="24"/>
        </w:rPr>
      </w:pPr>
      <w:r>
        <w:rPr>
          <w:sz w:val="24"/>
        </w:rPr>
        <w:t>Penelitian ini hanya menggunakan tiga variabel independen tanpa variabel moderasi, membuat adanya keterbatasan penelitian yang tidak</w:t>
      </w:r>
      <w:r>
        <w:rPr>
          <w:spacing w:val="-9"/>
          <w:sz w:val="24"/>
        </w:rPr>
        <w:t xml:space="preserve"> </w:t>
      </w:r>
      <w:r>
        <w:rPr>
          <w:sz w:val="24"/>
        </w:rPr>
        <w:t>didapatkan</w:t>
      </w:r>
      <w:r>
        <w:rPr>
          <w:spacing w:val="-13"/>
          <w:sz w:val="24"/>
        </w:rPr>
        <w:t xml:space="preserve"> </w:t>
      </w:r>
      <w:r>
        <w:rPr>
          <w:sz w:val="24"/>
        </w:rPr>
        <w:t>pada</w:t>
      </w:r>
      <w:r>
        <w:rPr>
          <w:spacing w:val="-5"/>
          <w:sz w:val="24"/>
        </w:rPr>
        <w:t xml:space="preserve"> </w:t>
      </w:r>
      <w:r>
        <w:rPr>
          <w:sz w:val="24"/>
        </w:rPr>
        <w:t>variabel</w:t>
      </w:r>
      <w:r>
        <w:rPr>
          <w:spacing w:val="-13"/>
          <w:sz w:val="24"/>
        </w:rPr>
        <w:t xml:space="preserve"> </w:t>
      </w:r>
      <w:r>
        <w:rPr>
          <w:sz w:val="24"/>
        </w:rPr>
        <w:t>lain.</w:t>
      </w:r>
      <w:r>
        <w:rPr>
          <w:spacing w:val="-7"/>
          <w:sz w:val="24"/>
        </w:rPr>
        <w:t xml:space="preserve"> </w:t>
      </w:r>
      <w:r>
        <w:rPr>
          <w:sz w:val="24"/>
        </w:rPr>
        <w:t>Kemudian,</w:t>
      </w:r>
      <w:r>
        <w:rPr>
          <w:spacing w:val="-7"/>
          <w:sz w:val="24"/>
        </w:rPr>
        <w:t xml:space="preserve"> </w:t>
      </w:r>
      <w:r>
        <w:rPr>
          <w:sz w:val="24"/>
        </w:rPr>
        <w:t>Penelitian</w:t>
      </w:r>
      <w:r>
        <w:rPr>
          <w:spacing w:val="-9"/>
          <w:sz w:val="24"/>
        </w:rPr>
        <w:t xml:space="preserve"> </w:t>
      </w:r>
      <w:r>
        <w:rPr>
          <w:sz w:val="24"/>
        </w:rPr>
        <w:t>ini</w:t>
      </w:r>
      <w:r>
        <w:rPr>
          <w:spacing w:val="-9"/>
          <w:sz w:val="24"/>
        </w:rPr>
        <w:t xml:space="preserve"> </w:t>
      </w:r>
      <w:r>
        <w:rPr>
          <w:sz w:val="24"/>
        </w:rPr>
        <w:t xml:space="preserve">hanya menggunakan tiga variabel independen yang mana pengaruh dari dari tiga variabel ini hanya sebesar 3,7% yang menandakan masih terdapat 96,3% variabel diluar model regresi yang dapat menjelaskan variabel </w:t>
      </w:r>
      <w:r>
        <w:rPr>
          <w:i/>
          <w:sz w:val="24"/>
        </w:rPr>
        <w:t>audit delay</w:t>
      </w:r>
      <w:r>
        <w:rPr>
          <w:sz w:val="24"/>
        </w:rPr>
        <w:t>.</w:t>
      </w:r>
    </w:p>
    <w:p w14:paraId="6B228FCE" w14:textId="77777777" w:rsidR="004B533B" w:rsidRDefault="00000000">
      <w:pPr>
        <w:pStyle w:val="ListParagraph"/>
        <w:numPr>
          <w:ilvl w:val="2"/>
          <w:numId w:val="1"/>
        </w:numPr>
        <w:tabs>
          <w:tab w:val="left" w:pos="2267"/>
        </w:tabs>
        <w:spacing w:before="1" w:line="480" w:lineRule="auto"/>
        <w:ind w:left="2267" w:right="618"/>
        <w:jc w:val="both"/>
        <w:rPr>
          <w:sz w:val="24"/>
        </w:rPr>
      </w:pPr>
      <w:r>
        <w:rPr>
          <w:sz w:val="24"/>
        </w:rPr>
        <w:t>Penelitian ini hanya mengambil sampel dari tahun 2020-2023 dikarenakan belum terbitnya laporan keuangan perusahaan untuk periode 2024.</w:t>
      </w:r>
    </w:p>
    <w:p w14:paraId="27F3BCD6" w14:textId="77777777" w:rsidR="004B533B" w:rsidRDefault="00000000">
      <w:pPr>
        <w:pStyle w:val="Heading3"/>
        <w:numPr>
          <w:ilvl w:val="1"/>
          <w:numId w:val="1"/>
        </w:numPr>
        <w:tabs>
          <w:tab w:val="left" w:pos="1175"/>
        </w:tabs>
        <w:spacing w:before="44"/>
        <w:ind w:left="1175" w:hanging="359"/>
        <w:jc w:val="left"/>
      </w:pPr>
      <w:bookmarkStart w:id="95" w:name="5.3_Saran"/>
      <w:bookmarkStart w:id="96" w:name="_bookmark45"/>
      <w:bookmarkEnd w:id="95"/>
      <w:bookmarkEnd w:id="96"/>
      <w:r>
        <w:rPr>
          <w:spacing w:val="-4"/>
        </w:rPr>
        <w:t>Saran</w:t>
      </w:r>
    </w:p>
    <w:p w14:paraId="4CA01FE7" w14:textId="77777777" w:rsidR="004B533B" w:rsidRDefault="004B533B">
      <w:pPr>
        <w:pStyle w:val="BodyText"/>
        <w:rPr>
          <w:b/>
        </w:rPr>
      </w:pPr>
    </w:p>
    <w:p w14:paraId="35F4C9AB" w14:textId="77777777" w:rsidR="004B533B" w:rsidRDefault="00000000">
      <w:pPr>
        <w:pStyle w:val="BodyText"/>
        <w:spacing w:line="480" w:lineRule="auto"/>
        <w:ind w:left="1176" w:right="628" w:firstLine="730"/>
        <w:jc w:val="both"/>
      </w:pPr>
      <w:r>
        <w:t xml:space="preserve">Berdasarkan hasil penelitian, kesimpulan dan keterbatasan penelitian yang telah dijelaskan, berikut sejumlah saran yang dapat penulis sampaikan, </w:t>
      </w:r>
      <w:r>
        <w:rPr>
          <w:spacing w:val="-2"/>
        </w:rPr>
        <w:t>yaitu:</w:t>
      </w:r>
    </w:p>
    <w:p w14:paraId="0AE97C6B" w14:textId="77777777" w:rsidR="004B533B" w:rsidRDefault="00000000">
      <w:pPr>
        <w:pStyle w:val="ListParagraph"/>
        <w:numPr>
          <w:ilvl w:val="2"/>
          <w:numId w:val="1"/>
        </w:numPr>
        <w:tabs>
          <w:tab w:val="left" w:pos="1599"/>
        </w:tabs>
        <w:spacing w:before="1"/>
        <w:ind w:left="1599"/>
        <w:jc w:val="both"/>
        <w:rPr>
          <w:sz w:val="24"/>
        </w:rPr>
      </w:pPr>
      <w:r>
        <w:rPr>
          <w:sz w:val="24"/>
        </w:rPr>
        <w:t>Saran</w:t>
      </w:r>
      <w:r>
        <w:rPr>
          <w:spacing w:val="-2"/>
          <w:sz w:val="24"/>
        </w:rPr>
        <w:t xml:space="preserve"> </w:t>
      </w:r>
      <w:r>
        <w:rPr>
          <w:sz w:val="24"/>
        </w:rPr>
        <w:t>dari</w:t>
      </w:r>
      <w:r>
        <w:rPr>
          <w:spacing w:val="-6"/>
          <w:sz w:val="24"/>
        </w:rPr>
        <w:t xml:space="preserve"> </w:t>
      </w:r>
      <w:r>
        <w:rPr>
          <w:sz w:val="24"/>
        </w:rPr>
        <w:t>segi</w:t>
      </w:r>
      <w:r>
        <w:rPr>
          <w:spacing w:val="-1"/>
          <w:sz w:val="24"/>
        </w:rPr>
        <w:t xml:space="preserve"> </w:t>
      </w:r>
      <w:r>
        <w:rPr>
          <w:spacing w:val="-2"/>
          <w:sz w:val="24"/>
        </w:rPr>
        <w:t>keilmuan</w:t>
      </w:r>
    </w:p>
    <w:p w14:paraId="3A56B970" w14:textId="77777777" w:rsidR="004B533B" w:rsidRDefault="004B533B">
      <w:pPr>
        <w:pStyle w:val="BodyText"/>
      </w:pPr>
    </w:p>
    <w:p w14:paraId="2C14C9BE" w14:textId="77777777" w:rsidR="004B533B" w:rsidRDefault="00000000">
      <w:pPr>
        <w:pStyle w:val="ListParagraph"/>
        <w:numPr>
          <w:ilvl w:val="3"/>
          <w:numId w:val="1"/>
        </w:numPr>
        <w:tabs>
          <w:tab w:val="left" w:pos="1881"/>
        </w:tabs>
        <w:ind w:left="1881" w:hanging="282"/>
        <w:jc w:val="left"/>
        <w:rPr>
          <w:sz w:val="24"/>
        </w:rPr>
      </w:pPr>
      <w:r>
        <w:rPr>
          <w:sz w:val="24"/>
        </w:rPr>
        <w:t>Bagi</w:t>
      </w:r>
      <w:r>
        <w:rPr>
          <w:spacing w:val="-6"/>
          <w:sz w:val="24"/>
        </w:rPr>
        <w:t xml:space="preserve"> </w:t>
      </w:r>
      <w:r>
        <w:rPr>
          <w:spacing w:val="-2"/>
          <w:sz w:val="24"/>
        </w:rPr>
        <w:t>Peneliti</w:t>
      </w:r>
    </w:p>
    <w:p w14:paraId="348C3F83" w14:textId="77777777" w:rsidR="004B533B" w:rsidRDefault="004B533B">
      <w:pPr>
        <w:pStyle w:val="BodyText"/>
      </w:pPr>
    </w:p>
    <w:p w14:paraId="036D54FE" w14:textId="77777777" w:rsidR="004B533B" w:rsidRDefault="00000000">
      <w:pPr>
        <w:pStyle w:val="BodyText"/>
        <w:spacing w:line="480" w:lineRule="auto"/>
        <w:ind w:left="1883" w:right="618"/>
        <w:jc w:val="both"/>
      </w:pPr>
      <w:r>
        <w:t>Diharapkan penelitian ini dapat menambah wawasan dan ilmu penulis dalam mengetahui pengaruh opini audit, ukuran perusahaan, dan kompleksitas</w:t>
      </w:r>
      <w:r>
        <w:rPr>
          <w:spacing w:val="-3"/>
        </w:rPr>
        <w:t xml:space="preserve"> </w:t>
      </w:r>
      <w:r>
        <w:t>operasi</w:t>
      </w:r>
      <w:r>
        <w:rPr>
          <w:spacing w:val="-9"/>
        </w:rPr>
        <w:t xml:space="preserve"> </w:t>
      </w:r>
      <w:r>
        <w:t>perusahaan</w:t>
      </w:r>
      <w:r>
        <w:rPr>
          <w:spacing w:val="-5"/>
        </w:rPr>
        <w:t xml:space="preserve"> </w:t>
      </w:r>
      <w:r>
        <w:t xml:space="preserve">terhadap </w:t>
      </w:r>
      <w:r>
        <w:rPr>
          <w:i/>
        </w:rPr>
        <w:t>audit</w:t>
      </w:r>
      <w:r>
        <w:rPr>
          <w:i/>
          <w:spacing w:val="-1"/>
        </w:rPr>
        <w:t xml:space="preserve"> </w:t>
      </w:r>
      <w:r>
        <w:rPr>
          <w:i/>
        </w:rPr>
        <w:t xml:space="preserve">delay </w:t>
      </w:r>
      <w:r>
        <w:t>pada</w:t>
      </w:r>
      <w:r>
        <w:rPr>
          <w:spacing w:val="-1"/>
        </w:rPr>
        <w:t xml:space="preserve"> </w:t>
      </w:r>
      <w:r>
        <w:t>perusahaan industri</w:t>
      </w:r>
      <w:r>
        <w:rPr>
          <w:spacing w:val="-6"/>
        </w:rPr>
        <w:t xml:space="preserve"> </w:t>
      </w:r>
      <w:r>
        <w:t>dengan</w:t>
      </w:r>
      <w:r>
        <w:rPr>
          <w:spacing w:val="-1"/>
        </w:rPr>
        <w:t xml:space="preserve"> </w:t>
      </w:r>
      <w:r>
        <w:t>sub</w:t>
      </w:r>
      <w:r>
        <w:rPr>
          <w:spacing w:val="-1"/>
        </w:rPr>
        <w:t xml:space="preserve"> </w:t>
      </w:r>
      <w:r>
        <w:t xml:space="preserve">sektor </w:t>
      </w:r>
      <w:r>
        <w:rPr>
          <w:i/>
        </w:rPr>
        <w:t xml:space="preserve">property </w:t>
      </w:r>
      <w:r>
        <w:t>dan</w:t>
      </w:r>
      <w:r>
        <w:rPr>
          <w:spacing w:val="-1"/>
        </w:rPr>
        <w:t xml:space="preserve"> </w:t>
      </w:r>
      <w:r>
        <w:rPr>
          <w:i/>
        </w:rPr>
        <w:t xml:space="preserve">real estate </w:t>
      </w:r>
      <w:r>
        <w:t>yang terdaftar pada Bursa Efek Indonesia.</w:t>
      </w:r>
    </w:p>
    <w:p w14:paraId="146243EE" w14:textId="77777777" w:rsidR="004B533B" w:rsidRDefault="004B533B">
      <w:pPr>
        <w:pStyle w:val="BodyText"/>
        <w:spacing w:line="480" w:lineRule="auto"/>
        <w:jc w:val="both"/>
        <w:sectPr w:rsidR="004B533B">
          <w:headerReference w:type="default" r:id="rId21"/>
          <w:pgSz w:w="12240" w:h="15840"/>
          <w:pgMar w:top="1820" w:right="1080" w:bottom="280" w:left="1800" w:header="732" w:footer="0" w:gutter="0"/>
          <w:pgNumType w:start="56"/>
          <w:cols w:space="720"/>
        </w:sectPr>
      </w:pPr>
    </w:p>
    <w:p w14:paraId="18D4C905" w14:textId="77777777" w:rsidR="004B533B" w:rsidRDefault="004B533B">
      <w:pPr>
        <w:pStyle w:val="BodyText"/>
        <w:spacing w:before="167"/>
      </w:pPr>
    </w:p>
    <w:p w14:paraId="36308A33" w14:textId="77777777" w:rsidR="004B533B" w:rsidRDefault="00000000">
      <w:pPr>
        <w:pStyle w:val="ListParagraph"/>
        <w:numPr>
          <w:ilvl w:val="3"/>
          <w:numId w:val="1"/>
        </w:numPr>
        <w:tabs>
          <w:tab w:val="left" w:pos="1882"/>
        </w:tabs>
        <w:ind w:left="1882" w:hanging="359"/>
        <w:jc w:val="both"/>
        <w:rPr>
          <w:sz w:val="24"/>
        </w:rPr>
      </w:pPr>
      <w:r>
        <w:rPr>
          <w:sz w:val="24"/>
        </w:rPr>
        <w:t>Bagi</w:t>
      </w:r>
      <w:r>
        <w:rPr>
          <w:spacing w:val="-6"/>
          <w:sz w:val="24"/>
        </w:rPr>
        <w:t xml:space="preserve"> </w:t>
      </w:r>
      <w:r>
        <w:rPr>
          <w:sz w:val="24"/>
        </w:rPr>
        <w:t>Peneliti</w:t>
      </w:r>
      <w:r>
        <w:rPr>
          <w:spacing w:val="-6"/>
          <w:sz w:val="24"/>
        </w:rPr>
        <w:t xml:space="preserve"> </w:t>
      </w:r>
      <w:r>
        <w:rPr>
          <w:spacing w:val="-2"/>
          <w:sz w:val="24"/>
        </w:rPr>
        <w:t>Selanjutnya</w:t>
      </w:r>
    </w:p>
    <w:p w14:paraId="7F32A801" w14:textId="77777777" w:rsidR="004B533B" w:rsidRDefault="004B533B">
      <w:pPr>
        <w:pStyle w:val="BodyText"/>
      </w:pPr>
    </w:p>
    <w:p w14:paraId="55643AA1" w14:textId="77777777" w:rsidR="004B533B" w:rsidRDefault="00000000">
      <w:pPr>
        <w:pStyle w:val="BodyText"/>
        <w:spacing w:line="480" w:lineRule="auto"/>
        <w:ind w:left="1883" w:right="622"/>
        <w:jc w:val="both"/>
      </w:pPr>
      <w:r>
        <w:t xml:space="preserve">Diharapkan dapat menambahatau mengganti beberapa variabel independen maupun variabel moderasi, seperti reputasi KAP yang berafiliasi dengan </w:t>
      </w:r>
      <w:r>
        <w:rPr>
          <w:i/>
        </w:rPr>
        <w:t xml:space="preserve">big four. </w:t>
      </w:r>
      <w:r>
        <w:t>Selain itu, pada penelitian selanjutnya, diharapkan</w:t>
      </w:r>
      <w:r>
        <w:rPr>
          <w:spacing w:val="-13"/>
        </w:rPr>
        <w:t xml:space="preserve"> </w:t>
      </w:r>
      <w:r>
        <w:t>dapat menambah</w:t>
      </w:r>
      <w:r>
        <w:rPr>
          <w:spacing w:val="-9"/>
        </w:rPr>
        <w:t xml:space="preserve"> </w:t>
      </w:r>
      <w:r>
        <w:t>jumlah</w:t>
      </w:r>
      <w:r>
        <w:rPr>
          <w:spacing w:val="-13"/>
        </w:rPr>
        <w:t xml:space="preserve"> </w:t>
      </w:r>
      <w:r>
        <w:t>periode</w:t>
      </w:r>
      <w:r>
        <w:rPr>
          <w:spacing w:val="-10"/>
        </w:rPr>
        <w:t xml:space="preserve"> </w:t>
      </w:r>
      <w:r>
        <w:t>tahun</w:t>
      </w:r>
      <w:r>
        <w:rPr>
          <w:spacing w:val="-9"/>
        </w:rPr>
        <w:t xml:space="preserve"> </w:t>
      </w:r>
      <w:r>
        <w:t>dan</w:t>
      </w:r>
      <w:r>
        <w:rPr>
          <w:spacing w:val="-9"/>
        </w:rPr>
        <w:t xml:space="preserve"> </w:t>
      </w:r>
      <w:r>
        <w:t>juga</w:t>
      </w:r>
      <w:r>
        <w:rPr>
          <w:spacing w:val="-5"/>
        </w:rPr>
        <w:t xml:space="preserve"> </w:t>
      </w:r>
      <w:r>
        <w:t>mengambil dari</w:t>
      </w:r>
      <w:r>
        <w:rPr>
          <w:spacing w:val="-15"/>
        </w:rPr>
        <w:t xml:space="preserve"> </w:t>
      </w:r>
      <w:r>
        <w:t>sektor</w:t>
      </w:r>
      <w:r>
        <w:rPr>
          <w:spacing w:val="-15"/>
        </w:rPr>
        <w:t xml:space="preserve"> </w:t>
      </w:r>
      <w:r>
        <w:t>perusahaan</w:t>
      </w:r>
      <w:r>
        <w:rPr>
          <w:spacing w:val="-15"/>
        </w:rPr>
        <w:t xml:space="preserve"> </w:t>
      </w:r>
      <w:r>
        <w:t>yang</w:t>
      </w:r>
      <w:r>
        <w:rPr>
          <w:spacing w:val="-15"/>
        </w:rPr>
        <w:t xml:space="preserve"> </w:t>
      </w:r>
      <w:r>
        <w:t>lain</w:t>
      </w:r>
      <w:r>
        <w:rPr>
          <w:spacing w:val="-15"/>
        </w:rPr>
        <w:t xml:space="preserve"> </w:t>
      </w:r>
      <w:r>
        <w:t>sehingga</w:t>
      </w:r>
      <w:r>
        <w:rPr>
          <w:spacing w:val="-15"/>
        </w:rPr>
        <w:t xml:space="preserve"> </w:t>
      </w:r>
      <w:r>
        <w:t>bisa</w:t>
      </w:r>
      <w:r>
        <w:rPr>
          <w:spacing w:val="-15"/>
        </w:rPr>
        <w:t xml:space="preserve"> </w:t>
      </w:r>
      <w:r>
        <w:t>melihat</w:t>
      </w:r>
      <w:r>
        <w:rPr>
          <w:spacing w:val="-15"/>
        </w:rPr>
        <w:t xml:space="preserve"> </w:t>
      </w:r>
      <w:r>
        <w:t>dari</w:t>
      </w:r>
      <w:r>
        <w:rPr>
          <w:spacing w:val="-15"/>
        </w:rPr>
        <w:t xml:space="preserve"> </w:t>
      </w:r>
      <w:r>
        <w:t>sisi</w:t>
      </w:r>
      <w:r>
        <w:rPr>
          <w:spacing w:val="-15"/>
        </w:rPr>
        <w:t xml:space="preserve"> </w:t>
      </w:r>
      <w:r>
        <w:t>lain</w:t>
      </w:r>
      <w:r>
        <w:rPr>
          <w:spacing w:val="-15"/>
        </w:rPr>
        <w:t xml:space="preserve"> </w:t>
      </w:r>
      <w:r>
        <w:t xml:space="preserve">yang terkait dengan </w:t>
      </w:r>
      <w:r>
        <w:rPr>
          <w:i/>
        </w:rPr>
        <w:t>audit delay</w:t>
      </w:r>
      <w:r>
        <w:t>.</w:t>
      </w:r>
    </w:p>
    <w:p w14:paraId="012A0D88" w14:textId="77777777" w:rsidR="004B533B" w:rsidRDefault="00000000">
      <w:pPr>
        <w:pStyle w:val="ListParagraph"/>
        <w:numPr>
          <w:ilvl w:val="2"/>
          <w:numId w:val="1"/>
        </w:numPr>
        <w:tabs>
          <w:tab w:val="left" w:pos="1599"/>
        </w:tabs>
        <w:spacing w:before="1"/>
        <w:ind w:left="1599"/>
        <w:jc w:val="both"/>
        <w:rPr>
          <w:sz w:val="24"/>
        </w:rPr>
      </w:pPr>
      <w:r>
        <w:rPr>
          <w:sz w:val="24"/>
        </w:rPr>
        <w:t>Saran</w:t>
      </w:r>
      <w:r>
        <w:rPr>
          <w:spacing w:val="-1"/>
          <w:sz w:val="24"/>
        </w:rPr>
        <w:t xml:space="preserve"> </w:t>
      </w:r>
      <w:r>
        <w:rPr>
          <w:sz w:val="24"/>
        </w:rPr>
        <w:t>dari</w:t>
      </w:r>
      <w:r>
        <w:rPr>
          <w:spacing w:val="-5"/>
          <w:sz w:val="24"/>
        </w:rPr>
        <w:t xml:space="preserve"> </w:t>
      </w:r>
      <w:r>
        <w:rPr>
          <w:sz w:val="24"/>
        </w:rPr>
        <w:t>Segi</w:t>
      </w:r>
      <w:r>
        <w:rPr>
          <w:spacing w:val="-4"/>
          <w:sz w:val="24"/>
        </w:rPr>
        <w:t xml:space="preserve"> </w:t>
      </w:r>
      <w:r>
        <w:rPr>
          <w:spacing w:val="-2"/>
          <w:sz w:val="24"/>
        </w:rPr>
        <w:t>Praktis</w:t>
      </w:r>
    </w:p>
    <w:p w14:paraId="4555C21E" w14:textId="77777777" w:rsidR="004B533B" w:rsidRDefault="004B533B">
      <w:pPr>
        <w:pStyle w:val="BodyText"/>
      </w:pPr>
    </w:p>
    <w:p w14:paraId="0604DD15" w14:textId="77777777" w:rsidR="004B533B" w:rsidRDefault="00000000">
      <w:pPr>
        <w:pStyle w:val="ListParagraph"/>
        <w:numPr>
          <w:ilvl w:val="3"/>
          <w:numId w:val="1"/>
        </w:numPr>
        <w:tabs>
          <w:tab w:val="left" w:pos="1881"/>
        </w:tabs>
        <w:ind w:left="1881" w:hanging="282"/>
        <w:jc w:val="both"/>
        <w:rPr>
          <w:sz w:val="24"/>
        </w:rPr>
      </w:pPr>
      <w:r>
        <w:rPr>
          <w:sz w:val="24"/>
        </w:rPr>
        <w:t>Bagi</w:t>
      </w:r>
      <w:r>
        <w:rPr>
          <w:spacing w:val="-4"/>
          <w:sz w:val="24"/>
        </w:rPr>
        <w:t xml:space="preserve"> </w:t>
      </w:r>
      <w:r>
        <w:rPr>
          <w:spacing w:val="-2"/>
          <w:sz w:val="24"/>
        </w:rPr>
        <w:t>Auditor</w:t>
      </w:r>
    </w:p>
    <w:p w14:paraId="03A227F4" w14:textId="77777777" w:rsidR="004B533B" w:rsidRDefault="004B533B">
      <w:pPr>
        <w:pStyle w:val="BodyText"/>
      </w:pPr>
    </w:p>
    <w:p w14:paraId="7EE36D64" w14:textId="77777777" w:rsidR="004B533B" w:rsidRDefault="00000000">
      <w:pPr>
        <w:pStyle w:val="BodyText"/>
        <w:spacing w:line="480" w:lineRule="auto"/>
        <w:ind w:left="1883" w:right="615"/>
        <w:jc w:val="both"/>
      </w:pPr>
      <w:r>
        <w:t xml:space="preserve">Diharapkan hasil dari penelitian ini dapat dijadikan pedoman bagi auditor untuk mempertimbangkan kembali perencanaan audit yang lebih baik guna mencegah terjadinya </w:t>
      </w:r>
      <w:r>
        <w:rPr>
          <w:i/>
        </w:rPr>
        <w:t>audit delay</w:t>
      </w:r>
      <w:r>
        <w:t>. Selain itu, auditor sebagai</w:t>
      </w:r>
      <w:r>
        <w:rPr>
          <w:spacing w:val="-3"/>
        </w:rPr>
        <w:t xml:space="preserve"> </w:t>
      </w:r>
      <w:r>
        <w:t>pihak yang membawa nama baik Kantor</w:t>
      </w:r>
      <w:r>
        <w:rPr>
          <w:spacing w:val="-2"/>
        </w:rPr>
        <w:t xml:space="preserve"> </w:t>
      </w:r>
      <w:r>
        <w:t>Akuntan Publik yang menaunginya harus bertanggung jawab dan mematuhi standar serta ketentuan yang berlaku sehingga dapat menghindarkan auditor dari sanksi atas pelanggaran yang tentunya akan mencoreng nama baik Kantor Akuntan Publik yang menaunginya.</w:t>
      </w:r>
    </w:p>
    <w:p w14:paraId="75E8868B" w14:textId="77777777" w:rsidR="004B533B" w:rsidRDefault="00000000">
      <w:pPr>
        <w:pStyle w:val="ListParagraph"/>
        <w:numPr>
          <w:ilvl w:val="3"/>
          <w:numId w:val="1"/>
        </w:numPr>
        <w:tabs>
          <w:tab w:val="left" w:pos="1882"/>
        </w:tabs>
        <w:spacing w:before="2"/>
        <w:ind w:left="1882" w:hanging="359"/>
        <w:jc w:val="both"/>
        <w:rPr>
          <w:sz w:val="24"/>
        </w:rPr>
      </w:pPr>
      <w:r>
        <w:rPr>
          <w:sz w:val="24"/>
        </w:rPr>
        <w:t>Bagi</w:t>
      </w:r>
      <w:r>
        <w:rPr>
          <w:spacing w:val="-6"/>
          <w:sz w:val="24"/>
        </w:rPr>
        <w:t xml:space="preserve"> </w:t>
      </w:r>
      <w:r>
        <w:rPr>
          <w:spacing w:val="-2"/>
          <w:sz w:val="24"/>
        </w:rPr>
        <w:t>Perusahaan</w:t>
      </w:r>
    </w:p>
    <w:p w14:paraId="747E6E04" w14:textId="77777777" w:rsidR="004B533B" w:rsidRDefault="004B533B">
      <w:pPr>
        <w:pStyle w:val="BodyText"/>
      </w:pPr>
    </w:p>
    <w:p w14:paraId="314F8278" w14:textId="77777777" w:rsidR="004B533B" w:rsidRDefault="00000000">
      <w:pPr>
        <w:pStyle w:val="BodyText"/>
        <w:spacing w:line="480" w:lineRule="auto"/>
        <w:ind w:left="1883" w:right="616"/>
        <w:jc w:val="both"/>
      </w:pPr>
      <w:r>
        <w:t>Diharapkan</w:t>
      </w:r>
      <w:r>
        <w:rPr>
          <w:spacing w:val="-6"/>
        </w:rPr>
        <w:t xml:space="preserve"> </w:t>
      </w:r>
      <w:r>
        <w:t>hasil</w:t>
      </w:r>
      <w:r>
        <w:rPr>
          <w:spacing w:val="-10"/>
        </w:rPr>
        <w:t xml:space="preserve"> </w:t>
      </w:r>
      <w:r>
        <w:t>penelitian</w:t>
      </w:r>
      <w:r>
        <w:rPr>
          <w:spacing w:val="-6"/>
        </w:rPr>
        <w:t xml:space="preserve"> </w:t>
      </w:r>
      <w:r>
        <w:t>ini</w:t>
      </w:r>
      <w:r>
        <w:rPr>
          <w:spacing w:val="-10"/>
        </w:rPr>
        <w:t xml:space="preserve"> </w:t>
      </w:r>
      <w:r>
        <w:t>dapat</w:t>
      </w:r>
      <w:r>
        <w:rPr>
          <w:spacing w:val="-1"/>
        </w:rPr>
        <w:t xml:space="preserve"> </w:t>
      </w:r>
      <w:r>
        <w:t>dijadikan</w:t>
      </w:r>
      <w:r>
        <w:rPr>
          <w:spacing w:val="-11"/>
        </w:rPr>
        <w:t xml:space="preserve"> </w:t>
      </w:r>
      <w:r>
        <w:t>sebagai</w:t>
      </w:r>
      <w:r>
        <w:rPr>
          <w:spacing w:val="-10"/>
        </w:rPr>
        <w:t xml:space="preserve"> </w:t>
      </w:r>
      <w:r>
        <w:t>bahan</w:t>
      </w:r>
      <w:r>
        <w:rPr>
          <w:spacing w:val="-6"/>
        </w:rPr>
        <w:t xml:space="preserve"> </w:t>
      </w:r>
      <w:r>
        <w:t>informasi bagi perusahaan dalam mengetahui situasi yang mempengaruhi waktu penyampaian laporan keuangan perusahaan yang memicu terjadinya audit</w:t>
      </w:r>
      <w:r>
        <w:rPr>
          <w:spacing w:val="19"/>
        </w:rPr>
        <w:t xml:space="preserve"> </w:t>
      </w:r>
      <w:r>
        <w:t>delay,</w:t>
      </w:r>
      <w:r>
        <w:rPr>
          <w:spacing w:val="19"/>
        </w:rPr>
        <w:t xml:space="preserve"> </w:t>
      </w:r>
      <w:r>
        <w:t>sehingga</w:t>
      </w:r>
      <w:r>
        <w:rPr>
          <w:spacing w:val="16"/>
        </w:rPr>
        <w:t xml:space="preserve"> </w:t>
      </w:r>
      <w:r>
        <w:t>perusahaan</w:t>
      </w:r>
      <w:r>
        <w:rPr>
          <w:spacing w:val="17"/>
        </w:rPr>
        <w:t xml:space="preserve"> </w:t>
      </w:r>
      <w:r>
        <w:t>bisa</w:t>
      </w:r>
      <w:r>
        <w:rPr>
          <w:spacing w:val="20"/>
        </w:rPr>
        <w:t xml:space="preserve"> </w:t>
      </w:r>
      <w:r>
        <w:t>memperbaiki</w:t>
      </w:r>
      <w:r>
        <w:rPr>
          <w:spacing w:val="13"/>
        </w:rPr>
        <w:t xml:space="preserve"> </w:t>
      </w:r>
      <w:r>
        <w:t>laporan</w:t>
      </w:r>
      <w:r>
        <w:rPr>
          <w:spacing w:val="13"/>
        </w:rPr>
        <w:t xml:space="preserve"> </w:t>
      </w:r>
      <w:r>
        <w:rPr>
          <w:spacing w:val="-2"/>
        </w:rPr>
        <w:t>keuangan</w:t>
      </w:r>
    </w:p>
    <w:p w14:paraId="524D088A" w14:textId="77777777" w:rsidR="004B533B" w:rsidRDefault="004B533B">
      <w:pPr>
        <w:pStyle w:val="BodyText"/>
        <w:spacing w:line="480" w:lineRule="auto"/>
        <w:jc w:val="both"/>
        <w:sectPr w:rsidR="004B533B">
          <w:pgSz w:w="12240" w:h="15840"/>
          <w:pgMar w:top="1820" w:right="1080" w:bottom="280" w:left="1800" w:header="732" w:footer="0" w:gutter="0"/>
          <w:cols w:space="720"/>
        </w:sectPr>
      </w:pPr>
    </w:p>
    <w:p w14:paraId="704D72E4" w14:textId="77777777" w:rsidR="004B533B" w:rsidRDefault="004B533B">
      <w:pPr>
        <w:pStyle w:val="BodyText"/>
        <w:spacing w:before="167"/>
      </w:pPr>
    </w:p>
    <w:p w14:paraId="663D9015" w14:textId="77777777" w:rsidR="004B533B" w:rsidRDefault="00000000">
      <w:pPr>
        <w:pStyle w:val="BodyText"/>
        <w:spacing w:line="480" w:lineRule="auto"/>
        <w:ind w:left="1883" w:right="615"/>
      </w:pPr>
      <w:r>
        <w:t>auditan</w:t>
      </w:r>
      <w:r>
        <w:rPr>
          <w:spacing w:val="-13"/>
        </w:rPr>
        <w:t xml:space="preserve"> </w:t>
      </w:r>
      <w:r>
        <w:t>agar</w:t>
      </w:r>
      <w:r>
        <w:rPr>
          <w:spacing w:val="-12"/>
        </w:rPr>
        <w:t xml:space="preserve"> </w:t>
      </w:r>
      <w:r>
        <w:t>tersampaikan</w:t>
      </w:r>
      <w:r>
        <w:rPr>
          <w:spacing w:val="-13"/>
        </w:rPr>
        <w:t xml:space="preserve"> </w:t>
      </w:r>
      <w:r>
        <w:t>tepat</w:t>
      </w:r>
      <w:r>
        <w:rPr>
          <w:spacing w:val="-8"/>
        </w:rPr>
        <w:t xml:space="preserve"> </w:t>
      </w:r>
      <w:r>
        <w:t>waktu</w:t>
      </w:r>
      <w:r>
        <w:rPr>
          <w:spacing w:val="-13"/>
        </w:rPr>
        <w:t xml:space="preserve"> </w:t>
      </w:r>
      <w:r>
        <w:t>yang</w:t>
      </w:r>
      <w:r>
        <w:rPr>
          <w:spacing w:val="-9"/>
        </w:rPr>
        <w:t xml:space="preserve"> </w:t>
      </w:r>
      <w:r>
        <w:t>berguna</w:t>
      </w:r>
      <w:r>
        <w:rPr>
          <w:spacing w:val="-10"/>
        </w:rPr>
        <w:t xml:space="preserve"> </w:t>
      </w:r>
      <w:r>
        <w:t>untuk</w:t>
      </w:r>
      <w:r>
        <w:rPr>
          <w:spacing w:val="-13"/>
        </w:rPr>
        <w:t xml:space="preserve"> </w:t>
      </w:r>
      <w:r>
        <w:t>membangun citra baik perusahaan kepada para investor.</w:t>
      </w:r>
    </w:p>
    <w:p w14:paraId="62CD6E30" w14:textId="77777777" w:rsidR="004B533B" w:rsidRDefault="004B533B">
      <w:pPr>
        <w:pStyle w:val="BodyText"/>
        <w:spacing w:line="480" w:lineRule="auto"/>
        <w:sectPr w:rsidR="004B533B">
          <w:pgSz w:w="12240" w:h="15840"/>
          <w:pgMar w:top="1820" w:right="1080" w:bottom="280" w:left="1800" w:header="732" w:footer="0" w:gutter="0"/>
          <w:cols w:space="720"/>
        </w:sectPr>
      </w:pPr>
    </w:p>
    <w:p w14:paraId="7E090B3D" w14:textId="77777777" w:rsidR="004B533B" w:rsidRDefault="004B533B">
      <w:pPr>
        <w:pStyle w:val="BodyText"/>
        <w:spacing w:before="172"/>
      </w:pPr>
    </w:p>
    <w:p w14:paraId="3C012144" w14:textId="77777777" w:rsidR="004B533B" w:rsidRDefault="00000000">
      <w:pPr>
        <w:pStyle w:val="Heading2"/>
        <w:ind w:right="61"/>
      </w:pPr>
      <w:bookmarkStart w:id="97" w:name="DAFTAR_PUSTAKA"/>
      <w:bookmarkStart w:id="98" w:name="_bookmark46"/>
      <w:bookmarkEnd w:id="97"/>
      <w:bookmarkEnd w:id="98"/>
      <w:r>
        <w:rPr>
          <w:spacing w:val="-2"/>
        </w:rPr>
        <w:t>DAFTAR</w:t>
      </w:r>
      <w:r>
        <w:rPr>
          <w:spacing w:val="-9"/>
        </w:rPr>
        <w:t xml:space="preserve"> </w:t>
      </w:r>
      <w:r>
        <w:rPr>
          <w:spacing w:val="-2"/>
        </w:rPr>
        <w:t>PUSTAKA</w:t>
      </w:r>
    </w:p>
    <w:p w14:paraId="1265FC28" w14:textId="77777777" w:rsidR="004B533B" w:rsidRDefault="004B533B">
      <w:pPr>
        <w:pStyle w:val="BodyText"/>
        <w:spacing w:before="129"/>
        <w:rPr>
          <w:b/>
        </w:rPr>
      </w:pPr>
    </w:p>
    <w:p w14:paraId="6D8744D3" w14:textId="77777777" w:rsidR="004B533B" w:rsidRDefault="00000000">
      <w:pPr>
        <w:spacing w:before="1"/>
        <w:ind w:left="946" w:right="618" w:hanging="480"/>
        <w:jc w:val="both"/>
        <w:rPr>
          <w:sz w:val="24"/>
        </w:rPr>
      </w:pPr>
      <w:r>
        <w:rPr>
          <w:sz w:val="24"/>
        </w:rPr>
        <w:t xml:space="preserve">Ambia, H. Al, Hernando, R., &amp; Artikel, H. (2022). </w:t>
      </w:r>
      <w:r>
        <w:rPr>
          <w:i/>
          <w:sz w:val="24"/>
        </w:rPr>
        <w:t>Pengaruh Audit Tenure , Kompleksitas Operasi , Opini Audit</w:t>
      </w:r>
      <w:r>
        <w:rPr>
          <w:i/>
          <w:spacing w:val="-1"/>
          <w:sz w:val="24"/>
        </w:rPr>
        <w:t xml:space="preserve"> </w:t>
      </w:r>
      <w:r>
        <w:rPr>
          <w:i/>
          <w:sz w:val="24"/>
        </w:rPr>
        <w:t>dan Ukuran Kantor Akuntan Publik (</w:t>
      </w:r>
      <w:r>
        <w:rPr>
          <w:i/>
          <w:spacing w:val="-1"/>
          <w:sz w:val="24"/>
        </w:rPr>
        <w:t xml:space="preserve"> </w:t>
      </w:r>
      <w:r>
        <w:rPr>
          <w:i/>
          <w:sz w:val="24"/>
        </w:rPr>
        <w:t>KAP ) Terhadap Audit Delay</w:t>
      </w:r>
      <w:r>
        <w:rPr>
          <w:sz w:val="24"/>
        </w:rPr>
        <w:t xml:space="preserve">. </w:t>
      </w:r>
      <w:r>
        <w:rPr>
          <w:i/>
          <w:sz w:val="24"/>
        </w:rPr>
        <w:t>7</w:t>
      </w:r>
      <w:r>
        <w:rPr>
          <w:sz w:val="24"/>
        </w:rPr>
        <w:t>(2), 106–121.</w:t>
      </w:r>
    </w:p>
    <w:p w14:paraId="796838A0" w14:textId="77777777" w:rsidR="004B533B" w:rsidRDefault="004B533B">
      <w:pPr>
        <w:pStyle w:val="BodyText"/>
      </w:pPr>
    </w:p>
    <w:p w14:paraId="2E515A92" w14:textId="77777777" w:rsidR="004B533B" w:rsidRDefault="00000000">
      <w:pPr>
        <w:ind w:left="946" w:right="615" w:hanging="480"/>
        <w:jc w:val="both"/>
        <w:rPr>
          <w:sz w:val="24"/>
        </w:rPr>
      </w:pPr>
      <w:r>
        <w:rPr>
          <w:sz w:val="24"/>
        </w:rPr>
        <w:t>Ananda,</w:t>
      </w:r>
      <w:r>
        <w:rPr>
          <w:spacing w:val="-14"/>
          <w:sz w:val="24"/>
        </w:rPr>
        <w:t xml:space="preserve"> </w:t>
      </w:r>
      <w:r>
        <w:rPr>
          <w:sz w:val="24"/>
        </w:rPr>
        <w:t>S.,</w:t>
      </w:r>
      <w:r>
        <w:rPr>
          <w:spacing w:val="-10"/>
          <w:sz w:val="24"/>
        </w:rPr>
        <w:t xml:space="preserve"> </w:t>
      </w:r>
      <w:r>
        <w:rPr>
          <w:sz w:val="24"/>
        </w:rPr>
        <w:t>Andriyanto,</w:t>
      </w:r>
      <w:r>
        <w:rPr>
          <w:spacing w:val="-15"/>
          <w:sz w:val="24"/>
        </w:rPr>
        <w:t xml:space="preserve"> </w:t>
      </w:r>
      <w:r>
        <w:rPr>
          <w:sz w:val="24"/>
        </w:rPr>
        <w:t>W.</w:t>
      </w:r>
      <w:r>
        <w:rPr>
          <w:spacing w:val="-11"/>
          <w:sz w:val="24"/>
        </w:rPr>
        <w:t xml:space="preserve"> </w:t>
      </w:r>
      <w:r>
        <w:rPr>
          <w:sz w:val="24"/>
        </w:rPr>
        <w:t>A.,</w:t>
      </w:r>
      <w:r>
        <w:rPr>
          <w:spacing w:val="-11"/>
          <w:sz w:val="24"/>
        </w:rPr>
        <w:t xml:space="preserve"> </w:t>
      </w:r>
      <w:r>
        <w:rPr>
          <w:sz w:val="24"/>
        </w:rPr>
        <w:t>&amp;</w:t>
      </w:r>
      <w:r>
        <w:rPr>
          <w:spacing w:val="-15"/>
          <w:sz w:val="24"/>
        </w:rPr>
        <w:t xml:space="preserve"> </w:t>
      </w:r>
      <w:r>
        <w:rPr>
          <w:sz w:val="24"/>
        </w:rPr>
        <w:t>Sari,</w:t>
      </w:r>
      <w:r>
        <w:rPr>
          <w:spacing w:val="-11"/>
          <w:sz w:val="24"/>
        </w:rPr>
        <w:t xml:space="preserve"> </w:t>
      </w:r>
      <w:r>
        <w:rPr>
          <w:sz w:val="24"/>
        </w:rPr>
        <w:t>R.</w:t>
      </w:r>
      <w:r>
        <w:rPr>
          <w:spacing w:val="-15"/>
          <w:sz w:val="24"/>
        </w:rPr>
        <w:t xml:space="preserve"> </w:t>
      </w:r>
      <w:r>
        <w:rPr>
          <w:sz w:val="24"/>
        </w:rPr>
        <w:t>(2021).</w:t>
      </w:r>
      <w:r>
        <w:rPr>
          <w:spacing w:val="-15"/>
          <w:sz w:val="24"/>
        </w:rPr>
        <w:t xml:space="preserve"> </w:t>
      </w:r>
      <w:r>
        <w:rPr>
          <w:sz w:val="24"/>
        </w:rPr>
        <w:t>Pengaruh</w:t>
      </w:r>
      <w:r>
        <w:rPr>
          <w:spacing w:val="-15"/>
          <w:sz w:val="24"/>
        </w:rPr>
        <w:t xml:space="preserve"> </w:t>
      </w:r>
      <w:r>
        <w:rPr>
          <w:sz w:val="24"/>
        </w:rPr>
        <w:t>Ukuran</w:t>
      </w:r>
      <w:r>
        <w:rPr>
          <w:spacing w:val="-15"/>
          <w:sz w:val="24"/>
        </w:rPr>
        <w:t xml:space="preserve"> </w:t>
      </w:r>
      <w:r>
        <w:rPr>
          <w:sz w:val="24"/>
        </w:rPr>
        <w:t>Perusahaan,</w:t>
      </w:r>
      <w:r>
        <w:rPr>
          <w:spacing w:val="-11"/>
          <w:sz w:val="24"/>
        </w:rPr>
        <w:t xml:space="preserve"> </w:t>
      </w:r>
      <w:r>
        <w:rPr>
          <w:sz w:val="24"/>
        </w:rPr>
        <w:t>Opini Audit,Profitabilitas,</w:t>
      </w:r>
      <w:r>
        <w:rPr>
          <w:spacing w:val="-10"/>
          <w:sz w:val="24"/>
        </w:rPr>
        <w:t xml:space="preserve"> </w:t>
      </w:r>
      <w:r>
        <w:rPr>
          <w:sz w:val="24"/>
        </w:rPr>
        <w:t>Kompleksitas</w:t>
      </w:r>
      <w:r>
        <w:rPr>
          <w:spacing w:val="-13"/>
          <w:sz w:val="24"/>
        </w:rPr>
        <w:t xml:space="preserve"> </w:t>
      </w:r>
      <w:r>
        <w:rPr>
          <w:sz w:val="24"/>
        </w:rPr>
        <w:t>Operasi,</w:t>
      </w:r>
      <w:r>
        <w:rPr>
          <w:spacing w:val="-10"/>
          <w:sz w:val="24"/>
        </w:rPr>
        <w:t xml:space="preserve"> </w:t>
      </w:r>
      <w:r>
        <w:rPr>
          <w:sz w:val="24"/>
        </w:rPr>
        <w:t>Dan</w:t>
      </w:r>
      <w:r>
        <w:rPr>
          <w:spacing w:val="-15"/>
          <w:sz w:val="24"/>
        </w:rPr>
        <w:t xml:space="preserve"> </w:t>
      </w:r>
      <w:r>
        <w:rPr>
          <w:sz w:val="24"/>
        </w:rPr>
        <w:t>Leverage</w:t>
      </w:r>
      <w:r>
        <w:rPr>
          <w:spacing w:val="-12"/>
          <w:sz w:val="24"/>
        </w:rPr>
        <w:t xml:space="preserve"> </w:t>
      </w:r>
      <w:r>
        <w:rPr>
          <w:sz w:val="24"/>
        </w:rPr>
        <w:t>Terhadap</w:t>
      </w:r>
      <w:r>
        <w:rPr>
          <w:spacing w:val="-7"/>
          <w:sz w:val="24"/>
        </w:rPr>
        <w:t xml:space="preserve"> </w:t>
      </w:r>
      <w:r>
        <w:rPr>
          <w:sz w:val="24"/>
        </w:rPr>
        <w:t>Audit</w:t>
      </w:r>
      <w:r>
        <w:rPr>
          <w:spacing w:val="-7"/>
          <w:sz w:val="24"/>
        </w:rPr>
        <w:t xml:space="preserve"> </w:t>
      </w:r>
      <w:r>
        <w:rPr>
          <w:sz w:val="24"/>
        </w:rPr>
        <w:t xml:space="preserve">Delay. </w:t>
      </w:r>
      <w:r>
        <w:rPr>
          <w:i/>
          <w:sz w:val="24"/>
        </w:rPr>
        <w:t>Business</w:t>
      </w:r>
      <w:r>
        <w:rPr>
          <w:i/>
          <w:spacing w:val="-15"/>
          <w:sz w:val="24"/>
        </w:rPr>
        <w:t xml:space="preserve"> </w:t>
      </w:r>
      <w:r>
        <w:rPr>
          <w:i/>
          <w:sz w:val="24"/>
        </w:rPr>
        <w:t>Management,</w:t>
      </w:r>
      <w:r>
        <w:rPr>
          <w:i/>
          <w:spacing w:val="-15"/>
          <w:sz w:val="24"/>
        </w:rPr>
        <w:t xml:space="preserve"> </w:t>
      </w:r>
      <w:r>
        <w:rPr>
          <w:i/>
          <w:sz w:val="24"/>
        </w:rPr>
        <w:t>Economic,</w:t>
      </w:r>
      <w:r>
        <w:rPr>
          <w:i/>
          <w:spacing w:val="-15"/>
          <w:sz w:val="24"/>
        </w:rPr>
        <w:t xml:space="preserve"> </w:t>
      </w:r>
      <w:r>
        <w:rPr>
          <w:i/>
          <w:sz w:val="24"/>
        </w:rPr>
        <w:t>and</w:t>
      </w:r>
      <w:r>
        <w:rPr>
          <w:i/>
          <w:spacing w:val="-15"/>
          <w:sz w:val="24"/>
        </w:rPr>
        <w:t xml:space="preserve"> </w:t>
      </w:r>
      <w:r>
        <w:rPr>
          <w:i/>
          <w:sz w:val="24"/>
        </w:rPr>
        <w:t>Accounting</w:t>
      </w:r>
      <w:r>
        <w:rPr>
          <w:i/>
          <w:spacing w:val="-15"/>
          <w:sz w:val="24"/>
        </w:rPr>
        <w:t xml:space="preserve"> </w:t>
      </w:r>
      <w:r>
        <w:rPr>
          <w:i/>
          <w:sz w:val="24"/>
        </w:rPr>
        <w:t>National</w:t>
      </w:r>
      <w:r>
        <w:rPr>
          <w:i/>
          <w:spacing w:val="-15"/>
          <w:sz w:val="24"/>
        </w:rPr>
        <w:t xml:space="preserve"> </w:t>
      </w:r>
      <w:r>
        <w:rPr>
          <w:i/>
          <w:sz w:val="24"/>
        </w:rPr>
        <w:t>Seminar</w:t>
      </w:r>
      <w:r>
        <w:rPr>
          <w:sz w:val="24"/>
        </w:rPr>
        <w:t>,</w:t>
      </w:r>
      <w:r>
        <w:rPr>
          <w:spacing w:val="-15"/>
          <w:sz w:val="24"/>
        </w:rPr>
        <w:t xml:space="preserve"> </w:t>
      </w:r>
      <w:r>
        <w:rPr>
          <w:i/>
          <w:sz w:val="24"/>
        </w:rPr>
        <w:t>2</w:t>
      </w:r>
      <w:r>
        <w:rPr>
          <w:sz w:val="24"/>
        </w:rPr>
        <w:t>,</w:t>
      </w:r>
      <w:r>
        <w:rPr>
          <w:spacing w:val="-15"/>
          <w:sz w:val="24"/>
        </w:rPr>
        <w:t xml:space="preserve"> </w:t>
      </w:r>
      <w:r>
        <w:rPr>
          <w:sz w:val="24"/>
        </w:rPr>
        <w:t xml:space="preserve">298–315. </w:t>
      </w:r>
      <w:hyperlink r:id="rId22">
        <w:r>
          <w:rPr>
            <w:spacing w:val="-2"/>
            <w:sz w:val="24"/>
          </w:rPr>
          <w:t>www.idx.co.id</w:t>
        </w:r>
      </w:hyperlink>
    </w:p>
    <w:p w14:paraId="020C640A" w14:textId="77777777" w:rsidR="004B533B" w:rsidRDefault="00000000">
      <w:pPr>
        <w:pStyle w:val="BodyText"/>
        <w:spacing w:before="240"/>
        <w:ind w:left="946" w:right="615" w:hanging="480"/>
        <w:jc w:val="both"/>
      </w:pPr>
      <w:r>
        <w:t>Arif, M. F., &amp;</w:t>
      </w:r>
      <w:r>
        <w:rPr>
          <w:spacing w:val="-3"/>
        </w:rPr>
        <w:t xml:space="preserve"> </w:t>
      </w:r>
      <w:r>
        <w:t>Hikmah, N.</w:t>
      </w:r>
      <w:r>
        <w:rPr>
          <w:spacing w:val="-2"/>
        </w:rPr>
        <w:t xml:space="preserve"> </w:t>
      </w:r>
      <w:r>
        <w:t>(2023).</w:t>
      </w:r>
      <w:r>
        <w:rPr>
          <w:spacing w:val="-1"/>
        </w:rPr>
        <w:t xml:space="preserve"> </w:t>
      </w:r>
      <w:r>
        <w:t>Pengaruh</w:t>
      </w:r>
      <w:r>
        <w:rPr>
          <w:spacing w:val="-3"/>
        </w:rPr>
        <w:t xml:space="preserve"> </w:t>
      </w:r>
      <w:r>
        <w:t>Ukuran</w:t>
      </w:r>
      <w:r>
        <w:rPr>
          <w:spacing w:val="-3"/>
        </w:rPr>
        <w:t xml:space="preserve"> </w:t>
      </w:r>
      <w:r>
        <w:t>Perusahaan, Profitabilitas, Opini Audit dan</w:t>
      </w:r>
      <w:r>
        <w:rPr>
          <w:spacing w:val="-3"/>
        </w:rPr>
        <w:t xml:space="preserve"> </w:t>
      </w:r>
      <w:r>
        <w:t xml:space="preserve">Ukuran KAP terhadap Audit Delay. </w:t>
      </w:r>
      <w:r>
        <w:rPr>
          <w:i/>
        </w:rPr>
        <w:t>YUME</w:t>
      </w:r>
      <w:r>
        <w:rPr>
          <w:i/>
          <w:spacing w:val="-15"/>
        </w:rPr>
        <w:t xml:space="preserve"> </w:t>
      </w:r>
      <w:r>
        <w:rPr>
          <w:i/>
        </w:rPr>
        <w:t>: Journal of Management</w:t>
      </w:r>
      <w:r>
        <w:t xml:space="preserve">, </w:t>
      </w:r>
      <w:r>
        <w:rPr>
          <w:i/>
        </w:rPr>
        <w:t>6</w:t>
      </w:r>
      <w:r>
        <w:t>(1), 138. https://doi.org/10.37531/yum.v6i1.3521</w:t>
      </w:r>
    </w:p>
    <w:p w14:paraId="306694AC" w14:textId="77777777" w:rsidR="004B533B" w:rsidRDefault="004B533B">
      <w:pPr>
        <w:pStyle w:val="BodyText"/>
        <w:spacing w:before="1"/>
      </w:pPr>
    </w:p>
    <w:p w14:paraId="6A625770" w14:textId="77777777" w:rsidR="004B533B" w:rsidRDefault="00000000">
      <w:pPr>
        <w:pStyle w:val="BodyText"/>
        <w:ind w:left="946" w:right="623" w:hanging="480"/>
        <w:jc w:val="both"/>
      </w:pPr>
      <w:r>
        <w:t>Cahyo Prasetyo, C. K. (2024). Pengaruh Audit Tenure , Ukuran KAP , Pergantian Auditor ,</w:t>
      </w:r>
      <w:r>
        <w:rPr>
          <w:spacing w:val="-3"/>
        </w:rPr>
        <w:t xml:space="preserve"> </w:t>
      </w:r>
      <w:r>
        <w:t>Dan</w:t>
      </w:r>
      <w:r>
        <w:rPr>
          <w:spacing w:val="-4"/>
        </w:rPr>
        <w:t xml:space="preserve"> </w:t>
      </w:r>
      <w:r>
        <w:t>Opini Audit Terhadap Audit Delay</w:t>
      </w:r>
      <w:r>
        <w:rPr>
          <w:spacing w:val="-1"/>
        </w:rPr>
        <w:t xml:space="preserve"> </w:t>
      </w:r>
      <w:r>
        <w:t>Cahyo Prasetyo Crish</w:t>
      </w:r>
      <w:r>
        <w:rPr>
          <w:spacing w:val="-1"/>
        </w:rPr>
        <w:t xml:space="preserve"> </w:t>
      </w:r>
      <w:r>
        <w:t xml:space="preserve">Kuntadi aspek penting dalam menjaga kredibilitas dan relevansi informasi laporan keuangan . keuangan dan mempengaruhi pengambilan keputusan. </w:t>
      </w:r>
      <w:r>
        <w:rPr>
          <w:i/>
        </w:rPr>
        <w:t>Jurnal Ekonomi, Akuntansi, Dan Perpajakan (JEAP)</w:t>
      </w:r>
      <w:r>
        <w:t xml:space="preserve">, </w:t>
      </w:r>
      <w:r>
        <w:rPr>
          <w:i/>
        </w:rPr>
        <w:t>1</w:t>
      </w:r>
      <w:r>
        <w:t>(2), 171–180.</w:t>
      </w:r>
    </w:p>
    <w:p w14:paraId="59C14312" w14:textId="77777777" w:rsidR="004B533B" w:rsidRDefault="00000000">
      <w:pPr>
        <w:pStyle w:val="BodyText"/>
        <w:spacing w:before="243"/>
        <w:ind w:left="946" w:right="623" w:hanging="480"/>
        <w:jc w:val="both"/>
      </w:pPr>
      <w:r>
        <w:t xml:space="preserve">David M, H. A., &amp; Butar, S. B. (2020). Pengaruh Tata Kelola Perusahaan, Reputasi KAP, Karakteristik Perusahaan dan Opini Audit terhadap Audit Delay. </w:t>
      </w:r>
      <w:r>
        <w:rPr>
          <w:i/>
        </w:rPr>
        <w:t>Jurnal Akuntansi Bisnis</w:t>
      </w:r>
      <w:r>
        <w:t xml:space="preserve">, </w:t>
      </w:r>
      <w:r>
        <w:rPr>
          <w:i/>
        </w:rPr>
        <w:t>18</w:t>
      </w:r>
      <w:r>
        <w:t>(1), 1. https://doi.org/10.24167/jab.v18i1.2698</w:t>
      </w:r>
    </w:p>
    <w:p w14:paraId="6636EC25" w14:textId="77777777" w:rsidR="004B533B" w:rsidRDefault="004B533B">
      <w:pPr>
        <w:pStyle w:val="BodyText"/>
      </w:pPr>
    </w:p>
    <w:p w14:paraId="640E22C7" w14:textId="77777777" w:rsidR="004B533B" w:rsidRDefault="00000000">
      <w:pPr>
        <w:ind w:left="946" w:right="620" w:hanging="480"/>
        <w:jc w:val="both"/>
        <w:rPr>
          <w:sz w:val="24"/>
        </w:rPr>
      </w:pPr>
      <w:r>
        <w:rPr>
          <w:sz w:val="24"/>
        </w:rPr>
        <w:t xml:space="preserve">Dewantomo Dewantomo, &amp; Nurma Gupita Dewi. (2024). Pengaruh Komite Audir, Kompleksitas Perusahaan Dan Ukuran Perusahaan Terhadap Audit Delay. </w:t>
      </w:r>
      <w:r>
        <w:rPr>
          <w:i/>
          <w:sz w:val="24"/>
        </w:rPr>
        <w:t>EKONOMIKA45</w:t>
      </w:r>
      <w:r>
        <w:rPr>
          <w:i/>
          <w:spacing w:val="-15"/>
          <w:sz w:val="24"/>
        </w:rPr>
        <w:t xml:space="preserve"> </w:t>
      </w:r>
      <w:r>
        <w:rPr>
          <w:i/>
          <w:sz w:val="24"/>
        </w:rPr>
        <w:t>:</w:t>
      </w:r>
      <w:r>
        <w:rPr>
          <w:i/>
          <w:spacing w:val="40"/>
          <w:sz w:val="24"/>
        </w:rPr>
        <w:t xml:space="preserve"> </w:t>
      </w:r>
      <w:r>
        <w:rPr>
          <w:i/>
          <w:sz w:val="24"/>
        </w:rPr>
        <w:t>Jurnal Ilmiah Manajemen, Ekonomi Bisnis, Kewirausahaan</w:t>
      </w:r>
      <w:r>
        <w:rPr>
          <w:sz w:val="24"/>
        </w:rPr>
        <w:t xml:space="preserve">, </w:t>
      </w:r>
      <w:r>
        <w:rPr>
          <w:i/>
          <w:sz w:val="24"/>
        </w:rPr>
        <w:t>11</w:t>
      </w:r>
      <w:r>
        <w:rPr>
          <w:sz w:val="24"/>
        </w:rPr>
        <w:t>(2), 887–899. https://doi.org/10.30640/ekonomika45.v11i2.2597</w:t>
      </w:r>
    </w:p>
    <w:p w14:paraId="0D59163F" w14:textId="77777777" w:rsidR="004B533B" w:rsidRDefault="00000000">
      <w:pPr>
        <w:spacing w:before="274"/>
        <w:ind w:left="946" w:right="623" w:hanging="480"/>
        <w:jc w:val="both"/>
        <w:rPr>
          <w:sz w:val="24"/>
        </w:rPr>
      </w:pPr>
      <w:r>
        <w:rPr>
          <w:sz w:val="24"/>
        </w:rPr>
        <w:t xml:space="preserve">Dewi, I. P., &amp; Challen, A. E. (2018). </w:t>
      </w:r>
      <w:r>
        <w:rPr>
          <w:i/>
          <w:sz w:val="24"/>
        </w:rPr>
        <w:t>Pengaruh Kompleksitas Operasi Perusahaan , Ukuran Kap dan Audit Tenure terhadap Audit Delay The Relationship between Complexity</w:t>
      </w:r>
      <w:r>
        <w:rPr>
          <w:i/>
          <w:spacing w:val="-3"/>
          <w:sz w:val="24"/>
        </w:rPr>
        <w:t xml:space="preserve"> </w:t>
      </w:r>
      <w:r>
        <w:rPr>
          <w:i/>
          <w:sz w:val="24"/>
        </w:rPr>
        <w:t>of the</w:t>
      </w:r>
      <w:r>
        <w:rPr>
          <w:i/>
          <w:spacing w:val="-3"/>
          <w:sz w:val="24"/>
        </w:rPr>
        <w:t xml:space="preserve"> </w:t>
      </w:r>
      <w:r>
        <w:rPr>
          <w:i/>
          <w:sz w:val="24"/>
        </w:rPr>
        <w:t>Company</w:t>
      </w:r>
      <w:r>
        <w:rPr>
          <w:i/>
          <w:spacing w:val="-4"/>
          <w:sz w:val="24"/>
        </w:rPr>
        <w:t xml:space="preserve"> </w:t>
      </w:r>
      <w:r>
        <w:rPr>
          <w:i/>
          <w:sz w:val="24"/>
        </w:rPr>
        <w:t>’</w:t>
      </w:r>
      <w:r>
        <w:rPr>
          <w:i/>
          <w:spacing w:val="-5"/>
          <w:sz w:val="24"/>
        </w:rPr>
        <w:t xml:space="preserve"> </w:t>
      </w:r>
      <w:r>
        <w:rPr>
          <w:i/>
          <w:sz w:val="24"/>
        </w:rPr>
        <w:t>s</w:t>
      </w:r>
      <w:r>
        <w:rPr>
          <w:i/>
          <w:spacing w:val="-5"/>
          <w:sz w:val="24"/>
        </w:rPr>
        <w:t xml:space="preserve"> </w:t>
      </w:r>
      <w:r>
        <w:rPr>
          <w:i/>
          <w:sz w:val="24"/>
        </w:rPr>
        <w:t>Size</w:t>
      </w:r>
      <w:r>
        <w:rPr>
          <w:i/>
          <w:spacing w:val="-3"/>
          <w:sz w:val="24"/>
        </w:rPr>
        <w:t xml:space="preserve"> </w:t>
      </w:r>
      <w:r>
        <w:rPr>
          <w:i/>
          <w:sz w:val="24"/>
        </w:rPr>
        <w:t>of</w:t>
      </w:r>
      <w:r>
        <w:rPr>
          <w:i/>
          <w:spacing w:val="-2"/>
          <w:sz w:val="24"/>
        </w:rPr>
        <w:t xml:space="preserve"> </w:t>
      </w:r>
      <w:r>
        <w:rPr>
          <w:i/>
          <w:sz w:val="24"/>
        </w:rPr>
        <w:t>Public</w:t>
      </w:r>
      <w:r>
        <w:rPr>
          <w:i/>
          <w:spacing w:val="-3"/>
          <w:sz w:val="24"/>
        </w:rPr>
        <w:t xml:space="preserve"> </w:t>
      </w:r>
      <w:r>
        <w:rPr>
          <w:i/>
          <w:sz w:val="24"/>
        </w:rPr>
        <w:t>Accounting</w:t>
      </w:r>
      <w:r>
        <w:rPr>
          <w:i/>
          <w:spacing w:val="-2"/>
          <w:sz w:val="24"/>
        </w:rPr>
        <w:t xml:space="preserve"> </w:t>
      </w:r>
      <w:r>
        <w:rPr>
          <w:i/>
          <w:sz w:val="24"/>
        </w:rPr>
        <w:t>Firm</w:t>
      </w:r>
      <w:r>
        <w:rPr>
          <w:i/>
          <w:spacing w:val="-3"/>
          <w:sz w:val="24"/>
        </w:rPr>
        <w:t xml:space="preserve"> </w:t>
      </w:r>
      <w:r>
        <w:rPr>
          <w:i/>
          <w:sz w:val="24"/>
        </w:rPr>
        <w:t>and</w:t>
      </w:r>
      <w:r>
        <w:rPr>
          <w:i/>
          <w:spacing w:val="-2"/>
          <w:sz w:val="24"/>
        </w:rPr>
        <w:t xml:space="preserve"> </w:t>
      </w:r>
      <w:r>
        <w:rPr>
          <w:i/>
          <w:sz w:val="24"/>
        </w:rPr>
        <w:t>Tenure</w:t>
      </w:r>
      <w:r>
        <w:rPr>
          <w:i/>
          <w:spacing w:val="-3"/>
          <w:sz w:val="24"/>
        </w:rPr>
        <w:t xml:space="preserve"> </w:t>
      </w:r>
      <w:r>
        <w:rPr>
          <w:i/>
          <w:sz w:val="24"/>
        </w:rPr>
        <w:t>Audit the Audit Delay</w:t>
      </w:r>
      <w:r>
        <w:rPr>
          <w:sz w:val="24"/>
        </w:rPr>
        <w:t xml:space="preserve">. </w:t>
      </w:r>
      <w:r>
        <w:rPr>
          <w:i/>
          <w:sz w:val="24"/>
        </w:rPr>
        <w:t>5</w:t>
      </w:r>
      <w:r>
        <w:rPr>
          <w:sz w:val="24"/>
        </w:rPr>
        <w:t>(42), 101–111.</w:t>
      </w:r>
    </w:p>
    <w:p w14:paraId="2DB71C38" w14:textId="77777777" w:rsidR="004B533B" w:rsidRDefault="004B533B">
      <w:pPr>
        <w:pStyle w:val="BodyText"/>
        <w:spacing w:before="5"/>
      </w:pPr>
    </w:p>
    <w:p w14:paraId="64C2660F" w14:textId="77777777" w:rsidR="004B533B" w:rsidRDefault="00000000">
      <w:pPr>
        <w:pStyle w:val="BodyText"/>
        <w:tabs>
          <w:tab w:val="left" w:pos="2040"/>
          <w:tab w:val="left" w:pos="2754"/>
          <w:tab w:val="left" w:pos="4279"/>
          <w:tab w:val="left" w:pos="5661"/>
          <w:tab w:val="left" w:pos="7212"/>
          <w:tab w:val="left" w:pos="8320"/>
        </w:tabs>
        <w:spacing w:line="237" w:lineRule="auto"/>
        <w:ind w:left="946" w:right="616" w:hanging="480"/>
      </w:pPr>
      <w:r>
        <w:t xml:space="preserve">Fadhila, N. S., &amp; Surjandari, D. A. (2023). Faktor-Faktor yang Mempengaruhi Audit </w:t>
      </w:r>
      <w:r>
        <w:rPr>
          <w:spacing w:val="-2"/>
        </w:rPr>
        <w:t>Delay</w:t>
      </w:r>
      <w:r>
        <w:tab/>
      </w:r>
      <w:r>
        <w:rPr>
          <w:spacing w:val="-5"/>
        </w:rPr>
        <w:t>di</w:t>
      </w:r>
      <w:r>
        <w:tab/>
      </w:r>
      <w:r>
        <w:rPr>
          <w:spacing w:val="-2"/>
        </w:rPr>
        <w:t>Indonesia.</w:t>
      </w:r>
      <w:r>
        <w:tab/>
      </w:r>
      <w:r>
        <w:rPr>
          <w:i/>
        </w:rPr>
        <w:t>E-</w:t>
      </w:r>
      <w:r>
        <w:rPr>
          <w:i/>
          <w:spacing w:val="-2"/>
        </w:rPr>
        <w:t>Jurnal</w:t>
      </w:r>
      <w:r>
        <w:rPr>
          <w:i/>
        </w:rPr>
        <w:tab/>
      </w:r>
      <w:r>
        <w:rPr>
          <w:i/>
          <w:spacing w:val="-2"/>
        </w:rPr>
        <w:t>Akuntansi</w:t>
      </w:r>
      <w:r>
        <w:rPr>
          <w:spacing w:val="-2"/>
        </w:rPr>
        <w:t>,</w:t>
      </w:r>
      <w:r>
        <w:tab/>
      </w:r>
      <w:r>
        <w:rPr>
          <w:i/>
          <w:spacing w:val="-2"/>
        </w:rPr>
        <w:t>33</w:t>
      </w:r>
      <w:r>
        <w:rPr>
          <w:spacing w:val="-2"/>
        </w:rPr>
        <w:t>(1),</w:t>
      </w:r>
      <w:r>
        <w:tab/>
      </w:r>
      <w:r>
        <w:rPr>
          <w:spacing w:val="-4"/>
        </w:rPr>
        <w:t>202.</w:t>
      </w:r>
    </w:p>
    <w:p w14:paraId="10D245DD" w14:textId="77777777" w:rsidR="004B533B" w:rsidRDefault="00000000">
      <w:pPr>
        <w:pStyle w:val="BodyText"/>
        <w:spacing w:before="4"/>
        <w:ind w:left="946"/>
      </w:pPr>
      <w:r>
        <w:rPr>
          <w:spacing w:val="-2"/>
        </w:rPr>
        <w:t>https://doi.org/10.24843/eja.2023.v33.i01.p15</w:t>
      </w:r>
    </w:p>
    <w:p w14:paraId="6DCEDECA" w14:textId="77777777" w:rsidR="004B533B" w:rsidRDefault="004B533B">
      <w:pPr>
        <w:pStyle w:val="BodyText"/>
      </w:pPr>
    </w:p>
    <w:p w14:paraId="3445CB5E" w14:textId="77777777" w:rsidR="004B533B" w:rsidRDefault="00000000">
      <w:pPr>
        <w:ind w:right="150"/>
        <w:jc w:val="center"/>
        <w:rPr>
          <w:sz w:val="24"/>
        </w:rPr>
      </w:pPr>
      <w:r>
        <w:rPr>
          <w:sz w:val="24"/>
        </w:rPr>
        <w:t>Ghozali,</w:t>
      </w:r>
      <w:r>
        <w:rPr>
          <w:spacing w:val="1"/>
          <w:sz w:val="24"/>
        </w:rPr>
        <w:t xml:space="preserve"> </w:t>
      </w:r>
      <w:r>
        <w:rPr>
          <w:sz w:val="24"/>
        </w:rPr>
        <w:t>I.</w:t>
      </w:r>
      <w:r>
        <w:rPr>
          <w:spacing w:val="1"/>
          <w:sz w:val="24"/>
        </w:rPr>
        <w:t xml:space="preserve"> </w:t>
      </w:r>
      <w:r>
        <w:rPr>
          <w:sz w:val="24"/>
        </w:rPr>
        <w:t xml:space="preserve">(2019). </w:t>
      </w:r>
      <w:r>
        <w:rPr>
          <w:i/>
          <w:sz w:val="24"/>
        </w:rPr>
        <w:t>Aplikasi</w:t>
      </w:r>
      <w:r>
        <w:rPr>
          <w:i/>
          <w:spacing w:val="-5"/>
          <w:sz w:val="24"/>
        </w:rPr>
        <w:t xml:space="preserve"> </w:t>
      </w:r>
      <w:r>
        <w:rPr>
          <w:i/>
          <w:sz w:val="24"/>
        </w:rPr>
        <w:t>Analisis</w:t>
      </w:r>
      <w:r>
        <w:rPr>
          <w:i/>
          <w:spacing w:val="-2"/>
          <w:sz w:val="24"/>
        </w:rPr>
        <w:t xml:space="preserve"> </w:t>
      </w:r>
      <w:r>
        <w:rPr>
          <w:i/>
          <w:sz w:val="24"/>
        </w:rPr>
        <w:t>Multivariate</w:t>
      </w:r>
      <w:r>
        <w:rPr>
          <w:i/>
          <w:spacing w:val="-7"/>
          <w:sz w:val="24"/>
        </w:rPr>
        <w:t xml:space="preserve"> </w:t>
      </w:r>
      <w:r>
        <w:rPr>
          <w:i/>
          <w:sz w:val="24"/>
        </w:rPr>
        <w:t>Dengan Program</w:t>
      </w:r>
      <w:r>
        <w:rPr>
          <w:i/>
          <w:spacing w:val="-2"/>
          <w:sz w:val="24"/>
        </w:rPr>
        <w:t xml:space="preserve"> </w:t>
      </w:r>
      <w:r>
        <w:rPr>
          <w:i/>
          <w:sz w:val="24"/>
        </w:rPr>
        <w:t>SPSS 25</w:t>
      </w:r>
      <w:r>
        <w:rPr>
          <w:i/>
          <w:spacing w:val="4"/>
          <w:sz w:val="24"/>
        </w:rPr>
        <w:t xml:space="preserve"> </w:t>
      </w:r>
      <w:r>
        <w:rPr>
          <w:sz w:val="24"/>
        </w:rPr>
        <w:t>(9th</w:t>
      </w:r>
      <w:r>
        <w:rPr>
          <w:spacing w:val="-5"/>
          <w:sz w:val="24"/>
        </w:rPr>
        <w:t xml:space="preserve"> </w:t>
      </w:r>
      <w:r>
        <w:rPr>
          <w:spacing w:val="-2"/>
          <w:sz w:val="24"/>
        </w:rPr>
        <w:t>ed.).</w:t>
      </w:r>
    </w:p>
    <w:p w14:paraId="7497A2D9" w14:textId="77777777" w:rsidR="004B533B" w:rsidRDefault="00000000">
      <w:pPr>
        <w:pStyle w:val="BodyText"/>
        <w:spacing w:before="41"/>
        <w:ind w:left="946"/>
      </w:pPr>
      <w:r>
        <w:rPr>
          <w:spacing w:val="-2"/>
        </w:rPr>
        <w:t>Undip.</w:t>
      </w:r>
    </w:p>
    <w:p w14:paraId="784F4688" w14:textId="77777777" w:rsidR="004B533B" w:rsidRDefault="004B533B">
      <w:pPr>
        <w:pStyle w:val="BodyText"/>
        <w:sectPr w:rsidR="004B533B">
          <w:pgSz w:w="12240" w:h="15840"/>
          <w:pgMar w:top="1820" w:right="1080" w:bottom="280" w:left="1800" w:header="732" w:footer="0" w:gutter="0"/>
          <w:cols w:space="720"/>
        </w:sectPr>
      </w:pPr>
    </w:p>
    <w:p w14:paraId="1451B83C" w14:textId="77777777" w:rsidR="004B533B" w:rsidRDefault="004B533B">
      <w:pPr>
        <w:pStyle w:val="BodyText"/>
        <w:spacing w:before="162"/>
      </w:pPr>
    </w:p>
    <w:p w14:paraId="1E158DC5" w14:textId="77777777" w:rsidR="004B533B" w:rsidRDefault="00000000">
      <w:pPr>
        <w:pStyle w:val="BodyText"/>
        <w:ind w:left="946" w:right="619" w:hanging="480"/>
        <w:jc w:val="both"/>
      </w:pPr>
      <w:r>
        <w:t>Hasmi, N., &amp; Pe’pan, A. (2024). Pengaruh Opini Audit Terhadap Audit Delay Pada Perusahaan Sub Sektor Perdagangan Di</w:t>
      </w:r>
      <w:r>
        <w:rPr>
          <w:spacing w:val="-1"/>
        </w:rPr>
        <w:t xml:space="preserve"> </w:t>
      </w:r>
      <w:r>
        <w:t xml:space="preserve">Bursa Efek Indonesia. </w:t>
      </w:r>
      <w:r>
        <w:rPr>
          <w:i/>
        </w:rPr>
        <w:t>Jurnal Akuntansi Kompetif</w:t>
      </w:r>
      <w:r>
        <w:t xml:space="preserve">, </w:t>
      </w:r>
      <w:r>
        <w:rPr>
          <w:i/>
        </w:rPr>
        <w:t>7</w:t>
      </w:r>
      <w:r>
        <w:t>(1), 76–80.</w:t>
      </w:r>
    </w:p>
    <w:p w14:paraId="3BEC8C58" w14:textId="77777777" w:rsidR="004B533B" w:rsidRDefault="00000000">
      <w:pPr>
        <w:spacing w:before="3"/>
        <w:ind w:left="946" w:right="618" w:hanging="480"/>
        <w:jc w:val="both"/>
        <w:rPr>
          <w:sz w:val="24"/>
        </w:rPr>
      </w:pPr>
      <w:r>
        <w:rPr>
          <w:sz w:val="24"/>
        </w:rPr>
        <w:t xml:space="preserve">Independensi, P., Kerja, P., Kusuma, M. W., &amp; Arini, P. R. (2020). </w:t>
      </w:r>
      <w:r>
        <w:rPr>
          <w:i/>
          <w:sz w:val="24"/>
        </w:rPr>
        <w:t>Ukuran Kap Terhadap Audit Delay Yang Dimediasi Oleh Kualtias Audit The Influence Of Independence , Competence , Work Experience , And Kap Size Of Audit Delay Medicated By Audit Quality</w:t>
      </w:r>
      <w:r>
        <w:rPr>
          <w:sz w:val="24"/>
        </w:rPr>
        <w:t xml:space="preserve">. </w:t>
      </w:r>
      <w:r>
        <w:rPr>
          <w:i/>
          <w:sz w:val="24"/>
        </w:rPr>
        <w:t>6</w:t>
      </w:r>
      <w:r>
        <w:rPr>
          <w:sz w:val="24"/>
        </w:rPr>
        <w:t>(1), 23–36.</w:t>
      </w:r>
    </w:p>
    <w:p w14:paraId="7CD0D445" w14:textId="77777777" w:rsidR="004B533B" w:rsidRDefault="00000000">
      <w:pPr>
        <w:spacing w:before="274"/>
        <w:ind w:left="946" w:right="618" w:hanging="480"/>
        <w:jc w:val="both"/>
        <w:rPr>
          <w:sz w:val="24"/>
        </w:rPr>
      </w:pPr>
      <w:r>
        <w:rPr>
          <w:sz w:val="24"/>
        </w:rPr>
        <w:t xml:space="preserve">Isnaeni, U., Nurcahya, Y. A., &amp; Tidar, U. (2021). </w:t>
      </w:r>
      <w:r>
        <w:rPr>
          <w:i/>
          <w:sz w:val="24"/>
        </w:rPr>
        <w:t>Pengaruh Manajemen Laba , Kompleksitas Operasi Perusahaan , Solvabilitas , dan Opini Audit Terhadap Audit Delay Pada Perusahaan Sektor Industri Barang Konsumsi di Indonesia Untuk Tahun 2017-2019 The Result Of Earnings Management , Complexity Of Company Op</w:t>
      </w:r>
      <w:r>
        <w:rPr>
          <w:sz w:val="24"/>
        </w:rPr>
        <w:t xml:space="preserve">. </w:t>
      </w:r>
      <w:r>
        <w:rPr>
          <w:i/>
          <w:sz w:val="24"/>
        </w:rPr>
        <w:t>10</w:t>
      </w:r>
      <w:r>
        <w:rPr>
          <w:sz w:val="24"/>
        </w:rPr>
        <w:t>(1).</w:t>
      </w:r>
    </w:p>
    <w:p w14:paraId="726C6621" w14:textId="77777777" w:rsidR="004B533B" w:rsidRDefault="004B533B">
      <w:pPr>
        <w:pStyle w:val="BodyText"/>
      </w:pPr>
    </w:p>
    <w:p w14:paraId="439704FC" w14:textId="77777777" w:rsidR="004B533B" w:rsidRDefault="00000000">
      <w:pPr>
        <w:spacing w:before="1"/>
        <w:ind w:left="946" w:right="622" w:hanging="480"/>
        <w:jc w:val="both"/>
        <w:rPr>
          <w:sz w:val="24"/>
        </w:rPr>
      </w:pPr>
      <w:r>
        <w:rPr>
          <w:sz w:val="24"/>
        </w:rPr>
        <w:t xml:space="preserve">Juanta, D., &amp; Ratih, S. (2021). </w:t>
      </w:r>
      <w:r>
        <w:rPr>
          <w:i/>
          <w:sz w:val="24"/>
        </w:rPr>
        <w:t>Pengaruh Profitabilitas, Ukuran Perusahaan, Opini Auditor, dan Umur perusahaan Terhadap Audit Delay Pada Perusahaan Sektor Perdagangan Enceran</w:t>
      </w:r>
      <w:r>
        <w:rPr>
          <w:sz w:val="24"/>
        </w:rPr>
        <w:t>.</w:t>
      </w:r>
    </w:p>
    <w:p w14:paraId="13A72146" w14:textId="77777777" w:rsidR="004B533B" w:rsidRDefault="00000000">
      <w:pPr>
        <w:spacing w:before="276"/>
        <w:ind w:left="946" w:right="628" w:hanging="480"/>
        <w:jc w:val="both"/>
        <w:rPr>
          <w:sz w:val="24"/>
        </w:rPr>
      </w:pPr>
      <w:r>
        <w:rPr>
          <w:sz w:val="24"/>
        </w:rPr>
        <w:t>Karina, T.,</w:t>
      </w:r>
      <w:r>
        <w:rPr>
          <w:spacing w:val="-2"/>
          <w:sz w:val="24"/>
        </w:rPr>
        <w:t xml:space="preserve"> </w:t>
      </w:r>
      <w:r>
        <w:rPr>
          <w:sz w:val="24"/>
        </w:rPr>
        <w:t>Julianto, W.,</w:t>
      </w:r>
      <w:r>
        <w:rPr>
          <w:spacing w:val="-2"/>
          <w:sz w:val="24"/>
        </w:rPr>
        <w:t xml:space="preserve"> </w:t>
      </w:r>
      <w:r>
        <w:rPr>
          <w:sz w:val="24"/>
        </w:rPr>
        <w:t>Pembangunan, U., Veteran, N., &amp;</w:t>
      </w:r>
      <w:r>
        <w:rPr>
          <w:spacing w:val="-4"/>
          <w:sz w:val="24"/>
        </w:rPr>
        <w:t xml:space="preserve"> </w:t>
      </w:r>
      <w:r>
        <w:rPr>
          <w:sz w:val="24"/>
        </w:rPr>
        <w:t xml:space="preserve">Korespondensi, P. (2020). </w:t>
      </w:r>
      <w:r>
        <w:rPr>
          <w:i/>
          <w:sz w:val="24"/>
        </w:rPr>
        <w:t>Pengaruh Financial Distress , Audit Complexity dan Kompleksitas Operasi Terhadap Audit Delay</w:t>
      </w:r>
      <w:r>
        <w:rPr>
          <w:sz w:val="24"/>
        </w:rPr>
        <w:t>. 121–132.</w:t>
      </w:r>
    </w:p>
    <w:p w14:paraId="0DB43939" w14:textId="77777777" w:rsidR="004B533B" w:rsidRDefault="004B533B">
      <w:pPr>
        <w:pStyle w:val="BodyText"/>
      </w:pPr>
    </w:p>
    <w:p w14:paraId="5603FB6D" w14:textId="77777777" w:rsidR="004B533B" w:rsidRDefault="00000000">
      <w:pPr>
        <w:spacing w:line="242" w:lineRule="auto"/>
        <w:ind w:left="946" w:right="626" w:hanging="480"/>
        <w:jc w:val="both"/>
        <w:rPr>
          <w:sz w:val="24"/>
        </w:rPr>
      </w:pPr>
      <w:r>
        <w:rPr>
          <w:sz w:val="24"/>
        </w:rPr>
        <w:t xml:space="preserve">Maulida, K. I. (2023). </w:t>
      </w:r>
      <w:r>
        <w:rPr>
          <w:i/>
          <w:sz w:val="24"/>
        </w:rPr>
        <w:t>Fakultas ekonomi dan bisnis universitas mulawarman samarinda 2023</w:t>
      </w:r>
      <w:r>
        <w:rPr>
          <w:sz w:val="24"/>
        </w:rPr>
        <w:t>.</w:t>
      </w:r>
    </w:p>
    <w:p w14:paraId="71D15584" w14:textId="77777777" w:rsidR="004B533B" w:rsidRDefault="00000000">
      <w:pPr>
        <w:pStyle w:val="BodyText"/>
        <w:tabs>
          <w:tab w:val="left" w:pos="8201"/>
        </w:tabs>
        <w:spacing w:before="273"/>
        <w:ind w:left="946" w:right="615" w:hanging="480"/>
        <w:jc w:val="both"/>
      </w:pPr>
      <w:r>
        <w:t>Muhammad</w:t>
      </w:r>
      <w:r>
        <w:rPr>
          <w:spacing w:val="-8"/>
        </w:rPr>
        <w:t xml:space="preserve"> </w:t>
      </w:r>
      <w:r>
        <w:t>E,</w:t>
      </w:r>
      <w:r>
        <w:rPr>
          <w:spacing w:val="-9"/>
        </w:rPr>
        <w:t xml:space="preserve"> </w:t>
      </w:r>
      <w:r>
        <w:t>Retno</w:t>
      </w:r>
      <w:r>
        <w:rPr>
          <w:spacing w:val="-8"/>
        </w:rPr>
        <w:t xml:space="preserve"> </w:t>
      </w:r>
      <w:r>
        <w:t>Puspita</w:t>
      </w:r>
      <w:r>
        <w:rPr>
          <w:spacing w:val="-9"/>
        </w:rPr>
        <w:t xml:space="preserve"> </w:t>
      </w:r>
      <w:r>
        <w:t>D,</w:t>
      </w:r>
      <w:r>
        <w:rPr>
          <w:spacing w:val="-10"/>
        </w:rPr>
        <w:t xml:space="preserve"> </w:t>
      </w:r>
      <w:r>
        <w:t>&amp;</w:t>
      </w:r>
      <w:r>
        <w:rPr>
          <w:spacing w:val="-11"/>
        </w:rPr>
        <w:t xml:space="preserve"> </w:t>
      </w:r>
      <w:r>
        <w:t>Sukron</w:t>
      </w:r>
      <w:r>
        <w:rPr>
          <w:spacing w:val="-12"/>
        </w:rPr>
        <w:t xml:space="preserve"> </w:t>
      </w:r>
      <w:r>
        <w:t>M.</w:t>
      </w:r>
      <w:r>
        <w:rPr>
          <w:spacing w:val="-14"/>
        </w:rPr>
        <w:t xml:space="preserve"> </w:t>
      </w:r>
      <w:r>
        <w:t>(2023).</w:t>
      </w:r>
      <w:r>
        <w:rPr>
          <w:spacing w:val="-9"/>
        </w:rPr>
        <w:t xml:space="preserve"> </w:t>
      </w:r>
      <w:r>
        <w:t>Pengaruh</w:t>
      </w:r>
      <w:r>
        <w:rPr>
          <w:spacing w:val="-12"/>
        </w:rPr>
        <w:t xml:space="preserve"> </w:t>
      </w:r>
      <w:r>
        <w:t>Opini</w:t>
      </w:r>
      <w:r>
        <w:rPr>
          <w:spacing w:val="-11"/>
        </w:rPr>
        <w:t xml:space="preserve"> </w:t>
      </w:r>
      <w:r>
        <w:t>Audit,</w:t>
      </w:r>
      <w:r>
        <w:rPr>
          <w:spacing w:val="-6"/>
        </w:rPr>
        <w:t xml:space="preserve"> </w:t>
      </w:r>
      <w:r>
        <w:t>Reputasi Kap,</w:t>
      </w:r>
      <w:r>
        <w:rPr>
          <w:spacing w:val="-1"/>
        </w:rPr>
        <w:t xml:space="preserve"> </w:t>
      </w:r>
      <w:r>
        <w:t>Ukuran</w:t>
      </w:r>
      <w:r>
        <w:rPr>
          <w:spacing w:val="-7"/>
        </w:rPr>
        <w:t xml:space="preserve"> </w:t>
      </w:r>
      <w:r>
        <w:t>Perusahaan,</w:t>
      </w:r>
      <w:r>
        <w:rPr>
          <w:spacing w:val="-1"/>
        </w:rPr>
        <w:t xml:space="preserve"> </w:t>
      </w:r>
      <w:r>
        <w:t>Solvabilitas,</w:t>
      </w:r>
      <w:r>
        <w:rPr>
          <w:spacing w:val="-1"/>
        </w:rPr>
        <w:t xml:space="preserve"> </w:t>
      </w:r>
      <w:r>
        <w:t>Profitabilitas,</w:t>
      </w:r>
      <w:r>
        <w:rPr>
          <w:spacing w:val="-1"/>
        </w:rPr>
        <w:t xml:space="preserve"> </w:t>
      </w:r>
      <w:r>
        <w:t>Kompleksitas</w:t>
      </w:r>
      <w:r>
        <w:rPr>
          <w:spacing w:val="-5"/>
        </w:rPr>
        <w:t xml:space="preserve"> </w:t>
      </w:r>
      <w:r>
        <w:t>Operasi,</w:t>
      </w:r>
      <w:r>
        <w:rPr>
          <w:spacing w:val="-1"/>
        </w:rPr>
        <w:t xml:space="preserve"> </w:t>
      </w:r>
      <w:r>
        <w:t xml:space="preserve">Dan Pergantian Auditor Terhadap Audit Delay(Study Empiris Pada Perusahaan Consumer Goods Yang Terdaftar di Bursa Efek Indonesia Tahun 2016-2020). </w:t>
      </w:r>
      <w:r>
        <w:rPr>
          <w:i/>
        </w:rPr>
        <w:t>Jurnal Ekonomi Syariah Pelita Bangsa</w:t>
      </w:r>
      <w:r>
        <w:t xml:space="preserve">, </w:t>
      </w:r>
      <w:r>
        <w:rPr>
          <w:i/>
        </w:rPr>
        <w:t>Vol.08</w:t>
      </w:r>
      <w:r>
        <w:t xml:space="preserve">(Audit Delay Pada Consumer </w:t>
      </w:r>
      <w:r>
        <w:rPr>
          <w:spacing w:val="-2"/>
        </w:rPr>
        <w:t>Goods),</w:t>
      </w:r>
      <w:r>
        <w:tab/>
      </w:r>
      <w:r>
        <w:rPr>
          <w:spacing w:val="-2"/>
        </w:rPr>
        <w:t>1–12.</w:t>
      </w:r>
    </w:p>
    <w:p w14:paraId="06CAAFC1" w14:textId="77777777" w:rsidR="004B533B" w:rsidRDefault="00000000">
      <w:pPr>
        <w:pStyle w:val="BodyText"/>
        <w:spacing w:before="1"/>
        <w:ind w:left="946"/>
      </w:pPr>
      <w:r>
        <w:rPr>
          <w:spacing w:val="-2"/>
        </w:rPr>
        <w:t>https:/</w:t>
      </w:r>
      <w:hyperlink r:id="rId23">
        <w:r>
          <w:rPr>
            <w:spacing w:val="-2"/>
          </w:rPr>
          <w:t>/www.journal.lppmpelitabangsa.id/index.php/jespb/article/view/773</w:t>
        </w:r>
      </w:hyperlink>
    </w:p>
    <w:p w14:paraId="28C529E6" w14:textId="77777777" w:rsidR="004B533B" w:rsidRDefault="004B533B">
      <w:pPr>
        <w:pStyle w:val="BodyText"/>
        <w:spacing w:before="2"/>
      </w:pPr>
    </w:p>
    <w:p w14:paraId="2EE52B88" w14:textId="77777777" w:rsidR="004B533B" w:rsidRDefault="00000000">
      <w:pPr>
        <w:pStyle w:val="BodyText"/>
        <w:spacing w:line="237" w:lineRule="auto"/>
        <w:ind w:left="946" w:right="639" w:hanging="480"/>
        <w:jc w:val="both"/>
      </w:pPr>
      <w:r>
        <w:t xml:space="preserve">Olimsar, F. (2023). Pengaruh Ukuran Perusahaan dan Solvabilitas Terhadap Audit Delay. </w:t>
      </w:r>
      <w:r>
        <w:rPr>
          <w:i/>
        </w:rPr>
        <w:t>Jesya</w:t>
      </w:r>
      <w:r>
        <w:t xml:space="preserve">, </w:t>
      </w:r>
      <w:r>
        <w:rPr>
          <w:i/>
        </w:rPr>
        <w:t>6</w:t>
      </w:r>
      <w:r>
        <w:t>(1), 506–516. https://doi.org/10.36778/jesya.v6i1.971</w:t>
      </w:r>
    </w:p>
    <w:p w14:paraId="28C3C51E" w14:textId="77777777" w:rsidR="004B533B" w:rsidRDefault="004B533B">
      <w:pPr>
        <w:pStyle w:val="BodyText"/>
        <w:spacing w:before="1"/>
      </w:pPr>
    </w:p>
    <w:p w14:paraId="796DD906" w14:textId="77777777" w:rsidR="004B533B" w:rsidRDefault="00000000">
      <w:pPr>
        <w:spacing w:line="242" w:lineRule="auto"/>
        <w:ind w:left="946" w:right="616" w:hanging="480"/>
        <w:jc w:val="both"/>
        <w:rPr>
          <w:sz w:val="24"/>
        </w:rPr>
      </w:pPr>
      <w:r>
        <w:rPr>
          <w:sz w:val="24"/>
        </w:rPr>
        <w:t xml:space="preserve">Pattinaja, E. M., &amp; Siahainenia, P. P. (2020). </w:t>
      </w:r>
      <w:r>
        <w:rPr>
          <w:i/>
          <w:sz w:val="24"/>
        </w:rPr>
        <w:t>Pengaruh Ukuran Perusahaan , Opini Auditor dan Umur Perusahaan Terhadap Audit Delay</w:t>
      </w:r>
      <w:r>
        <w:rPr>
          <w:sz w:val="24"/>
        </w:rPr>
        <w:t xml:space="preserve">. </w:t>
      </w:r>
      <w:r>
        <w:rPr>
          <w:i/>
          <w:sz w:val="24"/>
        </w:rPr>
        <w:t>1</w:t>
      </w:r>
      <w:r>
        <w:rPr>
          <w:sz w:val="24"/>
        </w:rPr>
        <w:t>(1), 13–22.</w:t>
      </w:r>
    </w:p>
    <w:p w14:paraId="062BC62D" w14:textId="77777777" w:rsidR="004B533B" w:rsidRDefault="00000000">
      <w:pPr>
        <w:pStyle w:val="BodyText"/>
        <w:tabs>
          <w:tab w:val="left" w:pos="2871"/>
          <w:tab w:val="left" w:pos="4647"/>
          <w:tab w:val="left" w:pos="6415"/>
          <w:tab w:val="left" w:pos="7840"/>
        </w:tabs>
        <w:spacing w:before="274"/>
        <w:ind w:left="946" w:right="620" w:hanging="480"/>
        <w:jc w:val="both"/>
      </w:pPr>
      <w:r>
        <w:t>Putra, M. A. T., Muhammad Su’un, Susanto, E., &amp; Bakri, A. A. (2022). Pengaruh Ukuran</w:t>
      </w:r>
      <w:r>
        <w:rPr>
          <w:spacing w:val="-5"/>
        </w:rPr>
        <w:t xml:space="preserve"> </w:t>
      </w:r>
      <w:r>
        <w:t>Perusahaan, Profitabilitas, Opini</w:t>
      </w:r>
      <w:r>
        <w:rPr>
          <w:spacing w:val="-1"/>
        </w:rPr>
        <w:t xml:space="preserve"> </w:t>
      </w:r>
      <w:r>
        <w:t xml:space="preserve">Audit Terhadap Audit Delay. </w:t>
      </w:r>
      <w:r>
        <w:rPr>
          <w:i/>
        </w:rPr>
        <w:t>Center</w:t>
      </w:r>
      <w:r>
        <w:rPr>
          <w:i/>
          <w:spacing w:val="-3"/>
        </w:rPr>
        <w:t xml:space="preserve"> </w:t>
      </w:r>
      <w:r>
        <w:rPr>
          <w:i/>
        </w:rPr>
        <w:t xml:space="preserve">of </w:t>
      </w:r>
      <w:r>
        <w:rPr>
          <w:i/>
          <w:spacing w:val="-2"/>
        </w:rPr>
        <w:t>Economic</w:t>
      </w:r>
      <w:r>
        <w:rPr>
          <w:i/>
        </w:rPr>
        <w:tab/>
      </w:r>
      <w:r>
        <w:rPr>
          <w:i/>
          <w:spacing w:val="-2"/>
        </w:rPr>
        <w:t>Students</w:t>
      </w:r>
      <w:r>
        <w:rPr>
          <w:i/>
        </w:rPr>
        <w:tab/>
      </w:r>
      <w:r>
        <w:rPr>
          <w:i/>
          <w:spacing w:val="-2"/>
        </w:rPr>
        <w:t>Journal</w:t>
      </w:r>
      <w:r>
        <w:rPr>
          <w:spacing w:val="-2"/>
        </w:rPr>
        <w:t>,</w:t>
      </w:r>
      <w:r>
        <w:tab/>
      </w:r>
      <w:r>
        <w:rPr>
          <w:i/>
          <w:spacing w:val="-2"/>
        </w:rPr>
        <w:t>5</w:t>
      </w:r>
      <w:r>
        <w:rPr>
          <w:spacing w:val="-2"/>
        </w:rPr>
        <w:t>(4),</w:t>
      </w:r>
      <w:r>
        <w:tab/>
      </w:r>
      <w:r>
        <w:rPr>
          <w:spacing w:val="-2"/>
        </w:rPr>
        <w:t>392–407. https://doi.org/10.56750/csej.v5i4.559</w:t>
      </w:r>
    </w:p>
    <w:p w14:paraId="585E5DB9" w14:textId="77777777" w:rsidR="004B533B" w:rsidRDefault="004B533B">
      <w:pPr>
        <w:pStyle w:val="BodyText"/>
        <w:jc w:val="both"/>
        <w:sectPr w:rsidR="004B533B">
          <w:pgSz w:w="12240" w:h="15840"/>
          <w:pgMar w:top="1820" w:right="1080" w:bottom="280" w:left="1800" w:header="732" w:footer="0" w:gutter="0"/>
          <w:cols w:space="720"/>
        </w:sectPr>
      </w:pPr>
    </w:p>
    <w:p w14:paraId="373E76F2" w14:textId="77777777" w:rsidR="004B533B" w:rsidRDefault="004B533B">
      <w:pPr>
        <w:pStyle w:val="BodyText"/>
      </w:pPr>
    </w:p>
    <w:p w14:paraId="7265FB9A" w14:textId="77777777" w:rsidR="004B533B" w:rsidRDefault="004B533B">
      <w:pPr>
        <w:pStyle w:val="BodyText"/>
        <w:spacing w:before="164"/>
      </w:pPr>
    </w:p>
    <w:p w14:paraId="4D722D0B" w14:textId="77777777" w:rsidR="004B533B" w:rsidRDefault="00000000">
      <w:pPr>
        <w:pStyle w:val="BodyText"/>
        <w:tabs>
          <w:tab w:val="left" w:pos="3154"/>
          <w:tab w:val="left" w:pos="5897"/>
          <w:tab w:val="left" w:pos="8080"/>
        </w:tabs>
        <w:spacing w:before="1"/>
        <w:ind w:left="946" w:right="610" w:hanging="480"/>
        <w:jc w:val="both"/>
      </w:pPr>
      <w:r>
        <w:t>Putri,</w:t>
      </w:r>
      <w:r>
        <w:rPr>
          <w:spacing w:val="-6"/>
        </w:rPr>
        <w:t xml:space="preserve"> </w:t>
      </w:r>
      <w:r>
        <w:t>K.</w:t>
      </w:r>
      <w:r>
        <w:rPr>
          <w:spacing w:val="-10"/>
        </w:rPr>
        <w:t xml:space="preserve"> </w:t>
      </w:r>
      <w:r>
        <w:t>P.,</w:t>
      </w:r>
      <w:r>
        <w:rPr>
          <w:spacing w:val="-14"/>
        </w:rPr>
        <w:t xml:space="preserve"> </w:t>
      </w:r>
      <w:r>
        <w:t>&amp;</w:t>
      </w:r>
      <w:r>
        <w:rPr>
          <w:spacing w:val="-15"/>
        </w:rPr>
        <w:t xml:space="preserve"> </w:t>
      </w:r>
      <w:r>
        <w:t>Asyik,</w:t>
      </w:r>
      <w:r>
        <w:rPr>
          <w:spacing w:val="-10"/>
        </w:rPr>
        <w:t xml:space="preserve"> </w:t>
      </w:r>
      <w:r>
        <w:t>N.</w:t>
      </w:r>
      <w:r>
        <w:rPr>
          <w:spacing w:val="-10"/>
        </w:rPr>
        <w:t xml:space="preserve"> </w:t>
      </w:r>
      <w:r>
        <w:t>F.</w:t>
      </w:r>
      <w:r>
        <w:rPr>
          <w:spacing w:val="-10"/>
        </w:rPr>
        <w:t xml:space="preserve"> </w:t>
      </w:r>
      <w:r>
        <w:t>(2015).</w:t>
      </w:r>
      <w:r>
        <w:rPr>
          <w:spacing w:val="-14"/>
        </w:rPr>
        <w:t xml:space="preserve"> </w:t>
      </w:r>
      <w:r>
        <w:t>Pengaruh</w:t>
      </w:r>
      <w:r>
        <w:rPr>
          <w:spacing w:val="-15"/>
        </w:rPr>
        <w:t xml:space="preserve"> </w:t>
      </w:r>
      <w:r>
        <w:t>Profitabilitas,</w:t>
      </w:r>
      <w:r>
        <w:rPr>
          <w:spacing w:val="-10"/>
        </w:rPr>
        <w:t xml:space="preserve"> </w:t>
      </w:r>
      <w:r>
        <w:t>Solvabilitas,</w:t>
      </w:r>
      <w:r>
        <w:rPr>
          <w:spacing w:val="-10"/>
        </w:rPr>
        <w:t xml:space="preserve"> </w:t>
      </w:r>
      <w:r>
        <w:t>Opini</w:t>
      </w:r>
      <w:r>
        <w:rPr>
          <w:spacing w:val="-11"/>
        </w:rPr>
        <w:t xml:space="preserve"> </w:t>
      </w:r>
      <w:r>
        <w:t xml:space="preserve">Auditor Ukuran Perusahaan dan Reputasi Auditor terhadap Audit Delay. </w:t>
      </w:r>
      <w:r>
        <w:rPr>
          <w:i/>
        </w:rPr>
        <w:t xml:space="preserve">Jurnal Ilmu &amp; </w:t>
      </w:r>
      <w:r>
        <w:rPr>
          <w:i/>
          <w:spacing w:val="-2"/>
        </w:rPr>
        <w:t>Riset</w:t>
      </w:r>
      <w:r>
        <w:rPr>
          <w:i/>
        </w:rPr>
        <w:tab/>
      </w:r>
      <w:r>
        <w:rPr>
          <w:i/>
          <w:spacing w:val="-2"/>
        </w:rPr>
        <w:t>Akuntansi</w:t>
      </w:r>
      <w:r>
        <w:rPr>
          <w:spacing w:val="-2"/>
        </w:rPr>
        <w:t>,</w:t>
      </w:r>
      <w:r>
        <w:tab/>
      </w:r>
      <w:r>
        <w:rPr>
          <w:i/>
          <w:spacing w:val="-2"/>
        </w:rPr>
        <w:t>4</w:t>
      </w:r>
      <w:r>
        <w:rPr>
          <w:spacing w:val="-2"/>
        </w:rPr>
        <w:t>(9),</w:t>
      </w:r>
      <w:r>
        <w:tab/>
      </w:r>
      <w:r>
        <w:rPr>
          <w:spacing w:val="-2"/>
        </w:rPr>
        <w:t xml:space="preserve">85–99. </w:t>
      </w:r>
      <w:hyperlink r:id="rId24">
        <w:r>
          <w:rPr>
            <w:spacing w:val="-2"/>
          </w:rPr>
          <w:t>http://jurnalmahasiswa.stiesia.ac.id/index.php/jira/article/view/3179</w:t>
        </w:r>
      </w:hyperlink>
    </w:p>
    <w:p w14:paraId="3036E0A1" w14:textId="77777777" w:rsidR="004B533B" w:rsidRDefault="00000000">
      <w:pPr>
        <w:pStyle w:val="BodyText"/>
        <w:spacing w:before="274"/>
        <w:ind w:left="946" w:right="620" w:hanging="480"/>
        <w:jc w:val="both"/>
      </w:pPr>
      <w:r>
        <w:t>Putri, M. I., &amp; Tumirin, T. (2022). Pengaruh Opini Audit, Fee, Kesulitan Keuangan, dan</w:t>
      </w:r>
      <w:r>
        <w:rPr>
          <w:spacing w:val="-15"/>
        </w:rPr>
        <w:t xml:space="preserve"> </w:t>
      </w:r>
      <w:r>
        <w:t>Efektivitas</w:t>
      </w:r>
      <w:r>
        <w:rPr>
          <w:spacing w:val="-15"/>
        </w:rPr>
        <w:t xml:space="preserve"> </w:t>
      </w:r>
      <w:r>
        <w:t>Komite</w:t>
      </w:r>
      <w:r>
        <w:rPr>
          <w:spacing w:val="-15"/>
        </w:rPr>
        <w:t xml:space="preserve"> </w:t>
      </w:r>
      <w:r>
        <w:t>Terhadap</w:t>
      </w:r>
      <w:r>
        <w:rPr>
          <w:spacing w:val="-15"/>
        </w:rPr>
        <w:t xml:space="preserve"> </w:t>
      </w:r>
      <w:r>
        <w:t>Audit</w:t>
      </w:r>
      <w:r>
        <w:rPr>
          <w:spacing w:val="-15"/>
        </w:rPr>
        <w:t xml:space="preserve"> </w:t>
      </w:r>
      <w:r>
        <w:t>Delay.</w:t>
      </w:r>
      <w:r>
        <w:rPr>
          <w:spacing w:val="-15"/>
        </w:rPr>
        <w:t xml:space="preserve"> </w:t>
      </w:r>
      <w:r>
        <w:rPr>
          <w:i/>
        </w:rPr>
        <w:t>Journal</w:t>
      </w:r>
      <w:r>
        <w:rPr>
          <w:i/>
          <w:spacing w:val="-15"/>
        </w:rPr>
        <w:t xml:space="preserve"> </w:t>
      </w:r>
      <w:r>
        <w:rPr>
          <w:i/>
        </w:rPr>
        <w:t>of</w:t>
      </w:r>
      <w:r>
        <w:rPr>
          <w:i/>
          <w:spacing w:val="-15"/>
        </w:rPr>
        <w:t xml:space="preserve"> </w:t>
      </w:r>
      <w:r>
        <w:rPr>
          <w:i/>
        </w:rPr>
        <w:t>Culture</w:t>
      </w:r>
      <w:r>
        <w:rPr>
          <w:i/>
          <w:spacing w:val="-15"/>
        </w:rPr>
        <w:t xml:space="preserve"> </w:t>
      </w:r>
      <w:r>
        <w:rPr>
          <w:i/>
        </w:rPr>
        <w:t>Accounting</w:t>
      </w:r>
      <w:r>
        <w:rPr>
          <w:i/>
          <w:spacing w:val="-15"/>
        </w:rPr>
        <w:t xml:space="preserve"> </w:t>
      </w:r>
      <w:r>
        <w:rPr>
          <w:i/>
        </w:rPr>
        <w:t>and Auditing</w:t>
      </w:r>
      <w:r>
        <w:t xml:space="preserve">, </w:t>
      </w:r>
      <w:r>
        <w:rPr>
          <w:i/>
        </w:rPr>
        <w:t>1</w:t>
      </w:r>
      <w:r>
        <w:t>(2), 72. https://doi.org/10.30587/jcaa.v1i2.4294</w:t>
      </w:r>
    </w:p>
    <w:p w14:paraId="44544DF7" w14:textId="77777777" w:rsidR="004B533B" w:rsidRDefault="004B533B">
      <w:pPr>
        <w:pStyle w:val="BodyText"/>
      </w:pPr>
    </w:p>
    <w:p w14:paraId="713FCF86" w14:textId="77777777" w:rsidR="004B533B" w:rsidRDefault="00000000">
      <w:pPr>
        <w:pStyle w:val="BodyText"/>
        <w:ind w:left="946" w:right="625" w:hanging="480"/>
        <w:jc w:val="both"/>
      </w:pPr>
      <w:r>
        <w:t xml:space="preserve">Rahmanda, A. G., Bambang, B., &amp; Waskito, I. (2022). Pengaruh Audit Tenure, Kompleksitas Operasi Dan Ukuran Kap Terhadap Audit Delay (Studi Pada Perusahaan Manufaktur Di Bei Tahun 2016-2020). </w:t>
      </w:r>
      <w:r>
        <w:rPr>
          <w:i/>
        </w:rPr>
        <w:t>Jurnal Riset Mahasiswa Akuntansi</w:t>
      </w:r>
      <w:r>
        <w:t xml:space="preserve">, </w:t>
      </w:r>
      <w:r>
        <w:rPr>
          <w:i/>
        </w:rPr>
        <w:t>2</w:t>
      </w:r>
      <w:r>
        <w:t>(4), 671–684. https://doi.org/10.29303/risma.v2i4.339</w:t>
      </w:r>
    </w:p>
    <w:p w14:paraId="38093CDE" w14:textId="77777777" w:rsidR="004B533B" w:rsidRDefault="004B533B">
      <w:pPr>
        <w:pStyle w:val="BodyText"/>
        <w:spacing w:before="3"/>
      </w:pPr>
    </w:p>
    <w:p w14:paraId="5570EDC9" w14:textId="77777777" w:rsidR="004B533B" w:rsidRDefault="00000000">
      <w:pPr>
        <w:pStyle w:val="BodyText"/>
        <w:ind w:left="946" w:right="619" w:hanging="480"/>
        <w:jc w:val="both"/>
      </w:pPr>
      <w:r>
        <w:t>Salsa Aulia Putri, Indupurnahayu, I., &amp; Riani, D. (2024). Pengaruh Profitabilitas, Ukuran</w:t>
      </w:r>
      <w:r>
        <w:rPr>
          <w:spacing w:val="-14"/>
        </w:rPr>
        <w:t xml:space="preserve"> </w:t>
      </w:r>
      <w:r>
        <w:t>Perusahaan</w:t>
      </w:r>
      <w:r>
        <w:rPr>
          <w:spacing w:val="-14"/>
        </w:rPr>
        <w:t xml:space="preserve"> </w:t>
      </w:r>
      <w:r>
        <w:t>dan</w:t>
      </w:r>
      <w:r>
        <w:rPr>
          <w:spacing w:val="-14"/>
        </w:rPr>
        <w:t xml:space="preserve"> </w:t>
      </w:r>
      <w:r>
        <w:t>Independensi</w:t>
      </w:r>
      <w:r>
        <w:rPr>
          <w:spacing w:val="-13"/>
        </w:rPr>
        <w:t xml:space="preserve"> </w:t>
      </w:r>
      <w:r>
        <w:t>Komite</w:t>
      </w:r>
      <w:r>
        <w:rPr>
          <w:spacing w:val="-10"/>
        </w:rPr>
        <w:t xml:space="preserve"> </w:t>
      </w:r>
      <w:r>
        <w:t>Audit</w:t>
      </w:r>
      <w:r>
        <w:rPr>
          <w:spacing w:val="-9"/>
        </w:rPr>
        <w:t xml:space="preserve"> </w:t>
      </w:r>
      <w:r>
        <w:t>Terhadap</w:t>
      </w:r>
      <w:r>
        <w:rPr>
          <w:spacing w:val="-9"/>
        </w:rPr>
        <w:t xml:space="preserve"> </w:t>
      </w:r>
      <w:r>
        <w:t>Audit</w:t>
      </w:r>
      <w:r>
        <w:rPr>
          <w:spacing w:val="-5"/>
        </w:rPr>
        <w:t xml:space="preserve"> </w:t>
      </w:r>
      <w:r>
        <w:t xml:space="preserve">Delay. </w:t>
      </w:r>
      <w:r>
        <w:rPr>
          <w:i/>
        </w:rPr>
        <w:t>ECo- Fin</w:t>
      </w:r>
      <w:r>
        <w:t xml:space="preserve">, </w:t>
      </w:r>
      <w:r>
        <w:rPr>
          <w:i/>
        </w:rPr>
        <w:t>6</w:t>
      </w:r>
      <w:r>
        <w:t>(3). https://doi.org/10.32877/ef.v6i3.1544</w:t>
      </w:r>
    </w:p>
    <w:p w14:paraId="685F0964" w14:textId="77777777" w:rsidR="004B533B" w:rsidRDefault="004B533B">
      <w:pPr>
        <w:pStyle w:val="BodyText"/>
      </w:pPr>
    </w:p>
    <w:p w14:paraId="20F82536" w14:textId="77777777" w:rsidR="004B533B" w:rsidRDefault="00000000">
      <w:pPr>
        <w:pStyle w:val="BodyText"/>
        <w:ind w:left="946" w:right="622" w:hanging="480"/>
        <w:jc w:val="both"/>
      </w:pPr>
      <w:r>
        <w:t xml:space="preserve">Sari, N. K. M. A., &amp; Sujana, E. (2021). Pengaruh Reputasi Kap, Opini Audit, Profitabilitas, Dan Kompleksitas Operasi Perusahaan Terhadap Audit Delay (Studi Empiris pada Perusahaan Pertambangan yang Terdaftar di Bursa Efek Indonesia Pada Tahun 2015-2017). </w:t>
      </w:r>
      <w:r>
        <w:rPr>
          <w:i/>
        </w:rPr>
        <w:t>Jurnal Ilmiah Mahasiswa Akuntansi) Universitas Pendidikan Ganesha</w:t>
      </w:r>
      <w:r>
        <w:t xml:space="preserve">, </w:t>
      </w:r>
      <w:r>
        <w:rPr>
          <w:i/>
        </w:rPr>
        <w:t>12</w:t>
      </w:r>
      <w:r>
        <w:t xml:space="preserve">(02), 2614–1930. </w:t>
      </w:r>
      <w:hyperlink r:id="rId25">
        <w:r>
          <w:t>www.liputan6.com,</w:t>
        </w:r>
      </w:hyperlink>
    </w:p>
    <w:p w14:paraId="6AB840F6" w14:textId="77777777" w:rsidR="004B533B" w:rsidRDefault="004B533B">
      <w:pPr>
        <w:pStyle w:val="BodyText"/>
        <w:spacing w:before="1"/>
      </w:pPr>
    </w:p>
    <w:p w14:paraId="39A10DFC" w14:textId="77777777" w:rsidR="004B533B" w:rsidRDefault="00000000">
      <w:pPr>
        <w:pStyle w:val="BodyText"/>
        <w:ind w:left="946" w:right="615" w:hanging="480"/>
        <w:jc w:val="both"/>
      </w:pPr>
      <w:r>
        <w:t xml:space="preserve">Siahaan, I., Surya, R. A. S., &amp; Zarefar, A. (2019). Effect of Audit Opinion, Auditor Change, Financial Difficulties and Audit Committee Effectiveness on Audit Delay. </w:t>
      </w:r>
      <w:r>
        <w:rPr>
          <w:i/>
        </w:rPr>
        <w:t>Journal of Caltex Riau Polytechnic</w:t>
      </w:r>
      <w:r>
        <w:t xml:space="preserve">, </w:t>
      </w:r>
      <w:r>
        <w:rPr>
          <w:i/>
        </w:rPr>
        <w:t>12</w:t>
      </w:r>
      <w:r>
        <w:t xml:space="preserve">(2), 135–144. </w:t>
      </w:r>
      <w:r>
        <w:rPr>
          <w:spacing w:val="-2"/>
        </w:rPr>
        <w:t>https://jurnal.pcr.ac.id/index.php/jakb/</w:t>
      </w:r>
    </w:p>
    <w:p w14:paraId="72A2569C" w14:textId="77777777" w:rsidR="004B533B" w:rsidRDefault="00000000">
      <w:pPr>
        <w:spacing w:before="274" w:line="242" w:lineRule="auto"/>
        <w:ind w:left="946" w:right="616" w:hanging="480"/>
        <w:jc w:val="both"/>
        <w:rPr>
          <w:sz w:val="24"/>
        </w:rPr>
      </w:pPr>
      <w:r>
        <w:rPr>
          <w:sz w:val="24"/>
        </w:rPr>
        <w:t>Wijayanti,</w:t>
      </w:r>
      <w:r>
        <w:rPr>
          <w:spacing w:val="-7"/>
          <w:sz w:val="24"/>
        </w:rPr>
        <w:t xml:space="preserve"> </w:t>
      </w:r>
      <w:r>
        <w:rPr>
          <w:sz w:val="24"/>
        </w:rPr>
        <w:t>S.,</w:t>
      </w:r>
      <w:r>
        <w:rPr>
          <w:spacing w:val="-10"/>
          <w:sz w:val="24"/>
        </w:rPr>
        <w:t xml:space="preserve"> </w:t>
      </w:r>
      <w:r>
        <w:rPr>
          <w:sz w:val="24"/>
        </w:rPr>
        <w:t>Pamulang,</w:t>
      </w:r>
      <w:r>
        <w:rPr>
          <w:spacing w:val="-7"/>
          <w:sz w:val="24"/>
        </w:rPr>
        <w:t xml:space="preserve"> </w:t>
      </w:r>
      <w:r>
        <w:rPr>
          <w:sz w:val="24"/>
        </w:rPr>
        <w:t>U.,</w:t>
      </w:r>
      <w:r>
        <w:rPr>
          <w:spacing w:val="-10"/>
          <w:sz w:val="24"/>
        </w:rPr>
        <w:t xml:space="preserve"> </w:t>
      </w:r>
      <w:r>
        <w:rPr>
          <w:sz w:val="24"/>
        </w:rPr>
        <w:t>&amp;</w:t>
      </w:r>
      <w:r>
        <w:rPr>
          <w:spacing w:val="-12"/>
          <w:sz w:val="24"/>
        </w:rPr>
        <w:t xml:space="preserve"> </w:t>
      </w:r>
      <w:r>
        <w:rPr>
          <w:sz w:val="24"/>
        </w:rPr>
        <w:t>Pamulang,</w:t>
      </w:r>
      <w:r>
        <w:rPr>
          <w:spacing w:val="-7"/>
          <w:sz w:val="24"/>
        </w:rPr>
        <w:t xml:space="preserve"> </w:t>
      </w:r>
      <w:r>
        <w:rPr>
          <w:sz w:val="24"/>
        </w:rPr>
        <w:t>U.</w:t>
      </w:r>
      <w:r>
        <w:rPr>
          <w:spacing w:val="-11"/>
          <w:sz w:val="24"/>
        </w:rPr>
        <w:t xml:space="preserve"> </w:t>
      </w:r>
      <w:r>
        <w:rPr>
          <w:sz w:val="24"/>
        </w:rPr>
        <w:t>(2019).</w:t>
      </w:r>
      <w:r>
        <w:rPr>
          <w:spacing w:val="-5"/>
          <w:sz w:val="24"/>
        </w:rPr>
        <w:t xml:space="preserve"> </w:t>
      </w:r>
      <w:r>
        <w:rPr>
          <w:i/>
          <w:sz w:val="24"/>
        </w:rPr>
        <w:t>Pengaruh</w:t>
      </w:r>
      <w:r>
        <w:rPr>
          <w:i/>
          <w:spacing w:val="-9"/>
          <w:sz w:val="24"/>
        </w:rPr>
        <w:t xml:space="preserve"> </w:t>
      </w:r>
      <w:r>
        <w:rPr>
          <w:i/>
          <w:sz w:val="24"/>
        </w:rPr>
        <w:t>Penerapan</w:t>
      </w:r>
      <w:r>
        <w:rPr>
          <w:i/>
          <w:spacing w:val="-9"/>
          <w:sz w:val="24"/>
        </w:rPr>
        <w:t xml:space="preserve"> </w:t>
      </w:r>
      <w:r>
        <w:rPr>
          <w:i/>
          <w:sz w:val="24"/>
        </w:rPr>
        <w:t>Ifrs</w:t>
      </w:r>
      <w:r>
        <w:rPr>
          <w:i/>
          <w:spacing w:val="-15"/>
          <w:sz w:val="24"/>
        </w:rPr>
        <w:t xml:space="preserve"> </w:t>
      </w:r>
      <w:r>
        <w:rPr>
          <w:i/>
          <w:sz w:val="24"/>
        </w:rPr>
        <w:t>,</w:t>
      </w:r>
      <w:r>
        <w:rPr>
          <w:i/>
          <w:spacing w:val="-11"/>
          <w:sz w:val="24"/>
        </w:rPr>
        <w:t xml:space="preserve"> </w:t>
      </w:r>
      <w:r>
        <w:rPr>
          <w:i/>
          <w:sz w:val="24"/>
        </w:rPr>
        <w:t>Audit Effort , Dan Kompleksitas Operasi Perusahaan Terhadap Audit Delay</w:t>
      </w:r>
      <w:r>
        <w:rPr>
          <w:sz w:val="24"/>
        </w:rPr>
        <w:t>. 33–48.</w:t>
      </w:r>
    </w:p>
    <w:p w14:paraId="58E1853F" w14:textId="77777777" w:rsidR="004B533B" w:rsidRDefault="00000000">
      <w:pPr>
        <w:pStyle w:val="BodyText"/>
        <w:spacing w:before="273"/>
        <w:ind w:left="946" w:right="617" w:hanging="480"/>
        <w:jc w:val="both"/>
      </w:pPr>
      <w:r>
        <w:t xml:space="preserve">Wulandari, L. P. E., Suryandari, N. N. A., &amp; Susandya, A. A. P. G. B. A. (2022). Pengaruh Kompleksitas Operasi Perusahaan, Opini Audit, Reputasi KAP, Solvabilitas, Dan Ukuran Perusahaan Terhadap Audit Delay. </w:t>
      </w:r>
      <w:r>
        <w:rPr>
          <w:i/>
        </w:rPr>
        <w:t>JURNAL KARMA (Karya Riset Mahasiswa Akuntansi)</w:t>
      </w:r>
      <w:r>
        <w:t xml:space="preserve">, </w:t>
      </w:r>
      <w:r>
        <w:rPr>
          <w:i/>
        </w:rPr>
        <w:t>2</w:t>
      </w:r>
      <w:r>
        <w:t>(1), 2274–2283.</w:t>
      </w:r>
    </w:p>
    <w:p w14:paraId="5EC1B55A" w14:textId="77777777" w:rsidR="004B533B" w:rsidRDefault="004B533B">
      <w:pPr>
        <w:pStyle w:val="BodyText"/>
        <w:jc w:val="both"/>
        <w:sectPr w:rsidR="004B533B">
          <w:pgSz w:w="12240" w:h="15840"/>
          <w:pgMar w:top="1820" w:right="1080" w:bottom="280" w:left="1800" w:header="732" w:footer="0" w:gutter="0"/>
          <w:cols w:space="720"/>
        </w:sectPr>
      </w:pPr>
    </w:p>
    <w:p w14:paraId="48571403" w14:textId="77777777" w:rsidR="004B533B" w:rsidRDefault="004B533B">
      <w:pPr>
        <w:pStyle w:val="BodyText"/>
        <w:rPr>
          <w:sz w:val="72"/>
        </w:rPr>
      </w:pPr>
    </w:p>
    <w:p w14:paraId="4FA79A85" w14:textId="77777777" w:rsidR="004B533B" w:rsidRDefault="004B533B">
      <w:pPr>
        <w:pStyle w:val="BodyText"/>
        <w:rPr>
          <w:sz w:val="72"/>
        </w:rPr>
      </w:pPr>
    </w:p>
    <w:p w14:paraId="6BDFBB94" w14:textId="77777777" w:rsidR="004B533B" w:rsidRDefault="004B533B">
      <w:pPr>
        <w:pStyle w:val="BodyText"/>
        <w:rPr>
          <w:sz w:val="72"/>
        </w:rPr>
      </w:pPr>
    </w:p>
    <w:p w14:paraId="012BFFC0" w14:textId="77777777" w:rsidR="004B533B" w:rsidRDefault="004B533B">
      <w:pPr>
        <w:pStyle w:val="BodyText"/>
        <w:rPr>
          <w:sz w:val="72"/>
        </w:rPr>
      </w:pPr>
    </w:p>
    <w:p w14:paraId="0FFF1A48" w14:textId="77777777" w:rsidR="004B533B" w:rsidRDefault="004B533B">
      <w:pPr>
        <w:pStyle w:val="BodyText"/>
        <w:rPr>
          <w:sz w:val="72"/>
        </w:rPr>
      </w:pPr>
    </w:p>
    <w:p w14:paraId="489FF21B" w14:textId="77777777" w:rsidR="004B533B" w:rsidRDefault="004B533B">
      <w:pPr>
        <w:pStyle w:val="BodyText"/>
        <w:spacing w:before="30"/>
        <w:rPr>
          <w:sz w:val="72"/>
        </w:rPr>
      </w:pPr>
    </w:p>
    <w:p w14:paraId="3B17D2C2" w14:textId="77777777" w:rsidR="004B533B" w:rsidRDefault="00000000">
      <w:pPr>
        <w:pStyle w:val="Heading1"/>
      </w:pPr>
      <w:bookmarkStart w:id="99" w:name="LAMPIRAN"/>
      <w:bookmarkStart w:id="100" w:name="_bookmark47"/>
      <w:bookmarkEnd w:id="99"/>
      <w:bookmarkEnd w:id="100"/>
      <w:r>
        <w:rPr>
          <w:spacing w:val="-2"/>
        </w:rPr>
        <w:t>LAMPIRAN</w:t>
      </w:r>
    </w:p>
    <w:p w14:paraId="1BFD2FA6" w14:textId="77777777" w:rsidR="004B533B" w:rsidRDefault="004B533B">
      <w:pPr>
        <w:pStyle w:val="Heading1"/>
        <w:sectPr w:rsidR="004B533B">
          <w:pgSz w:w="12240" w:h="15840"/>
          <w:pgMar w:top="1820" w:right="1080" w:bottom="280" w:left="1800" w:header="732"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2A278EFF" w14:textId="77777777">
        <w:trPr>
          <w:trHeight w:val="316"/>
        </w:trPr>
        <w:tc>
          <w:tcPr>
            <w:tcW w:w="878" w:type="dxa"/>
            <w:vMerge w:val="restart"/>
          </w:tcPr>
          <w:p w14:paraId="5B19BE9B" w14:textId="77777777" w:rsidR="004B533B" w:rsidRDefault="004B533B">
            <w:pPr>
              <w:pStyle w:val="TableParagraph"/>
              <w:spacing w:before="0" w:line="240" w:lineRule="auto"/>
              <w:jc w:val="left"/>
              <w:rPr>
                <w:b/>
              </w:rPr>
            </w:pPr>
          </w:p>
          <w:p w14:paraId="05B22F35" w14:textId="77777777" w:rsidR="004B533B" w:rsidRDefault="004B533B">
            <w:pPr>
              <w:pStyle w:val="TableParagraph"/>
              <w:spacing w:before="37" w:line="240" w:lineRule="auto"/>
              <w:jc w:val="left"/>
              <w:rPr>
                <w:b/>
              </w:rPr>
            </w:pPr>
          </w:p>
          <w:p w14:paraId="1FC9B123"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179D5DFD" w14:textId="77777777" w:rsidR="004B533B" w:rsidRDefault="004B533B">
            <w:pPr>
              <w:pStyle w:val="TableParagraph"/>
              <w:spacing w:before="161" w:line="240" w:lineRule="auto"/>
              <w:jc w:val="left"/>
              <w:rPr>
                <w:b/>
              </w:rPr>
            </w:pPr>
          </w:p>
          <w:p w14:paraId="0B2B7753"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1D8D5869" w14:textId="77777777" w:rsidR="004B533B" w:rsidRDefault="004B533B">
            <w:pPr>
              <w:pStyle w:val="TableParagraph"/>
              <w:spacing w:before="0" w:line="240" w:lineRule="auto"/>
              <w:jc w:val="left"/>
              <w:rPr>
                <w:b/>
              </w:rPr>
            </w:pPr>
          </w:p>
          <w:p w14:paraId="528582E5" w14:textId="77777777" w:rsidR="004B533B" w:rsidRDefault="004B533B">
            <w:pPr>
              <w:pStyle w:val="TableParagraph"/>
              <w:spacing w:before="37" w:line="240" w:lineRule="auto"/>
              <w:jc w:val="left"/>
              <w:rPr>
                <w:b/>
              </w:rPr>
            </w:pPr>
          </w:p>
          <w:p w14:paraId="66FB615B"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54D2DBEA" w14:textId="77777777" w:rsidR="004B533B" w:rsidRDefault="00000000">
            <w:pPr>
              <w:pStyle w:val="TableParagraph"/>
              <w:spacing w:before="29" w:line="240" w:lineRule="auto"/>
              <w:ind w:left="597"/>
              <w:jc w:val="left"/>
              <w:rPr>
                <w:b/>
              </w:rPr>
            </w:pPr>
            <w:r>
              <w:rPr>
                <w:b/>
              </w:rPr>
              <w:t>Ukuran</w:t>
            </w:r>
            <w:r>
              <w:rPr>
                <w:b/>
                <w:spacing w:val="-8"/>
              </w:rPr>
              <w:t xml:space="preserve"> </w:t>
            </w:r>
            <w:r>
              <w:rPr>
                <w:b/>
              </w:rPr>
              <w:t>Perusahaan</w:t>
            </w:r>
            <w:r>
              <w:rPr>
                <w:b/>
                <w:spacing w:val="-7"/>
              </w:rPr>
              <w:t xml:space="preserve"> </w:t>
            </w:r>
            <w:r>
              <w:rPr>
                <w:b/>
                <w:spacing w:val="-4"/>
              </w:rPr>
              <w:t>(X2)</w:t>
            </w:r>
          </w:p>
        </w:tc>
        <w:tc>
          <w:tcPr>
            <w:tcW w:w="1383" w:type="dxa"/>
            <w:vMerge w:val="restart"/>
          </w:tcPr>
          <w:p w14:paraId="384B8383" w14:textId="77777777" w:rsidR="004B533B" w:rsidRDefault="004B533B">
            <w:pPr>
              <w:pStyle w:val="TableParagraph"/>
              <w:spacing w:before="36" w:line="240" w:lineRule="auto"/>
              <w:jc w:val="left"/>
              <w:rPr>
                <w:b/>
              </w:rPr>
            </w:pPr>
          </w:p>
          <w:p w14:paraId="44011AD2"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796EC925"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6026D612" w14:textId="77777777">
        <w:trPr>
          <w:trHeight w:val="1012"/>
        </w:trPr>
        <w:tc>
          <w:tcPr>
            <w:tcW w:w="878" w:type="dxa"/>
            <w:vMerge/>
            <w:tcBorders>
              <w:top w:val="nil"/>
            </w:tcBorders>
          </w:tcPr>
          <w:p w14:paraId="4AA59E88" w14:textId="77777777" w:rsidR="004B533B" w:rsidRDefault="004B533B">
            <w:pPr>
              <w:rPr>
                <w:sz w:val="2"/>
                <w:szCs w:val="2"/>
              </w:rPr>
            </w:pPr>
          </w:p>
        </w:tc>
        <w:tc>
          <w:tcPr>
            <w:tcW w:w="1392" w:type="dxa"/>
            <w:vMerge/>
            <w:tcBorders>
              <w:top w:val="nil"/>
            </w:tcBorders>
          </w:tcPr>
          <w:p w14:paraId="4EBFB5B3" w14:textId="77777777" w:rsidR="004B533B" w:rsidRDefault="004B533B">
            <w:pPr>
              <w:rPr>
                <w:sz w:val="2"/>
                <w:szCs w:val="2"/>
              </w:rPr>
            </w:pPr>
          </w:p>
        </w:tc>
        <w:tc>
          <w:tcPr>
            <w:tcW w:w="1819" w:type="dxa"/>
            <w:vMerge/>
            <w:tcBorders>
              <w:top w:val="nil"/>
            </w:tcBorders>
          </w:tcPr>
          <w:p w14:paraId="2BAA7C41" w14:textId="77777777" w:rsidR="004B533B" w:rsidRDefault="004B533B">
            <w:pPr>
              <w:rPr>
                <w:sz w:val="2"/>
                <w:szCs w:val="2"/>
              </w:rPr>
            </w:pPr>
          </w:p>
        </w:tc>
        <w:tc>
          <w:tcPr>
            <w:tcW w:w="2319" w:type="dxa"/>
          </w:tcPr>
          <w:p w14:paraId="466D967D" w14:textId="77777777" w:rsidR="004B533B" w:rsidRDefault="004B533B">
            <w:pPr>
              <w:pStyle w:val="TableParagraph"/>
              <w:spacing w:before="127" w:line="240" w:lineRule="auto"/>
              <w:jc w:val="left"/>
              <w:rPr>
                <w:b/>
              </w:rPr>
            </w:pPr>
          </w:p>
          <w:p w14:paraId="7533212F"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458CF7DE"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4C0DD9C9" w14:textId="77777777" w:rsidR="004B533B" w:rsidRDefault="004B533B">
            <w:pPr>
              <w:rPr>
                <w:sz w:val="2"/>
                <w:szCs w:val="2"/>
              </w:rPr>
            </w:pPr>
          </w:p>
        </w:tc>
        <w:tc>
          <w:tcPr>
            <w:tcW w:w="1182" w:type="dxa"/>
          </w:tcPr>
          <w:p w14:paraId="4A68E190"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34A24095" w14:textId="77777777" w:rsidR="004B533B" w:rsidRDefault="00000000">
            <w:pPr>
              <w:pStyle w:val="TableParagraph"/>
              <w:spacing w:before="0" w:line="242" w:lineRule="auto"/>
              <w:ind w:left="16"/>
              <w:rPr>
                <w:b/>
              </w:rPr>
            </w:pPr>
            <w:r>
              <w:rPr>
                <w:b/>
                <w:spacing w:val="-2"/>
              </w:rPr>
              <w:t>Tanggal tutup laporan</w:t>
            </w:r>
          </w:p>
          <w:p w14:paraId="4F9463DA" w14:textId="77777777" w:rsidR="004B533B" w:rsidRDefault="00000000">
            <w:pPr>
              <w:pStyle w:val="TableParagraph"/>
              <w:spacing w:before="0" w:line="230" w:lineRule="exact"/>
              <w:ind w:left="16" w:right="4"/>
              <w:rPr>
                <w:b/>
              </w:rPr>
            </w:pPr>
            <w:r>
              <w:rPr>
                <w:b/>
                <w:spacing w:val="-2"/>
              </w:rPr>
              <w:t>keuangan</w:t>
            </w:r>
          </w:p>
        </w:tc>
        <w:tc>
          <w:tcPr>
            <w:tcW w:w="1528" w:type="dxa"/>
          </w:tcPr>
          <w:p w14:paraId="0AC7863A" w14:textId="77777777" w:rsidR="004B533B" w:rsidRDefault="004B533B">
            <w:pPr>
              <w:pStyle w:val="TableParagraph"/>
              <w:spacing w:before="127" w:line="240" w:lineRule="auto"/>
              <w:jc w:val="left"/>
              <w:rPr>
                <w:b/>
              </w:rPr>
            </w:pPr>
          </w:p>
          <w:p w14:paraId="2375255B"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00A21780" w14:textId="77777777">
        <w:trPr>
          <w:trHeight w:val="311"/>
        </w:trPr>
        <w:tc>
          <w:tcPr>
            <w:tcW w:w="878" w:type="dxa"/>
          </w:tcPr>
          <w:p w14:paraId="4CEF4B5A" w14:textId="77777777" w:rsidR="004B533B" w:rsidRDefault="00000000">
            <w:pPr>
              <w:pStyle w:val="TableParagraph"/>
              <w:spacing w:before="53"/>
              <w:ind w:right="93"/>
              <w:jc w:val="right"/>
            </w:pPr>
            <w:r>
              <w:rPr>
                <w:spacing w:val="-4"/>
              </w:rPr>
              <w:t>2020</w:t>
            </w:r>
          </w:p>
        </w:tc>
        <w:tc>
          <w:tcPr>
            <w:tcW w:w="1392" w:type="dxa"/>
            <w:vMerge w:val="restart"/>
          </w:tcPr>
          <w:p w14:paraId="132A9B3B" w14:textId="77777777" w:rsidR="004B533B" w:rsidRDefault="004B533B">
            <w:pPr>
              <w:pStyle w:val="TableParagraph"/>
              <w:spacing w:before="0" w:line="240" w:lineRule="auto"/>
              <w:jc w:val="left"/>
              <w:rPr>
                <w:b/>
              </w:rPr>
            </w:pPr>
          </w:p>
          <w:p w14:paraId="6491F09C" w14:textId="77777777" w:rsidR="004B533B" w:rsidRDefault="004B533B">
            <w:pPr>
              <w:pStyle w:val="TableParagraph"/>
              <w:spacing w:before="4" w:line="240" w:lineRule="auto"/>
              <w:jc w:val="left"/>
              <w:rPr>
                <w:b/>
              </w:rPr>
            </w:pPr>
          </w:p>
          <w:p w14:paraId="4DC88A21" w14:textId="77777777" w:rsidR="004B533B" w:rsidRDefault="00000000">
            <w:pPr>
              <w:pStyle w:val="TableParagraph"/>
              <w:spacing w:before="0" w:line="240" w:lineRule="auto"/>
              <w:ind w:left="399"/>
              <w:jc w:val="left"/>
            </w:pPr>
            <w:r>
              <w:rPr>
                <w:spacing w:val="-4"/>
              </w:rPr>
              <w:t>ADCP</w:t>
            </w:r>
          </w:p>
        </w:tc>
        <w:tc>
          <w:tcPr>
            <w:tcW w:w="1819" w:type="dxa"/>
          </w:tcPr>
          <w:p w14:paraId="2167FEB0" w14:textId="77777777" w:rsidR="004B533B" w:rsidRDefault="00000000">
            <w:pPr>
              <w:pStyle w:val="TableParagraph"/>
              <w:spacing w:before="53"/>
              <w:ind w:left="12"/>
            </w:pPr>
            <w:r>
              <w:rPr>
                <w:spacing w:val="-10"/>
              </w:rPr>
              <w:t>1</w:t>
            </w:r>
          </w:p>
        </w:tc>
        <w:tc>
          <w:tcPr>
            <w:tcW w:w="2319" w:type="dxa"/>
          </w:tcPr>
          <w:p w14:paraId="2DA27297" w14:textId="77777777" w:rsidR="004B533B" w:rsidRDefault="00000000">
            <w:pPr>
              <w:pStyle w:val="TableParagraph"/>
              <w:spacing w:before="53"/>
              <w:ind w:right="93"/>
              <w:jc w:val="right"/>
            </w:pPr>
            <w:r>
              <w:rPr>
                <w:spacing w:val="-2"/>
              </w:rPr>
              <w:t>Rp4,676,206,827,346</w:t>
            </w:r>
          </w:p>
        </w:tc>
        <w:tc>
          <w:tcPr>
            <w:tcW w:w="1248" w:type="dxa"/>
          </w:tcPr>
          <w:p w14:paraId="4C12DDBA" w14:textId="77777777" w:rsidR="004B533B" w:rsidRDefault="00000000">
            <w:pPr>
              <w:pStyle w:val="TableParagraph"/>
              <w:spacing w:before="53"/>
              <w:ind w:left="87" w:right="79"/>
            </w:pPr>
            <w:r>
              <w:rPr>
                <w:spacing w:val="-2"/>
              </w:rPr>
              <w:t>29.174</w:t>
            </w:r>
          </w:p>
        </w:tc>
        <w:tc>
          <w:tcPr>
            <w:tcW w:w="1383" w:type="dxa"/>
          </w:tcPr>
          <w:p w14:paraId="0AD0FE5E" w14:textId="77777777" w:rsidR="004B533B" w:rsidRDefault="00000000">
            <w:pPr>
              <w:pStyle w:val="TableParagraph"/>
              <w:spacing w:before="53"/>
              <w:ind w:left="13" w:right="5"/>
            </w:pPr>
            <w:r>
              <w:rPr>
                <w:spacing w:val="-10"/>
              </w:rPr>
              <w:t>1</w:t>
            </w:r>
          </w:p>
        </w:tc>
        <w:tc>
          <w:tcPr>
            <w:tcW w:w="1182" w:type="dxa"/>
          </w:tcPr>
          <w:p w14:paraId="0EBB0ECE" w14:textId="77777777" w:rsidR="004B533B" w:rsidRDefault="00000000">
            <w:pPr>
              <w:pStyle w:val="TableParagraph"/>
              <w:spacing w:before="53"/>
              <w:ind w:left="17"/>
            </w:pPr>
            <w:r>
              <w:rPr>
                <w:spacing w:val="-2"/>
              </w:rPr>
              <w:t>30-Mar-</w:t>
            </w:r>
            <w:r>
              <w:rPr>
                <w:spacing w:val="-5"/>
              </w:rPr>
              <w:t>21</w:t>
            </w:r>
          </w:p>
        </w:tc>
        <w:tc>
          <w:tcPr>
            <w:tcW w:w="1206" w:type="dxa"/>
          </w:tcPr>
          <w:p w14:paraId="3933A038" w14:textId="77777777" w:rsidR="004B533B" w:rsidRDefault="00000000">
            <w:pPr>
              <w:pStyle w:val="TableParagraph"/>
              <w:spacing w:before="53"/>
              <w:ind w:left="16" w:right="5"/>
            </w:pPr>
            <w:r>
              <w:rPr>
                <w:spacing w:val="-2"/>
              </w:rPr>
              <w:t>31-Des-</w:t>
            </w:r>
            <w:r>
              <w:rPr>
                <w:spacing w:val="-5"/>
              </w:rPr>
              <w:t>20</w:t>
            </w:r>
          </w:p>
        </w:tc>
        <w:tc>
          <w:tcPr>
            <w:tcW w:w="1528" w:type="dxa"/>
          </w:tcPr>
          <w:p w14:paraId="0C9664B4" w14:textId="77777777" w:rsidR="004B533B" w:rsidRDefault="00000000">
            <w:pPr>
              <w:pStyle w:val="TableParagraph"/>
              <w:spacing w:before="53"/>
              <w:ind w:left="13" w:right="5"/>
            </w:pPr>
            <w:r>
              <w:rPr>
                <w:spacing w:val="-5"/>
              </w:rPr>
              <w:t>89</w:t>
            </w:r>
          </w:p>
        </w:tc>
      </w:tr>
      <w:tr w:rsidR="004B533B" w14:paraId="4317843C" w14:textId="77777777">
        <w:trPr>
          <w:trHeight w:val="316"/>
        </w:trPr>
        <w:tc>
          <w:tcPr>
            <w:tcW w:w="878" w:type="dxa"/>
          </w:tcPr>
          <w:p w14:paraId="656C2F43" w14:textId="77777777" w:rsidR="004B533B" w:rsidRDefault="00000000">
            <w:pPr>
              <w:pStyle w:val="TableParagraph"/>
              <w:spacing w:before="59"/>
              <w:ind w:right="93"/>
              <w:jc w:val="right"/>
            </w:pPr>
            <w:r>
              <w:rPr>
                <w:spacing w:val="-4"/>
              </w:rPr>
              <w:t>2021</w:t>
            </w:r>
          </w:p>
        </w:tc>
        <w:tc>
          <w:tcPr>
            <w:tcW w:w="1392" w:type="dxa"/>
            <w:vMerge/>
            <w:tcBorders>
              <w:top w:val="nil"/>
            </w:tcBorders>
          </w:tcPr>
          <w:p w14:paraId="025E0C2A" w14:textId="77777777" w:rsidR="004B533B" w:rsidRDefault="004B533B">
            <w:pPr>
              <w:rPr>
                <w:sz w:val="2"/>
                <w:szCs w:val="2"/>
              </w:rPr>
            </w:pPr>
          </w:p>
        </w:tc>
        <w:tc>
          <w:tcPr>
            <w:tcW w:w="1819" w:type="dxa"/>
          </w:tcPr>
          <w:p w14:paraId="6D0558A2" w14:textId="77777777" w:rsidR="004B533B" w:rsidRDefault="00000000">
            <w:pPr>
              <w:pStyle w:val="TableParagraph"/>
              <w:spacing w:before="59"/>
              <w:ind w:left="12"/>
            </w:pPr>
            <w:r>
              <w:rPr>
                <w:spacing w:val="-10"/>
              </w:rPr>
              <w:t>1</w:t>
            </w:r>
          </w:p>
        </w:tc>
        <w:tc>
          <w:tcPr>
            <w:tcW w:w="2319" w:type="dxa"/>
          </w:tcPr>
          <w:p w14:paraId="01263399" w14:textId="77777777" w:rsidR="004B533B" w:rsidRDefault="00000000">
            <w:pPr>
              <w:pStyle w:val="TableParagraph"/>
              <w:spacing w:before="59"/>
              <w:ind w:right="93"/>
              <w:jc w:val="right"/>
            </w:pPr>
            <w:r>
              <w:rPr>
                <w:spacing w:val="-2"/>
              </w:rPr>
              <w:t>Rp5,978,673,938,137</w:t>
            </w:r>
          </w:p>
        </w:tc>
        <w:tc>
          <w:tcPr>
            <w:tcW w:w="1248" w:type="dxa"/>
          </w:tcPr>
          <w:p w14:paraId="319618A0" w14:textId="77777777" w:rsidR="004B533B" w:rsidRDefault="00000000">
            <w:pPr>
              <w:pStyle w:val="TableParagraph"/>
              <w:spacing w:before="59"/>
              <w:ind w:left="87" w:right="79"/>
            </w:pPr>
            <w:r>
              <w:rPr>
                <w:spacing w:val="-2"/>
              </w:rPr>
              <w:t>29.419</w:t>
            </w:r>
          </w:p>
        </w:tc>
        <w:tc>
          <w:tcPr>
            <w:tcW w:w="1383" w:type="dxa"/>
          </w:tcPr>
          <w:p w14:paraId="663B73C3" w14:textId="77777777" w:rsidR="004B533B" w:rsidRDefault="00000000">
            <w:pPr>
              <w:pStyle w:val="TableParagraph"/>
              <w:spacing w:before="59"/>
              <w:ind w:left="13" w:right="5"/>
            </w:pPr>
            <w:r>
              <w:rPr>
                <w:spacing w:val="-10"/>
              </w:rPr>
              <w:t>1</w:t>
            </w:r>
          </w:p>
        </w:tc>
        <w:tc>
          <w:tcPr>
            <w:tcW w:w="1182" w:type="dxa"/>
          </w:tcPr>
          <w:p w14:paraId="11D4E9AE" w14:textId="77777777" w:rsidR="004B533B" w:rsidRDefault="00000000">
            <w:pPr>
              <w:pStyle w:val="TableParagraph"/>
              <w:spacing w:before="59"/>
              <w:ind w:left="17" w:right="5"/>
            </w:pPr>
            <w:r>
              <w:rPr>
                <w:spacing w:val="-2"/>
              </w:rPr>
              <w:t>25-Feb-</w:t>
            </w:r>
            <w:r>
              <w:rPr>
                <w:spacing w:val="-5"/>
              </w:rPr>
              <w:t>22</w:t>
            </w:r>
          </w:p>
        </w:tc>
        <w:tc>
          <w:tcPr>
            <w:tcW w:w="1206" w:type="dxa"/>
          </w:tcPr>
          <w:p w14:paraId="30156E4F" w14:textId="77777777" w:rsidR="004B533B" w:rsidRDefault="00000000">
            <w:pPr>
              <w:pStyle w:val="TableParagraph"/>
              <w:spacing w:before="59"/>
              <w:ind w:left="16" w:right="5"/>
            </w:pPr>
            <w:r>
              <w:rPr>
                <w:spacing w:val="-2"/>
              </w:rPr>
              <w:t>31-Des-</w:t>
            </w:r>
            <w:r>
              <w:rPr>
                <w:spacing w:val="-5"/>
              </w:rPr>
              <w:t>21</w:t>
            </w:r>
          </w:p>
        </w:tc>
        <w:tc>
          <w:tcPr>
            <w:tcW w:w="1528" w:type="dxa"/>
          </w:tcPr>
          <w:p w14:paraId="4135AC15" w14:textId="77777777" w:rsidR="004B533B" w:rsidRDefault="00000000">
            <w:pPr>
              <w:pStyle w:val="TableParagraph"/>
              <w:spacing w:before="59"/>
              <w:ind w:left="13" w:right="5"/>
            </w:pPr>
            <w:r>
              <w:rPr>
                <w:spacing w:val="-5"/>
              </w:rPr>
              <w:t>56</w:t>
            </w:r>
          </w:p>
        </w:tc>
      </w:tr>
      <w:tr w:rsidR="004B533B" w14:paraId="434EDE9F" w14:textId="77777777">
        <w:trPr>
          <w:trHeight w:val="316"/>
        </w:trPr>
        <w:tc>
          <w:tcPr>
            <w:tcW w:w="878" w:type="dxa"/>
          </w:tcPr>
          <w:p w14:paraId="7838CD22" w14:textId="77777777" w:rsidR="004B533B" w:rsidRDefault="00000000">
            <w:pPr>
              <w:pStyle w:val="TableParagraph"/>
              <w:ind w:right="93"/>
              <w:jc w:val="right"/>
            </w:pPr>
            <w:r>
              <w:rPr>
                <w:spacing w:val="-4"/>
              </w:rPr>
              <w:t>2022</w:t>
            </w:r>
          </w:p>
        </w:tc>
        <w:tc>
          <w:tcPr>
            <w:tcW w:w="1392" w:type="dxa"/>
            <w:vMerge/>
            <w:tcBorders>
              <w:top w:val="nil"/>
            </w:tcBorders>
          </w:tcPr>
          <w:p w14:paraId="36227B4D" w14:textId="77777777" w:rsidR="004B533B" w:rsidRDefault="004B533B">
            <w:pPr>
              <w:rPr>
                <w:sz w:val="2"/>
                <w:szCs w:val="2"/>
              </w:rPr>
            </w:pPr>
          </w:p>
        </w:tc>
        <w:tc>
          <w:tcPr>
            <w:tcW w:w="1819" w:type="dxa"/>
          </w:tcPr>
          <w:p w14:paraId="63E10CD1" w14:textId="77777777" w:rsidR="004B533B" w:rsidRDefault="00000000">
            <w:pPr>
              <w:pStyle w:val="TableParagraph"/>
              <w:ind w:left="12"/>
            </w:pPr>
            <w:r>
              <w:rPr>
                <w:spacing w:val="-10"/>
              </w:rPr>
              <w:t>1</w:t>
            </w:r>
          </w:p>
        </w:tc>
        <w:tc>
          <w:tcPr>
            <w:tcW w:w="2319" w:type="dxa"/>
          </w:tcPr>
          <w:p w14:paraId="4BB59194" w14:textId="77777777" w:rsidR="004B533B" w:rsidRDefault="00000000">
            <w:pPr>
              <w:pStyle w:val="TableParagraph"/>
              <w:ind w:right="93"/>
              <w:jc w:val="right"/>
            </w:pPr>
            <w:r>
              <w:rPr>
                <w:spacing w:val="-2"/>
              </w:rPr>
              <w:t>Rp3,437,620,593,864</w:t>
            </w:r>
          </w:p>
        </w:tc>
        <w:tc>
          <w:tcPr>
            <w:tcW w:w="1248" w:type="dxa"/>
          </w:tcPr>
          <w:p w14:paraId="0F9ECAF0" w14:textId="77777777" w:rsidR="004B533B" w:rsidRDefault="00000000">
            <w:pPr>
              <w:pStyle w:val="TableParagraph"/>
              <w:ind w:left="87" w:right="79"/>
            </w:pPr>
            <w:r>
              <w:rPr>
                <w:spacing w:val="-2"/>
              </w:rPr>
              <w:t>28.866</w:t>
            </w:r>
          </w:p>
        </w:tc>
        <w:tc>
          <w:tcPr>
            <w:tcW w:w="1383" w:type="dxa"/>
          </w:tcPr>
          <w:p w14:paraId="59DC0971" w14:textId="77777777" w:rsidR="004B533B" w:rsidRDefault="00000000">
            <w:pPr>
              <w:pStyle w:val="TableParagraph"/>
              <w:ind w:left="13" w:right="5"/>
            </w:pPr>
            <w:r>
              <w:rPr>
                <w:spacing w:val="-10"/>
              </w:rPr>
              <w:t>1</w:t>
            </w:r>
          </w:p>
        </w:tc>
        <w:tc>
          <w:tcPr>
            <w:tcW w:w="1182" w:type="dxa"/>
          </w:tcPr>
          <w:p w14:paraId="69630CFD" w14:textId="77777777" w:rsidR="004B533B" w:rsidRDefault="00000000">
            <w:pPr>
              <w:pStyle w:val="TableParagraph"/>
              <w:ind w:left="17" w:right="5"/>
            </w:pPr>
            <w:r>
              <w:rPr>
                <w:spacing w:val="-2"/>
              </w:rPr>
              <w:t>28-Feb-</w:t>
            </w:r>
            <w:r>
              <w:rPr>
                <w:spacing w:val="-5"/>
              </w:rPr>
              <w:t>23</w:t>
            </w:r>
          </w:p>
        </w:tc>
        <w:tc>
          <w:tcPr>
            <w:tcW w:w="1206" w:type="dxa"/>
          </w:tcPr>
          <w:p w14:paraId="17F6370E" w14:textId="77777777" w:rsidR="004B533B" w:rsidRDefault="00000000">
            <w:pPr>
              <w:pStyle w:val="TableParagraph"/>
              <w:ind w:left="16" w:right="5"/>
            </w:pPr>
            <w:r>
              <w:rPr>
                <w:spacing w:val="-2"/>
              </w:rPr>
              <w:t>31-Des-</w:t>
            </w:r>
            <w:r>
              <w:rPr>
                <w:spacing w:val="-5"/>
              </w:rPr>
              <w:t>22</w:t>
            </w:r>
          </w:p>
        </w:tc>
        <w:tc>
          <w:tcPr>
            <w:tcW w:w="1528" w:type="dxa"/>
          </w:tcPr>
          <w:p w14:paraId="5BAAD233" w14:textId="77777777" w:rsidR="004B533B" w:rsidRDefault="00000000">
            <w:pPr>
              <w:pStyle w:val="TableParagraph"/>
              <w:ind w:left="13" w:right="5"/>
            </w:pPr>
            <w:r>
              <w:rPr>
                <w:spacing w:val="-5"/>
              </w:rPr>
              <w:t>59</w:t>
            </w:r>
          </w:p>
        </w:tc>
      </w:tr>
      <w:tr w:rsidR="004B533B" w14:paraId="1EC918D8" w14:textId="77777777">
        <w:trPr>
          <w:trHeight w:val="311"/>
        </w:trPr>
        <w:tc>
          <w:tcPr>
            <w:tcW w:w="878" w:type="dxa"/>
          </w:tcPr>
          <w:p w14:paraId="43BF4969" w14:textId="77777777" w:rsidR="004B533B" w:rsidRDefault="00000000">
            <w:pPr>
              <w:pStyle w:val="TableParagraph"/>
              <w:spacing w:before="53"/>
              <w:ind w:right="93"/>
              <w:jc w:val="right"/>
            </w:pPr>
            <w:r>
              <w:rPr>
                <w:spacing w:val="-4"/>
              </w:rPr>
              <w:t>2023</w:t>
            </w:r>
          </w:p>
        </w:tc>
        <w:tc>
          <w:tcPr>
            <w:tcW w:w="1392" w:type="dxa"/>
            <w:vMerge/>
            <w:tcBorders>
              <w:top w:val="nil"/>
            </w:tcBorders>
          </w:tcPr>
          <w:p w14:paraId="1C701E35" w14:textId="77777777" w:rsidR="004B533B" w:rsidRDefault="004B533B">
            <w:pPr>
              <w:rPr>
                <w:sz w:val="2"/>
                <w:szCs w:val="2"/>
              </w:rPr>
            </w:pPr>
          </w:p>
        </w:tc>
        <w:tc>
          <w:tcPr>
            <w:tcW w:w="1819" w:type="dxa"/>
          </w:tcPr>
          <w:p w14:paraId="1443A1A9" w14:textId="77777777" w:rsidR="004B533B" w:rsidRDefault="00000000">
            <w:pPr>
              <w:pStyle w:val="TableParagraph"/>
              <w:spacing w:before="53"/>
              <w:ind w:left="12"/>
            </w:pPr>
            <w:r>
              <w:rPr>
                <w:spacing w:val="-10"/>
              </w:rPr>
              <w:t>1</w:t>
            </w:r>
          </w:p>
        </w:tc>
        <w:tc>
          <w:tcPr>
            <w:tcW w:w="2319" w:type="dxa"/>
          </w:tcPr>
          <w:p w14:paraId="019D9209" w14:textId="77777777" w:rsidR="004B533B" w:rsidRDefault="00000000">
            <w:pPr>
              <w:pStyle w:val="TableParagraph"/>
              <w:spacing w:before="53"/>
              <w:ind w:right="93"/>
              <w:jc w:val="right"/>
            </w:pPr>
            <w:r>
              <w:rPr>
                <w:spacing w:val="-2"/>
              </w:rPr>
              <w:t>Rp3,430,583,376,693</w:t>
            </w:r>
          </w:p>
        </w:tc>
        <w:tc>
          <w:tcPr>
            <w:tcW w:w="1248" w:type="dxa"/>
          </w:tcPr>
          <w:p w14:paraId="14F81B3E" w14:textId="77777777" w:rsidR="004B533B" w:rsidRDefault="00000000">
            <w:pPr>
              <w:pStyle w:val="TableParagraph"/>
              <w:spacing w:before="53"/>
              <w:ind w:left="87" w:right="79"/>
            </w:pPr>
            <w:r>
              <w:rPr>
                <w:spacing w:val="-2"/>
              </w:rPr>
              <w:t>28.864</w:t>
            </w:r>
          </w:p>
        </w:tc>
        <w:tc>
          <w:tcPr>
            <w:tcW w:w="1383" w:type="dxa"/>
          </w:tcPr>
          <w:p w14:paraId="0D39E74E" w14:textId="77777777" w:rsidR="004B533B" w:rsidRDefault="00000000">
            <w:pPr>
              <w:pStyle w:val="TableParagraph"/>
              <w:spacing w:before="53"/>
              <w:ind w:left="13" w:right="5"/>
            </w:pPr>
            <w:r>
              <w:rPr>
                <w:spacing w:val="-10"/>
              </w:rPr>
              <w:t>1</w:t>
            </w:r>
          </w:p>
        </w:tc>
        <w:tc>
          <w:tcPr>
            <w:tcW w:w="1182" w:type="dxa"/>
          </w:tcPr>
          <w:p w14:paraId="016B48C9" w14:textId="77777777" w:rsidR="004B533B" w:rsidRDefault="00000000">
            <w:pPr>
              <w:pStyle w:val="TableParagraph"/>
              <w:spacing w:before="53"/>
              <w:ind w:left="17"/>
            </w:pPr>
            <w:r>
              <w:rPr>
                <w:spacing w:val="-2"/>
              </w:rPr>
              <w:t>04-Mar-</w:t>
            </w:r>
            <w:r>
              <w:rPr>
                <w:spacing w:val="-5"/>
              </w:rPr>
              <w:t>24</w:t>
            </w:r>
          </w:p>
        </w:tc>
        <w:tc>
          <w:tcPr>
            <w:tcW w:w="1206" w:type="dxa"/>
          </w:tcPr>
          <w:p w14:paraId="0BD3EDA6" w14:textId="77777777" w:rsidR="004B533B" w:rsidRDefault="00000000">
            <w:pPr>
              <w:pStyle w:val="TableParagraph"/>
              <w:spacing w:before="53"/>
              <w:ind w:left="16" w:right="5"/>
            </w:pPr>
            <w:r>
              <w:rPr>
                <w:spacing w:val="-2"/>
              </w:rPr>
              <w:t>31-Des-</w:t>
            </w:r>
            <w:r>
              <w:rPr>
                <w:spacing w:val="-5"/>
              </w:rPr>
              <w:t>23</w:t>
            </w:r>
          </w:p>
        </w:tc>
        <w:tc>
          <w:tcPr>
            <w:tcW w:w="1528" w:type="dxa"/>
          </w:tcPr>
          <w:p w14:paraId="5C50B1FD" w14:textId="77777777" w:rsidR="004B533B" w:rsidRDefault="00000000">
            <w:pPr>
              <w:pStyle w:val="TableParagraph"/>
              <w:spacing w:before="53"/>
              <w:ind w:left="13" w:right="5"/>
            </w:pPr>
            <w:r>
              <w:rPr>
                <w:spacing w:val="-5"/>
              </w:rPr>
              <w:t>64</w:t>
            </w:r>
          </w:p>
        </w:tc>
      </w:tr>
      <w:tr w:rsidR="004B533B" w14:paraId="6FBDDA4F" w14:textId="77777777">
        <w:trPr>
          <w:trHeight w:val="316"/>
        </w:trPr>
        <w:tc>
          <w:tcPr>
            <w:tcW w:w="878" w:type="dxa"/>
          </w:tcPr>
          <w:p w14:paraId="23CAD975" w14:textId="77777777" w:rsidR="004B533B" w:rsidRDefault="00000000">
            <w:pPr>
              <w:pStyle w:val="TableParagraph"/>
              <w:ind w:right="93"/>
              <w:jc w:val="right"/>
            </w:pPr>
            <w:r>
              <w:rPr>
                <w:spacing w:val="-4"/>
              </w:rPr>
              <w:t>2020</w:t>
            </w:r>
          </w:p>
        </w:tc>
        <w:tc>
          <w:tcPr>
            <w:tcW w:w="1392" w:type="dxa"/>
            <w:vMerge w:val="restart"/>
          </w:tcPr>
          <w:p w14:paraId="38051FD1" w14:textId="77777777" w:rsidR="004B533B" w:rsidRDefault="004B533B">
            <w:pPr>
              <w:pStyle w:val="TableParagraph"/>
              <w:spacing w:before="0" w:line="240" w:lineRule="auto"/>
              <w:jc w:val="left"/>
              <w:rPr>
                <w:b/>
              </w:rPr>
            </w:pPr>
          </w:p>
          <w:p w14:paraId="37A26540" w14:textId="77777777" w:rsidR="004B533B" w:rsidRDefault="004B533B">
            <w:pPr>
              <w:pStyle w:val="TableParagraph"/>
              <w:spacing w:before="9" w:line="240" w:lineRule="auto"/>
              <w:jc w:val="left"/>
              <w:rPr>
                <w:b/>
              </w:rPr>
            </w:pPr>
          </w:p>
          <w:p w14:paraId="6C13174C" w14:textId="77777777" w:rsidR="004B533B" w:rsidRDefault="00000000">
            <w:pPr>
              <w:pStyle w:val="TableParagraph"/>
              <w:spacing w:before="0" w:line="240" w:lineRule="auto"/>
              <w:ind w:left="355"/>
              <w:jc w:val="left"/>
            </w:pPr>
            <w:r>
              <w:rPr>
                <w:spacing w:val="-4"/>
              </w:rPr>
              <w:t>AMAN</w:t>
            </w:r>
          </w:p>
        </w:tc>
        <w:tc>
          <w:tcPr>
            <w:tcW w:w="1819" w:type="dxa"/>
          </w:tcPr>
          <w:p w14:paraId="3371B0A7" w14:textId="77777777" w:rsidR="004B533B" w:rsidRDefault="00000000">
            <w:pPr>
              <w:pStyle w:val="TableParagraph"/>
              <w:ind w:left="12"/>
            </w:pPr>
            <w:r>
              <w:rPr>
                <w:spacing w:val="-10"/>
              </w:rPr>
              <w:t>1</w:t>
            </w:r>
          </w:p>
        </w:tc>
        <w:tc>
          <w:tcPr>
            <w:tcW w:w="2319" w:type="dxa"/>
          </w:tcPr>
          <w:p w14:paraId="2B92BBD4" w14:textId="77777777" w:rsidR="004B533B" w:rsidRDefault="00000000">
            <w:pPr>
              <w:pStyle w:val="TableParagraph"/>
              <w:ind w:right="97"/>
              <w:jc w:val="right"/>
            </w:pPr>
            <w:r>
              <w:rPr>
                <w:spacing w:val="-2"/>
              </w:rPr>
              <w:t>Rp799,397,510</w:t>
            </w:r>
          </w:p>
        </w:tc>
        <w:tc>
          <w:tcPr>
            <w:tcW w:w="1248" w:type="dxa"/>
          </w:tcPr>
          <w:p w14:paraId="373C8098" w14:textId="77777777" w:rsidR="004B533B" w:rsidRDefault="00000000">
            <w:pPr>
              <w:pStyle w:val="TableParagraph"/>
              <w:ind w:left="87" w:right="79"/>
            </w:pPr>
            <w:r>
              <w:rPr>
                <w:spacing w:val="-2"/>
              </w:rPr>
              <w:t>20.499</w:t>
            </w:r>
          </w:p>
        </w:tc>
        <w:tc>
          <w:tcPr>
            <w:tcW w:w="1383" w:type="dxa"/>
          </w:tcPr>
          <w:p w14:paraId="271E131F" w14:textId="77777777" w:rsidR="004B533B" w:rsidRDefault="00000000">
            <w:pPr>
              <w:pStyle w:val="TableParagraph"/>
              <w:ind w:left="13" w:right="5"/>
            </w:pPr>
            <w:r>
              <w:rPr>
                <w:spacing w:val="-10"/>
              </w:rPr>
              <w:t>2</w:t>
            </w:r>
          </w:p>
        </w:tc>
        <w:tc>
          <w:tcPr>
            <w:tcW w:w="1182" w:type="dxa"/>
          </w:tcPr>
          <w:p w14:paraId="47D0662D" w14:textId="77777777" w:rsidR="004B533B" w:rsidRDefault="00000000">
            <w:pPr>
              <w:pStyle w:val="TableParagraph"/>
              <w:ind w:left="17"/>
            </w:pPr>
            <w:r>
              <w:rPr>
                <w:spacing w:val="-2"/>
              </w:rPr>
              <w:t>02-Apr-</w:t>
            </w:r>
            <w:r>
              <w:rPr>
                <w:spacing w:val="-5"/>
              </w:rPr>
              <w:t>21</w:t>
            </w:r>
          </w:p>
        </w:tc>
        <w:tc>
          <w:tcPr>
            <w:tcW w:w="1206" w:type="dxa"/>
          </w:tcPr>
          <w:p w14:paraId="20ECA4FD" w14:textId="77777777" w:rsidR="004B533B" w:rsidRDefault="00000000">
            <w:pPr>
              <w:pStyle w:val="TableParagraph"/>
              <w:ind w:left="16" w:right="5"/>
            </w:pPr>
            <w:r>
              <w:rPr>
                <w:spacing w:val="-2"/>
              </w:rPr>
              <w:t>31-Des-</w:t>
            </w:r>
            <w:r>
              <w:rPr>
                <w:spacing w:val="-5"/>
              </w:rPr>
              <w:t>20</w:t>
            </w:r>
          </w:p>
        </w:tc>
        <w:tc>
          <w:tcPr>
            <w:tcW w:w="1528" w:type="dxa"/>
          </w:tcPr>
          <w:p w14:paraId="3182532E" w14:textId="77777777" w:rsidR="004B533B" w:rsidRDefault="00000000">
            <w:pPr>
              <w:pStyle w:val="TableParagraph"/>
              <w:ind w:left="13" w:right="5"/>
            </w:pPr>
            <w:r>
              <w:rPr>
                <w:spacing w:val="-5"/>
              </w:rPr>
              <w:t>92</w:t>
            </w:r>
          </w:p>
        </w:tc>
      </w:tr>
      <w:tr w:rsidR="004B533B" w14:paraId="1110019F" w14:textId="77777777">
        <w:trPr>
          <w:trHeight w:val="316"/>
        </w:trPr>
        <w:tc>
          <w:tcPr>
            <w:tcW w:w="878" w:type="dxa"/>
          </w:tcPr>
          <w:p w14:paraId="616CF74B" w14:textId="77777777" w:rsidR="004B533B" w:rsidRDefault="00000000">
            <w:pPr>
              <w:pStyle w:val="TableParagraph"/>
              <w:spacing w:before="59"/>
              <w:ind w:right="93"/>
              <w:jc w:val="right"/>
            </w:pPr>
            <w:r>
              <w:rPr>
                <w:spacing w:val="-4"/>
              </w:rPr>
              <w:t>2021</w:t>
            </w:r>
          </w:p>
        </w:tc>
        <w:tc>
          <w:tcPr>
            <w:tcW w:w="1392" w:type="dxa"/>
            <w:vMerge/>
            <w:tcBorders>
              <w:top w:val="nil"/>
            </w:tcBorders>
          </w:tcPr>
          <w:p w14:paraId="2C57D5FC" w14:textId="77777777" w:rsidR="004B533B" w:rsidRDefault="004B533B">
            <w:pPr>
              <w:rPr>
                <w:sz w:val="2"/>
                <w:szCs w:val="2"/>
              </w:rPr>
            </w:pPr>
          </w:p>
        </w:tc>
        <w:tc>
          <w:tcPr>
            <w:tcW w:w="1819" w:type="dxa"/>
          </w:tcPr>
          <w:p w14:paraId="40B8E0F0" w14:textId="77777777" w:rsidR="004B533B" w:rsidRDefault="00000000">
            <w:pPr>
              <w:pStyle w:val="TableParagraph"/>
              <w:spacing w:before="59"/>
              <w:ind w:left="12"/>
            </w:pPr>
            <w:r>
              <w:rPr>
                <w:spacing w:val="-10"/>
              </w:rPr>
              <w:t>1</w:t>
            </w:r>
          </w:p>
        </w:tc>
        <w:tc>
          <w:tcPr>
            <w:tcW w:w="2319" w:type="dxa"/>
          </w:tcPr>
          <w:p w14:paraId="0F9A4077" w14:textId="77777777" w:rsidR="004B533B" w:rsidRDefault="00000000">
            <w:pPr>
              <w:pStyle w:val="TableParagraph"/>
              <w:spacing w:before="59"/>
              <w:ind w:right="97"/>
              <w:jc w:val="right"/>
            </w:pPr>
            <w:r>
              <w:rPr>
                <w:spacing w:val="-2"/>
              </w:rPr>
              <w:t>Rp861,888,870</w:t>
            </w:r>
          </w:p>
        </w:tc>
        <w:tc>
          <w:tcPr>
            <w:tcW w:w="1248" w:type="dxa"/>
          </w:tcPr>
          <w:p w14:paraId="2BA7D093" w14:textId="77777777" w:rsidR="004B533B" w:rsidRDefault="00000000">
            <w:pPr>
              <w:pStyle w:val="TableParagraph"/>
              <w:spacing w:before="59"/>
              <w:ind w:left="87" w:right="79"/>
            </w:pPr>
            <w:r>
              <w:rPr>
                <w:spacing w:val="-2"/>
              </w:rPr>
              <w:t>20.575</w:t>
            </w:r>
          </w:p>
        </w:tc>
        <w:tc>
          <w:tcPr>
            <w:tcW w:w="1383" w:type="dxa"/>
          </w:tcPr>
          <w:p w14:paraId="5FF96BD8" w14:textId="77777777" w:rsidR="004B533B" w:rsidRDefault="00000000">
            <w:pPr>
              <w:pStyle w:val="TableParagraph"/>
              <w:spacing w:before="59"/>
              <w:ind w:left="13" w:right="5"/>
            </w:pPr>
            <w:r>
              <w:rPr>
                <w:spacing w:val="-10"/>
              </w:rPr>
              <w:t>2</w:t>
            </w:r>
          </w:p>
        </w:tc>
        <w:tc>
          <w:tcPr>
            <w:tcW w:w="1182" w:type="dxa"/>
          </w:tcPr>
          <w:p w14:paraId="7EAB3281" w14:textId="77777777" w:rsidR="004B533B" w:rsidRDefault="00000000">
            <w:pPr>
              <w:pStyle w:val="TableParagraph"/>
              <w:spacing w:before="59"/>
              <w:ind w:left="17"/>
            </w:pPr>
            <w:r>
              <w:rPr>
                <w:spacing w:val="-2"/>
              </w:rPr>
              <w:t>20-Apr-</w:t>
            </w:r>
            <w:r>
              <w:rPr>
                <w:spacing w:val="-5"/>
              </w:rPr>
              <w:t>22</w:t>
            </w:r>
          </w:p>
        </w:tc>
        <w:tc>
          <w:tcPr>
            <w:tcW w:w="1206" w:type="dxa"/>
          </w:tcPr>
          <w:p w14:paraId="08BD746E" w14:textId="77777777" w:rsidR="004B533B" w:rsidRDefault="00000000">
            <w:pPr>
              <w:pStyle w:val="TableParagraph"/>
              <w:spacing w:before="59"/>
              <w:ind w:left="16" w:right="5"/>
            </w:pPr>
            <w:r>
              <w:rPr>
                <w:spacing w:val="-2"/>
              </w:rPr>
              <w:t>31-Des-</w:t>
            </w:r>
            <w:r>
              <w:rPr>
                <w:spacing w:val="-5"/>
              </w:rPr>
              <w:t>21</w:t>
            </w:r>
          </w:p>
        </w:tc>
        <w:tc>
          <w:tcPr>
            <w:tcW w:w="1528" w:type="dxa"/>
          </w:tcPr>
          <w:p w14:paraId="67285349" w14:textId="77777777" w:rsidR="004B533B" w:rsidRDefault="00000000">
            <w:pPr>
              <w:pStyle w:val="TableParagraph"/>
              <w:spacing w:before="59"/>
              <w:ind w:left="13"/>
            </w:pPr>
            <w:r>
              <w:rPr>
                <w:spacing w:val="-5"/>
              </w:rPr>
              <w:t>110</w:t>
            </w:r>
          </w:p>
        </w:tc>
      </w:tr>
      <w:tr w:rsidR="004B533B" w14:paraId="4B6E0FE7" w14:textId="77777777">
        <w:trPr>
          <w:trHeight w:val="316"/>
        </w:trPr>
        <w:tc>
          <w:tcPr>
            <w:tcW w:w="878" w:type="dxa"/>
          </w:tcPr>
          <w:p w14:paraId="2E1AEC08" w14:textId="77777777" w:rsidR="004B533B" w:rsidRDefault="00000000">
            <w:pPr>
              <w:pStyle w:val="TableParagraph"/>
              <w:ind w:right="93"/>
              <w:jc w:val="right"/>
            </w:pPr>
            <w:r>
              <w:rPr>
                <w:spacing w:val="-4"/>
              </w:rPr>
              <w:t>2022</w:t>
            </w:r>
          </w:p>
        </w:tc>
        <w:tc>
          <w:tcPr>
            <w:tcW w:w="1392" w:type="dxa"/>
            <w:vMerge/>
            <w:tcBorders>
              <w:top w:val="nil"/>
            </w:tcBorders>
          </w:tcPr>
          <w:p w14:paraId="59DDBC61" w14:textId="77777777" w:rsidR="004B533B" w:rsidRDefault="004B533B">
            <w:pPr>
              <w:rPr>
                <w:sz w:val="2"/>
                <w:szCs w:val="2"/>
              </w:rPr>
            </w:pPr>
          </w:p>
        </w:tc>
        <w:tc>
          <w:tcPr>
            <w:tcW w:w="1819" w:type="dxa"/>
          </w:tcPr>
          <w:p w14:paraId="2A90CE66" w14:textId="77777777" w:rsidR="004B533B" w:rsidRDefault="00000000">
            <w:pPr>
              <w:pStyle w:val="TableParagraph"/>
              <w:ind w:left="12"/>
            </w:pPr>
            <w:r>
              <w:rPr>
                <w:spacing w:val="-10"/>
              </w:rPr>
              <w:t>1</w:t>
            </w:r>
          </w:p>
        </w:tc>
        <w:tc>
          <w:tcPr>
            <w:tcW w:w="2319" w:type="dxa"/>
          </w:tcPr>
          <w:p w14:paraId="104AEDE2" w14:textId="77777777" w:rsidR="004B533B" w:rsidRDefault="00000000">
            <w:pPr>
              <w:pStyle w:val="TableParagraph"/>
              <w:ind w:right="97"/>
              <w:jc w:val="right"/>
            </w:pPr>
            <w:r>
              <w:rPr>
                <w:spacing w:val="-2"/>
              </w:rPr>
              <w:t>Rp966,109,133</w:t>
            </w:r>
          </w:p>
        </w:tc>
        <w:tc>
          <w:tcPr>
            <w:tcW w:w="1248" w:type="dxa"/>
          </w:tcPr>
          <w:p w14:paraId="2594ADE0" w14:textId="77777777" w:rsidR="004B533B" w:rsidRDefault="00000000">
            <w:pPr>
              <w:pStyle w:val="TableParagraph"/>
              <w:ind w:left="87" w:right="79"/>
            </w:pPr>
            <w:r>
              <w:rPr>
                <w:spacing w:val="-2"/>
              </w:rPr>
              <w:t>20.689</w:t>
            </w:r>
          </w:p>
        </w:tc>
        <w:tc>
          <w:tcPr>
            <w:tcW w:w="1383" w:type="dxa"/>
          </w:tcPr>
          <w:p w14:paraId="53DF3BBF" w14:textId="77777777" w:rsidR="004B533B" w:rsidRDefault="00000000">
            <w:pPr>
              <w:pStyle w:val="TableParagraph"/>
              <w:ind w:left="13" w:right="5"/>
            </w:pPr>
            <w:r>
              <w:rPr>
                <w:spacing w:val="-10"/>
              </w:rPr>
              <w:t>2</w:t>
            </w:r>
          </w:p>
        </w:tc>
        <w:tc>
          <w:tcPr>
            <w:tcW w:w="1182" w:type="dxa"/>
          </w:tcPr>
          <w:p w14:paraId="3603F244" w14:textId="77777777" w:rsidR="004B533B" w:rsidRDefault="00000000">
            <w:pPr>
              <w:pStyle w:val="TableParagraph"/>
              <w:ind w:left="17"/>
            </w:pPr>
            <w:r>
              <w:rPr>
                <w:spacing w:val="-2"/>
              </w:rPr>
              <w:t>29-Mar-</w:t>
            </w:r>
            <w:r>
              <w:rPr>
                <w:spacing w:val="-5"/>
              </w:rPr>
              <w:t>23</w:t>
            </w:r>
          </w:p>
        </w:tc>
        <w:tc>
          <w:tcPr>
            <w:tcW w:w="1206" w:type="dxa"/>
          </w:tcPr>
          <w:p w14:paraId="5071F969" w14:textId="77777777" w:rsidR="004B533B" w:rsidRDefault="00000000">
            <w:pPr>
              <w:pStyle w:val="TableParagraph"/>
              <w:ind w:left="16" w:right="5"/>
            </w:pPr>
            <w:r>
              <w:rPr>
                <w:spacing w:val="-2"/>
              </w:rPr>
              <w:t>31-Des-</w:t>
            </w:r>
            <w:r>
              <w:rPr>
                <w:spacing w:val="-5"/>
              </w:rPr>
              <w:t>22</w:t>
            </w:r>
          </w:p>
        </w:tc>
        <w:tc>
          <w:tcPr>
            <w:tcW w:w="1528" w:type="dxa"/>
          </w:tcPr>
          <w:p w14:paraId="3F7A21C3" w14:textId="77777777" w:rsidR="004B533B" w:rsidRDefault="00000000">
            <w:pPr>
              <w:pStyle w:val="TableParagraph"/>
              <w:ind w:left="13" w:right="5"/>
            </w:pPr>
            <w:r>
              <w:rPr>
                <w:spacing w:val="-5"/>
              </w:rPr>
              <w:t>88</w:t>
            </w:r>
          </w:p>
        </w:tc>
      </w:tr>
      <w:tr w:rsidR="004B533B" w14:paraId="6C93EE38" w14:textId="77777777">
        <w:trPr>
          <w:trHeight w:val="311"/>
        </w:trPr>
        <w:tc>
          <w:tcPr>
            <w:tcW w:w="878" w:type="dxa"/>
          </w:tcPr>
          <w:p w14:paraId="5864F77E" w14:textId="77777777" w:rsidR="004B533B" w:rsidRDefault="00000000">
            <w:pPr>
              <w:pStyle w:val="TableParagraph"/>
              <w:spacing w:before="53"/>
              <w:ind w:right="93"/>
              <w:jc w:val="right"/>
            </w:pPr>
            <w:r>
              <w:rPr>
                <w:spacing w:val="-4"/>
              </w:rPr>
              <w:t>2023</w:t>
            </w:r>
          </w:p>
        </w:tc>
        <w:tc>
          <w:tcPr>
            <w:tcW w:w="1392" w:type="dxa"/>
            <w:vMerge/>
            <w:tcBorders>
              <w:top w:val="nil"/>
            </w:tcBorders>
          </w:tcPr>
          <w:p w14:paraId="3477902A" w14:textId="77777777" w:rsidR="004B533B" w:rsidRDefault="004B533B">
            <w:pPr>
              <w:rPr>
                <w:sz w:val="2"/>
                <w:szCs w:val="2"/>
              </w:rPr>
            </w:pPr>
          </w:p>
        </w:tc>
        <w:tc>
          <w:tcPr>
            <w:tcW w:w="1819" w:type="dxa"/>
          </w:tcPr>
          <w:p w14:paraId="69E26A9B" w14:textId="77777777" w:rsidR="004B533B" w:rsidRDefault="00000000">
            <w:pPr>
              <w:pStyle w:val="TableParagraph"/>
              <w:spacing w:before="53"/>
              <w:ind w:left="12"/>
            </w:pPr>
            <w:r>
              <w:rPr>
                <w:spacing w:val="-10"/>
              </w:rPr>
              <w:t>1</w:t>
            </w:r>
          </w:p>
        </w:tc>
        <w:tc>
          <w:tcPr>
            <w:tcW w:w="2319" w:type="dxa"/>
          </w:tcPr>
          <w:p w14:paraId="2E20A3DC" w14:textId="77777777" w:rsidR="004B533B" w:rsidRDefault="00000000">
            <w:pPr>
              <w:pStyle w:val="TableParagraph"/>
              <w:spacing w:before="53"/>
              <w:ind w:right="97"/>
              <w:jc w:val="right"/>
            </w:pPr>
            <w:r>
              <w:rPr>
                <w:spacing w:val="-2"/>
              </w:rPr>
              <w:t>Rp1,085,440,454</w:t>
            </w:r>
          </w:p>
        </w:tc>
        <w:tc>
          <w:tcPr>
            <w:tcW w:w="1248" w:type="dxa"/>
          </w:tcPr>
          <w:p w14:paraId="353B09D0" w14:textId="77777777" w:rsidR="004B533B" w:rsidRDefault="00000000">
            <w:pPr>
              <w:pStyle w:val="TableParagraph"/>
              <w:spacing w:before="53"/>
              <w:ind w:left="87" w:right="79"/>
            </w:pPr>
            <w:r>
              <w:rPr>
                <w:spacing w:val="-2"/>
              </w:rPr>
              <w:t>20.805</w:t>
            </w:r>
          </w:p>
        </w:tc>
        <w:tc>
          <w:tcPr>
            <w:tcW w:w="1383" w:type="dxa"/>
          </w:tcPr>
          <w:p w14:paraId="34F430B4" w14:textId="77777777" w:rsidR="004B533B" w:rsidRDefault="00000000">
            <w:pPr>
              <w:pStyle w:val="TableParagraph"/>
              <w:spacing w:before="53"/>
              <w:ind w:left="13" w:right="5"/>
            </w:pPr>
            <w:r>
              <w:rPr>
                <w:spacing w:val="-10"/>
              </w:rPr>
              <w:t>2</w:t>
            </w:r>
          </w:p>
        </w:tc>
        <w:tc>
          <w:tcPr>
            <w:tcW w:w="1182" w:type="dxa"/>
          </w:tcPr>
          <w:p w14:paraId="16FD2F74" w14:textId="77777777" w:rsidR="004B533B" w:rsidRDefault="00000000">
            <w:pPr>
              <w:pStyle w:val="TableParagraph"/>
              <w:spacing w:before="53"/>
              <w:ind w:left="17"/>
            </w:pPr>
            <w:r>
              <w:rPr>
                <w:spacing w:val="-2"/>
              </w:rPr>
              <w:t>27-Mar-</w:t>
            </w:r>
            <w:r>
              <w:rPr>
                <w:spacing w:val="-5"/>
              </w:rPr>
              <w:t>24</w:t>
            </w:r>
          </w:p>
        </w:tc>
        <w:tc>
          <w:tcPr>
            <w:tcW w:w="1206" w:type="dxa"/>
          </w:tcPr>
          <w:p w14:paraId="0A122240" w14:textId="77777777" w:rsidR="004B533B" w:rsidRDefault="00000000">
            <w:pPr>
              <w:pStyle w:val="TableParagraph"/>
              <w:spacing w:before="53"/>
              <w:ind w:left="16" w:right="5"/>
            </w:pPr>
            <w:r>
              <w:rPr>
                <w:spacing w:val="-2"/>
              </w:rPr>
              <w:t>31-Des-</w:t>
            </w:r>
            <w:r>
              <w:rPr>
                <w:spacing w:val="-5"/>
              </w:rPr>
              <w:t>23</w:t>
            </w:r>
          </w:p>
        </w:tc>
        <w:tc>
          <w:tcPr>
            <w:tcW w:w="1528" w:type="dxa"/>
          </w:tcPr>
          <w:p w14:paraId="74B8B20F" w14:textId="77777777" w:rsidR="004B533B" w:rsidRDefault="00000000">
            <w:pPr>
              <w:pStyle w:val="TableParagraph"/>
              <w:spacing w:before="53"/>
              <w:ind w:left="13" w:right="5"/>
            </w:pPr>
            <w:r>
              <w:rPr>
                <w:spacing w:val="-5"/>
              </w:rPr>
              <w:t>87</w:t>
            </w:r>
          </w:p>
        </w:tc>
      </w:tr>
      <w:tr w:rsidR="004B533B" w14:paraId="783B6415" w14:textId="77777777">
        <w:trPr>
          <w:trHeight w:val="316"/>
        </w:trPr>
        <w:tc>
          <w:tcPr>
            <w:tcW w:w="878" w:type="dxa"/>
          </w:tcPr>
          <w:p w14:paraId="0226D574" w14:textId="77777777" w:rsidR="004B533B" w:rsidRDefault="00000000">
            <w:pPr>
              <w:pStyle w:val="TableParagraph"/>
              <w:ind w:right="93"/>
              <w:jc w:val="right"/>
            </w:pPr>
            <w:r>
              <w:rPr>
                <w:spacing w:val="-4"/>
              </w:rPr>
              <w:t>2020</w:t>
            </w:r>
          </w:p>
        </w:tc>
        <w:tc>
          <w:tcPr>
            <w:tcW w:w="1392" w:type="dxa"/>
            <w:vMerge w:val="restart"/>
          </w:tcPr>
          <w:p w14:paraId="26D78767" w14:textId="77777777" w:rsidR="004B533B" w:rsidRDefault="004B533B">
            <w:pPr>
              <w:pStyle w:val="TableParagraph"/>
              <w:spacing w:before="0" w:line="240" w:lineRule="auto"/>
              <w:jc w:val="left"/>
              <w:rPr>
                <w:b/>
              </w:rPr>
            </w:pPr>
          </w:p>
          <w:p w14:paraId="3572401B" w14:textId="77777777" w:rsidR="004B533B" w:rsidRDefault="004B533B">
            <w:pPr>
              <w:pStyle w:val="TableParagraph"/>
              <w:spacing w:before="8" w:line="240" w:lineRule="auto"/>
              <w:jc w:val="left"/>
              <w:rPr>
                <w:b/>
              </w:rPr>
            </w:pPr>
          </w:p>
          <w:p w14:paraId="7B121370" w14:textId="77777777" w:rsidR="004B533B" w:rsidRDefault="00000000">
            <w:pPr>
              <w:pStyle w:val="TableParagraph"/>
              <w:spacing w:before="1" w:line="240" w:lineRule="auto"/>
              <w:ind w:left="403"/>
              <w:jc w:val="left"/>
            </w:pPr>
            <w:r>
              <w:rPr>
                <w:spacing w:val="-4"/>
              </w:rPr>
              <w:t>APLN</w:t>
            </w:r>
          </w:p>
        </w:tc>
        <w:tc>
          <w:tcPr>
            <w:tcW w:w="1819" w:type="dxa"/>
          </w:tcPr>
          <w:p w14:paraId="7F80A266" w14:textId="77777777" w:rsidR="004B533B" w:rsidRDefault="00000000">
            <w:pPr>
              <w:pStyle w:val="TableParagraph"/>
              <w:ind w:left="12"/>
            </w:pPr>
            <w:r>
              <w:rPr>
                <w:spacing w:val="-10"/>
              </w:rPr>
              <w:t>1</w:t>
            </w:r>
          </w:p>
        </w:tc>
        <w:tc>
          <w:tcPr>
            <w:tcW w:w="2319" w:type="dxa"/>
          </w:tcPr>
          <w:p w14:paraId="04E326DC" w14:textId="77777777" w:rsidR="004B533B" w:rsidRDefault="00000000">
            <w:pPr>
              <w:pStyle w:val="TableParagraph"/>
              <w:ind w:right="98"/>
              <w:jc w:val="right"/>
            </w:pPr>
            <w:r>
              <w:rPr>
                <w:spacing w:val="-2"/>
              </w:rPr>
              <w:t>Rp30,391,359,956</w:t>
            </w:r>
          </w:p>
        </w:tc>
        <w:tc>
          <w:tcPr>
            <w:tcW w:w="1248" w:type="dxa"/>
          </w:tcPr>
          <w:p w14:paraId="19566685" w14:textId="77777777" w:rsidR="004B533B" w:rsidRDefault="00000000">
            <w:pPr>
              <w:pStyle w:val="TableParagraph"/>
              <w:ind w:left="87" w:right="79"/>
            </w:pPr>
            <w:r>
              <w:rPr>
                <w:spacing w:val="-2"/>
              </w:rPr>
              <w:t>24.137</w:t>
            </w:r>
          </w:p>
        </w:tc>
        <w:tc>
          <w:tcPr>
            <w:tcW w:w="1383" w:type="dxa"/>
          </w:tcPr>
          <w:p w14:paraId="22A7B052" w14:textId="77777777" w:rsidR="004B533B" w:rsidRDefault="00000000">
            <w:pPr>
              <w:pStyle w:val="TableParagraph"/>
              <w:ind w:left="13"/>
            </w:pPr>
            <w:r>
              <w:rPr>
                <w:spacing w:val="-5"/>
              </w:rPr>
              <w:t>40</w:t>
            </w:r>
          </w:p>
        </w:tc>
        <w:tc>
          <w:tcPr>
            <w:tcW w:w="1182" w:type="dxa"/>
          </w:tcPr>
          <w:p w14:paraId="1623EF84" w14:textId="77777777" w:rsidR="004B533B" w:rsidRDefault="00000000">
            <w:pPr>
              <w:pStyle w:val="TableParagraph"/>
              <w:ind w:left="17"/>
            </w:pPr>
            <w:r>
              <w:rPr>
                <w:spacing w:val="-2"/>
              </w:rPr>
              <w:t>23-Apr-</w:t>
            </w:r>
            <w:r>
              <w:rPr>
                <w:spacing w:val="-5"/>
              </w:rPr>
              <w:t>21</w:t>
            </w:r>
          </w:p>
        </w:tc>
        <w:tc>
          <w:tcPr>
            <w:tcW w:w="1206" w:type="dxa"/>
          </w:tcPr>
          <w:p w14:paraId="7BA8577E" w14:textId="77777777" w:rsidR="004B533B" w:rsidRDefault="00000000">
            <w:pPr>
              <w:pStyle w:val="TableParagraph"/>
              <w:ind w:left="16" w:right="5"/>
            </w:pPr>
            <w:r>
              <w:rPr>
                <w:spacing w:val="-2"/>
              </w:rPr>
              <w:t>31-Des-</w:t>
            </w:r>
            <w:r>
              <w:rPr>
                <w:spacing w:val="-5"/>
              </w:rPr>
              <w:t>20</w:t>
            </w:r>
          </w:p>
        </w:tc>
        <w:tc>
          <w:tcPr>
            <w:tcW w:w="1528" w:type="dxa"/>
          </w:tcPr>
          <w:p w14:paraId="043173FD" w14:textId="77777777" w:rsidR="004B533B" w:rsidRDefault="00000000">
            <w:pPr>
              <w:pStyle w:val="TableParagraph"/>
              <w:ind w:left="13"/>
            </w:pPr>
            <w:r>
              <w:rPr>
                <w:spacing w:val="-5"/>
              </w:rPr>
              <w:t>113</w:t>
            </w:r>
          </w:p>
        </w:tc>
      </w:tr>
      <w:tr w:rsidR="004B533B" w14:paraId="0100B7E3" w14:textId="77777777">
        <w:trPr>
          <w:trHeight w:val="316"/>
        </w:trPr>
        <w:tc>
          <w:tcPr>
            <w:tcW w:w="878" w:type="dxa"/>
          </w:tcPr>
          <w:p w14:paraId="197B7C28" w14:textId="77777777" w:rsidR="004B533B" w:rsidRDefault="00000000">
            <w:pPr>
              <w:pStyle w:val="TableParagraph"/>
              <w:spacing w:before="59"/>
              <w:ind w:right="93"/>
              <w:jc w:val="right"/>
            </w:pPr>
            <w:r>
              <w:rPr>
                <w:spacing w:val="-4"/>
              </w:rPr>
              <w:t>2021</w:t>
            </w:r>
          </w:p>
        </w:tc>
        <w:tc>
          <w:tcPr>
            <w:tcW w:w="1392" w:type="dxa"/>
            <w:vMerge/>
            <w:tcBorders>
              <w:top w:val="nil"/>
            </w:tcBorders>
          </w:tcPr>
          <w:p w14:paraId="3156CE31" w14:textId="77777777" w:rsidR="004B533B" w:rsidRDefault="004B533B">
            <w:pPr>
              <w:rPr>
                <w:sz w:val="2"/>
                <w:szCs w:val="2"/>
              </w:rPr>
            </w:pPr>
          </w:p>
        </w:tc>
        <w:tc>
          <w:tcPr>
            <w:tcW w:w="1819" w:type="dxa"/>
          </w:tcPr>
          <w:p w14:paraId="6A310876" w14:textId="77777777" w:rsidR="004B533B" w:rsidRDefault="00000000">
            <w:pPr>
              <w:pStyle w:val="TableParagraph"/>
              <w:spacing w:before="59"/>
              <w:ind w:left="12"/>
            </w:pPr>
            <w:r>
              <w:rPr>
                <w:spacing w:val="-10"/>
              </w:rPr>
              <w:t>1</w:t>
            </w:r>
          </w:p>
        </w:tc>
        <w:tc>
          <w:tcPr>
            <w:tcW w:w="2319" w:type="dxa"/>
          </w:tcPr>
          <w:p w14:paraId="761E8ED3" w14:textId="77777777" w:rsidR="004B533B" w:rsidRDefault="00000000">
            <w:pPr>
              <w:pStyle w:val="TableParagraph"/>
              <w:spacing w:before="59"/>
              <w:ind w:right="98"/>
              <w:jc w:val="right"/>
            </w:pPr>
            <w:r>
              <w:rPr>
                <w:spacing w:val="-2"/>
              </w:rPr>
              <w:t>Rp29,611,111,193</w:t>
            </w:r>
          </w:p>
        </w:tc>
        <w:tc>
          <w:tcPr>
            <w:tcW w:w="1248" w:type="dxa"/>
          </w:tcPr>
          <w:p w14:paraId="0D5A2D71" w14:textId="77777777" w:rsidR="004B533B" w:rsidRDefault="00000000">
            <w:pPr>
              <w:pStyle w:val="TableParagraph"/>
              <w:spacing w:before="59"/>
              <w:ind w:left="87" w:right="79"/>
            </w:pPr>
            <w:r>
              <w:rPr>
                <w:spacing w:val="-2"/>
              </w:rPr>
              <w:t>24.111</w:t>
            </w:r>
          </w:p>
        </w:tc>
        <w:tc>
          <w:tcPr>
            <w:tcW w:w="1383" w:type="dxa"/>
          </w:tcPr>
          <w:p w14:paraId="578DF408" w14:textId="77777777" w:rsidR="004B533B" w:rsidRDefault="00000000">
            <w:pPr>
              <w:pStyle w:val="TableParagraph"/>
              <w:spacing w:before="59"/>
              <w:ind w:left="13"/>
            </w:pPr>
            <w:r>
              <w:rPr>
                <w:spacing w:val="-5"/>
              </w:rPr>
              <w:t>40</w:t>
            </w:r>
          </w:p>
        </w:tc>
        <w:tc>
          <w:tcPr>
            <w:tcW w:w="1182" w:type="dxa"/>
          </w:tcPr>
          <w:p w14:paraId="7BD7C8A5" w14:textId="77777777" w:rsidR="004B533B" w:rsidRDefault="00000000">
            <w:pPr>
              <w:pStyle w:val="TableParagraph"/>
              <w:spacing w:before="59"/>
              <w:ind w:left="17"/>
            </w:pPr>
            <w:r>
              <w:rPr>
                <w:spacing w:val="-2"/>
              </w:rPr>
              <w:t>05-Apr-</w:t>
            </w:r>
            <w:r>
              <w:rPr>
                <w:spacing w:val="-5"/>
              </w:rPr>
              <w:t>22</w:t>
            </w:r>
          </w:p>
        </w:tc>
        <w:tc>
          <w:tcPr>
            <w:tcW w:w="1206" w:type="dxa"/>
          </w:tcPr>
          <w:p w14:paraId="203957CE" w14:textId="77777777" w:rsidR="004B533B" w:rsidRDefault="00000000">
            <w:pPr>
              <w:pStyle w:val="TableParagraph"/>
              <w:spacing w:before="59"/>
              <w:ind w:left="16" w:right="5"/>
            </w:pPr>
            <w:r>
              <w:rPr>
                <w:spacing w:val="-2"/>
              </w:rPr>
              <w:t>31-Des-</w:t>
            </w:r>
            <w:r>
              <w:rPr>
                <w:spacing w:val="-5"/>
              </w:rPr>
              <w:t>21</w:t>
            </w:r>
          </w:p>
        </w:tc>
        <w:tc>
          <w:tcPr>
            <w:tcW w:w="1528" w:type="dxa"/>
          </w:tcPr>
          <w:p w14:paraId="52EA4909" w14:textId="77777777" w:rsidR="004B533B" w:rsidRDefault="00000000">
            <w:pPr>
              <w:pStyle w:val="TableParagraph"/>
              <w:spacing w:before="59"/>
              <w:ind w:left="13" w:right="5"/>
            </w:pPr>
            <w:r>
              <w:rPr>
                <w:spacing w:val="-5"/>
              </w:rPr>
              <w:t>95</w:t>
            </w:r>
          </w:p>
        </w:tc>
      </w:tr>
      <w:tr w:rsidR="004B533B" w14:paraId="5327E713" w14:textId="77777777">
        <w:trPr>
          <w:trHeight w:val="311"/>
        </w:trPr>
        <w:tc>
          <w:tcPr>
            <w:tcW w:w="878" w:type="dxa"/>
          </w:tcPr>
          <w:p w14:paraId="139B3C3C" w14:textId="77777777" w:rsidR="004B533B" w:rsidRDefault="00000000">
            <w:pPr>
              <w:pStyle w:val="TableParagraph"/>
              <w:spacing w:before="53"/>
              <w:ind w:right="93"/>
              <w:jc w:val="right"/>
            </w:pPr>
            <w:r>
              <w:rPr>
                <w:spacing w:val="-4"/>
              </w:rPr>
              <w:t>2022</w:t>
            </w:r>
          </w:p>
        </w:tc>
        <w:tc>
          <w:tcPr>
            <w:tcW w:w="1392" w:type="dxa"/>
            <w:vMerge/>
            <w:tcBorders>
              <w:top w:val="nil"/>
            </w:tcBorders>
          </w:tcPr>
          <w:p w14:paraId="45628930" w14:textId="77777777" w:rsidR="004B533B" w:rsidRDefault="004B533B">
            <w:pPr>
              <w:rPr>
                <w:sz w:val="2"/>
                <w:szCs w:val="2"/>
              </w:rPr>
            </w:pPr>
          </w:p>
        </w:tc>
        <w:tc>
          <w:tcPr>
            <w:tcW w:w="1819" w:type="dxa"/>
          </w:tcPr>
          <w:p w14:paraId="7035CF0A" w14:textId="77777777" w:rsidR="004B533B" w:rsidRDefault="00000000">
            <w:pPr>
              <w:pStyle w:val="TableParagraph"/>
              <w:spacing w:before="53"/>
              <w:ind w:left="12"/>
            </w:pPr>
            <w:r>
              <w:rPr>
                <w:spacing w:val="-10"/>
              </w:rPr>
              <w:t>1</w:t>
            </w:r>
          </w:p>
        </w:tc>
        <w:tc>
          <w:tcPr>
            <w:tcW w:w="2319" w:type="dxa"/>
          </w:tcPr>
          <w:p w14:paraId="5B5497A3" w14:textId="77777777" w:rsidR="004B533B" w:rsidRDefault="00000000">
            <w:pPr>
              <w:pStyle w:val="TableParagraph"/>
              <w:spacing w:before="53"/>
              <w:ind w:right="98"/>
              <w:jc w:val="right"/>
            </w:pPr>
            <w:r>
              <w:rPr>
                <w:spacing w:val="-2"/>
              </w:rPr>
              <w:t>Rp28,617,781,741</w:t>
            </w:r>
          </w:p>
        </w:tc>
        <w:tc>
          <w:tcPr>
            <w:tcW w:w="1248" w:type="dxa"/>
          </w:tcPr>
          <w:p w14:paraId="574A1C5C" w14:textId="77777777" w:rsidR="004B533B" w:rsidRDefault="00000000">
            <w:pPr>
              <w:pStyle w:val="TableParagraph"/>
              <w:spacing w:before="53"/>
              <w:ind w:left="87" w:right="79"/>
            </w:pPr>
            <w:r>
              <w:rPr>
                <w:spacing w:val="-2"/>
              </w:rPr>
              <w:t>24.077</w:t>
            </w:r>
          </w:p>
        </w:tc>
        <w:tc>
          <w:tcPr>
            <w:tcW w:w="1383" w:type="dxa"/>
          </w:tcPr>
          <w:p w14:paraId="512ECE96" w14:textId="77777777" w:rsidR="004B533B" w:rsidRDefault="00000000">
            <w:pPr>
              <w:pStyle w:val="TableParagraph"/>
              <w:spacing w:before="53"/>
              <w:ind w:left="13"/>
            </w:pPr>
            <w:r>
              <w:rPr>
                <w:spacing w:val="-5"/>
              </w:rPr>
              <w:t>40</w:t>
            </w:r>
          </w:p>
        </w:tc>
        <w:tc>
          <w:tcPr>
            <w:tcW w:w="1182" w:type="dxa"/>
          </w:tcPr>
          <w:p w14:paraId="0BB8302E" w14:textId="77777777" w:rsidR="004B533B" w:rsidRDefault="00000000">
            <w:pPr>
              <w:pStyle w:val="TableParagraph"/>
              <w:spacing w:before="53"/>
              <w:ind w:left="17"/>
            </w:pPr>
            <w:r>
              <w:rPr>
                <w:spacing w:val="-2"/>
              </w:rPr>
              <w:t>30-Mar-</w:t>
            </w:r>
            <w:r>
              <w:rPr>
                <w:spacing w:val="-5"/>
              </w:rPr>
              <w:t>23</w:t>
            </w:r>
          </w:p>
        </w:tc>
        <w:tc>
          <w:tcPr>
            <w:tcW w:w="1206" w:type="dxa"/>
          </w:tcPr>
          <w:p w14:paraId="341D0677" w14:textId="77777777" w:rsidR="004B533B" w:rsidRDefault="00000000">
            <w:pPr>
              <w:pStyle w:val="TableParagraph"/>
              <w:spacing w:before="53"/>
              <w:ind w:left="16" w:right="5"/>
            </w:pPr>
            <w:r>
              <w:rPr>
                <w:spacing w:val="-2"/>
              </w:rPr>
              <w:t>31-Des-</w:t>
            </w:r>
            <w:r>
              <w:rPr>
                <w:spacing w:val="-5"/>
              </w:rPr>
              <w:t>22</w:t>
            </w:r>
          </w:p>
        </w:tc>
        <w:tc>
          <w:tcPr>
            <w:tcW w:w="1528" w:type="dxa"/>
          </w:tcPr>
          <w:p w14:paraId="588DCE15" w14:textId="77777777" w:rsidR="004B533B" w:rsidRDefault="00000000">
            <w:pPr>
              <w:pStyle w:val="TableParagraph"/>
              <w:spacing w:before="53"/>
              <w:ind w:left="13" w:right="5"/>
            </w:pPr>
            <w:r>
              <w:rPr>
                <w:spacing w:val="-5"/>
              </w:rPr>
              <w:t>89</w:t>
            </w:r>
          </w:p>
        </w:tc>
      </w:tr>
      <w:tr w:rsidR="004B533B" w14:paraId="4AFD7593" w14:textId="77777777">
        <w:trPr>
          <w:trHeight w:val="316"/>
        </w:trPr>
        <w:tc>
          <w:tcPr>
            <w:tcW w:w="878" w:type="dxa"/>
          </w:tcPr>
          <w:p w14:paraId="3CD8AFE0" w14:textId="77777777" w:rsidR="004B533B" w:rsidRDefault="00000000">
            <w:pPr>
              <w:pStyle w:val="TableParagraph"/>
              <w:ind w:right="93"/>
              <w:jc w:val="right"/>
            </w:pPr>
            <w:r>
              <w:rPr>
                <w:spacing w:val="-4"/>
              </w:rPr>
              <w:t>2023</w:t>
            </w:r>
          </w:p>
        </w:tc>
        <w:tc>
          <w:tcPr>
            <w:tcW w:w="1392" w:type="dxa"/>
            <w:vMerge/>
            <w:tcBorders>
              <w:top w:val="nil"/>
            </w:tcBorders>
          </w:tcPr>
          <w:p w14:paraId="5FDFF466" w14:textId="77777777" w:rsidR="004B533B" w:rsidRDefault="004B533B">
            <w:pPr>
              <w:rPr>
                <w:sz w:val="2"/>
                <w:szCs w:val="2"/>
              </w:rPr>
            </w:pPr>
          </w:p>
        </w:tc>
        <w:tc>
          <w:tcPr>
            <w:tcW w:w="1819" w:type="dxa"/>
          </w:tcPr>
          <w:p w14:paraId="2DAFC698" w14:textId="77777777" w:rsidR="004B533B" w:rsidRDefault="00000000">
            <w:pPr>
              <w:pStyle w:val="TableParagraph"/>
              <w:ind w:left="12"/>
            </w:pPr>
            <w:r>
              <w:rPr>
                <w:spacing w:val="-10"/>
              </w:rPr>
              <w:t>1</w:t>
            </w:r>
          </w:p>
        </w:tc>
        <w:tc>
          <w:tcPr>
            <w:tcW w:w="2319" w:type="dxa"/>
          </w:tcPr>
          <w:p w14:paraId="4B629161" w14:textId="77777777" w:rsidR="004B533B" w:rsidRDefault="00000000">
            <w:pPr>
              <w:pStyle w:val="TableParagraph"/>
              <w:ind w:right="98"/>
              <w:jc w:val="right"/>
            </w:pPr>
            <w:r>
              <w:rPr>
                <w:spacing w:val="-2"/>
              </w:rPr>
              <w:t>Rp28,327,551,612</w:t>
            </w:r>
          </w:p>
        </w:tc>
        <w:tc>
          <w:tcPr>
            <w:tcW w:w="1248" w:type="dxa"/>
          </w:tcPr>
          <w:p w14:paraId="1F70201D" w14:textId="77777777" w:rsidR="004B533B" w:rsidRDefault="00000000">
            <w:pPr>
              <w:pStyle w:val="TableParagraph"/>
              <w:ind w:left="87" w:right="79"/>
            </w:pPr>
            <w:r>
              <w:rPr>
                <w:spacing w:val="-2"/>
              </w:rPr>
              <w:t>24.067</w:t>
            </w:r>
          </w:p>
        </w:tc>
        <w:tc>
          <w:tcPr>
            <w:tcW w:w="1383" w:type="dxa"/>
          </w:tcPr>
          <w:p w14:paraId="2B8CC543" w14:textId="77777777" w:rsidR="004B533B" w:rsidRDefault="00000000">
            <w:pPr>
              <w:pStyle w:val="TableParagraph"/>
              <w:ind w:left="13"/>
            </w:pPr>
            <w:r>
              <w:rPr>
                <w:spacing w:val="-5"/>
              </w:rPr>
              <w:t>40</w:t>
            </w:r>
          </w:p>
        </w:tc>
        <w:tc>
          <w:tcPr>
            <w:tcW w:w="1182" w:type="dxa"/>
          </w:tcPr>
          <w:p w14:paraId="5278752E" w14:textId="77777777" w:rsidR="004B533B" w:rsidRDefault="00000000">
            <w:pPr>
              <w:pStyle w:val="TableParagraph"/>
              <w:ind w:left="17"/>
            </w:pPr>
            <w:r>
              <w:rPr>
                <w:spacing w:val="-2"/>
              </w:rPr>
              <w:t>27-Mar-</w:t>
            </w:r>
            <w:r>
              <w:rPr>
                <w:spacing w:val="-5"/>
              </w:rPr>
              <w:t>24</w:t>
            </w:r>
          </w:p>
        </w:tc>
        <w:tc>
          <w:tcPr>
            <w:tcW w:w="1206" w:type="dxa"/>
          </w:tcPr>
          <w:p w14:paraId="72343761" w14:textId="77777777" w:rsidR="004B533B" w:rsidRDefault="00000000">
            <w:pPr>
              <w:pStyle w:val="TableParagraph"/>
              <w:ind w:left="16" w:right="5"/>
            </w:pPr>
            <w:r>
              <w:rPr>
                <w:spacing w:val="-2"/>
              </w:rPr>
              <w:t>31-Des-</w:t>
            </w:r>
            <w:r>
              <w:rPr>
                <w:spacing w:val="-5"/>
              </w:rPr>
              <w:t>23</w:t>
            </w:r>
          </w:p>
        </w:tc>
        <w:tc>
          <w:tcPr>
            <w:tcW w:w="1528" w:type="dxa"/>
          </w:tcPr>
          <w:p w14:paraId="583D83FD" w14:textId="77777777" w:rsidR="004B533B" w:rsidRDefault="00000000">
            <w:pPr>
              <w:pStyle w:val="TableParagraph"/>
              <w:ind w:left="13" w:right="5"/>
            </w:pPr>
            <w:r>
              <w:rPr>
                <w:spacing w:val="-5"/>
              </w:rPr>
              <w:t>87</w:t>
            </w:r>
          </w:p>
        </w:tc>
      </w:tr>
      <w:tr w:rsidR="004B533B" w14:paraId="3B95C85A" w14:textId="77777777">
        <w:trPr>
          <w:trHeight w:val="316"/>
        </w:trPr>
        <w:tc>
          <w:tcPr>
            <w:tcW w:w="878" w:type="dxa"/>
          </w:tcPr>
          <w:p w14:paraId="78945B1F" w14:textId="77777777" w:rsidR="004B533B" w:rsidRDefault="00000000">
            <w:pPr>
              <w:pStyle w:val="TableParagraph"/>
              <w:ind w:right="93"/>
              <w:jc w:val="right"/>
            </w:pPr>
            <w:r>
              <w:rPr>
                <w:spacing w:val="-4"/>
              </w:rPr>
              <w:t>2020</w:t>
            </w:r>
          </w:p>
        </w:tc>
        <w:tc>
          <w:tcPr>
            <w:tcW w:w="1392" w:type="dxa"/>
            <w:vMerge w:val="restart"/>
          </w:tcPr>
          <w:p w14:paraId="6E78A27B" w14:textId="77777777" w:rsidR="004B533B" w:rsidRDefault="004B533B">
            <w:pPr>
              <w:pStyle w:val="TableParagraph"/>
              <w:spacing w:before="0" w:line="240" w:lineRule="auto"/>
              <w:jc w:val="left"/>
              <w:rPr>
                <w:b/>
              </w:rPr>
            </w:pPr>
          </w:p>
          <w:p w14:paraId="24FE2A04" w14:textId="77777777" w:rsidR="004B533B" w:rsidRDefault="004B533B">
            <w:pPr>
              <w:pStyle w:val="TableParagraph"/>
              <w:spacing w:before="8" w:line="240" w:lineRule="auto"/>
              <w:jc w:val="left"/>
              <w:rPr>
                <w:b/>
              </w:rPr>
            </w:pPr>
          </w:p>
          <w:p w14:paraId="459EB37E" w14:textId="77777777" w:rsidR="004B533B" w:rsidRDefault="00000000">
            <w:pPr>
              <w:pStyle w:val="TableParagraph"/>
              <w:spacing w:before="1" w:line="240" w:lineRule="auto"/>
              <w:ind w:left="442"/>
              <w:jc w:val="left"/>
            </w:pPr>
            <w:r>
              <w:rPr>
                <w:spacing w:val="-4"/>
              </w:rPr>
              <w:t>ASRI</w:t>
            </w:r>
          </w:p>
        </w:tc>
        <w:tc>
          <w:tcPr>
            <w:tcW w:w="1819" w:type="dxa"/>
          </w:tcPr>
          <w:p w14:paraId="7458D305" w14:textId="77777777" w:rsidR="004B533B" w:rsidRDefault="00000000">
            <w:pPr>
              <w:pStyle w:val="TableParagraph"/>
              <w:ind w:left="12"/>
            </w:pPr>
            <w:r>
              <w:rPr>
                <w:spacing w:val="-10"/>
              </w:rPr>
              <w:t>1</w:t>
            </w:r>
          </w:p>
        </w:tc>
        <w:tc>
          <w:tcPr>
            <w:tcW w:w="2319" w:type="dxa"/>
          </w:tcPr>
          <w:p w14:paraId="0EA45663" w14:textId="77777777" w:rsidR="004B533B" w:rsidRDefault="00000000">
            <w:pPr>
              <w:pStyle w:val="TableParagraph"/>
              <w:ind w:right="98"/>
              <w:jc w:val="right"/>
            </w:pPr>
            <w:r>
              <w:rPr>
                <w:spacing w:val="-2"/>
              </w:rPr>
              <w:t>Rp21,226,814,871</w:t>
            </w:r>
          </w:p>
        </w:tc>
        <w:tc>
          <w:tcPr>
            <w:tcW w:w="1248" w:type="dxa"/>
          </w:tcPr>
          <w:p w14:paraId="5192D946" w14:textId="77777777" w:rsidR="004B533B" w:rsidRDefault="00000000">
            <w:pPr>
              <w:pStyle w:val="TableParagraph"/>
              <w:ind w:left="87" w:right="79"/>
            </w:pPr>
            <w:r>
              <w:rPr>
                <w:spacing w:val="-2"/>
              </w:rPr>
              <w:t>23.779</w:t>
            </w:r>
          </w:p>
        </w:tc>
        <w:tc>
          <w:tcPr>
            <w:tcW w:w="1383" w:type="dxa"/>
          </w:tcPr>
          <w:p w14:paraId="09A62CF2" w14:textId="77777777" w:rsidR="004B533B" w:rsidRDefault="00000000">
            <w:pPr>
              <w:pStyle w:val="TableParagraph"/>
              <w:ind w:left="13" w:right="5"/>
            </w:pPr>
            <w:r>
              <w:rPr>
                <w:spacing w:val="-10"/>
              </w:rPr>
              <w:t>7</w:t>
            </w:r>
          </w:p>
        </w:tc>
        <w:tc>
          <w:tcPr>
            <w:tcW w:w="1182" w:type="dxa"/>
          </w:tcPr>
          <w:p w14:paraId="47170393" w14:textId="77777777" w:rsidR="004B533B" w:rsidRDefault="00000000">
            <w:pPr>
              <w:pStyle w:val="TableParagraph"/>
              <w:ind w:left="17"/>
            </w:pPr>
            <w:r>
              <w:rPr>
                <w:spacing w:val="-2"/>
              </w:rPr>
              <w:t>05-Apr-</w:t>
            </w:r>
            <w:r>
              <w:rPr>
                <w:spacing w:val="-5"/>
              </w:rPr>
              <w:t>21</w:t>
            </w:r>
          </w:p>
        </w:tc>
        <w:tc>
          <w:tcPr>
            <w:tcW w:w="1206" w:type="dxa"/>
          </w:tcPr>
          <w:p w14:paraId="58F0F910" w14:textId="77777777" w:rsidR="004B533B" w:rsidRDefault="00000000">
            <w:pPr>
              <w:pStyle w:val="TableParagraph"/>
              <w:ind w:left="16" w:right="5"/>
            </w:pPr>
            <w:r>
              <w:rPr>
                <w:spacing w:val="-2"/>
              </w:rPr>
              <w:t>31-Des-</w:t>
            </w:r>
            <w:r>
              <w:rPr>
                <w:spacing w:val="-5"/>
              </w:rPr>
              <w:t>20</w:t>
            </w:r>
          </w:p>
        </w:tc>
        <w:tc>
          <w:tcPr>
            <w:tcW w:w="1528" w:type="dxa"/>
          </w:tcPr>
          <w:p w14:paraId="2F8FD2C6" w14:textId="77777777" w:rsidR="004B533B" w:rsidRDefault="00000000">
            <w:pPr>
              <w:pStyle w:val="TableParagraph"/>
              <w:ind w:left="13" w:right="5"/>
            </w:pPr>
            <w:r>
              <w:rPr>
                <w:spacing w:val="-5"/>
              </w:rPr>
              <w:t>95</w:t>
            </w:r>
          </w:p>
        </w:tc>
      </w:tr>
      <w:tr w:rsidR="004B533B" w14:paraId="19A10FE7" w14:textId="77777777">
        <w:trPr>
          <w:trHeight w:val="316"/>
        </w:trPr>
        <w:tc>
          <w:tcPr>
            <w:tcW w:w="878" w:type="dxa"/>
          </w:tcPr>
          <w:p w14:paraId="7C33F70A" w14:textId="77777777" w:rsidR="004B533B" w:rsidRDefault="00000000">
            <w:pPr>
              <w:pStyle w:val="TableParagraph"/>
              <w:spacing w:before="59"/>
              <w:ind w:right="93"/>
              <w:jc w:val="right"/>
            </w:pPr>
            <w:r>
              <w:rPr>
                <w:spacing w:val="-4"/>
              </w:rPr>
              <w:t>2021</w:t>
            </w:r>
          </w:p>
        </w:tc>
        <w:tc>
          <w:tcPr>
            <w:tcW w:w="1392" w:type="dxa"/>
            <w:vMerge/>
            <w:tcBorders>
              <w:top w:val="nil"/>
            </w:tcBorders>
          </w:tcPr>
          <w:p w14:paraId="70992C5F" w14:textId="77777777" w:rsidR="004B533B" w:rsidRDefault="004B533B">
            <w:pPr>
              <w:rPr>
                <w:sz w:val="2"/>
                <w:szCs w:val="2"/>
              </w:rPr>
            </w:pPr>
          </w:p>
        </w:tc>
        <w:tc>
          <w:tcPr>
            <w:tcW w:w="1819" w:type="dxa"/>
          </w:tcPr>
          <w:p w14:paraId="3F482E86" w14:textId="77777777" w:rsidR="004B533B" w:rsidRDefault="00000000">
            <w:pPr>
              <w:pStyle w:val="TableParagraph"/>
              <w:spacing w:before="59"/>
              <w:ind w:left="12"/>
            </w:pPr>
            <w:r>
              <w:rPr>
                <w:spacing w:val="-10"/>
              </w:rPr>
              <w:t>1</w:t>
            </w:r>
          </w:p>
        </w:tc>
        <w:tc>
          <w:tcPr>
            <w:tcW w:w="2319" w:type="dxa"/>
          </w:tcPr>
          <w:p w14:paraId="4F2DA7D1" w14:textId="77777777" w:rsidR="004B533B" w:rsidRDefault="00000000">
            <w:pPr>
              <w:pStyle w:val="TableParagraph"/>
              <w:spacing w:before="59"/>
              <w:ind w:right="98"/>
              <w:jc w:val="right"/>
            </w:pPr>
            <w:r>
              <w:rPr>
                <w:spacing w:val="-2"/>
              </w:rPr>
              <w:t>Rp21,933,974,714</w:t>
            </w:r>
          </w:p>
        </w:tc>
        <w:tc>
          <w:tcPr>
            <w:tcW w:w="1248" w:type="dxa"/>
          </w:tcPr>
          <w:p w14:paraId="258BCE4D" w14:textId="77777777" w:rsidR="004B533B" w:rsidRDefault="00000000">
            <w:pPr>
              <w:pStyle w:val="TableParagraph"/>
              <w:spacing w:before="59"/>
              <w:ind w:left="87" w:right="79"/>
            </w:pPr>
            <w:r>
              <w:rPr>
                <w:spacing w:val="-2"/>
              </w:rPr>
              <w:t>23.811</w:t>
            </w:r>
          </w:p>
        </w:tc>
        <w:tc>
          <w:tcPr>
            <w:tcW w:w="1383" w:type="dxa"/>
          </w:tcPr>
          <w:p w14:paraId="7F761D7C" w14:textId="77777777" w:rsidR="004B533B" w:rsidRDefault="00000000">
            <w:pPr>
              <w:pStyle w:val="TableParagraph"/>
              <w:spacing w:before="59"/>
              <w:ind w:left="13" w:right="5"/>
            </w:pPr>
            <w:r>
              <w:rPr>
                <w:spacing w:val="-10"/>
              </w:rPr>
              <w:t>7</w:t>
            </w:r>
          </w:p>
        </w:tc>
        <w:tc>
          <w:tcPr>
            <w:tcW w:w="1182" w:type="dxa"/>
          </w:tcPr>
          <w:p w14:paraId="7156231E" w14:textId="77777777" w:rsidR="004B533B" w:rsidRDefault="00000000">
            <w:pPr>
              <w:pStyle w:val="TableParagraph"/>
              <w:spacing w:before="59"/>
              <w:ind w:left="17"/>
            </w:pPr>
            <w:r>
              <w:rPr>
                <w:spacing w:val="-2"/>
              </w:rPr>
              <w:t>29-Mar-</w:t>
            </w:r>
            <w:r>
              <w:rPr>
                <w:spacing w:val="-5"/>
              </w:rPr>
              <w:t>22</w:t>
            </w:r>
          </w:p>
        </w:tc>
        <w:tc>
          <w:tcPr>
            <w:tcW w:w="1206" w:type="dxa"/>
          </w:tcPr>
          <w:p w14:paraId="108E2685" w14:textId="77777777" w:rsidR="004B533B" w:rsidRDefault="00000000">
            <w:pPr>
              <w:pStyle w:val="TableParagraph"/>
              <w:spacing w:before="59"/>
              <w:ind w:left="16" w:right="5"/>
            </w:pPr>
            <w:r>
              <w:rPr>
                <w:spacing w:val="-2"/>
              </w:rPr>
              <w:t>31-Des-</w:t>
            </w:r>
            <w:r>
              <w:rPr>
                <w:spacing w:val="-5"/>
              </w:rPr>
              <w:t>21</w:t>
            </w:r>
          </w:p>
        </w:tc>
        <w:tc>
          <w:tcPr>
            <w:tcW w:w="1528" w:type="dxa"/>
          </w:tcPr>
          <w:p w14:paraId="38687018" w14:textId="77777777" w:rsidR="004B533B" w:rsidRDefault="00000000">
            <w:pPr>
              <w:pStyle w:val="TableParagraph"/>
              <w:spacing w:before="59"/>
              <w:ind w:left="13" w:right="5"/>
            </w:pPr>
            <w:r>
              <w:rPr>
                <w:spacing w:val="-5"/>
              </w:rPr>
              <w:t>88</w:t>
            </w:r>
          </w:p>
        </w:tc>
      </w:tr>
      <w:tr w:rsidR="004B533B" w14:paraId="771F7953" w14:textId="77777777">
        <w:trPr>
          <w:trHeight w:val="311"/>
        </w:trPr>
        <w:tc>
          <w:tcPr>
            <w:tcW w:w="878" w:type="dxa"/>
          </w:tcPr>
          <w:p w14:paraId="52EBD9D3" w14:textId="77777777" w:rsidR="004B533B" w:rsidRDefault="00000000">
            <w:pPr>
              <w:pStyle w:val="TableParagraph"/>
              <w:spacing w:before="53"/>
              <w:ind w:right="93"/>
              <w:jc w:val="right"/>
            </w:pPr>
            <w:r>
              <w:rPr>
                <w:spacing w:val="-4"/>
              </w:rPr>
              <w:t>2022</w:t>
            </w:r>
          </w:p>
        </w:tc>
        <w:tc>
          <w:tcPr>
            <w:tcW w:w="1392" w:type="dxa"/>
            <w:vMerge/>
            <w:tcBorders>
              <w:top w:val="nil"/>
            </w:tcBorders>
          </w:tcPr>
          <w:p w14:paraId="3D104360" w14:textId="77777777" w:rsidR="004B533B" w:rsidRDefault="004B533B">
            <w:pPr>
              <w:rPr>
                <w:sz w:val="2"/>
                <w:szCs w:val="2"/>
              </w:rPr>
            </w:pPr>
          </w:p>
        </w:tc>
        <w:tc>
          <w:tcPr>
            <w:tcW w:w="1819" w:type="dxa"/>
          </w:tcPr>
          <w:p w14:paraId="33F59DE8" w14:textId="77777777" w:rsidR="004B533B" w:rsidRDefault="00000000">
            <w:pPr>
              <w:pStyle w:val="TableParagraph"/>
              <w:spacing w:before="53"/>
              <w:ind w:left="12"/>
            </w:pPr>
            <w:r>
              <w:rPr>
                <w:spacing w:val="-10"/>
              </w:rPr>
              <w:t>1</w:t>
            </w:r>
          </w:p>
        </w:tc>
        <w:tc>
          <w:tcPr>
            <w:tcW w:w="2319" w:type="dxa"/>
          </w:tcPr>
          <w:p w14:paraId="70B79390" w14:textId="77777777" w:rsidR="004B533B" w:rsidRDefault="00000000">
            <w:pPr>
              <w:pStyle w:val="TableParagraph"/>
              <w:spacing w:before="53"/>
              <w:ind w:right="98"/>
              <w:jc w:val="right"/>
            </w:pPr>
            <w:r>
              <w:rPr>
                <w:spacing w:val="-2"/>
              </w:rPr>
              <w:t>Rp22,298,925,271</w:t>
            </w:r>
          </w:p>
        </w:tc>
        <w:tc>
          <w:tcPr>
            <w:tcW w:w="1248" w:type="dxa"/>
          </w:tcPr>
          <w:p w14:paraId="4DA4E3B0" w14:textId="77777777" w:rsidR="004B533B" w:rsidRDefault="00000000">
            <w:pPr>
              <w:pStyle w:val="TableParagraph"/>
              <w:spacing w:before="53"/>
              <w:ind w:left="87" w:right="79"/>
            </w:pPr>
            <w:r>
              <w:rPr>
                <w:spacing w:val="-2"/>
              </w:rPr>
              <w:t>23.828</w:t>
            </w:r>
          </w:p>
        </w:tc>
        <w:tc>
          <w:tcPr>
            <w:tcW w:w="1383" w:type="dxa"/>
          </w:tcPr>
          <w:p w14:paraId="49BFB1D3" w14:textId="77777777" w:rsidR="004B533B" w:rsidRDefault="00000000">
            <w:pPr>
              <w:pStyle w:val="TableParagraph"/>
              <w:spacing w:before="53"/>
              <w:ind w:left="13" w:right="5"/>
            </w:pPr>
            <w:r>
              <w:rPr>
                <w:spacing w:val="-10"/>
              </w:rPr>
              <w:t>7</w:t>
            </w:r>
          </w:p>
        </w:tc>
        <w:tc>
          <w:tcPr>
            <w:tcW w:w="1182" w:type="dxa"/>
          </w:tcPr>
          <w:p w14:paraId="5A15D227" w14:textId="77777777" w:rsidR="004B533B" w:rsidRDefault="00000000">
            <w:pPr>
              <w:pStyle w:val="TableParagraph"/>
              <w:spacing w:before="53"/>
              <w:ind w:left="17"/>
            </w:pPr>
            <w:r>
              <w:rPr>
                <w:spacing w:val="-2"/>
              </w:rPr>
              <w:t>05-Apr-</w:t>
            </w:r>
            <w:r>
              <w:rPr>
                <w:spacing w:val="-5"/>
              </w:rPr>
              <w:t>23</w:t>
            </w:r>
          </w:p>
        </w:tc>
        <w:tc>
          <w:tcPr>
            <w:tcW w:w="1206" w:type="dxa"/>
          </w:tcPr>
          <w:p w14:paraId="122C0E98" w14:textId="77777777" w:rsidR="004B533B" w:rsidRDefault="00000000">
            <w:pPr>
              <w:pStyle w:val="TableParagraph"/>
              <w:spacing w:before="53"/>
              <w:ind w:left="16" w:right="5"/>
            </w:pPr>
            <w:r>
              <w:rPr>
                <w:spacing w:val="-2"/>
              </w:rPr>
              <w:t>31-Des-</w:t>
            </w:r>
            <w:r>
              <w:rPr>
                <w:spacing w:val="-5"/>
              </w:rPr>
              <w:t>22</w:t>
            </w:r>
          </w:p>
        </w:tc>
        <w:tc>
          <w:tcPr>
            <w:tcW w:w="1528" w:type="dxa"/>
          </w:tcPr>
          <w:p w14:paraId="3F388A53" w14:textId="77777777" w:rsidR="004B533B" w:rsidRDefault="00000000">
            <w:pPr>
              <w:pStyle w:val="TableParagraph"/>
              <w:spacing w:before="53"/>
              <w:ind w:left="13" w:right="5"/>
            </w:pPr>
            <w:r>
              <w:rPr>
                <w:spacing w:val="-5"/>
              </w:rPr>
              <w:t>95</w:t>
            </w:r>
          </w:p>
        </w:tc>
      </w:tr>
      <w:tr w:rsidR="004B533B" w14:paraId="3F26677B" w14:textId="77777777">
        <w:trPr>
          <w:trHeight w:val="316"/>
        </w:trPr>
        <w:tc>
          <w:tcPr>
            <w:tcW w:w="878" w:type="dxa"/>
          </w:tcPr>
          <w:p w14:paraId="0D7E69EE" w14:textId="77777777" w:rsidR="004B533B" w:rsidRDefault="00000000">
            <w:pPr>
              <w:pStyle w:val="TableParagraph"/>
              <w:ind w:right="93"/>
              <w:jc w:val="right"/>
            </w:pPr>
            <w:r>
              <w:rPr>
                <w:spacing w:val="-4"/>
              </w:rPr>
              <w:t>2023</w:t>
            </w:r>
          </w:p>
        </w:tc>
        <w:tc>
          <w:tcPr>
            <w:tcW w:w="1392" w:type="dxa"/>
            <w:vMerge/>
            <w:tcBorders>
              <w:top w:val="nil"/>
            </w:tcBorders>
          </w:tcPr>
          <w:p w14:paraId="45B27DD7" w14:textId="77777777" w:rsidR="004B533B" w:rsidRDefault="004B533B">
            <w:pPr>
              <w:rPr>
                <w:sz w:val="2"/>
                <w:szCs w:val="2"/>
              </w:rPr>
            </w:pPr>
          </w:p>
        </w:tc>
        <w:tc>
          <w:tcPr>
            <w:tcW w:w="1819" w:type="dxa"/>
          </w:tcPr>
          <w:p w14:paraId="6B928BA7" w14:textId="77777777" w:rsidR="004B533B" w:rsidRDefault="00000000">
            <w:pPr>
              <w:pStyle w:val="TableParagraph"/>
              <w:ind w:left="12"/>
            </w:pPr>
            <w:r>
              <w:rPr>
                <w:spacing w:val="-10"/>
              </w:rPr>
              <w:t>1</w:t>
            </w:r>
          </w:p>
        </w:tc>
        <w:tc>
          <w:tcPr>
            <w:tcW w:w="2319" w:type="dxa"/>
          </w:tcPr>
          <w:p w14:paraId="70046ABE" w14:textId="77777777" w:rsidR="004B533B" w:rsidRDefault="00000000">
            <w:pPr>
              <w:pStyle w:val="TableParagraph"/>
              <w:ind w:right="98"/>
              <w:jc w:val="right"/>
            </w:pPr>
            <w:r>
              <w:rPr>
                <w:spacing w:val="-2"/>
              </w:rPr>
              <w:t>Rp22,236,236,864</w:t>
            </w:r>
          </w:p>
        </w:tc>
        <w:tc>
          <w:tcPr>
            <w:tcW w:w="1248" w:type="dxa"/>
          </w:tcPr>
          <w:p w14:paraId="747FFC92" w14:textId="77777777" w:rsidR="004B533B" w:rsidRDefault="00000000">
            <w:pPr>
              <w:pStyle w:val="TableParagraph"/>
              <w:ind w:left="87" w:right="79"/>
            </w:pPr>
            <w:r>
              <w:rPr>
                <w:spacing w:val="-2"/>
              </w:rPr>
              <w:t>23.825</w:t>
            </w:r>
          </w:p>
        </w:tc>
        <w:tc>
          <w:tcPr>
            <w:tcW w:w="1383" w:type="dxa"/>
          </w:tcPr>
          <w:p w14:paraId="6D096F7D" w14:textId="77777777" w:rsidR="004B533B" w:rsidRDefault="00000000">
            <w:pPr>
              <w:pStyle w:val="TableParagraph"/>
              <w:ind w:left="13" w:right="5"/>
            </w:pPr>
            <w:r>
              <w:rPr>
                <w:spacing w:val="-10"/>
              </w:rPr>
              <w:t>7</w:t>
            </w:r>
          </w:p>
        </w:tc>
        <w:tc>
          <w:tcPr>
            <w:tcW w:w="1182" w:type="dxa"/>
          </w:tcPr>
          <w:p w14:paraId="1E06F165" w14:textId="77777777" w:rsidR="004B533B" w:rsidRDefault="00000000">
            <w:pPr>
              <w:pStyle w:val="TableParagraph"/>
              <w:ind w:left="17"/>
            </w:pPr>
            <w:r>
              <w:rPr>
                <w:spacing w:val="-2"/>
              </w:rPr>
              <w:t>25-Mar-</w:t>
            </w:r>
            <w:r>
              <w:rPr>
                <w:spacing w:val="-5"/>
              </w:rPr>
              <w:t>24</w:t>
            </w:r>
          </w:p>
        </w:tc>
        <w:tc>
          <w:tcPr>
            <w:tcW w:w="1206" w:type="dxa"/>
          </w:tcPr>
          <w:p w14:paraId="0B676139" w14:textId="77777777" w:rsidR="004B533B" w:rsidRDefault="00000000">
            <w:pPr>
              <w:pStyle w:val="TableParagraph"/>
              <w:ind w:left="16" w:right="5"/>
            </w:pPr>
            <w:r>
              <w:rPr>
                <w:spacing w:val="-2"/>
              </w:rPr>
              <w:t>31-Des-</w:t>
            </w:r>
            <w:r>
              <w:rPr>
                <w:spacing w:val="-5"/>
              </w:rPr>
              <w:t>23</w:t>
            </w:r>
          </w:p>
        </w:tc>
        <w:tc>
          <w:tcPr>
            <w:tcW w:w="1528" w:type="dxa"/>
          </w:tcPr>
          <w:p w14:paraId="18097DA8" w14:textId="77777777" w:rsidR="004B533B" w:rsidRDefault="00000000">
            <w:pPr>
              <w:pStyle w:val="TableParagraph"/>
              <w:ind w:left="13" w:right="5"/>
            </w:pPr>
            <w:r>
              <w:rPr>
                <w:spacing w:val="-5"/>
              </w:rPr>
              <w:t>85</w:t>
            </w:r>
          </w:p>
        </w:tc>
      </w:tr>
      <w:tr w:rsidR="004B533B" w14:paraId="127CA761" w14:textId="77777777">
        <w:trPr>
          <w:trHeight w:val="316"/>
        </w:trPr>
        <w:tc>
          <w:tcPr>
            <w:tcW w:w="878" w:type="dxa"/>
          </w:tcPr>
          <w:p w14:paraId="3F5C9E2B" w14:textId="77777777" w:rsidR="004B533B" w:rsidRDefault="00000000">
            <w:pPr>
              <w:pStyle w:val="TableParagraph"/>
              <w:ind w:right="93"/>
              <w:jc w:val="right"/>
            </w:pPr>
            <w:r>
              <w:rPr>
                <w:spacing w:val="-4"/>
              </w:rPr>
              <w:t>2020</w:t>
            </w:r>
          </w:p>
        </w:tc>
        <w:tc>
          <w:tcPr>
            <w:tcW w:w="1392" w:type="dxa"/>
            <w:vMerge w:val="restart"/>
          </w:tcPr>
          <w:p w14:paraId="5F2CB235" w14:textId="77777777" w:rsidR="004B533B" w:rsidRDefault="004B533B">
            <w:pPr>
              <w:pStyle w:val="TableParagraph"/>
              <w:spacing w:before="0" w:line="240" w:lineRule="auto"/>
              <w:jc w:val="left"/>
              <w:rPr>
                <w:b/>
              </w:rPr>
            </w:pPr>
          </w:p>
          <w:p w14:paraId="50BD8C3F" w14:textId="77777777" w:rsidR="004B533B" w:rsidRDefault="004B533B">
            <w:pPr>
              <w:pStyle w:val="TableParagraph"/>
              <w:spacing w:before="9" w:line="240" w:lineRule="auto"/>
              <w:jc w:val="left"/>
              <w:rPr>
                <w:b/>
              </w:rPr>
            </w:pPr>
          </w:p>
          <w:p w14:paraId="12BA236F" w14:textId="77777777" w:rsidR="004B533B" w:rsidRDefault="00000000">
            <w:pPr>
              <w:pStyle w:val="TableParagraph"/>
              <w:spacing w:before="0" w:line="240" w:lineRule="auto"/>
              <w:ind w:left="399"/>
              <w:jc w:val="left"/>
            </w:pPr>
            <w:r>
              <w:rPr>
                <w:spacing w:val="-4"/>
              </w:rPr>
              <w:t>BAPA</w:t>
            </w:r>
          </w:p>
        </w:tc>
        <w:tc>
          <w:tcPr>
            <w:tcW w:w="1819" w:type="dxa"/>
          </w:tcPr>
          <w:p w14:paraId="09EE04F0" w14:textId="77777777" w:rsidR="004B533B" w:rsidRDefault="00000000">
            <w:pPr>
              <w:pStyle w:val="TableParagraph"/>
              <w:ind w:left="12"/>
            </w:pPr>
            <w:r>
              <w:rPr>
                <w:spacing w:val="-10"/>
              </w:rPr>
              <w:t>1</w:t>
            </w:r>
          </w:p>
        </w:tc>
        <w:tc>
          <w:tcPr>
            <w:tcW w:w="2319" w:type="dxa"/>
          </w:tcPr>
          <w:p w14:paraId="0B4013BA" w14:textId="77777777" w:rsidR="004B533B" w:rsidRDefault="00000000">
            <w:pPr>
              <w:pStyle w:val="TableParagraph"/>
              <w:ind w:right="97"/>
              <w:jc w:val="right"/>
            </w:pPr>
            <w:r>
              <w:rPr>
                <w:spacing w:val="-2"/>
              </w:rPr>
              <w:t>Rp142,306,771,029</w:t>
            </w:r>
          </w:p>
        </w:tc>
        <w:tc>
          <w:tcPr>
            <w:tcW w:w="1248" w:type="dxa"/>
          </w:tcPr>
          <w:p w14:paraId="34418450" w14:textId="77777777" w:rsidR="004B533B" w:rsidRDefault="00000000">
            <w:pPr>
              <w:pStyle w:val="TableParagraph"/>
              <w:ind w:left="87" w:right="79"/>
            </w:pPr>
            <w:r>
              <w:rPr>
                <w:spacing w:val="-2"/>
              </w:rPr>
              <w:t>25.681</w:t>
            </w:r>
          </w:p>
        </w:tc>
        <w:tc>
          <w:tcPr>
            <w:tcW w:w="1383" w:type="dxa"/>
          </w:tcPr>
          <w:p w14:paraId="507DBE50" w14:textId="77777777" w:rsidR="004B533B" w:rsidRDefault="00000000">
            <w:pPr>
              <w:pStyle w:val="TableParagraph"/>
              <w:ind w:left="13" w:right="5"/>
            </w:pPr>
            <w:r>
              <w:rPr>
                <w:spacing w:val="-10"/>
              </w:rPr>
              <w:t>2</w:t>
            </w:r>
          </w:p>
        </w:tc>
        <w:tc>
          <w:tcPr>
            <w:tcW w:w="1182" w:type="dxa"/>
          </w:tcPr>
          <w:p w14:paraId="02FAE752" w14:textId="77777777" w:rsidR="004B533B" w:rsidRDefault="00000000">
            <w:pPr>
              <w:pStyle w:val="TableParagraph"/>
              <w:ind w:left="17" w:right="10"/>
            </w:pPr>
            <w:r>
              <w:rPr>
                <w:spacing w:val="-2"/>
              </w:rPr>
              <w:t>05-Mei-</w:t>
            </w:r>
            <w:r>
              <w:rPr>
                <w:spacing w:val="-5"/>
              </w:rPr>
              <w:t>21</w:t>
            </w:r>
          </w:p>
        </w:tc>
        <w:tc>
          <w:tcPr>
            <w:tcW w:w="1206" w:type="dxa"/>
          </w:tcPr>
          <w:p w14:paraId="6E88E99C" w14:textId="77777777" w:rsidR="004B533B" w:rsidRDefault="00000000">
            <w:pPr>
              <w:pStyle w:val="TableParagraph"/>
              <w:ind w:left="16" w:right="5"/>
            </w:pPr>
            <w:r>
              <w:rPr>
                <w:spacing w:val="-2"/>
              </w:rPr>
              <w:t>31-Des-</w:t>
            </w:r>
            <w:r>
              <w:rPr>
                <w:spacing w:val="-5"/>
              </w:rPr>
              <w:t>20</w:t>
            </w:r>
          </w:p>
        </w:tc>
        <w:tc>
          <w:tcPr>
            <w:tcW w:w="1528" w:type="dxa"/>
          </w:tcPr>
          <w:p w14:paraId="1577080D" w14:textId="77777777" w:rsidR="004B533B" w:rsidRDefault="00000000">
            <w:pPr>
              <w:pStyle w:val="TableParagraph"/>
              <w:ind w:left="13"/>
            </w:pPr>
            <w:r>
              <w:rPr>
                <w:spacing w:val="-5"/>
              </w:rPr>
              <w:t>125</w:t>
            </w:r>
          </w:p>
        </w:tc>
      </w:tr>
      <w:tr w:rsidR="004B533B" w14:paraId="4BC71BB9" w14:textId="77777777">
        <w:trPr>
          <w:trHeight w:val="312"/>
        </w:trPr>
        <w:tc>
          <w:tcPr>
            <w:tcW w:w="878" w:type="dxa"/>
          </w:tcPr>
          <w:p w14:paraId="532DE0BF" w14:textId="77777777" w:rsidR="004B533B" w:rsidRDefault="00000000">
            <w:pPr>
              <w:pStyle w:val="TableParagraph"/>
              <w:spacing w:before="54"/>
              <w:ind w:right="93"/>
              <w:jc w:val="right"/>
            </w:pPr>
            <w:r>
              <w:rPr>
                <w:spacing w:val="-4"/>
              </w:rPr>
              <w:t>2021</w:t>
            </w:r>
          </w:p>
        </w:tc>
        <w:tc>
          <w:tcPr>
            <w:tcW w:w="1392" w:type="dxa"/>
            <w:vMerge/>
            <w:tcBorders>
              <w:top w:val="nil"/>
            </w:tcBorders>
          </w:tcPr>
          <w:p w14:paraId="2213D52F" w14:textId="77777777" w:rsidR="004B533B" w:rsidRDefault="004B533B">
            <w:pPr>
              <w:rPr>
                <w:sz w:val="2"/>
                <w:szCs w:val="2"/>
              </w:rPr>
            </w:pPr>
          </w:p>
        </w:tc>
        <w:tc>
          <w:tcPr>
            <w:tcW w:w="1819" w:type="dxa"/>
          </w:tcPr>
          <w:p w14:paraId="6DE61EB9" w14:textId="77777777" w:rsidR="004B533B" w:rsidRDefault="00000000">
            <w:pPr>
              <w:pStyle w:val="TableParagraph"/>
              <w:spacing w:before="54"/>
              <w:ind w:left="12"/>
            </w:pPr>
            <w:r>
              <w:rPr>
                <w:spacing w:val="-10"/>
              </w:rPr>
              <w:t>1</w:t>
            </w:r>
          </w:p>
        </w:tc>
        <w:tc>
          <w:tcPr>
            <w:tcW w:w="2319" w:type="dxa"/>
          </w:tcPr>
          <w:p w14:paraId="30359752" w14:textId="77777777" w:rsidR="004B533B" w:rsidRDefault="00000000">
            <w:pPr>
              <w:pStyle w:val="TableParagraph"/>
              <w:spacing w:before="54"/>
              <w:ind w:right="97"/>
              <w:jc w:val="right"/>
            </w:pPr>
            <w:r>
              <w:rPr>
                <w:spacing w:val="-2"/>
              </w:rPr>
              <w:t>Rp139,570,998,335</w:t>
            </w:r>
          </w:p>
        </w:tc>
        <w:tc>
          <w:tcPr>
            <w:tcW w:w="1248" w:type="dxa"/>
          </w:tcPr>
          <w:p w14:paraId="12FADEDD" w14:textId="77777777" w:rsidR="004B533B" w:rsidRDefault="00000000">
            <w:pPr>
              <w:pStyle w:val="TableParagraph"/>
              <w:spacing w:before="54"/>
              <w:ind w:left="87" w:right="79"/>
            </w:pPr>
            <w:r>
              <w:rPr>
                <w:spacing w:val="-2"/>
              </w:rPr>
              <w:t>25.662</w:t>
            </w:r>
          </w:p>
        </w:tc>
        <w:tc>
          <w:tcPr>
            <w:tcW w:w="1383" w:type="dxa"/>
          </w:tcPr>
          <w:p w14:paraId="3D446EFF" w14:textId="77777777" w:rsidR="004B533B" w:rsidRDefault="00000000">
            <w:pPr>
              <w:pStyle w:val="TableParagraph"/>
              <w:spacing w:before="54"/>
              <w:ind w:left="13" w:right="5"/>
            </w:pPr>
            <w:r>
              <w:rPr>
                <w:spacing w:val="-10"/>
              </w:rPr>
              <w:t>2</w:t>
            </w:r>
          </w:p>
        </w:tc>
        <w:tc>
          <w:tcPr>
            <w:tcW w:w="1182" w:type="dxa"/>
          </w:tcPr>
          <w:p w14:paraId="0562F4A6" w14:textId="77777777" w:rsidR="004B533B" w:rsidRDefault="00000000">
            <w:pPr>
              <w:pStyle w:val="TableParagraph"/>
              <w:spacing w:before="54"/>
              <w:ind w:left="17"/>
            </w:pPr>
            <w:r>
              <w:rPr>
                <w:spacing w:val="-2"/>
              </w:rPr>
              <w:t>18-Apr-</w:t>
            </w:r>
            <w:r>
              <w:rPr>
                <w:spacing w:val="-5"/>
              </w:rPr>
              <w:t>22</w:t>
            </w:r>
          </w:p>
        </w:tc>
        <w:tc>
          <w:tcPr>
            <w:tcW w:w="1206" w:type="dxa"/>
          </w:tcPr>
          <w:p w14:paraId="405026C6" w14:textId="77777777" w:rsidR="004B533B" w:rsidRDefault="00000000">
            <w:pPr>
              <w:pStyle w:val="TableParagraph"/>
              <w:spacing w:before="54"/>
              <w:ind w:left="16" w:right="5"/>
            </w:pPr>
            <w:r>
              <w:rPr>
                <w:spacing w:val="-2"/>
              </w:rPr>
              <w:t>31-Des-</w:t>
            </w:r>
            <w:r>
              <w:rPr>
                <w:spacing w:val="-5"/>
              </w:rPr>
              <w:t>21</w:t>
            </w:r>
          </w:p>
        </w:tc>
        <w:tc>
          <w:tcPr>
            <w:tcW w:w="1528" w:type="dxa"/>
          </w:tcPr>
          <w:p w14:paraId="5DEC42AF" w14:textId="77777777" w:rsidR="004B533B" w:rsidRDefault="00000000">
            <w:pPr>
              <w:pStyle w:val="TableParagraph"/>
              <w:spacing w:before="54"/>
              <w:ind w:left="13"/>
            </w:pPr>
            <w:r>
              <w:rPr>
                <w:spacing w:val="-5"/>
              </w:rPr>
              <w:t>108</w:t>
            </w:r>
          </w:p>
        </w:tc>
      </w:tr>
      <w:tr w:rsidR="004B533B" w14:paraId="5F42D17C" w14:textId="77777777">
        <w:trPr>
          <w:trHeight w:val="316"/>
        </w:trPr>
        <w:tc>
          <w:tcPr>
            <w:tcW w:w="878" w:type="dxa"/>
          </w:tcPr>
          <w:p w14:paraId="307F747B" w14:textId="77777777" w:rsidR="004B533B" w:rsidRDefault="00000000">
            <w:pPr>
              <w:pStyle w:val="TableParagraph"/>
              <w:ind w:right="93"/>
              <w:jc w:val="right"/>
            </w:pPr>
            <w:r>
              <w:rPr>
                <w:spacing w:val="-4"/>
              </w:rPr>
              <w:t>2022</w:t>
            </w:r>
          </w:p>
        </w:tc>
        <w:tc>
          <w:tcPr>
            <w:tcW w:w="1392" w:type="dxa"/>
            <w:vMerge/>
            <w:tcBorders>
              <w:top w:val="nil"/>
            </w:tcBorders>
          </w:tcPr>
          <w:p w14:paraId="24A45838" w14:textId="77777777" w:rsidR="004B533B" w:rsidRDefault="004B533B">
            <w:pPr>
              <w:rPr>
                <w:sz w:val="2"/>
                <w:szCs w:val="2"/>
              </w:rPr>
            </w:pPr>
          </w:p>
        </w:tc>
        <w:tc>
          <w:tcPr>
            <w:tcW w:w="1819" w:type="dxa"/>
          </w:tcPr>
          <w:p w14:paraId="4FD92566" w14:textId="77777777" w:rsidR="004B533B" w:rsidRDefault="00000000">
            <w:pPr>
              <w:pStyle w:val="TableParagraph"/>
              <w:ind w:left="12"/>
            </w:pPr>
            <w:r>
              <w:rPr>
                <w:spacing w:val="-10"/>
              </w:rPr>
              <w:t>1</w:t>
            </w:r>
          </w:p>
        </w:tc>
        <w:tc>
          <w:tcPr>
            <w:tcW w:w="2319" w:type="dxa"/>
          </w:tcPr>
          <w:p w14:paraId="587C97B7" w14:textId="77777777" w:rsidR="004B533B" w:rsidRDefault="00000000">
            <w:pPr>
              <w:pStyle w:val="TableParagraph"/>
              <w:ind w:right="97"/>
              <w:jc w:val="right"/>
            </w:pPr>
            <w:r>
              <w:rPr>
                <w:spacing w:val="-2"/>
              </w:rPr>
              <w:t>Rp135,434,013,488</w:t>
            </w:r>
          </w:p>
        </w:tc>
        <w:tc>
          <w:tcPr>
            <w:tcW w:w="1248" w:type="dxa"/>
          </w:tcPr>
          <w:p w14:paraId="3ED52345" w14:textId="77777777" w:rsidR="004B533B" w:rsidRDefault="00000000">
            <w:pPr>
              <w:pStyle w:val="TableParagraph"/>
              <w:ind w:left="87" w:right="79"/>
            </w:pPr>
            <w:r>
              <w:rPr>
                <w:spacing w:val="-2"/>
              </w:rPr>
              <w:t>25.632</w:t>
            </w:r>
          </w:p>
        </w:tc>
        <w:tc>
          <w:tcPr>
            <w:tcW w:w="1383" w:type="dxa"/>
          </w:tcPr>
          <w:p w14:paraId="11B6D51A" w14:textId="77777777" w:rsidR="004B533B" w:rsidRDefault="00000000">
            <w:pPr>
              <w:pStyle w:val="TableParagraph"/>
              <w:ind w:left="13" w:right="5"/>
            </w:pPr>
            <w:r>
              <w:rPr>
                <w:spacing w:val="-10"/>
              </w:rPr>
              <w:t>2</w:t>
            </w:r>
          </w:p>
        </w:tc>
        <w:tc>
          <w:tcPr>
            <w:tcW w:w="1182" w:type="dxa"/>
          </w:tcPr>
          <w:p w14:paraId="2E1A016A" w14:textId="77777777" w:rsidR="004B533B" w:rsidRDefault="00000000">
            <w:pPr>
              <w:pStyle w:val="TableParagraph"/>
              <w:ind w:left="17"/>
            </w:pPr>
            <w:r>
              <w:rPr>
                <w:spacing w:val="-2"/>
              </w:rPr>
              <w:t>31-Mar-</w:t>
            </w:r>
            <w:r>
              <w:rPr>
                <w:spacing w:val="-5"/>
              </w:rPr>
              <w:t>23</w:t>
            </w:r>
          </w:p>
        </w:tc>
        <w:tc>
          <w:tcPr>
            <w:tcW w:w="1206" w:type="dxa"/>
          </w:tcPr>
          <w:p w14:paraId="36B51779" w14:textId="77777777" w:rsidR="004B533B" w:rsidRDefault="00000000">
            <w:pPr>
              <w:pStyle w:val="TableParagraph"/>
              <w:ind w:left="16" w:right="5"/>
            </w:pPr>
            <w:r>
              <w:rPr>
                <w:spacing w:val="-2"/>
              </w:rPr>
              <w:t>31-Des-</w:t>
            </w:r>
            <w:r>
              <w:rPr>
                <w:spacing w:val="-5"/>
              </w:rPr>
              <w:t>22</w:t>
            </w:r>
          </w:p>
        </w:tc>
        <w:tc>
          <w:tcPr>
            <w:tcW w:w="1528" w:type="dxa"/>
          </w:tcPr>
          <w:p w14:paraId="5C52603C" w14:textId="77777777" w:rsidR="004B533B" w:rsidRDefault="00000000">
            <w:pPr>
              <w:pStyle w:val="TableParagraph"/>
              <w:ind w:left="13" w:right="5"/>
            </w:pPr>
            <w:r>
              <w:rPr>
                <w:spacing w:val="-5"/>
              </w:rPr>
              <w:t>90</w:t>
            </w:r>
          </w:p>
        </w:tc>
      </w:tr>
      <w:tr w:rsidR="004B533B" w14:paraId="254B48D0" w14:textId="77777777">
        <w:trPr>
          <w:trHeight w:val="316"/>
        </w:trPr>
        <w:tc>
          <w:tcPr>
            <w:tcW w:w="878" w:type="dxa"/>
          </w:tcPr>
          <w:p w14:paraId="216B6D45" w14:textId="77777777" w:rsidR="004B533B" w:rsidRDefault="00000000">
            <w:pPr>
              <w:pStyle w:val="TableParagraph"/>
              <w:ind w:right="93"/>
              <w:jc w:val="right"/>
            </w:pPr>
            <w:r>
              <w:rPr>
                <w:spacing w:val="-4"/>
              </w:rPr>
              <w:t>2023</w:t>
            </w:r>
          </w:p>
        </w:tc>
        <w:tc>
          <w:tcPr>
            <w:tcW w:w="1392" w:type="dxa"/>
            <w:vMerge/>
            <w:tcBorders>
              <w:top w:val="nil"/>
            </w:tcBorders>
          </w:tcPr>
          <w:p w14:paraId="314BC722" w14:textId="77777777" w:rsidR="004B533B" w:rsidRDefault="004B533B">
            <w:pPr>
              <w:rPr>
                <w:sz w:val="2"/>
                <w:szCs w:val="2"/>
              </w:rPr>
            </w:pPr>
          </w:p>
        </w:tc>
        <w:tc>
          <w:tcPr>
            <w:tcW w:w="1819" w:type="dxa"/>
          </w:tcPr>
          <w:p w14:paraId="43233FBD" w14:textId="77777777" w:rsidR="004B533B" w:rsidRDefault="00000000">
            <w:pPr>
              <w:pStyle w:val="TableParagraph"/>
              <w:ind w:left="12"/>
            </w:pPr>
            <w:r>
              <w:rPr>
                <w:spacing w:val="-10"/>
              </w:rPr>
              <w:t>1</w:t>
            </w:r>
          </w:p>
        </w:tc>
        <w:tc>
          <w:tcPr>
            <w:tcW w:w="2319" w:type="dxa"/>
          </w:tcPr>
          <w:p w14:paraId="3A510E14" w14:textId="77777777" w:rsidR="004B533B" w:rsidRDefault="00000000">
            <w:pPr>
              <w:pStyle w:val="TableParagraph"/>
              <w:ind w:right="97"/>
              <w:jc w:val="right"/>
            </w:pPr>
            <w:r>
              <w:rPr>
                <w:spacing w:val="-2"/>
              </w:rPr>
              <w:t>Rp134,862,326,695</w:t>
            </w:r>
          </w:p>
        </w:tc>
        <w:tc>
          <w:tcPr>
            <w:tcW w:w="1248" w:type="dxa"/>
          </w:tcPr>
          <w:p w14:paraId="5295D5A1" w14:textId="77777777" w:rsidR="004B533B" w:rsidRDefault="00000000">
            <w:pPr>
              <w:pStyle w:val="TableParagraph"/>
              <w:ind w:left="87" w:right="79"/>
            </w:pPr>
            <w:r>
              <w:rPr>
                <w:spacing w:val="-2"/>
              </w:rPr>
              <w:t>25.628</w:t>
            </w:r>
          </w:p>
        </w:tc>
        <w:tc>
          <w:tcPr>
            <w:tcW w:w="1383" w:type="dxa"/>
          </w:tcPr>
          <w:p w14:paraId="59315C73" w14:textId="77777777" w:rsidR="004B533B" w:rsidRDefault="00000000">
            <w:pPr>
              <w:pStyle w:val="TableParagraph"/>
              <w:ind w:left="13" w:right="5"/>
            </w:pPr>
            <w:r>
              <w:rPr>
                <w:spacing w:val="-10"/>
              </w:rPr>
              <w:t>2</w:t>
            </w:r>
          </w:p>
        </w:tc>
        <w:tc>
          <w:tcPr>
            <w:tcW w:w="1182" w:type="dxa"/>
          </w:tcPr>
          <w:p w14:paraId="55B4953F" w14:textId="77777777" w:rsidR="004B533B" w:rsidRDefault="00000000">
            <w:pPr>
              <w:pStyle w:val="TableParagraph"/>
              <w:ind w:left="17"/>
            </w:pPr>
            <w:r>
              <w:rPr>
                <w:spacing w:val="-2"/>
              </w:rPr>
              <w:t>28-Mar-</w:t>
            </w:r>
            <w:r>
              <w:rPr>
                <w:spacing w:val="-5"/>
              </w:rPr>
              <w:t>24</w:t>
            </w:r>
          </w:p>
        </w:tc>
        <w:tc>
          <w:tcPr>
            <w:tcW w:w="1206" w:type="dxa"/>
          </w:tcPr>
          <w:p w14:paraId="0BCE7A31" w14:textId="77777777" w:rsidR="004B533B" w:rsidRDefault="00000000">
            <w:pPr>
              <w:pStyle w:val="TableParagraph"/>
              <w:ind w:left="16" w:right="5"/>
            </w:pPr>
            <w:r>
              <w:rPr>
                <w:spacing w:val="-2"/>
              </w:rPr>
              <w:t>31-Des-</w:t>
            </w:r>
            <w:r>
              <w:rPr>
                <w:spacing w:val="-5"/>
              </w:rPr>
              <w:t>23</w:t>
            </w:r>
          </w:p>
        </w:tc>
        <w:tc>
          <w:tcPr>
            <w:tcW w:w="1528" w:type="dxa"/>
          </w:tcPr>
          <w:p w14:paraId="0B325749" w14:textId="77777777" w:rsidR="004B533B" w:rsidRDefault="00000000">
            <w:pPr>
              <w:pStyle w:val="TableParagraph"/>
              <w:ind w:left="13" w:right="5"/>
            </w:pPr>
            <w:r>
              <w:rPr>
                <w:spacing w:val="-5"/>
              </w:rPr>
              <w:t>88</w:t>
            </w:r>
          </w:p>
        </w:tc>
      </w:tr>
      <w:tr w:rsidR="004B533B" w14:paraId="45191E58" w14:textId="77777777">
        <w:trPr>
          <w:trHeight w:val="311"/>
        </w:trPr>
        <w:tc>
          <w:tcPr>
            <w:tcW w:w="878" w:type="dxa"/>
          </w:tcPr>
          <w:p w14:paraId="54351D5E" w14:textId="77777777" w:rsidR="004B533B" w:rsidRDefault="00000000">
            <w:pPr>
              <w:pStyle w:val="TableParagraph"/>
              <w:spacing w:before="53"/>
              <w:ind w:right="93"/>
              <w:jc w:val="right"/>
            </w:pPr>
            <w:r>
              <w:rPr>
                <w:spacing w:val="-4"/>
              </w:rPr>
              <w:t>2020</w:t>
            </w:r>
          </w:p>
        </w:tc>
        <w:tc>
          <w:tcPr>
            <w:tcW w:w="1392" w:type="dxa"/>
            <w:vMerge w:val="restart"/>
          </w:tcPr>
          <w:p w14:paraId="14B475C5" w14:textId="77777777" w:rsidR="004B533B" w:rsidRDefault="004B533B">
            <w:pPr>
              <w:pStyle w:val="TableParagraph"/>
              <w:spacing w:before="0" w:line="240" w:lineRule="auto"/>
              <w:jc w:val="left"/>
              <w:rPr>
                <w:b/>
              </w:rPr>
            </w:pPr>
          </w:p>
          <w:p w14:paraId="6A16B924" w14:textId="77777777" w:rsidR="004B533B" w:rsidRDefault="004B533B">
            <w:pPr>
              <w:pStyle w:val="TableParagraph"/>
              <w:spacing w:before="8" w:line="240" w:lineRule="auto"/>
              <w:jc w:val="left"/>
              <w:rPr>
                <w:b/>
              </w:rPr>
            </w:pPr>
          </w:p>
          <w:p w14:paraId="04C98B39" w14:textId="77777777" w:rsidR="004B533B" w:rsidRDefault="00000000">
            <w:pPr>
              <w:pStyle w:val="TableParagraph"/>
              <w:spacing w:before="1" w:line="240" w:lineRule="auto"/>
              <w:ind w:left="447"/>
              <w:jc w:val="left"/>
            </w:pPr>
            <w:r>
              <w:rPr>
                <w:spacing w:val="-4"/>
              </w:rPr>
              <w:t>BCIP</w:t>
            </w:r>
          </w:p>
        </w:tc>
        <w:tc>
          <w:tcPr>
            <w:tcW w:w="1819" w:type="dxa"/>
          </w:tcPr>
          <w:p w14:paraId="42EEC7D3" w14:textId="77777777" w:rsidR="004B533B" w:rsidRDefault="00000000">
            <w:pPr>
              <w:pStyle w:val="TableParagraph"/>
              <w:spacing w:before="53"/>
              <w:ind w:left="12"/>
            </w:pPr>
            <w:r>
              <w:rPr>
                <w:spacing w:val="-10"/>
              </w:rPr>
              <w:t>1</w:t>
            </w:r>
          </w:p>
        </w:tc>
        <w:tc>
          <w:tcPr>
            <w:tcW w:w="2319" w:type="dxa"/>
          </w:tcPr>
          <w:p w14:paraId="5D74B361" w14:textId="77777777" w:rsidR="004B533B" w:rsidRDefault="00000000">
            <w:pPr>
              <w:pStyle w:val="TableParagraph"/>
              <w:spacing w:before="53"/>
              <w:ind w:right="97"/>
              <w:jc w:val="right"/>
            </w:pPr>
            <w:r>
              <w:rPr>
                <w:spacing w:val="-2"/>
              </w:rPr>
              <w:t>Rp909,264,462,662</w:t>
            </w:r>
          </w:p>
        </w:tc>
        <w:tc>
          <w:tcPr>
            <w:tcW w:w="1248" w:type="dxa"/>
          </w:tcPr>
          <w:p w14:paraId="61128640" w14:textId="77777777" w:rsidR="004B533B" w:rsidRDefault="00000000">
            <w:pPr>
              <w:pStyle w:val="TableParagraph"/>
              <w:spacing w:before="53"/>
              <w:ind w:left="87" w:right="79"/>
            </w:pPr>
            <w:r>
              <w:rPr>
                <w:spacing w:val="-2"/>
              </w:rPr>
              <w:t>27.536</w:t>
            </w:r>
          </w:p>
        </w:tc>
        <w:tc>
          <w:tcPr>
            <w:tcW w:w="1383" w:type="dxa"/>
          </w:tcPr>
          <w:p w14:paraId="1EB52250" w14:textId="77777777" w:rsidR="004B533B" w:rsidRDefault="00000000">
            <w:pPr>
              <w:pStyle w:val="TableParagraph"/>
              <w:spacing w:before="53"/>
              <w:ind w:left="13" w:right="5"/>
            </w:pPr>
            <w:r>
              <w:rPr>
                <w:spacing w:val="-10"/>
              </w:rPr>
              <w:t>2</w:t>
            </w:r>
          </w:p>
        </w:tc>
        <w:tc>
          <w:tcPr>
            <w:tcW w:w="1182" w:type="dxa"/>
          </w:tcPr>
          <w:p w14:paraId="25F22178" w14:textId="77777777" w:rsidR="004B533B" w:rsidRDefault="00000000">
            <w:pPr>
              <w:pStyle w:val="TableParagraph"/>
              <w:spacing w:before="53"/>
              <w:ind w:left="17" w:right="10"/>
            </w:pPr>
            <w:r>
              <w:rPr>
                <w:spacing w:val="-2"/>
              </w:rPr>
              <w:t>24-Mei-</w:t>
            </w:r>
            <w:r>
              <w:rPr>
                <w:spacing w:val="-5"/>
              </w:rPr>
              <w:t>21</w:t>
            </w:r>
          </w:p>
        </w:tc>
        <w:tc>
          <w:tcPr>
            <w:tcW w:w="1206" w:type="dxa"/>
          </w:tcPr>
          <w:p w14:paraId="54FABA3B" w14:textId="77777777" w:rsidR="004B533B" w:rsidRDefault="00000000">
            <w:pPr>
              <w:pStyle w:val="TableParagraph"/>
              <w:spacing w:before="53"/>
              <w:ind w:left="16" w:right="5"/>
            </w:pPr>
            <w:r>
              <w:rPr>
                <w:spacing w:val="-2"/>
              </w:rPr>
              <w:t>31-Des-</w:t>
            </w:r>
            <w:r>
              <w:rPr>
                <w:spacing w:val="-5"/>
              </w:rPr>
              <w:t>20</w:t>
            </w:r>
          </w:p>
        </w:tc>
        <w:tc>
          <w:tcPr>
            <w:tcW w:w="1528" w:type="dxa"/>
          </w:tcPr>
          <w:p w14:paraId="31C747C5" w14:textId="77777777" w:rsidR="004B533B" w:rsidRDefault="00000000">
            <w:pPr>
              <w:pStyle w:val="TableParagraph"/>
              <w:spacing w:before="53"/>
              <w:ind w:left="13"/>
            </w:pPr>
            <w:r>
              <w:rPr>
                <w:spacing w:val="-5"/>
              </w:rPr>
              <w:t>144</w:t>
            </w:r>
          </w:p>
        </w:tc>
      </w:tr>
      <w:tr w:rsidR="004B533B" w14:paraId="2F36E9D6" w14:textId="77777777">
        <w:trPr>
          <w:trHeight w:val="316"/>
        </w:trPr>
        <w:tc>
          <w:tcPr>
            <w:tcW w:w="878" w:type="dxa"/>
          </w:tcPr>
          <w:p w14:paraId="6FADDE46" w14:textId="77777777" w:rsidR="004B533B" w:rsidRDefault="00000000">
            <w:pPr>
              <w:pStyle w:val="TableParagraph"/>
              <w:spacing w:before="59"/>
              <w:ind w:right="93"/>
              <w:jc w:val="right"/>
            </w:pPr>
            <w:r>
              <w:rPr>
                <w:spacing w:val="-4"/>
              </w:rPr>
              <w:t>2021</w:t>
            </w:r>
          </w:p>
        </w:tc>
        <w:tc>
          <w:tcPr>
            <w:tcW w:w="1392" w:type="dxa"/>
            <w:vMerge/>
            <w:tcBorders>
              <w:top w:val="nil"/>
            </w:tcBorders>
          </w:tcPr>
          <w:p w14:paraId="7C350821" w14:textId="77777777" w:rsidR="004B533B" w:rsidRDefault="004B533B">
            <w:pPr>
              <w:rPr>
                <w:sz w:val="2"/>
                <w:szCs w:val="2"/>
              </w:rPr>
            </w:pPr>
          </w:p>
        </w:tc>
        <w:tc>
          <w:tcPr>
            <w:tcW w:w="1819" w:type="dxa"/>
          </w:tcPr>
          <w:p w14:paraId="1985DEFD" w14:textId="77777777" w:rsidR="004B533B" w:rsidRDefault="00000000">
            <w:pPr>
              <w:pStyle w:val="TableParagraph"/>
              <w:spacing w:before="59"/>
              <w:ind w:left="12"/>
            </w:pPr>
            <w:r>
              <w:rPr>
                <w:spacing w:val="-10"/>
              </w:rPr>
              <w:t>1</w:t>
            </w:r>
          </w:p>
        </w:tc>
        <w:tc>
          <w:tcPr>
            <w:tcW w:w="2319" w:type="dxa"/>
          </w:tcPr>
          <w:p w14:paraId="3FC85345" w14:textId="77777777" w:rsidR="004B533B" w:rsidRDefault="00000000">
            <w:pPr>
              <w:pStyle w:val="TableParagraph"/>
              <w:spacing w:before="59"/>
              <w:ind w:right="97"/>
              <w:jc w:val="right"/>
            </w:pPr>
            <w:r>
              <w:rPr>
                <w:spacing w:val="-2"/>
              </w:rPr>
              <w:t>Rp887,073,065,396</w:t>
            </w:r>
          </w:p>
        </w:tc>
        <w:tc>
          <w:tcPr>
            <w:tcW w:w="1248" w:type="dxa"/>
          </w:tcPr>
          <w:p w14:paraId="032F6339" w14:textId="77777777" w:rsidR="004B533B" w:rsidRDefault="00000000">
            <w:pPr>
              <w:pStyle w:val="TableParagraph"/>
              <w:spacing w:before="59"/>
              <w:ind w:left="87" w:right="79"/>
            </w:pPr>
            <w:r>
              <w:rPr>
                <w:spacing w:val="-2"/>
              </w:rPr>
              <w:t>27.511</w:t>
            </w:r>
          </w:p>
        </w:tc>
        <w:tc>
          <w:tcPr>
            <w:tcW w:w="1383" w:type="dxa"/>
          </w:tcPr>
          <w:p w14:paraId="4BFE3D6D" w14:textId="77777777" w:rsidR="004B533B" w:rsidRDefault="00000000">
            <w:pPr>
              <w:pStyle w:val="TableParagraph"/>
              <w:spacing w:before="59"/>
              <w:ind w:left="13" w:right="5"/>
            </w:pPr>
            <w:r>
              <w:rPr>
                <w:spacing w:val="-10"/>
              </w:rPr>
              <w:t>2</w:t>
            </w:r>
          </w:p>
        </w:tc>
        <w:tc>
          <w:tcPr>
            <w:tcW w:w="1182" w:type="dxa"/>
          </w:tcPr>
          <w:p w14:paraId="73874F85" w14:textId="77777777" w:rsidR="004B533B" w:rsidRDefault="00000000">
            <w:pPr>
              <w:pStyle w:val="TableParagraph"/>
              <w:spacing w:before="59"/>
              <w:ind w:left="17"/>
            </w:pPr>
            <w:r>
              <w:rPr>
                <w:spacing w:val="-2"/>
              </w:rPr>
              <w:t>25-Apr-</w:t>
            </w:r>
            <w:r>
              <w:rPr>
                <w:spacing w:val="-5"/>
              </w:rPr>
              <w:t>22</w:t>
            </w:r>
          </w:p>
        </w:tc>
        <w:tc>
          <w:tcPr>
            <w:tcW w:w="1206" w:type="dxa"/>
          </w:tcPr>
          <w:p w14:paraId="290298C1" w14:textId="77777777" w:rsidR="004B533B" w:rsidRDefault="00000000">
            <w:pPr>
              <w:pStyle w:val="TableParagraph"/>
              <w:spacing w:before="59"/>
              <w:ind w:left="16" w:right="5"/>
            </w:pPr>
            <w:r>
              <w:rPr>
                <w:spacing w:val="-2"/>
              </w:rPr>
              <w:t>31-Des-</w:t>
            </w:r>
            <w:r>
              <w:rPr>
                <w:spacing w:val="-5"/>
              </w:rPr>
              <w:t>21</w:t>
            </w:r>
          </w:p>
        </w:tc>
        <w:tc>
          <w:tcPr>
            <w:tcW w:w="1528" w:type="dxa"/>
          </w:tcPr>
          <w:p w14:paraId="63AAEC44" w14:textId="77777777" w:rsidR="004B533B" w:rsidRDefault="00000000">
            <w:pPr>
              <w:pStyle w:val="TableParagraph"/>
              <w:spacing w:before="59"/>
              <w:ind w:left="13"/>
            </w:pPr>
            <w:r>
              <w:rPr>
                <w:spacing w:val="-5"/>
              </w:rPr>
              <w:t>115</w:t>
            </w:r>
          </w:p>
        </w:tc>
      </w:tr>
      <w:tr w:rsidR="004B533B" w14:paraId="17916CBE" w14:textId="77777777">
        <w:trPr>
          <w:trHeight w:val="316"/>
        </w:trPr>
        <w:tc>
          <w:tcPr>
            <w:tcW w:w="878" w:type="dxa"/>
          </w:tcPr>
          <w:p w14:paraId="68B57741" w14:textId="77777777" w:rsidR="004B533B" w:rsidRDefault="00000000">
            <w:pPr>
              <w:pStyle w:val="TableParagraph"/>
              <w:ind w:right="93"/>
              <w:jc w:val="right"/>
            </w:pPr>
            <w:r>
              <w:rPr>
                <w:spacing w:val="-4"/>
              </w:rPr>
              <w:t>2022</w:t>
            </w:r>
          </w:p>
        </w:tc>
        <w:tc>
          <w:tcPr>
            <w:tcW w:w="1392" w:type="dxa"/>
            <w:vMerge/>
            <w:tcBorders>
              <w:top w:val="nil"/>
            </w:tcBorders>
          </w:tcPr>
          <w:p w14:paraId="14ACE184" w14:textId="77777777" w:rsidR="004B533B" w:rsidRDefault="004B533B">
            <w:pPr>
              <w:rPr>
                <w:sz w:val="2"/>
                <w:szCs w:val="2"/>
              </w:rPr>
            </w:pPr>
          </w:p>
        </w:tc>
        <w:tc>
          <w:tcPr>
            <w:tcW w:w="1819" w:type="dxa"/>
          </w:tcPr>
          <w:p w14:paraId="475443D1" w14:textId="77777777" w:rsidR="004B533B" w:rsidRDefault="00000000">
            <w:pPr>
              <w:pStyle w:val="TableParagraph"/>
              <w:ind w:left="12"/>
            </w:pPr>
            <w:r>
              <w:rPr>
                <w:spacing w:val="-10"/>
              </w:rPr>
              <w:t>1</w:t>
            </w:r>
          </w:p>
        </w:tc>
        <w:tc>
          <w:tcPr>
            <w:tcW w:w="2319" w:type="dxa"/>
          </w:tcPr>
          <w:p w14:paraId="06BA91FB" w14:textId="77777777" w:rsidR="004B533B" w:rsidRDefault="00000000">
            <w:pPr>
              <w:pStyle w:val="TableParagraph"/>
              <w:ind w:right="97"/>
              <w:jc w:val="right"/>
            </w:pPr>
            <w:r>
              <w:rPr>
                <w:spacing w:val="-2"/>
              </w:rPr>
              <w:t>Rp884,034,513,122</w:t>
            </w:r>
          </w:p>
        </w:tc>
        <w:tc>
          <w:tcPr>
            <w:tcW w:w="1248" w:type="dxa"/>
          </w:tcPr>
          <w:p w14:paraId="3E7EF09F" w14:textId="77777777" w:rsidR="004B533B" w:rsidRDefault="00000000">
            <w:pPr>
              <w:pStyle w:val="TableParagraph"/>
              <w:ind w:left="87" w:right="79"/>
            </w:pPr>
            <w:r>
              <w:rPr>
                <w:spacing w:val="-2"/>
              </w:rPr>
              <w:t>27.508</w:t>
            </w:r>
          </w:p>
        </w:tc>
        <w:tc>
          <w:tcPr>
            <w:tcW w:w="1383" w:type="dxa"/>
          </w:tcPr>
          <w:p w14:paraId="26E1E492" w14:textId="77777777" w:rsidR="004B533B" w:rsidRDefault="00000000">
            <w:pPr>
              <w:pStyle w:val="TableParagraph"/>
              <w:ind w:left="13" w:right="5"/>
            </w:pPr>
            <w:r>
              <w:rPr>
                <w:spacing w:val="-10"/>
              </w:rPr>
              <w:t>2</w:t>
            </w:r>
          </w:p>
        </w:tc>
        <w:tc>
          <w:tcPr>
            <w:tcW w:w="1182" w:type="dxa"/>
          </w:tcPr>
          <w:p w14:paraId="430A8297" w14:textId="77777777" w:rsidR="004B533B" w:rsidRDefault="00000000">
            <w:pPr>
              <w:pStyle w:val="TableParagraph"/>
              <w:ind w:left="17"/>
            </w:pPr>
            <w:r>
              <w:rPr>
                <w:spacing w:val="-2"/>
              </w:rPr>
              <w:t>31-Mar-</w:t>
            </w:r>
            <w:r>
              <w:rPr>
                <w:spacing w:val="-5"/>
              </w:rPr>
              <w:t>23</w:t>
            </w:r>
          </w:p>
        </w:tc>
        <w:tc>
          <w:tcPr>
            <w:tcW w:w="1206" w:type="dxa"/>
          </w:tcPr>
          <w:p w14:paraId="0540B4A0" w14:textId="77777777" w:rsidR="004B533B" w:rsidRDefault="00000000">
            <w:pPr>
              <w:pStyle w:val="TableParagraph"/>
              <w:ind w:left="16" w:right="5"/>
            </w:pPr>
            <w:r>
              <w:rPr>
                <w:spacing w:val="-2"/>
              </w:rPr>
              <w:t>31-Des-</w:t>
            </w:r>
            <w:r>
              <w:rPr>
                <w:spacing w:val="-5"/>
              </w:rPr>
              <w:t>22</w:t>
            </w:r>
          </w:p>
        </w:tc>
        <w:tc>
          <w:tcPr>
            <w:tcW w:w="1528" w:type="dxa"/>
          </w:tcPr>
          <w:p w14:paraId="1E5E0278" w14:textId="77777777" w:rsidR="004B533B" w:rsidRDefault="00000000">
            <w:pPr>
              <w:pStyle w:val="TableParagraph"/>
              <w:ind w:left="13" w:right="5"/>
            </w:pPr>
            <w:r>
              <w:rPr>
                <w:spacing w:val="-5"/>
              </w:rPr>
              <w:t>90</w:t>
            </w:r>
          </w:p>
        </w:tc>
      </w:tr>
      <w:tr w:rsidR="004B533B" w14:paraId="562B39C2" w14:textId="77777777">
        <w:trPr>
          <w:trHeight w:val="316"/>
        </w:trPr>
        <w:tc>
          <w:tcPr>
            <w:tcW w:w="878" w:type="dxa"/>
          </w:tcPr>
          <w:p w14:paraId="410582E0" w14:textId="77777777" w:rsidR="004B533B" w:rsidRDefault="00000000">
            <w:pPr>
              <w:pStyle w:val="TableParagraph"/>
              <w:ind w:right="93"/>
              <w:jc w:val="right"/>
            </w:pPr>
            <w:r>
              <w:rPr>
                <w:spacing w:val="-4"/>
              </w:rPr>
              <w:t>2023</w:t>
            </w:r>
          </w:p>
        </w:tc>
        <w:tc>
          <w:tcPr>
            <w:tcW w:w="1392" w:type="dxa"/>
            <w:vMerge/>
            <w:tcBorders>
              <w:top w:val="nil"/>
            </w:tcBorders>
          </w:tcPr>
          <w:p w14:paraId="0B7A9AA7" w14:textId="77777777" w:rsidR="004B533B" w:rsidRDefault="004B533B">
            <w:pPr>
              <w:rPr>
                <w:sz w:val="2"/>
                <w:szCs w:val="2"/>
              </w:rPr>
            </w:pPr>
          </w:p>
        </w:tc>
        <w:tc>
          <w:tcPr>
            <w:tcW w:w="1819" w:type="dxa"/>
          </w:tcPr>
          <w:p w14:paraId="798BB2E2" w14:textId="77777777" w:rsidR="004B533B" w:rsidRDefault="00000000">
            <w:pPr>
              <w:pStyle w:val="TableParagraph"/>
              <w:ind w:left="12"/>
            </w:pPr>
            <w:r>
              <w:rPr>
                <w:spacing w:val="-10"/>
              </w:rPr>
              <w:t>1</w:t>
            </w:r>
          </w:p>
        </w:tc>
        <w:tc>
          <w:tcPr>
            <w:tcW w:w="2319" w:type="dxa"/>
          </w:tcPr>
          <w:p w14:paraId="7F5A8D78" w14:textId="77777777" w:rsidR="004B533B" w:rsidRDefault="00000000">
            <w:pPr>
              <w:pStyle w:val="TableParagraph"/>
              <w:ind w:right="97"/>
              <w:jc w:val="right"/>
            </w:pPr>
            <w:r>
              <w:rPr>
                <w:spacing w:val="-2"/>
              </w:rPr>
              <w:t>Rp910,632,554,632</w:t>
            </w:r>
          </w:p>
        </w:tc>
        <w:tc>
          <w:tcPr>
            <w:tcW w:w="1248" w:type="dxa"/>
          </w:tcPr>
          <w:p w14:paraId="4FF24115" w14:textId="77777777" w:rsidR="004B533B" w:rsidRDefault="00000000">
            <w:pPr>
              <w:pStyle w:val="TableParagraph"/>
              <w:ind w:left="87" w:right="79"/>
            </w:pPr>
            <w:r>
              <w:rPr>
                <w:spacing w:val="-2"/>
              </w:rPr>
              <w:t>27.537</w:t>
            </w:r>
          </w:p>
        </w:tc>
        <w:tc>
          <w:tcPr>
            <w:tcW w:w="1383" w:type="dxa"/>
          </w:tcPr>
          <w:p w14:paraId="1BB7B2A6" w14:textId="77777777" w:rsidR="004B533B" w:rsidRDefault="00000000">
            <w:pPr>
              <w:pStyle w:val="TableParagraph"/>
              <w:ind w:left="13" w:right="5"/>
            </w:pPr>
            <w:r>
              <w:rPr>
                <w:spacing w:val="-10"/>
              </w:rPr>
              <w:t>2</w:t>
            </w:r>
          </w:p>
        </w:tc>
        <w:tc>
          <w:tcPr>
            <w:tcW w:w="1182" w:type="dxa"/>
          </w:tcPr>
          <w:p w14:paraId="714D52FC" w14:textId="77777777" w:rsidR="004B533B" w:rsidRDefault="00000000">
            <w:pPr>
              <w:pStyle w:val="TableParagraph"/>
              <w:ind w:left="17"/>
            </w:pPr>
            <w:r>
              <w:rPr>
                <w:spacing w:val="-2"/>
              </w:rPr>
              <w:t>28-Mar-</w:t>
            </w:r>
            <w:r>
              <w:rPr>
                <w:spacing w:val="-5"/>
              </w:rPr>
              <w:t>24</w:t>
            </w:r>
          </w:p>
        </w:tc>
        <w:tc>
          <w:tcPr>
            <w:tcW w:w="1206" w:type="dxa"/>
          </w:tcPr>
          <w:p w14:paraId="3E756EBB" w14:textId="77777777" w:rsidR="004B533B" w:rsidRDefault="00000000">
            <w:pPr>
              <w:pStyle w:val="TableParagraph"/>
              <w:ind w:left="16" w:right="5"/>
            </w:pPr>
            <w:r>
              <w:rPr>
                <w:spacing w:val="-2"/>
              </w:rPr>
              <w:t>31-Des-</w:t>
            </w:r>
            <w:r>
              <w:rPr>
                <w:spacing w:val="-5"/>
              </w:rPr>
              <w:t>23</w:t>
            </w:r>
          </w:p>
        </w:tc>
        <w:tc>
          <w:tcPr>
            <w:tcW w:w="1528" w:type="dxa"/>
          </w:tcPr>
          <w:p w14:paraId="3A25C60A" w14:textId="77777777" w:rsidR="004B533B" w:rsidRDefault="00000000">
            <w:pPr>
              <w:pStyle w:val="TableParagraph"/>
              <w:ind w:left="13" w:right="5"/>
            </w:pPr>
            <w:r>
              <w:rPr>
                <w:spacing w:val="-5"/>
              </w:rPr>
              <w:t>88</w:t>
            </w:r>
          </w:p>
        </w:tc>
      </w:tr>
    </w:tbl>
    <w:p w14:paraId="5353B64B" w14:textId="77777777" w:rsidR="004B533B" w:rsidRDefault="004B533B">
      <w:pPr>
        <w:pStyle w:val="TableParagraph"/>
        <w:sectPr w:rsidR="004B533B">
          <w:headerReference w:type="default" r:id="rId26"/>
          <w:pgSz w:w="15840" w:h="12240" w:orient="landscape"/>
          <w:pgMar w:top="1420" w:right="1080" w:bottom="1513"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52F818E0" w14:textId="77777777">
        <w:trPr>
          <w:trHeight w:val="316"/>
        </w:trPr>
        <w:tc>
          <w:tcPr>
            <w:tcW w:w="878" w:type="dxa"/>
            <w:vMerge w:val="restart"/>
          </w:tcPr>
          <w:p w14:paraId="4D854DE3" w14:textId="77777777" w:rsidR="004B533B" w:rsidRDefault="004B533B">
            <w:pPr>
              <w:pStyle w:val="TableParagraph"/>
              <w:spacing w:before="0" w:line="240" w:lineRule="auto"/>
              <w:jc w:val="left"/>
              <w:rPr>
                <w:b/>
              </w:rPr>
            </w:pPr>
          </w:p>
          <w:p w14:paraId="0E09D3DC" w14:textId="77777777" w:rsidR="004B533B" w:rsidRDefault="004B533B">
            <w:pPr>
              <w:pStyle w:val="TableParagraph"/>
              <w:spacing w:before="37" w:line="240" w:lineRule="auto"/>
              <w:jc w:val="left"/>
              <w:rPr>
                <w:b/>
              </w:rPr>
            </w:pPr>
          </w:p>
          <w:p w14:paraId="2A1162F5"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780E2824" w14:textId="77777777" w:rsidR="004B533B" w:rsidRDefault="004B533B">
            <w:pPr>
              <w:pStyle w:val="TableParagraph"/>
              <w:spacing w:before="161" w:line="240" w:lineRule="auto"/>
              <w:jc w:val="left"/>
              <w:rPr>
                <w:b/>
              </w:rPr>
            </w:pPr>
          </w:p>
          <w:p w14:paraId="5226F6CC"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3BD6C48E" w14:textId="77777777" w:rsidR="004B533B" w:rsidRDefault="004B533B">
            <w:pPr>
              <w:pStyle w:val="TableParagraph"/>
              <w:spacing w:before="0" w:line="240" w:lineRule="auto"/>
              <w:jc w:val="left"/>
              <w:rPr>
                <w:b/>
              </w:rPr>
            </w:pPr>
          </w:p>
          <w:p w14:paraId="393F4A43" w14:textId="77777777" w:rsidR="004B533B" w:rsidRDefault="004B533B">
            <w:pPr>
              <w:pStyle w:val="TableParagraph"/>
              <w:spacing w:before="37" w:line="240" w:lineRule="auto"/>
              <w:jc w:val="left"/>
              <w:rPr>
                <w:b/>
              </w:rPr>
            </w:pPr>
          </w:p>
          <w:p w14:paraId="4C10BB8A"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38F776BF" w14:textId="77777777" w:rsidR="004B533B" w:rsidRDefault="00000000">
            <w:pPr>
              <w:pStyle w:val="TableParagraph"/>
              <w:spacing w:before="29" w:line="240" w:lineRule="auto"/>
              <w:ind w:left="597"/>
              <w:jc w:val="left"/>
              <w:rPr>
                <w:b/>
              </w:rPr>
            </w:pPr>
            <w:r>
              <w:rPr>
                <w:b/>
              </w:rPr>
              <w:t>Ukuran</w:t>
            </w:r>
            <w:r>
              <w:rPr>
                <w:b/>
                <w:spacing w:val="-8"/>
              </w:rPr>
              <w:t xml:space="preserve"> </w:t>
            </w:r>
            <w:r>
              <w:rPr>
                <w:b/>
              </w:rPr>
              <w:t>Perusahaan</w:t>
            </w:r>
            <w:r>
              <w:rPr>
                <w:b/>
                <w:spacing w:val="-7"/>
              </w:rPr>
              <w:t xml:space="preserve"> </w:t>
            </w:r>
            <w:r>
              <w:rPr>
                <w:b/>
                <w:spacing w:val="-4"/>
              </w:rPr>
              <w:t>(X2)</w:t>
            </w:r>
          </w:p>
        </w:tc>
        <w:tc>
          <w:tcPr>
            <w:tcW w:w="1383" w:type="dxa"/>
            <w:vMerge w:val="restart"/>
          </w:tcPr>
          <w:p w14:paraId="08936085" w14:textId="77777777" w:rsidR="004B533B" w:rsidRDefault="004B533B">
            <w:pPr>
              <w:pStyle w:val="TableParagraph"/>
              <w:spacing w:before="36" w:line="240" w:lineRule="auto"/>
              <w:jc w:val="left"/>
              <w:rPr>
                <w:b/>
              </w:rPr>
            </w:pPr>
          </w:p>
          <w:p w14:paraId="18EA8DB5"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794B25DA"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110FA042" w14:textId="77777777">
        <w:trPr>
          <w:trHeight w:val="1012"/>
        </w:trPr>
        <w:tc>
          <w:tcPr>
            <w:tcW w:w="878" w:type="dxa"/>
            <w:vMerge/>
            <w:tcBorders>
              <w:top w:val="nil"/>
            </w:tcBorders>
          </w:tcPr>
          <w:p w14:paraId="12DF2CCF" w14:textId="77777777" w:rsidR="004B533B" w:rsidRDefault="004B533B">
            <w:pPr>
              <w:rPr>
                <w:sz w:val="2"/>
                <w:szCs w:val="2"/>
              </w:rPr>
            </w:pPr>
          </w:p>
        </w:tc>
        <w:tc>
          <w:tcPr>
            <w:tcW w:w="1392" w:type="dxa"/>
            <w:vMerge/>
            <w:tcBorders>
              <w:top w:val="nil"/>
            </w:tcBorders>
          </w:tcPr>
          <w:p w14:paraId="16C6B61A" w14:textId="77777777" w:rsidR="004B533B" w:rsidRDefault="004B533B">
            <w:pPr>
              <w:rPr>
                <w:sz w:val="2"/>
                <w:szCs w:val="2"/>
              </w:rPr>
            </w:pPr>
          </w:p>
        </w:tc>
        <w:tc>
          <w:tcPr>
            <w:tcW w:w="1819" w:type="dxa"/>
            <w:vMerge/>
            <w:tcBorders>
              <w:top w:val="nil"/>
            </w:tcBorders>
          </w:tcPr>
          <w:p w14:paraId="6044C010" w14:textId="77777777" w:rsidR="004B533B" w:rsidRDefault="004B533B">
            <w:pPr>
              <w:rPr>
                <w:sz w:val="2"/>
                <w:szCs w:val="2"/>
              </w:rPr>
            </w:pPr>
          </w:p>
        </w:tc>
        <w:tc>
          <w:tcPr>
            <w:tcW w:w="2319" w:type="dxa"/>
          </w:tcPr>
          <w:p w14:paraId="4888FDA1" w14:textId="77777777" w:rsidR="004B533B" w:rsidRDefault="004B533B">
            <w:pPr>
              <w:pStyle w:val="TableParagraph"/>
              <w:spacing w:before="127" w:line="240" w:lineRule="auto"/>
              <w:jc w:val="left"/>
              <w:rPr>
                <w:b/>
              </w:rPr>
            </w:pPr>
          </w:p>
          <w:p w14:paraId="4A76DED5"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4D4F66F2"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7A2D3C62" w14:textId="77777777" w:rsidR="004B533B" w:rsidRDefault="004B533B">
            <w:pPr>
              <w:rPr>
                <w:sz w:val="2"/>
                <w:szCs w:val="2"/>
              </w:rPr>
            </w:pPr>
          </w:p>
        </w:tc>
        <w:tc>
          <w:tcPr>
            <w:tcW w:w="1182" w:type="dxa"/>
          </w:tcPr>
          <w:p w14:paraId="34728013"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27A83823" w14:textId="77777777" w:rsidR="004B533B" w:rsidRDefault="00000000">
            <w:pPr>
              <w:pStyle w:val="TableParagraph"/>
              <w:spacing w:before="0" w:line="242" w:lineRule="auto"/>
              <w:ind w:left="16"/>
              <w:rPr>
                <w:b/>
              </w:rPr>
            </w:pPr>
            <w:r>
              <w:rPr>
                <w:b/>
                <w:spacing w:val="-2"/>
              </w:rPr>
              <w:t>Tanggal tutup laporan</w:t>
            </w:r>
          </w:p>
          <w:p w14:paraId="7B7E6B61" w14:textId="77777777" w:rsidR="004B533B" w:rsidRDefault="00000000">
            <w:pPr>
              <w:pStyle w:val="TableParagraph"/>
              <w:spacing w:before="0" w:line="230" w:lineRule="exact"/>
              <w:ind w:left="16" w:right="4"/>
              <w:rPr>
                <w:b/>
              </w:rPr>
            </w:pPr>
            <w:r>
              <w:rPr>
                <w:b/>
                <w:spacing w:val="-2"/>
              </w:rPr>
              <w:t>keuangan</w:t>
            </w:r>
          </w:p>
        </w:tc>
        <w:tc>
          <w:tcPr>
            <w:tcW w:w="1528" w:type="dxa"/>
          </w:tcPr>
          <w:p w14:paraId="3BEA722F" w14:textId="77777777" w:rsidR="004B533B" w:rsidRDefault="004B533B">
            <w:pPr>
              <w:pStyle w:val="TableParagraph"/>
              <w:spacing w:before="127" w:line="240" w:lineRule="auto"/>
              <w:jc w:val="left"/>
              <w:rPr>
                <w:b/>
              </w:rPr>
            </w:pPr>
          </w:p>
          <w:p w14:paraId="2C2B37FD"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4101D459" w14:textId="77777777">
        <w:trPr>
          <w:trHeight w:val="311"/>
        </w:trPr>
        <w:tc>
          <w:tcPr>
            <w:tcW w:w="878" w:type="dxa"/>
          </w:tcPr>
          <w:p w14:paraId="1F83B20F" w14:textId="77777777" w:rsidR="004B533B" w:rsidRDefault="00000000">
            <w:pPr>
              <w:pStyle w:val="TableParagraph"/>
              <w:spacing w:before="53"/>
              <w:ind w:right="93"/>
              <w:jc w:val="right"/>
            </w:pPr>
            <w:r>
              <w:rPr>
                <w:spacing w:val="-4"/>
              </w:rPr>
              <w:t>2020</w:t>
            </w:r>
          </w:p>
        </w:tc>
        <w:tc>
          <w:tcPr>
            <w:tcW w:w="1392" w:type="dxa"/>
            <w:vMerge w:val="restart"/>
          </w:tcPr>
          <w:p w14:paraId="1A52B820" w14:textId="77777777" w:rsidR="004B533B" w:rsidRDefault="004B533B">
            <w:pPr>
              <w:pStyle w:val="TableParagraph"/>
              <w:spacing w:before="0" w:line="240" w:lineRule="auto"/>
              <w:jc w:val="left"/>
              <w:rPr>
                <w:b/>
              </w:rPr>
            </w:pPr>
          </w:p>
          <w:p w14:paraId="726E72D2" w14:textId="77777777" w:rsidR="004B533B" w:rsidRDefault="004B533B">
            <w:pPr>
              <w:pStyle w:val="TableParagraph"/>
              <w:spacing w:before="4" w:line="240" w:lineRule="auto"/>
              <w:jc w:val="left"/>
              <w:rPr>
                <w:b/>
              </w:rPr>
            </w:pPr>
          </w:p>
          <w:p w14:paraId="1237E245" w14:textId="77777777" w:rsidR="004B533B" w:rsidRDefault="00000000">
            <w:pPr>
              <w:pStyle w:val="TableParagraph"/>
              <w:spacing w:before="0" w:line="240" w:lineRule="auto"/>
              <w:ind w:left="423"/>
              <w:jc w:val="left"/>
            </w:pPr>
            <w:r>
              <w:rPr>
                <w:spacing w:val="-4"/>
              </w:rPr>
              <w:t>BEST</w:t>
            </w:r>
          </w:p>
        </w:tc>
        <w:tc>
          <w:tcPr>
            <w:tcW w:w="1819" w:type="dxa"/>
          </w:tcPr>
          <w:p w14:paraId="04F02DD6" w14:textId="77777777" w:rsidR="004B533B" w:rsidRDefault="00000000">
            <w:pPr>
              <w:pStyle w:val="TableParagraph"/>
              <w:spacing w:before="53"/>
              <w:ind w:left="12"/>
            </w:pPr>
            <w:r>
              <w:rPr>
                <w:spacing w:val="-10"/>
              </w:rPr>
              <w:t>1</w:t>
            </w:r>
          </w:p>
        </w:tc>
        <w:tc>
          <w:tcPr>
            <w:tcW w:w="2319" w:type="dxa"/>
          </w:tcPr>
          <w:p w14:paraId="0D1B2A23" w14:textId="77777777" w:rsidR="004B533B" w:rsidRDefault="00000000">
            <w:pPr>
              <w:pStyle w:val="TableParagraph"/>
              <w:spacing w:before="53"/>
              <w:ind w:right="93"/>
              <w:jc w:val="right"/>
            </w:pPr>
            <w:r>
              <w:rPr>
                <w:spacing w:val="-2"/>
              </w:rPr>
              <w:t>Rp6,282,180,229,732</w:t>
            </w:r>
          </w:p>
        </w:tc>
        <w:tc>
          <w:tcPr>
            <w:tcW w:w="1248" w:type="dxa"/>
          </w:tcPr>
          <w:p w14:paraId="662C2773" w14:textId="77777777" w:rsidR="004B533B" w:rsidRDefault="00000000">
            <w:pPr>
              <w:pStyle w:val="TableParagraph"/>
              <w:spacing w:before="53"/>
              <w:ind w:left="87" w:right="79"/>
            </w:pPr>
            <w:r>
              <w:rPr>
                <w:spacing w:val="-2"/>
              </w:rPr>
              <w:t>29.469</w:t>
            </w:r>
          </w:p>
        </w:tc>
        <w:tc>
          <w:tcPr>
            <w:tcW w:w="1383" w:type="dxa"/>
          </w:tcPr>
          <w:p w14:paraId="46F26375" w14:textId="77777777" w:rsidR="004B533B" w:rsidRDefault="00000000">
            <w:pPr>
              <w:pStyle w:val="TableParagraph"/>
              <w:spacing w:before="53"/>
              <w:ind w:left="13" w:right="5"/>
            </w:pPr>
            <w:r>
              <w:rPr>
                <w:spacing w:val="-10"/>
              </w:rPr>
              <w:t>2</w:t>
            </w:r>
          </w:p>
        </w:tc>
        <w:tc>
          <w:tcPr>
            <w:tcW w:w="1182" w:type="dxa"/>
          </w:tcPr>
          <w:p w14:paraId="5BDE62EF" w14:textId="77777777" w:rsidR="004B533B" w:rsidRDefault="00000000">
            <w:pPr>
              <w:pStyle w:val="TableParagraph"/>
              <w:spacing w:before="53"/>
              <w:ind w:left="17"/>
            </w:pPr>
            <w:r>
              <w:rPr>
                <w:spacing w:val="-2"/>
              </w:rPr>
              <w:t>26-Mar-</w:t>
            </w:r>
            <w:r>
              <w:rPr>
                <w:spacing w:val="-5"/>
              </w:rPr>
              <w:t>21</w:t>
            </w:r>
          </w:p>
        </w:tc>
        <w:tc>
          <w:tcPr>
            <w:tcW w:w="1206" w:type="dxa"/>
          </w:tcPr>
          <w:p w14:paraId="7D864615" w14:textId="77777777" w:rsidR="004B533B" w:rsidRDefault="00000000">
            <w:pPr>
              <w:pStyle w:val="TableParagraph"/>
              <w:spacing w:before="53"/>
              <w:ind w:left="16" w:right="5"/>
            </w:pPr>
            <w:r>
              <w:rPr>
                <w:spacing w:val="-2"/>
              </w:rPr>
              <w:t>31-Des-</w:t>
            </w:r>
            <w:r>
              <w:rPr>
                <w:spacing w:val="-5"/>
              </w:rPr>
              <w:t>20</w:t>
            </w:r>
          </w:p>
        </w:tc>
        <w:tc>
          <w:tcPr>
            <w:tcW w:w="1528" w:type="dxa"/>
          </w:tcPr>
          <w:p w14:paraId="233B9CF9" w14:textId="77777777" w:rsidR="004B533B" w:rsidRDefault="00000000">
            <w:pPr>
              <w:pStyle w:val="TableParagraph"/>
              <w:spacing w:before="53"/>
              <w:ind w:left="13" w:right="5"/>
            </w:pPr>
            <w:r>
              <w:rPr>
                <w:spacing w:val="-5"/>
              </w:rPr>
              <w:t>85</w:t>
            </w:r>
          </w:p>
        </w:tc>
      </w:tr>
      <w:tr w:rsidR="004B533B" w14:paraId="14104089" w14:textId="77777777">
        <w:trPr>
          <w:trHeight w:val="316"/>
        </w:trPr>
        <w:tc>
          <w:tcPr>
            <w:tcW w:w="878" w:type="dxa"/>
          </w:tcPr>
          <w:p w14:paraId="7E3C36A4" w14:textId="77777777" w:rsidR="004B533B" w:rsidRDefault="00000000">
            <w:pPr>
              <w:pStyle w:val="TableParagraph"/>
              <w:spacing w:before="59"/>
              <w:ind w:right="93"/>
              <w:jc w:val="right"/>
            </w:pPr>
            <w:r>
              <w:rPr>
                <w:spacing w:val="-4"/>
              </w:rPr>
              <w:t>2021</w:t>
            </w:r>
          </w:p>
        </w:tc>
        <w:tc>
          <w:tcPr>
            <w:tcW w:w="1392" w:type="dxa"/>
            <w:vMerge/>
            <w:tcBorders>
              <w:top w:val="nil"/>
            </w:tcBorders>
          </w:tcPr>
          <w:p w14:paraId="67092963" w14:textId="77777777" w:rsidR="004B533B" w:rsidRDefault="004B533B">
            <w:pPr>
              <w:rPr>
                <w:sz w:val="2"/>
                <w:szCs w:val="2"/>
              </w:rPr>
            </w:pPr>
          </w:p>
        </w:tc>
        <w:tc>
          <w:tcPr>
            <w:tcW w:w="1819" w:type="dxa"/>
          </w:tcPr>
          <w:p w14:paraId="6585A5E3" w14:textId="77777777" w:rsidR="004B533B" w:rsidRDefault="00000000">
            <w:pPr>
              <w:pStyle w:val="TableParagraph"/>
              <w:spacing w:before="59"/>
              <w:ind w:left="12"/>
            </w:pPr>
            <w:r>
              <w:rPr>
                <w:spacing w:val="-10"/>
              </w:rPr>
              <w:t>1</w:t>
            </w:r>
          </w:p>
        </w:tc>
        <w:tc>
          <w:tcPr>
            <w:tcW w:w="2319" w:type="dxa"/>
          </w:tcPr>
          <w:p w14:paraId="5339D705" w14:textId="77777777" w:rsidR="004B533B" w:rsidRDefault="00000000">
            <w:pPr>
              <w:pStyle w:val="TableParagraph"/>
              <w:spacing w:before="59"/>
              <w:ind w:right="93"/>
              <w:jc w:val="right"/>
            </w:pPr>
            <w:r>
              <w:rPr>
                <w:spacing w:val="-2"/>
              </w:rPr>
              <w:t>Rp6,046,212,385,412</w:t>
            </w:r>
          </w:p>
        </w:tc>
        <w:tc>
          <w:tcPr>
            <w:tcW w:w="1248" w:type="dxa"/>
          </w:tcPr>
          <w:p w14:paraId="6CFAC7AF" w14:textId="77777777" w:rsidR="004B533B" w:rsidRDefault="00000000">
            <w:pPr>
              <w:pStyle w:val="TableParagraph"/>
              <w:spacing w:before="59"/>
              <w:ind w:left="87" w:right="79"/>
            </w:pPr>
            <w:r>
              <w:rPr>
                <w:spacing w:val="-2"/>
              </w:rPr>
              <w:t>29.430</w:t>
            </w:r>
          </w:p>
        </w:tc>
        <w:tc>
          <w:tcPr>
            <w:tcW w:w="1383" w:type="dxa"/>
          </w:tcPr>
          <w:p w14:paraId="6BCB81DA" w14:textId="77777777" w:rsidR="004B533B" w:rsidRDefault="00000000">
            <w:pPr>
              <w:pStyle w:val="TableParagraph"/>
              <w:spacing w:before="59"/>
              <w:ind w:left="13" w:right="5"/>
            </w:pPr>
            <w:r>
              <w:rPr>
                <w:spacing w:val="-10"/>
              </w:rPr>
              <w:t>2</w:t>
            </w:r>
          </w:p>
        </w:tc>
        <w:tc>
          <w:tcPr>
            <w:tcW w:w="1182" w:type="dxa"/>
          </w:tcPr>
          <w:p w14:paraId="79417D01" w14:textId="77777777" w:rsidR="004B533B" w:rsidRDefault="00000000">
            <w:pPr>
              <w:pStyle w:val="TableParagraph"/>
              <w:spacing w:before="59"/>
              <w:ind w:left="17"/>
            </w:pPr>
            <w:r>
              <w:rPr>
                <w:spacing w:val="-2"/>
              </w:rPr>
              <w:t>28-Mar-</w:t>
            </w:r>
            <w:r>
              <w:rPr>
                <w:spacing w:val="-5"/>
              </w:rPr>
              <w:t>22</w:t>
            </w:r>
          </w:p>
        </w:tc>
        <w:tc>
          <w:tcPr>
            <w:tcW w:w="1206" w:type="dxa"/>
          </w:tcPr>
          <w:p w14:paraId="60659675" w14:textId="77777777" w:rsidR="004B533B" w:rsidRDefault="00000000">
            <w:pPr>
              <w:pStyle w:val="TableParagraph"/>
              <w:spacing w:before="59"/>
              <w:ind w:left="16" w:right="5"/>
            </w:pPr>
            <w:r>
              <w:rPr>
                <w:spacing w:val="-2"/>
              </w:rPr>
              <w:t>31-Des-</w:t>
            </w:r>
            <w:r>
              <w:rPr>
                <w:spacing w:val="-5"/>
              </w:rPr>
              <w:t>21</w:t>
            </w:r>
          </w:p>
        </w:tc>
        <w:tc>
          <w:tcPr>
            <w:tcW w:w="1528" w:type="dxa"/>
          </w:tcPr>
          <w:p w14:paraId="3449F387" w14:textId="77777777" w:rsidR="004B533B" w:rsidRDefault="00000000">
            <w:pPr>
              <w:pStyle w:val="TableParagraph"/>
              <w:spacing w:before="59"/>
              <w:ind w:left="13" w:right="5"/>
            </w:pPr>
            <w:r>
              <w:rPr>
                <w:spacing w:val="-5"/>
              </w:rPr>
              <w:t>87</w:t>
            </w:r>
          </w:p>
        </w:tc>
      </w:tr>
      <w:tr w:rsidR="004B533B" w14:paraId="568A995D" w14:textId="77777777">
        <w:trPr>
          <w:trHeight w:val="316"/>
        </w:trPr>
        <w:tc>
          <w:tcPr>
            <w:tcW w:w="878" w:type="dxa"/>
          </w:tcPr>
          <w:p w14:paraId="4E888DFA" w14:textId="77777777" w:rsidR="004B533B" w:rsidRDefault="00000000">
            <w:pPr>
              <w:pStyle w:val="TableParagraph"/>
              <w:ind w:right="93"/>
              <w:jc w:val="right"/>
            </w:pPr>
            <w:r>
              <w:rPr>
                <w:spacing w:val="-4"/>
              </w:rPr>
              <w:t>2022</w:t>
            </w:r>
          </w:p>
        </w:tc>
        <w:tc>
          <w:tcPr>
            <w:tcW w:w="1392" w:type="dxa"/>
            <w:vMerge/>
            <w:tcBorders>
              <w:top w:val="nil"/>
            </w:tcBorders>
          </w:tcPr>
          <w:p w14:paraId="67BB913A" w14:textId="77777777" w:rsidR="004B533B" w:rsidRDefault="004B533B">
            <w:pPr>
              <w:rPr>
                <w:sz w:val="2"/>
                <w:szCs w:val="2"/>
              </w:rPr>
            </w:pPr>
          </w:p>
        </w:tc>
        <w:tc>
          <w:tcPr>
            <w:tcW w:w="1819" w:type="dxa"/>
          </w:tcPr>
          <w:p w14:paraId="21BF3D02" w14:textId="77777777" w:rsidR="004B533B" w:rsidRDefault="00000000">
            <w:pPr>
              <w:pStyle w:val="TableParagraph"/>
              <w:ind w:left="12"/>
            </w:pPr>
            <w:r>
              <w:rPr>
                <w:spacing w:val="-10"/>
              </w:rPr>
              <w:t>1</w:t>
            </w:r>
          </w:p>
        </w:tc>
        <w:tc>
          <w:tcPr>
            <w:tcW w:w="2319" w:type="dxa"/>
          </w:tcPr>
          <w:p w14:paraId="40942E86" w14:textId="77777777" w:rsidR="004B533B" w:rsidRDefault="00000000">
            <w:pPr>
              <w:pStyle w:val="TableParagraph"/>
              <w:ind w:right="93"/>
              <w:jc w:val="right"/>
            </w:pPr>
            <w:r>
              <w:rPr>
                <w:spacing w:val="-2"/>
              </w:rPr>
              <w:t>Rp6,078,468,909,026</w:t>
            </w:r>
          </w:p>
        </w:tc>
        <w:tc>
          <w:tcPr>
            <w:tcW w:w="1248" w:type="dxa"/>
          </w:tcPr>
          <w:p w14:paraId="0FC99862" w14:textId="77777777" w:rsidR="004B533B" w:rsidRDefault="00000000">
            <w:pPr>
              <w:pStyle w:val="TableParagraph"/>
              <w:ind w:left="87" w:right="79"/>
            </w:pPr>
            <w:r>
              <w:rPr>
                <w:spacing w:val="-2"/>
              </w:rPr>
              <w:t>29.436</w:t>
            </w:r>
          </w:p>
        </w:tc>
        <w:tc>
          <w:tcPr>
            <w:tcW w:w="1383" w:type="dxa"/>
          </w:tcPr>
          <w:p w14:paraId="43E7A8F0" w14:textId="77777777" w:rsidR="004B533B" w:rsidRDefault="00000000">
            <w:pPr>
              <w:pStyle w:val="TableParagraph"/>
              <w:ind w:left="13" w:right="5"/>
            </w:pPr>
            <w:r>
              <w:rPr>
                <w:spacing w:val="-10"/>
              </w:rPr>
              <w:t>2</w:t>
            </w:r>
          </w:p>
        </w:tc>
        <w:tc>
          <w:tcPr>
            <w:tcW w:w="1182" w:type="dxa"/>
          </w:tcPr>
          <w:p w14:paraId="2948E804" w14:textId="77777777" w:rsidR="004B533B" w:rsidRDefault="00000000">
            <w:pPr>
              <w:pStyle w:val="TableParagraph"/>
              <w:ind w:left="17"/>
            </w:pPr>
            <w:r>
              <w:rPr>
                <w:spacing w:val="-2"/>
              </w:rPr>
              <w:t>25-Apr-</w:t>
            </w:r>
            <w:r>
              <w:rPr>
                <w:spacing w:val="-5"/>
              </w:rPr>
              <w:t>23</w:t>
            </w:r>
          </w:p>
        </w:tc>
        <w:tc>
          <w:tcPr>
            <w:tcW w:w="1206" w:type="dxa"/>
          </w:tcPr>
          <w:p w14:paraId="6CF99959" w14:textId="77777777" w:rsidR="004B533B" w:rsidRDefault="00000000">
            <w:pPr>
              <w:pStyle w:val="TableParagraph"/>
              <w:ind w:left="16" w:right="5"/>
            </w:pPr>
            <w:r>
              <w:rPr>
                <w:spacing w:val="-2"/>
              </w:rPr>
              <w:t>31-Des-</w:t>
            </w:r>
            <w:r>
              <w:rPr>
                <w:spacing w:val="-5"/>
              </w:rPr>
              <w:t>22</w:t>
            </w:r>
          </w:p>
        </w:tc>
        <w:tc>
          <w:tcPr>
            <w:tcW w:w="1528" w:type="dxa"/>
          </w:tcPr>
          <w:p w14:paraId="3E7CD881" w14:textId="77777777" w:rsidR="004B533B" w:rsidRDefault="00000000">
            <w:pPr>
              <w:pStyle w:val="TableParagraph"/>
              <w:ind w:left="13"/>
            </w:pPr>
            <w:r>
              <w:rPr>
                <w:spacing w:val="-5"/>
              </w:rPr>
              <w:t>115</w:t>
            </w:r>
          </w:p>
        </w:tc>
      </w:tr>
      <w:tr w:rsidR="004B533B" w14:paraId="6036F3C6" w14:textId="77777777">
        <w:trPr>
          <w:trHeight w:val="311"/>
        </w:trPr>
        <w:tc>
          <w:tcPr>
            <w:tcW w:w="878" w:type="dxa"/>
          </w:tcPr>
          <w:p w14:paraId="1E2A7016" w14:textId="77777777" w:rsidR="004B533B" w:rsidRDefault="00000000">
            <w:pPr>
              <w:pStyle w:val="TableParagraph"/>
              <w:spacing w:before="53"/>
              <w:ind w:right="93"/>
              <w:jc w:val="right"/>
            </w:pPr>
            <w:r>
              <w:rPr>
                <w:spacing w:val="-4"/>
              </w:rPr>
              <w:t>2023</w:t>
            </w:r>
          </w:p>
        </w:tc>
        <w:tc>
          <w:tcPr>
            <w:tcW w:w="1392" w:type="dxa"/>
            <w:vMerge/>
            <w:tcBorders>
              <w:top w:val="nil"/>
            </w:tcBorders>
          </w:tcPr>
          <w:p w14:paraId="5D1AB3AA" w14:textId="77777777" w:rsidR="004B533B" w:rsidRDefault="004B533B">
            <w:pPr>
              <w:rPr>
                <w:sz w:val="2"/>
                <w:szCs w:val="2"/>
              </w:rPr>
            </w:pPr>
          </w:p>
        </w:tc>
        <w:tc>
          <w:tcPr>
            <w:tcW w:w="1819" w:type="dxa"/>
          </w:tcPr>
          <w:p w14:paraId="646B5905" w14:textId="77777777" w:rsidR="004B533B" w:rsidRDefault="00000000">
            <w:pPr>
              <w:pStyle w:val="TableParagraph"/>
              <w:spacing w:before="53"/>
              <w:ind w:left="12"/>
            </w:pPr>
            <w:r>
              <w:rPr>
                <w:spacing w:val="-10"/>
              </w:rPr>
              <w:t>1</w:t>
            </w:r>
          </w:p>
        </w:tc>
        <w:tc>
          <w:tcPr>
            <w:tcW w:w="2319" w:type="dxa"/>
          </w:tcPr>
          <w:p w14:paraId="054313F9" w14:textId="77777777" w:rsidR="004B533B" w:rsidRDefault="00000000">
            <w:pPr>
              <w:pStyle w:val="TableParagraph"/>
              <w:spacing w:before="53"/>
              <w:ind w:right="93"/>
              <w:jc w:val="right"/>
            </w:pPr>
            <w:r>
              <w:rPr>
                <w:spacing w:val="-2"/>
              </w:rPr>
              <w:t>Rp5,940,104,349,120</w:t>
            </w:r>
          </w:p>
        </w:tc>
        <w:tc>
          <w:tcPr>
            <w:tcW w:w="1248" w:type="dxa"/>
          </w:tcPr>
          <w:p w14:paraId="7961F44C" w14:textId="77777777" w:rsidR="004B533B" w:rsidRDefault="00000000">
            <w:pPr>
              <w:pStyle w:val="TableParagraph"/>
              <w:spacing w:before="53"/>
              <w:ind w:left="87" w:right="79"/>
            </w:pPr>
            <w:r>
              <w:rPr>
                <w:spacing w:val="-2"/>
              </w:rPr>
              <w:t>29.413</w:t>
            </w:r>
          </w:p>
        </w:tc>
        <w:tc>
          <w:tcPr>
            <w:tcW w:w="1383" w:type="dxa"/>
          </w:tcPr>
          <w:p w14:paraId="3DE5F455" w14:textId="77777777" w:rsidR="004B533B" w:rsidRDefault="00000000">
            <w:pPr>
              <w:pStyle w:val="TableParagraph"/>
              <w:spacing w:before="53"/>
              <w:ind w:left="13" w:right="5"/>
            </w:pPr>
            <w:r>
              <w:rPr>
                <w:spacing w:val="-10"/>
              </w:rPr>
              <w:t>2</w:t>
            </w:r>
          </w:p>
        </w:tc>
        <w:tc>
          <w:tcPr>
            <w:tcW w:w="1182" w:type="dxa"/>
          </w:tcPr>
          <w:p w14:paraId="39DB29EF" w14:textId="77777777" w:rsidR="004B533B" w:rsidRDefault="00000000">
            <w:pPr>
              <w:pStyle w:val="TableParagraph"/>
              <w:spacing w:before="53"/>
              <w:ind w:left="17"/>
            </w:pPr>
            <w:r>
              <w:rPr>
                <w:spacing w:val="-2"/>
              </w:rPr>
              <w:t>25-Mar-</w:t>
            </w:r>
            <w:r>
              <w:rPr>
                <w:spacing w:val="-5"/>
              </w:rPr>
              <w:t>24</w:t>
            </w:r>
          </w:p>
        </w:tc>
        <w:tc>
          <w:tcPr>
            <w:tcW w:w="1206" w:type="dxa"/>
          </w:tcPr>
          <w:p w14:paraId="27E4937D" w14:textId="77777777" w:rsidR="004B533B" w:rsidRDefault="00000000">
            <w:pPr>
              <w:pStyle w:val="TableParagraph"/>
              <w:spacing w:before="53"/>
              <w:ind w:left="16" w:right="5"/>
            </w:pPr>
            <w:r>
              <w:rPr>
                <w:spacing w:val="-2"/>
              </w:rPr>
              <w:t>31-Des-</w:t>
            </w:r>
            <w:r>
              <w:rPr>
                <w:spacing w:val="-5"/>
              </w:rPr>
              <w:t>23</w:t>
            </w:r>
          </w:p>
        </w:tc>
        <w:tc>
          <w:tcPr>
            <w:tcW w:w="1528" w:type="dxa"/>
          </w:tcPr>
          <w:p w14:paraId="06FAD7D6" w14:textId="77777777" w:rsidR="004B533B" w:rsidRDefault="00000000">
            <w:pPr>
              <w:pStyle w:val="TableParagraph"/>
              <w:spacing w:before="53"/>
              <w:ind w:left="13" w:right="5"/>
            </w:pPr>
            <w:r>
              <w:rPr>
                <w:spacing w:val="-5"/>
              </w:rPr>
              <w:t>85</w:t>
            </w:r>
          </w:p>
        </w:tc>
      </w:tr>
      <w:tr w:rsidR="004B533B" w14:paraId="37BF7E8D" w14:textId="77777777">
        <w:trPr>
          <w:trHeight w:val="316"/>
        </w:trPr>
        <w:tc>
          <w:tcPr>
            <w:tcW w:w="878" w:type="dxa"/>
          </w:tcPr>
          <w:p w14:paraId="3732D443" w14:textId="77777777" w:rsidR="004B533B" w:rsidRDefault="00000000">
            <w:pPr>
              <w:pStyle w:val="TableParagraph"/>
              <w:ind w:right="93"/>
              <w:jc w:val="right"/>
            </w:pPr>
            <w:r>
              <w:rPr>
                <w:spacing w:val="-4"/>
              </w:rPr>
              <w:t>2020</w:t>
            </w:r>
          </w:p>
        </w:tc>
        <w:tc>
          <w:tcPr>
            <w:tcW w:w="1392" w:type="dxa"/>
            <w:vMerge w:val="restart"/>
          </w:tcPr>
          <w:p w14:paraId="3405E64F" w14:textId="77777777" w:rsidR="004B533B" w:rsidRDefault="004B533B">
            <w:pPr>
              <w:pStyle w:val="TableParagraph"/>
              <w:spacing w:before="0" w:line="240" w:lineRule="auto"/>
              <w:jc w:val="left"/>
              <w:rPr>
                <w:b/>
              </w:rPr>
            </w:pPr>
          </w:p>
          <w:p w14:paraId="6161219D" w14:textId="77777777" w:rsidR="004B533B" w:rsidRDefault="004B533B">
            <w:pPr>
              <w:pStyle w:val="TableParagraph"/>
              <w:spacing w:before="9" w:line="240" w:lineRule="auto"/>
              <w:jc w:val="left"/>
              <w:rPr>
                <w:b/>
              </w:rPr>
            </w:pPr>
          </w:p>
          <w:p w14:paraId="665377B9" w14:textId="77777777" w:rsidR="004B533B" w:rsidRDefault="00000000">
            <w:pPr>
              <w:pStyle w:val="TableParagraph"/>
              <w:spacing w:before="0" w:line="240" w:lineRule="auto"/>
              <w:ind w:left="423"/>
              <w:jc w:val="left"/>
            </w:pPr>
            <w:r>
              <w:rPr>
                <w:spacing w:val="-4"/>
              </w:rPr>
              <w:t>BIKA</w:t>
            </w:r>
          </w:p>
        </w:tc>
        <w:tc>
          <w:tcPr>
            <w:tcW w:w="1819" w:type="dxa"/>
          </w:tcPr>
          <w:p w14:paraId="2B24DF6E" w14:textId="77777777" w:rsidR="004B533B" w:rsidRDefault="00000000">
            <w:pPr>
              <w:pStyle w:val="TableParagraph"/>
              <w:ind w:left="12"/>
            </w:pPr>
            <w:r>
              <w:rPr>
                <w:spacing w:val="-10"/>
              </w:rPr>
              <w:t>1</w:t>
            </w:r>
          </w:p>
        </w:tc>
        <w:tc>
          <w:tcPr>
            <w:tcW w:w="2319" w:type="dxa"/>
          </w:tcPr>
          <w:p w14:paraId="409C5607" w14:textId="77777777" w:rsidR="004B533B" w:rsidRDefault="00000000">
            <w:pPr>
              <w:pStyle w:val="TableParagraph"/>
              <w:ind w:right="93"/>
              <w:jc w:val="right"/>
            </w:pPr>
            <w:r>
              <w:rPr>
                <w:spacing w:val="-2"/>
              </w:rPr>
              <w:t>Rp3,192,672,527,435</w:t>
            </w:r>
          </w:p>
        </w:tc>
        <w:tc>
          <w:tcPr>
            <w:tcW w:w="1248" w:type="dxa"/>
          </w:tcPr>
          <w:p w14:paraId="489D26EE" w14:textId="77777777" w:rsidR="004B533B" w:rsidRDefault="00000000">
            <w:pPr>
              <w:pStyle w:val="TableParagraph"/>
              <w:ind w:left="87" w:right="79"/>
            </w:pPr>
            <w:r>
              <w:rPr>
                <w:spacing w:val="-2"/>
              </w:rPr>
              <w:t>28.792</w:t>
            </w:r>
          </w:p>
        </w:tc>
        <w:tc>
          <w:tcPr>
            <w:tcW w:w="1383" w:type="dxa"/>
          </w:tcPr>
          <w:p w14:paraId="4FEB50E0" w14:textId="77777777" w:rsidR="004B533B" w:rsidRDefault="00000000">
            <w:pPr>
              <w:pStyle w:val="TableParagraph"/>
              <w:ind w:left="13" w:right="5"/>
            </w:pPr>
            <w:r>
              <w:rPr>
                <w:spacing w:val="-10"/>
              </w:rPr>
              <w:t>4</w:t>
            </w:r>
          </w:p>
        </w:tc>
        <w:tc>
          <w:tcPr>
            <w:tcW w:w="1182" w:type="dxa"/>
          </w:tcPr>
          <w:p w14:paraId="118A881B" w14:textId="77777777" w:rsidR="004B533B" w:rsidRDefault="00000000">
            <w:pPr>
              <w:pStyle w:val="TableParagraph"/>
              <w:ind w:left="17" w:right="10"/>
            </w:pPr>
            <w:r>
              <w:rPr>
                <w:spacing w:val="-2"/>
              </w:rPr>
              <w:t>28-Mei-</w:t>
            </w:r>
            <w:r>
              <w:rPr>
                <w:spacing w:val="-5"/>
              </w:rPr>
              <w:t>21</w:t>
            </w:r>
          </w:p>
        </w:tc>
        <w:tc>
          <w:tcPr>
            <w:tcW w:w="1206" w:type="dxa"/>
          </w:tcPr>
          <w:p w14:paraId="0A942869" w14:textId="77777777" w:rsidR="004B533B" w:rsidRDefault="00000000">
            <w:pPr>
              <w:pStyle w:val="TableParagraph"/>
              <w:ind w:left="16" w:right="5"/>
            </w:pPr>
            <w:r>
              <w:rPr>
                <w:spacing w:val="-2"/>
              </w:rPr>
              <w:t>31-Des-</w:t>
            </w:r>
            <w:r>
              <w:rPr>
                <w:spacing w:val="-5"/>
              </w:rPr>
              <w:t>20</w:t>
            </w:r>
          </w:p>
        </w:tc>
        <w:tc>
          <w:tcPr>
            <w:tcW w:w="1528" w:type="dxa"/>
          </w:tcPr>
          <w:p w14:paraId="70DF0B40" w14:textId="77777777" w:rsidR="004B533B" w:rsidRDefault="00000000">
            <w:pPr>
              <w:pStyle w:val="TableParagraph"/>
              <w:ind w:left="13"/>
            </w:pPr>
            <w:r>
              <w:rPr>
                <w:spacing w:val="-5"/>
              </w:rPr>
              <w:t>148</w:t>
            </w:r>
          </w:p>
        </w:tc>
      </w:tr>
      <w:tr w:rsidR="004B533B" w14:paraId="015EABC2" w14:textId="77777777">
        <w:trPr>
          <w:trHeight w:val="316"/>
        </w:trPr>
        <w:tc>
          <w:tcPr>
            <w:tcW w:w="878" w:type="dxa"/>
          </w:tcPr>
          <w:p w14:paraId="4866BB11" w14:textId="77777777" w:rsidR="004B533B" w:rsidRDefault="00000000">
            <w:pPr>
              <w:pStyle w:val="TableParagraph"/>
              <w:spacing w:before="59"/>
              <w:ind w:right="93"/>
              <w:jc w:val="right"/>
            </w:pPr>
            <w:r>
              <w:rPr>
                <w:spacing w:val="-4"/>
              </w:rPr>
              <w:t>2021</w:t>
            </w:r>
          </w:p>
        </w:tc>
        <w:tc>
          <w:tcPr>
            <w:tcW w:w="1392" w:type="dxa"/>
            <w:vMerge/>
            <w:tcBorders>
              <w:top w:val="nil"/>
            </w:tcBorders>
          </w:tcPr>
          <w:p w14:paraId="28235ED5" w14:textId="77777777" w:rsidR="004B533B" w:rsidRDefault="004B533B">
            <w:pPr>
              <w:rPr>
                <w:sz w:val="2"/>
                <w:szCs w:val="2"/>
              </w:rPr>
            </w:pPr>
          </w:p>
        </w:tc>
        <w:tc>
          <w:tcPr>
            <w:tcW w:w="1819" w:type="dxa"/>
          </w:tcPr>
          <w:p w14:paraId="6FF9DB2E" w14:textId="77777777" w:rsidR="004B533B" w:rsidRDefault="00000000">
            <w:pPr>
              <w:pStyle w:val="TableParagraph"/>
              <w:spacing w:before="59"/>
              <w:ind w:left="12"/>
            </w:pPr>
            <w:r>
              <w:rPr>
                <w:spacing w:val="-10"/>
              </w:rPr>
              <w:t>1</w:t>
            </w:r>
          </w:p>
        </w:tc>
        <w:tc>
          <w:tcPr>
            <w:tcW w:w="2319" w:type="dxa"/>
          </w:tcPr>
          <w:p w14:paraId="5F5A70B1" w14:textId="77777777" w:rsidR="004B533B" w:rsidRDefault="00000000">
            <w:pPr>
              <w:pStyle w:val="TableParagraph"/>
              <w:spacing w:before="59"/>
              <w:ind w:right="93"/>
              <w:jc w:val="right"/>
            </w:pPr>
            <w:r>
              <w:rPr>
                <w:spacing w:val="-2"/>
              </w:rPr>
              <w:t>Rp3,064,221,042,583</w:t>
            </w:r>
          </w:p>
        </w:tc>
        <w:tc>
          <w:tcPr>
            <w:tcW w:w="1248" w:type="dxa"/>
          </w:tcPr>
          <w:p w14:paraId="2BA20F3E" w14:textId="77777777" w:rsidR="004B533B" w:rsidRDefault="00000000">
            <w:pPr>
              <w:pStyle w:val="TableParagraph"/>
              <w:spacing w:before="59"/>
              <w:ind w:left="87" w:right="79"/>
            </w:pPr>
            <w:r>
              <w:rPr>
                <w:spacing w:val="-2"/>
              </w:rPr>
              <w:t>28.751</w:t>
            </w:r>
          </w:p>
        </w:tc>
        <w:tc>
          <w:tcPr>
            <w:tcW w:w="1383" w:type="dxa"/>
          </w:tcPr>
          <w:p w14:paraId="032F884E" w14:textId="77777777" w:rsidR="004B533B" w:rsidRDefault="00000000">
            <w:pPr>
              <w:pStyle w:val="TableParagraph"/>
              <w:spacing w:before="59"/>
              <w:ind w:left="13" w:right="5"/>
            </w:pPr>
            <w:r>
              <w:rPr>
                <w:spacing w:val="-10"/>
              </w:rPr>
              <w:t>4</w:t>
            </w:r>
          </w:p>
        </w:tc>
        <w:tc>
          <w:tcPr>
            <w:tcW w:w="1182" w:type="dxa"/>
          </w:tcPr>
          <w:p w14:paraId="518CD673" w14:textId="77777777" w:rsidR="004B533B" w:rsidRDefault="00000000">
            <w:pPr>
              <w:pStyle w:val="TableParagraph"/>
              <w:spacing w:before="59"/>
              <w:ind w:left="17"/>
            </w:pPr>
            <w:r>
              <w:rPr>
                <w:spacing w:val="-2"/>
              </w:rPr>
              <w:t>26-Apr-</w:t>
            </w:r>
            <w:r>
              <w:rPr>
                <w:spacing w:val="-5"/>
              </w:rPr>
              <w:t>22</w:t>
            </w:r>
          </w:p>
        </w:tc>
        <w:tc>
          <w:tcPr>
            <w:tcW w:w="1206" w:type="dxa"/>
          </w:tcPr>
          <w:p w14:paraId="230BE9E0" w14:textId="77777777" w:rsidR="004B533B" w:rsidRDefault="00000000">
            <w:pPr>
              <w:pStyle w:val="TableParagraph"/>
              <w:spacing w:before="59"/>
              <w:ind w:left="16" w:right="5"/>
            </w:pPr>
            <w:r>
              <w:rPr>
                <w:spacing w:val="-2"/>
              </w:rPr>
              <w:t>31-Des-</w:t>
            </w:r>
            <w:r>
              <w:rPr>
                <w:spacing w:val="-5"/>
              </w:rPr>
              <w:t>21</w:t>
            </w:r>
          </w:p>
        </w:tc>
        <w:tc>
          <w:tcPr>
            <w:tcW w:w="1528" w:type="dxa"/>
          </w:tcPr>
          <w:p w14:paraId="1B17F6AB" w14:textId="77777777" w:rsidR="004B533B" w:rsidRDefault="00000000">
            <w:pPr>
              <w:pStyle w:val="TableParagraph"/>
              <w:spacing w:before="59"/>
              <w:ind w:left="13"/>
            </w:pPr>
            <w:r>
              <w:rPr>
                <w:spacing w:val="-5"/>
              </w:rPr>
              <w:t>116</w:t>
            </w:r>
          </w:p>
        </w:tc>
      </w:tr>
      <w:tr w:rsidR="004B533B" w14:paraId="21E378A0" w14:textId="77777777">
        <w:trPr>
          <w:trHeight w:val="316"/>
        </w:trPr>
        <w:tc>
          <w:tcPr>
            <w:tcW w:w="878" w:type="dxa"/>
          </w:tcPr>
          <w:p w14:paraId="27EFD658" w14:textId="77777777" w:rsidR="004B533B" w:rsidRDefault="00000000">
            <w:pPr>
              <w:pStyle w:val="TableParagraph"/>
              <w:ind w:right="93"/>
              <w:jc w:val="right"/>
            </w:pPr>
            <w:r>
              <w:rPr>
                <w:spacing w:val="-4"/>
              </w:rPr>
              <w:t>2022</w:t>
            </w:r>
          </w:p>
        </w:tc>
        <w:tc>
          <w:tcPr>
            <w:tcW w:w="1392" w:type="dxa"/>
            <w:vMerge/>
            <w:tcBorders>
              <w:top w:val="nil"/>
            </w:tcBorders>
          </w:tcPr>
          <w:p w14:paraId="36FEAF88" w14:textId="77777777" w:rsidR="004B533B" w:rsidRDefault="004B533B">
            <w:pPr>
              <w:rPr>
                <w:sz w:val="2"/>
                <w:szCs w:val="2"/>
              </w:rPr>
            </w:pPr>
          </w:p>
        </w:tc>
        <w:tc>
          <w:tcPr>
            <w:tcW w:w="1819" w:type="dxa"/>
          </w:tcPr>
          <w:p w14:paraId="63A0D746" w14:textId="77777777" w:rsidR="004B533B" w:rsidRDefault="00000000">
            <w:pPr>
              <w:pStyle w:val="TableParagraph"/>
              <w:ind w:left="12"/>
            </w:pPr>
            <w:r>
              <w:rPr>
                <w:spacing w:val="-10"/>
              </w:rPr>
              <w:t>1</w:t>
            </w:r>
          </w:p>
        </w:tc>
        <w:tc>
          <w:tcPr>
            <w:tcW w:w="2319" w:type="dxa"/>
          </w:tcPr>
          <w:p w14:paraId="2C6F78F0" w14:textId="77777777" w:rsidR="004B533B" w:rsidRDefault="00000000">
            <w:pPr>
              <w:pStyle w:val="TableParagraph"/>
              <w:ind w:right="93"/>
              <w:jc w:val="right"/>
            </w:pPr>
            <w:r>
              <w:rPr>
                <w:spacing w:val="-2"/>
              </w:rPr>
              <w:t>Rp2,900,520,980,450</w:t>
            </w:r>
          </w:p>
        </w:tc>
        <w:tc>
          <w:tcPr>
            <w:tcW w:w="1248" w:type="dxa"/>
          </w:tcPr>
          <w:p w14:paraId="4B7F673A" w14:textId="77777777" w:rsidR="004B533B" w:rsidRDefault="00000000">
            <w:pPr>
              <w:pStyle w:val="TableParagraph"/>
              <w:ind w:left="87" w:right="79"/>
            </w:pPr>
            <w:r>
              <w:rPr>
                <w:spacing w:val="-2"/>
              </w:rPr>
              <w:t>28.696</w:t>
            </w:r>
          </w:p>
        </w:tc>
        <w:tc>
          <w:tcPr>
            <w:tcW w:w="1383" w:type="dxa"/>
          </w:tcPr>
          <w:p w14:paraId="71A80651" w14:textId="77777777" w:rsidR="004B533B" w:rsidRDefault="00000000">
            <w:pPr>
              <w:pStyle w:val="TableParagraph"/>
              <w:ind w:left="13" w:right="5"/>
            </w:pPr>
            <w:r>
              <w:rPr>
                <w:spacing w:val="-10"/>
              </w:rPr>
              <w:t>4</w:t>
            </w:r>
          </w:p>
        </w:tc>
        <w:tc>
          <w:tcPr>
            <w:tcW w:w="1182" w:type="dxa"/>
          </w:tcPr>
          <w:p w14:paraId="560740FE" w14:textId="77777777" w:rsidR="004B533B" w:rsidRDefault="00000000">
            <w:pPr>
              <w:pStyle w:val="TableParagraph"/>
              <w:ind w:left="17"/>
            </w:pPr>
            <w:r>
              <w:rPr>
                <w:spacing w:val="-2"/>
              </w:rPr>
              <w:t>17-Apr-</w:t>
            </w:r>
            <w:r>
              <w:rPr>
                <w:spacing w:val="-5"/>
              </w:rPr>
              <w:t>23</w:t>
            </w:r>
          </w:p>
        </w:tc>
        <w:tc>
          <w:tcPr>
            <w:tcW w:w="1206" w:type="dxa"/>
          </w:tcPr>
          <w:p w14:paraId="6F553BF1" w14:textId="77777777" w:rsidR="004B533B" w:rsidRDefault="00000000">
            <w:pPr>
              <w:pStyle w:val="TableParagraph"/>
              <w:ind w:left="16" w:right="5"/>
            </w:pPr>
            <w:r>
              <w:rPr>
                <w:spacing w:val="-2"/>
              </w:rPr>
              <w:t>31-Des-</w:t>
            </w:r>
            <w:r>
              <w:rPr>
                <w:spacing w:val="-5"/>
              </w:rPr>
              <w:t>22</w:t>
            </w:r>
          </w:p>
        </w:tc>
        <w:tc>
          <w:tcPr>
            <w:tcW w:w="1528" w:type="dxa"/>
          </w:tcPr>
          <w:p w14:paraId="33E98D6E" w14:textId="77777777" w:rsidR="004B533B" w:rsidRDefault="00000000">
            <w:pPr>
              <w:pStyle w:val="TableParagraph"/>
              <w:ind w:left="13"/>
            </w:pPr>
            <w:r>
              <w:rPr>
                <w:spacing w:val="-5"/>
              </w:rPr>
              <w:t>107</w:t>
            </w:r>
          </w:p>
        </w:tc>
      </w:tr>
      <w:tr w:rsidR="004B533B" w14:paraId="44DE8A1A" w14:textId="77777777">
        <w:trPr>
          <w:trHeight w:val="311"/>
        </w:trPr>
        <w:tc>
          <w:tcPr>
            <w:tcW w:w="878" w:type="dxa"/>
          </w:tcPr>
          <w:p w14:paraId="2E97466D" w14:textId="77777777" w:rsidR="004B533B" w:rsidRDefault="00000000">
            <w:pPr>
              <w:pStyle w:val="TableParagraph"/>
              <w:spacing w:before="53"/>
              <w:ind w:right="93"/>
              <w:jc w:val="right"/>
            </w:pPr>
            <w:r>
              <w:rPr>
                <w:spacing w:val="-4"/>
              </w:rPr>
              <w:t>2023</w:t>
            </w:r>
          </w:p>
        </w:tc>
        <w:tc>
          <w:tcPr>
            <w:tcW w:w="1392" w:type="dxa"/>
            <w:vMerge/>
            <w:tcBorders>
              <w:top w:val="nil"/>
            </w:tcBorders>
          </w:tcPr>
          <w:p w14:paraId="7C759531" w14:textId="77777777" w:rsidR="004B533B" w:rsidRDefault="004B533B">
            <w:pPr>
              <w:rPr>
                <w:sz w:val="2"/>
                <w:szCs w:val="2"/>
              </w:rPr>
            </w:pPr>
          </w:p>
        </w:tc>
        <w:tc>
          <w:tcPr>
            <w:tcW w:w="1819" w:type="dxa"/>
          </w:tcPr>
          <w:p w14:paraId="45E97196" w14:textId="77777777" w:rsidR="004B533B" w:rsidRDefault="00000000">
            <w:pPr>
              <w:pStyle w:val="TableParagraph"/>
              <w:spacing w:before="53"/>
              <w:ind w:left="12"/>
            </w:pPr>
            <w:r>
              <w:rPr>
                <w:spacing w:val="-10"/>
              </w:rPr>
              <w:t>1</w:t>
            </w:r>
          </w:p>
        </w:tc>
        <w:tc>
          <w:tcPr>
            <w:tcW w:w="2319" w:type="dxa"/>
          </w:tcPr>
          <w:p w14:paraId="27B759D7" w14:textId="77777777" w:rsidR="004B533B" w:rsidRDefault="00000000">
            <w:pPr>
              <w:pStyle w:val="TableParagraph"/>
              <w:spacing w:before="53"/>
              <w:ind w:right="93"/>
              <w:jc w:val="right"/>
            </w:pPr>
            <w:r>
              <w:rPr>
                <w:spacing w:val="-2"/>
              </w:rPr>
              <w:t>Rp2,914,613,987,231</w:t>
            </w:r>
          </w:p>
        </w:tc>
        <w:tc>
          <w:tcPr>
            <w:tcW w:w="1248" w:type="dxa"/>
          </w:tcPr>
          <w:p w14:paraId="3FFE587C" w14:textId="77777777" w:rsidR="004B533B" w:rsidRDefault="00000000">
            <w:pPr>
              <w:pStyle w:val="TableParagraph"/>
              <w:spacing w:before="53"/>
              <w:ind w:left="87" w:right="79"/>
            </w:pPr>
            <w:r>
              <w:rPr>
                <w:spacing w:val="-2"/>
              </w:rPr>
              <w:t>28.701</w:t>
            </w:r>
          </w:p>
        </w:tc>
        <w:tc>
          <w:tcPr>
            <w:tcW w:w="1383" w:type="dxa"/>
          </w:tcPr>
          <w:p w14:paraId="1B955C8C" w14:textId="77777777" w:rsidR="004B533B" w:rsidRDefault="00000000">
            <w:pPr>
              <w:pStyle w:val="TableParagraph"/>
              <w:spacing w:before="53"/>
              <w:ind w:left="13" w:right="5"/>
            </w:pPr>
            <w:r>
              <w:rPr>
                <w:spacing w:val="-10"/>
              </w:rPr>
              <w:t>4</w:t>
            </w:r>
          </w:p>
        </w:tc>
        <w:tc>
          <w:tcPr>
            <w:tcW w:w="1182" w:type="dxa"/>
          </w:tcPr>
          <w:p w14:paraId="4C0C35FC" w14:textId="77777777" w:rsidR="004B533B" w:rsidRDefault="00000000">
            <w:pPr>
              <w:pStyle w:val="TableParagraph"/>
              <w:spacing w:before="53"/>
              <w:ind w:left="17" w:right="10"/>
            </w:pPr>
            <w:r>
              <w:rPr>
                <w:spacing w:val="-2"/>
              </w:rPr>
              <w:t>07-Jun-</w:t>
            </w:r>
            <w:r>
              <w:rPr>
                <w:spacing w:val="-5"/>
              </w:rPr>
              <w:t>24</w:t>
            </w:r>
          </w:p>
        </w:tc>
        <w:tc>
          <w:tcPr>
            <w:tcW w:w="1206" w:type="dxa"/>
          </w:tcPr>
          <w:p w14:paraId="0B7FD732" w14:textId="77777777" w:rsidR="004B533B" w:rsidRDefault="00000000">
            <w:pPr>
              <w:pStyle w:val="TableParagraph"/>
              <w:spacing w:before="53"/>
              <w:ind w:left="16" w:right="5"/>
            </w:pPr>
            <w:r>
              <w:rPr>
                <w:spacing w:val="-2"/>
              </w:rPr>
              <w:t>31-Des-</w:t>
            </w:r>
            <w:r>
              <w:rPr>
                <w:spacing w:val="-5"/>
              </w:rPr>
              <w:t>23</w:t>
            </w:r>
          </w:p>
        </w:tc>
        <w:tc>
          <w:tcPr>
            <w:tcW w:w="1528" w:type="dxa"/>
          </w:tcPr>
          <w:p w14:paraId="426F5A0D" w14:textId="77777777" w:rsidR="004B533B" w:rsidRDefault="00000000">
            <w:pPr>
              <w:pStyle w:val="TableParagraph"/>
              <w:spacing w:before="53"/>
              <w:ind w:left="13"/>
            </w:pPr>
            <w:r>
              <w:rPr>
                <w:spacing w:val="-5"/>
              </w:rPr>
              <w:t>159</w:t>
            </w:r>
          </w:p>
        </w:tc>
      </w:tr>
      <w:tr w:rsidR="004B533B" w14:paraId="21006C08" w14:textId="77777777">
        <w:trPr>
          <w:trHeight w:val="316"/>
        </w:trPr>
        <w:tc>
          <w:tcPr>
            <w:tcW w:w="878" w:type="dxa"/>
          </w:tcPr>
          <w:p w14:paraId="2864D812" w14:textId="77777777" w:rsidR="004B533B" w:rsidRDefault="00000000">
            <w:pPr>
              <w:pStyle w:val="TableParagraph"/>
              <w:ind w:right="93"/>
              <w:jc w:val="right"/>
            </w:pPr>
            <w:r>
              <w:rPr>
                <w:spacing w:val="-4"/>
              </w:rPr>
              <w:t>2020</w:t>
            </w:r>
          </w:p>
        </w:tc>
        <w:tc>
          <w:tcPr>
            <w:tcW w:w="1392" w:type="dxa"/>
            <w:vMerge w:val="restart"/>
          </w:tcPr>
          <w:p w14:paraId="3FC1EF19" w14:textId="77777777" w:rsidR="004B533B" w:rsidRDefault="004B533B">
            <w:pPr>
              <w:pStyle w:val="TableParagraph"/>
              <w:spacing w:before="0" w:line="240" w:lineRule="auto"/>
              <w:jc w:val="left"/>
              <w:rPr>
                <w:b/>
              </w:rPr>
            </w:pPr>
          </w:p>
          <w:p w14:paraId="0DFE73A4" w14:textId="77777777" w:rsidR="004B533B" w:rsidRDefault="004B533B">
            <w:pPr>
              <w:pStyle w:val="TableParagraph"/>
              <w:spacing w:before="8" w:line="240" w:lineRule="auto"/>
              <w:jc w:val="left"/>
              <w:rPr>
                <w:b/>
              </w:rPr>
            </w:pPr>
          </w:p>
          <w:p w14:paraId="75A72115" w14:textId="77777777" w:rsidR="004B533B" w:rsidRDefault="00000000">
            <w:pPr>
              <w:pStyle w:val="TableParagraph"/>
              <w:spacing w:before="1" w:line="240" w:lineRule="auto"/>
              <w:ind w:left="461"/>
              <w:jc w:val="left"/>
            </w:pPr>
            <w:r>
              <w:rPr>
                <w:spacing w:val="-4"/>
              </w:rPr>
              <w:t>BIPP</w:t>
            </w:r>
          </w:p>
        </w:tc>
        <w:tc>
          <w:tcPr>
            <w:tcW w:w="1819" w:type="dxa"/>
          </w:tcPr>
          <w:p w14:paraId="27AD1FE9" w14:textId="77777777" w:rsidR="004B533B" w:rsidRDefault="00000000">
            <w:pPr>
              <w:pStyle w:val="TableParagraph"/>
              <w:ind w:left="12"/>
            </w:pPr>
            <w:r>
              <w:rPr>
                <w:spacing w:val="-10"/>
              </w:rPr>
              <w:t>1</w:t>
            </w:r>
          </w:p>
        </w:tc>
        <w:tc>
          <w:tcPr>
            <w:tcW w:w="2319" w:type="dxa"/>
          </w:tcPr>
          <w:p w14:paraId="37ADFC18" w14:textId="77777777" w:rsidR="004B533B" w:rsidRDefault="00000000">
            <w:pPr>
              <w:pStyle w:val="TableParagraph"/>
              <w:ind w:right="93"/>
              <w:jc w:val="right"/>
            </w:pPr>
            <w:r>
              <w:rPr>
                <w:spacing w:val="-2"/>
              </w:rPr>
              <w:t>Rp2,126,525,330,314</w:t>
            </w:r>
          </w:p>
        </w:tc>
        <w:tc>
          <w:tcPr>
            <w:tcW w:w="1248" w:type="dxa"/>
          </w:tcPr>
          <w:p w14:paraId="28AD0561" w14:textId="77777777" w:rsidR="004B533B" w:rsidRDefault="00000000">
            <w:pPr>
              <w:pStyle w:val="TableParagraph"/>
              <w:ind w:left="87" w:right="79"/>
            </w:pPr>
            <w:r>
              <w:rPr>
                <w:spacing w:val="-2"/>
              </w:rPr>
              <w:t>28.386</w:t>
            </w:r>
          </w:p>
        </w:tc>
        <w:tc>
          <w:tcPr>
            <w:tcW w:w="1383" w:type="dxa"/>
          </w:tcPr>
          <w:p w14:paraId="10B419DB" w14:textId="77777777" w:rsidR="004B533B" w:rsidRDefault="00000000">
            <w:pPr>
              <w:pStyle w:val="TableParagraph"/>
              <w:ind w:left="13" w:right="5"/>
            </w:pPr>
            <w:r>
              <w:rPr>
                <w:spacing w:val="-10"/>
              </w:rPr>
              <w:t>8</w:t>
            </w:r>
          </w:p>
        </w:tc>
        <w:tc>
          <w:tcPr>
            <w:tcW w:w="1182" w:type="dxa"/>
          </w:tcPr>
          <w:p w14:paraId="6850A233" w14:textId="77777777" w:rsidR="004B533B" w:rsidRDefault="00000000">
            <w:pPr>
              <w:pStyle w:val="TableParagraph"/>
              <w:ind w:left="17" w:right="10"/>
            </w:pPr>
            <w:r>
              <w:rPr>
                <w:spacing w:val="-2"/>
              </w:rPr>
              <w:t>25-Mei-</w:t>
            </w:r>
            <w:r>
              <w:rPr>
                <w:spacing w:val="-5"/>
              </w:rPr>
              <w:t>21</w:t>
            </w:r>
          </w:p>
        </w:tc>
        <w:tc>
          <w:tcPr>
            <w:tcW w:w="1206" w:type="dxa"/>
          </w:tcPr>
          <w:p w14:paraId="786B6ED7" w14:textId="77777777" w:rsidR="004B533B" w:rsidRDefault="00000000">
            <w:pPr>
              <w:pStyle w:val="TableParagraph"/>
              <w:ind w:left="16" w:right="5"/>
            </w:pPr>
            <w:r>
              <w:rPr>
                <w:spacing w:val="-2"/>
              </w:rPr>
              <w:t>31-Des-</w:t>
            </w:r>
            <w:r>
              <w:rPr>
                <w:spacing w:val="-5"/>
              </w:rPr>
              <w:t>20</w:t>
            </w:r>
          </w:p>
        </w:tc>
        <w:tc>
          <w:tcPr>
            <w:tcW w:w="1528" w:type="dxa"/>
          </w:tcPr>
          <w:p w14:paraId="4C883906" w14:textId="77777777" w:rsidR="004B533B" w:rsidRDefault="00000000">
            <w:pPr>
              <w:pStyle w:val="TableParagraph"/>
              <w:ind w:left="13"/>
            </w:pPr>
            <w:r>
              <w:rPr>
                <w:spacing w:val="-5"/>
              </w:rPr>
              <w:t>145</w:t>
            </w:r>
          </w:p>
        </w:tc>
      </w:tr>
      <w:tr w:rsidR="004B533B" w14:paraId="4B339322" w14:textId="77777777">
        <w:trPr>
          <w:trHeight w:val="316"/>
        </w:trPr>
        <w:tc>
          <w:tcPr>
            <w:tcW w:w="878" w:type="dxa"/>
          </w:tcPr>
          <w:p w14:paraId="283D2202" w14:textId="77777777" w:rsidR="004B533B" w:rsidRDefault="00000000">
            <w:pPr>
              <w:pStyle w:val="TableParagraph"/>
              <w:spacing w:before="59"/>
              <w:ind w:right="93"/>
              <w:jc w:val="right"/>
            </w:pPr>
            <w:r>
              <w:rPr>
                <w:spacing w:val="-4"/>
              </w:rPr>
              <w:t>2021</w:t>
            </w:r>
          </w:p>
        </w:tc>
        <w:tc>
          <w:tcPr>
            <w:tcW w:w="1392" w:type="dxa"/>
            <w:vMerge/>
            <w:tcBorders>
              <w:top w:val="nil"/>
            </w:tcBorders>
          </w:tcPr>
          <w:p w14:paraId="4C4E7BEB" w14:textId="77777777" w:rsidR="004B533B" w:rsidRDefault="004B533B">
            <w:pPr>
              <w:rPr>
                <w:sz w:val="2"/>
                <w:szCs w:val="2"/>
              </w:rPr>
            </w:pPr>
          </w:p>
        </w:tc>
        <w:tc>
          <w:tcPr>
            <w:tcW w:w="1819" w:type="dxa"/>
          </w:tcPr>
          <w:p w14:paraId="79F4D45D" w14:textId="77777777" w:rsidR="004B533B" w:rsidRDefault="00000000">
            <w:pPr>
              <w:pStyle w:val="TableParagraph"/>
              <w:spacing w:before="59"/>
              <w:ind w:left="12"/>
            </w:pPr>
            <w:r>
              <w:rPr>
                <w:spacing w:val="-10"/>
              </w:rPr>
              <w:t>1</w:t>
            </w:r>
          </w:p>
        </w:tc>
        <w:tc>
          <w:tcPr>
            <w:tcW w:w="2319" w:type="dxa"/>
          </w:tcPr>
          <w:p w14:paraId="4083E680" w14:textId="77777777" w:rsidR="004B533B" w:rsidRDefault="00000000">
            <w:pPr>
              <w:pStyle w:val="TableParagraph"/>
              <w:spacing w:before="59"/>
              <w:ind w:right="93"/>
              <w:jc w:val="right"/>
            </w:pPr>
            <w:r>
              <w:rPr>
                <w:spacing w:val="-2"/>
              </w:rPr>
              <w:t>Rp2,044,686,725,854</w:t>
            </w:r>
          </w:p>
        </w:tc>
        <w:tc>
          <w:tcPr>
            <w:tcW w:w="1248" w:type="dxa"/>
          </w:tcPr>
          <w:p w14:paraId="1F2E99F0" w14:textId="77777777" w:rsidR="004B533B" w:rsidRDefault="00000000">
            <w:pPr>
              <w:pStyle w:val="TableParagraph"/>
              <w:spacing w:before="59"/>
              <w:ind w:left="87" w:right="79"/>
            </w:pPr>
            <w:r>
              <w:rPr>
                <w:spacing w:val="-2"/>
              </w:rPr>
              <w:t>28.346</w:t>
            </w:r>
          </w:p>
        </w:tc>
        <w:tc>
          <w:tcPr>
            <w:tcW w:w="1383" w:type="dxa"/>
          </w:tcPr>
          <w:p w14:paraId="59D45312" w14:textId="77777777" w:rsidR="004B533B" w:rsidRDefault="00000000">
            <w:pPr>
              <w:pStyle w:val="TableParagraph"/>
              <w:spacing w:before="59"/>
              <w:ind w:left="13" w:right="5"/>
            </w:pPr>
            <w:r>
              <w:rPr>
                <w:spacing w:val="-10"/>
              </w:rPr>
              <w:t>8</w:t>
            </w:r>
          </w:p>
        </w:tc>
        <w:tc>
          <w:tcPr>
            <w:tcW w:w="1182" w:type="dxa"/>
          </w:tcPr>
          <w:p w14:paraId="4183ACEF" w14:textId="77777777" w:rsidR="004B533B" w:rsidRDefault="00000000">
            <w:pPr>
              <w:pStyle w:val="TableParagraph"/>
              <w:spacing w:before="59"/>
              <w:ind w:left="17"/>
            </w:pPr>
            <w:r>
              <w:rPr>
                <w:spacing w:val="-2"/>
              </w:rPr>
              <w:t>07-Apr-</w:t>
            </w:r>
            <w:r>
              <w:rPr>
                <w:spacing w:val="-5"/>
              </w:rPr>
              <w:t>22</w:t>
            </w:r>
          </w:p>
        </w:tc>
        <w:tc>
          <w:tcPr>
            <w:tcW w:w="1206" w:type="dxa"/>
          </w:tcPr>
          <w:p w14:paraId="738E2D08" w14:textId="77777777" w:rsidR="004B533B" w:rsidRDefault="00000000">
            <w:pPr>
              <w:pStyle w:val="TableParagraph"/>
              <w:spacing w:before="59"/>
              <w:ind w:left="16" w:right="5"/>
            </w:pPr>
            <w:r>
              <w:rPr>
                <w:spacing w:val="-2"/>
              </w:rPr>
              <w:t>31-Des-</w:t>
            </w:r>
            <w:r>
              <w:rPr>
                <w:spacing w:val="-5"/>
              </w:rPr>
              <w:t>21</w:t>
            </w:r>
          </w:p>
        </w:tc>
        <w:tc>
          <w:tcPr>
            <w:tcW w:w="1528" w:type="dxa"/>
          </w:tcPr>
          <w:p w14:paraId="30626E70" w14:textId="77777777" w:rsidR="004B533B" w:rsidRDefault="00000000">
            <w:pPr>
              <w:pStyle w:val="TableParagraph"/>
              <w:spacing w:before="59"/>
              <w:ind w:left="13" w:right="5"/>
            </w:pPr>
            <w:r>
              <w:rPr>
                <w:spacing w:val="-5"/>
              </w:rPr>
              <w:t>97</w:t>
            </w:r>
          </w:p>
        </w:tc>
      </w:tr>
      <w:tr w:rsidR="004B533B" w14:paraId="3C9846F8" w14:textId="77777777">
        <w:trPr>
          <w:trHeight w:val="311"/>
        </w:trPr>
        <w:tc>
          <w:tcPr>
            <w:tcW w:w="878" w:type="dxa"/>
          </w:tcPr>
          <w:p w14:paraId="14A04E07" w14:textId="77777777" w:rsidR="004B533B" w:rsidRDefault="00000000">
            <w:pPr>
              <w:pStyle w:val="TableParagraph"/>
              <w:spacing w:before="53"/>
              <w:ind w:right="93"/>
              <w:jc w:val="right"/>
            </w:pPr>
            <w:r>
              <w:rPr>
                <w:spacing w:val="-4"/>
              </w:rPr>
              <w:t>2022</w:t>
            </w:r>
          </w:p>
        </w:tc>
        <w:tc>
          <w:tcPr>
            <w:tcW w:w="1392" w:type="dxa"/>
            <w:vMerge/>
            <w:tcBorders>
              <w:top w:val="nil"/>
            </w:tcBorders>
          </w:tcPr>
          <w:p w14:paraId="64DE31BE" w14:textId="77777777" w:rsidR="004B533B" w:rsidRDefault="004B533B">
            <w:pPr>
              <w:rPr>
                <w:sz w:val="2"/>
                <w:szCs w:val="2"/>
              </w:rPr>
            </w:pPr>
          </w:p>
        </w:tc>
        <w:tc>
          <w:tcPr>
            <w:tcW w:w="1819" w:type="dxa"/>
          </w:tcPr>
          <w:p w14:paraId="3B271FA3" w14:textId="77777777" w:rsidR="004B533B" w:rsidRDefault="00000000">
            <w:pPr>
              <w:pStyle w:val="TableParagraph"/>
              <w:spacing w:before="53"/>
              <w:ind w:left="12"/>
            </w:pPr>
            <w:r>
              <w:rPr>
                <w:spacing w:val="-10"/>
              </w:rPr>
              <w:t>1</w:t>
            </w:r>
          </w:p>
        </w:tc>
        <w:tc>
          <w:tcPr>
            <w:tcW w:w="2319" w:type="dxa"/>
          </w:tcPr>
          <w:p w14:paraId="66F59358" w14:textId="77777777" w:rsidR="004B533B" w:rsidRDefault="00000000">
            <w:pPr>
              <w:pStyle w:val="TableParagraph"/>
              <w:spacing w:before="53"/>
              <w:ind w:right="93"/>
              <w:jc w:val="right"/>
            </w:pPr>
            <w:r>
              <w:rPr>
                <w:spacing w:val="-2"/>
              </w:rPr>
              <w:t>Rp1,888,336,506,757</w:t>
            </w:r>
          </w:p>
        </w:tc>
        <w:tc>
          <w:tcPr>
            <w:tcW w:w="1248" w:type="dxa"/>
          </w:tcPr>
          <w:p w14:paraId="76227CB8" w14:textId="77777777" w:rsidR="004B533B" w:rsidRDefault="00000000">
            <w:pPr>
              <w:pStyle w:val="TableParagraph"/>
              <w:spacing w:before="53"/>
              <w:ind w:left="87" w:right="79"/>
            </w:pPr>
            <w:r>
              <w:rPr>
                <w:spacing w:val="-2"/>
              </w:rPr>
              <w:t>28.267</w:t>
            </w:r>
          </w:p>
        </w:tc>
        <w:tc>
          <w:tcPr>
            <w:tcW w:w="1383" w:type="dxa"/>
          </w:tcPr>
          <w:p w14:paraId="2417924F" w14:textId="77777777" w:rsidR="004B533B" w:rsidRDefault="00000000">
            <w:pPr>
              <w:pStyle w:val="TableParagraph"/>
              <w:spacing w:before="53"/>
              <w:ind w:left="13" w:right="5"/>
            </w:pPr>
            <w:r>
              <w:rPr>
                <w:spacing w:val="-10"/>
              </w:rPr>
              <w:t>8</w:t>
            </w:r>
          </w:p>
        </w:tc>
        <w:tc>
          <w:tcPr>
            <w:tcW w:w="1182" w:type="dxa"/>
          </w:tcPr>
          <w:p w14:paraId="3754B718" w14:textId="77777777" w:rsidR="004B533B" w:rsidRDefault="00000000">
            <w:pPr>
              <w:pStyle w:val="TableParagraph"/>
              <w:spacing w:before="53"/>
              <w:ind w:left="17"/>
            </w:pPr>
            <w:r>
              <w:rPr>
                <w:spacing w:val="-2"/>
              </w:rPr>
              <w:t>31-Mar-</w:t>
            </w:r>
            <w:r>
              <w:rPr>
                <w:spacing w:val="-5"/>
              </w:rPr>
              <w:t>23</w:t>
            </w:r>
          </w:p>
        </w:tc>
        <w:tc>
          <w:tcPr>
            <w:tcW w:w="1206" w:type="dxa"/>
          </w:tcPr>
          <w:p w14:paraId="4800D7C1" w14:textId="77777777" w:rsidR="004B533B" w:rsidRDefault="00000000">
            <w:pPr>
              <w:pStyle w:val="TableParagraph"/>
              <w:spacing w:before="53"/>
              <w:ind w:left="16" w:right="5"/>
            </w:pPr>
            <w:r>
              <w:rPr>
                <w:spacing w:val="-2"/>
              </w:rPr>
              <w:t>31-Des-</w:t>
            </w:r>
            <w:r>
              <w:rPr>
                <w:spacing w:val="-5"/>
              </w:rPr>
              <w:t>22</w:t>
            </w:r>
          </w:p>
        </w:tc>
        <w:tc>
          <w:tcPr>
            <w:tcW w:w="1528" w:type="dxa"/>
          </w:tcPr>
          <w:p w14:paraId="6361DE41" w14:textId="77777777" w:rsidR="004B533B" w:rsidRDefault="00000000">
            <w:pPr>
              <w:pStyle w:val="TableParagraph"/>
              <w:spacing w:before="53"/>
              <w:ind w:left="13" w:right="5"/>
            </w:pPr>
            <w:r>
              <w:rPr>
                <w:spacing w:val="-5"/>
              </w:rPr>
              <w:t>90</w:t>
            </w:r>
          </w:p>
        </w:tc>
      </w:tr>
      <w:tr w:rsidR="004B533B" w14:paraId="1B639AB7" w14:textId="77777777">
        <w:trPr>
          <w:trHeight w:val="316"/>
        </w:trPr>
        <w:tc>
          <w:tcPr>
            <w:tcW w:w="878" w:type="dxa"/>
          </w:tcPr>
          <w:p w14:paraId="38E76C64" w14:textId="77777777" w:rsidR="004B533B" w:rsidRDefault="00000000">
            <w:pPr>
              <w:pStyle w:val="TableParagraph"/>
              <w:ind w:right="93"/>
              <w:jc w:val="right"/>
            </w:pPr>
            <w:r>
              <w:rPr>
                <w:spacing w:val="-4"/>
              </w:rPr>
              <w:t>2023</w:t>
            </w:r>
          </w:p>
        </w:tc>
        <w:tc>
          <w:tcPr>
            <w:tcW w:w="1392" w:type="dxa"/>
            <w:vMerge/>
            <w:tcBorders>
              <w:top w:val="nil"/>
            </w:tcBorders>
          </w:tcPr>
          <w:p w14:paraId="2135F912" w14:textId="77777777" w:rsidR="004B533B" w:rsidRDefault="004B533B">
            <w:pPr>
              <w:rPr>
                <w:sz w:val="2"/>
                <w:szCs w:val="2"/>
              </w:rPr>
            </w:pPr>
          </w:p>
        </w:tc>
        <w:tc>
          <w:tcPr>
            <w:tcW w:w="1819" w:type="dxa"/>
          </w:tcPr>
          <w:p w14:paraId="2EA0D89E" w14:textId="77777777" w:rsidR="004B533B" w:rsidRDefault="00000000">
            <w:pPr>
              <w:pStyle w:val="TableParagraph"/>
              <w:ind w:left="12"/>
            </w:pPr>
            <w:r>
              <w:rPr>
                <w:spacing w:val="-10"/>
              </w:rPr>
              <w:t>1</w:t>
            </w:r>
          </w:p>
        </w:tc>
        <w:tc>
          <w:tcPr>
            <w:tcW w:w="2319" w:type="dxa"/>
          </w:tcPr>
          <w:p w14:paraId="6BA2FE43" w14:textId="77777777" w:rsidR="004B533B" w:rsidRDefault="00000000">
            <w:pPr>
              <w:pStyle w:val="TableParagraph"/>
              <w:ind w:right="93"/>
              <w:jc w:val="right"/>
            </w:pPr>
            <w:r>
              <w:rPr>
                <w:spacing w:val="-2"/>
              </w:rPr>
              <w:t>Rp1,945,323,867,233</w:t>
            </w:r>
          </w:p>
        </w:tc>
        <w:tc>
          <w:tcPr>
            <w:tcW w:w="1248" w:type="dxa"/>
          </w:tcPr>
          <w:p w14:paraId="67013A83" w14:textId="77777777" w:rsidR="004B533B" w:rsidRDefault="00000000">
            <w:pPr>
              <w:pStyle w:val="TableParagraph"/>
              <w:ind w:left="87" w:right="79"/>
            </w:pPr>
            <w:r>
              <w:rPr>
                <w:spacing w:val="-2"/>
              </w:rPr>
              <w:t>28.296</w:t>
            </w:r>
          </w:p>
        </w:tc>
        <w:tc>
          <w:tcPr>
            <w:tcW w:w="1383" w:type="dxa"/>
          </w:tcPr>
          <w:p w14:paraId="352E9C44" w14:textId="77777777" w:rsidR="004B533B" w:rsidRDefault="00000000">
            <w:pPr>
              <w:pStyle w:val="TableParagraph"/>
              <w:ind w:left="13" w:right="5"/>
            </w:pPr>
            <w:r>
              <w:rPr>
                <w:spacing w:val="-10"/>
              </w:rPr>
              <w:t>8</w:t>
            </w:r>
          </w:p>
        </w:tc>
        <w:tc>
          <w:tcPr>
            <w:tcW w:w="1182" w:type="dxa"/>
          </w:tcPr>
          <w:p w14:paraId="582DAD06" w14:textId="77777777" w:rsidR="004B533B" w:rsidRDefault="00000000">
            <w:pPr>
              <w:pStyle w:val="TableParagraph"/>
              <w:ind w:left="17"/>
            </w:pPr>
            <w:r>
              <w:rPr>
                <w:spacing w:val="-2"/>
              </w:rPr>
              <w:t>28-Mar-</w:t>
            </w:r>
            <w:r>
              <w:rPr>
                <w:spacing w:val="-5"/>
              </w:rPr>
              <w:t>24</w:t>
            </w:r>
          </w:p>
        </w:tc>
        <w:tc>
          <w:tcPr>
            <w:tcW w:w="1206" w:type="dxa"/>
          </w:tcPr>
          <w:p w14:paraId="6B53B497" w14:textId="77777777" w:rsidR="004B533B" w:rsidRDefault="00000000">
            <w:pPr>
              <w:pStyle w:val="TableParagraph"/>
              <w:ind w:left="16" w:right="5"/>
            </w:pPr>
            <w:r>
              <w:rPr>
                <w:spacing w:val="-2"/>
              </w:rPr>
              <w:t>31-Des-</w:t>
            </w:r>
            <w:r>
              <w:rPr>
                <w:spacing w:val="-5"/>
              </w:rPr>
              <w:t>23</w:t>
            </w:r>
          </w:p>
        </w:tc>
        <w:tc>
          <w:tcPr>
            <w:tcW w:w="1528" w:type="dxa"/>
          </w:tcPr>
          <w:p w14:paraId="0543F6E6" w14:textId="77777777" w:rsidR="004B533B" w:rsidRDefault="00000000">
            <w:pPr>
              <w:pStyle w:val="TableParagraph"/>
              <w:ind w:left="13" w:right="5"/>
            </w:pPr>
            <w:r>
              <w:rPr>
                <w:spacing w:val="-5"/>
              </w:rPr>
              <w:t>88</w:t>
            </w:r>
          </w:p>
        </w:tc>
      </w:tr>
      <w:tr w:rsidR="004B533B" w14:paraId="1E6D20F9" w14:textId="77777777">
        <w:trPr>
          <w:trHeight w:val="316"/>
        </w:trPr>
        <w:tc>
          <w:tcPr>
            <w:tcW w:w="878" w:type="dxa"/>
          </w:tcPr>
          <w:p w14:paraId="57332B0E" w14:textId="77777777" w:rsidR="004B533B" w:rsidRDefault="00000000">
            <w:pPr>
              <w:pStyle w:val="TableParagraph"/>
              <w:ind w:right="93"/>
              <w:jc w:val="right"/>
            </w:pPr>
            <w:r>
              <w:rPr>
                <w:spacing w:val="-4"/>
              </w:rPr>
              <w:t>2020</w:t>
            </w:r>
          </w:p>
        </w:tc>
        <w:tc>
          <w:tcPr>
            <w:tcW w:w="1392" w:type="dxa"/>
            <w:vMerge w:val="restart"/>
          </w:tcPr>
          <w:p w14:paraId="6107AA5A" w14:textId="77777777" w:rsidR="004B533B" w:rsidRDefault="004B533B">
            <w:pPr>
              <w:pStyle w:val="TableParagraph"/>
              <w:spacing w:before="0" w:line="240" w:lineRule="auto"/>
              <w:jc w:val="left"/>
              <w:rPr>
                <w:b/>
              </w:rPr>
            </w:pPr>
          </w:p>
          <w:p w14:paraId="7E1F189B" w14:textId="77777777" w:rsidR="004B533B" w:rsidRDefault="004B533B">
            <w:pPr>
              <w:pStyle w:val="TableParagraph"/>
              <w:spacing w:before="8" w:line="240" w:lineRule="auto"/>
              <w:jc w:val="left"/>
              <w:rPr>
                <w:b/>
              </w:rPr>
            </w:pPr>
          </w:p>
          <w:p w14:paraId="09FFF151" w14:textId="77777777" w:rsidR="004B533B" w:rsidRDefault="00000000">
            <w:pPr>
              <w:pStyle w:val="TableParagraph"/>
              <w:spacing w:before="1" w:line="240" w:lineRule="auto"/>
              <w:ind w:left="399"/>
              <w:jc w:val="left"/>
            </w:pPr>
            <w:r>
              <w:rPr>
                <w:spacing w:val="-4"/>
              </w:rPr>
              <w:t>BKDP</w:t>
            </w:r>
          </w:p>
        </w:tc>
        <w:tc>
          <w:tcPr>
            <w:tcW w:w="1819" w:type="dxa"/>
          </w:tcPr>
          <w:p w14:paraId="3AD95F68" w14:textId="77777777" w:rsidR="004B533B" w:rsidRDefault="00000000">
            <w:pPr>
              <w:pStyle w:val="TableParagraph"/>
              <w:ind w:left="12"/>
            </w:pPr>
            <w:r>
              <w:rPr>
                <w:spacing w:val="-10"/>
              </w:rPr>
              <w:t>1</w:t>
            </w:r>
          </w:p>
        </w:tc>
        <w:tc>
          <w:tcPr>
            <w:tcW w:w="2319" w:type="dxa"/>
          </w:tcPr>
          <w:p w14:paraId="402DEE5A" w14:textId="77777777" w:rsidR="004B533B" w:rsidRDefault="00000000">
            <w:pPr>
              <w:pStyle w:val="TableParagraph"/>
              <w:ind w:right="97"/>
              <w:jc w:val="right"/>
            </w:pPr>
            <w:r>
              <w:rPr>
                <w:spacing w:val="-2"/>
              </w:rPr>
              <w:t>Rp790,840,175,521</w:t>
            </w:r>
          </w:p>
        </w:tc>
        <w:tc>
          <w:tcPr>
            <w:tcW w:w="1248" w:type="dxa"/>
          </w:tcPr>
          <w:p w14:paraId="3D1DB6CE" w14:textId="77777777" w:rsidR="004B533B" w:rsidRDefault="00000000">
            <w:pPr>
              <w:pStyle w:val="TableParagraph"/>
              <w:ind w:left="87" w:right="79"/>
            </w:pPr>
            <w:r>
              <w:rPr>
                <w:spacing w:val="-2"/>
              </w:rPr>
              <w:t>27.396</w:t>
            </w:r>
          </w:p>
        </w:tc>
        <w:tc>
          <w:tcPr>
            <w:tcW w:w="1383" w:type="dxa"/>
          </w:tcPr>
          <w:p w14:paraId="37FADAF2" w14:textId="77777777" w:rsidR="004B533B" w:rsidRDefault="00000000">
            <w:pPr>
              <w:pStyle w:val="TableParagraph"/>
              <w:ind w:left="13" w:right="5"/>
            </w:pPr>
            <w:r>
              <w:rPr>
                <w:spacing w:val="-10"/>
              </w:rPr>
              <w:t>3</w:t>
            </w:r>
          </w:p>
        </w:tc>
        <w:tc>
          <w:tcPr>
            <w:tcW w:w="1182" w:type="dxa"/>
          </w:tcPr>
          <w:p w14:paraId="2DAE5526" w14:textId="77777777" w:rsidR="004B533B" w:rsidRDefault="00000000">
            <w:pPr>
              <w:pStyle w:val="TableParagraph"/>
              <w:ind w:left="17" w:right="10"/>
            </w:pPr>
            <w:r>
              <w:rPr>
                <w:spacing w:val="-2"/>
              </w:rPr>
              <w:t>03-Mei-</w:t>
            </w:r>
            <w:r>
              <w:rPr>
                <w:spacing w:val="-5"/>
              </w:rPr>
              <w:t>21</w:t>
            </w:r>
          </w:p>
        </w:tc>
        <w:tc>
          <w:tcPr>
            <w:tcW w:w="1206" w:type="dxa"/>
          </w:tcPr>
          <w:p w14:paraId="1405677A" w14:textId="77777777" w:rsidR="004B533B" w:rsidRDefault="00000000">
            <w:pPr>
              <w:pStyle w:val="TableParagraph"/>
              <w:ind w:left="16" w:right="5"/>
            </w:pPr>
            <w:r>
              <w:rPr>
                <w:spacing w:val="-2"/>
              </w:rPr>
              <w:t>31-Des-</w:t>
            </w:r>
            <w:r>
              <w:rPr>
                <w:spacing w:val="-5"/>
              </w:rPr>
              <w:t>20</w:t>
            </w:r>
          </w:p>
        </w:tc>
        <w:tc>
          <w:tcPr>
            <w:tcW w:w="1528" w:type="dxa"/>
          </w:tcPr>
          <w:p w14:paraId="2E5F708A" w14:textId="77777777" w:rsidR="004B533B" w:rsidRDefault="00000000">
            <w:pPr>
              <w:pStyle w:val="TableParagraph"/>
              <w:ind w:left="13"/>
            </w:pPr>
            <w:r>
              <w:rPr>
                <w:spacing w:val="-5"/>
              </w:rPr>
              <w:t>123</w:t>
            </w:r>
          </w:p>
        </w:tc>
      </w:tr>
      <w:tr w:rsidR="004B533B" w14:paraId="3BD4DE15" w14:textId="77777777">
        <w:trPr>
          <w:trHeight w:val="316"/>
        </w:trPr>
        <w:tc>
          <w:tcPr>
            <w:tcW w:w="878" w:type="dxa"/>
          </w:tcPr>
          <w:p w14:paraId="5B96A4D5" w14:textId="77777777" w:rsidR="004B533B" w:rsidRDefault="00000000">
            <w:pPr>
              <w:pStyle w:val="TableParagraph"/>
              <w:spacing w:before="59"/>
              <w:ind w:right="93"/>
              <w:jc w:val="right"/>
            </w:pPr>
            <w:r>
              <w:rPr>
                <w:spacing w:val="-4"/>
              </w:rPr>
              <w:t>2021</w:t>
            </w:r>
          </w:p>
        </w:tc>
        <w:tc>
          <w:tcPr>
            <w:tcW w:w="1392" w:type="dxa"/>
            <w:vMerge/>
            <w:tcBorders>
              <w:top w:val="nil"/>
            </w:tcBorders>
          </w:tcPr>
          <w:p w14:paraId="3D3E57F2" w14:textId="77777777" w:rsidR="004B533B" w:rsidRDefault="004B533B">
            <w:pPr>
              <w:rPr>
                <w:sz w:val="2"/>
                <w:szCs w:val="2"/>
              </w:rPr>
            </w:pPr>
          </w:p>
        </w:tc>
        <w:tc>
          <w:tcPr>
            <w:tcW w:w="1819" w:type="dxa"/>
          </w:tcPr>
          <w:p w14:paraId="1BC0AD37" w14:textId="77777777" w:rsidR="004B533B" w:rsidRDefault="00000000">
            <w:pPr>
              <w:pStyle w:val="TableParagraph"/>
              <w:spacing w:before="59"/>
              <w:ind w:left="12"/>
            </w:pPr>
            <w:r>
              <w:rPr>
                <w:spacing w:val="-10"/>
              </w:rPr>
              <w:t>1</w:t>
            </w:r>
          </w:p>
        </w:tc>
        <w:tc>
          <w:tcPr>
            <w:tcW w:w="2319" w:type="dxa"/>
          </w:tcPr>
          <w:p w14:paraId="49C1E9B3" w14:textId="77777777" w:rsidR="004B533B" w:rsidRDefault="00000000">
            <w:pPr>
              <w:pStyle w:val="TableParagraph"/>
              <w:spacing w:before="59"/>
              <w:ind w:right="97"/>
              <w:jc w:val="right"/>
            </w:pPr>
            <w:r>
              <w:rPr>
                <w:spacing w:val="-2"/>
              </w:rPr>
              <w:t>Rp774,139,598,349</w:t>
            </w:r>
          </w:p>
        </w:tc>
        <w:tc>
          <w:tcPr>
            <w:tcW w:w="1248" w:type="dxa"/>
          </w:tcPr>
          <w:p w14:paraId="2F2F6640" w14:textId="77777777" w:rsidR="004B533B" w:rsidRDefault="00000000">
            <w:pPr>
              <w:pStyle w:val="TableParagraph"/>
              <w:spacing w:before="59"/>
              <w:ind w:left="87" w:right="79"/>
            </w:pPr>
            <w:r>
              <w:rPr>
                <w:spacing w:val="-2"/>
              </w:rPr>
              <w:t>27.375</w:t>
            </w:r>
          </w:p>
        </w:tc>
        <w:tc>
          <w:tcPr>
            <w:tcW w:w="1383" w:type="dxa"/>
          </w:tcPr>
          <w:p w14:paraId="48726025" w14:textId="77777777" w:rsidR="004B533B" w:rsidRDefault="00000000">
            <w:pPr>
              <w:pStyle w:val="TableParagraph"/>
              <w:spacing w:before="59"/>
              <w:ind w:left="13" w:right="5"/>
            </w:pPr>
            <w:r>
              <w:rPr>
                <w:spacing w:val="-10"/>
              </w:rPr>
              <w:t>3</w:t>
            </w:r>
          </w:p>
        </w:tc>
        <w:tc>
          <w:tcPr>
            <w:tcW w:w="1182" w:type="dxa"/>
          </w:tcPr>
          <w:p w14:paraId="66DF3C70" w14:textId="77777777" w:rsidR="004B533B" w:rsidRDefault="00000000">
            <w:pPr>
              <w:pStyle w:val="TableParagraph"/>
              <w:spacing w:before="59"/>
              <w:ind w:left="17"/>
            </w:pPr>
            <w:r>
              <w:rPr>
                <w:spacing w:val="-2"/>
              </w:rPr>
              <w:t>04-Apr-</w:t>
            </w:r>
            <w:r>
              <w:rPr>
                <w:spacing w:val="-5"/>
              </w:rPr>
              <w:t>22</w:t>
            </w:r>
          </w:p>
        </w:tc>
        <w:tc>
          <w:tcPr>
            <w:tcW w:w="1206" w:type="dxa"/>
          </w:tcPr>
          <w:p w14:paraId="1D1E7C17" w14:textId="77777777" w:rsidR="004B533B" w:rsidRDefault="00000000">
            <w:pPr>
              <w:pStyle w:val="TableParagraph"/>
              <w:spacing w:before="59"/>
              <w:ind w:left="16" w:right="5"/>
            </w:pPr>
            <w:r>
              <w:rPr>
                <w:spacing w:val="-2"/>
              </w:rPr>
              <w:t>31-Des-</w:t>
            </w:r>
            <w:r>
              <w:rPr>
                <w:spacing w:val="-5"/>
              </w:rPr>
              <w:t>21</w:t>
            </w:r>
          </w:p>
        </w:tc>
        <w:tc>
          <w:tcPr>
            <w:tcW w:w="1528" w:type="dxa"/>
          </w:tcPr>
          <w:p w14:paraId="358B4B4F" w14:textId="77777777" w:rsidR="004B533B" w:rsidRDefault="00000000">
            <w:pPr>
              <w:pStyle w:val="TableParagraph"/>
              <w:spacing w:before="59"/>
              <w:ind w:left="13" w:right="5"/>
            </w:pPr>
            <w:r>
              <w:rPr>
                <w:spacing w:val="-5"/>
              </w:rPr>
              <w:t>94</w:t>
            </w:r>
          </w:p>
        </w:tc>
      </w:tr>
      <w:tr w:rsidR="004B533B" w14:paraId="26D3EFE6" w14:textId="77777777">
        <w:trPr>
          <w:trHeight w:val="311"/>
        </w:trPr>
        <w:tc>
          <w:tcPr>
            <w:tcW w:w="878" w:type="dxa"/>
          </w:tcPr>
          <w:p w14:paraId="705890EF" w14:textId="77777777" w:rsidR="004B533B" w:rsidRDefault="00000000">
            <w:pPr>
              <w:pStyle w:val="TableParagraph"/>
              <w:spacing w:before="53"/>
              <w:ind w:right="93"/>
              <w:jc w:val="right"/>
            </w:pPr>
            <w:r>
              <w:rPr>
                <w:spacing w:val="-4"/>
              </w:rPr>
              <w:t>2022</w:t>
            </w:r>
          </w:p>
        </w:tc>
        <w:tc>
          <w:tcPr>
            <w:tcW w:w="1392" w:type="dxa"/>
            <w:vMerge/>
            <w:tcBorders>
              <w:top w:val="nil"/>
            </w:tcBorders>
          </w:tcPr>
          <w:p w14:paraId="10BD21B4" w14:textId="77777777" w:rsidR="004B533B" w:rsidRDefault="004B533B">
            <w:pPr>
              <w:rPr>
                <w:sz w:val="2"/>
                <w:szCs w:val="2"/>
              </w:rPr>
            </w:pPr>
          </w:p>
        </w:tc>
        <w:tc>
          <w:tcPr>
            <w:tcW w:w="1819" w:type="dxa"/>
          </w:tcPr>
          <w:p w14:paraId="42C2BA0D" w14:textId="77777777" w:rsidR="004B533B" w:rsidRDefault="00000000">
            <w:pPr>
              <w:pStyle w:val="TableParagraph"/>
              <w:spacing w:before="53"/>
              <w:ind w:left="12"/>
            </w:pPr>
            <w:r>
              <w:rPr>
                <w:spacing w:val="-10"/>
              </w:rPr>
              <w:t>1</w:t>
            </w:r>
          </w:p>
        </w:tc>
        <w:tc>
          <w:tcPr>
            <w:tcW w:w="2319" w:type="dxa"/>
          </w:tcPr>
          <w:p w14:paraId="43685F63" w14:textId="77777777" w:rsidR="004B533B" w:rsidRDefault="00000000">
            <w:pPr>
              <w:pStyle w:val="TableParagraph"/>
              <w:spacing w:before="53"/>
              <w:ind w:right="97"/>
              <w:jc w:val="right"/>
            </w:pPr>
            <w:r>
              <w:rPr>
                <w:spacing w:val="-2"/>
              </w:rPr>
              <w:t>Rp756,499,706,863</w:t>
            </w:r>
          </w:p>
        </w:tc>
        <w:tc>
          <w:tcPr>
            <w:tcW w:w="1248" w:type="dxa"/>
          </w:tcPr>
          <w:p w14:paraId="16202A91" w14:textId="77777777" w:rsidR="004B533B" w:rsidRDefault="00000000">
            <w:pPr>
              <w:pStyle w:val="TableParagraph"/>
              <w:spacing w:before="53"/>
              <w:ind w:left="87" w:right="79"/>
            </w:pPr>
            <w:r>
              <w:rPr>
                <w:spacing w:val="-2"/>
              </w:rPr>
              <w:t>27.352</w:t>
            </w:r>
          </w:p>
        </w:tc>
        <w:tc>
          <w:tcPr>
            <w:tcW w:w="1383" w:type="dxa"/>
          </w:tcPr>
          <w:p w14:paraId="6B0DA8BB" w14:textId="77777777" w:rsidR="004B533B" w:rsidRDefault="00000000">
            <w:pPr>
              <w:pStyle w:val="TableParagraph"/>
              <w:spacing w:before="53"/>
              <w:ind w:left="13" w:right="5"/>
            </w:pPr>
            <w:r>
              <w:rPr>
                <w:spacing w:val="-10"/>
              </w:rPr>
              <w:t>3</w:t>
            </w:r>
          </w:p>
        </w:tc>
        <w:tc>
          <w:tcPr>
            <w:tcW w:w="1182" w:type="dxa"/>
          </w:tcPr>
          <w:p w14:paraId="060F06A6" w14:textId="77777777" w:rsidR="004B533B" w:rsidRDefault="00000000">
            <w:pPr>
              <w:pStyle w:val="TableParagraph"/>
              <w:spacing w:before="53"/>
              <w:ind w:left="17"/>
            </w:pPr>
            <w:r>
              <w:rPr>
                <w:spacing w:val="-2"/>
              </w:rPr>
              <w:t>30-Mar-</w:t>
            </w:r>
            <w:r>
              <w:rPr>
                <w:spacing w:val="-5"/>
              </w:rPr>
              <w:t>23</w:t>
            </w:r>
          </w:p>
        </w:tc>
        <w:tc>
          <w:tcPr>
            <w:tcW w:w="1206" w:type="dxa"/>
          </w:tcPr>
          <w:p w14:paraId="097EB366" w14:textId="77777777" w:rsidR="004B533B" w:rsidRDefault="00000000">
            <w:pPr>
              <w:pStyle w:val="TableParagraph"/>
              <w:spacing w:before="53"/>
              <w:ind w:left="16" w:right="5"/>
            </w:pPr>
            <w:r>
              <w:rPr>
                <w:spacing w:val="-2"/>
              </w:rPr>
              <w:t>31-Des-</w:t>
            </w:r>
            <w:r>
              <w:rPr>
                <w:spacing w:val="-5"/>
              </w:rPr>
              <w:t>22</w:t>
            </w:r>
          </w:p>
        </w:tc>
        <w:tc>
          <w:tcPr>
            <w:tcW w:w="1528" w:type="dxa"/>
          </w:tcPr>
          <w:p w14:paraId="5CB50028" w14:textId="77777777" w:rsidR="004B533B" w:rsidRDefault="00000000">
            <w:pPr>
              <w:pStyle w:val="TableParagraph"/>
              <w:spacing w:before="53"/>
              <w:ind w:left="13" w:right="5"/>
            </w:pPr>
            <w:r>
              <w:rPr>
                <w:spacing w:val="-5"/>
              </w:rPr>
              <w:t>89</w:t>
            </w:r>
          </w:p>
        </w:tc>
      </w:tr>
      <w:tr w:rsidR="004B533B" w14:paraId="1EB2A5A3" w14:textId="77777777">
        <w:trPr>
          <w:trHeight w:val="316"/>
        </w:trPr>
        <w:tc>
          <w:tcPr>
            <w:tcW w:w="878" w:type="dxa"/>
          </w:tcPr>
          <w:p w14:paraId="2BA71D94" w14:textId="77777777" w:rsidR="004B533B" w:rsidRDefault="00000000">
            <w:pPr>
              <w:pStyle w:val="TableParagraph"/>
              <w:ind w:right="93"/>
              <w:jc w:val="right"/>
            </w:pPr>
            <w:r>
              <w:rPr>
                <w:spacing w:val="-4"/>
              </w:rPr>
              <w:t>2023</w:t>
            </w:r>
          </w:p>
        </w:tc>
        <w:tc>
          <w:tcPr>
            <w:tcW w:w="1392" w:type="dxa"/>
            <w:vMerge/>
            <w:tcBorders>
              <w:top w:val="nil"/>
            </w:tcBorders>
          </w:tcPr>
          <w:p w14:paraId="45267422" w14:textId="77777777" w:rsidR="004B533B" w:rsidRDefault="004B533B">
            <w:pPr>
              <w:rPr>
                <w:sz w:val="2"/>
                <w:szCs w:val="2"/>
              </w:rPr>
            </w:pPr>
          </w:p>
        </w:tc>
        <w:tc>
          <w:tcPr>
            <w:tcW w:w="1819" w:type="dxa"/>
          </w:tcPr>
          <w:p w14:paraId="6F420D1F" w14:textId="77777777" w:rsidR="004B533B" w:rsidRDefault="00000000">
            <w:pPr>
              <w:pStyle w:val="TableParagraph"/>
              <w:ind w:left="12"/>
            </w:pPr>
            <w:r>
              <w:rPr>
                <w:spacing w:val="-10"/>
              </w:rPr>
              <w:t>1</w:t>
            </w:r>
          </w:p>
        </w:tc>
        <w:tc>
          <w:tcPr>
            <w:tcW w:w="2319" w:type="dxa"/>
          </w:tcPr>
          <w:p w14:paraId="53FE571F" w14:textId="77777777" w:rsidR="004B533B" w:rsidRDefault="00000000">
            <w:pPr>
              <w:pStyle w:val="TableParagraph"/>
              <w:ind w:right="97"/>
              <w:jc w:val="right"/>
            </w:pPr>
            <w:r>
              <w:rPr>
                <w:spacing w:val="-2"/>
              </w:rPr>
              <w:t>Rp758,238,599,826</w:t>
            </w:r>
          </w:p>
        </w:tc>
        <w:tc>
          <w:tcPr>
            <w:tcW w:w="1248" w:type="dxa"/>
          </w:tcPr>
          <w:p w14:paraId="5F6119A6" w14:textId="77777777" w:rsidR="004B533B" w:rsidRDefault="00000000">
            <w:pPr>
              <w:pStyle w:val="TableParagraph"/>
              <w:ind w:left="87" w:right="79"/>
            </w:pPr>
            <w:r>
              <w:rPr>
                <w:spacing w:val="-2"/>
              </w:rPr>
              <w:t>27.354</w:t>
            </w:r>
          </w:p>
        </w:tc>
        <w:tc>
          <w:tcPr>
            <w:tcW w:w="1383" w:type="dxa"/>
          </w:tcPr>
          <w:p w14:paraId="2B21E9E5" w14:textId="77777777" w:rsidR="004B533B" w:rsidRDefault="00000000">
            <w:pPr>
              <w:pStyle w:val="TableParagraph"/>
              <w:ind w:left="13" w:right="5"/>
            </w:pPr>
            <w:r>
              <w:rPr>
                <w:spacing w:val="-10"/>
              </w:rPr>
              <w:t>3</w:t>
            </w:r>
          </w:p>
        </w:tc>
        <w:tc>
          <w:tcPr>
            <w:tcW w:w="1182" w:type="dxa"/>
          </w:tcPr>
          <w:p w14:paraId="4F16C1F1" w14:textId="77777777" w:rsidR="004B533B" w:rsidRDefault="00000000">
            <w:pPr>
              <w:pStyle w:val="TableParagraph"/>
              <w:ind w:left="17"/>
            </w:pPr>
            <w:r>
              <w:rPr>
                <w:spacing w:val="-2"/>
              </w:rPr>
              <w:t>01-Apr-</w:t>
            </w:r>
            <w:r>
              <w:rPr>
                <w:spacing w:val="-5"/>
              </w:rPr>
              <w:t>24</w:t>
            </w:r>
          </w:p>
        </w:tc>
        <w:tc>
          <w:tcPr>
            <w:tcW w:w="1206" w:type="dxa"/>
          </w:tcPr>
          <w:p w14:paraId="371B2CE4" w14:textId="77777777" w:rsidR="004B533B" w:rsidRDefault="00000000">
            <w:pPr>
              <w:pStyle w:val="TableParagraph"/>
              <w:ind w:left="16" w:right="5"/>
            </w:pPr>
            <w:r>
              <w:rPr>
                <w:spacing w:val="-2"/>
              </w:rPr>
              <w:t>31-Des-</w:t>
            </w:r>
            <w:r>
              <w:rPr>
                <w:spacing w:val="-5"/>
              </w:rPr>
              <w:t>23</w:t>
            </w:r>
          </w:p>
        </w:tc>
        <w:tc>
          <w:tcPr>
            <w:tcW w:w="1528" w:type="dxa"/>
          </w:tcPr>
          <w:p w14:paraId="289607B6" w14:textId="77777777" w:rsidR="004B533B" w:rsidRDefault="00000000">
            <w:pPr>
              <w:pStyle w:val="TableParagraph"/>
              <w:ind w:left="13" w:right="5"/>
            </w:pPr>
            <w:r>
              <w:rPr>
                <w:spacing w:val="-5"/>
              </w:rPr>
              <w:t>92</w:t>
            </w:r>
          </w:p>
        </w:tc>
      </w:tr>
      <w:tr w:rsidR="004B533B" w14:paraId="0A420D5A" w14:textId="77777777">
        <w:trPr>
          <w:trHeight w:val="316"/>
        </w:trPr>
        <w:tc>
          <w:tcPr>
            <w:tcW w:w="878" w:type="dxa"/>
          </w:tcPr>
          <w:p w14:paraId="468933DC" w14:textId="77777777" w:rsidR="004B533B" w:rsidRDefault="00000000">
            <w:pPr>
              <w:pStyle w:val="TableParagraph"/>
              <w:ind w:right="93"/>
              <w:jc w:val="right"/>
            </w:pPr>
            <w:r>
              <w:rPr>
                <w:spacing w:val="-4"/>
              </w:rPr>
              <w:t>2020</w:t>
            </w:r>
          </w:p>
        </w:tc>
        <w:tc>
          <w:tcPr>
            <w:tcW w:w="1392" w:type="dxa"/>
            <w:vMerge w:val="restart"/>
          </w:tcPr>
          <w:p w14:paraId="18974A01" w14:textId="77777777" w:rsidR="004B533B" w:rsidRDefault="004B533B">
            <w:pPr>
              <w:pStyle w:val="TableParagraph"/>
              <w:spacing w:before="0" w:line="240" w:lineRule="auto"/>
              <w:jc w:val="left"/>
              <w:rPr>
                <w:b/>
              </w:rPr>
            </w:pPr>
          </w:p>
          <w:p w14:paraId="7EFEBBFC" w14:textId="77777777" w:rsidR="004B533B" w:rsidRDefault="004B533B">
            <w:pPr>
              <w:pStyle w:val="TableParagraph"/>
              <w:spacing w:before="9" w:line="240" w:lineRule="auto"/>
              <w:jc w:val="left"/>
              <w:rPr>
                <w:b/>
              </w:rPr>
            </w:pPr>
          </w:p>
          <w:p w14:paraId="0D7EB886" w14:textId="77777777" w:rsidR="004B533B" w:rsidRDefault="00000000">
            <w:pPr>
              <w:pStyle w:val="TableParagraph"/>
              <w:spacing w:before="0" w:line="240" w:lineRule="auto"/>
              <w:ind w:left="413"/>
              <w:jc w:val="left"/>
            </w:pPr>
            <w:r>
              <w:rPr>
                <w:spacing w:val="-4"/>
              </w:rPr>
              <w:t>BKSL</w:t>
            </w:r>
          </w:p>
        </w:tc>
        <w:tc>
          <w:tcPr>
            <w:tcW w:w="1819" w:type="dxa"/>
          </w:tcPr>
          <w:p w14:paraId="51799777" w14:textId="77777777" w:rsidR="004B533B" w:rsidRDefault="00000000">
            <w:pPr>
              <w:pStyle w:val="TableParagraph"/>
              <w:ind w:left="12"/>
            </w:pPr>
            <w:r>
              <w:rPr>
                <w:spacing w:val="-10"/>
              </w:rPr>
              <w:t>0</w:t>
            </w:r>
          </w:p>
        </w:tc>
        <w:tc>
          <w:tcPr>
            <w:tcW w:w="2319" w:type="dxa"/>
          </w:tcPr>
          <w:p w14:paraId="40B47F35" w14:textId="77777777" w:rsidR="004B533B" w:rsidRDefault="00000000">
            <w:pPr>
              <w:pStyle w:val="TableParagraph"/>
              <w:ind w:right="94"/>
              <w:jc w:val="right"/>
            </w:pPr>
            <w:r>
              <w:rPr>
                <w:spacing w:val="-2"/>
              </w:rPr>
              <w:t>Rp18,371,229,973,821</w:t>
            </w:r>
          </w:p>
        </w:tc>
        <w:tc>
          <w:tcPr>
            <w:tcW w:w="1248" w:type="dxa"/>
          </w:tcPr>
          <w:p w14:paraId="6780D8F6" w14:textId="77777777" w:rsidR="004B533B" w:rsidRDefault="00000000">
            <w:pPr>
              <w:pStyle w:val="TableParagraph"/>
              <w:ind w:left="87" w:right="79"/>
            </w:pPr>
            <w:r>
              <w:rPr>
                <w:spacing w:val="-2"/>
              </w:rPr>
              <w:t>30.542</w:t>
            </w:r>
          </w:p>
        </w:tc>
        <w:tc>
          <w:tcPr>
            <w:tcW w:w="1383" w:type="dxa"/>
          </w:tcPr>
          <w:p w14:paraId="551044DC" w14:textId="77777777" w:rsidR="004B533B" w:rsidRDefault="00000000">
            <w:pPr>
              <w:pStyle w:val="TableParagraph"/>
              <w:ind w:left="13"/>
            </w:pPr>
            <w:r>
              <w:rPr>
                <w:spacing w:val="-5"/>
              </w:rPr>
              <w:t>16</w:t>
            </w:r>
          </w:p>
        </w:tc>
        <w:tc>
          <w:tcPr>
            <w:tcW w:w="1182" w:type="dxa"/>
          </w:tcPr>
          <w:p w14:paraId="6C2E908C" w14:textId="77777777" w:rsidR="004B533B" w:rsidRDefault="00000000">
            <w:pPr>
              <w:pStyle w:val="TableParagraph"/>
              <w:ind w:left="17" w:right="10"/>
            </w:pPr>
            <w:r>
              <w:rPr>
                <w:spacing w:val="-2"/>
              </w:rPr>
              <w:t>15-Jun-</w:t>
            </w:r>
            <w:r>
              <w:rPr>
                <w:spacing w:val="-5"/>
              </w:rPr>
              <w:t>21</w:t>
            </w:r>
          </w:p>
        </w:tc>
        <w:tc>
          <w:tcPr>
            <w:tcW w:w="1206" w:type="dxa"/>
          </w:tcPr>
          <w:p w14:paraId="516C48E3" w14:textId="77777777" w:rsidR="004B533B" w:rsidRDefault="00000000">
            <w:pPr>
              <w:pStyle w:val="TableParagraph"/>
              <w:ind w:left="16" w:right="5"/>
            </w:pPr>
            <w:r>
              <w:rPr>
                <w:spacing w:val="-2"/>
              </w:rPr>
              <w:t>31-Des-</w:t>
            </w:r>
            <w:r>
              <w:rPr>
                <w:spacing w:val="-5"/>
              </w:rPr>
              <w:t>20</w:t>
            </w:r>
          </w:p>
        </w:tc>
        <w:tc>
          <w:tcPr>
            <w:tcW w:w="1528" w:type="dxa"/>
          </w:tcPr>
          <w:p w14:paraId="42351A63" w14:textId="77777777" w:rsidR="004B533B" w:rsidRDefault="00000000">
            <w:pPr>
              <w:pStyle w:val="TableParagraph"/>
              <w:ind w:left="13"/>
            </w:pPr>
            <w:r>
              <w:rPr>
                <w:spacing w:val="-5"/>
              </w:rPr>
              <w:t>166</w:t>
            </w:r>
          </w:p>
        </w:tc>
      </w:tr>
      <w:tr w:rsidR="004B533B" w14:paraId="19DAE9E7" w14:textId="77777777">
        <w:trPr>
          <w:trHeight w:val="312"/>
        </w:trPr>
        <w:tc>
          <w:tcPr>
            <w:tcW w:w="878" w:type="dxa"/>
          </w:tcPr>
          <w:p w14:paraId="2306F0D1" w14:textId="77777777" w:rsidR="004B533B" w:rsidRDefault="00000000">
            <w:pPr>
              <w:pStyle w:val="TableParagraph"/>
              <w:spacing w:before="54"/>
              <w:ind w:right="93"/>
              <w:jc w:val="right"/>
            </w:pPr>
            <w:r>
              <w:rPr>
                <w:spacing w:val="-4"/>
              </w:rPr>
              <w:t>2021</w:t>
            </w:r>
          </w:p>
        </w:tc>
        <w:tc>
          <w:tcPr>
            <w:tcW w:w="1392" w:type="dxa"/>
            <w:vMerge/>
            <w:tcBorders>
              <w:top w:val="nil"/>
            </w:tcBorders>
          </w:tcPr>
          <w:p w14:paraId="5C514177" w14:textId="77777777" w:rsidR="004B533B" w:rsidRDefault="004B533B">
            <w:pPr>
              <w:rPr>
                <w:sz w:val="2"/>
                <w:szCs w:val="2"/>
              </w:rPr>
            </w:pPr>
          </w:p>
        </w:tc>
        <w:tc>
          <w:tcPr>
            <w:tcW w:w="1819" w:type="dxa"/>
          </w:tcPr>
          <w:p w14:paraId="34494D45" w14:textId="77777777" w:rsidR="004B533B" w:rsidRDefault="00000000">
            <w:pPr>
              <w:pStyle w:val="TableParagraph"/>
              <w:spacing w:before="54"/>
              <w:ind w:left="12"/>
            </w:pPr>
            <w:r>
              <w:rPr>
                <w:spacing w:val="-10"/>
              </w:rPr>
              <w:t>0</w:t>
            </w:r>
          </w:p>
        </w:tc>
        <w:tc>
          <w:tcPr>
            <w:tcW w:w="2319" w:type="dxa"/>
          </w:tcPr>
          <w:p w14:paraId="7B261E23" w14:textId="77777777" w:rsidR="004B533B" w:rsidRDefault="00000000">
            <w:pPr>
              <w:pStyle w:val="TableParagraph"/>
              <w:spacing w:before="54"/>
              <w:ind w:right="94"/>
              <w:jc w:val="right"/>
            </w:pPr>
            <w:r>
              <w:rPr>
                <w:spacing w:val="-2"/>
              </w:rPr>
              <w:t>Rp16,654,989,338,161</w:t>
            </w:r>
          </w:p>
        </w:tc>
        <w:tc>
          <w:tcPr>
            <w:tcW w:w="1248" w:type="dxa"/>
          </w:tcPr>
          <w:p w14:paraId="005F2F43" w14:textId="77777777" w:rsidR="004B533B" w:rsidRDefault="00000000">
            <w:pPr>
              <w:pStyle w:val="TableParagraph"/>
              <w:spacing w:before="54"/>
              <w:ind w:left="87" w:right="79"/>
            </w:pPr>
            <w:r>
              <w:rPr>
                <w:spacing w:val="-2"/>
              </w:rPr>
              <w:t>30.444</w:t>
            </w:r>
          </w:p>
        </w:tc>
        <w:tc>
          <w:tcPr>
            <w:tcW w:w="1383" w:type="dxa"/>
          </w:tcPr>
          <w:p w14:paraId="5EA4CB45" w14:textId="77777777" w:rsidR="004B533B" w:rsidRDefault="00000000">
            <w:pPr>
              <w:pStyle w:val="TableParagraph"/>
              <w:spacing w:before="54"/>
              <w:ind w:left="13"/>
            </w:pPr>
            <w:r>
              <w:rPr>
                <w:spacing w:val="-5"/>
              </w:rPr>
              <w:t>16</w:t>
            </w:r>
          </w:p>
        </w:tc>
        <w:tc>
          <w:tcPr>
            <w:tcW w:w="1182" w:type="dxa"/>
          </w:tcPr>
          <w:p w14:paraId="7316FD2B" w14:textId="77777777" w:rsidR="004B533B" w:rsidRDefault="00000000">
            <w:pPr>
              <w:pStyle w:val="TableParagraph"/>
              <w:spacing w:before="54"/>
              <w:ind w:left="17"/>
            </w:pPr>
            <w:r>
              <w:rPr>
                <w:spacing w:val="-2"/>
              </w:rPr>
              <w:t>26-Apr-</w:t>
            </w:r>
            <w:r>
              <w:rPr>
                <w:spacing w:val="-5"/>
              </w:rPr>
              <w:t>22</w:t>
            </w:r>
          </w:p>
        </w:tc>
        <w:tc>
          <w:tcPr>
            <w:tcW w:w="1206" w:type="dxa"/>
          </w:tcPr>
          <w:p w14:paraId="53FB4073" w14:textId="77777777" w:rsidR="004B533B" w:rsidRDefault="00000000">
            <w:pPr>
              <w:pStyle w:val="TableParagraph"/>
              <w:spacing w:before="54"/>
              <w:ind w:left="16" w:right="5"/>
            </w:pPr>
            <w:r>
              <w:rPr>
                <w:spacing w:val="-2"/>
              </w:rPr>
              <w:t>31-Des-</w:t>
            </w:r>
            <w:r>
              <w:rPr>
                <w:spacing w:val="-5"/>
              </w:rPr>
              <w:t>21</w:t>
            </w:r>
          </w:p>
        </w:tc>
        <w:tc>
          <w:tcPr>
            <w:tcW w:w="1528" w:type="dxa"/>
          </w:tcPr>
          <w:p w14:paraId="68E44FEB" w14:textId="77777777" w:rsidR="004B533B" w:rsidRDefault="00000000">
            <w:pPr>
              <w:pStyle w:val="TableParagraph"/>
              <w:spacing w:before="54"/>
              <w:ind w:left="13"/>
            </w:pPr>
            <w:r>
              <w:rPr>
                <w:spacing w:val="-5"/>
              </w:rPr>
              <w:t>116</w:t>
            </w:r>
          </w:p>
        </w:tc>
      </w:tr>
      <w:tr w:rsidR="004B533B" w14:paraId="56FE4641" w14:textId="77777777">
        <w:trPr>
          <w:trHeight w:val="316"/>
        </w:trPr>
        <w:tc>
          <w:tcPr>
            <w:tcW w:w="878" w:type="dxa"/>
          </w:tcPr>
          <w:p w14:paraId="7E4BFC3C" w14:textId="77777777" w:rsidR="004B533B" w:rsidRDefault="00000000">
            <w:pPr>
              <w:pStyle w:val="TableParagraph"/>
              <w:ind w:right="93"/>
              <w:jc w:val="right"/>
            </w:pPr>
            <w:r>
              <w:rPr>
                <w:spacing w:val="-4"/>
              </w:rPr>
              <w:t>2022</w:t>
            </w:r>
          </w:p>
        </w:tc>
        <w:tc>
          <w:tcPr>
            <w:tcW w:w="1392" w:type="dxa"/>
            <w:vMerge/>
            <w:tcBorders>
              <w:top w:val="nil"/>
            </w:tcBorders>
          </w:tcPr>
          <w:p w14:paraId="44188847" w14:textId="77777777" w:rsidR="004B533B" w:rsidRDefault="004B533B">
            <w:pPr>
              <w:rPr>
                <w:sz w:val="2"/>
                <w:szCs w:val="2"/>
              </w:rPr>
            </w:pPr>
          </w:p>
        </w:tc>
        <w:tc>
          <w:tcPr>
            <w:tcW w:w="1819" w:type="dxa"/>
          </w:tcPr>
          <w:p w14:paraId="7C30D6A5" w14:textId="77777777" w:rsidR="004B533B" w:rsidRDefault="00000000">
            <w:pPr>
              <w:pStyle w:val="TableParagraph"/>
              <w:ind w:left="12"/>
            </w:pPr>
            <w:r>
              <w:rPr>
                <w:spacing w:val="-10"/>
              </w:rPr>
              <w:t>0</w:t>
            </w:r>
          </w:p>
        </w:tc>
        <w:tc>
          <w:tcPr>
            <w:tcW w:w="2319" w:type="dxa"/>
          </w:tcPr>
          <w:p w14:paraId="78A76363" w14:textId="77777777" w:rsidR="004B533B" w:rsidRDefault="00000000">
            <w:pPr>
              <w:pStyle w:val="TableParagraph"/>
              <w:ind w:right="94"/>
              <w:jc w:val="right"/>
            </w:pPr>
            <w:r>
              <w:rPr>
                <w:spacing w:val="-2"/>
              </w:rPr>
              <w:t>Rp16,721,760,263,807</w:t>
            </w:r>
          </w:p>
        </w:tc>
        <w:tc>
          <w:tcPr>
            <w:tcW w:w="1248" w:type="dxa"/>
          </w:tcPr>
          <w:p w14:paraId="489CB916" w14:textId="77777777" w:rsidR="004B533B" w:rsidRDefault="00000000">
            <w:pPr>
              <w:pStyle w:val="TableParagraph"/>
              <w:ind w:left="87" w:right="79"/>
            </w:pPr>
            <w:r>
              <w:rPr>
                <w:spacing w:val="-2"/>
              </w:rPr>
              <w:t>30.448</w:t>
            </w:r>
          </w:p>
        </w:tc>
        <w:tc>
          <w:tcPr>
            <w:tcW w:w="1383" w:type="dxa"/>
          </w:tcPr>
          <w:p w14:paraId="3F755F07" w14:textId="77777777" w:rsidR="004B533B" w:rsidRDefault="00000000">
            <w:pPr>
              <w:pStyle w:val="TableParagraph"/>
              <w:ind w:left="13"/>
            </w:pPr>
            <w:r>
              <w:rPr>
                <w:spacing w:val="-5"/>
              </w:rPr>
              <w:t>16</w:t>
            </w:r>
          </w:p>
        </w:tc>
        <w:tc>
          <w:tcPr>
            <w:tcW w:w="1182" w:type="dxa"/>
          </w:tcPr>
          <w:p w14:paraId="14CB67D0" w14:textId="77777777" w:rsidR="004B533B" w:rsidRDefault="00000000">
            <w:pPr>
              <w:pStyle w:val="TableParagraph"/>
              <w:ind w:left="17"/>
            </w:pPr>
            <w:r>
              <w:rPr>
                <w:spacing w:val="-2"/>
              </w:rPr>
              <w:t>30-Mar-</w:t>
            </w:r>
            <w:r>
              <w:rPr>
                <w:spacing w:val="-5"/>
              </w:rPr>
              <w:t>23</w:t>
            </w:r>
          </w:p>
        </w:tc>
        <w:tc>
          <w:tcPr>
            <w:tcW w:w="1206" w:type="dxa"/>
          </w:tcPr>
          <w:p w14:paraId="5A5A48FD" w14:textId="77777777" w:rsidR="004B533B" w:rsidRDefault="00000000">
            <w:pPr>
              <w:pStyle w:val="TableParagraph"/>
              <w:ind w:left="16" w:right="5"/>
            </w:pPr>
            <w:r>
              <w:rPr>
                <w:spacing w:val="-2"/>
              </w:rPr>
              <w:t>31-Des-</w:t>
            </w:r>
            <w:r>
              <w:rPr>
                <w:spacing w:val="-5"/>
              </w:rPr>
              <w:t>22</w:t>
            </w:r>
          </w:p>
        </w:tc>
        <w:tc>
          <w:tcPr>
            <w:tcW w:w="1528" w:type="dxa"/>
          </w:tcPr>
          <w:p w14:paraId="54AEF51D" w14:textId="77777777" w:rsidR="004B533B" w:rsidRDefault="00000000">
            <w:pPr>
              <w:pStyle w:val="TableParagraph"/>
              <w:ind w:left="13" w:right="5"/>
            </w:pPr>
            <w:r>
              <w:rPr>
                <w:spacing w:val="-5"/>
              </w:rPr>
              <w:t>89</w:t>
            </w:r>
          </w:p>
        </w:tc>
      </w:tr>
      <w:tr w:rsidR="004B533B" w14:paraId="5845C7AE" w14:textId="77777777">
        <w:trPr>
          <w:trHeight w:val="316"/>
        </w:trPr>
        <w:tc>
          <w:tcPr>
            <w:tcW w:w="878" w:type="dxa"/>
          </w:tcPr>
          <w:p w14:paraId="73DA1AF4" w14:textId="77777777" w:rsidR="004B533B" w:rsidRDefault="00000000">
            <w:pPr>
              <w:pStyle w:val="TableParagraph"/>
              <w:ind w:right="93"/>
              <w:jc w:val="right"/>
            </w:pPr>
            <w:r>
              <w:rPr>
                <w:spacing w:val="-4"/>
              </w:rPr>
              <w:t>2023</w:t>
            </w:r>
          </w:p>
        </w:tc>
        <w:tc>
          <w:tcPr>
            <w:tcW w:w="1392" w:type="dxa"/>
            <w:vMerge/>
            <w:tcBorders>
              <w:top w:val="nil"/>
            </w:tcBorders>
          </w:tcPr>
          <w:p w14:paraId="1148FFB3" w14:textId="77777777" w:rsidR="004B533B" w:rsidRDefault="004B533B">
            <w:pPr>
              <w:rPr>
                <w:sz w:val="2"/>
                <w:szCs w:val="2"/>
              </w:rPr>
            </w:pPr>
          </w:p>
        </w:tc>
        <w:tc>
          <w:tcPr>
            <w:tcW w:w="1819" w:type="dxa"/>
          </w:tcPr>
          <w:p w14:paraId="38862FA6" w14:textId="77777777" w:rsidR="004B533B" w:rsidRDefault="00000000">
            <w:pPr>
              <w:pStyle w:val="TableParagraph"/>
              <w:ind w:left="12"/>
            </w:pPr>
            <w:r>
              <w:rPr>
                <w:spacing w:val="-10"/>
              </w:rPr>
              <w:t>0</w:t>
            </w:r>
          </w:p>
        </w:tc>
        <w:tc>
          <w:tcPr>
            <w:tcW w:w="2319" w:type="dxa"/>
          </w:tcPr>
          <w:p w14:paraId="0EDEC0EF" w14:textId="77777777" w:rsidR="004B533B" w:rsidRDefault="00000000">
            <w:pPr>
              <w:pStyle w:val="TableParagraph"/>
              <w:ind w:right="94"/>
              <w:jc w:val="right"/>
            </w:pPr>
            <w:r>
              <w:rPr>
                <w:spacing w:val="-2"/>
              </w:rPr>
              <w:t>Rp19,886,877,883,420</w:t>
            </w:r>
          </w:p>
        </w:tc>
        <w:tc>
          <w:tcPr>
            <w:tcW w:w="1248" w:type="dxa"/>
          </w:tcPr>
          <w:p w14:paraId="129C4B32" w14:textId="77777777" w:rsidR="004B533B" w:rsidRDefault="00000000">
            <w:pPr>
              <w:pStyle w:val="TableParagraph"/>
              <w:ind w:left="87" w:right="79"/>
            </w:pPr>
            <w:r>
              <w:rPr>
                <w:spacing w:val="-2"/>
              </w:rPr>
              <w:t>30.621</w:t>
            </w:r>
          </w:p>
        </w:tc>
        <w:tc>
          <w:tcPr>
            <w:tcW w:w="1383" w:type="dxa"/>
          </w:tcPr>
          <w:p w14:paraId="10FD83C0" w14:textId="77777777" w:rsidR="004B533B" w:rsidRDefault="00000000">
            <w:pPr>
              <w:pStyle w:val="TableParagraph"/>
              <w:ind w:left="13"/>
            </w:pPr>
            <w:r>
              <w:rPr>
                <w:spacing w:val="-5"/>
              </w:rPr>
              <w:t>16</w:t>
            </w:r>
          </w:p>
        </w:tc>
        <w:tc>
          <w:tcPr>
            <w:tcW w:w="1182" w:type="dxa"/>
          </w:tcPr>
          <w:p w14:paraId="68B41445" w14:textId="77777777" w:rsidR="004B533B" w:rsidRDefault="00000000">
            <w:pPr>
              <w:pStyle w:val="TableParagraph"/>
              <w:ind w:left="17"/>
            </w:pPr>
            <w:r>
              <w:rPr>
                <w:spacing w:val="-2"/>
              </w:rPr>
              <w:t>08-Apr-</w:t>
            </w:r>
            <w:r>
              <w:rPr>
                <w:spacing w:val="-5"/>
              </w:rPr>
              <w:t>24</w:t>
            </w:r>
          </w:p>
        </w:tc>
        <w:tc>
          <w:tcPr>
            <w:tcW w:w="1206" w:type="dxa"/>
          </w:tcPr>
          <w:p w14:paraId="5F7A8BC2" w14:textId="77777777" w:rsidR="004B533B" w:rsidRDefault="00000000">
            <w:pPr>
              <w:pStyle w:val="TableParagraph"/>
              <w:ind w:left="16" w:right="5"/>
            </w:pPr>
            <w:r>
              <w:rPr>
                <w:spacing w:val="-2"/>
              </w:rPr>
              <w:t>31-Des-</w:t>
            </w:r>
            <w:r>
              <w:rPr>
                <w:spacing w:val="-5"/>
              </w:rPr>
              <w:t>23</w:t>
            </w:r>
          </w:p>
        </w:tc>
        <w:tc>
          <w:tcPr>
            <w:tcW w:w="1528" w:type="dxa"/>
          </w:tcPr>
          <w:p w14:paraId="7B507281" w14:textId="77777777" w:rsidR="004B533B" w:rsidRDefault="00000000">
            <w:pPr>
              <w:pStyle w:val="TableParagraph"/>
              <w:ind w:left="13" w:right="5"/>
            </w:pPr>
            <w:r>
              <w:rPr>
                <w:spacing w:val="-5"/>
              </w:rPr>
              <w:t>99</w:t>
            </w:r>
          </w:p>
        </w:tc>
      </w:tr>
      <w:tr w:rsidR="004B533B" w14:paraId="2BD89EA4" w14:textId="77777777">
        <w:trPr>
          <w:trHeight w:val="311"/>
        </w:trPr>
        <w:tc>
          <w:tcPr>
            <w:tcW w:w="878" w:type="dxa"/>
          </w:tcPr>
          <w:p w14:paraId="080A5221" w14:textId="77777777" w:rsidR="004B533B" w:rsidRDefault="00000000">
            <w:pPr>
              <w:pStyle w:val="TableParagraph"/>
              <w:spacing w:before="53"/>
              <w:ind w:right="93"/>
              <w:jc w:val="right"/>
            </w:pPr>
            <w:r>
              <w:rPr>
                <w:spacing w:val="-4"/>
              </w:rPr>
              <w:t>2020</w:t>
            </w:r>
          </w:p>
        </w:tc>
        <w:tc>
          <w:tcPr>
            <w:tcW w:w="1392" w:type="dxa"/>
            <w:vMerge w:val="restart"/>
          </w:tcPr>
          <w:p w14:paraId="0EFD6F64" w14:textId="77777777" w:rsidR="004B533B" w:rsidRDefault="004B533B">
            <w:pPr>
              <w:pStyle w:val="TableParagraph"/>
              <w:spacing w:before="0" w:line="240" w:lineRule="auto"/>
              <w:jc w:val="left"/>
              <w:rPr>
                <w:b/>
              </w:rPr>
            </w:pPr>
          </w:p>
          <w:p w14:paraId="2BA71A08" w14:textId="77777777" w:rsidR="004B533B" w:rsidRDefault="004B533B">
            <w:pPr>
              <w:pStyle w:val="TableParagraph"/>
              <w:spacing w:before="8" w:line="240" w:lineRule="auto"/>
              <w:jc w:val="left"/>
              <w:rPr>
                <w:b/>
              </w:rPr>
            </w:pPr>
          </w:p>
          <w:p w14:paraId="449E826B" w14:textId="77777777" w:rsidR="004B533B" w:rsidRDefault="00000000">
            <w:pPr>
              <w:pStyle w:val="TableParagraph"/>
              <w:spacing w:before="1" w:line="240" w:lineRule="auto"/>
              <w:ind w:left="413"/>
              <w:jc w:val="left"/>
            </w:pPr>
            <w:r>
              <w:rPr>
                <w:spacing w:val="-4"/>
              </w:rPr>
              <w:t>BSDE</w:t>
            </w:r>
          </w:p>
        </w:tc>
        <w:tc>
          <w:tcPr>
            <w:tcW w:w="1819" w:type="dxa"/>
          </w:tcPr>
          <w:p w14:paraId="0FFE10BA" w14:textId="77777777" w:rsidR="004B533B" w:rsidRDefault="00000000">
            <w:pPr>
              <w:pStyle w:val="TableParagraph"/>
              <w:spacing w:before="53"/>
              <w:ind w:left="12"/>
            </w:pPr>
            <w:r>
              <w:rPr>
                <w:spacing w:val="-10"/>
              </w:rPr>
              <w:t>1</w:t>
            </w:r>
          </w:p>
        </w:tc>
        <w:tc>
          <w:tcPr>
            <w:tcW w:w="2319" w:type="dxa"/>
          </w:tcPr>
          <w:p w14:paraId="20D4587C" w14:textId="77777777" w:rsidR="004B533B" w:rsidRDefault="00000000">
            <w:pPr>
              <w:pStyle w:val="TableParagraph"/>
              <w:spacing w:before="53"/>
              <w:ind w:right="94"/>
              <w:jc w:val="right"/>
            </w:pPr>
            <w:r>
              <w:rPr>
                <w:spacing w:val="-2"/>
              </w:rPr>
              <w:t>Rp60,862,926,586,750</w:t>
            </w:r>
          </w:p>
        </w:tc>
        <w:tc>
          <w:tcPr>
            <w:tcW w:w="1248" w:type="dxa"/>
          </w:tcPr>
          <w:p w14:paraId="0D534745" w14:textId="77777777" w:rsidR="004B533B" w:rsidRDefault="00000000">
            <w:pPr>
              <w:pStyle w:val="TableParagraph"/>
              <w:spacing w:before="53"/>
              <w:ind w:left="87" w:right="79"/>
            </w:pPr>
            <w:r>
              <w:rPr>
                <w:spacing w:val="-2"/>
              </w:rPr>
              <w:t>31.740</w:t>
            </w:r>
          </w:p>
        </w:tc>
        <w:tc>
          <w:tcPr>
            <w:tcW w:w="1383" w:type="dxa"/>
          </w:tcPr>
          <w:p w14:paraId="4EE1DAB6" w14:textId="77777777" w:rsidR="004B533B" w:rsidRDefault="00000000">
            <w:pPr>
              <w:pStyle w:val="TableParagraph"/>
              <w:spacing w:before="53"/>
              <w:ind w:left="13"/>
            </w:pPr>
            <w:r>
              <w:rPr>
                <w:spacing w:val="-5"/>
              </w:rPr>
              <w:t>27</w:t>
            </w:r>
          </w:p>
        </w:tc>
        <w:tc>
          <w:tcPr>
            <w:tcW w:w="1182" w:type="dxa"/>
          </w:tcPr>
          <w:p w14:paraId="49905E3F" w14:textId="77777777" w:rsidR="004B533B" w:rsidRDefault="00000000">
            <w:pPr>
              <w:pStyle w:val="TableParagraph"/>
              <w:spacing w:before="53"/>
              <w:ind w:left="17"/>
            </w:pPr>
            <w:r>
              <w:rPr>
                <w:spacing w:val="-2"/>
              </w:rPr>
              <w:t>15-Mar-</w:t>
            </w:r>
            <w:r>
              <w:rPr>
                <w:spacing w:val="-5"/>
              </w:rPr>
              <w:t>21</w:t>
            </w:r>
          </w:p>
        </w:tc>
        <w:tc>
          <w:tcPr>
            <w:tcW w:w="1206" w:type="dxa"/>
          </w:tcPr>
          <w:p w14:paraId="427C6077" w14:textId="77777777" w:rsidR="004B533B" w:rsidRDefault="00000000">
            <w:pPr>
              <w:pStyle w:val="TableParagraph"/>
              <w:spacing w:before="53"/>
              <w:ind w:left="16" w:right="5"/>
            </w:pPr>
            <w:r>
              <w:rPr>
                <w:spacing w:val="-2"/>
              </w:rPr>
              <w:t>31-Des-</w:t>
            </w:r>
            <w:r>
              <w:rPr>
                <w:spacing w:val="-5"/>
              </w:rPr>
              <w:t>20</w:t>
            </w:r>
          </w:p>
        </w:tc>
        <w:tc>
          <w:tcPr>
            <w:tcW w:w="1528" w:type="dxa"/>
          </w:tcPr>
          <w:p w14:paraId="388D9D4F" w14:textId="77777777" w:rsidR="004B533B" w:rsidRDefault="00000000">
            <w:pPr>
              <w:pStyle w:val="TableParagraph"/>
              <w:spacing w:before="53"/>
              <w:ind w:left="13" w:right="5"/>
            </w:pPr>
            <w:r>
              <w:rPr>
                <w:spacing w:val="-5"/>
              </w:rPr>
              <w:t>74</w:t>
            </w:r>
          </w:p>
        </w:tc>
      </w:tr>
      <w:tr w:rsidR="004B533B" w14:paraId="6793913B" w14:textId="77777777">
        <w:trPr>
          <w:trHeight w:val="316"/>
        </w:trPr>
        <w:tc>
          <w:tcPr>
            <w:tcW w:w="878" w:type="dxa"/>
          </w:tcPr>
          <w:p w14:paraId="304AC33C" w14:textId="77777777" w:rsidR="004B533B" w:rsidRDefault="00000000">
            <w:pPr>
              <w:pStyle w:val="TableParagraph"/>
              <w:spacing w:before="59"/>
              <w:ind w:right="93"/>
              <w:jc w:val="right"/>
            </w:pPr>
            <w:r>
              <w:rPr>
                <w:spacing w:val="-4"/>
              </w:rPr>
              <w:t>2021</w:t>
            </w:r>
          </w:p>
        </w:tc>
        <w:tc>
          <w:tcPr>
            <w:tcW w:w="1392" w:type="dxa"/>
            <w:vMerge/>
            <w:tcBorders>
              <w:top w:val="nil"/>
            </w:tcBorders>
          </w:tcPr>
          <w:p w14:paraId="3F309D7A" w14:textId="77777777" w:rsidR="004B533B" w:rsidRDefault="004B533B">
            <w:pPr>
              <w:rPr>
                <w:sz w:val="2"/>
                <w:szCs w:val="2"/>
              </w:rPr>
            </w:pPr>
          </w:p>
        </w:tc>
        <w:tc>
          <w:tcPr>
            <w:tcW w:w="1819" w:type="dxa"/>
          </w:tcPr>
          <w:p w14:paraId="47163281" w14:textId="77777777" w:rsidR="004B533B" w:rsidRDefault="00000000">
            <w:pPr>
              <w:pStyle w:val="TableParagraph"/>
              <w:spacing w:before="59"/>
              <w:ind w:left="12"/>
            </w:pPr>
            <w:r>
              <w:rPr>
                <w:spacing w:val="-10"/>
              </w:rPr>
              <w:t>1</w:t>
            </w:r>
          </w:p>
        </w:tc>
        <w:tc>
          <w:tcPr>
            <w:tcW w:w="2319" w:type="dxa"/>
          </w:tcPr>
          <w:p w14:paraId="399C48E5" w14:textId="77777777" w:rsidR="004B533B" w:rsidRDefault="00000000">
            <w:pPr>
              <w:pStyle w:val="TableParagraph"/>
              <w:spacing w:before="59"/>
              <w:ind w:right="94"/>
              <w:jc w:val="right"/>
            </w:pPr>
            <w:r>
              <w:rPr>
                <w:spacing w:val="-2"/>
              </w:rPr>
              <w:t>Rp61,469,712,165,656</w:t>
            </w:r>
          </w:p>
        </w:tc>
        <w:tc>
          <w:tcPr>
            <w:tcW w:w="1248" w:type="dxa"/>
          </w:tcPr>
          <w:p w14:paraId="3BA53E5A" w14:textId="77777777" w:rsidR="004B533B" w:rsidRDefault="00000000">
            <w:pPr>
              <w:pStyle w:val="TableParagraph"/>
              <w:spacing w:before="59"/>
              <w:ind w:left="87" w:right="79"/>
            </w:pPr>
            <w:r>
              <w:rPr>
                <w:spacing w:val="-2"/>
              </w:rPr>
              <w:t>31.750</w:t>
            </w:r>
          </w:p>
        </w:tc>
        <w:tc>
          <w:tcPr>
            <w:tcW w:w="1383" w:type="dxa"/>
          </w:tcPr>
          <w:p w14:paraId="4D55CF46" w14:textId="77777777" w:rsidR="004B533B" w:rsidRDefault="00000000">
            <w:pPr>
              <w:pStyle w:val="TableParagraph"/>
              <w:spacing w:before="59"/>
              <w:ind w:left="13"/>
            </w:pPr>
            <w:r>
              <w:rPr>
                <w:spacing w:val="-5"/>
              </w:rPr>
              <w:t>21</w:t>
            </w:r>
          </w:p>
        </w:tc>
        <w:tc>
          <w:tcPr>
            <w:tcW w:w="1182" w:type="dxa"/>
          </w:tcPr>
          <w:p w14:paraId="6FFD7C54" w14:textId="77777777" w:rsidR="004B533B" w:rsidRDefault="00000000">
            <w:pPr>
              <w:pStyle w:val="TableParagraph"/>
              <w:spacing w:before="59"/>
              <w:ind w:left="17"/>
            </w:pPr>
            <w:r>
              <w:rPr>
                <w:spacing w:val="-2"/>
              </w:rPr>
              <w:t>02-Mar-</w:t>
            </w:r>
            <w:r>
              <w:rPr>
                <w:spacing w:val="-5"/>
              </w:rPr>
              <w:t>22</w:t>
            </w:r>
          </w:p>
        </w:tc>
        <w:tc>
          <w:tcPr>
            <w:tcW w:w="1206" w:type="dxa"/>
          </w:tcPr>
          <w:p w14:paraId="6A97A2CA" w14:textId="77777777" w:rsidR="004B533B" w:rsidRDefault="00000000">
            <w:pPr>
              <w:pStyle w:val="TableParagraph"/>
              <w:spacing w:before="59"/>
              <w:ind w:left="16" w:right="5"/>
            </w:pPr>
            <w:r>
              <w:rPr>
                <w:spacing w:val="-2"/>
              </w:rPr>
              <w:t>31-Des-</w:t>
            </w:r>
            <w:r>
              <w:rPr>
                <w:spacing w:val="-5"/>
              </w:rPr>
              <w:t>21</w:t>
            </w:r>
          </w:p>
        </w:tc>
        <w:tc>
          <w:tcPr>
            <w:tcW w:w="1528" w:type="dxa"/>
          </w:tcPr>
          <w:p w14:paraId="564D1E63" w14:textId="77777777" w:rsidR="004B533B" w:rsidRDefault="00000000">
            <w:pPr>
              <w:pStyle w:val="TableParagraph"/>
              <w:spacing w:before="59"/>
              <w:ind w:left="13" w:right="5"/>
            </w:pPr>
            <w:r>
              <w:rPr>
                <w:spacing w:val="-5"/>
              </w:rPr>
              <w:t>61</w:t>
            </w:r>
          </w:p>
        </w:tc>
      </w:tr>
      <w:tr w:rsidR="004B533B" w14:paraId="0E457396" w14:textId="77777777">
        <w:trPr>
          <w:trHeight w:val="316"/>
        </w:trPr>
        <w:tc>
          <w:tcPr>
            <w:tcW w:w="878" w:type="dxa"/>
          </w:tcPr>
          <w:p w14:paraId="23377966" w14:textId="77777777" w:rsidR="004B533B" w:rsidRDefault="00000000">
            <w:pPr>
              <w:pStyle w:val="TableParagraph"/>
              <w:ind w:right="93"/>
              <w:jc w:val="right"/>
            </w:pPr>
            <w:r>
              <w:rPr>
                <w:spacing w:val="-4"/>
              </w:rPr>
              <w:t>2022</w:t>
            </w:r>
          </w:p>
        </w:tc>
        <w:tc>
          <w:tcPr>
            <w:tcW w:w="1392" w:type="dxa"/>
            <w:vMerge/>
            <w:tcBorders>
              <w:top w:val="nil"/>
            </w:tcBorders>
          </w:tcPr>
          <w:p w14:paraId="2239064A" w14:textId="77777777" w:rsidR="004B533B" w:rsidRDefault="004B533B">
            <w:pPr>
              <w:rPr>
                <w:sz w:val="2"/>
                <w:szCs w:val="2"/>
              </w:rPr>
            </w:pPr>
          </w:p>
        </w:tc>
        <w:tc>
          <w:tcPr>
            <w:tcW w:w="1819" w:type="dxa"/>
          </w:tcPr>
          <w:p w14:paraId="00B2FC42" w14:textId="77777777" w:rsidR="004B533B" w:rsidRDefault="00000000">
            <w:pPr>
              <w:pStyle w:val="TableParagraph"/>
              <w:ind w:left="12"/>
            </w:pPr>
            <w:r>
              <w:rPr>
                <w:spacing w:val="-10"/>
              </w:rPr>
              <w:t>1</w:t>
            </w:r>
          </w:p>
        </w:tc>
        <w:tc>
          <w:tcPr>
            <w:tcW w:w="2319" w:type="dxa"/>
          </w:tcPr>
          <w:p w14:paraId="6D842C5E" w14:textId="77777777" w:rsidR="004B533B" w:rsidRDefault="00000000">
            <w:pPr>
              <w:pStyle w:val="TableParagraph"/>
              <w:ind w:right="94"/>
              <w:jc w:val="right"/>
            </w:pPr>
            <w:r>
              <w:rPr>
                <w:spacing w:val="-2"/>
              </w:rPr>
              <w:t>Rp64,999,403,480,787</w:t>
            </w:r>
          </w:p>
        </w:tc>
        <w:tc>
          <w:tcPr>
            <w:tcW w:w="1248" w:type="dxa"/>
          </w:tcPr>
          <w:p w14:paraId="02A6FB6E" w14:textId="77777777" w:rsidR="004B533B" w:rsidRDefault="00000000">
            <w:pPr>
              <w:pStyle w:val="TableParagraph"/>
              <w:ind w:left="87" w:right="79"/>
            </w:pPr>
            <w:r>
              <w:rPr>
                <w:spacing w:val="-2"/>
              </w:rPr>
              <w:t>31.805</w:t>
            </w:r>
          </w:p>
        </w:tc>
        <w:tc>
          <w:tcPr>
            <w:tcW w:w="1383" w:type="dxa"/>
          </w:tcPr>
          <w:p w14:paraId="5B084B8E" w14:textId="77777777" w:rsidR="004B533B" w:rsidRDefault="00000000">
            <w:pPr>
              <w:pStyle w:val="TableParagraph"/>
              <w:ind w:left="13"/>
            </w:pPr>
            <w:r>
              <w:rPr>
                <w:spacing w:val="-5"/>
              </w:rPr>
              <w:t>27</w:t>
            </w:r>
          </w:p>
        </w:tc>
        <w:tc>
          <w:tcPr>
            <w:tcW w:w="1182" w:type="dxa"/>
          </w:tcPr>
          <w:p w14:paraId="684760F3" w14:textId="77777777" w:rsidR="004B533B" w:rsidRDefault="00000000">
            <w:pPr>
              <w:pStyle w:val="TableParagraph"/>
              <w:ind w:left="17"/>
            </w:pPr>
            <w:r>
              <w:rPr>
                <w:spacing w:val="-2"/>
              </w:rPr>
              <w:t>08-Mar-</w:t>
            </w:r>
            <w:r>
              <w:rPr>
                <w:spacing w:val="-5"/>
              </w:rPr>
              <w:t>23</w:t>
            </w:r>
          </w:p>
        </w:tc>
        <w:tc>
          <w:tcPr>
            <w:tcW w:w="1206" w:type="dxa"/>
          </w:tcPr>
          <w:p w14:paraId="155F3D5F" w14:textId="77777777" w:rsidR="004B533B" w:rsidRDefault="00000000">
            <w:pPr>
              <w:pStyle w:val="TableParagraph"/>
              <w:ind w:left="16" w:right="5"/>
            </w:pPr>
            <w:r>
              <w:rPr>
                <w:spacing w:val="-2"/>
              </w:rPr>
              <w:t>31-Des-</w:t>
            </w:r>
            <w:r>
              <w:rPr>
                <w:spacing w:val="-5"/>
              </w:rPr>
              <w:t>22</w:t>
            </w:r>
          </w:p>
        </w:tc>
        <w:tc>
          <w:tcPr>
            <w:tcW w:w="1528" w:type="dxa"/>
          </w:tcPr>
          <w:p w14:paraId="01C218FE" w14:textId="77777777" w:rsidR="004B533B" w:rsidRDefault="00000000">
            <w:pPr>
              <w:pStyle w:val="TableParagraph"/>
              <w:ind w:left="13" w:right="5"/>
            </w:pPr>
            <w:r>
              <w:rPr>
                <w:spacing w:val="-5"/>
              </w:rPr>
              <w:t>67</w:t>
            </w:r>
          </w:p>
        </w:tc>
      </w:tr>
      <w:tr w:rsidR="004B533B" w14:paraId="5F12E9EE" w14:textId="77777777">
        <w:trPr>
          <w:trHeight w:val="316"/>
        </w:trPr>
        <w:tc>
          <w:tcPr>
            <w:tcW w:w="878" w:type="dxa"/>
          </w:tcPr>
          <w:p w14:paraId="196FF486" w14:textId="77777777" w:rsidR="004B533B" w:rsidRDefault="00000000">
            <w:pPr>
              <w:pStyle w:val="TableParagraph"/>
              <w:ind w:right="93"/>
              <w:jc w:val="right"/>
            </w:pPr>
            <w:r>
              <w:rPr>
                <w:spacing w:val="-4"/>
              </w:rPr>
              <w:t>2023</w:t>
            </w:r>
          </w:p>
        </w:tc>
        <w:tc>
          <w:tcPr>
            <w:tcW w:w="1392" w:type="dxa"/>
            <w:vMerge/>
            <w:tcBorders>
              <w:top w:val="nil"/>
            </w:tcBorders>
          </w:tcPr>
          <w:p w14:paraId="7704778B" w14:textId="77777777" w:rsidR="004B533B" w:rsidRDefault="004B533B">
            <w:pPr>
              <w:rPr>
                <w:sz w:val="2"/>
                <w:szCs w:val="2"/>
              </w:rPr>
            </w:pPr>
          </w:p>
        </w:tc>
        <w:tc>
          <w:tcPr>
            <w:tcW w:w="1819" w:type="dxa"/>
          </w:tcPr>
          <w:p w14:paraId="016AF88D" w14:textId="77777777" w:rsidR="004B533B" w:rsidRDefault="00000000">
            <w:pPr>
              <w:pStyle w:val="TableParagraph"/>
              <w:ind w:left="12"/>
            </w:pPr>
            <w:r>
              <w:rPr>
                <w:spacing w:val="-10"/>
              </w:rPr>
              <w:t>1</w:t>
            </w:r>
          </w:p>
        </w:tc>
        <w:tc>
          <w:tcPr>
            <w:tcW w:w="2319" w:type="dxa"/>
          </w:tcPr>
          <w:p w14:paraId="7FCDDFCF" w14:textId="77777777" w:rsidR="004B533B" w:rsidRDefault="00000000">
            <w:pPr>
              <w:pStyle w:val="TableParagraph"/>
              <w:ind w:right="94"/>
              <w:jc w:val="right"/>
            </w:pPr>
            <w:r>
              <w:rPr>
                <w:spacing w:val="-2"/>
              </w:rPr>
              <w:t>Rp66,827,648,486,393</w:t>
            </w:r>
          </w:p>
        </w:tc>
        <w:tc>
          <w:tcPr>
            <w:tcW w:w="1248" w:type="dxa"/>
          </w:tcPr>
          <w:p w14:paraId="180FF6F2" w14:textId="77777777" w:rsidR="004B533B" w:rsidRDefault="00000000">
            <w:pPr>
              <w:pStyle w:val="TableParagraph"/>
              <w:ind w:left="87" w:right="79"/>
            </w:pPr>
            <w:r>
              <w:rPr>
                <w:spacing w:val="-2"/>
              </w:rPr>
              <w:t>31.833</w:t>
            </w:r>
          </w:p>
        </w:tc>
        <w:tc>
          <w:tcPr>
            <w:tcW w:w="1383" w:type="dxa"/>
          </w:tcPr>
          <w:p w14:paraId="378172C3" w14:textId="77777777" w:rsidR="004B533B" w:rsidRDefault="00000000">
            <w:pPr>
              <w:pStyle w:val="TableParagraph"/>
              <w:ind w:left="13"/>
            </w:pPr>
            <w:r>
              <w:rPr>
                <w:spacing w:val="-5"/>
              </w:rPr>
              <w:t>28</w:t>
            </w:r>
          </w:p>
        </w:tc>
        <w:tc>
          <w:tcPr>
            <w:tcW w:w="1182" w:type="dxa"/>
          </w:tcPr>
          <w:p w14:paraId="7C1C7C4D" w14:textId="77777777" w:rsidR="004B533B" w:rsidRDefault="00000000">
            <w:pPr>
              <w:pStyle w:val="TableParagraph"/>
              <w:ind w:left="17"/>
            </w:pPr>
            <w:r>
              <w:rPr>
                <w:spacing w:val="-2"/>
              </w:rPr>
              <w:t>12-Mar-</w:t>
            </w:r>
            <w:r>
              <w:rPr>
                <w:spacing w:val="-5"/>
              </w:rPr>
              <w:t>24</w:t>
            </w:r>
          </w:p>
        </w:tc>
        <w:tc>
          <w:tcPr>
            <w:tcW w:w="1206" w:type="dxa"/>
          </w:tcPr>
          <w:p w14:paraId="6BD99187" w14:textId="77777777" w:rsidR="004B533B" w:rsidRDefault="00000000">
            <w:pPr>
              <w:pStyle w:val="TableParagraph"/>
              <w:ind w:left="16" w:right="5"/>
            </w:pPr>
            <w:r>
              <w:rPr>
                <w:spacing w:val="-2"/>
              </w:rPr>
              <w:t>31-Des-</w:t>
            </w:r>
            <w:r>
              <w:rPr>
                <w:spacing w:val="-5"/>
              </w:rPr>
              <w:t>23</w:t>
            </w:r>
          </w:p>
        </w:tc>
        <w:tc>
          <w:tcPr>
            <w:tcW w:w="1528" w:type="dxa"/>
          </w:tcPr>
          <w:p w14:paraId="14B0D61E" w14:textId="77777777" w:rsidR="004B533B" w:rsidRDefault="00000000">
            <w:pPr>
              <w:pStyle w:val="TableParagraph"/>
              <w:ind w:left="13" w:right="5"/>
            </w:pPr>
            <w:r>
              <w:rPr>
                <w:spacing w:val="-5"/>
              </w:rPr>
              <w:t>72</w:t>
            </w:r>
          </w:p>
        </w:tc>
      </w:tr>
    </w:tbl>
    <w:p w14:paraId="73A52FAB" w14:textId="77777777" w:rsidR="004B533B" w:rsidRDefault="004B533B">
      <w:pPr>
        <w:pStyle w:val="TableParagraph"/>
        <w:sectPr w:rsidR="004B533B">
          <w:type w:val="continuous"/>
          <w:pgSz w:w="15840" w:h="12240" w:orient="landscape"/>
          <w:pgMar w:top="1420" w:right="1080" w:bottom="1513"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63BC095D" w14:textId="77777777">
        <w:trPr>
          <w:trHeight w:val="316"/>
        </w:trPr>
        <w:tc>
          <w:tcPr>
            <w:tcW w:w="878" w:type="dxa"/>
            <w:vMerge w:val="restart"/>
          </w:tcPr>
          <w:p w14:paraId="232295A7" w14:textId="77777777" w:rsidR="004B533B" w:rsidRDefault="004B533B">
            <w:pPr>
              <w:pStyle w:val="TableParagraph"/>
              <w:spacing w:before="0" w:line="240" w:lineRule="auto"/>
              <w:jc w:val="left"/>
              <w:rPr>
                <w:b/>
              </w:rPr>
            </w:pPr>
          </w:p>
          <w:p w14:paraId="00D3FC1E" w14:textId="77777777" w:rsidR="004B533B" w:rsidRDefault="004B533B">
            <w:pPr>
              <w:pStyle w:val="TableParagraph"/>
              <w:spacing w:before="37" w:line="240" w:lineRule="auto"/>
              <w:jc w:val="left"/>
              <w:rPr>
                <w:b/>
              </w:rPr>
            </w:pPr>
          </w:p>
          <w:p w14:paraId="5F7BB335"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2796EDD2" w14:textId="77777777" w:rsidR="004B533B" w:rsidRDefault="004B533B">
            <w:pPr>
              <w:pStyle w:val="TableParagraph"/>
              <w:spacing w:before="161" w:line="240" w:lineRule="auto"/>
              <w:jc w:val="left"/>
              <w:rPr>
                <w:b/>
              </w:rPr>
            </w:pPr>
          </w:p>
          <w:p w14:paraId="642E5001"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5FC01179" w14:textId="77777777" w:rsidR="004B533B" w:rsidRDefault="004B533B">
            <w:pPr>
              <w:pStyle w:val="TableParagraph"/>
              <w:spacing w:before="0" w:line="240" w:lineRule="auto"/>
              <w:jc w:val="left"/>
              <w:rPr>
                <w:b/>
              </w:rPr>
            </w:pPr>
          </w:p>
          <w:p w14:paraId="666B4A5D" w14:textId="77777777" w:rsidR="004B533B" w:rsidRDefault="004B533B">
            <w:pPr>
              <w:pStyle w:val="TableParagraph"/>
              <w:spacing w:before="37" w:line="240" w:lineRule="auto"/>
              <w:jc w:val="left"/>
              <w:rPr>
                <w:b/>
              </w:rPr>
            </w:pPr>
          </w:p>
          <w:p w14:paraId="3D10B1D8"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44838010" w14:textId="77777777" w:rsidR="004B533B" w:rsidRDefault="00000000">
            <w:pPr>
              <w:pStyle w:val="TableParagraph"/>
              <w:spacing w:before="29" w:line="240" w:lineRule="auto"/>
              <w:ind w:left="597"/>
              <w:jc w:val="left"/>
              <w:rPr>
                <w:b/>
              </w:rPr>
            </w:pPr>
            <w:r>
              <w:rPr>
                <w:b/>
              </w:rPr>
              <w:t>Ukuran</w:t>
            </w:r>
            <w:r>
              <w:rPr>
                <w:b/>
                <w:spacing w:val="-8"/>
              </w:rPr>
              <w:t xml:space="preserve"> </w:t>
            </w:r>
            <w:r>
              <w:rPr>
                <w:b/>
              </w:rPr>
              <w:t>Perusahaan</w:t>
            </w:r>
            <w:r>
              <w:rPr>
                <w:b/>
                <w:spacing w:val="-7"/>
              </w:rPr>
              <w:t xml:space="preserve"> </w:t>
            </w:r>
            <w:r>
              <w:rPr>
                <w:b/>
                <w:spacing w:val="-4"/>
              </w:rPr>
              <w:t>(X2)</w:t>
            </w:r>
          </w:p>
        </w:tc>
        <w:tc>
          <w:tcPr>
            <w:tcW w:w="1383" w:type="dxa"/>
            <w:vMerge w:val="restart"/>
          </w:tcPr>
          <w:p w14:paraId="03D4C26E" w14:textId="77777777" w:rsidR="004B533B" w:rsidRDefault="004B533B">
            <w:pPr>
              <w:pStyle w:val="TableParagraph"/>
              <w:spacing w:before="36" w:line="240" w:lineRule="auto"/>
              <w:jc w:val="left"/>
              <w:rPr>
                <w:b/>
              </w:rPr>
            </w:pPr>
          </w:p>
          <w:p w14:paraId="1433968F"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1A239FF4"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4BD02D7B" w14:textId="77777777">
        <w:trPr>
          <w:trHeight w:val="1012"/>
        </w:trPr>
        <w:tc>
          <w:tcPr>
            <w:tcW w:w="878" w:type="dxa"/>
            <w:vMerge/>
            <w:tcBorders>
              <w:top w:val="nil"/>
            </w:tcBorders>
          </w:tcPr>
          <w:p w14:paraId="3FC017B1" w14:textId="77777777" w:rsidR="004B533B" w:rsidRDefault="004B533B">
            <w:pPr>
              <w:rPr>
                <w:sz w:val="2"/>
                <w:szCs w:val="2"/>
              </w:rPr>
            </w:pPr>
          </w:p>
        </w:tc>
        <w:tc>
          <w:tcPr>
            <w:tcW w:w="1392" w:type="dxa"/>
            <w:vMerge/>
            <w:tcBorders>
              <w:top w:val="nil"/>
            </w:tcBorders>
          </w:tcPr>
          <w:p w14:paraId="4759B226" w14:textId="77777777" w:rsidR="004B533B" w:rsidRDefault="004B533B">
            <w:pPr>
              <w:rPr>
                <w:sz w:val="2"/>
                <w:szCs w:val="2"/>
              </w:rPr>
            </w:pPr>
          </w:p>
        </w:tc>
        <w:tc>
          <w:tcPr>
            <w:tcW w:w="1819" w:type="dxa"/>
            <w:vMerge/>
            <w:tcBorders>
              <w:top w:val="nil"/>
            </w:tcBorders>
          </w:tcPr>
          <w:p w14:paraId="57143545" w14:textId="77777777" w:rsidR="004B533B" w:rsidRDefault="004B533B">
            <w:pPr>
              <w:rPr>
                <w:sz w:val="2"/>
                <w:szCs w:val="2"/>
              </w:rPr>
            </w:pPr>
          </w:p>
        </w:tc>
        <w:tc>
          <w:tcPr>
            <w:tcW w:w="2319" w:type="dxa"/>
          </w:tcPr>
          <w:p w14:paraId="3D4C6D43" w14:textId="77777777" w:rsidR="004B533B" w:rsidRDefault="004B533B">
            <w:pPr>
              <w:pStyle w:val="TableParagraph"/>
              <w:spacing w:before="127" w:line="240" w:lineRule="auto"/>
              <w:jc w:val="left"/>
              <w:rPr>
                <w:b/>
              </w:rPr>
            </w:pPr>
          </w:p>
          <w:p w14:paraId="38086AF9"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35FC9ECF"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37654890" w14:textId="77777777" w:rsidR="004B533B" w:rsidRDefault="004B533B">
            <w:pPr>
              <w:rPr>
                <w:sz w:val="2"/>
                <w:szCs w:val="2"/>
              </w:rPr>
            </w:pPr>
          </w:p>
        </w:tc>
        <w:tc>
          <w:tcPr>
            <w:tcW w:w="1182" w:type="dxa"/>
          </w:tcPr>
          <w:p w14:paraId="439D7C3A"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0BB39497" w14:textId="77777777" w:rsidR="004B533B" w:rsidRDefault="00000000">
            <w:pPr>
              <w:pStyle w:val="TableParagraph"/>
              <w:spacing w:before="0" w:line="242" w:lineRule="auto"/>
              <w:ind w:left="16"/>
              <w:rPr>
                <w:b/>
              </w:rPr>
            </w:pPr>
            <w:r>
              <w:rPr>
                <w:b/>
                <w:spacing w:val="-2"/>
              </w:rPr>
              <w:t>Tanggal tutup laporan</w:t>
            </w:r>
          </w:p>
          <w:p w14:paraId="03581E54" w14:textId="77777777" w:rsidR="004B533B" w:rsidRDefault="00000000">
            <w:pPr>
              <w:pStyle w:val="TableParagraph"/>
              <w:spacing w:before="0" w:line="230" w:lineRule="exact"/>
              <w:ind w:left="16" w:right="4"/>
              <w:rPr>
                <w:b/>
              </w:rPr>
            </w:pPr>
            <w:r>
              <w:rPr>
                <w:b/>
                <w:spacing w:val="-2"/>
              </w:rPr>
              <w:t>keuangan</w:t>
            </w:r>
          </w:p>
        </w:tc>
        <w:tc>
          <w:tcPr>
            <w:tcW w:w="1528" w:type="dxa"/>
          </w:tcPr>
          <w:p w14:paraId="66903C34" w14:textId="77777777" w:rsidR="004B533B" w:rsidRDefault="004B533B">
            <w:pPr>
              <w:pStyle w:val="TableParagraph"/>
              <w:spacing w:before="127" w:line="240" w:lineRule="auto"/>
              <w:jc w:val="left"/>
              <w:rPr>
                <w:b/>
              </w:rPr>
            </w:pPr>
          </w:p>
          <w:p w14:paraId="46627FDD"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777BC0BF" w14:textId="77777777">
        <w:trPr>
          <w:trHeight w:val="311"/>
        </w:trPr>
        <w:tc>
          <w:tcPr>
            <w:tcW w:w="878" w:type="dxa"/>
          </w:tcPr>
          <w:p w14:paraId="0C6DAC9E" w14:textId="77777777" w:rsidR="004B533B" w:rsidRDefault="00000000">
            <w:pPr>
              <w:pStyle w:val="TableParagraph"/>
              <w:spacing w:before="53"/>
              <w:ind w:right="93"/>
              <w:jc w:val="right"/>
            </w:pPr>
            <w:r>
              <w:rPr>
                <w:spacing w:val="-4"/>
              </w:rPr>
              <w:t>2020</w:t>
            </w:r>
          </w:p>
        </w:tc>
        <w:tc>
          <w:tcPr>
            <w:tcW w:w="1392" w:type="dxa"/>
            <w:vMerge w:val="restart"/>
          </w:tcPr>
          <w:p w14:paraId="6683D036" w14:textId="77777777" w:rsidR="004B533B" w:rsidRDefault="004B533B">
            <w:pPr>
              <w:pStyle w:val="TableParagraph"/>
              <w:spacing w:before="0" w:line="240" w:lineRule="auto"/>
              <w:jc w:val="left"/>
              <w:rPr>
                <w:b/>
              </w:rPr>
            </w:pPr>
          </w:p>
          <w:p w14:paraId="69D784E7" w14:textId="77777777" w:rsidR="004B533B" w:rsidRDefault="004B533B">
            <w:pPr>
              <w:pStyle w:val="TableParagraph"/>
              <w:spacing w:before="4" w:line="240" w:lineRule="auto"/>
              <w:jc w:val="left"/>
              <w:rPr>
                <w:b/>
              </w:rPr>
            </w:pPr>
          </w:p>
          <w:p w14:paraId="0C12713B" w14:textId="77777777" w:rsidR="004B533B" w:rsidRDefault="00000000">
            <w:pPr>
              <w:pStyle w:val="TableParagraph"/>
              <w:spacing w:before="0" w:line="240" w:lineRule="auto"/>
              <w:ind w:left="437"/>
              <w:jc w:val="left"/>
            </w:pPr>
            <w:r>
              <w:rPr>
                <w:spacing w:val="-4"/>
              </w:rPr>
              <w:t>CITY</w:t>
            </w:r>
          </w:p>
        </w:tc>
        <w:tc>
          <w:tcPr>
            <w:tcW w:w="1819" w:type="dxa"/>
          </w:tcPr>
          <w:p w14:paraId="3A8E99B5" w14:textId="77777777" w:rsidR="004B533B" w:rsidRDefault="00000000">
            <w:pPr>
              <w:pStyle w:val="TableParagraph"/>
              <w:spacing w:before="53"/>
              <w:ind w:left="12"/>
            </w:pPr>
            <w:r>
              <w:rPr>
                <w:spacing w:val="-10"/>
              </w:rPr>
              <w:t>0</w:t>
            </w:r>
          </w:p>
        </w:tc>
        <w:tc>
          <w:tcPr>
            <w:tcW w:w="2319" w:type="dxa"/>
          </w:tcPr>
          <w:p w14:paraId="0BAB9437" w14:textId="77777777" w:rsidR="004B533B" w:rsidRDefault="00000000">
            <w:pPr>
              <w:pStyle w:val="TableParagraph"/>
              <w:spacing w:before="53"/>
              <w:ind w:right="97"/>
              <w:jc w:val="right"/>
            </w:pPr>
            <w:r>
              <w:rPr>
                <w:spacing w:val="-2"/>
              </w:rPr>
              <w:t>Rp952,922,512,425</w:t>
            </w:r>
          </w:p>
        </w:tc>
        <w:tc>
          <w:tcPr>
            <w:tcW w:w="1248" w:type="dxa"/>
          </w:tcPr>
          <w:p w14:paraId="5061C531" w14:textId="77777777" w:rsidR="004B533B" w:rsidRDefault="00000000">
            <w:pPr>
              <w:pStyle w:val="TableParagraph"/>
              <w:spacing w:before="53"/>
              <w:ind w:left="87" w:right="79"/>
            </w:pPr>
            <w:r>
              <w:rPr>
                <w:spacing w:val="-2"/>
              </w:rPr>
              <w:t>27.583</w:t>
            </w:r>
          </w:p>
        </w:tc>
        <w:tc>
          <w:tcPr>
            <w:tcW w:w="1383" w:type="dxa"/>
          </w:tcPr>
          <w:p w14:paraId="51D6C004" w14:textId="77777777" w:rsidR="004B533B" w:rsidRDefault="00000000">
            <w:pPr>
              <w:pStyle w:val="TableParagraph"/>
              <w:spacing w:before="53"/>
              <w:ind w:left="13" w:right="5"/>
            </w:pPr>
            <w:r>
              <w:rPr>
                <w:spacing w:val="-10"/>
              </w:rPr>
              <w:t>2</w:t>
            </w:r>
          </w:p>
        </w:tc>
        <w:tc>
          <w:tcPr>
            <w:tcW w:w="1182" w:type="dxa"/>
          </w:tcPr>
          <w:p w14:paraId="369143C7" w14:textId="77777777" w:rsidR="004B533B" w:rsidRDefault="00000000">
            <w:pPr>
              <w:pStyle w:val="TableParagraph"/>
              <w:spacing w:before="53"/>
              <w:ind w:left="17"/>
            </w:pPr>
            <w:r>
              <w:rPr>
                <w:spacing w:val="-2"/>
              </w:rPr>
              <w:t>29-Apr-</w:t>
            </w:r>
            <w:r>
              <w:rPr>
                <w:spacing w:val="-5"/>
              </w:rPr>
              <w:t>21</w:t>
            </w:r>
          </w:p>
        </w:tc>
        <w:tc>
          <w:tcPr>
            <w:tcW w:w="1206" w:type="dxa"/>
          </w:tcPr>
          <w:p w14:paraId="7DE1F976" w14:textId="77777777" w:rsidR="004B533B" w:rsidRDefault="00000000">
            <w:pPr>
              <w:pStyle w:val="TableParagraph"/>
              <w:spacing w:before="53"/>
              <w:ind w:left="16" w:right="5"/>
            </w:pPr>
            <w:r>
              <w:rPr>
                <w:spacing w:val="-2"/>
              </w:rPr>
              <w:t>31-Des-</w:t>
            </w:r>
            <w:r>
              <w:rPr>
                <w:spacing w:val="-5"/>
              </w:rPr>
              <w:t>20</w:t>
            </w:r>
          </w:p>
        </w:tc>
        <w:tc>
          <w:tcPr>
            <w:tcW w:w="1528" w:type="dxa"/>
          </w:tcPr>
          <w:p w14:paraId="612C31B4" w14:textId="77777777" w:rsidR="004B533B" w:rsidRDefault="00000000">
            <w:pPr>
              <w:pStyle w:val="TableParagraph"/>
              <w:spacing w:before="53"/>
              <w:ind w:left="13"/>
            </w:pPr>
            <w:r>
              <w:rPr>
                <w:spacing w:val="-5"/>
              </w:rPr>
              <w:t>119</w:t>
            </w:r>
          </w:p>
        </w:tc>
      </w:tr>
      <w:tr w:rsidR="004B533B" w14:paraId="7C84E8B3" w14:textId="77777777">
        <w:trPr>
          <w:trHeight w:val="316"/>
        </w:trPr>
        <w:tc>
          <w:tcPr>
            <w:tcW w:w="878" w:type="dxa"/>
          </w:tcPr>
          <w:p w14:paraId="619E50FA" w14:textId="77777777" w:rsidR="004B533B" w:rsidRDefault="00000000">
            <w:pPr>
              <w:pStyle w:val="TableParagraph"/>
              <w:spacing w:before="59"/>
              <w:ind w:right="93"/>
              <w:jc w:val="right"/>
            </w:pPr>
            <w:r>
              <w:rPr>
                <w:spacing w:val="-4"/>
              </w:rPr>
              <w:t>2021</w:t>
            </w:r>
          </w:p>
        </w:tc>
        <w:tc>
          <w:tcPr>
            <w:tcW w:w="1392" w:type="dxa"/>
            <w:vMerge/>
            <w:tcBorders>
              <w:top w:val="nil"/>
            </w:tcBorders>
          </w:tcPr>
          <w:p w14:paraId="11956EC0" w14:textId="77777777" w:rsidR="004B533B" w:rsidRDefault="004B533B">
            <w:pPr>
              <w:rPr>
                <w:sz w:val="2"/>
                <w:szCs w:val="2"/>
              </w:rPr>
            </w:pPr>
          </w:p>
        </w:tc>
        <w:tc>
          <w:tcPr>
            <w:tcW w:w="1819" w:type="dxa"/>
          </w:tcPr>
          <w:p w14:paraId="2CC66CC1" w14:textId="77777777" w:rsidR="004B533B" w:rsidRDefault="00000000">
            <w:pPr>
              <w:pStyle w:val="TableParagraph"/>
              <w:spacing w:before="59"/>
              <w:ind w:left="12"/>
            </w:pPr>
            <w:r>
              <w:rPr>
                <w:spacing w:val="-10"/>
              </w:rPr>
              <w:t>0</w:t>
            </w:r>
          </w:p>
        </w:tc>
        <w:tc>
          <w:tcPr>
            <w:tcW w:w="2319" w:type="dxa"/>
          </w:tcPr>
          <w:p w14:paraId="5346FA02" w14:textId="77777777" w:rsidR="004B533B" w:rsidRDefault="00000000">
            <w:pPr>
              <w:pStyle w:val="TableParagraph"/>
              <w:spacing w:before="59"/>
              <w:ind w:right="97"/>
              <w:jc w:val="right"/>
            </w:pPr>
            <w:r>
              <w:rPr>
                <w:spacing w:val="-2"/>
              </w:rPr>
              <w:t>Rp951,332,974,900</w:t>
            </w:r>
          </w:p>
        </w:tc>
        <w:tc>
          <w:tcPr>
            <w:tcW w:w="1248" w:type="dxa"/>
          </w:tcPr>
          <w:p w14:paraId="64F20D05" w14:textId="77777777" w:rsidR="004B533B" w:rsidRDefault="00000000">
            <w:pPr>
              <w:pStyle w:val="TableParagraph"/>
              <w:spacing w:before="59"/>
              <w:ind w:left="87" w:right="79"/>
            </w:pPr>
            <w:r>
              <w:rPr>
                <w:spacing w:val="-2"/>
              </w:rPr>
              <w:t>27.581</w:t>
            </w:r>
          </w:p>
        </w:tc>
        <w:tc>
          <w:tcPr>
            <w:tcW w:w="1383" w:type="dxa"/>
          </w:tcPr>
          <w:p w14:paraId="34EA610B" w14:textId="77777777" w:rsidR="004B533B" w:rsidRDefault="00000000">
            <w:pPr>
              <w:pStyle w:val="TableParagraph"/>
              <w:spacing w:before="59"/>
              <w:ind w:left="13" w:right="5"/>
            </w:pPr>
            <w:r>
              <w:rPr>
                <w:spacing w:val="-10"/>
              </w:rPr>
              <w:t>2</w:t>
            </w:r>
          </w:p>
        </w:tc>
        <w:tc>
          <w:tcPr>
            <w:tcW w:w="1182" w:type="dxa"/>
          </w:tcPr>
          <w:p w14:paraId="1E99AFE0" w14:textId="77777777" w:rsidR="004B533B" w:rsidRDefault="00000000">
            <w:pPr>
              <w:pStyle w:val="TableParagraph"/>
              <w:spacing w:before="59"/>
              <w:ind w:left="17"/>
            </w:pPr>
            <w:r>
              <w:rPr>
                <w:spacing w:val="-2"/>
              </w:rPr>
              <w:t>31-Mar-</w:t>
            </w:r>
            <w:r>
              <w:rPr>
                <w:spacing w:val="-5"/>
              </w:rPr>
              <w:t>22</w:t>
            </w:r>
          </w:p>
        </w:tc>
        <w:tc>
          <w:tcPr>
            <w:tcW w:w="1206" w:type="dxa"/>
          </w:tcPr>
          <w:p w14:paraId="08FCE5CB" w14:textId="77777777" w:rsidR="004B533B" w:rsidRDefault="00000000">
            <w:pPr>
              <w:pStyle w:val="TableParagraph"/>
              <w:spacing w:before="59"/>
              <w:ind w:left="16" w:right="5"/>
            </w:pPr>
            <w:r>
              <w:rPr>
                <w:spacing w:val="-2"/>
              </w:rPr>
              <w:t>31-Des-</w:t>
            </w:r>
            <w:r>
              <w:rPr>
                <w:spacing w:val="-5"/>
              </w:rPr>
              <w:t>21</w:t>
            </w:r>
          </w:p>
        </w:tc>
        <w:tc>
          <w:tcPr>
            <w:tcW w:w="1528" w:type="dxa"/>
          </w:tcPr>
          <w:p w14:paraId="69083FCF" w14:textId="77777777" w:rsidR="004B533B" w:rsidRDefault="00000000">
            <w:pPr>
              <w:pStyle w:val="TableParagraph"/>
              <w:spacing w:before="59"/>
              <w:ind w:left="13" w:right="5"/>
            </w:pPr>
            <w:r>
              <w:rPr>
                <w:spacing w:val="-5"/>
              </w:rPr>
              <w:t>90</w:t>
            </w:r>
          </w:p>
        </w:tc>
      </w:tr>
      <w:tr w:rsidR="004B533B" w14:paraId="036F91B5" w14:textId="77777777">
        <w:trPr>
          <w:trHeight w:val="316"/>
        </w:trPr>
        <w:tc>
          <w:tcPr>
            <w:tcW w:w="878" w:type="dxa"/>
          </w:tcPr>
          <w:p w14:paraId="11E00893" w14:textId="77777777" w:rsidR="004B533B" w:rsidRDefault="00000000">
            <w:pPr>
              <w:pStyle w:val="TableParagraph"/>
              <w:ind w:right="93"/>
              <w:jc w:val="right"/>
            </w:pPr>
            <w:r>
              <w:rPr>
                <w:spacing w:val="-4"/>
              </w:rPr>
              <w:t>2022</w:t>
            </w:r>
          </w:p>
        </w:tc>
        <w:tc>
          <w:tcPr>
            <w:tcW w:w="1392" w:type="dxa"/>
            <w:vMerge/>
            <w:tcBorders>
              <w:top w:val="nil"/>
            </w:tcBorders>
          </w:tcPr>
          <w:p w14:paraId="5AB5B875" w14:textId="77777777" w:rsidR="004B533B" w:rsidRDefault="004B533B">
            <w:pPr>
              <w:rPr>
                <w:sz w:val="2"/>
                <w:szCs w:val="2"/>
              </w:rPr>
            </w:pPr>
          </w:p>
        </w:tc>
        <w:tc>
          <w:tcPr>
            <w:tcW w:w="1819" w:type="dxa"/>
          </w:tcPr>
          <w:p w14:paraId="08723E2B" w14:textId="77777777" w:rsidR="004B533B" w:rsidRDefault="00000000">
            <w:pPr>
              <w:pStyle w:val="TableParagraph"/>
              <w:ind w:left="12"/>
            </w:pPr>
            <w:r>
              <w:rPr>
                <w:spacing w:val="-10"/>
              </w:rPr>
              <w:t>0</w:t>
            </w:r>
          </w:p>
        </w:tc>
        <w:tc>
          <w:tcPr>
            <w:tcW w:w="2319" w:type="dxa"/>
          </w:tcPr>
          <w:p w14:paraId="21C7AD0C" w14:textId="77777777" w:rsidR="004B533B" w:rsidRDefault="00000000">
            <w:pPr>
              <w:pStyle w:val="TableParagraph"/>
              <w:ind w:right="97"/>
              <w:jc w:val="right"/>
            </w:pPr>
            <w:r>
              <w:rPr>
                <w:spacing w:val="-2"/>
              </w:rPr>
              <w:t>Rp933,973,335,744</w:t>
            </w:r>
          </w:p>
        </w:tc>
        <w:tc>
          <w:tcPr>
            <w:tcW w:w="1248" w:type="dxa"/>
          </w:tcPr>
          <w:p w14:paraId="04466C65" w14:textId="77777777" w:rsidR="004B533B" w:rsidRDefault="00000000">
            <w:pPr>
              <w:pStyle w:val="TableParagraph"/>
              <w:ind w:left="87" w:right="79"/>
            </w:pPr>
            <w:r>
              <w:rPr>
                <w:spacing w:val="-2"/>
              </w:rPr>
              <w:t>27.563</w:t>
            </w:r>
          </w:p>
        </w:tc>
        <w:tc>
          <w:tcPr>
            <w:tcW w:w="1383" w:type="dxa"/>
          </w:tcPr>
          <w:p w14:paraId="1CB919AA" w14:textId="77777777" w:rsidR="004B533B" w:rsidRDefault="00000000">
            <w:pPr>
              <w:pStyle w:val="TableParagraph"/>
              <w:ind w:left="13" w:right="5"/>
            </w:pPr>
            <w:r>
              <w:rPr>
                <w:spacing w:val="-10"/>
              </w:rPr>
              <w:t>2</w:t>
            </w:r>
          </w:p>
        </w:tc>
        <w:tc>
          <w:tcPr>
            <w:tcW w:w="1182" w:type="dxa"/>
          </w:tcPr>
          <w:p w14:paraId="041A405D" w14:textId="77777777" w:rsidR="004B533B" w:rsidRDefault="00000000">
            <w:pPr>
              <w:pStyle w:val="TableParagraph"/>
              <w:ind w:left="17"/>
            </w:pPr>
            <w:r>
              <w:rPr>
                <w:spacing w:val="-2"/>
              </w:rPr>
              <w:t>28-Mar-</w:t>
            </w:r>
            <w:r>
              <w:rPr>
                <w:spacing w:val="-5"/>
              </w:rPr>
              <w:t>23</w:t>
            </w:r>
          </w:p>
        </w:tc>
        <w:tc>
          <w:tcPr>
            <w:tcW w:w="1206" w:type="dxa"/>
          </w:tcPr>
          <w:p w14:paraId="7E23ECB3" w14:textId="77777777" w:rsidR="004B533B" w:rsidRDefault="00000000">
            <w:pPr>
              <w:pStyle w:val="TableParagraph"/>
              <w:ind w:left="16" w:right="5"/>
            </w:pPr>
            <w:r>
              <w:rPr>
                <w:spacing w:val="-2"/>
              </w:rPr>
              <w:t>31-Des-</w:t>
            </w:r>
            <w:r>
              <w:rPr>
                <w:spacing w:val="-5"/>
              </w:rPr>
              <w:t>22</w:t>
            </w:r>
          </w:p>
        </w:tc>
        <w:tc>
          <w:tcPr>
            <w:tcW w:w="1528" w:type="dxa"/>
          </w:tcPr>
          <w:p w14:paraId="433C82B7" w14:textId="77777777" w:rsidR="004B533B" w:rsidRDefault="00000000">
            <w:pPr>
              <w:pStyle w:val="TableParagraph"/>
              <w:ind w:left="13" w:right="5"/>
            </w:pPr>
            <w:r>
              <w:rPr>
                <w:spacing w:val="-5"/>
              </w:rPr>
              <w:t>87</w:t>
            </w:r>
          </w:p>
        </w:tc>
      </w:tr>
      <w:tr w:rsidR="004B533B" w14:paraId="71656BE4" w14:textId="77777777">
        <w:trPr>
          <w:trHeight w:val="311"/>
        </w:trPr>
        <w:tc>
          <w:tcPr>
            <w:tcW w:w="878" w:type="dxa"/>
          </w:tcPr>
          <w:p w14:paraId="6A357D74" w14:textId="77777777" w:rsidR="004B533B" w:rsidRDefault="00000000">
            <w:pPr>
              <w:pStyle w:val="TableParagraph"/>
              <w:spacing w:before="53"/>
              <w:ind w:right="93"/>
              <w:jc w:val="right"/>
            </w:pPr>
            <w:r>
              <w:rPr>
                <w:spacing w:val="-4"/>
              </w:rPr>
              <w:t>2023</w:t>
            </w:r>
          </w:p>
        </w:tc>
        <w:tc>
          <w:tcPr>
            <w:tcW w:w="1392" w:type="dxa"/>
            <w:vMerge/>
            <w:tcBorders>
              <w:top w:val="nil"/>
            </w:tcBorders>
          </w:tcPr>
          <w:p w14:paraId="211ACDE5" w14:textId="77777777" w:rsidR="004B533B" w:rsidRDefault="004B533B">
            <w:pPr>
              <w:rPr>
                <w:sz w:val="2"/>
                <w:szCs w:val="2"/>
              </w:rPr>
            </w:pPr>
          </w:p>
        </w:tc>
        <w:tc>
          <w:tcPr>
            <w:tcW w:w="1819" w:type="dxa"/>
          </w:tcPr>
          <w:p w14:paraId="1C597C3F" w14:textId="77777777" w:rsidR="004B533B" w:rsidRDefault="00000000">
            <w:pPr>
              <w:pStyle w:val="TableParagraph"/>
              <w:spacing w:before="53"/>
              <w:ind w:left="12"/>
            </w:pPr>
            <w:r>
              <w:rPr>
                <w:spacing w:val="-10"/>
              </w:rPr>
              <w:t>0</w:t>
            </w:r>
          </w:p>
        </w:tc>
        <w:tc>
          <w:tcPr>
            <w:tcW w:w="2319" w:type="dxa"/>
          </w:tcPr>
          <w:p w14:paraId="30003D40" w14:textId="77777777" w:rsidR="004B533B" w:rsidRDefault="00000000">
            <w:pPr>
              <w:pStyle w:val="TableParagraph"/>
              <w:spacing w:before="53"/>
              <w:ind w:right="97"/>
              <w:jc w:val="right"/>
            </w:pPr>
            <w:r>
              <w:rPr>
                <w:spacing w:val="-2"/>
              </w:rPr>
              <w:t>Rp972,729,281,465</w:t>
            </w:r>
          </w:p>
        </w:tc>
        <w:tc>
          <w:tcPr>
            <w:tcW w:w="1248" w:type="dxa"/>
          </w:tcPr>
          <w:p w14:paraId="143A9B37" w14:textId="77777777" w:rsidR="004B533B" w:rsidRDefault="00000000">
            <w:pPr>
              <w:pStyle w:val="TableParagraph"/>
              <w:spacing w:before="53"/>
              <w:ind w:left="87" w:right="79"/>
            </w:pPr>
            <w:r>
              <w:rPr>
                <w:spacing w:val="-2"/>
              </w:rPr>
              <w:t>27.603</w:t>
            </w:r>
          </w:p>
        </w:tc>
        <w:tc>
          <w:tcPr>
            <w:tcW w:w="1383" w:type="dxa"/>
          </w:tcPr>
          <w:p w14:paraId="27615417" w14:textId="77777777" w:rsidR="004B533B" w:rsidRDefault="00000000">
            <w:pPr>
              <w:pStyle w:val="TableParagraph"/>
              <w:spacing w:before="53"/>
              <w:ind w:left="13" w:right="5"/>
            </w:pPr>
            <w:r>
              <w:rPr>
                <w:spacing w:val="-10"/>
              </w:rPr>
              <w:t>2</w:t>
            </w:r>
          </w:p>
        </w:tc>
        <w:tc>
          <w:tcPr>
            <w:tcW w:w="1182" w:type="dxa"/>
          </w:tcPr>
          <w:p w14:paraId="5BE3B84A" w14:textId="77777777" w:rsidR="004B533B" w:rsidRDefault="00000000">
            <w:pPr>
              <w:pStyle w:val="TableParagraph"/>
              <w:spacing w:before="53"/>
              <w:ind w:left="17"/>
            </w:pPr>
            <w:r>
              <w:rPr>
                <w:spacing w:val="-2"/>
              </w:rPr>
              <w:t>27-Mar-</w:t>
            </w:r>
            <w:r>
              <w:rPr>
                <w:spacing w:val="-5"/>
              </w:rPr>
              <w:t>24</w:t>
            </w:r>
          </w:p>
        </w:tc>
        <w:tc>
          <w:tcPr>
            <w:tcW w:w="1206" w:type="dxa"/>
          </w:tcPr>
          <w:p w14:paraId="4A21E917" w14:textId="77777777" w:rsidR="004B533B" w:rsidRDefault="00000000">
            <w:pPr>
              <w:pStyle w:val="TableParagraph"/>
              <w:spacing w:before="53"/>
              <w:ind w:left="16" w:right="5"/>
            </w:pPr>
            <w:r>
              <w:rPr>
                <w:spacing w:val="-2"/>
              </w:rPr>
              <w:t>31-Des-</w:t>
            </w:r>
            <w:r>
              <w:rPr>
                <w:spacing w:val="-5"/>
              </w:rPr>
              <w:t>23</w:t>
            </w:r>
          </w:p>
        </w:tc>
        <w:tc>
          <w:tcPr>
            <w:tcW w:w="1528" w:type="dxa"/>
          </w:tcPr>
          <w:p w14:paraId="11F7FB03" w14:textId="77777777" w:rsidR="004B533B" w:rsidRDefault="00000000">
            <w:pPr>
              <w:pStyle w:val="TableParagraph"/>
              <w:spacing w:before="53"/>
              <w:ind w:left="13" w:right="5"/>
            </w:pPr>
            <w:r>
              <w:rPr>
                <w:spacing w:val="-5"/>
              </w:rPr>
              <w:t>87</w:t>
            </w:r>
          </w:p>
        </w:tc>
      </w:tr>
      <w:tr w:rsidR="004B533B" w14:paraId="6E9FF5DD" w14:textId="77777777">
        <w:trPr>
          <w:trHeight w:val="316"/>
        </w:trPr>
        <w:tc>
          <w:tcPr>
            <w:tcW w:w="878" w:type="dxa"/>
          </w:tcPr>
          <w:p w14:paraId="5AE906CF" w14:textId="77777777" w:rsidR="004B533B" w:rsidRDefault="00000000">
            <w:pPr>
              <w:pStyle w:val="TableParagraph"/>
              <w:ind w:right="93"/>
              <w:jc w:val="right"/>
            </w:pPr>
            <w:r>
              <w:rPr>
                <w:spacing w:val="-4"/>
              </w:rPr>
              <w:t>2020</w:t>
            </w:r>
          </w:p>
        </w:tc>
        <w:tc>
          <w:tcPr>
            <w:tcW w:w="1392" w:type="dxa"/>
            <w:vMerge w:val="restart"/>
          </w:tcPr>
          <w:p w14:paraId="38B70C24" w14:textId="77777777" w:rsidR="004B533B" w:rsidRDefault="004B533B">
            <w:pPr>
              <w:pStyle w:val="TableParagraph"/>
              <w:spacing w:before="0" w:line="240" w:lineRule="auto"/>
              <w:jc w:val="left"/>
              <w:rPr>
                <w:b/>
              </w:rPr>
            </w:pPr>
          </w:p>
          <w:p w14:paraId="61598BDB" w14:textId="77777777" w:rsidR="004B533B" w:rsidRDefault="004B533B">
            <w:pPr>
              <w:pStyle w:val="TableParagraph"/>
              <w:spacing w:before="9" w:line="240" w:lineRule="auto"/>
              <w:jc w:val="left"/>
              <w:rPr>
                <w:b/>
              </w:rPr>
            </w:pPr>
          </w:p>
          <w:p w14:paraId="4357350A" w14:textId="77777777" w:rsidR="004B533B" w:rsidRDefault="00000000">
            <w:pPr>
              <w:pStyle w:val="TableParagraph"/>
              <w:spacing w:before="0" w:line="240" w:lineRule="auto"/>
              <w:ind w:left="399"/>
              <w:jc w:val="left"/>
            </w:pPr>
            <w:r>
              <w:rPr>
                <w:spacing w:val="-4"/>
              </w:rPr>
              <w:t>CTRA</w:t>
            </w:r>
          </w:p>
        </w:tc>
        <w:tc>
          <w:tcPr>
            <w:tcW w:w="1819" w:type="dxa"/>
          </w:tcPr>
          <w:p w14:paraId="039A8A5E" w14:textId="77777777" w:rsidR="004B533B" w:rsidRDefault="00000000">
            <w:pPr>
              <w:pStyle w:val="TableParagraph"/>
              <w:ind w:left="12"/>
            </w:pPr>
            <w:r>
              <w:rPr>
                <w:spacing w:val="-10"/>
              </w:rPr>
              <w:t>1</w:t>
            </w:r>
          </w:p>
        </w:tc>
        <w:tc>
          <w:tcPr>
            <w:tcW w:w="2319" w:type="dxa"/>
          </w:tcPr>
          <w:p w14:paraId="5ABAE16F" w14:textId="77777777" w:rsidR="004B533B" w:rsidRDefault="00000000">
            <w:pPr>
              <w:pStyle w:val="TableParagraph"/>
              <w:ind w:right="98"/>
              <w:jc w:val="right"/>
            </w:pPr>
            <w:r>
              <w:rPr>
                <w:spacing w:val="-2"/>
              </w:rPr>
              <w:t>Rp39,255,187,000</w:t>
            </w:r>
          </w:p>
        </w:tc>
        <w:tc>
          <w:tcPr>
            <w:tcW w:w="1248" w:type="dxa"/>
          </w:tcPr>
          <w:p w14:paraId="4E673C62" w14:textId="77777777" w:rsidR="004B533B" w:rsidRDefault="00000000">
            <w:pPr>
              <w:pStyle w:val="TableParagraph"/>
              <w:ind w:left="87" w:right="79"/>
            </w:pPr>
            <w:r>
              <w:rPr>
                <w:spacing w:val="-2"/>
              </w:rPr>
              <w:t>24.393</w:t>
            </w:r>
          </w:p>
        </w:tc>
        <w:tc>
          <w:tcPr>
            <w:tcW w:w="1383" w:type="dxa"/>
          </w:tcPr>
          <w:p w14:paraId="69846C5E" w14:textId="77777777" w:rsidR="004B533B" w:rsidRDefault="00000000">
            <w:pPr>
              <w:pStyle w:val="TableParagraph"/>
              <w:ind w:left="13"/>
            </w:pPr>
            <w:r>
              <w:rPr>
                <w:spacing w:val="-5"/>
              </w:rPr>
              <w:t>19</w:t>
            </w:r>
          </w:p>
        </w:tc>
        <w:tc>
          <w:tcPr>
            <w:tcW w:w="1182" w:type="dxa"/>
          </w:tcPr>
          <w:p w14:paraId="183E3A27" w14:textId="77777777" w:rsidR="004B533B" w:rsidRDefault="00000000">
            <w:pPr>
              <w:pStyle w:val="TableParagraph"/>
              <w:ind w:left="17"/>
            </w:pPr>
            <w:r>
              <w:rPr>
                <w:spacing w:val="-2"/>
              </w:rPr>
              <w:t>13-Apr-</w:t>
            </w:r>
            <w:r>
              <w:rPr>
                <w:spacing w:val="-5"/>
              </w:rPr>
              <w:t>21</w:t>
            </w:r>
          </w:p>
        </w:tc>
        <w:tc>
          <w:tcPr>
            <w:tcW w:w="1206" w:type="dxa"/>
          </w:tcPr>
          <w:p w14:paraId="2649A224" w14:textId="77777777" w:rsidR="004B533B" w:rsidRDefault="00000000">
            <w:pPr>
              <w:pStyle w:val="TableParagraph"/>
              <w:ind w:left="16" w:right="5"/>
            </w:pPr>
            <w:r>
              <w:rPr>
                <w:spacing w:val="-2"/>
              </w:rPr>
              <w:t>31-Des-</w:t>
            </w:r>
            <w:r>
              <w:rPr>
                <w:spacing w:val="-5"/>
              </w:rPr>
              <w:t>20</w:t>
            </w:r>
          </w:p>
        </w:tc>
        <w:tc>
          <w:tcPr>
            <w:tcW w:w="1528" w:type="dxa"/>
          </w:tcPr>
          <w:p w14:paraId="71DE0CDA" w14:textId="77777777" w:rsidR="004B533B" w:rsidRDefault="00000000">
            <w:pPr>
              <w:pStyle w:val="TableParagraph"/>
              <w:ind w:left="13"/>
            </w:pPr>
            <w:r>
              <w:rPr>
                <w:spacing w:val="-5"/>
              </w:rPr>
              <w:t>103</w:t>
            </w:r>
          </w:p>
        </w:tc>
      </w:tr>
      <w:tr w:rsidR="004B533B" w14:paraId="59285C74" w14:textId="77777777">
        <w:trPr>
          <w:trHeight w:val="316"/>
        </w:trPr>
        <w:tc>
          <w:tcPr>
            <w:tcW w:w="878" w:type="dxa"/>
          </w:tcPr>
          <w:p w14:paraId="09A80411" w14:textId="77777777" w:rsidR="004B533B" w:rsidRDefault="00000000">
            <w:pPr>
              <w:pStyle w:val="TableParagraph"/>
              <w:spacing w:before="59"/>
              <w:ind w:right="93"/>
              <w:jc w:val="right"/>
            </w:pPr>
            <w:r>
              <w:rPr>
                <w:spacing w:val="-4"/>
              </w:rPr>
              <w:t>2021</w:t>
            </w:r>
          </w:p>
        </w:tc>
        <w:tc>
          <w:tcPr>
            <w:tcW w:w="1392" w:type="dxa"/>
            <w:vMerge/>
            <w:tcBorders>
              <w:top w:val="nil"/>
            </w:tcBorders>
          </w:tcPr>
          <w:p w14:paraId="0DB0BF7E" w14:textId="77777777" w:rsidR="004B533B" w:rsidRDefault="004B533B">
            <w:pPr>
              <w:rPr>
                <w:sz w:val="2"/>
                <w:szCs w:val="2"/>
              </w:rPr>
            </w:pPr>
          </w:p>
        </w:tc>
        <w:tc>
          <w:tcPr>
            <w:tcW w:w="1819" w:type="dxa"/>
          </w:tcPr>
          <w:p w14:paraId="50AF0AE8" w14:textId="77777777" w:rsidR="004B533B" w:rsidRDefault="00000000">
            <w:pPr>
              <w:pStyle w:val="TableParagraph"/>
              <w:spacing w:before="59"/>
              <w:ind w:left="12"/>
            </w:pPr>
            <w:r>
              <w:rPr>
                <w:spacing w:val="-10"/>
              </w:rPr>
              <w:t>1</w:t>
            </w:r>
          </w:p>
        </w:tc>
        <w:tc>
          <w:tcPr>
            <w:tcW w:w="2319" w:type="dxa"/>
          </w:tcPr>
          <w:p w14:paraId="664240B8" w14:textId="77777777" w:rsidR="004B533B" w:rsidRDefault="00000000">
            <w:pPr>
              <w:pStyle w:val="TableParagraph"/>
              <w:spacing w:before="59"/>
              <w:ind w:right="98"/>
              <w:jc w:val="right"/>
            </w:pPr>
            <w:r>
              <w:rPr>
                <w:spacing w:val="-2"/>
              </w:rPr>
              <w:t>Rp40,668,411,000</w:t>
            </w:r>
          </w:p>
        </w:tc>
        <w:tc>
          <w:tcPr>
            <w:tcW w:w="1248" w:type="dxa"/>
          </w:tcPr>
          <w:p w14:paraId="16B9B5E7" w14:textId="77777777" w:rsidR="004B533B" w:rsidRDefault="00000000">
            <w:pPr>
              <w:pStyle w:val="TableParagraph"/>
              <w:spacing w:before="59"/>
              <w:ind w:left="87" w:right="79"/>
            </w:pPr>
            <w:r>
              <w:rPr>
                <w:spacing w:val="-2"/>
              </w:rPr>
              <w:t>24.429</w:t>
            </w:r>
          </w:p>
        </w:tc>
        <w:tc>
          <w:tcPr>
            <w:tcW w:w="1383" w:type="dxa"/>
          </w:tcPr>
          <w:p w14:paraId="6D841756" w14:textId="77777777" w:rsidR="004B533B" w:rsidRDefault="00000000">
            <w:pPr>
              <w:pStyle w:val="TableParagraph"/>
              <w:spacing w:before="59"/>
              <w:ind w:left="13"/>
            </w:pPr>
            <w:r>
              <w:rPr>
                <w:spacing w:val="-5"/>
              </w:rPr>
              <w:t>19</w:t>
            </w:r>
          </w:p>
        </w:tc>
        <w:tc>
          <w:tcPr>
            <w:tcW w:w="1182" w:type="dxa"/>
          </w:tcPr>
          <w:p w14:paraId="7F8035D3" w14:textId="77777777" w:rsidR="004B533B" w:rsidRDefault="00000000">
            <w:pPr>
              <w:pStyle w:val="TableParagraph"/>
              <w:spacing w:before="59"/>
              <w:ind w:left="17"/>
            </w:pPr>
            <w:r>
              <w:rPr>
                <w:spacing w:val="-2"/>
              </w:rPr>
              <w:t>14-Apr-</w:t>
            </w:r>
            <w:r>
              <w:rPr>
                <w:spacing w:val="-5"/>
              </w:rPr>
              <w:t>22</w:t>
            </w:r>
          </w:p>
        </w:tc>
        <w:tc>
          <w:tcPr>
            <w:tcW w:w="1206" w:type="dxa"/>
          </w:tcPr>
          <w:p w14:paraId="749DDBF5" w14:textId="77777777" w:rsidR="004B533B" w:rsidRDefault="00000000">
            <w:pPr>
              <w:pStyle w:val="TableParagraph"/>
              <w:spacing w:before="59"/>
              <w:ind w:left="16" w:right="5"/>
            </w:pPr>
            <w:r>
              <w:rPr>
                <w:spacing w:val="-2"/>
              </w:rPr>
              <w:t>31-Des-</w:t>
            </w:r>
            <w:r>
              <w:rPr>
                <w:spacing w:val="-5"/>
              </w:rPr>
              <w:t>21</w:t>
            </w:r>
          </w:p>
        </w:tc>
        <w:tc>
          <w:tcPr>
            <w:tcW w:w="1528" w:type="dxa"/>
          </w:tcPr>
          <w:p w14:paraId="670C2D07" w14:textId="77777777" w:rsidR="004B533B" w:rsidRDefault="00000000">
            <w:pPr>
              <w:pStyle w:val="TableParagraph"/>
              <w:spacing w:before="59"/>
              <w:ind w:left="13"/>
            </w:pPr>
            <w:r>
              <w:rPr>
                <w:spacing w:val="-5"/>
              </w:rPr>
              <w:t>104</w:t>
            </w:r>
          </w:p>
        </w:tc>
      </w:tr>
      <w:tr w:rsidR="004B533B" w14:paraId="0E02BAB6" w14:textId="77777777">
        <w:trPr>
          <w:trHeight w:val="316"/>
        </w:trPr>
        <w:tc>
          <w:tcPr>
            <w:tcW w:w="878" w:type="dxa"/>
          </w:tcPr>
          <w:p w14:paraId="7C6FB217" w14:textId="77777777" w:rsidR="004B533B" w:rsidRDefault="00000000">
            <w:pPr>
              <w:pStyle w:val="TableParagraph"/>
              <w:ind w:right="93"/>
              <w:jc w:val="right"/>
            </w:pPr>
            <w:r>
              <w:rPr>
                <w:spacing w:val="-4"/>
              </w:rPr>
              <w:t>2022</w:t>
            </w:r>
          </w:p>
        </w:tc>
        <w:tc>
          <w:tcPr>
            <w:tcW w:w="1392" w:type="dxa"/>
            <w:vMerge/>
            <w:tcBorders>
              <w:top w:val="nil"/>
            </w:tcBorders>
          </w:tcPr>
          <w:p w14:paraId="64102865" w14:textId="77777777" w:rsidR="004B533B" w:rsidRDefault="004B533B">
            <w:pPr>
              <w:rPr>
                <w:sz w:val="2"/>
                <w:szCs w:val="2"/>
              </w:rPr>
            </w:pPr>
          </w:p>
        </w:tc>
        <w:tc>
          <w:tcPr>
            <w:tcW w:w="1819" w:type="dxa"/>
          </w:tcPr>
          <w:p w14:paraId="5AEA9743" w14:textId="77777777" w:rsidR="004B533B" w:rsidRDefault="00000000">
            <w:pPr>
              <w:pStyle w:val="TableParagraph"/>
              <w:ind w:left="12"/>
            </w:pPr>
            <w:r>
              <w:rPr>
                <w:spacing w:val="-10"/>
              </w:rPr>
              <w:t>1</w:t>
            </w:r>
          </w:p>
        </w:tc>
        <w:tc>
          <w:tcPr>
            <w:tcW w:w="2319" w:type="dxa"/>
          </w:tcPr>
          <w:p w14:paraId="74B9C6BE" w14:textId="77777777" w:rsidR="004B533B" w:rsidRDefault="00000000">
            <w:pPr>
              <w:pStyle w:val="TableParagraph"/>
              <w:ind w:right="98"/>
              <w:jc w:val="right"/>
            </w:pPr>
            <w:r>
              <w:rPr>
                <w:spacing w:val="-2"/>
              </w:rPr>
              <w:t>Rp42,032,615,000</w:t>
            </w:r>
          </w:p>
        </w:tc>
        <w:tc>
          <w:tcPr>
            <w:tcW w:w="1248" w:type="dxa"/>
          </w:tcPr>
          <w:p w14:paraId="160A6C53" w14:textId="77777777" w:rsidR="004B533B" w:rsidRDefault="00000000">
            <w:pPr>
              <w:pStyle w:val="TableParagraph"/>
              <w:ind w:left="87" w:right="79"/>
            </w:pPr>
            <w:r>
              <w:rPr>
                <w:spacing w:val="-2"/>
              </w:rPr>
              <w:t>24.462</w:t>
            </w:r>
          </w:p>
        </w:tc>
        <w:tc>
          <w:tcPr>
            <w:tcW w:w="1383" w:type="dxa"/>
          </w:tcPr>
          <w:p w14:paraId="28EA6506" w14:textId="77777777" w:rsidR="004B533B" w:rsidRDefault="00000000">
            <w:pPr>
              <w:pStyle w:val="TableParagraph"/>
              <w:ind w:left="13"/>
            </w:pPr>
            <w:r>
              <w:rPr>
                <w:spacing w:val="-5"/>
              </w:rPr>
              <w:t>19</w:t>
            </w:r>
          </w:p>
        </w:tc>
        <w:tc>
          <w:tcPr>
            <w:tcW w:w="1182" w:type="dxa"/>
          </w:tcPr>
          <w:p w14:paraId="43326BD9" w14:textId="77777777" w:rsidR="004B533B" w:rsidRDefault="00000000">
            <w:pPr>
              <w:pStyle w:val="TableParagraph"/>
              <w:ind w:left="17"/>
            </w:pPr>
            <w:r>
              <w:rPr>
                <w:spacing w:val="-2"/>
              </w:rPr>
              <w:t>30-Mar-</w:t>
            </w:r>
            <w:r>
              <w:rPr>
                <w:spacing w:val="-5"/>
              </w:rPr>
              <w:t>23</w:t>
            </w:r>
          </w:p>
        </w:tc>
        <w:tc>
          <w:tcPr>
            <w:tcW w:w="1206" w:type="dxa"/>
          </w:tcPr>
          <w:p w14:paraId="0060476A" w14:textId="77777777" w:rsidR="004B533B" w:rsidRDefault="00000000">
            <w:pPr>
              <w:pStyle w:val="TableParagraph"/>
              <w:ind w:left="16" w:right="5"/>
            </w:pPr>
            <w:r>
              <w:rPr>
                <w:spacing w:val="-2"/>
              </w:rPr>
              <w:t>31-Des-</w:t>
            </w:r>
            <w:r>
              <w:rPr>
                <w:spacing w:val="-5"/>
              </w:rPr>
              <w:t>22</w:t>
            </w:r>
          </w:p>
        </w:tc>
        <w:tc>
          <w:tcPr>
            <w:tcW w:w="1528" w:type="dxa"/>
          </w:tcPr>
          <w:p w14:paraId="08A07059" w14:textId="77777777" w:rsidR="004B533B" w:rsidRDefault="00000000">
            <w:pPr>
              <w:pStyle w:val="TableParagraph"/>
              <w:ind w:left="13" w:right="5"/>
            </w:pPr>
            <w:r>
              <w:rPr>
                <w:spacing w:val="-5"/>
              </w:rPr>
              <w:t>89</w:t>
            </w:r>
          </w:p>
        </w:tc>
      </w:tr>
      <w:tr w:rsidR="004B533B" w14:paraId="46F3D702" w14:textId="77777777">
        <w:trPr>
          <w:trHeight w:val="311"/>
        </w:trPr>
        <w:tc>
          <w:tcPr>
            <w:tcW w:w="878" w:type="dxa"/>
          </w:tcPr>
          <w:p w14:paraId="19C198B3" w14:textId="77777777" w:rsidR="004B533B" w:rsidRDefault="00000000">
            <w:pPr>
              <w:pStyle w:val="TableParagraph"/>
              <w:spacing w:before="53"/>
              <w:ind w:right="93"/>
              <w:jc w:val="right"/>
            </w:pPr>
            <w:r>
              <w:rPr>
                <w:spacing w:val="-4"/>
              </w:rPr>
              <w:t>2023</w:t>
            </w:r>
          </w:p>
        </w:tc>
        <w:tc>
          <w:tcPr>
            <w:tcW w:w="1392" w:type="dxa"/>
            <w:vMerge/>
            <w:tcBorders>
              <w:top w:val="nil"/>
            </w:tcBorders>
          </w:tcPr>
          <w:p w14:paraId="330BC549" w14:textId="77777777" w:rsidR="004B533B" w:rsidRDefault="004B533B">
            <w:pPr>
              <w:rPr>
                <w:sz w:val="2"/>
                <w:szCs w:val="2"/>
              </w:rPr>
            </w:pPr>
          </w:p>
        </w:tc>
        <w:tc>
          <w:tcPr>
            <w:tcW w:w="1819" w:type="dxa"/>
          </w:tcPr>
          <w:p w14:paraId="659C50D4" w14:textId="77777777" w:rsidR="004B533B" w:rsidRDefault="00000000">
            <w:pPr>
              <w:pStyle w:val="TableParagraph"/>
              <w:spacing w:before="53"/>
              <w:ind w:left="12"/>
            </w:pPr>
            <w:r>
              <w:rPr>
                <w:spacing w:val="-10"/>
              </w:rPr>
              <w:t>1</w:t>
            </w:r>
          </w:p>
        </w:tc>
        <w:tc>
          <w:tcPr>
            <w:tcW w:w="2319" w:type="dxa"/>
          </w:tcPr>
          <w:p w14:paraId="38D5CC44" w14:textId="77777777" w:rsidR="004B533B" w:rsidRDefault="00000000">
            <w:pPr>
              <w:pStyle w:val="TableParagraph"/>
              <w:spacing w:before="53"/>
              <w:ind w:right="98"/>
              <w:jc w:val="right"/>
            </w:pPr>
            <w:r>
              <w:rPr>
                <w:spacing w:val="-2"/>
              </w:rPr>
              <w:t>Rp44,115,215,000</w:t>
            </w:r>
          </w:p>
        </w:tc>
        <w:tc>
          <w:tcPr>
            <w:tcW w:w="1248" w:type="dxa"/>
          </w:tcPr>
          <w:p w14:paraId="7D0A166E" w14:textId="77777777" w:rsidR="004B533B" w:rsidRDefault="00000000">
            <w:pPr>
              <w:pStyle w:val="TableParagraph"/>
              <w:spacing w:before="53"/>
              <w:ind w:left="87" w:right="79"/>
            </w:pPr>
            <w:r>
              <w:rPr>
                <w:spacing w:val="-2"/>
              </w:rPr>
              <w:t>24.510</w:t>
            </w:r>
          </w:p>
        </w:tc>
        <w:tc>
          <w:tcPr>
            <w:tcW w:w="1383" w:type="dxa"/>
          </w:tcPr>
          <w:p w14:paraId="070B6FFA" w14:textId="77777777" w:rsidR="004B533B" w:rsidRDefault="00000000">
            <w:pPr>
              <w:pStyle w:val="TableParagraph"/>
              <w:spacing w:before="53"/>
              <w:ind w:left="13"/>
            </w:pPr>
            <w:r>
              <w:rPr>
                <w:spacing w:val="-5"/>
              </w:rPr>
              <w:t>19</w:t>
            </w:r>
          </w:p>
        </w:tc>
        <w:tc>
          <w:tcPr>
            <w:tcW w:w="1182" w:type="dxa"/>
          </w:tcPr>
          <w:p w14:paraId="5CD38097" w14:textId="77777777" w:rsidR="004B533B" w:rsidRDefault="00000000">
            <w:pPr>
              <w:pStyle w:val="TableParagraph"/>
              <w:spacing w:before="53"/>
              <w:ind w:left="17"/>
            </w:pPr>
            <w:r>
              <w:rPr>
                <w:spacing w:val="-2"/>
              </w:rPr>
              <w:t>30-Mar-</w:t>
            </w:r>
            <w:r>
              <w:rPr>
                <w:spacing w:val="-5"/>
              </w:rPr>
              <w:t>24</w:t>
            </w:r>
          </w:p>
        </w:tc>
        <w:tc>
          <w:tcPr>
            <w:tcW w:w="1206" w:type="dxa"/>
          </w:tcPr>
          <w:p w14:paraId="38F91897" w14:textId="77777777" w:rsidR="004B533B" w:rsidRDefault="00000000">
            <w:pPr>
              <w:pStyle w:val="TableParagraph"/>
              <w:spacing w:before="53"/>
              <w:ind w:left="16" w:right="5"/>
            </w:pPr>
            <w:r>
              <w:rPr>
                <w:spacing w:val="-2"/>
              </w:rPr>
              <w:t>31-Des-</w:t>
            </w:r>
            <w:r>
              <w:rPr>
                <w:spacing w:val="-5"/>
              </w:rPr>
              <w:t>23</w:t>
            </w:r>
          </w:p>
        </w:tc>
        <w:tc>
          <w:tcPr>
            <w:tcW w:w="1528" w:type="dxa"/>
          </w:tcPr>
          <w:p w14:paraId="47313CBC" w14:textId="77777777" w:rsidR="004B533B" w:rsidRDefault="00000000">
            <w:pPr>
              <w:pStyle w:val="TableParagraph"/>
              <w:spacing w:before="53"/>
              <w:ind w:left="13" w:right="5"/>
            </w:pPr>
            <w:r>
              <w:rPr>
                <w:spacing w:val="-5"/>
              </w:rPr>
              <w:t>90</w:t>
            </w:r>
          </w:p>
        </w:tc>
      </w:tr>
      <w:tr w:rsidR="004B533B" w14:paraId="5B65AE78" w14:textId="77777777">
        <w:trPr>
          <w:trHeight w:val="316"/>
        </w:trPr>
        <w:tc>
          <w:tcPr>
            <w:tcW w:w="878" w:type="dxa"/>
          </w:tcPr>
          <w:p w14:paraId="138C31FC" w14:textId="77777777" w:rsidR="004B533B" w:rsidRDefault="00000000">
            <w:pPr>
              <w:pStyle w:val="TableParagraph"/>
              <w:ind w:right="93"/>
              <w:jc w:val="right"/>
            </w:pPr>
            <w:r>
              <w:rPr>
                <w:spacing w:val="-4"/>
              </w:rPr>
              <w:t>2020</w:t>
            </w:r>
          </w:p>
        </w:tc>
        <w:tc>
          <w:tcPr>
            <w:tcW w:w="1392" w:type="dxa"/>
            <w:vMerge w:val="restart"/>
          </w:tcPr>
          <w:p w14:paraId="04664440" w14:textId="77777777" w:rsidR="004B533B" w:rsidRDefault="004B533B">
            <w:pPr>
              <w:pStyle w:val="TableParagraph"/>
              <w:spacing w:before="0" w:line="240" w:lineRule="auto"/>
              <w:jc w:val="left"/>
              <w:rPr>
                <w:b/>
              </w:rPr>
            </w:pPr>
          </w:p>
          <w:p w14:paraId="62550B76" w14:textId="77777777" w:rsidR="004B533B" w:rsidRDefault="004B533B">
            <w:pPr>
              <w:pStyle w:val="TableParagraph"/>
              <w:spacing w:before="8" w:line="240" w:lineRule="auto"/>
              <w:jc w:val="left"/>
              <w:rPr>
                <w:b/>
              </w:rPr>
            </w:pPr>
          </w:p>
          <w:p w14:paraId="73A5A141" w14:textId="77777777" w:rsidR="004B533B" w:rsidRDefault="00000000">
            <w:pPr>
              <w:pStyle w:val="TableParagraph"/>
              <w:spacing w:before="1" w:line="240" w:lineRule="auto"/>
              <w:ind w:left="375"/>
              <w:jc w:val="left"/>
            </w:pPr>
            <w:r>
              <w:rPr>
                <w:spacing w:val="-4"/>
              </w:rPr>
              <w:t>DADA</w:t>
            </w:r>
          </w:p>
        </w:tc>
        <w:tc>
          <w:tcPr>
            <w:tcW w:w="1819" w:type="dxa"/>
          </w:tcPr>
          <w:p w14:paraId="34283054" w14:textId="77777777" w:rsidR="004B533B" w:rsidRDefault="00000000">
            <w:pPr>
              <w:pStyle w:val="TableParagraph"/>
              <w:ind w:left="12"/>
            </w:pPr>
            <w:r>
              <w:rPr>
                <w:spacing w:val="-10"/>
              </w:rPr>
              <w:t>1</w:t>
            </w:r>
          </w:p>
        </w:tc>
        <w:tc>
          <w:tcPr>
            <w:tcW w:w="2319" w:type="dxa"/>
          </w:tcPr>
          <w:p w14:paraId="04D2C7C8" w14:textId="77777777" w:rsidR="004B533B" w:rsidRDefault="00000000">
            <w:pPr>
              <w:pStyle w:val="TableParagraph"/>
              <w:ind w:right="97"/>
              <w:jc w:val="right"/>
            </w:pPr>
            <w:r>
              <w:rPr>
                <w:spacing w:val="-2"/>
              </w:rPr>
              <w:t>Rp587,156,156,898</w:t>
            </w:r>
          </w:p>
        </w:tc>
        <w:tc>
          <w:tcPr>
            <w:tcW w:w="1248" w:type="dxa"/>
          </w:tcPr>
          <w:p w14:paraId="2546FF27" w14:textId="77777777" w:rsidR="004B533B" w:rsidRDefault="00000000">
            <w:pPr>
              <w:pStyle w:val="TableParagraph"/>
              <w:ind w:left="87" w:right="79"/>
            </w:pPr>
            <w:r>
              <w:rPr>
                <w:spacing w:val="-2"/>
              </w:rPr>
              <w:t>27.099</w:t>
            </w:r>
          </w:p>
        </w:tc>
        <w:tc>
          <w:tcPr>
            <w:tcW w:w="1383" w:type="dxa"/>
          </w:tcPr>
          <w:p w14:paraId="2FB73730" w14:textId="77777777" w:rsidR="004B533B" w:rsidRDefault="00000000">
            <w:pPr>
              <w:pStyle w:val="TableParagraph"/>
              <w:ind w:left="13" w:right="5"/>
            </w:pPr>
            <w:r>
              <w:rPr>
                <w:spacing w:val="-10"/>
              </w:rPr>
              <w:t>1</w:t>
            </w:r>
          </w:p>
        </w:tc>
        <w:tc>
          <w:tcPr>
            <w:tcW w:w="1182" w:type="dxa"/>
          </w:tcPr>
          <w:p w14:paraId="22CCF2DF" w14:textId="77777777" w:rsidR="004B533B" w:rsidRDefault="00000000">
            <w:pPr>
              <w:pStyle w:val="TableParagraph"/>
              <w:ind w:left="17"/>
            </w:pPr>
            <w:r>
              <w:rPr>
                <w:spacing w:val="-2"/>
              </w:rPr>
              <w:t>04-Mar-</w:t>
            </w:r>
            <w:r>
              <w:rPr>
                <w:spacing w:val="-5"/>
              </w:rPr>
              <w:t>21</w:t>
            </w:r>
          </w:p>
        </w:tc>
        <w:tc>
          <w:tcPr>
            <w:tcW w:w="1206" w:type="dxa"/>
          </w:tcPr>
          <w:p w14:paraId="2B8E24F6" w14:textId="77777777" w:rsidR="004B533B" w:rsidRDefault="00000000">
            <w:pPr>
              <w:pStyle w:val="TableParagraph"/>
              <w:ind w:left="16" w:right="5"/>
            </w:pPr>
            <w:r>
              <w:rPr>
                <w:spacing w:val="-2"/>
              </w:rPr>
              <w:t>31-Des-</w:t>
            </w:r>
            <w:r>
              <w:rPr>
                <w:spacing w:val="-5"/>
              </w:rPr>
              <w:t>20</w:t>
            </w:r>
          </w:p>
        </w:tc>
        <w:tc>
          <w:tcPr>
            <w:tcW w:w="1528" w:type="dxa"/>
          </w:tcPr>
          <w:p w14:paraId="072CC3F1" w14:textId="77777777" w:rsidR="004B533B" w:rsidRDefault="00000000">
            <w:pPr>
              <w:pStyle w:val="TableParagraph"/>
              <w:ind w:left="13" w:right="5"/>
            </w:pPr>
            <w:r>
              <w:rPr>
                <w:spacing w:val="-5"/>
              </w:rPr>
              <w:t>63</w:t>
            </w:r>
          </w:p>
        </w:tc>
      </w:tr>
      <w:tr w:rsidR="004B533B" w14:paraId="10A21288" w14:textId="77777777">
        <w:trPr>
          <w:trHeight w:val="316"/>
        </w:trPr>
        <w:tc>
          <w:tcPr>
            <w:tcW w:w="878" w:type="dxa"/>
          </w:tcPr>
          <w:p w14:paraId="66E31B17" w14:textId="77777777" w:rsidR="004B533B" w:rsidRDefault="00000000">
            <w:pPr>
              <w:pStyle w:val="TableParagraph"/>
              <w:spacing w:before="59"/>
              <w:ind w:right="93"/>
              <w:jc w:val="right"/>
            </w:pPr>
            <w:r>
              <w:rPr>
                <w:spacing w:val="-4"/>
              </w:rPr>
              <w:t>2021</w:t>
            </w:r>
          </w:p>
        </w:tc>
        <w:tc>
          <w:tcPr>
            <w:tcW w:w="1392" w:type="dxa"/>
            <w:vMerge/>
            <w:tcBorders>
              <w:top w:val="nil"/>
            </w:tcBorders>
          </w:tcPr>
          <w:p w14:paraId="319337F8" w14:textId="77777777" w:rsidR="004B533B" w:rsidRDefault="004B533B">
            <w:pPr>
              <w:rPr>
                <w:sz w:val="2"/>
                <w:szCs w:val="2"/>
              </w:rPr>
            </w:pPr>
          </w:p>
        </w:tc>
        <w:tc>
          <w:tcPr>
            <w:tcW w:w="1819" w:type="dxa"/>
          </w:tcPr>
          <w:p w14:paraId="77D6ED2C" w14:textId="77777777" w:rsidR="004B533B" w:rsidRDefault="00000000">
            <w:pPr>
              <w:pStyle w:val="TableParagraph"/>
              <w:spacing w:before="59"/>
              <w:ind w:left="12"/>
            </w:pPr>
            <w:r>
              <w:rPr>
                <w:spacing w:val="-10"/>
              </w:rPr>
              <w:t>1</w:t>
            </w:r>
          </w:p>
        </w:tc>
        <w:tc>
          <w:tcPr>
            <w:tcW w:w="2319" w:type="dxa"/>
          </w:tcPr>
          <w:p w14:paraId="0B55A726" w14:textId="77777777" w:rsidR="004B533B" w:rsidRDefault="00000000">
            <w:pPr>
              <w:pStyle w:val="TableParagraph"/>
              <w:spacing w:before="59"/>
              <w:ind w:right="97"/>
              <w:jc w:val="right"/>
            </w:pPr>
            <w:r>
              <w:rPr>
                <w:spacing w:val="-2"/>
              </w:rPr>
              <w:t>Rp631,233,385,628</w:t>
            </w:r>
          </w:p>
        </w:tc>
        <w:tc>
          <w:tcPr>
            <w:tcW w:w="1248" w:type="dxa"/>
          </w:tcPr>
          <w:p w14:paraId="6FFA2183" w14:textId="77777777" w:rsidR="004B533B" w:rsidRDefault="00000000">
            <w:pPr>
              <w:pStyle w:val="TableParagraph"/>
              <w:spacing w:before="59"/>
              <w:ind w:left="87" w:right="79"/>
            </w:pPr>
            <w:r>
              <w:rPr>
                <w:spacing w:val="-2"/>
              </w:rPr>
              <w:t>27.171</w:t>
            </w:r>
          </w:p>
        </w:tc>
        <w:tc>
          <w:tcPr>
            <w:tcW w:w="1383" w:type="dxa"/>
          </w:tcPr>
          <w:p w14:paraId="69E48E15" w14:textId="77777777" w:rsidR="004B533B" w:rsidRDefault="00000000">
            <w:pPr>
              <w:pStyle w:val="TableParagraph"/>
              <w:spacing w:before="59"/>
              <w:ind w:left="13" w:right="5"/>
            </w:pPr>
            <w:r>
              <w:rPr>
                <w:spacing w:val="-10"/>
              </w:rPr>
              <w:t>1</w:t>
            </w:r>
          </w:p>
        </w:tc>
        <w:tc>
          <w:tcPr>
            <w:tcW w:w="1182" w:type="dxa"/>
          </w:tcPr>
          <w:p w14:paraId="002BA043" w14:textId="77777777" w:rsidR="004B533B" w:rsidRDefault="00000000">
            <w:pPr>
              <w:pStyle w:val="TableParagraph"/>
              <w:spacing w:before="59"/>
              <w:ind w:left="17"/>
            </w:pPr>
            <w:r>
              <w:rPr>
                <w:spacing w:val="-2"/>
              </w:rPr>
              <w:t>27-Apr-</w:t>
            </w:r>
            <w:r>
              <w:rPr>
                <w:spacing w:val="-5"/>
              </w:rPr>
              <w:t>22</w:t>
            </w:r>
          </w:p>
        </w:tc>
        <w:tc>
          <w:tcPr>
            <w:tcW w:w="1206" w:type="dxa"/>
          </w:tcPr>
          <w:p w14:paraId="24AFDBA5" w14:textId="77777777" w:rsidR="004B533B" w:rsidRDefault="00000000">
            <w:pPr>
              <w:pStyle w:val="TableParagraph"/>
              <w:spacing w:before="59"/>
              <w:ind w:left="16" w:right="5"/>
            </w:pPr>
            <w:r>
              <w:rPr>
                <w:spacing w:val="-2"/>
              </w:rPr>
              <w:t>31-Des-</w:t>
            </w:r>
            <w:r>
              <w:rPr>
                <w:spacing w:val="-5"/>
              </w:rPr>
              <w:t>21</w:t>
            </w:r>
          </w:p>
        </w:tc>
        <w:tc>
          <w:tcPr>
            <w:tcW w:w="1528" w:type="dxa"/>
          </w:tcPr>
          <w:p w14:paraId="098A105A" w14:textId="77777777" w:rsidR="004B533B" w:rsidRDefault="00000000">
            <w:pPr>
              <w:pStyle w:val="TableParagraph"/>
              <w:spacing w:before="59"/>
              <w:ind w:left="13"/>
            </w:pPr>
            <w:r>
              <w:rPr>
                <w:spacing w:val="-5"/>
              </w:rPr>
              <w:t>117</w:t>
            </w:r>
          </w:p>
        </w:tc>
      </w:tr>
      <w:tr w:rsidR="004B533B" w14:paraId="0E2426C3" w14:textId="77777777">
        <w:trPr>
          <w:trHeight w:val="311"/>
        </w:trPr>
        <w:tc>
          <w:tcPr>
            <w:tcW w:w="878" w:type="dxa"/>
          </w:tcPr>
          <w:p w14:paraId="34ADA9F9" w14:textId="77777777" w:rsidR="004B533B" w:rsidRDefault="00000000">
            <w:pPr>
              <w:pStyle w:val="TableParagraph"/>
              <w:spacing w:before="53"/>
              <w:ind w:right="93"/>
              <w:jc w:val="right"/>
            </w:pPr>
            <w:r>
              <w:rPr>
                <w:spacing w:val="-4"/>
              </w:rPr>
              <w:t>2022</w:t>
            </w:r>
          </w:p>
        </w:tc>
        <w:tc>
          <w:tcPr>
            <w:tcW w:w="1392" w:type="dxa"/>
            <w:vMerge/>
            <w:tcBorders>
              <w:top w:val="nil"/>
            </w:tcBorders>
          </w:tcPr>
          <w:p w14:paraId="055E82A3" w14:textId="77777777" w:rsidR="004B533B" w:rsidRDefault="004B533B">
            <w:pPr>
              <w:rPr>
                <w:sz w:val="2"/>
                <w:szCs w:val="2"/>
              </w:rPr>
            </w:pPr>
          </w:p>
        </w:tc>
        <w:tc>
          <w:tcPr>
            <w:tcW w:w="1819" w:type="dxa"/>
          </w:tcPr>
          <w:p w14:paraId="15C65E24" w14:textId="77777777" w:rsidR="004B533B" w:rsidRDefault="00000000">
            <w:pPr>
              <w:pStyle w:val="TableParagraph"/>
              <w:spacing w:before="53"/>
              <w:ind w:left="12"/>
            </w:pPr>
            <w:r>
              <w:rPr>
                <w:spacing w:val="-10"/>
              </w:rPr>
              <w:t>1</w:t>
            </w:r>
          </w:p>
        </w:tc>
        <w:tc>
          <w:tcPr>
            <w:tcW w:w="2319" w:type="dxa"/>
          </w:tcPr>
          <w:p w14:paraId="76164405" w14:textId="77777777" w:rsidR="004B533B" w:rsidRDefault="00000000">
            <w:pPr>
              <w:pStyle w:val="TableParagraph"/>
              <w:spacing w:before="53"/>
              <w:ind w:right="97"/>
              <w:jc w:val="right"/>
            </w:pPr>
            <w:r>
              <w:rPr>
                <w:spacing w:val="-2"/>
              </w:rPr>
              <w:t>Rp660,425,520,304</w:t>
            </w:r>
          </w:p>
        </w:tc>
        <w:tc>
          <w:tcPr>
            <w:tcW w:w="1248" w:type="dxa"/>
          </w:tcPr>
          <w:p w14:paraId="4F3C75D1" w14:textId="77777777" w:rsidR="004B533B" w:rsidRDefault="00000000">
            <w:pPr>
              <w:pStyle w:val="TableParagraph"/>
              <w:spacing w:before="53"/>
              <w:ind w:left="87" w:right="79"/>
            </w:pPr>
            <w:r>
              <w:rPr>
                <w:spacing w:val="-2"/>
              </w:rPr>
              <w:t>27.216</w:t>
            </w:r>
          </w:p>
        </w:tc>
        <w:tc>
          <w:tcPr>
            <w:tcW w:w="1383" w:type="dxa"/>
          </w:tcPr>
          <w:p w14:paraId="5D80B275" w14:textId="77777777" w:rsidR="004B533B" w:rsidRDefault="00000000">
            <w:pPr>
              <w:pStyle w:val="TableParagraph"/>
              <w:spacing w:before="53"/>
              <w:ind w:left="13" w:right="5"/>
            </w:pPr>
            <w:r>
              <w:rPr>
                <w:spacing w:val="-10"/>
              </w:rPr>
              <w:t>1</w:t>
            </w:r>
          </w:p>
        </w:tc>
        <w:tc>
          <w:tcPr>
            <w:tcW w:w="1182" w:type="dxa"/>
          </w:tcPr>
          <w:p w14:paraId="2D4B230C" w14:textId="77777777" w:rsidR="004B533B" w:rsidRDefault="00000000">
            <w:pPr>
              <w:pStyle w:val="TableParagraph"/>
              <w:spacing w:before="53"/>
              <w:ind w:left="17" w:right="10"/>
            </w:pPr>
            <w:r>
              <w:rPr>
                <w:spacing w:val="-2"/>
              </w:rPr>
              <w:t>15-Mei-</w:t>
            </w:r>
            <w:r>
              <w:rPr>
                <w:spacing w:val="-5"/>
              </w:rPr>
              <w:t>23</w:t>
            </w:r>
          </w:p>
        </w:tc>
        <w:tc>
          <w:tcPr>
            <w:tcW w:w="1206" w:type="dxa"/>
          </w:tcPr>
          <w:p w14:paraId="368C5675" w14:textId="77777777" w:rsidR="004B533B" w:rsidRDefault="00000000">
            <w:pPr>
              <w:pStyle w:val="TableParagraph"/>
              <w:spacing w:before="53"/>
              <w:ind w:left="16" w:right="5"/>
            </w:pPr>
            <w:r>
              <w:rPr>
                <w:spacing w:val="-2"/>
              </w:rPr>
              <w:t>31-Des-</w:t>
            </w:r>
            <w:r>
              <w:rPr>
                <w:spacing w:val="-5"/>
              </w:rPr>
              <w:t>22</w:t>
            </w:r>
          </w:p>
        </w:tc>
        <w:tc>
          <w:tcPr>
            <w:tcW w:w="1528" w:type="dxa"/>
          </w:tcPr>
          <w:p w14:paraId="40DD8AD7" w14:textId="77777777" w:rsidR="004B533B" w:rsidRDefault="00000000">
            <w:pPr>
              <w:pStyle w:val="TableParagraph"/>
              <w:spacing w:before="53"/>
              <w:ind w:left="13"/>
            </w:pPr>
            <w:r>
              <w:rPr>
                <w:spacing w:val="-5"/>
              </w:rPr>
              <w:t>135</w:t>
            </w:r>
          </w:p>
        </w:tc>
      </w:tr>
      <w:tr w:rsidR="004B533B" w14:paraId="692E1E29" w14:textId="77777777">
        <w:trPr>
          <w:trHeight w:val="316"/>
        </w:trPr>
        <w:tc>
          <w:tcPr>
            <w:tcW w:w="878" w:type="dxa"/>
          </w:tcPr>
          <w:p w14:paraId="1BEFB35A" w14:textId="77777777" w:rsidR="004B533B" w:rsidRDefault="00000000">
            <w:pPr>
              <w:pStyle w:val="TableParagraph"/>
              <w:ind w:right="93"/>
              <w:jc w:val="right"/>
            </w:pPr>
            <w:r>
              <w:rPr>
                <w:spacing w:val="-4"/>
              </w:rPr>
              <w:t>2023</w:t>
            </w:r>
          </w:p>
        </w:tc>
        <w:tc>
          <w:tcPr>
            <w:tcW w:w="1392" w:type="dxa"/>
            <w:vMerge/>
            <w:tcBorders>
              <w:top w:val="nil"/>
            </w:tcBorders>
          </w:tcPr>
          <w:p w14:paraId="55C03320" w14:textId="77777777" w:rsidR="004B533B" w:rsidRDefault="004B533B">
            <w:pPr>
              <w:rPr>
                <w:sz w:val="2"/>
                <w:szCs w:val="2"/>
              </w:rPr>
            </w:pPr>
          </w:p>
        </w:tc>
        <w:tc>
          <w:tcPr>
            <w:tcW w:w="1819" w:type="dxa"/>
          </w:tcPr>
          <w:p w14:paraId="49762BA4" w14:textId="77777777" w:rsidR="004B533B" w:rsidRDefault="00000000">
            <w:pPr>
              <w:pStyle w:val="TableParagraph"/>
              <w:ind w:left="12"/>
            </w:pPr>
            <w:r>
              <w:rPr>
                <w:spacing w:val="-10"/>
              </w:rPr>
              <w:t>1</w:t>
            </w:r>
          </w:p>
        </w:tc>
        <w:tc>
          <w:tcPr>
            <w:tcW w:w="2319" w:type="dxa"/>
          </w:tcPr>
          <w:p w14:paraId="55750453" w14:textId="77777777" w:rsidR="004B533B" w:rsidRDefault="00000000">
            <w:pPr>
              <w:pStyle w:val="TableParagraph"/>
              <w:ind w:right="97"/>
              <w:jc w:val="right"/>
            </w:pPr>
            <w:r>
              <w:rPr>
                <w:spacing w:val="-2"/>
              </w:rPr>
              <w:t>Rp647,574,400,138</w:t>
            </w:r>
          </w:p>
        </w:tc>
        <w:tc>
          <w:tcPr>
            <w:tcW w:w="1248" w:type="dxa"/>
          </w:tcPr>
          <w:p w14:paraId="0533C484" w14:textId="77777777" w:rsidR="004B533B" w:rsidRDefault="00000000">
            <w:pPr>
              <w:pStyle w:val="TableParagraph"/>
              <w:ind w:left="87" w:right="79"/>
            </w:pPr>
            <w:r>
              <w:rPr>
                <w:spacing w:val="-2"/>
              </w:rPr>
              <w:t>27.196</w:t>
            </w:r>
          </w:p>
        </w:tc>
        <w:tc>
          <w:tcPr>
            <w:tcW w:w="1383" w:type="dxa"/>
          </w:tcPr>
          <w:p w14:paraId="2E069FB2" w14:textId="77777777" w:rsidR="004B533B" w:rsidRDefault="00000000">
            <w:pPr>
              <w:pStyle w:val="TableParagraph"/>
              <w:ind w:left="13" w:right="5"/>
            </w:pPr>
            <w:r>
              <w:rPr>
                <w:spacing w:val="-10"/>
              </w:rPr>
              <w:t>1</w:t>
            </w:r>
          </w:p>
        </w:tc>
        <w:tc>
          <w:tcPr>
            <w:tcW w:w="1182" w:type="dxa"/>
          </w:tcPr>
          <w:p w14:paraId="4F293BCA" w14:textId="77777777" w:rsidR="004B533B" w:rsidRDefault="00000000">
            <w:pPr>
              <w:pStyle w:val="TableParagraph"/>
              <w:ind w:left="17"/>
            </w:pPr>
            <w:r>
              <w:rPr>
                <w:spacing w:val="-2"/>
              </w:rPr>
              <w:t>27-Mar-</w:t>
            </w:r>
            <w:r>
              <w:rPr>
                <w:spacing w:val="-5"/>
              </w:rPr>
              <w:t>24</w:t>
            </w:r>
          </w:p>
        </w:tc>
        <w:tc>
          <w:tcPr>
            <w:tcW w:w="1206" w:type="dxa"/>
          </w:tcPr>
          <w:p w14:paraId="7BE7A333" w14:textId="77777777" w:rsidR="004B533B" w:rsidRDefault="00000000">
            <w:pPr>
              <w:pStyle w:val="TableParagraph"/>
              <w:ind w:left="16" w:right="5"/>
            </w:pPr>
            <w:r>
              <w:rPr>
                <w:spacing w:val="-2"/>
              </w:rPr>
              <w:t>31-Des-</w:t>
            </w:r>
            <w:r>
              <w:rPr>
                <w:spacing w:val="-5"/>
              </w:rPr>
              <w:t>23</w:t>
            </w:r>
          </w:p>
        </w:tc>
        <w:tc>
          <w:tcPr>
            <w:tcW w:w="1528" w:type="dxa"/>
          </w:tcPr>
          <w:p w14:paraId="006CCE2C" w14:textId="77777777" w:rsidR="004B533B" w:rsidRDefault="00000000">
            <w:pPr>
              <w:pStyle w:val="TableParagraph"/>
              <w:ind w:left="13" w:right="5"/>
            </w:pPr>
            <w:r>
              <w:rPr>
                <w:spacing w:val="-5"/>
              </w:rPr>
              <w:t>87</w:t>
            </w:r>
          </w:p>
        </w:tc>
      </w:tr>
      <w:tr w:rsidR="004B533B" w14:paraId="533D1055" w14:textId="77777777">
        <w:trPr>
          <w:trHeight w:val="316"/>
        </w:trPr>
        <w:tc>
          <w:tcPr>
            <w:tcW w:w="878" w:type="dxa"/>
          </w:tcPr>
          <w:p w14:paraId="2948033B" w14:textId="77777777" w:rsidR="004B533B" w:rsidRDefault="00000000">
            <w:pPr>
              <w:pStyle w:val="TableParagraph"/>
              <w:ind w:right="93"/>
              <w:jc w:val="right"/>
            </w:pPr>
            <w:r>
              <w:rPr>
                <w:spacing w:val="-4"/>
              </w:rPr>
              <w:t>2020</w:t>
            </w:r>
          </w:p>
        </w:tc>
        <w:tc>
          <w:tcPr>
            <w:tcW w:w="1392" w:type="dxa"/>
            <w:vMerge w:val="restart"/>
          </w:tcPr>
          <w:p w14:paraId="4AB0C8CC" w14:textId="77777777" w:rsidR="004B533B" w:rsidRDefault="004B533B">
            <w:pPr>
              <w:pStyle w:val="TableParagraph"/>
              <w:spacing w:before="0" w:line="240" w:lineRule="auto"/>
              <w:jc w:val="left"/>
              <w:rPr>
                <w:b/>
              </w:rPr>
            </w:pPr>
          </w:p>
          <w:p w14:paraId="7B141631" w14:textId="77777777" w:rsidR="004B533B" w:rsidRDefault="004B533B">
            <w:pPr>
              <w:pStyle w:val="TableParagraph"/>
              <w:spacing w:before="8" w:line="240" w:lineRule="auto"/>
              <w:jc w:val="left"/>
              <w:rPr>
                <w:b/>
              </w:rPr>
            </w:pPr>
          </w:p>
          <w:p w14:paraId="4CA45F12" w14:textId="77777777" w:rsidR="004B533B" w:rsidRDefault="00000000">
            <w:pPr>
              <w:pStyle w:val="TableParagraph"/>
              <w:spacing w:before="1" w:line="240" w:lineRule="auto"/>
              <w:ind w:left="394"/>
              <w:jc w:val="left"/>
            </w:pPr>
            <w:r>
              <w:rPr>
                <w:spacing w:val="-4"/>
              </w:rPr>
              <w:t>DART</w:t>
            </w:r>
          </w:p>
        </w:tc>
        <w:tc>
          <w:tcPr>
            <w:tcW w:w="1819" w:type="dxa"/>
          </w:tcPr>
          <w:p w14:paraId="58E00663" w14:textId="77777777" w:rsidR="004B533B" w:rsidRDefault="00000000">
            <w:pPr>
              <w:pStyle w:val="TableParagraph"/>
              <w:ind w:left="12"/>
            </w:pPr>
            <w:r>
              <w:rPr>
                <w:spacing w:val="-10"/>
              </w:rPr>
              <w:t>1</w:t>
            </w:r>
          </w:p>
        </w:tc>
        <w:tc>
          <w:tcPr>
            <w:tcW w:w="2319" w:type="dxa"/>
          </w:tcPr>
          <w:p w14:paraId="2561DD6E" w14:textId="77777777" w:rsidR="004B533B" w:rsidRDefault="00000000">
            <w:pPr>
              <w:pStyle w:val="TableParagraph"/>
              <w:ind w:right="97"/>
              <w:jc w:val="right"/>
            </w:pPr>
            <w:r>
              <w:rPr>
                <w:spacing w:val="-2"/>
              </w:rPr>
              <w:t>Rp609,340,883</w:t>
            </w:r>
          </w:p>
        </w:tc>
        <w:tc>
          <w:tcPr>
            <w:tcW w:w="1248" w:type="dxa"/>
          </w:tcPr>
          <w:p w14:paraId="36789A28" w14:textId="77777777" w:rsidR="004B533B" w:rsidRDefault="00000000">
            <w:pPr>
              <w:pStyle w:val="TableParagraph"/>
              <w:ind w:left="87" w:right="79"/>
            </w:pPr>
            <w:r>
              <w:rPr>
                <w:spacing w:val="-2"/>
              </w:rPr>
              <w:t>20.228</w:t>
            </w:r>
          </w:p>
        </w:tc>
        <w:tc>
          <w:tcPr>
            <w:tcW w:w="1383" w:type="dxa"/>
          </w:tcPr>
          <w:p w14:paraId="4BBEB82A" w14:textId="77777777" w:rsidR="004B533B" w:rsidRDefault="00000000">
            <w:pPr>
              <w:pStyle w:val="TableParagraph"/>
              <w:ind w:left="13" w:right="5"/>
            </w:pPr>
            <w:r>
              <w:rPr>
                <w:spacing w:val="-10"/>
              </w:rPr>
              <w:t>5</w:t>
            </w:r>
          </w:p>
        </w:tc>
        <w:tc>
          <w:tcPr>
            <w:tcW w:w="1182" w:type="dxa"/>
          </w:tcPr>
          <w:p w14:paraId="6EABEF9B" w14:textId="77777777" w:rsidR="004B533B" w:rsidRDefault="00000000">
            <w:pPr>
              <w:pStyle w:val="TableParagraph"/>
              <w:ind w:left="17" w:right="10"/>
            </w:pPr>
            <w:r>
              <w:rPr>
                <w:spacing w:val="-2"/>
              </w:rPr>
              <w:t>10-Mei-</w:t>
            </w:r>
            <w:r>
              <w:rPr>
                <w:spacing w:val="-5"/>
              </w:rPr>
              <w:t>21</w:t>
            </w:r>
          </w:p>
        </w:tc>
        <w:tc>
          <w:tcPr>
            <w:tcW w:w="1206" w:type="dxa"/>
          </w:tcPr>
          <w:p w14:paraId="55141108" w14:textId="77777777" w:rsidR="004B533B" w:rsidRDefault="00000000">
            <w:pPr>
              <w:pStyle w:val="TableParagraph"/>
              <w:ind w:left="16" w:right="5"/>
            </w:pPr>
            <w:r>
              <w:rPr>
                <w:spacing w:val="-2"/>
              </w:rPr>
              <w:t>31-Des-</w:t>
            </w:r>
            <w:r>
              <w:rPr>
                <w:spacing w:val="-5"/>
              </w:rPr>
              <w:t>20</w:t>
            </w:r>
          </w:p>
        </w:tc>
        <w:tc>
          <w:tcPr>
            <w:tcW w:w="1528" w:type="dxa"/>
          </w:tcPr>
          <w:p w14:paraId="7DDE4654" w14:textId="77777777" w:rsidR="004B533B" w:rsidRDefault="00000000">
            <w:pPr>
              <w:pStyle w:val="TableParagraph"/>
              <w:ind w:left="13"/>
            </w:pPr>
            <w:r>
              <w:rPr>
                <w:spacing w:val="-5"/>
              </w:rPr>
              <w:t>130</w:t>
            </w:r>
          </w:p>
        </w:tc>
      </w:tr>
      <w:tr w:rsidR="004B533B" w14:paraId="3B5416AA" w14:textId="77777777">
        <w:trPr>
          <w:trHeight w:val="316"/>
        </w:trPr>
        <w:tc>
          <w:tcPr>
            <w:tcW w:w="878" w:type="dxa"/>
          </w:tcPr>
          <w:p w14:paraId="68A8649E" w14:textId="77777777" w:rsidR="004B533B" w:rsidRDefault="00000000">
            <w:pPr>
              <w:pStyle w:val="TableParagraph"/>
              <w:spacing w:before="59"/>
              <w:ind w:right="93"/>
              <w:jc w:val="right"/>
            </w:pPr>
            <w:r>
              <w:rPr>
                <w:spacing w:val="-4"/>
              </w:rPr>
              <w:t>2021</w:t>
            </w:r>
          </w:p>
        </w:tc>
        <w:tc>
          <w:tcPr>
            <w:tcW w:w="1392" w:type="dxa"/>
            <w:vMerge/>
            <w:tcBorders>
              <w:top w:val="nil"/>
            </w:tcBorders>
          </w:tcPr>
          <w:p w14:paraId="1F28F624" w14:textId="77777777" w:rsidR="004B533B" w:rsidRDefault="004B533B">
            <w:pPr>
              <w:rPr>
                <w:sz w:val="2"/>
                <w:szCs w:val="2"/>
              </w:rPr>
            </w:pPr>
          </w:p>
        </w:tc>
        <w:tc>
          <w:tcPr>
            <w:tcW w:w="1819" w:type="dxa"/>
          </w:tcPr>
          <w:p w14:paraId="01777668" w14:textId="77777777" w:rsidR="004B533B" w:rsidRDefault="00000000">
            <w:pPr>
              <w:pStyle w:val="TableParagraph"/>
              <w:spacing w:before="59"/>
              <w:ind w:left="12"/>
            </w:pPr>
            <w:r>
              <w:rPr>
                <w:spacing w:val="-10"/>
              </w:rPr>
              <w:t>1</w:t>
            </w:r>
          </w:p>
        </w:tc>
        <w:tc>
          <w:tcPr>
            <w:tcW w:w="2319" w:type="dxa"/>
          </w:tcPr>
          <w:p w14:paraId="5F063784" w14:textId="77777777" w:rsidR="004B533B" w:rsidRDefault="00000000">
            <w:pPr>
              <w:pStyle w:val="TableParagraph"/>
              <w:spacing w:before="59"/>
              <w:ind w:right="97"/>
              <w:jc w:val="right"/>
            </w:pPr>
            <w:r>
              <w:rPr>
                <w:spacing w:val="-2"/>
              </w:rPr>
              <w:t>Rp1,287,069,124</w:t>
            </w:r>
          </w:p>
        </w:tc>
        <w:tc>
          <w:tcPr>
            <w:tcW w:w="1248" w:type="dxa"/>
          </w:tcPr>
          <w:p w14:paraId="0C8CA497" w14:textId="77777777" w:rsidR="004B533B" w:rsidRDefault="00000000">
            <w:pPr>
              <w:pStyle w:val="TableParagraph"/>
              <w:spacing w:before="59"/>
              <w:ind w:left="87" w:right="79"/>
            </w:pPr>
            <w:r>
              <w:rPr>
                <w:spacing w:val="-2"/>
              </w:rPr>
              <w:t>20.976</w:t>
            </w:r>
          </w:p>
        </w:tc>
        <w:tc>
          <w:tcPr>
            <w:tcW w:w="1383" w:type="dxa"/>
          </w:tcPr>
          <w:p w14:paraId="0A92E770" w14:textId="77777777" w:rsidR="004B533B" w:rsidRDefault="00000000">
            <w:pPr>
              <w:pStyle w:val="TableParagraph"/>
              <w:spacing w:before="59"/>
              <w:ind w:left="13" w:right="5"/>
            </w:pPr>
            <w:r>
              <w:rPr>
                <w:spacing w:val="-10"/>
              </w:rPr>
              <w:t>5</w:t>
            </w:r>
          </w:p>
        </w:tc>
        <w:tc>
          <w:tcPr>
            <w:tcW w:w="1182" w:type="dxa"/>
          </w:tcPr>
          <w:p w14:paraId="40C5581A" w14:textId="77777777" w:rsidR="004B533B" w:rsidRDefault="00000000">
            <w:pPr>
              <w:pStyle w:val="TableParagraph"/>
              <w:spacing w:before="59"/>
              <w:ind w:left="17"/>
            </w:pPr>
            <w:r>
              <w:rPr>
                <w:spacing w:val="-2"/>
              </w:rPr>
              <w:t>06-Apr-</w:t>
            </w:r>
            <w:r>
              <w:rPr>
                <w:spacing w:val="-5"/>
              </w:rPr>
              <w:t>22</w:t>
            </w:r>
          </w:p>
        </w:tc>
        <w:tc>
          <w:tcPr>
            <w:tcW w:w="1206" w:type="dxa"/>
          </w:tcPr>
          <w:p w14:paraId="6DD1C1EC" w14:textId="77777777" w:rsidR="004B533B" w:rsidRDefault="00000000">
            <w:pPr>
              <w:pStyle w:val="TableParagraph"/>
              <w:spacing w:before="59"/>
              <w:ind w:left="16" w:right="5"/>
            </w:pPr>
            <w:r>
              <w:rPr>
                <w:spacing w:val="-2"/>
              </w:rPr>
              <w:t>31-Des-</w:t>
            </w:r>
            <w:r>
              <w:rPr>
                <w:spacing w:val="-5"/>
              </w:rPr>
              <w:t>21</w:t>
            </w:r>
          </w:p>
        </w:tc>
        <w:tc>
          <w:tcPr>
            <w:tcW w:w="1528" w:type="dxa"/>
          </w:tcPr>
          <w:p w14:paraId="23096AD4" w14:textId="77777777" w:rsidR="004B533B" w:rsidRDefault="00000000">
            <w:pPr>
              <w:pStyle w:val="TableParagraph"/>
              <w:spacing w:before="59"/>
              <w:ind w:left="13" w:right="5"/>
            </w:pPr>
            <w:r>
              <w:rPr>
                <w:spacing w:val="-5"/>
              </w:rPr>
              <w:t>96</w:t>
            </w:r>
          </w:p>
        </w:tc>
      </w:tr>
      <w:tr w:rsidR="004B533B" w14:paraId="56570B90" w14:textId="77777777">
        <w:trPr>
          <w:trHeight w:val="311"/>
        </w:trPr>
        <w:tc>
          <w:tcPr>
            <w:tcW w:w="878" w:type="dxa"/>
          </w:tcPr>
          <w:p w14:paraId="23F654D2" w14:textId="77777777" w:rsidR="004B533B" w:rsidRDefault="00000000">
            <w:pPr>
              <w:pStyle w:val="TableParagraph"/>
              <w:spacing w:before="53"/>
              <w:ind w:right="93"/>
              <w:jc w:val="right"/>
            </w:pPr>
            <w:r>
              <w:rPr>
                <w:spacing w:val="-4"/>
              </w:rPr>
              <w:t>2022</w:t>
            </w:r>
          </w:p>
        </w:tc>
        <w:tc>
          <w:tcPr>
            <w:tcW w:w="1392" w:type="dxa"/>
            <w:vMerge/>
            <w:tcBorders>
              <w:top w:val="nil"/>
            </w:tcBorders>
          </w:tcPr>
          <w:p w14:paraId="3C20C6B2" w14:textId="77777777" w:rsidR="004B533B" w:rsidRDefault="004B533B">
            <w:pPr>
              <w:rPr>
                <w:sz w:val="2"/>
                <w:szCs w:val="2"/>
              </w:rPr>
            </w:pPr>
          </w:p>
        </w:tc>
        <w:tc>
          <w:tcPr>
            <w:tcW w:w="1819" w:type="dxa"/>
          </w:tcPr>
          <w:p w14:paraId="50735C4D" w14:textId="77777777" w:rsidR="004B533B" w:rsidRDefault="00000000">
            <w:pPr>
              <w:pStyle w:val="TableParagraph"/>
              <w:spacing w:before="53"/>
              <w:ind w:left="12"/>
            </w:pPr>
            <w:r>
              <w:rPr>
                <w:spacing w:val="-10"/>
              </w:rPr>
              <w:t>1</w:t>
            </w:r>
          </w:p>
        </w:tc>
        <w:tc>
          <w:tcPr>
            <w:tcW w:w="2319" w:type="dxa"/>
          </w:tcPr>
          <w:p w14:paraId="74A8D44E" w14:textId="77777777" w:rsidR="004B533B" w:rsidRDefault="00000000">
            <w:pPr>
              <w:pStyle w:val="TableParagraph"/>
              <w:spacing w:before="53"/>
              <w:ind w:right="97"/>
              <w:jc w:val="right"/>
            </w:pPr>
            <w:r>
              <w:rPr>
                <w:spacing w:val="-2"/>
              </w:rPr>
              <w:t>Rp6,462,680,097</w:t>
            </w:r>
          </w:p>
        </w:tc>
        <w:tc>
          <w:tcPr>
            <w:tcW w:w="1248" w:type="dxa"/>
          </w:tcPr>
          <w:p w14:paraId="0BE5A87A" w14:textId="77777777" w:rsidR="004B533B" w:rsidRDefault="00000000">
            <w:pPr>
              <w:pStyle w:val="TableParagraph"/>
              <w:spacing w:before="53"/>
              <w:ind w:left="87" w:right="79"/>
            </w:pPr>
            <w:r>
              <w:rPr>
                <w:spacing w:val="-2"/>
              </w:rPr>
              <w:t>22.589</w:t>
            </w:r>
          </w:p>
        </w:tc>
        <w:tc>
          <w:tcPr>
            <w:tcW w:w="1383" w:type="dxa"/>
          </w:tcPr>
          <w:p w14:paraId="047D18C8" w14:textId="77777777" w:rsidR="004B533B" w:rsidRDefault="00000000">
            <w:pPr>
              <w:pStyle w:val="TableParagraph"/>
              <w:spacing w:before="53"/>
              <w:ind w:left="13" w:right="5"/>
            </w:pPr>
            <w:r>
              <w:rPr>
                <w:spacing w:val="-10"/>
              </w:rPr>
              <w:t>5</w:t>
            </w:r>
          </w:p>
        </w:tc>
        <w:tc>
          <w:tcPr>
            <w:tcW w:w="1182" w:type="dxa"/>
          </w:tcPr>
          <w:p w14:paraId="4E2C5692" w14:textId="77777777" w:rsidR="004B533B" w:rsidRDefault="00000000">
            <w:pPr>
              <w:pStyle w:val="TableParagraph"/>
              <w:spacing w:before="53"/>
              <w:ind w:left="17"/>
            </w:pPr>
            <w:r>
              <w:rPr>
                <w:spacing w:val="-2"/>
              </w:rPr>
              <w:t>28-Apr-</w:t>
            </w:r>
            <w:r>
              <w:rPr>
                <w:spacing w:val="-5"/>
              </w:rPr>
              <w:t>23</w:t>
            </w:r>
          </w:p>
        </w:tc>
        <w:tc>
          <w:tcPr>
            <w:tcW w:w="1206" w:type="dxa"/>
          </w:tcPr>
          <w:p w14:paraId="1601F56F" w14:textId="77777777" w:rsidR="004B533B" w:rsidRDefault="00000000">
            <w:pPr>
              <w:pStyle w:val="TableParagraph"/>
              <w:spacing w:before="53"/>
              <w:ind w:left="16" w:right="5"/>
            </w:pPr>
            <w:r>
              <w:rPr>
                <w:spacing w:val="-2"/>
              </w:rPr>
              <w:t>31-Des-</w:t>
            </w:r>
            <w:r>
              <w:rPr>
                <w:spacing w:val="-5"/>
              </w:rPr>
              <w:t>22</w:t>
            </w:r>
          </w:p>
        </w:tc>
        <w:tc>
          <w:tcPr>
            <w:tcW w:w="1528" w:type="dxa"/>
          </w:tcPr>
          <w:p w14:paraId="6431675B" w14:textId="77777777" w:rsidR="004B533B" w:rsidRDefault="00000000">
            <w:pPr>
              <w:pStyle w:val="TableParagraph"/>
              <w:spacing w:before="53"/>
              <w:ind w:left="13"/>
            </w:pPr>
            <w:r>
              <w:rPr>
                <w:spacing w:val="-5"/>
              </w:rPr>
              <w:t>118</w:t>
            </w:r>
          </w:p>
        </w:tc>
      </w:tr>
      <w:tr w:rsidR="004B533B" w14:paraId="0AD77C02" w14:textId="77777777">
        <w:trPr>
          <w:trHeight w:val="316"/>
        </w:trPr>
        <w:tc>
          <w:tcPr>
            <w:tcW w:w="878" w:type="dxa"/>
          </w:tcPr>
          <w:p w14:paraId="646376AA" w14:textId="77777777" w:rsidR="004B533B" w:rsidRDefault="00000000">
            <w:pPr>
              <w:pStyle w:val="TableParagraph"/>
              <w:ind w:right="93"/>
              <w:jc w:val="right"/>
            </w:pPr>
            <w:r>
              <w:rPr>
                <w:spacing w:val="-4"/>
              </w:rPr>
              <w:t>2023</w:t>
            </w:r>
          </w:p>
        </w:tc>
        <w:tc>
          <w:tcPr>
            <w:tcW w:w="1392" w:type="dxa"/>
            <w:vMerge/>
            <w:tcBorders>
              <w:top w:val="nil"/>
            </w:tcBorders>
          </w:tcPr>
          <w:p w14:paraId="56CC526A" w14:textId="77777777" w:rsidR="004B533B" w:rsidRDefault="004B533B">
            <w:pPr>
              <w:rPr>
                <w:sz w:val="2"/>
                <w:szCs w:val="2"/>
              </w:rPr>
            </w:pPr>
          </w:p>
        </w:tc>
        <w:tc>
          <w:tcPr>
            <w:tcW w:w="1819" w:type="dxa"/>
          </w:tcPr>
          <w:p w14:paraId="7782939B" w14:textId="77777777" w:rsidR="004B533B" w:rsidRDefault="00000000">
            <w:pPr>
              <w:pStyle w:val="TableParagraph"/>
              <w:ind w:left="12"/>
            </w:pPr>
            <w:r>
              <w:rPr>
                <w:spacing w:val="-10"/>
              </w:rPr>
              <w:t>1</w:t>
            </w:r>
          </w:p>
        </w:tc>
        <w:tc>
          <w:tcPr>
            <w:tcW w:w="2319" w:type="dxa"/>
          </w:tcPr>
          <w:p w14:paraId="67659F1C" w14:textId="77777777" w:rsidR="004B533B" w:rsidRDefault="00000000">
            <w:pPr>
              <w:pStyle w:val="TableParagraph"/>
              <w:ind w:right="97"/>
              <w:jc w:val="right"/>
            </w:pPr>
            <w:r>
              <w:rPr>
                <w:spacing w:val="-2"/>
              </w:rPr>
              <w:t>Rp6,316,969,636</w:t>
            </w:r>
          </w:p>
        </w:tc>
        <w:tc>
          <w:tcPr>
            <w:tcW w:w="1248" w:type="dxa"/>
          </w:tcPr>
          <w:p w14:paraId="4095F47A" w14:textId="77777777" w:rsidR="004B533B" w:rsidRDefault="00000000">
            <w:pPr>
              <w:pStyle w:val="TableParagraph"/>
              <w:ind w:left="87" w:right="79"/>
            </w:pPr>
            <w:r>
              <w:rPr>
                <w:spacing w:val="-2"/>
              </w:rPr>
              <w:t>22.567</w:t>
            </w:r>
          </w:p>
        </w:tc>
        <w:tc>
          <w:tcPr>
            <w:tcW w:w="1383" w:type="dxa"/>
          </w:tcPr>
          <w:p w14:paraId="53D0B719" w14:textId="77777777" w:rsidR="004B533B" w:rsidRDefault="00000000">
            <w:pPr>
              <w:pStyle w:val="TableParagraph"/>
              <w:ind w:left="13" w:right="5"/>
            </w:pPr>
            <w:r>
              <w:rPr>
                <w:spacing w:val="-10"/>
              </w:rPr>
              <w:t>5</w:t>
            </w:r>
          </w:p>
        </w:tc>
        <w:tc>
          <w:tcPr>
            <w:tcW w:w="1182" w:type="dxa"/>
          </w:tcPr>
          <w:p w14:paraId="090D1E91" w14:textId="77777777" w:rsidR="004B533B" w:rsidRDefault="00000000">
            <w:pPr>
              <w:pStyle w:val="TableParagraph"/>
              <w:ind w:left="17" w:right="10"/>
            </w:pPr>
            <w:r>
              <w:rPr>
                <w:spacing w:val="-2"/>
              </w:rPr>
              <w:t>21-Mei-</w:t>
            </w:r>
            <w:r>
              <w:rPr>
                <w:spacing w:val="-5"/>
              </w:rPr>
              <w:t>24</w:t>
            </w:r>
          </w:p>
        </w:tc>
        <w:tc>
          <w:tcPr>
            <w:tcW w:w="1206" w:type="dxa"/>
          </w:tcPr>
          <w:p w14:paraId="575A440A" w14:textId="77777777" w:rsidR="004B533B" w:rsidRDefault="00000000">
            <w:pPr>
              <w:pStyle w:val="TableParagraph"/>
              <w:ind w:left="16" w:right="5"/>
            </w:pPr>
            <w:r>
              <w:rPr>
                <w:spacing w:val="-2"/>
              </w:rPr>
              <w:t>31-Des-</w:t>
            </w:r>
            <w:r>
              <w:rPr>
                <w:spacing w:val="-5"/>
              </w:rPr>
              <w:t>23</w:t>
            </w:r>
          </w:p>
        </w:tc>
        <w:tc>
          <w:tcPr>
            <w:tcW w:w="1528" w:type="dxa"/>
          </w:tcPr>
          <w:p w14:paraId="3CF129A5" w14:textId="77777777" w:rsidR="004B533B" w:rsidRDefault="00000000">
            <w:pPr>
              <w:pStyle w:val="TableParagraph"/>
              <w:ind w:left="13"/>
            </w:pPr>
            <w:r>
              <w:rPr>
                <w:spacing w:val="-5"/>
              </w:rPr>
              <w:t>142</w:t>
            </w:r>
          </w:p>
        </w:tc>
      </w:tr>
      <w:tr w:rsidR="004B533B" w14:paraId="672C294E" w14:textId="77777777">
        <w:trPr>
          <w:trHeight w:val="316"/>
        </w:trPr>
        <w:tc>
          <w:tcPr>
            <w:tcW w:w="878" w:type="dxa"/>
          </w:tcPr>
          <w:p w14:paraId="07BCFCC5" w14:textId="77777777" w:rsidR="004B533B" w:rsidRDefault="00000000">
            <w:pPr>
              <w:pStyle w:val="TableParagraph"/>
              <w:ind w:right="93"/>
              <w:jc w:val="right"/>
            </w:pPr>
            <w:r>
              <w:rPr>
                <w:spacing w:val="-4"/>
              </w:rPr>
              <w:t>2020</w:t>
            </w:r>
          </w:p>
        </w:tc>
        <w:tc>
          <w:tcPr>
            <w:tcW w:w="1392" w:type="dxa"/>
            <w:vMerge w:val="restart"/>
          </w:tcPr>
          <w:p w14:paraId="7839D333" w14:textId="77777777" w:rsidR="004B533B" w:rsidRDefault="004B533B">
            <w:pPr>
              <w:pStyle w:val="TableParagraph"/>
              <w:spacing w:before="0" w:line="240" w:lineRule="auto"/>
              <w:jc w:val="left"/>
              <w:rPr>
                <w:b/>
              </w:rPr>
            </w:pPr>
          </w:p>
          <w:p w14:paraId="5D685039" w14:textId="77777777" w:rsidR="004B533B" w:rsidRDefault="004B533B">
            <w:pPr>
              <w:pStyle w:val="TableParagraph"/>
              <w:spacing w:before="9" w:line="240" w:lineRule="auto"/>
              <w:jc w:val="left"/>
              <w:rPr>
                <w:b/>
              </w:rPr>
            </w:pPr>
          </w:p>
          <w:p w14:paraId="05DA8EED" w14:textId="77777777" w:rsidR="004B533B" w:rsidRDefault="00000000">
            <w:pPr>
              <w:pStyle w:val="TableParagraph"/>
              <w:spacing w:before="0" w:line="240" w:lineRule="auto"/>
              <w:ind w:left="432"/>
              <w:jc w:val="left"/>
            </w:pPr>
            <w:r>
              <w:rPr>
                <w:spacing w:val="-4"/>
              </w:rPr>
              <w:t>DILD</w:t>
            </w:r>
          </w:p>
        </w:tc>
        <w:tc>
          <w:tcPr>
            <w:tcW w:w="1819" w:type="dxa"/>
          </w:tcPr>
          <w:p w14:paraId="2CA9C303" w14:textId="77777777" w:rsidR="004B533B" w:rsidRDefault="00000000">
            <w:pPr>
              <w:pStyle w:val="TableParagraph"/>
              <w:ind w:left="12"/>
            </w:pPr>
            <w:r>
              <w:rPr>
                <w:spacing w:val="-10"/>
              </w:rPr>
              <w:t>1</w:t>
            </w:r>
          </w:p>
        </w:tc>
        <w:tc>
          <w:tcPr>
            <w:tcW w:w="2319" w:type="dxa"/>
          </w:tcPr>
          <w:p w14:paraId="07AB0450" w14:textId="77777777" w:rsidR="004B533B" w:rsidRDefault="00000000">
            <w:pPr>
              <w:pStyle w:val="TableParagraph"/>
              <w:ind w:right="94"/>
              <w:jc w:val="right"/>
            </w:pPr>
            <w:r>
              <w:rPr>
                <w:spacing w:val="-2"/>
              </w:rPr>
              <w:t>Rp15,701,872,562,921</w:t>
            </w:r>
          </w:p>
        </w:tc>
        <w:tc>
          <w:tcPr>
            <w:tcW w:w="1248" w:type="dxa"/>
          </w:tcPr>
          <w:p w14:paraId="46D129B5" w14:textId="77777777" w:rsidR="004B533B" w:rsidRDefault="00000000">
            <w:pPr>
              <w:pStyle w:val="TableParagraph"/>
              <w:ind w:left="87" w:right="79"/>
            </w:pPr>
            <w:r>
              <w:rPr>
                <w:spacing w:val="-2"/>
              </w:rPr>
              <w:t>30.385</w:t>
            </w:r>
          </w:p>
        </w:tc>
        <w:tc>
          <w:tcPr>
            <w:tcW w:w="1383" w:type="dxa"/>
          </w:tcPr>
          <w:p w14:paraId="6139EAE1" w14:textId="77777777" w:rsidR="004B533B" w:rsidRDefault="00000000">
            <w:pPr>
              <w:pStyle w:val="TableParagraph"/>
              <w:ind w:left="13"/>
            </w:pPr>
            <w:r>
              <w:rPr>
                <w:spacing w:val="-5"/>
              </w:rPr>
              <w:t>23</w:t>
            </w:r>
          </w:p>
        </w:tc>
        <w:tc>
          <w:tcPr>
            <w:tcW w:w="1182" w:type="dxa"/>
          </w:tcPr>
          <w:p w14:paraId="05F4A9AF" w14:textId="77777777" w:rsidR="004B533B" w:rsidRDefault="00000000">
            <w:pPr>
              <w:pStyle w:val="TableParagraph"/>
              <w:ind w:left="17"/>
            </w:pPr>
            <w:r>
              <w:rPr>
                <w:spacing w:val="-2"/>
              </w:rPr>
              <w:t>29-Apr-</w:t>
            </w:r>
            <w:r>
              <w:rPr>
                <w:spacing w:val="-5"/>
              </w:rPr>
              <w:t>21</w:t>
            </w:r>
          </w:p>
        </w:tc>
        <w:tc>
          <w:tcPr>
            <w:tcW w:w="1206" w:type="dxa"/>
          </w:tcPr>
          <w:p w14:paraId="161E604A" w14:textId="77777777" w:rsidR="004B533B" w:rsidRDefault="00000000">
            <w:pPr>
              <w:pStyle w:val="TableParagraph"/>
              <w:ind w:left="16" w:right="5"/>
            </w:pPr>
            <w:r>
              <w:rPr>
                <w:spacing w:val="-2"/>
              </w:rPr>
              <w:t>31-Des-</w:t>
            </w:r>
            <w:r>
              <w:rPr>
                <w:spacing w:val="-5"/>
              </w:rPr>
              <w:t>20</w:t>
            </w:r>
          </w:p>
        </w:tc>
        <w:tc>
          <w:tcPr>
            <w:tcW w:w="1528" w:type="dxa"/>
          </w:tcPr>
          <w:p w14:paraId="2660B5D3" w14:textId="77777777" w:rsidR="004B533B" w:rsidRDefault="00000000">
            <w:pPr>
              <w:pStyle w:val="TableParagraph"/>
              <w:ind w:left="13"/>
            </w:pPr>
            <w:r>
              <w:rPr>
                <w:spacing w:val="-5"/>
              </w:rPr>
              <w:t>119</w:t>
            </w:r>
          </w:p>
        </w:tc>
      </w:tr>
      <w:tr w:rsidR="004B533B" w14:paraId="49D66030" w14:textId="77777777">
        <w:trPr>
          <w:trHeight w:val="312"/>
        </w:trPr>
        <w:tc>
          <w:tcPr>
            <w:tcW w:w="878" w:type="dxa"/>
          </w:tcPr>
          <w:p w14:paraId="24398462" w14:textId="77777777" w:rsidR="004B533B" w:rsidRDefault="00000000">
            <w:pPr>
              <w:pStyle w:val="TableParagraph"/>
              <w:spacing w:before="54"/>
              <w:ind w:right="93"/>
              <w:jc w:val="right"/>
            </w:pPr>
            <w:r>
              <w:rPr>
                <w:spacing w:val="-4"/>
              </w:rPr>
              <w:t>2021</w:t>
            </w:r>
          </w:p>
        </w:tc>
        <w:tc>
          <w:tcPr>
            <w:tcW w:w="1392" w:type="dxa"/>
            <w:vMerge/>
            <w:tcBorders>
              <w:top w:val="nil"/>
            </w:tcBorders>
          </w:tcPr>
          <w:p w14:paraId="4D985E6B" w14:textId="77777777" w:rsidR="004B533B" w:rsidRDefault="004B533B">
            <w:pPr>
              <w:rPr>
                <w:sz w:val="2"/>
                <w:szCs w:val="2"/>
              </w:rPr>
            </w:pPr>
          </w:p>
        </w:tc>
        <w:tc>
          <w:tcPr>
            <w:tcW w:w="1819" w:type="dxa"/>
          </w:tcPr>
          <w:p w14:paraId="696B1F43" w14:textId="77777777" w:rsidR="004B533B" w:rsidRDefault="00000000">
            <w:pPr>
              <w:pStyle w:val="TableParagraph"/>
              <w:spacing w:before="54"/>
              <w:ind w:left="12"/>
            </w:pPr>
            <w:r>
              <w:rPr>
                <w:spacing w:val="-10"/>
              </w:rPr>
              <w:t>1</w:t>
            </w:r>
          </w:p>
        </w:tc>
        <w:tc>
          <w:tcPr>
            <w:tcW w:w="2319" w:type="dxa"/>
          </w:tcPr>
          <w:p w14:paraId="4D9B38DD" w14:textId="77777777" w:rsidR="004B533B" w:rsidRDefault="00000000">
            <w:pPr>
              <w:pStyle w:val="TableParagraph"/>
              <w:spacing w:before="54"/>
              <w:ind w:right="94"/>
              <w:jc w:val="right"/>
            </w:pPr>
            <w:r>
              <w:rPr>
                <w:spacing w:val="-2"/>
              </w:rPr>
              <w:t>Rp16,461,784,737,635</w:t>
            </w:r>
          </w:p>
        </w:tc>
        <w:tc>
          <w:tcPr>
            <w:tcW w:w="1248" w:type="dxa"/>
          </w:tcPr>
          <w:p w14:paraId="56E142DC" w14:textId="77777777" w:rsidR="004B533B" w:rsidRDefault="00000000">
            <w:pPr>
              <w:pStyle w:val="TableParagraph"/>
              <w:spacing w:before="54"/>
              <w:ind w:left="87" w:right="79"/>
            </w:pPr>
            <w:r>
              <w:rPr>
                <w:spacing w:val="-2"/>
              </w:rPr>
              <w:t>30.432</w:t>
            </w:r>
          </w:p>
        </w:tc>
        <w:tc>
          <w:tcPr>
            <w:tcW w:w="1383" w:type="dxa"/>
          </w:tcPr>
          <w:p w14:paraId="1ACEE431" w14:textId="77777777" w:rsidR="004B533B" w:rsidRDefault="00000000">
            <w:pPr>
              <w:pStyle w:val="TableParagraph"/>
              <w:spacing w:before="54"/>
              <w:ind w:left="13"/>
            </w:pPr>
            <w:r>
              <w:rPr>
                <w:spacing w:val="-5"/>
              </w:rPr>
              <w:t>24</w:t>
            </w:r>
          </w:p>
        </w:tc>
        <w:tc>
          <w:tcPr>
            <w:tcW w:w="1182" w:type="dxa"/>
          </w:tcPr>
          <w:p w14:paraId="0E14DF5B" w14:textId="77777777" w:rsidR="004B533B" w:rsidRDefault="00000000">
            <w:pPr>
              <w:pStyle w:val="TableParagraph"/>
              <w:spacing w:before="54"/>
              <w:ind w:left="17"/>
            </w:pPr>
            <w:r>
              <w:rPr>
                <w:spacing w:val="-2"/>
              </w:rPr>
              <w:t>26-Apr-</w:t>
            </w:r>
            <w:r>
              <w:rPr>
                <w:spacing w:val="-5"/>
              </w:rPr>
              <w:t>22</w:t>
            </w:r>
          </w:p>
        </w:tc>
        <w:tc>
          <w:tcPr>
            <w:tcW w:w="1206" w:type="dxa"/>
          </w:tcPr>
          <w:p w14:paraId="51C95856" w14:textId="77777777" w:rsidR="004B533B" w:rsidRDefault="00000000">
            <w:pPr>
              <w:pStyle w:val="TableParagraph"/>
              <w:spacing w:before="54"/>
              <w:ind w:left="16" w:right="5"/>
            </w:pPr>
            <w:r>
              <w:rPr>
                <w:spacing w:val="-2"/>
              </w:rPr>
              <w:t>31-Des-</w:t>
            </w:r>
            <w:r>
              <w:rPr>
                <w:spacing w:val="-5"/>
              </w:rPr>
              <w:t>21</w:t>
            </w:r>
          </w:p>
        </w:tc>
        <w:tc>
          <w:tcPr>
            <w:tcW w:w="1528" w:type="dxa"/>
          </w:tcPr>
          <w:p w14:paraId="344EB083" w14:textId="77777777" w:rsidR="004B533B" w:rsidRDefault="00000000">
            <w:pPr>
              <w:pStyle w:val="TableParagraph"/>
              <w:spacing w:before="54"/>
              <w:ind w:left="13"/>
            </w:pPr>
            <w:r>
              <w:rPr>
                <w:spacing w:val="-5"/>
              </w:rPr>
              <w:t>116</w:t>
            </w:r>
          </w:p>
        </w:tc>
      </w:tr>
      <w:tr w:rsidR="004B533B" w14:paraId="7D5851AE" w14:textId="77777777">
        <w:trPr>
          <w:trHeight w:val="316"/>
        </w:trPr>
        <w:tc>
          <w:tcPr>
            <w:tcW w:w="878" w:type="dxa"/>
          </w:tcPr>
          <w:p w14:paraId="40350008" w14:textId="77777777" w:rsidR="004B533B" w:rsidRDefault="00000000">
            <w:pPr>
              <w:pStyle w:val="TableParagraph"/>
              <w:ind w:right="93"/>
              <w:jc w:val="right"/>
            </w:pPr>
            <w:r>
              <w:rPr>
                <w:spacing w:val="-4"/>
              </w:rPr>
              <w:t>2022</w:t>
            </w:r>
          </w:p>
        </w:tc>
        <w:tc>
          <w:tcPr>
            <w:tcW w:w="1392" w:type="dxa"/>
            <w:vMerge/>
            <w:tcBorders>
              <w:top w:val="nil"/>
            </w:tcBorders>
          </w:tcPr>
          <w:p w14:paraId="4C4F10A4" w14:textId="77777777" w:rsidR="004B533B" w:rsidRDefault="004B533B">
            <w:pPr>
              <w:rPr>
                <w:sz w:val="2"/>
                <w:szCs w:val="2"/>
              </w:rPr>
            </w:pPr>
          </w:p>
        </w:tc>
        <w:tc>
          <w:tcPr>
            <w:tcW w:w="1819" w:type="dxa"/>
          </w:tcPr>
          <w:p w14:paraId="103E4656" w14:textId="77777777" w:rsidR="004B533B" w:rsidRDefault="00000000">
            <w:pPr>
              <w:pStyle w:val="TableParagraph"/>
              <w:ind w:left="12"/>
            </w:pPr>
            <w:r>
              <w:rPr>
                <w:spacing w:val="-10"/>
              </w:rPr>
              <w:t>1</w:t>
            </w:r>
          </w:p>
        </w:tc>
        <w:tc>
          <w:tcPr>
            <w:tcW w:w="2319" w:type="dxa"/>
          </w:tcPr>
          <w:p w14:paraId="401D1427" w14:textId="77777777" w:rsidR="004B533B" w:rsidRDefault="00000000">
            <w:pPr>
              <w:pStyle w:val="TableParagraph"/>
              <w:ind w:right="94"/>
              <w:jc w:val="right"/>
            </w:pPr>
            <w:r>
              <w:rPr>
                <w:spacing w:val="-2"/>
              </w:rPr>
              <w:t>Rp16,351,848,378,006</w:t>
            </w:r>
          </w:p>
        </w:tc>
        <w:tc>
          <w:tcPr>
            <w:tcW w:w="1248" w:type="dxa"/>
          </w:tcPr>
          <w:p w14:paraId="369AFDE0" w14:textId="77777777" w:rsidR="004B533B" w:rsidRDefault="00000000">
            <w:pPr>
              <w:pStyle w:val="TableParagraph"/>
              <w:ind w:left="87" w:right="79"/>
            </w:pPr>
            <w:r>
              <w:rPr>
                <w:spacing w:val="-2"/>
              </w:rPr>
              <w:t>30.425</w:t>
            </w:r>
          </w:p>
        </w:tc>
        <w:tc>
          <w:tcPr>
            <w:tcW w:w="1383" w:type="dxa"/>
          </w:tcPr>
          <w:p w14:paraId="730A4ED1" w14:textId="77777777" w:rsidR="004B533B" w:rsidRDefault="00000000">
            <w:pPr>
              <w:pStyle w:val="TableParagraph"/>
              <w:ind w:left="13"/>
            </w:pPr>
            <w:r>
              <w:rPr>
                <w:spacing w:val="-5"/>
              </w:rPr>
              <w:t>26</w:t>
            </w:r>
          </w:p>
        </w:tc>
        <w:tc>
          <w:tcPr>
            <w:tcW w:w="1182" w:type="dxa"/>
          </w:tcPr>
          <w:p w14:paraId="6D7E9CF6" w14:textId="77777777" w:rsidR="004B533B" w:rsidRDefault="00000000">
            <w:pPr>
              <w:pStyle w:val="TableParagraph"/>
              <w:ind w:left="17"/>
            </w:pPr>
            <w:r>
              <w:rPr>
                <w:spacing w:val="-2"/>
              </w:rPr>
              <w:t>29-Mar-</w:t>
            </w:r>
            <w:r>
              <w:rPr>
                <w:spacing w:val="-5"/>
              </w:rPr>
              <w:t>23</w:t>
            </w:r>
          </w:p>
        </w:tc>
        <w:tc>
          <w:tcPr>
            <w:tcW w:w="1206" w:type="dxa"/>
          </w:tcPr>
          <w:p w14:paraId="2D587F15" w14:textId="77777777" w:rsidR="004B533B" w:rsidRDefault="00000000">
            <w:pPr>
              <w:pStyle w:val="TableParagraph"/>
              <w:ind w:left="16" w:right="5"/>
            </w:pPr>
            <w:r>
              <w:rPr>
                <w:spacing w:val="-2"/>
              </w:rPr>
              <w:t>31-Des-</w:t>
            </w:r>
            <w:r>
              <w:rPr>
                <w:spacing w:val="-5"/>
              </w:rPr>
              <w:t>22</w:t>
            </w:r>
          </w:p>
        </w:tc>
        <w:tc>
          <w:tcPr>
            <w:tcW w:w="1528" w:type="dxa"/>
          </w:tcPr>
          <w:p w14:paraId="371009E4" w14:textId="77777777" w:rsidR="004B533B" w:rsidRDefault="00000000">
            <w:pPr>
              <w:pStyle w:val="TableParagraph"/>
              <w:ind w:left="13" w:right="5"/>
            </w:pPr>
            <w:r>
              <w:rPr>
                <w:spacing w:val="-5"/>
              </w:rPr>
              <w:t>88</w:t>
            </w:r>
          </w:p>
        </w:tc>
      </w:tr>
      <w:tr w:rsidR="004B533B" w14:paraId="285BDA95" w14:textId="77777777">
        <w:trPr>
          <w:trHeight w:val="316"/>
        </w:trPr>
        <w:tc>
          <w:tcPr>
            <w:tcW w:w="878" w:type="dxa"/>
          </w:tcPr>
          <w:p w14:paraId="404288F5" w14:textId="77777777" w:rsidR="004B533B" w:rsidRDefault="00000000">
            <w:pPr>
              <w:pStyle w:val="TableParagraph"/>
              <w:ind w:right="93"/>
              <w:jc w:val="right"/>
            </w:pPr>
            <w:r>
              <w:rPr>
                <w:spacing w:val="-4"/>
              </w:rPr>
              <w:t>2023</w:t>
            </w:r>
          </w:p>
        </w:tc>
        <w:tc>
          <w:tcPr>
            <w:tcW w:w="1392" w:type="dxa"/>
            <w:vMerge/>
            <w:tcBorders>
              <w:top w:val="nil"/>
            </w:tcBorders>
          </w:tcPr>
          <w:p w14:paraId="538CE583" w14:textId="77777777" w:rsidR="004B533B" w:rsidRDefault="004B533B">
            <w:pPr>
              <w:rPr>
                <w:sz w:val="2"/>
                <w:szCs w:val="2"/>
              </w:rPr>
            </w:pPr>
          </w:p>
        </w:tc>
        <w:tc>
          <w:tcPr>
            <w:tcW w:w="1819" w:type="dxa"/>
          </w:tcPr>
          <w:p w14:paraId="5F4DA981" w14:textId="77777777" w:rsidR="004B533B" w:rsidRDefault="00000000">
            <w:pPr>
              <w:pStyle w:val="TableParagraph"/>
              <w:ind w:left="12"/>
            </w:pPr>
            <w:r>
              <w:rPr>
                <w:spacing w:val="-10"/>
              </w:rPr>
              <w:t>1</w:t>
            </w:r>
          </w:p>
        </w:tc>
        <w:tc>
          <w:tcPr>
            <w:tcW w:w="2319" w:type="dxa"/>
          </w:tcPr>
          <w:p w14:paraId="416CAEAD" w14:textId="77777777" w:rsidR="004B533B" w:rsidRDefault="00000000">
            <w:pPr>
              <w:pStyle w:val="TableParagraph"/>
              <w:ind w:right="94"/>
              <w:jc w:val="right"/>
            </w:pPr>
            <w:r>
              <w:rPr>
                <w:spacing w:val="-2"/>
              </w:rPr>
              <w:t>Rp14,603,908,143,192</w:t>
            </w:r>
          </w:p>
        </w:tc>
        <w:tc>
          <w:tcPr>
            <w:tcW w:w="1248" w:type="dxa"/>
          </w:tcPr>
          <w:p w14:paraId="01760382" w14:textId="77777777" w:rsidR="004B533B" w:rsidRDefault="00000000">
            <w:pPr>
              <w:pStyle w:val="TableParagraph"/>
              <w:ind w:left="87" w:right="79"/>
            </w:pPr>
            <w:r>
              <w:rPr>
                <w:spacing w:val="-2"/>
              </w:rPr>
              <w:t>30.312</w:t>
            </w:r>
          </w:p>
        </w:tc>
        <w:tc>
          <w:tcPr>
            <w:tcW w:w="1383" w:type="dxa"/>
          </w:tcPr>
          <w:p w14:paraId="277151D8" w14:textId="77777777" w:rsidR="004B533B" w:rsidRDefault="00000000">
            <w:pPr>
              <w:pStyle w:val="TableParagraph"/>
              <w:ind w:left="13"/>
            </w:pPr>
            <w:r>
              <w:rPr>
                <w:spacing w:val="-5"/>
              </w:rPr>
              <w:t>32</w:t>
            </w:r>
          </w:p>
        </w:tc>
        <w:tc>
          <w:tcPr>
            <w:tcW w:w="1182" w:type="dxa"/>
          </w:tcPr>
          <w:p w14:paraId="415D871D" w14:textId="77777777" w:rsidR="004B533B" w:rsidRDefault="00000000">
            <w:pPr>
              <w:pStyle w:val="TableParagraph"/>
              <w:ind w:left="17"/>
            </w:pPr>
            <w:r>
              <w:rPr>
                <w:spacing w:val="-2"/>
              </w:rPr>
              <w:t>27-Mar-</w:t>
            </w:r>
            <w:r>
              <w:rPr>
                <w:spacing w:val="-5"/>
              </w:rPr>
              <w:t>24</w:t>
            </w:r>
          </w:p>
        </w:tc>
        <w:tc>
          <w:tcPr>
            <w:tcW w:w="1206" w:type="dxa"/>
          </w:tcPr>
          <w:p w14:paraId="3C1538FE" w14:textId="77777777" w:rsidR="004B533B" w:rsidRDefault="00000000">
            <w:pPr>
              <w:pStyle w:val="TableParagraph"/>
              <w:ind w:left="16" w:right="5"/>
            </w:pPr>
            <w:r>
              <w:rPr>
                <w:spacing w:val="-2"/>
              </w:rPr>
              <w:t>31-Des-</w:t>
            </w:r>
            <w:r>
              <w:rPr>
                <w:spacing w:val="-5"/>
              </w:rPr>
              <w:t>23</w:t>
            </w:r>
          </w:p>
        </w:tc>
        <w:tc>
          <w:tcPr>
            <w:tcW w:w="1528" w:type="dxa"/>
          </w:tcPr>
          <w:p w14:paraId="15383527" w14:textId="77777777" w:rsidR="004B533B" w:rsidRDefault="00000000">
            <w:pPr>
              <w:pStyle w:val="TableParagraph"/>
              <w:ind w:left="13" w:right="5"/>
            </w:pPr>
            <w:r>
              <w:rPr>
                <w:spacing w:val="-5"/>
              </w:rPr>
              <w:t>87</w:t>
            </w:r>
          </w:p>
        </w:tc>
      </w:tr>
      <w:tr w:rsidR="004B533B" w14:paraId="1BC2D853" w14:textId="77777777">
        <w:trPr>
          <w:trHeight w:val="311"/>
        </w:trPr>
        <w:tc>
          <w:tcPr>
            <w:tcW w:w="878" w:type="dxa"/>
          </w:tcPr>
          <w:p w14:paraId="66DD4F8E" w14:textId="77777777" w:rsidR="004B533B" w:rsidRDefault="00000000">
            <w:pPr>
              <w:pStyle w:val="TableParagraph"/>
              <w:spacing w:before="53"/>
              <w:ind w:right="93"/>
              <w:jc w:val="right"/>
            </w:pPr>
            <w:r>
              <w:rPr>
                <w:spacing w:val="-4"/>
              </w:rPr>
              <w:t>2020</w:t>
            </w:r>
          </w:p>
        </w:tc>
        <w:tc>
          <w:tcPr>
            <w:tcW w:w="1392" w:type="dxa"/>
            <w:vMerge w:val="restart"/>
          </w:tcPr>
          <w:p w14:paraId="5341FB16" w14:textId="77777777" w:rsidR="004B533B" w:rsidRDefault="004B533B">
            <w:pPr>
              <w:pStyle w:val="TableParagraph"/>
              <w:spacing w:before="0" w:line="240" w:lineRule="auto"/>
              <w:jc w:val="left"/>
              <w:rPr>
                <w:b/>
              </w:rPr>
            </w:pPr>
          </w:p>
          <w:p w14:paraId="254A688A" w14:textId="77777777" w:rsidR="004B533B" w:rsidRDefault="004B533B">
            <w:pPr>
              <w:pStyle w:val="TableParagraph"/>
              <w:spacing w:before="8" w:line="240" w:lineRule="auto"/>
              <w:jc w:val="left"/>
              <w:rPr>
                <w:b/>
              </w:rPr>
            </w:pPr>
          </w:p>
          <w:p w14:paraId="32993F0A" w14:textId="77777777" w:rsidR="004B533B" w:rsidRDefault="00000000">
            <w:pPr>
              <w:pStyle w:val="TableParagraph"/>
              <w:spacing w:before="1" w:line="240" w:lineRule="auto"/>
              <w:ind w:left="375"/>
              <w:jc w:val="left"/>
            </w:pPr>
            <w:r>
              <w:rPr>
                <w:spacing w:val="-4"/>
              </w:rPr>
              <w:t>DMAS</w:t>
            </w:r>
          </w:p>
        </w:tc>
        <w:tc>
          <w:tcPr>
            <w:tcW w:w="1819" w:type="dxa"/>
          </w:tcPr>
          <w:p w14:paraId="3C14325B" w14:textId="77777777" w:rsidR="004B533B" w:rsidRDefault="00000000">
            <w:pPr>
              <w:pStyle w:val="TableParagraph"/>
              <w:spacing w:before="53"/>
              <w:ind w:left="12"/>
            </w:pPr>
            <w:r>
              <w:rPr>
                <w:spacing w:val="-10"/>
              </w:rPr>
              <w:t>1</w:t>
            </w:r>
          </w:p>
        </w:tc>
        <w:tc>
          <w:tcPr>
            <w:tcW w:w="2319" w:type="dxa"/>
          </w:tcPr>
          <w:p w14:paraId="6DDCB116" w14:textId="77777777" w:rsidR="004B533B" w:rsidRDefault="00000000">
            <w:pPr>
              <w:pStyle w:val="TableParagraph"/>
              <w:spacing w:before="53"/>
              <w:ind w:right="93"/>
              <w:jc w:val="right"/>
            </w:pPr>
            <w:r>
              <w:rPr>
                <w:spacing w:val="-2"/>
              </w:rPr>
              <w:t>Rp6,752,233,240,104</w:t>
            </w:r>
          </w:p>
        </w:tc>
        <w:tc>
          <w:tcPr>
            <w:tcW w:w="1248" w:type="dxa"/>
          </w:tcPr>
          <w:p w14:paraId="468285A3" w14:textId="77777777" w:rsidR="004B533B" w:rsidRDefault="00000000">
            <w:pPr>
              <w:pStyle w:val="TableParagraph"/>
              <w:spacing w:before="53"/>
              <w:ind w:left="87" w:right="79"/>
            </w:pPr>
            <w:r>
              <w:rPr>
                <w:spacing w:val="-2"/>
              </w:rPr>
              <w:t>29.541</w:t>
            </w:r>
          </w:p>
        </w:tc>
        <w:tc>
          <w:tcPr>
            <w:tcW w:w="1383" w:type="dxa"/>
          </w:tcPr>
          <w:p w14:paraId="184DA6BE" w14:textId="77777777" w:rsidR="004B533B" w:rsidRDefault="00000000">
            <w:pPr>
              <w:pStyle w:val="TableParagraph"/>
              <w:spacing w:before="53"/>
              <w:ind w:left="13" w:right="5"/>
            </w:pPr>
            <w:r>
              <w:rPr>
                <w:spacing w:val="-10"/>
              </w:rPr>
              <w:t>1</w:t>
            </w:r>
          </w:p>
        </w:tc>
        <w:tc>
          <w:tcPr>
            <w:tcW w:w="1182" w:type="dxa"/>
          </w:tcPr>
          <w:p w14:paraId="76028968" w14:textId="77777777" w:rsidR="004B533B" w:rsidRDefault="00000000">
            <w:pPr>
              <w:pStyle w:val="TableParagraph"/>
              <w:spacing w:before="53"/>
              <w:ind w:left="17" w:right="5"/>
            </w:pPr>
            <w:r>
              <w:rPr>
                <w:spacing w:val="-2"/>
              </w:rPr>
              <w:t>10-Feb-</w:t>
            </w:r>
            <w:r>
              <w:rPr>
                <w:spacing w:val="-5"/>
              </w:rPr>
              <w:t>21</w:t>
            </w:r>
          </w:p>
        </w:tc>
        <w:tc>
          <w:tcPr>
            <w:tcW w:w="1206" w:type="dxa"/>
          </w:tcPr>
          <w:p w14:paraId="5A5E586F" w14:textId="77777777" w:rsidR="004B533B" w:rsidRDefault="00000000">
            <w:pPr>
              <w:pStyle w:val="TableParagraph"/>
              <w:spacing w:before="53"/>
              <w:ind w:left="16" w:right="5"/>
            </w:pPr>
            <w:r>
              <w:rPr>
                <w:spacing w:val="-2"/>
              </w:rPr>
              <w:t>31-Des-</w:t>
            </w:r>
            <w:r>
              <w:rPr>
                <w:spacing w:val="-5"/>
              </w:rPr>
              <w:t>20</w:t>
            </w:r>
          </w:p>
        </w:tc>
        <w:tc>
          <w:tcPr>
            <w:tcW w:w="1528" w:type="dxa"/>
          </w:tcPr>
          <w:p w14:paraId="70738BB0" w14:textId="77777777" w:rsidR="004B533B" w:rsidRDefault="00000000">
            <w:pPr>
              <w:pStyle w:val="TableParagraph"/>
              <w:spacing w:before="53"/>
              <w:ind w:left="13" w:right="5"/>
            </w:pPr>
            <w:r>
              <w:rPr>
                <w:spacing w:val="-5"/>
              </w:rPr>
              <w:t>41</w:t>
            </w:r>
          </w:p>
        </w:tc>
      </w:tr>
      <w:tr w:rsidR="004B533B" w14:paraId="02069180" w14:textId="77777777">
        <w:trPr>
          <w:trHeight w:val="316"/>
        </w:trPr>
        <w:tc>
          <w:tcPr>
            <w:tcW w:w="878" w:type="dxa"/>
          </w:tcPr>
          <w:p w14:paraId="1CF1A585" w14:textId="77777777" w:rsidR="004B533B" w:rsidRDefault="00000000">
            <w:pPr>
              <w:pStyle w:val="TableParagraph"/>
              <w:spacing w:before="59"/>
              <w:ind w:right="93"/>
              <w:jc w:val="right"/>
            </w:pPr>
            <w:r>
              <w:rPr>
                <w:spacing w:val="-4"/>
              </w:rPr>
              <w:t>2021</w:t>
            </w:r>
          </w:p>
        </w:tc>
        <w:tc>
          <w:tcPr>
            <w:tcW w:w="1392" w:type="dxa"/>
            <w:vMerge/>
            <w:tcBorders>
              <w:top w:val="nil"/>
            </w:tcBorders>
          </w:tcPr>
          <w:p w14:paraId="7D67B016" w14:textId="77777777" w:rsidR="004B533B" w:rsidRDefault="004B533B">
            <w:pPr>
              <w:rPr>
                <w:sz w:val="2"/>
                <w:szCs w:val="2"/>
              </w:rPr>
            </w:pPr>
          </w:p>
        </w:tc>
        <w:tc>
          <w:tcPr>
            <w:tcW w:w="1819" w:type="dxa"/>
          </w:tcPr>
          <w:p w14:paraId="0DDB34DB" w14:textId="77777777" w:rsidR="004B533B" w:rsidRDefault="00000000">
            <w:pPr>
              <w:pStyle w:val="TableParagraph"/>
              <w:spacing w:before="59"/>
              <w:ind w:left="12"/>
            </w:pPr>
            <w:r>
              <w:rPr>
                <w:spacing w:val="-10"/>
              </w:rPr>
              <w:t>1</w:t>
            </w:r>
          </w:p>
        </w:tc>
        <w:tc>
          <w:tcPr>
            <w:tcW w:w="2319" w:type="dxa"/>
          </w:tcPr>
          <w:p w14:paraId="2D876896" w14:textId="77777777" w:rsidR="004B533B" w:rsidRDefault="00000000">
            <w:pPr>
              <w:pStyle w:val="TableParagraph"/>
              <w:spacing w:before="59"/>
              <w:ind w:right="93"/>
              <w:jc w:val="right"/>
            </w:pPr>
            <w:r>
              <w:rPr>
                <w:spacing w:val="-2"/>
              </w:rPr>
              <w:t>Rp6,113,941,603,354</w:t>
            </w:r>
          </w:p>
        </w:tc>
        <w:tc>
          <w:tcPr>
            <w:tcW w:w="1248" w:type="dxa"/>
          </w:tcPr>
          <w:p w14:paraId="3EC410B8" w14:textId="77777777" w:rsidR="004B533B" w:rsidRDefault="00000000">
            <w:pPr>
              <w:pStyle w:val="TableParagraph"/>
              <w:spacing w:before="59"/>
              <w:ind w:left="87" w:right="79"/>
            </w:pPr>
            <w:r>
              <w:rPr>
                <w:spacing w:val="-2"/>
              </w:rPr>
              <w:t>29.442</w:t>
            </w:r>
          </w:p>
        </w:tc>
        <w:tc>
          <w:tcPr>
            <w:tcW w:w="1383" w:type="dxa"/>
          </w:tcPr>
          <w:p w14:paraId="02C22E9A" w14:textId="77777777" w:rsidR="004B533B" w:rsidRDefault="00000000">
            <w:pPr>
              <w:pStyle w:val="TableParagraph"/>
              <w:spacing w:before="59"/>
              <w:ind w:left="13" w:right="5"/>
            </w:pPr>
            <w:r>
              <w:rPr>
                <w:spacing w:val="-10"/>
              </w:rPr>
              <w:t>1</w:t>
            </w:r>
          </w:p>
        </w:tc>
        <w:tc>
          <w:tcPr>
            <w:tcW w:w="1182" w:type="dxa"/>
          </w:tcPr>
          <w:p w14:paraId="6E826F8F" w14:textId="77777777" w:rsidR="004B533B" w:rsidRDefault="00000000">
            <w:pPr>
              <w:pStyle w:val="TableParagraph"/>
              <w:spacing w:before="59"/>
              <w:ind w:left="17" w:right="5"/>
            </w:pPr>
            <w:r>
              <w:rPr>
                <w:spacing w:val="-2"/>
              </w:rPr>
              <w:t>24-Feb-</w:t>
            </w:r>
            <w:r>
              <w:rPr>
                <w:spacing w:val="-5"/>
              </w:rPr>
              <w:t>22</w:t>
            </w:r>
          </w:p>
        </w:tc>
        <w:tc>
          <w:tcPr>
            <w:tcW w:w="1206" w:type="dxa"/>
          </w:tcPr>
          <w:p w14:paraId="1CFEA1D6" w14:textId="77777777" w:rsidR="004B533B" w:rsidRDefault="00000000">
            <w:pPr>
              <w:pStyle w:val="TableParagraph"/>
              <w:spacing w:before="59"/>
              <w:ind w:left="16" w:right="5"/>
            </w:pPr>
            <w:r>
              <w:rPr>
                <w:spacing w:val="-2"/>
              </w:rPr>
              <w:t>31-Des-</w:t>
            </w:r>
            <w:r>
              <w:rPr>
                <w:spacing w:val="-5"/>
              </w:rPr>
              <w:t>21</w:t>
            </w:r>
          </w:p>
        </w:tc>
        <w:tc>
          <w:tcPr>
            <w:tcW w:w="1528" w:type="dxa"/>
          </w:tcPr>
          <w:p w14:paraId="6F9353E6" w14:textId="77777777" w:rsidR="004B533B" w:rsidRDefault="00000000">
            <w:pPr>
              <w:pStyle w:val="TableParagraph"/>
              <w:spacing w:before="59"/>
              <w:ind w:left="13" w:right="5"/>
            </w:pPr>
            <w:r>
              <w:rPr>
                <w:spacing w:val="-5"/>
              </w:rPr>
              <w:t>55</w:t>
            </w:r>
          </w:p>
        </w:tc>
      </w:tr>
      <w:tr w:rsidR="004B533B" w14:paraId="045545F0" w14:textId="77777777">
        <w:trPr>
          <w:trHeight w:val="316"/>
        </w:trPr>
        <w:tc>
          <w:tcPr>
            <w:tcW w:w="878" w:type="dxa"/>
          </w:tcPr>
          <w:p w14:paraId="51088130" w14:textId="77777777" w:rsidR="004B533B" w:rsidRDefault="00000000">
            <w:pPr>
              <w:pStyle w:val="TableParagraph"/>
              <w:ind w:right="93"/>
              <w:jc w:val="right"/>
            </w:pPr>
            <w:r>
              <w:rPr>
                <w:spacing w:val="-4"/>
              </w:rPr>
              <w:t>2022</w:t>
            </w:r>
          </w:p>
        </w:tc>
        <w:tc>
          <w:tcPr>
            <w:tcW w:w="1392" w:type="dxa"/>
            <w:vMerge/>
            <w:tcBorders>
              <w:top w:val="nil"/>
            </w:tcBorders>
          </w:tcPr>
          <w:p w14:paraId="4E50F64A" w14:textId="77777777" w:rsidR="004B533B" w:rsidRDefault="004B533B">
            <w:pPr>
              <w:rPr>
                <w:sz w:val="2"/>
                <w:szCs w:val="2"/>
              </w:rPr>
            </w:pPr>
          </w:p>
        </w:tc>
        <w:tc>
          <w:tcPr>
            <w:tcW w:w="1819" w:type="dxa"/>
          </w:tcPr>
          <w:p w14:paraId="13055C49" w14:textId="77777777" w:rsidR="004B533B" w:rsidRDefault="00000000">
            <w:pPr>
              <w:pStyle w:val="TableParagraph"/>
              <w:ind w:left="12"/>
            </w:pPr>
            <w:r>
              <w:rPr>
                <w:spacing w:val="-10"/>
              </w:rPr>
              <w:t>1</w:t>
            </w:r>
          </w:p>
        </w:tc>
        <w:tc>
          <w:tcPr>
            <w:tcW w:w="2319" w:type="dxa"/>
          </w:tcPr>
          <w:p w14:paraId="4FB22978" w14:textId="77777777" w:rsidR="004B533B" w:rsidRDefault="00000000">
            <w:pPr>
              <w:pStyle w:val="TableParagraph"/>
              <w:ind w:right="93"/>
              <w:jc w:val="right"/>
            </w:pPr>
            <w:r>
              <w:rPr>
                <w:spacing w:val="-2"/>
              </w:rPr>
              <w:t>Rp6,623,414,189,145</w:t>
            </w:r>
          </w:p>
        </w:tc>
        <w:tc>
          <w:tcPr>
            <w:tcW w:w="1248" w:type="dxa"/>
          </w:tcPr>
          <w:p w14:paraId="00EDCF58" w14:textId="77777777" w:rsidR="004B533B" w:rsidRDefault="00000000">
            <w:pPr>
              <w:pStyle w:val="TableParagraph"/>
              <w:ind w:left="87" w:right="79"/>
            </w:pPr>
            <w:r>
              <w:rPr>
                <w:spacing w:val="-2"/>
              </w:rPr>
              <w:t>29.522</w:t>
            </w:r>
          </w:p>
        </w:tc>
        <w:tc>
          <w:tcPr>
            <w:tcW w:w="1383" w:type="dxa"/>
          </w:tcPr>
          <w:p w14:paraId="3E3801EA" w14:textId="77777777" w:rsidR="004B533B" w:rsidRDefault="00000000">
            <w:pPr>
              <w:pStyle w:val="TableParagraph"/>
              <w:ind w:left="13" w:right="5"/>
            </w:pPr>
            <w:r>
              <w:rPr>
                <w:spacing w:val="-10"/>
              </w:rPr>
              <w:t>1</w:t>
            </w:r>
          </w:p>
        </w:tc>
        <w:tc>
          <w:tcPr>
            <w:tcW w:w="1182" w:type="dxa"/>
          </w:tcPr>
          <w:p w14:paraId="05AE4887" w14:textId="77777777" w:rsidR="004B533B" w:rsidRDefault="00000000">
            <w:pPr>
              <w:pStyle w:val="TableParagraph"/>
              <w:ind w:left="17" w:right="5"/>
            </w:pPr>
            <w:r>
              <w:rPr>
                <w:spacing w:val="-2"/>
              </w:rPr>
              <w:t>27-Feb-</w:t>
            </w:r>
            <w:r>
              <w:rPr>
                <w:spacing w:val="-5"/>
              </w:rPr>
              <w:t>23</w:t>
            </w:r>
          </w:p>
        </w:tc>
        <w:tc>
          <w:tcPr>
            <w:tcW w:w="1206" w:type="dxa"/>
          </w:tcPr>
          <w:p w14:paraId="0A210BCF" w14:textId="77777777" w:rsidR="004B533B" w:rsidRDefault="00000000">
            <w:pPr>
              <w:pStyle w:val="TableParagraph"/>
              <w:ind w:left="16" w:right="5"/>
            </w:pPr>
            <w:r>
              <w:rPr>
                <w:spacing w:val="-2"/>
              </w:rPr>
              <w:t>31-Des-</w:t>
            </w:r>
            <w:r>
              <w:rPr>
                <w:spacing w:val="-5"/>
              </w:rPr>
              <w:t>22</w:t>
            </w:r>
          </w:p>
        </w:tc>
        <w:tc>
          <w:tcPr>
            <w:tcW w:w="1528" w:type="dxa"/>
          </w:tcPr>
          <w:p w14:paraId="30CEB07C" w14:textId="77777777" w:rsidR="004B533B" w:rsidRDefault="00000000">
            <w:pPr>
              <w:pStyle w:val="TableParagraph"/>
              <w:ind w:left="13" w:right="5"/>
            </w:pPr>
            <w:r>
              <w:rPr>
                <w:spacing w:val="-5"/>
              </w:rPr>
              <w:t>58</w:t>
            </w:r>
          </w:p>
        </w:tc>
      </w:tr>
      <w:tr w:rsidR="004B533B" w14:paraId="5156BF44" w14:textId="77777777">
        <w:trPr>
          <w:trHeight w:val="316"/>
        </w:trPr>
        <w:tc>
          <w:tcPr>
            <w:tcW w:w="878" w:type="dxa"/>
          </w:tcPr>
          <w:p w14:paraId="5668C733" w14:textId="77777777" w:rsidR="004B533B" w:rsidRDefault="00000000">
            <w:pPr>
              <w:pStyle w:val="TableParagraph"/>
              <w:ind w:right="93"/>
              <w:jc w:val="right"/>
            </w:pPr>
            <w:r>
              <w:rPr>
                <w:spacing w:val="-4"/>
              </w:rPr>
              <w:t>2023</w:t>
            </w:r>
          </w:p>
        </w:tc>
        <w:tc>
          <w:tcPr>
            <w:tcW w:w="1392" w:type="dxa"/>
            <w:vMerge/>
            <w:tcBorders>
              <w:top w:val="nil"/>
            </w:tcBorders>
          </w:tcPr>
          <w:p w14:paraId="0CAEE684" w14:textId="77777777" w:rsidR="004B533B" w:rsidRDefault="004B533B">
            <w:pPr>
              <w:rPr>
                <w:sz w:val="2"/>
                <w:szCs w:val="2"/>
              </w:rPr>
            </w:pPr>
          </w:p>
        </w:tc>
        <w:tc>
          <w:tcPr>
            <w:tcW w:w="1819" w:type="dxa"/>
          </w:tcPr>
          <w:p w14:paraId="2CCE1A84" w14:textId="77777777" w:rsidR="004B533B" w:rsidRDefault="00000000">
            <w:pPr>
              <w:pStyle w:val="TableParagraph"/>
              <w:ind w:left="12"/>
            </w:pPr>
            <w:r>
              <w:rPr>
                <w:spacing w:val="-10"/>
              </w:rPr>
              <w:t>1</w:t>
            </w:r>
          </w:p>
        </w:tc>
        <w:tc>
          <w:tcPr>
            <w:tcW w:w="2319" w:type="dxa"/>
          </w:tcPr>
          <w:p w14:paraId="79DBF525" w14:textId="77777777" w:rsidR="004B533B" w:rsidRDefault="00000000">
            <w:pPr>
              <w:pStyle w:val="TableParagraph"/>
              <w:ind w:right="93"/>
              <w:jc w:val="right"/>
            </w:pPr>
            <w:r>
              <w:rPr>
                <w:spacing w:val="-2"/>
              </w:rPr>
              <w:t>Rp6,718,508,462,422</w:t>
            </w:r>
          </w:p>
        </w:tc>
        <w:tc>
          <w:tcPr>
            <w:tcW w:w="1248" w:type="dxa"/>
          </w:tcPr>
          <w:p w14:paraId="06587951" w14:textId="77777777" w:rsidR="004B533B" w:rsidRDefault="00000000">
            <w:pPr>
              <w:pStyle w:val="TableParagraph"/>
              <w:ind w:left="87" w:right="79"/>
            </w:pPr>
            <w:r>
              <w:rPr>
                <w:spacing w:val="-2"/>
              </w:rPr>
              <w:t>29.536</w:t>
            </w:r>
          </w:p>
        </w:tc>
        <w:tc>
          <w:tcPr>
            <w:tcW w:w="1383" w:type="dxa"/>
          </w:tcPr>
          <w:p w14:paraId="0B32C90F" w14:textId="77777777" w:rsidR="004B533B" w:rsidRDefault="00000000">
            <w:pPr>
              <w:pStyle w:val="TableParagraph"/>
              <w:ind w:left="13" w:right="5"/>
            </w:pPr>
            <w:r>
              <w:rPr>
                <w:spacing w:val="-10"/>
              </w:rPr>
              <w:t>1</w:t>
            </w:r>
          </w:p>
        </w:tc>
        <w:tc>
          <w:tcPr>
            <w:tcW w:w="1182" w:type="dxa"/>
          </w:tcPr>
          <w:p w14:paraId="3657F381" w14:textId="77777777" w:rsidR="004B533B" w:rsidRDefault="00000000">
            <w:pPr>
              <w:pStyle w:val="TableParagraph"/>
              <w:ind w:left="17"/>
            </w:pPr>
            <w:r>
              <w:rPr>
                <w:spacing w:val="-2"/>
              </w:rPr>
              <w:t>04-Mar-</w:t>
            </w:r>
            <w:r>
              <w:rPr>
                <w:spacing w:val="-5"/>
              </w:rPr>
              <w:t>24</w:t>
            </w:r>
          </w:p>
        </w:tc>
        <w:tc>
          <w:tcPr>
            <w:tcW w:w="1206" w:type="dxa"/>
          </w:tcPr>
          <w:p w14:paraId="67257866" w14:textId="77777777" w:rsidR="004B533B" w:rsidRDefault="00000000">
            <w:pPr>
              <w:pStyle w:val="TableParagraph"/>
              <w:ind w:left="16" w:right="5"/>
            </w:pPr>
            <w:r>
              <w:rPr>
                <w:spacing w:val="-2"/>
              </w:rPr>
              <w:t>31-Des-</w:t>
            </w:r>
            <w:r>
              <w:rPr>
                <w:spacing w:val="-5"/>
              </w:rPr>
              <w:t>23</w:t>
            </w:r>
          </w:p>
        </w:tc>
        <w:tc>
          <w:tcPr>
            <w:tcW w:w="1528" w:type="dxa"/>
          </w:tcPr>
          <w:p w14:paraId="2388C769" w14:textId="77777777" w:rsidR="004B533B" w:rsidRDefault="00000000">
            <w:pPr>
              <w:pStyle w:val="TableParagraph"/>
              <w:ind w:left="13" w:right="5"/>
            </w:pPr>
            <w:r>
              <w:rPr>
                <w:spacing w:val="-5"/>
              </w:rPr>
              <w:t>64</w:t>
            </w:r>
          </w:p>
        </w:tc>
      </w:tr>
    </w:tbl>
    <w:p w14:paraId="07F46F6B" w14:textId="77777777" w:rsidR="004B533B" w:rsidRDefault="004B533B">
      <w:pPr>
        <w:pStyle w:val="TableParagraph"/>
        <w:sectPr w:rsidR="004B533B">
          <w:type w:val="continuous"/>
          <w:pgSz w:w="15840" w:h="12240" w:orient="landscape"/>
          <w:pgMar w:top="1420" w:right="1080" w:bottom="1513"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76722B98" w14:textId="77777777">
        <w:trPr>
          <w:trHeight w:val="316"/>
        </w:trPr>
        <w:tc>
          <w:tcPr>
            <w:tcW w:w="878" w:type="dxa"/>
            <w:vMerge w:val="restart"/>
          </w:tcPr>
          <w:p w14:paraId="47631BEF" w14:textId="77777777" w:rsidR="004B533B" w:rsidRDefault="004B533B">
            <w:pPr>
              <w:pStyle w:val="TableParagraph"/>
              <w:spacing w:before="0" w:line="240" w:lineRule="auto"/>
              <w:jc w:val="left"/>
              <w:rPr>
                <w:b/>
              </w:rPr>
            </w:pPr>
          </w:p>
          <w:p w14:paraId="40338547" w14:textId="77777777" w:rsidR="004B533B" w:rsidRDefault="004B533B">
            <w:pPr>
              <w:pStyle w:val="TableParagraph"/>
              <w:spacing w:before="37" w:line="240" w:lineRule="auto"/>
              <w:jc w:val="left"/>
              <w:rPr>
                <w:b/>
              </w:rPr>
            </w:pPr>
          </w:p>
          <w:p w14:paraId="138CCC63"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1B89B268" w14:textId="77777777" w:rsidR="004B533B" w:rsidRDefault="004B533B">
            <w:pPr>
              <w:pStyle w:val="TableParagraph"/>
              <w:spacing w:before="161" w:line="240" w:lineRule="auto"/>
              <w:jc w:val="left"/>
              <w:rPr>
                <w:b/>
              </w:rPr>
            </w:pPr>
          </w:p>
          <w:p w14:paraId="0C8DFB5A"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3DF06EAF" w14:textId="77777777" w:rsidR="004B533B" w:rsidRDefault="004B533B">
            <w:pPr>
              <w:pStyle w:val="TableParagraph"/>
              <w:spacing w:before="0" w:line="240" w:lineRule="auto"/>
              <w:jc w:val="left"/>
              <w:rPr>
                <w:b/>
              </w:rPr>
            </w:pPr>
          </w:p>
          <w:p w14:paraId="4BD2F1E3" w14:textId="77777777" w:rsidR="004B533B" w:rsidRDefault="004B533B">
            <w:pPr>
              <w:pStyle w:val="TableParagraph"/>
              <w:spacing w:before="37" w:line="240" w:lineRule="auto"/>
              <w:jc w:val="left"/>
              <w:rPr>
                <w:b/>
              </w:rPr>
            </w:pPr>
          </w:p>
          <w:p w14:paraId="769661C9"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02325170" w14:textId="77777777" w:rsidR="004B533B" w:rsidRDefault="00000000">
            <w:pPr>
              <w:pStyle w:val="TableParagraph"/>
              <w:spacing w:before="29" w:line="240" w:lineRule="auto"/>
              <w:ind w:left="597"/>
              <w:jc w:val="left"/>
              <w:rPr>
                <w:b/>
              </w:rPr>
            </w:pPr>
            <w:r>
              <w:rPr>
                <w:b/>
              </w:rPr>
              <w:t>Ukuran</w:t>
            </w:r>
            <w:r>
              <w:rPr>
                <w:b/>
                <w:spacing w:val="-8"/>
              </w:rPr>
              <w:t xml:space="preserve"> </w:t>
            </w:r>
            <w:r>
              <w:rPr>
                <w:b/>
              </w:rPr>
              <w:t>Perusahaan</w:t>
            </w:r>
            <w:r>
              <w:rPr>
                <w:b/>
                <w:spacing w:val="-7"/>
              </w:rPr>
              <w:t xml:space="preserve"> </w:t>
            </w:r>
            <w:r>
              <w:rPr>
                <w:b/>
                <w:spacing w:val="-4"/>
              </w:rPr>
              <w:t>(X2)</w:t>
            </w:r>
          </w:p>
        </w:tc>
        <w:tc>
          <w:tcPr>
            <w:tcW w:w="1383" w:type="dxa"/>
            <w:vMerge w:val="restart"/>
          </w:tcPr>
          <w:p w14:paraId="5F6ADB13" w14:textId="77777777" w:rsidR="004B533B" w:rsidRDefault="004B533B">
            <w:pPr>
              <w:pStyle w:val="TableParagraph"/>
              <w:spacing w:before="36" w:line="240" w:lineRule="auto"/>
              <w:jc w:val="left"/>
              <w:rPr>
                <w:b/>
              </w:rPr>
            </w:pPr>
          </w:p>
          <w:p w14:paraId="21635A3F"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7B89F468"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37B8DF6D" w14:textId="77777777">
        <w:trPr>
          <w:trHeight w:val="1012"/>
        </w:trPr>
        <w:tc>
          <w:tcPr>
            <w:tcW w:w="878" w:type="dxa"/>
            <w:vMerge/>
            <w:tcBorders>
              <w:top w:val="nil"/>
            </w:tcBorders>
          </w:tcPr>
          <w:p w14:paraId="14FF6321" w14:textId="77777777" w:rsidR="004B533B" w:rsidRDefault="004B533B">
            <w:pPr>
              <w:rPr>
                <w:sz w:val="2"/>
                <w:szCs w:val="2"/>
              </w:rPr>
            </w:pPr>
          </w:p>
        </w:tc>
        <w:tc>
          <w:tcPr>
            <w:tcW w:w="1392" w:type="dxa"/>
            <w:vMerge/>
            <w:tcBorders>
              <w:top w:val="nil"/>
            </w:tcBorders>
          </w:tcPr>
          <w:p w14:paraId="248A94AC" w14:textId="77777777" w:rsidR="004B533B" w:rsidRDefault="004B533B">
            <w:pPr>
              <w:rPr>
                <w:sz w:val="2"/>
                <w:szCs w:val="2"/>
              </w:rPr>
            </w:pPr>
          </w:p>
        </w:tc>
        <w:tc>
          <w:tcPr>
            <w:tcW w:w="1819" w:type="dxa"/>
            <w:vMerge/>
            <w:tcBorders>
              <w:top w:val="nil"/>
            </w:tcBorders>
          </w:tcPr>
          <w:p w14:paraId="73766059" w14:textId="77777777" w:rsidR="004B533B" w:rsidRDefault="004B533B">
            <w:pPr>
              <w:rPr>
                <w:sz w:val="2"/>
                <w:szCs w:val="2"/>
              </w:rPr>
            </w:pPr>
          </w:p>
        </w:tc>
        <w:tc>
          <w:tcPr>
            <w:tcW w:w="2319" w:type="dxa"/>
          </w:tcPr>
          <w:p w14:paraId="1F5B3CAE" w14:textId="77777777" w:rsidR="004B533B" w:rsidRDefault="004B533B">
            <w:pPr>
              <w:pStyle w:val="TableParagraph"/>
              <w:spacing w:before="127" w:line="240" w:lineRule="auto"/>
              <w:jc w:val="left"/>
              <w:rPr>
                <w:b/>
              </w:rPr>
            </w:pPr>
          </w:p>
          <w:p w14:paraId="0A33ACEA"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7B7D4E58"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11336ECC" w14:textId="77777777" w:rsidR="004B533B" w:rsidRDefault="004B533B">
            <w:pPr>
              <w:rPr>
                <w:sz w:val="2"/>
                <w:szCs w:val="2"/>
              </w:rPr>
            </w:pPr>
          </w:p>
        </w:tc>
        <w:tc>
          <w:tcPr>
            <w:tcW w:w="1182" w:type="dxa"/>
          </w:tcPr>
          <w:p w14:paraId="7D2E4014"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725D3367" w14:textId="77777777" w:rsidR="004B533B" w:rsidRDefault="00000000">
            <w:pPr>
              <w:pStyle w:val="TableParagraph"/>
              <w:spacing w:before="0" w:line="242" w:lineRule="auto"/>
              <w:ind w:left="16"/>
              <w:rPr>
                <w:b/>
              </w:rPr>
            </w:pPr>
            <w:r>
              <w:rPr>
                <w:b/>
                <w:spacing w:val="-2"/>
              </w:rPr>
              <w:t>Tanggal tutup laporan</w:t>
            </w:r>
          </w:p>
          <w:p w14:paraId="7C89E53C" w14:textId="77777777" w:rsidR="004B533B" w:rsidRDefault="00000000">
            <w:pPr>
              <w:pStyle w:val="TableParagraph"/>
              <w:spacing w:before="0" w:line="230" w:lineRule="exact"/>
              <w:ind w:left="16" w:right="4"/>
              <w:rPr>
                <w:b/>
              </w:rPr>
            </w:pPr>
            <w:r>
              <w:rPr>
                <w:b/>
                <w:spacing w:val="-2"/>
              </w:rPr>
              <w:t>keuangan</w:t>
            </w:r>
          </w:p>
        </w:tc>
        <w:tc>
          <w:tcPr>
            <w:tcW w:w="1528" w:type="dxa"/>
          </w:tcPr>
          <w:p w14:paraId="512C2183" w14:textId="77777777" w:rsidR="004B533B" w:rsidRDefault="004B533B">
            <w:pPr>
              <w:pStyle w:val="TableParagraph"/>
              <w:spacing w:before="127" w:line="240" w:lineRule="auto"/>
              <w:jc w:val="left"/>
              <w:rPr>
                <w:b/>
              </w:rPr>
            </w:pPr>
          </w:p>
          <w:p w14:paraId="250E7C07"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5F6A9C41" w14:textId="77777777">
        <w:trPr>
          <w:trHeight w:val="311"/>
        </w:trPr>
        <w:tc>
          <w:tcPr>
            <w:tcW w:w="878" w:type="dxa"/>
          </w:tcPr>
          <w:p w14:paraId="4A602BFE" w14:textId="77777777" w:rsidR="004B533B" w:rsidRDefault="00000000">
            <w:pPr>
              <w:pStyle w:val="TableParagraph"/>
              <w:spacing w:before="53"/>
              <w:ind w:right="93"/>
              <w:jc w:val="right"/>
            </w:pPr>
            <w:r>
              <w:rPr>
                <w:spacing w:val="-4"/>
              </w:rPr>
              <w:t>2020</w:t>
            </w:r>
          </w:p>
        </w:tc>
        <w:tc>
          <w:tcPr>
            <w:tcW w:w="1392" w:type="dxa"/>
            <w:vMerge w:val="restart"/>
          </w:tcPr>
          <w:p w14:paraId="66848F7B" w14:textId="77777777" w:rsidR="004B533B" w:rsidRDefault="004B533B">
            <w:pPr>
              <w:pStyle w:val="TableParagraph"/>
              <w:spacing w:before="0" w:line="240" w:lineRule="auto"/>
              <w:jc w:val="left"/>
              <w:rPr>
                <w:b/>
              </w:rPr>
            </w:pPr>
          </w:p>
          <w:p w14:paraId="06814438" w14:textId="77777777" w:rsidR="004B533B" w:rsidRDefault="004B533B">
            <w:pPr>
              <w:pStyle w:val="TableParagraph"/>
              <w:spacing w:before="4" w:line="240" w:lineRule="auto"/>
              <w:jc w:val="left"/>
              <w:rPr>
                <w:b/>
              </w:rPr>
            </w:pPr>
          </w:p>
          <w:p w14:paraId="2822C65A" w14:textId="77777777" w:rsidR="004B533B" w:rsidRDefault="00000000">
            <w:pPr>
              <w:pStyle w:val="TableParagraph"/>
              <w:spacing w:before="0" w:line="240" w:lineRule="auto"/>
              <w:ind w:left="432"/>
              <w:jc w:val="left"/>
            </w:pPr>
            <w:r>
              <w:rPr>
                <w:spacing w:val="-4"/>
              </w:rPr>
              <w:t>DUTI</w:t>
            </w:r>
          </w:p>
        </w:tc>
        <w:tc>
          <w:tcPr>
            <w:tcW w:w="1819" w:type="dxa"/>
          </w:tcPr>
          <w:p w14:paraId="59203267" w14:textId="77777777" w:rsidR="004B533B" w:rsidRDefault="00000000">
            <w:pPr>
              <w:pStyle w:val="TableParagraph"/>
              <w:spacing w:before="53"/>
              <w:ind w:left="12"/>
            </w:pPr>
            <w:r>
              <w:rPr>
                <w:spacing w:val="-10"/>
              </w:rPr>
              <w:t>1</w:t>
            </w:r>
          </w:p>
        </w:tc>
        <w:tc>
          <w:tcPr>
            <w:tcW w:w="2319" w:type="dxa"/>
          </w:tcPr>
          <w:p w14:paraId="433A6CBD" w14:textId="77777777" w:rsidR="004B533B" w:rsidRDefault="00000000">
            <w:pPr>
              <w:pStyle w:val="TableParagraph"/>
              <w:spacing w:before="53"/>
              <w:ind w:right="94"/>
              <w:jc w:val="right"/>
            </w:pPr>
            <w:r>
              <w:rPr>
                <w:spacing w:val="-2"/>
              </w:rPr>
              <w:t>Rp13,753,624,738,885</w:t>
            </w:r>
          </w:p>
        </w:tc>
        <w:tc>
          <w:tcPr>
            <w:tcW w:w="1248" w:type="dxa"/>
          </w:tcPr>
          <w:p w14:paraId="336A67E7" w14:textId="77777777" w:rsidR="004B533B" w:rsidRDefault="00000000">
            <w:pPr>
              <w:pStyle w:val="TableParagraph"/>
              <w:spacing w:before="53"/>
              <w:ind w:left="87" w:right="79"/>
            </w:pPr>
            <w:r>
              <w:rPr>
                <w:spacing w:val="-2"/>
              </w:rPr>
              <w:t>30.252</w:t>
            </w:r>
          </w:p>
        </w:tc>
        <w:tc>
          <w:tcPr>
            <w:tcW w:w="1383" w:type="dxa"/>
          </w:tcPr>
          <w:p w14:paraId="1420C936" w14:textId="77777777" w:rsidR="004B533B" w:rsidRDefault="00000000">
            <w:pPr>
              <w:pStyle w:val="TableParagraph"/>
              <w:spacing w:before="53"/>
              <w:ind w:left="13"/>
            </w:pPr>
            <w:r>
              <w:rPr>
                <w:spacing w:val="-5"/>
              </w:rPr>
              <w:t>24</w:t>
            </w:r>
          </w:p>
        </w:tc>
        <w:tc>
          <w:tcPr>
            <w:tcW w:w="1182" w:type="dxa"/>
          </w:tcPr>
          <w:p w14:paraId="48D3CA40" w14:textId="77777777" w:rsidR="004B533B" w:rsidRDefault="00000000">
            <w:pPr>
              <w:pStyle w:val="TableParagraph"/>
              <w:spacing w:before="53"/>
              <w:ind w:left="17"/>
            </w:pPr>
            <w:r>
              <w:rPr>
                <w:spacing w:val="-2"/>
              </w:rPr>
              <w:t>15-Mar-</w:t>
            </w:r>
            <w:r>
              <w:rPr>
                <w:spacing w:val="-5"/>
              </w:rPr>
              <w:t>21</w:t>
            </w:r>
          </w:p>
        </w:tc>
        <w:tc>
          <w:tcPr>
            <w:tcW w:w="1206" w:type="dxa"/>
          </w:tcPr>
          <w:p w14:paraId="0002C47B" w14:textId="77777777" w:rsidR="004B533B" w:rsidRDefault="00000000">
            <w:pPr>
              <w:pStyle w:val="TableParagraph"/>
              <w:spacing w:before="53"/>
              <w:ind w:left="16" w:right="5"/>
            </w:pPr>
            <w:r>
              <w:rPr>
                <w:spacing w:val="-2"/>
              </w:rPr>
              <w:t>31-Des-</w:t>
            </w:r>
            <w:r>
              <w:rPr>
                <w:spacing w:val="-5"/>
              </w:rPr>
              <w:t>20</w:t>
            </w:r>
          </w:p>
        </w:tc>
        <w:tc>
          <w:tcPr>
            <w:tcW w:w="1528" w:type="dxa"/>
          </w:tcPr>
          <w:p w14:paraId="05386440" w14:textId="77777777" w:rsidR="004B533B" w:rsidRDefault="00000000">
            <w:pPr>
              <w:pStyle w:val="TableParagraph"/>
              <w:spacing w:before="53"/>
              <w:ind w:left="13" w:right="5"/>
            </w:pPr>
            <w:r>
              <w:rPr>
                <w:spacing w:val="-5"/>
              </w:rPr>
              <w:t>74</w:t>
            </w:r>
          </w:p>
        </w:tc>
      </w:tr>
      <w:tr w:rsidR="004B533B" w14:paraId="4433348C" w14:textId="77777777">
        <w:trPr>
          <w:trHeight w:val="316"/>
        </w:trPr>
        <w:tc>
          <w:tcPr>
            <w:tcW w:w="878" w:type="dxa"/>
          </w:tcPr>
          <w:p w14:paraId="17F94959" w14:textId="77777777" w:rsidR="004B533B" w:rsidRDefault="00000000">
            <w:pPr>
              <w:pStyle w:val="TableParagraph"/>
              <w:spacing w:before="59"/>
              <w:ind w:right="93"/>
              <w:jc w:val="right"/>
            </w:pPr>
            <w:r>
              <w:rPr>
                <w:spacing w:val="-4"/>
              </w:rPr>
              <w:t>2021</w:t>
            </w:r>
          </w:p>
        </w:tc>
        <w:tc>
          <w:tcPr>
            <w:tcW w:w="1392" w:type="dxa"/>
            <w:vMerge/>
            <w:tcBorders>
              <w:top w:val="nil"/>
            </w:tcBorders>
          </w:tcPr>
          <w:p w14:paraId="517F8CA2" w14:textId="77777777" w:rsidR="004B533B" w:rsidRDefault="004B533B">
            <w:pPr>
              <w:rPr>
                <w:sz w:val="2"/>
                <w:szCs w:val="2"/>
              </w:rPr>
            </w:pPr>
          </w:p>
        </w:tc>
        <w:tc>
          <w:tcPr>
            <w:tcW w:w="1819" w:type="dxa"/>
          </w:tcPr>
          <w:p w14:paraId="254310A0" w14:textId="77777777" w:rsidR="004B533B" w:rsidRDefault="00000000">
            <w:pPr>
              <w:pStyle w:val="TableParagraph"/>
              <w:spacing w:before="59"/>
              <w:ind w:left="12"/>
            </w:pPr>
            <w:r>
              <w:rPr>
                <w:spacing w:val="-10"/>
              </w:rPr>
              <w:t>1</w:t>
            </w:r>
          </w:p>
        </w:tc>
        <w:tc>
          <w:tcPr>
            <w:tcW w:w="2319" w:type="dxa"/>
          </w:tcPr>
          <w:p w14:paraId="18E18193" w14:textId="77777777" w:rsidR="004B533B" w:rsidRDefault="00000000">
            <w:pPr>
              <w:pStyle w:val="TableParagraph"/>
              <w:spacing w:before="59"/>
              <w:ind w:right="94"/>
              <w:jc w:val="right"/>
            </w:pPr>
            <w:r>
              <w:rPr>
                <w:spacing w:val="-2"/>
              </w:rPr>
              <w:t>Rp15,308,923,447,779</w:t>
            </w:r>
          </w:p>
        </w:tc>
        <w:tc>
          <w:tcPr>
            <w:tcW w:w="1248" w:type="dxa"/>
          </w:tcPr>
          <w:p w14:paraId="1E34A7C4" w14:textId="77777777" w:rsidR="004B533B" w:rsidRDefault="00000000">
            <w:pPr>
              <w:pStyle w:val="TableParagraph"/>
              <w:spacing w:before="59"/>
              <w:ind w:left="87" w:right="79"/>
            </w:pPr>
            <w:r>
              <w:rPr>
                <w:spacing w:val="-2"/>
              </w:rPr>
              <w:t>30.359</w:t>
            </w:r>
          </w:p>
        </w:tc>
        <w:tc>
          <w:tcPr>
            <w:tcW w:w="1383" w:type="dxa"/>
          </w:tcPr>
          <w:p w14:paraId="6514C8FE" w14:textId="77777777" w:rsidR="004B533B" w:rsidRDefault="00000000">
            <w:pPr>
              <w:pStyle w:val="TableParagraph"/>
              <w:spacing w:before="59"/>
              <w:ind w:left="13"/>
            </w:pPr>
            <w:r>
              <w:rPr>
                <w:spacing w:val="-5"/>
              </w:rPr>
              <w:t>24</w:t>
            </w:r>
          </w:p>
        </w:tc>
        <w:tc>
          <w:tcPr>
            <w:tcW w:w="1182" w:type="dxa"/>
          </w:tcPr>
          <w:p w14:paraId="696F9A5A" w14:textId="77777777" w:rsidR="004B533B" w:rsidRDefault="00000000">
            <w:pPr>
              <w:pStyle w:val="TableParagraph"/>
              <w:spacing w:before="59"/>
              <w:ind w:left="17" w:right="5"/>
            </w:pPr>
            <w:r>
              <w:rPr>
                <w:spacing w:val="-2"/>
              </w:rPr>
              <w:t>24-Feb-</w:t>
            </w:r>
            <w:r>
              <w:rPr>
                <w:spacing w:val="-5"/>
              </w:rPr>
              <w:t>22</w:t>
            </w:r>
          </w:p>
        </w:tc>
        <w:tc>
          <w:tcPr>
            <w:tcW w:w="1206" w:type="dxa"/>
          </w:tcPr>
          <w:p w14:paraId="798165FA" w14:textId="77777777" w:rsidR="004B533B" w:rsidRDefault="00000000">
            <w:pPr>
              <w:pStyle w:val="TableParagraph"/>
              <w:spacing w:before="59"/>
              <w:ind w:left="16" w:right="5"/>
            </w:pPr>
            <w:r>
              <w:rPr>
                <w:spacing w:val="-2"/>
              </w:rPr>
              <w:t>31-Des-</w:t>
            </w:r>
            <w:r>
              <w:rPr>
                <w:spacing w:val="-5"/>
              </w:rPr>
              <w:t>21</w:t>
            </w:r>
          </w:p>
        </w:tc>
        <w:tc>
          <w:tcPr>
            <w:tcW w:w="1528" w:type="dxa"/>
          </w:tcPr>
          <w:p w14:paraId="74322E9D" w14:textId="77777777" w:rsidR="004B533B" w:rsidRDefault="00000000">
            <w:pPr>
              <w:pStyle w:val="TableParagraph"/>
              <w:spacing w:before="59"/>
              <w:ind w:left="13" w:right="5"/>
            </w:pPr>
            <w:r>
              <w:rPr>
                <w:spacing w:val="-5"/>
              </w:rPr>
              <w:t>55</w:t>
            </w:r>
          </w:p>
        </w:tc>
      </w:tr>
      <w:tr w:rsidR="004B533B" w14:paraId="5AB1526E" w14:textId="77777777">
        <w:trPr>
          <w:trHeight w:val="316"/>
        </w:trPr>
        <w:tc>
          <w:tcPr>
            <w:tcW w:w="878" w:type="dxa"/>
          </w:tcPr>
          <w:p w14:paraId="7B73ADE8" w14:textId="77777777" w:rsidR="004B533B" w:rsidRDefault="00000000">
            <w:pPr>
              <w:pStyle w:val="TableParagraph"/>
              <w:ind w:right="93"/>
              <w:jc w:val="right"/>
            </w:pPr>
            <w:r>
              <w:rPr>
                <w:spacing w:val="-4"/>
              </w:rPr>
              <w:t>2022</w:t>
            </w:r>
          </w:p>
        </w:tc>
        <w:tc>
          <w:tcPr>
            <w:tcW w:w="1392" w:type="dxa"/>
            <w:vMerge/>
            <w:tcBorders>
              <w:top w:val="nil"/>
            </w:tcBorders>
          </w:tcPr>
          <w:p w14:paraId="1FE38F53" w14:textId="77777777" w:rsidR="004B533B" w:rsidRDefault="004B533B">
            <w:pPr>
              <w:rPr>
                <w:sz w:val="2"/>
                <w:szCs w:val="2"/>
              </w:rPr>
            </w:pPr>
          </w:p>
        </w:tc>
        <w:tc>
          <w:tcPr>
            <w:tcW w:w="1819" w:type="dxa"/>
          </w:tcPr>
          <w:p w14:paraId="77FE284F" w14:textId="77777777" w:rsidR="004B533B" w:rsidRDefault="00000000">
            <w:pPr>
              <w:pStyle w:val="TableParagraph"/>
              <w:ind w:left="12"/>
            </w:pPr>
            <w:r>
              <w:rPr>
                <w:spacing w:val="-10"/>
              </w:rPr>
              <w:t>1</w:t>
            </w:r>
          </w:p>
        </w:tc>
        <w:tc>
          <w:tcPr>
            <w:tcW w:w="2319" w:type="dxa"/>
          </w:tcPr>
          <w:p w14:paraId="6C5D51A3" w14:textId="77777777" w:rsidR="004B533B" w:rsidRDefault="00000000">
            <w:pPr>
              <w:pStyle w:val="TableParagraph"/>
              <w:ind w:right="94"/>
              <w:jc w:val="right"/>
            </w:pPr>
            <w:r>
              <w:rPr>
                <w:spacing w:val="-2"/>
              </w:rPr>
              <w:t>Rp15,586,178,093,961</w:t>
            </w:r>
          </w:p>
        </w:tc>
        <w:tc>
          <w:tcPr>
            <w:tcW w:w="1248" w:type="dxa"/>
          </w:tcPr>
          <w:p w14:paraId="5311CCA1" w14:textId="77777777" w:rsidR="004B533B" w:rsidRDefault="00000000">
            <w:pPr>
              <w:pStyle w:val="TableParagraph"/>
              <w:ind w:left="87" w:right="79"/>
            </w:pPr>
            <w:r>
              <w:rPr>
                <w:spacing w:val="-2"/>
              </w:rPr>
              <w:t>30.377</w:t>
            </w:r>
          </w:p>
        </w:tc>
        <w:tc>
          <w:tcPr>
            <w:tcW w:w="1383" w:type="dxa"/>
          </w:tcPr>
          <w:p w14:paraId="6CE42469" w14:textId="77777777" w:rsidR="004B533B" w:rsidRDefault="00000000">
            <w:pPr>
              <w:pStyle w:val="TableParagraph"/>
              <w:ind w:left="13"/>
            </w:pPr>
            <w:r>
              <w:rPr>
                <w:spacing w:val="-5"/>
              </w:rPr>
              <w:t>24</w:t>
            </w:r>
          </w:p>
        </w:tc>
        <w:tc>
          <w:tcPr>
            <w:tcW w:w="1182" w:type="dxa"/>
          </w:tcPr>
          <w:p w14:paraId="0755CDE1" w14:textId="77777777" w:rsidR="004B533B" w:rsidRDefault="00000000">
            <w:pPr>
              <w:pStyle w:val="TableParagraph"/>
              <w:ind w:left="17"/>
            </w:pPr>
            <w:r>
              <w:rPr>
                <w:spacing w:val="-2"/>
              </w:rPr>
              <w:t>08-Mar-</w:t>
            </w:r>
            <w:r>
              <w:rPr>
                <w:spacing w:val="-5"/>
              </w:rPr>
              <w:t>23</w:t>
            </w:r>
          </w:p>
        </w:tc>
        <w:tc>
          <w:tcPr>
            <w:tcW w:w="1206" w:type="dxa"/>
          </w:tcPr>
          <w:p w14:paraId="01C7DC6D" w14:textId="77777777" w:rsidR="004B533B" w:rsidRDefault="00000000">
            <w:pPr>
              <w:pStyle w:val="TableParagraph"/>
              <w:ind w:left="16" w:right="5"/>
            </w:pPr>
            <w:r>
              <w:rPr>
                <w:spacing w:val="-2"/>
              </w:rPr>
              <w:t>31-Des-</w:t>
            </w:r>
            <w:r>
              <w:rPr>
                <w:spacing w:val="-5"/>
              </w:rPr>
              <w:t>22</w:t>
            </w:r>
          </w:p>
        </w:tc>
        <w:tc>
          <w:tcPr>
            <w:tcW w:w="1528" w:type="dxa"/>
          </w:tcPr>
          <w:p w14:paraId="6B5FF11A" w14:textId="77777777" w:rsidR="004B533B" w:rsidRDefault="00000000">
            <w:pPr>
              <w:pStyle w:val="TableParagraph"/>
              <w:ind w:left="13" w:right="5"/>
            </w:pPr>
            <w:r>
              <w:rPr>
                <w:spacing w:val="-5"/>
              </w:rPr>
              <w:t>67</w:t>
            </w:r>
          </w:p>
        </w:tc>
      </w:tr>
      <w:tr w:rsidR="004B533B" w14:paraId="6425983B" w14:textId="77777777">
        <w:trPr>
          <w:trHeight w:val="311"/>
        </w:trPr>
        <w:tc>
          <w:tcPr>
            <w:tcW w:w="878" w:type="dxa"/>
          </w:tcPr>
          <w:p w14:paraId="5FB42A97" w14:textId="77777777" w:rsidR="004B533B" w:rsidRDefault="00000000">
            <w:pPr>
              <w:pStyle w:val="TableParagraph"/>
              <w:spacing w:before="53"/>
              <w:ind w:right="93"/>
              <w:jc w:val="right"/>
            </w:pPr>
            <w:r>
              <w:rPr>
                <w:spacing w:val="-4"/>
              </w:rPr>
              <w:t>2023</w:t>
            </w:r>
          </w:p>
        </w:tc>
        <w:tc>
          <w:tcPr>
            <w:tcW w:w="1392" w:type="dxa"/>
            <w:vMerge/>
            <w:tcBorders>
              <w:top w:val="nil"/>
            </w:tcBorders>
          </w:tcPr>
          <w:p w14:paraId="1DD2BA86" w14:textId="77777777" w:rsidR="004B533B" w:rsidRDefault="004B533B">
            <w:pPr>
              <w:rPr>
                <w:sz w:val="2"/>
                <w:szCs w:val="2"/>
              </w:rPr>
            </w:pPr>
          </w:p>
        </w:tc>
        <w:tc>
          <w:tcPr>
            <w:tcW w:w="1819" w:type="dxa"/>
          </w:tcPr>
          <w:p w14:paraId="384A6E16" w14:textId="77777777" w:rsidR="004B533B" w:rsidRDefault="00000000">
            <w:pPr>
              <w:pStyle w:val="TableParagraph"/>
              <w:spacing w:before="53"/>
              <w:ind w:left="12"/>
            </w:pPr>
            <w:r>
              <w:rPr>
                <w:spacing w:val="-10"/>
              </w:rPr>
              <w:t>1</w:t>
            </w:r>
          </w:p>
        </w:tc>
        <w:tc>
          <w:tcPr>
            <w:tcW w:w="2319" w:type="dxa"/>
          </w:tcPr>
          <w:p w14:paraId="1A6E1FCE" w14:textId="77777777" w:rsidR="004B533B" w:rsidRDefault="00000000">
            <w:pPr>
              <w:pStyle w:val="TableParagraph"/>
              <w:spacing w:before="53"/>
              <w:ind w:right="94"/>
              <w:jc w:val="right"/>
            </w:pPr>
            <w:r>
              <w:rPr>
                <w:spacing w:val="-2"/>
              </w:rPr>
              <w:t>Rp15,131,488,996,266</w:t>
            </w:r>
          </w:p>
        </w:tc>
        <w:tc>
          <w:tcPr>
            <w:tcW w:w="1248" w:type="dxa"/>
          </w:tcPr>
          <w:p w14:paraId="0DC6E533" w14:textId="77777777" w:rsidR="004B533B" w:rsidRDefault="00000000">
            <w:pPr>
              <w:pStyle w:val="TableParagraph"/>
              <w:spacing w:before="53"/>
              <w:ind w:left="87" w:right="79"/>
            </w:pPr>
            <w:r>
              <w:rPr>
                <w:spacing w:val="-2"/>
              </w:rPr>
              <w:t>30.348</w:t>
            </w:r>
          </w:p>
        </w:tc>
        <w:tc>
          <w:tcPr>
            <w:tcW w:w="1383" w:type="dxa"/>
          </w:tcPr>
          <w:p w14:paraId="22539452" w14:textId="77777777" w:rsidR="004B533B" w:rsidRDefault="00000000">
            <w:pPr>
              <w:pStyle w:val="TableParagraph"/>
              <w:spacing w:before="53"/>
              <w:ind w:left="13"/>
            </w:pPr>
            <w:r>
              <w:rPr>
                <w:spacing w:val="-5"/>
              </w:rPr>
              <w:t>24</w:t>
            </w:r>
          </w:p>
        </w:tc>
        <w:tc>
          <w:tcPr>
            <w:tcW w:w="1182" w:type="dxa"/>
          </w:tcPr>
          <w:p w14:paraId="7B6DC981" w14:textId="77777777" w:rsidR="004B533B" w:rsidRDefault="00000000">
            <w:pPr>
              <w:pStyle w:val="TableParagraph"/>
              <w:spacing w:before="53"/>
              <w:ind w:left="17"/>
            </w:pPr>
            <w:r>
              <w:rPr>
                <w:spacing w:val="-2"/>
              </w:rPr>
              <w:t>12-Mar-</w:t>
            </w:r>
            <w:r>
              <w:rPr>
                <w:spacing w:val="-5"/>
              </w:rPr>
              <w:t>24</w:t>
            </w:r>
          </w:p>
        </w:tc>
        <w:tc>
          <w:tcPr>
            <w:tcW w:w="1206" w:type="dxa"/>
          </w:tcPr>
          <w:p w14:paraId="3DD85126" w14:textId="77777777" w:rsidR="004B533B" w:rsidRDefault="00000000">
            <w:pPr>
              <w:pStyle w:val="TableParagraph"/>
              <w:spacing w:before="53"/>
              <w:ind w:left="16" w:right="5"/>
            </w:pPr>
            <w:r>
              <w:rPr>
                <w:spacing w:val="-2"/>
              </w:rPr>
              <w:t>31-Des-</w:t>
            </w:r>
            <w:r>
              <w:rPr>
                <w:spacing w:val="-5"/>
              </w:rPr>
              <w:t>23</w:t>
            </w:r>
          </w:p>
        </w:tc>
        <w:tc>
          <w:tcPr>
            <w:tcW w:w="1528" w:type="dxa"/>
          </w:tcPr>
          <w:p w14:paraId="2EADFF3D" w14:textId="77777777" w:rsidR="004B533B" w:rsidRDefault="00000000">
            <w:pPr>
              <w:pStyle w:val="TableParagraph"/>
              <w:spacing w:before="53"/>
              <w:ind w:left="13" w:right="5"/>
            </w:pPr>
            <w:r>
              <w:rPr>
                <w:spacing w:val="-5"/>
              </w:rPr>
              <w:t>72</w:t>
            </w:r>
          </w:p>
        </w:tc>
      </w:tr>
      <w:tr w:rsidR="004B533B" w14:paraId="177193B4" w14:textId="77777777">
        <w:trPr>
          <w:trHeight w:val="508"/>
        </w:trPr>
        <w:tc>
          <w:tcPr>
            <w:tcW w:w="878" w:type="dxa"/>
          </w:tcPr>
          <w:p w14:paraId="114DFDCE" w14:textId="77777777" w:rsidR="004B533B" w:rsidRDefault="00000000">
            <w:pPr>
              <w:pStyle w:val="TableParagraph"/>
              <w:spacing w:before="251"/>
              <w:ind w:right="93"/>
              <w:jc w:val="right"/>
            </w:pPr>
            <w:r>
              <w:rPr>
                <w:spacing w:val="-4"/>
              </w:rPr>
              <w:t>2020</w:t>
            </w:r>
          </w:p>
        </w:tc>
        <w:tc>
          <w:tcPr>
            <w:tcW w:w="1392" w:type="dxa"/>
            <w:vMerge w:val="restart"/>
          </w:tcPr>
          <w:p w14:paraId="780E90AA" w14:textId="77777777" w:rsidR="004B533B" w:rsidRDefault="004B533B">
            <w:pPr>
              <w:pStyle w:val="TableParagraph"/>
              <w:spacing w:before="0" w:line="240" w:lineRule="auto"/>
              <w:jc w:val="left"/>
              <w:rPr>
                <w:b/>
              </w:rPr>
            </w:pPr>
          </w:p>
          <w:p w14:paraId="61D0B8E0" w14:textId="77777777" w:rsidR="004B533B" w:rsidRDefault="004B533B">
            <w:pPr>
              <w:pStyle w:val="TableParagraph"/>
              <w:spacing w:before="201" w:line="240" w:lineRule="auto"/>
              <w:jc w:val="left"/>
              <w:rPr>
                <w:b/>
              </w:rPr>
            </w:pPr>
          </w:p>
          <w:p w14:paraId="1F51519A" w14:textId="77777777" w:rsidR="004B533B" w:rsidRDefault="00000000">
            <w:pPr>
              <w:pStyle w:val="TableParagraph"/>
              <w:spacing w:before="0" w:line="240" w:lineRule="auto"/>
              <w:ind w:left="413"/>
              <w:jc w:val="left"/>
            </w:pPr>
            <w:r>
              <w:rPr>
                <w:spacing w:val="-4"/>
              </w:rPr>
              <w:t>ELTY</w:t>
            </w:r>
          </w:p>
        </w:tc>
        <w:tc>
          <w:tcPr>
            <w:tcW w:w="1819" w:type="dxa"/>
          </w:tcPr>
          <w:p w14:paraId="0DB44DD3" w14:textId="77777777" w:rsidR="004B533B" w:rsidRDefault="00000000">
            <w:pPr>
              <w:pStyle w:val="TableParagraph"/>
              <w:spacing w:before="251"/>
              <w:ind w:left="12"/>
            </w:pPr>
            <w:r>
              <w:rPr>
                <w:spacing w:val="-10"/>
              </w:rPr>
              <w:t>1</w:t>
            </w:r>
          </w:p>
        </w:tc>
        <w:tc>
          <w:tcPr>
            <w:tcW w:w="2319" w:type="dxa"/>
          </w:tcPr>
          <w:p w14:paraId="591A5910" w14:textId="77777777" w:rsidR="004B533B" w:rsidRDefault="00000000">
            <w:pPr>
              <w:pStyle w:val="TableParagraph"/>
              <w:spacing w:before="251"/>
              <w:ind w:right="98"/>
              <w:jc w:val="right"/>
            </w:pPr>
            <w:r>
              <w:rPr>
                <w:spacing w:val="-2"/>
              </w:rPr>
              <w:t>Rp11,823,436,000</w:t>
            </w:r>
          </w:p>
        </w:tc>
        <w:tc>
          <w:tcPr>
            <w:tcW w:w="1248" w:type="dxa"/>
          </w:tcPr>
          <w:p w14:paraId="62D7AA9B" w14:textId="77777777" w:rsidR="004B533B" w:rsidRDefault="00000000">
            <w:pPr>
              <w:pStyle w:val="TableParagraph"/>
              <w:spacing w:before="251"/>
              <w:ind w:left="87" w:right="79"/>
            </w:pPr>
            <w:r>
              <w:rPr>
                <w:spacing w:val="-2"/>
              </w:rPr>
              <w:t>23.193</w:t>
            </w:r>
          </w:p>
        </w:tc>
        <w:tc>
          <w:tcPr>
            <w:tcW w:w="1383" w:type="dxa"/>
          </w:tcPr>
          <w:p w14:paraId="06B8D673" w14:textId="77777777" w:rsidR="004B533B" w:rsidRDefault="00000000">
            <w:pPr>
              <w:pStyle w:val="TableParagraph"/>
              <w:spacing w:before="251"/>
              <w:ind w:left="13"/>
            </w:pPr>
            <w:r>
              <w:rPr>
                <w:spacing w:val="-5"/>
              </w:rPr>
              <w:t>13</w:t>
            </w:r>
          </w:p>
        </w:tc>
        <w:tc>
          <w:tcPr>
            <w:tcW w:w="1182" w:type="dxa"/>
          </w:tcPr>
          <w:p w14:paraId="7C07C0F5" w14:textId="77777777" w:rsidR="004B533B" w:rsidRDefault="00000000">
            <w:pPr>
              <w:pStyle w:val="TableParagraph"/>
              <w:spacing w:before="0" w:line="249" w:lineRule="exact"/>
              <w:ind w:left="17" w:right="4"/>
            </w:pPr>
            <w:r>
              <w:rPr>
                <w:spacing w:val="-2"/>
              </w:rPr>
              <w:t>02-</w:t>
            </w:r>
            <w:r>
              <w:rPr>
                <w:spacing w:val="-4"/>
              </w:rPr>
              <w:t>Nov-</w:t>
            </w:r>
          </w:p>
          <w:p w14:paraId="50826646" w14:textId="77777777" w:rsidR="004B533B" w:rsidRDefault="00000000">
            <w:pPr>
              <w:pStyle w:val="TableParagraph"/>
              <w:spacing w:before="2"/>
              <w:ind w:left="17" w:right="4"/>
            </w:pPr>
            <w:r>
              <w:rPr>
                <w:spacing w:val="-5"/>
              </w:rPr>
              <w:t>21</w:t>
            </w:r>
          </w:p>
        </w:tc>
        <w:tc>
          <w:tcPr>
            <w:tcW w:w="1206" w:type="dxa"/>
          </w:tcPr>
          <w:p w14:paraId="359A5B3B" w14:textId="77777777" w:rsidR="004B533B" w:rsidRDefault="00000000">
            <w:pPr>
              <w:pStyle w:val="TableParagraph"/>
              <w:spacing w:before="251"/>
              <w:ind w:left="16" w:right="5"/>
            </w:pPr>
            <w:r>
              <w:rPr>
                <w:spacing w:val="-2"/>
              </w:rPr>
              <w:t>31-Des-</w:t>
            </w:r>
            <w:r>
              <w:rPr>
                <w:spacing w:val="-5"/>
              </w:rPr>
              <w:t>20</w:t>
            </w:r>
          </w:p>
        </w:tc>
        <w:tc>
          <w:tcPr>
            <w:tcW w:w="1528" w:type="dxa"/>
          </w:tcPr>
          <w:p w14:paraId="7DAAAB11" w14:textId="77777777" w:rsidR="004B533B" w:rsidRDefault="00000000">
            <w:pPr>
              <w:pStyle w:val="TableParagraph"/>
              <w:spacing w:before="251"/>
              <w:ind w:left="13"/>
            </w:pPr>
            <w:r>
              <w:rPr>
                <w:spacing w:val="-5"/>
              </w:rPr>
              <w:t>306</w:t>
            </w:r>
          </w:p>
        </w:tc>
      </w:tr>
      <w:tr w:rsidR="004B533B" w14:paraId="1A575380" w14:textId="77777777">
        <w:trPr>
          <w:trHeight w:val="503"/>
        </w:trPr>
        <w:tc>
          <w:tcPr>
            <w:tcW w:w="878" w:type="dxa"/>
          </w:tcPr>
          <w:p w14:paraId="7B3C22D9" w14:textId="77777777" w:rsidR="004B533B" w:rsidRDefault="00000000">
            <w:pPr>
              <w:pStyle w:val="TableParagraph"/>
              <w:spacing w:before="245"/>
              <w:ind w:right="93"/>
              <w:jc w:val="right"/>
            </w:pPr>
            <w:r>
              <w:rPr>
                <w:spacing w:val="-4"/>
              </w:rPr>
              <w:t>2021</w:t>
            </w:r>
          </w:p>
        </w:tc>
        <w:tc>
          <w:tcPr>
            <w:tcW w:w="1392" w:type="dxa"/>
            <w:vMerge/>
            <w:tcBorders>
              <w:top w:val="nil"/>
            </w:tcBorders>
          </w:tcPr>
          <w:p w14:paraId="4D11E374" w14:textId="77777777" w:rsidR="004B533B" w:rsidRDefault="004B533B">
            <w:pPr>
              <w:rPr>
                <w:sz w:val="2"/>
                <w:szCs w:val="2"/>
              </w:rPr>
            </w:pPr>
          </w:p>
        </w:tc>
        <w:tc>
          <w:tcPr>
            <w:tcW w:w="1819" w:type="dxa"/>
          </w:tcPr>
          <w:p w14:paraId="424FC676" w14:textId="77777777" w:rsidR="004B533B" w:rsidRDefault="00000000">
            <w:pPr>
              <w:pStyle w:val="TableParagraph"/>
              <w:spacing w:before="245"/>
              <w:ind w:left="12"/>
            </w:pPr>
            <w:r>
              <w:rPr>
                <w:spacing w:val="-10"/>
              </w:rPr>
              <w:t>1</w:t>
            </w:r>
          </w:p>
        </w:tc>
        <w:tc>
          <w:tcPr>
            <w:tcW w:w="2319" w:type="dxa"/>
          </w:tcPr>
          <w:p w14:paraId="097D773C" w14:textId="77777777" w:rsidR="004B533B" w:rsidRDefault="00000000">
            <w:pPr>
              <w:pStyle w:val="TableParagraph"/>
              <w:spacing w:before="245"/>
              <w:ind w:right="98"/>
              <w:jc w:val="right"/>
            </w:pPr>
            <w:r>
              <w:rPr>
                <w:spacing w:val="-2"/>
              </w:rPr>
              <w:t>Rp11,681,203,000</w:t>
            </w:r>
          </w:p>
        </w:tc>
        <w:tc>
          <w:tcPr>
            <w:tcW w:w="1248" w:type="dxa"/>
          </w:tcPr>
          <w:p w14:paraId="2D53EE86" w14:textId="77777777" w:rsidR="004B533B" w:rsidRDefault="00000000">
            <w:pPr>
              <w:pStyle w:val="TableParagraph"/>
              <w:spacing w:before="245"/>
              <w:ind w:left="87" w:right="79"/>
            </w:pPr>
            <w:r>
              <w:rPr>
                <w:spacing w:val="-2"/>
              </w:rPr>
              <w:t>23.181</w:t>
            </w:r>
          </w:p>
        </w:tc>
        <w:tc>
          <w:tcPr>
            <w:tcW w:w="1383" w:type="dxa"/>
          </w:tcPr>
          <w:p w14:paraId="07F2473A" w14:textId="77777777" w:rsidR="004B533B" w:rsidRDefault="00000000">
            <w:pPr>
              <w:pStyle w:val="TableParagraph"/>
              <w:spacing w:before="245"/>
              <w:ind w:left="13"/>
            </w:pPr>
            <w:r>
              <w:rPr>
                <w:spacing w:val="-5"/>
              </w:rPr>
              <w:t>13</w:t>
            </w:r>
          </w:p>
        </w:tc>
        <w:tc>
          <w:tcPr>
            <w:tcW w:w="1182" w:type="dxa"/>
          </w:tcPr>
          <w:p w14:paraId="74A3268D" w14:textId="77777777" w:rsidR="004B533B" w:rsidRDefault="00000000">
            <w:pPr>
              <w:pStyle w:val="TableParagraph"/>
              <w:spacing w:before="0" w:line="247" w:lineRule="exact"/>
              <w:ind w:left="17" w:right="4"/>
            </w:pPr>
            <w:r>
              <w:rPr>
                <w:spacing w:val="-2"/>
              </w:rPr>
              <w:t>29-</w:t>
            </w:r>
            <w:r>
              <w:rPr>
                <w:spacing w:val="-4"/>
              </w:rPr>
              <w:t>Agu-</w:t>
            </w:r>
          </w:p>
          <w:p w14:paraId="320AEF0D" w14:textId="77777777" w:rsidR="004B533B" w:rsidRDefault="00000000">
            <w:pPr>
              <w:pStyle w:val="TableParagraph"/>
              <w:spacing w:before="0" w:line="236" w:lineRule="exact"/>
              <w:ind w:left="17" w:right="4"/>
            </w:pPr>
            <w:r>
              <w:rPr>
                <w:spacing w:val="-5"/>
              </w:rPr>
              <w:t>22</w:t>
            </w:r>
          </w:p>
        </w:tc>
        <w:tc>
          <w:tcPr>
            <w:tcW w:w="1206" w:type="dxa"/>
          </w:tcPr>
          <w:p w14:paraId="68819B10" w14:textId="77777777" w:rsidR="004B533B" w:rsidRDefault="00000000">
            <w:pPr>
              <w:pStyle w:val="TableParagraph"/>
              <w:spacing w:before="245"/>
              <w:ind w:left="16" w:right="5"/>
            </w:pPr>
            <w:r>
              <w:rPr>
                <w:spacing w:val="-2"/>
              </w:rPr>
              <w:t>31-Des-</w:t>
            </w:r>
            <w:r>
              <w:rPr>
                <w:spacing w:val="-5"/>
              </w:rPr>
              <w:t>21</w:t>
            </w:r>
          </w:p>
        </w:tc>
        <w:tc>
          <w:tcPr>
            <w:tcW w:w="1528" w:type="dxa"/>
          </w:tcPr>
          <w:p w14:paraId="4F26B0BE" w14:textId="77777777" w:rsidR="004B533B" w:rsidRDefault="00000000">
            <w:pPr>
              <w:pStyle w:val="TableParagraph"/>
              <w:spacing w:before="245"/>
              <w:ind w:left="13"/>
            </w:pPr>
            <w:r>
              <w:rPr>
                <w:spacing w:val="-5"/>
              </w:rPr>
              <w:t>241</w:t>
            </w:r>
          </w:p>
        </w:tc>
      </w:tr>
      <w:tr w:rsidR="004B533B" w14:paraId="2BA4ADD9" w14:textId="77777777">
        <w:trPr>
          <w:trHeight w:val="316"/>
        </w:trPr>
        <w:tc>
          <w:tcPr>
            <w:tcW w:w="878" w:type="dxa"/>
          </w:tcPr>
          <w:p w14:paraId="232B0D40" w14:textId="77777777" w:rsidR="004B533B" w:rsidRDefault="00000000">
            <w:pPr>
              <w:pStyle w:val="TableParagraph"/>
              <w:ind w:right="93"/>
              <w:jc w:val="right"/>
            </w:pPr>
            <w:r>
              <w:rPr>
                <w:spacing w:val="-4"/>
              </w:rPr>
              <w:t>2022</w:t>
            </w:r>
          </w:p>
        </w:tc>
        <w:tc>
          <w:tcPr>
            <w:tcW w:w="1392" w:type="dxa"/>
            <w:vMerge/>
            <w:tcBorders>
              <w:top w:val="nil"/>
            </w:tcBorders>
          </w:tcPr>
          <w:p w14:paraId="45A8091F" w14:textId="77777777" w:rsidR="004B533B" w:rsidRDefault="004B533B">
            <w:pPr>
              <w:rPr>
                <w:sz w:val="2"/>
                <w:szCs w:val="2"/>
              </w:rPr>
            </w:pPr>
          </w:p>
        </w:tc>
        <w:tc>
          <w:tcPr>
            <w:tcW w:w="1819" w:type="dxa"/>
          </w:tcPr>
          <w:p w14:paraId="5A72BEEE" w14:textId="77777777" w:rsidR="004B533B" w:rsidRDefault="00000000">
            <w:pPr>
              <w:pStyle w:val="TableParagraph"/>
              <w:ind w:left="12"/>
            </w:pPr>
            <w:r>
              <w:rPr>
                <w:spacing w:val="-10"/>
              </w:rPr>
              <w:t>1</w:t>
            </w:r>
          </w:p>
        </w:tc>
        <w:tc>
          <w:tcPr>
            <w:tcW w:w="2319" w:type="dxa"/>
          </w:tcPr>
          <w:p w14:paraId="7F13940A" w14:textId="77777777" w:rsidR="004B533B" w:rsidRDefault="00000000">
            <w:pPr>
              <w:pStyle w:val="TableParagraph"/>
              <w:ind w:right="97"/>
              <w:jc w:val="right"/>
            </w:pPr>
            <w:r>
              <w:rPr>
                <w:spacing w:val="-2"/>
              </w:rPr>
              <w:t>Rp9,913,459,000</w:t>
            </w:r>
          </w:p>
        </w:tc>
        <w:tc>
          <w:tcPr>
            <w:tcW w:w="1248" w:type="dxa"/>
          </w:tcPr>
          <w:p w14:paraId="2D232CD5" w14:textId="77777777" w:rsidR="004B533B" w:rsidRDefault="00000000">
            <w:pPr>
              <w:pStyle w:val="TableParagraph"/>
              <w:ind w:left="87" w:right="79"/>
            </w:pPr>
            <w:r>
              <w:rPr>
                <w:spacing w:val="-2"/>
              </w:rPr>
              <w:t>23.017</w:t>
            </w:r>
          </w:p>
        </w:tc>
        <w:tc>
          <w:tcPr>
            <w:tcW w:w="1383" w:type="dxa"/>
          </w:tcPr>
          <w:p w14:paraId="397BC21E" w14:textId="77777777" w:rsidR="004B533B" w:rsidRDefault="00000000">
            <w:pPr>
              <w:pStyle w:val="TableParagraph"/>
              <w:ind w:left="13"/>
            </w:pPr>
            <w:r>
              <w:rPr>
                <w:spacing w:val="-5"/>
              </w:rPr>
              <w:t>32</w:t>
            </w:r>
          </w:p>
        </w:tc>
        <w:tc>
          <w:tcPr>
            <w:tcW w:w="1182" w:type="dxa"/>
          </w:tcPr>
          <w:p w14:paraId="5BD2D176" w14:textId="77777777" w:rsidR="004B533B" w:rsidRDefault="00000000">
            <w:pPr>
              <w:pStyle w:val="TableParagraph"/>
              <w:ind w:left="17" w:right="5"/>
            </w:pPr>
            <w:r>
              <w:rPr>
                <w:spacing w:val="-2"/>
              </w:rPr>
              <w:t>06-Sep-</w:t>
            </w:r>
            <w:r>
              <w:rPr>
                <w:spacing w:val="-5"/>
              </w:rPr>
              <w:t>23</w:t>
            </w:r>
          </w:p>
        </w:tc>
        <w:tc>
          <w:tcPr>
            <w:tcW w:w="1206" w:type="dxa"/>
          </w:tcPr>
          <w:p w14:paraId="41BA9088" w14:textId="77777777" w:rsidR="004B533B" w:rsidRDefault="00000000">
            <w:pPr>
              <w:pStyle w:val="TableParagraph"/>
              <w:ind w:left="16" w:right="5"/>
            </w:pPr>
            <w:r>
              <w:rPr>
                <w:spacing w:val="-2"/>
              </w:rPr>
              <w:t>31-Des-</w:t>
            </w:r>
            <w:r>
              <w:rPr>
                <w:spacing w:val="-5"/>
              </w:rPr>
              <w:t>22</w:t>
            </w:r>
          </w:p>
        </w:tc>
        <w:tc>
          <w:tcPr>
            <w:tcW w:w="1528" w:type="dxa"/>
          </w:tcPr>
          <w:p w14:paraId="2D478421" w14:textId="77777777" w:rsidR="004B533B" w:rsidRDefault="00000000">
            <w:pPr>
              <w:pStyle w:val="TableParagraph"/>
              <w:ind w:left="13"/>
            </w:pPr>
            <w:r>
              <w:rPr>
                <w:spacing w:val="-5"/>
              </w:rPr>
              <w:t>249</w:t>
            </w:r>
          </w:p>
        </w:tc>
      </w:tr>
      <w:tr w:rsidR="004B533B" w14:paraId="58C08F87" w14:textId="77777777">
        <w:trPr>
          <w:trHeight w:val="316"/>
        </w:trPr>
        <w:tc>
          <w:tcPr>
            <w:tcW w:w="878" w:type="dxa"/>
          </w:tcPr>
          <w:p w14:paraId="67AE18B9" w14:textId="77777777" w:rsidR="004B533B" w:rsidRDefault="00000000">
            <w:pPr>
              <w:pStyle w:val="TableParagraph"/>
              <w:ind w:right="93"/>
              <w:jc w:val="right"/>
            </w:pPr>
            <w:r>
              <w:rPr>
                <w:spacing w:val="-4"/>
              </w:rPr>
              <w:t>2023</w:t>
            </w:r>
          </w:p>
        </w:tc>
        <w:tc>
          <w:tcPr>
            <w:tcW w:w="1392" w:type="dxa"/>
            <w:vMerge/>
            <w:tcBorders>
              <w:top w:val="nil"/>
            </w:tcBorders>
          </w:tcPr>
          <w:p w14:paraId="1CF76892" w14:textId="77777777" w:rsidR="004B533B" w:rsidRDefault="004B533B">
            <w:pPr>
              <w:rPr>
                <w:sz w:val="2"/>
                <w:szCs w:val="2"/>
              </w:rPr>
            </w:pPr>
          </w:p>
        </w:tc>
        <w:tc>
          <w:tcPr>
            <w:tcW w:w="1819" w:type="dxa"/>
          </w:tcPr>
          <w:p w14:paraId="5A736A13" w14:textId="77777777" w:rsidR="004B533B" w:rsidRDefault="00000000">
            <w:pPr>
              <w:pStyle w:val="TableParagraph"/>
              <w:ind w:left="12"/>
            </w:pPr>
            <w:r>
              <w:rPr>
                <w:spacing w:val="-10"/>
              </w:rPr>
              <w:t>1</w:t>
            </w:r>
          </w:p>
        </w:tc>
        <w:tc>
          <w:tcPr>
            <w:tcW w:w="2319" w:type="dxa"/>
          </w:tcPr>
          <w:p w14:paraId="18B94E38" w14:textId="77777777" w:rsidR="004B533B" w:rsidRDefault="00000000">
            <w:pPr>
              <w:pStyle w:val="TableParagraph"/>
              <w:ind w:right="97"/>
              <w:jc w:val="right"/>
            </w:pPr>
            <w:r>
              <w:rPr>
                <w:spacing w:val="-2"/>
              </w:rPr>
              <w:t>Rp8,639,053,000</w:t>
            </w:r>
          </w:p>
        </w:tc>
        <w:tc>
          <w:tcPr>
            <w:tcW w:w="1248" w:type="dxa"/>
          </w:tcPr>
          <w:p w14:paraId="17FA82BA" w14:textId="77777777" w:rsidR="004B533B" w:rsidRDefault="00000000">
            <w:pPr>
              <w:pStyle w:val="TableParagraph"/>
              <w:ind w:left="87" w:right="79"/>
            </w:pPr>
            <w:r>
              <w:rPr>
                <w:spacing w:val="-2"/>
              </w:rPr>
              <w:t>22.880</w:t>
            </w:r>
          </w:p>
        </w:tc>
        <w:tc>
          <w:tcPr>
            <w:tcW w:w="1383" w:type="dxa"/>
          </w:tcPr>
          <w:p w14:paraId="0075DEE2" w14:textId="77777777" w:rsidR="004B533B" w:rsidRDefault="00000000">
            <w:pPr>
              <w:pStyle w:val="TableParagraph"/>
              <w:ind w:left="13"/>
            </w:pPr>
            <w:r>
              <w:rPr>
                <w:spacing w:val="-5"/>
              </w:rPr>
              <w:t>31</w:t>
            </w:r>
          </w:p>
        </w:tc>
        <w:tc>
          <w:tcPr>
            <w:tcW w:w="1182" w:type="dxa"/>
          </w:tcPr>
          <w:p w14:paraId="44F43840" w14:textId="77777777" w:rsidR="004B533B" w:rsidRDefault="00000000">
            <w:pPr>
              <w:pStyle w:val="TableParagraph"/>
              <w:ind w:left="17"/>
            </w:pPr>
            <w:r>
              <w:rPr>
                <w:spacing w:val="-2"/>
              </w:rPr>
              <w:t>28-Mar-</w:t>
            </w:r>
            <w:r>
              <w:rPr>
                <w:spacing w:val="-5"/>
              </w:rPr>
              <w:t>24</w:t>
            </w:r>
          </w:p>
        </w:tc>
        <w:tc>
          <w:tcPr>
            <w:tcW w:w="1206" w:type="dxa"/>
          </w:tcPr>
          <w:p w14:paraId="681ED946" w14:textId="77777777" w:rsidR="004B533B" w:rsidRDefault="00000000">
            <w:pPr>
              <w:pStyle w:val="TableParagraph"/>
              <w:ind w:left="16" w:right="5"/>
            </w:pPr>
            <w:r>
              <w:rPr>
                <w:spacing w:val="-2"/>
              </w:rPr>
              <w:t>31-Des-</w:t>
            </w:r>
            <w:r>
              <w:rPr>
                <w:spacing w:val="-5"/>
              </w:rPr>
              <w:t>23</w:t>
            </w:r>
          </w:p>
        </w:tc>
        <w:tc>
          <w:tcPr>
            <w:tcW w:w="1528" w:type="dxa"/>
          </w:tcPr>
          <w:p w14:paraId="02823890" w14:textId="77777777" w:rsidR="004B533B" w:rsidRDefault="00000000">
            <w:pPr>
              <w:pStyle w:val="TableParagraph"/>
              <w:ind w:left="13" w:right="5"/>
            </w:pPr>
            <w:r>
              <w:rPr>
                <w:spacing w:val="-5"/>
              </w:rPr>
              <w:t>88</w:t>
            </w:r>
          </w:p>
        </w:tc>
      </w:tr>
      <w:tr w:rsidR="004B533B" w14:paraId="5B765331" w14:textId="77777777">
        <w:trPr>
          <w:trHeight w:val="316"/>
        </w:trPr>
        <w:tc>
          <w:tcPr>
            <w:tcW w:w="878" w:type="dxa"/>
          </w:tcPr>
          <w:p w14:paraId="6E4F161E" w14:textId="77777777" w:rsidR="004B533B" w:rsidRDefault="00000000">
            <w:pPr>
              <w:pStyle w:val="TableParagraph"/>
              <w:spacing w:before="59"/>
              <w:ind w:right="93"/>
              <w:jc w:val="right"/>
            </w:pPr>
            <w:r>
              <w:rPr>
                <w:spacing w:val="-4"/>
              </w:rPr>
              <w:t>2020</w:t>
            </w:r>
          </w:p>
        </w:tc>
        <w:tc>
          <w:tcPr>
            <w:tcW w:w="1392" w:type="dxa"/>
            <w:vMerge w:val="restart"/>
          </w:tcPr>
          <w:p w14:paraId="6B107934" w14:textId="77777777" w:rsidR="004B533B" w:rsidRDefault="004B533B">
            <w:pPr>
              <w:pStyle w:val="TableParagraph"/>
              <w:spacing w:before="0" w:line="240" w:lineRule="auto"/>
              <w:jc w:val="left"/>
              <w:rPr>
                <w:b/>
              </w:rPr>
            </w:pPr>
          </w:p>
          <w:p w14:paraId="7206A6EA" w14:textId="77777777" w:rsidR="004B533B" w:rsidRDefault="004B533B">
            <w:pPr>
              <w:pStyle w:val="TableParagraph"/>
              <w:spacing w:before="8" w:line="240" w:lineRule="auto"/>
              <w:jc w:val="left"/>
              <w:rPr>
                <w:b/>
              </w:rPr>
            </w:pPr>
          </w:p>
          <w:p w14:paraId="043E55EC" w14:textId="77777777" w:rsidR="004B533B" w:rsidRDefault="00000000">
            <w:pPr>
              <w:pStyle w:val="TableParagraph"/>
              <w:spacing w:before="1" w:line="240" w:lineRule="auto"/>
              <w:ind w:left="379"/>
              <w:jc w:val="left"/>
            </w:pPr>
            <w:r>
              <w:rPr>
                <w:spacing w:val="-4"/>
              </w:rPr>
              <w:t>EMDE</w:t>
            </w:r>
          </w:p>
        </w:tc>
        <w:tc>
          <w:tcPr>
            <w:tcW w:w="1819" w:type="dxa"/>
          </w:tcPr>
          <w:p w14:paraId="6672FC66" w14:textId="77777777" w:rsidR="004B533B" w:rsidRDefault="00000000">
            <w:pPr>
              <w:pStyle w:val="TableParagraph"/>
              <w:spacing w:before="59"/>
              <w:ind w:left="12"/>
            </w:pPr>
            <w:r>
              <w:rPr>
                <w:spacing w:val="-10"/>
              </w:rPr>
              <w:t>1</w:t>
            </w:r>
          </w:p>
        </w:tc>
        <w:tc>
          <w:tcPr>
            <w:tcW w:w="2319" w:type="dxa"/>
          </w:tcPr>
          <w:p w14:paraId="6449C1B3" w14:textId="77777777" w:rsidR="004B533B" w:rsidRDefault="00000000">
            <w:pPr>
              <w:pStyle w:val="TableParagraph"/>
              <w:spacing w:before="59"/>
              <w:ind w:right="93"/>
              <w:jc w:val="right"/>
            </w:pPr>
            <w:r>
              <w:rPr>
                <w:spacing w:val="-2"/>
              </w:rPr>
              <w:t>Rp2,454,054,273,495</w:t>
            </w:r>
          </w:p>
        </w:tc>
        <w:tc>
          <w:tcPr>
            <w:tcW w:w="1248" w:type="dxa"/>
          </w:tcPr>
          <w:p w14:paraId="7C98D866" w14:textId="77777777" w:rsidR="004B533B" w:rsidRDefault="00000000">
            <w:pPr>
              <w:pStyle w:val="TableParagraph"/>
              <w:spacing w:before="59"/>
              <w:ind w:left="87" w:right="79"/>
            </w:pPr>
            <w:r>
              <w:rPr>
                <w:spacing w:val="-2"/>
              </w:rPr>
              <w:t>28.529</w:t>
            </w:r>
          </w:p>
        </w:tc>
        <w:tc>
          <w:tcPr>
            <w:tcW w:w="1383" w:type="dxa"/>
          </w:tcPr>
          <w:p w14:paraId="0EB2C23C" w14:textId="77777777" w:rsidR="004B533B" w:rsidRDefault="00000000">
            <w:pPr>
              <w:pStyle w:val="TableParagraph"/>
              <w:spacing w:before="59"/>
              <w:ind w:left="13" w:right="5"/>
            </w:pPr>
            <w:r>
              <w:rPr>
                <w:spacing w:val="-10"/>
              </w:rPr>
              <w:t>5</w:t>
            </w:r>
          </w:p>
        </w:tc>
        <w:tc>
          <w:tcPr>
            <w:tcW w:w="1182" w:type="dxa"/>
          </w:tcPr>
          <w:p w14:paraId="7AD230F7" w14:textId="77777777" w:rsidR="004B533B" w:rsidRDefault="00000000">
            <w:pPr>
              <w:pStyle w:val="TableParagraph"/>
              <w:spacing w:before="59"/>
              <w:ind w:left="17"/>
            </w:pPr>
            <w:r>
              <w:rPr>
                <w:spacing w:val="-2"/>
              </w:rPr>
              <w:t>30-Apr-</w:t>
            </w:r>
            <w:r>
              <w:rPr>
                <w:spacing w:val="-5"/>
              </w:rPr>
              <w:t>21</w:t>
            </w:r>
          </w:p>
        </w:tc>
        <w:tc>
          <w:tcPr>
            <w:tcW w:w="1206" w:type="dxa"/>
          </w:tcPr>
          <w:p w14:paraId="6CAD6445" w14:textId="77777777" w:rsidR="004B533B" w:rsidRDefault="00000000">
            <w:pPr>
              <w:pStyle w:val="TableParagraph"/>
              <w:spacing w:before="59"/>
              <w:ind w:left="16" w:right="5"/>
            </w:pPr>
            <w:r>
              <w:rPr>
                <w:spacing w:val="-2"/>
              </w:rPr>
              <w:t>31-Des-</w:t>
            </w:r>
            <w:r>
              <w:rPr>
                <w:spacing w:val="-5"/>
              </w:rPr>
              <w:t>20</w:t>
            </w:r>
          </w:p>
        </w:tc>
        <w:tc>
          <w:tcPr>
            <w:tcW w:w="1528" w:type="dxa"/>
          </w:tcPr>
          <w:p w14:paraId="52ECA4AD" w14:textId="77777777" w:rsidR="004B533B" w:rsidRDefault="00000000">
            <w:pPr>
              <w:pStyle w:val="TableParagraph"/>
              <w:spacing w:before="59"/>
              <w:ind w:left="13"/>
            </w:pPr>
            <w:r>
              <w:rPr>
                <w:spacing w:val="-5"/>
              </w:rPr>
              <w:t>120</w:t>
            </w:r>
          </w:p>
        </w:tc>
      </w:tr>
      <w:tr w:rsidR="004B533B" w14:paraId="221CCFE5" w14:textId="77777777">
        <w:trPr>
          <w:trHeight w:val="311"/>
        </w:trPr>
        <w:tc>
          <w:tcPr>
            <w:tcW w:w="878" w:type="dxa"/>
          </w:tcPr>
          <w:p w14:paraId="6562708A" w14:textId="77777777" w:rsidR="004B533B" w:rsidRDefault="00000000">
            <w:pPr>
              <w:pStyle w:val="TableParagraph"/>
              <w:spacing w:before="53"/>
              <w:ind w:right="93"/>
              <w:jc w:val="right"/>
            </w:pPr>
            <w:r>
              <w:rPr>
                <w:spacing w:val="-4"/>
              </w:rPr>
              <w:t>2021</w:t>
            </w:r>
          </w:p>
        </w:tc>
        <w:tc>
          <w:tcPr>
            <w:tcW w:w="1392" w:type="dxa"/>
            <w:vMerge/>
            <w:tcBorders>
              <w:top w:val="nil"/>
            </w:tcBorders>
          </w:tcPr>
          <w:p w14:paraId="0C845400" w14:textId="77777777" w:rsidR="004B533B" w:rsidRDefault="004B533B">
            <w:pPr>
              <w:rPr>
                <w:sz w:val="2"/>
                <w:szCs w:val="2"/>
              </w:rPr>
            </w:pPr>
          </w:p>
        </w:tc>
        <w:tc>
          <w:tcPr>
            <w:tcW w:w="1819" w:type="dxa"/>
          </w:tcPr>
          <w:p w14:paraId="4B972CC3" w14:textId="77777777" w:rsidR="004B533B" w:rsidRDefault="00000000">
            <w:pPr>
              <w:pStyle w:val="TableParagraph"/>
              <w:spacing w:before="53"/>
              <w:ind w:left="12"/>
            </w:pPr>
            <w:r>
              <w:rPr>
                <w:spacing w:val="-10"/>
              </w:rPr>
              <w:t>1</w:t>
            </w:r>
          </w:p>
        </w:tc>
        <w:tc>
          <w:tcPr>
            <w:tcW w:w="2319" w:type="dxa"/>
          </w:tcPr>
          <w:p w14:paraId="019D077D" w14:textId="77777777" w:rsidR="004B533B" w:rsidRDefault="00000000">
            <w:pPr>
              <w:pStyle w:val="TableParagraph"/>
              <w:spacing w:before="53"/>
              <w:ind w:right="93"/>
              <w:jc w:val="right"/>
            </w:pPr>
            <w:r>
              <w:rPr>
                <w:spacing w:val="-2"/>
              </w:rPr>
              <w:t>Rp3,728,638,990,780</w:t>
            </w:r>
          </w:p>
        </w:tc>
        <w:tc>
          <w:tcPr>
            <w:tcW w:w="1248" w:type="dxa"/>
          </w:tcPr>
          <w:p w14:paraId="0035074D" w14:textId="77777777" w:rsidR="004B533B" w:rsidRDefault="00000000">
            <w:pPr>
              <w:pStyle w:val="TableParagraph"/>
              <w:spacing w:before="53"/>
              <w:ind w:left="87" w:right="79"/>
            </w:pPr>
            <w:r>
              <w:rPr>
                <w:spacing w:val="-2"/>
              </w:rPr>
              <w:t>28.947</w:t>
            </w:r>
          </w:p>
        </w:tc>
        <w:tc>
          <w:tcPr>
            <w:tcW w:w="1383" w:type="dxa"/>
          </w:tcPr>
          <w:p w14:paraId="0D65D3FE" w14:textId="77777777" w:rsidR="004B533B" w:rsidRDefault="00000000">
            <w:pPr>
              <w:pStyle w:val="TableParagraph"/>
              <w:spacing w:before="53"/>
              <w:ind w:left="13" w:right="5"/>
            </w:pPr>
            <w:r>
              <w:rPr>
                <w:spacing w:val="-10"/>
              </w:rPr>
              <w:t>5</w:t>
            </w:r>
          </w:p>
        </w:tc>
        <w:tc>
          <w:tcPr>
            <w:tcW w:w="1182" w:type="dxa"/>
          </w:tcPr>
          <w:p w14:paraId="16826D09" w14:textId="77777777" w:rsidR="004B533B" w:rsidRDefault="00000000">
            <w:pPr>
              <w:pStyle w:val="TableParagraph"/>
              <w:spacing w:before="53"/>
              <w:ind w:left="17"/>
            </w:pPr>
            <w:r>
              <w:rPr>
                <w:spacing w:val="-2"/>
              </w:rPr>
              <w:t>21-Apr-</w:t>
            </w:r>
            <w:r>
              <w:rPr>
                <w:spacing w:val="-5"/>
              </w:rPr>
              <w:t>22</w:t>
            </w:r>
          </w:p>
        </w:tc>
        <w:tc>
          <w:tcPr>
            <w:tcW w:w="1206" w:type="dxa"/>
          </w:tcPr>
          <w:p w14:paraId="249DB15C" w14:textId="77777777" w:rsidR="004B533B" w:rsidRDefault="00000000">
            <w:pPr>
              <w:pStyle w:val="TableParagraph"/>
              <w:spacing w:before="53"/>
              <w:ind w:left="16" w:right="5"/>
            </w:pPr>
            <w:r>
              <w:rPr>
                <w:spacing w:val="-2"/>
              </w:rPr>
              <w:t>31-Des-</w:t>
            </w:r>
            <w:r>
              <w:rPr>
                <w:spacing w:val="-5"/>
              </w:rPr>
              <w:t>21</w:t>
            </w:r>
          </w:p>
        </w:tc>
        <w:tc>
          <w:tcPr>
            <w:tcW w:w="1528" w:type="dxa"/>
          </w:tcPr>
          <w:p w14:paraId="50A9EE03" w14:textId="77777777" w:rsidR="004B533B" w:rsidRDefault="00000000">
            <w:pPr>
              <w:pStyle w:val="TableParagraph"/>
              <w:spacing w:before="53"/>
              <w:ind w:left="13"/>
            </w:pPr>
            <w:r>
              <w:rPr>
                <w:spacing w:val="-5"/>
              </w:rPr>
              <w:t>111</w:t>
            </w:r>
          </w:p>
        </w:tc>
      </w:tr>
      <w:tr w:rsidR="004B533B" w14:paraId="7F8F0EAB" w14:textId="77777777">
        <w:trPr>
          <w:trHeight w:val="316"/>
        </w:trPr>
        <w:tc>
          <w:tcPr>
            <w:tcW w:w="878" w:type="dxa"/>
          </w:tcPr>
          <w:p w14:paraId="46603FC2" w14:textId="77777777" w:rsidR="004B533B" w:rsidRDefault="00000000">
            <w:pPr>
              <w:pStyle w:val="TableParagraph"/>
              <w:ind w:right="93"/>
              <w:jc w:val="right"/>
            </w:pPr>
            <w:r>
              <w:rPr>
                <w:spacing w:val="-4"/>
              </w:rPr>
              <w:t>2022</w:t>
            </w:r>
          </w:p>
        </w:tc>
        <w:tc>
          <w:tcPr>
            <w:tcW w:w="1392" w:type="dxa"/>
            <w:vMerge/>
            <w:tcBorders>
              <w:top w:val="nil"/>
            </w:tcBorders>
          </w:tcPr>
          <w:p w14:paraId="757ADED3" w14:textId="77777777" w:rsidR="004B533B" w:rsidRDefault="004B533B">
            <w:pPr>
              <w:rPr>
                <w:sz w:val="2"/>
                <w:szCs w:val="2"/>
              </w:rPr>
            </w:pPr>
          </w:p>
        </w:tc>
        <w:tc>
          <w:tcPr>
            <w:tcW w:w="1819" w:type="dxa"/>
          </w:tcPr>
          <w:p w14:paraId="05C32D55" w14:textId="77777777" w:rsidR="004B533B" w:rsidRDefault="00000000">
            <w:pPr>
              <w:pStyle w:val="TableParagraph"/>
              <w:ind w:left="12"/>
            </w:pPr>
            <w:r>
              <w:rPr>
                <w:spacing w:val="-10"/>
              </w:rPr>
              <w:t>1</w:t>
            </w:r>
          </w:p>
        </w:tc>
        <w:tc>
          <w:tcPr>
            <w:tcW w:w="2319" w:type="dxa"/>
          </w:tcPr>
          <w:p w14:paraId="2BAEBFEA" w14:textId="77777777" w:rsidR="004B533B" w:rsidRDefault="00000000">
            <w:pPr>
              <w:pStyle w:val="TableParagraph"/>
              <w:ind w:right="93"/>
              <w:jc w:val="right"/>
            </w:pPr>
            <w:r>
              <w:rPr>
                <w:spacing w:val="-2"/>
              </w:rPr>
              <w:t>Rp3,743,751,737,058</w:t>
            </w:r>
          </w:p>
        </w:tc>
        <w:tc>
          <w:tcPr>
            <w:tcW w:w="1248" w:type="dxa"/>
          </w:tcPr>
          <w:p w14:paraId="6A054A06" w14:textId="77777777" w:rsidR="004B533B" w:rsidRDefault="00000000">
            <w:pPr>
              <w:pStyle w:val="TableParagraph"/>
              <w:ind w:left="87" w:right="79"/>
            </w:pPr>
            <w:r>
              <w:rPr>
                <w:spacing w:val="-2"/>
              </w:rPr>
              <w:t>28.951</w:t>
            </w:r>
          </w:p>
        </w:tc>
        <w:tc>
          <w:tcPr>
            <w:tcW w:w="1383" w:type="dxa"/>
          </w:tcPr>
          <w:p w14:paraId="67F5B619" w14:textId="77777777" w:rsidR="004B533B" w:rsidRDefault="00000000">
            <w:pPr>
              <w:pStyle w:val="TableParagraph"/>
              <w:ind w:left="13" w:right="5"/>
            </w:pPr>
            <w:r>
              <w:rPr>
                <w:spacing w:val="-10"/>
              </w:rPr>
              <w:t>5</w:t>
            </w:r>
          </w:p>
        </w:tc>
        <w:tc>
          <w:tcPr>
            <w:tcW w:w="1182" w:type="dxa"/>
          </w:tcPr>
          <w:p w14:paraId="5857C8D4" w14:textId="77777777" w:rsidR="004B533B" w:rsidRDefault="00000000">
            <w:pPr>
              <w:pStyle w:val="TableParagraph"/>
              <w:ind w:left="17"/>
            </w:pPr>
            <w:r>
              <w:rPr>
                <w:spacing w:val="-2"/>
              </w:rPr>
              <w:t>30-Mar-</w:t>
            </w:r>
            <w:r>
              <w:rPr>
                <w:spacing w:val="-5"/>
              </w:rPr>
              <w:t>23</w:t>
            </w:r>
          </w:p>
        </w:tc>
        <w:tc>
          <w:tcPr>
            <w:tcW w:w="1206" w:type="dxa"/>
          </w:tcPr>
          <w:p w14:paraId="3AC04E7F" w14:textId="77777777" w:rsidR="004B533B" w:rsidRDefault="00000000">
            <w:pPr>
              <w:pStyle w:val="TableParagraph"/>
              <w:ind w:left="16" w:right="5"/>
            </w:pPr>
            <w:r>
              <w:rPr>
                <w:spacing w:val="-2"/>
              </w:rPr>
              <w:t>31-Des-</w:t>
            </w:r>
            <w:r>
              <w:rPr>
                <w:spacing w:val="-5"/>
              </w:rPr>
              <w:t>22</w:t>
            </w:r>
          </w:p>
        </w:tc>
        <w:tc>
          <w:tcPr>
            <w:tcW w:w="1528" w:type="dxa"/>
          </w:tcPr>
          <w:p w14:paraId="7E904409" w14:textId="77777777" w:rsidR="004B533B" w:rsidRDefault="00000000">
            <w:pPr>
              <w:pStyle w:val="TableParagraph"/>
              <w:ind w:left="13" w:right="5"/>
            </w:pPr>
            <w:r>
              <w:rPr>
                <w:spacing w:val="-5"/>
              </w:rPr>
              <w:t>89</w:t>
            </w:r>
          </w:p>
        </w:tc>
      </w:tr>
      <w:tr w:rsidR="004B533B" w14:paraId="224DC5E4" w14:textId="77777777">
        <w:trPr>
          <w:trHeight w:val="316"/>
        </w:trPr>
        <w:tc>
          <w:tcPr>
            <w:tcW w:w="878" w:type="dxa"/>
          </w:tcPr>
          <w:p w14:paraId="2E32AAA3" w14:textId="77777777" w:rsidR="004B533B" w:rsidRDefault="00000000">
            <w:pPr>
              <w:pStyle w:val="TableParagraph"/>
              <w:ind w:right="93"/>
              <w:jc w:val="right"/>
            </w:pPr>
            <w:r>
              <w:rPr>
                <w:spacing w:val="-4"/>
              </w:rPr>
              <w:t>2023</w:t>
            </w:r>
          </w:p>
        </w:tc>
        <w:tc>
          <w:tcPr>
            <w:tcW w:w="1392" w:type="dxa"/>
            <w:vMerge/>
            <w:tcBorders>
              <w:top w:val="nil"/>
            </w:tcBorders>
          </w:tcPr>
          <w:p w14:paraId="68C8F412" w14:textId="77777777" w:rsidR="004B533B" w:rsidRDefault="004B533B">
            <w:pPr>
              <w:rPr>
                <w:sz w:val="2"/>
                <w:szCs w:val="2"/>
              </w:rPr>
            </w:pPr>
          </w:p>
        </w:tc>
        <w:tc>
          <w:tcPr>
            <w:tcW w:w="1819" w:type="dxa"/>
          </w:tcPr>
          <w:p w14:paraId="004853F9" w14:textId="77777777" w:rsidR="004B533B" w:rsidRDefault="00000000">
            <w:pPr>
              <w:pStyle w:val="TableParagraph"/>
              <w:ind w:left="12"/>
            </w:pPr>
            <w:r>
              <w:rPr>
                <w:spacing w:val="-10"/>
              </w:rPr>
              <w:t>1</w:t>
            </w:r>
          </w:p>
        </w:tc>
        <w:tc>
          <w:tcPr>
            <w:tcW w:w="2319" w:type="dxa"/>
          </w:tcPr>
          <w:p w14:paraId="71CA2D7A" w14:textId="77777777" w:rsidR="004B533B" w:rsidRDefault="00000000">
            <w:pPr>
              <w:pStyle w:val="TableParagraph"/>
              <w:ind w:right="93"/>
              <w:jc w:val="right"/>
            </w:pPr>
            <w:r>
              <w:rPr>
                <w:spacing w:val="-2"/>
              </w:rPr>
              <w:t>Rp3,519,255,242,883</w:t>
            </w:r>
          </w:p>
        </w:tc>
        <w:tc>
          <w:tcPr>
            <w:tcW w:w="1248" w:type="dxa"/>
          </w:tcPr>
          <w:p w14:paraId="743FA019" w14:textId="77777777" w:rsidR="004B533B" w:rsidRDefault="00000000">
            <w:pPr>
              <w:pStyle w:val="TableParagraph"/>
              <w:ind w:left="87" w:right="79"/>
            </w:pPr>
            <w:r>
              <w:rPr>
                <w:spacing w:val="-2"/>
              </w:rPr>
              <w:t>28.889</w:t>
            </w:r>
          </w:p>
        </w:tc>
        <w:tc>
          <w:tcPr>
            <w:tcW w:w="1383" w:type="dxa"/>
          </w:tcPr>
          <w:p w14:paraId="47EDD432" w14:textId="77777777" w:rsidR="004B533B" w:rsidRDefault="00000000">
            <w:pPr>
              <w:pStyle w:val="TableParagraph"/>
              <w:ind w:left="13" w:right="5"/>
            </w:pPr>
            <w:r>
              <w:rPr>
                <w:spacing w:val="-10"/>
              </w:rPr>
              <w:t>5</w:t>
            </w:r>
          </w:p>
        </w:tc>
        <w:tc>
          <w:tcPr>
            <w:tcW w:w="1182" w:type="dxa"/>
          </w:tcPr>
          <w:p w14:paraId="09F25869" w14:textId="77777777" w:rsidR="004B533B" w:rsidRDefault="00000000">
            <w:pPr>
              <w:pStyle w:val="TableParagraph"/>
              <w:ind w:left="17"/>
            </w:pPr>
            <w:r>
              <w:rPr>
                <w:spacing w:val="-2"/>
              </w:rPr>
              <w:t>26-Mar-</w:t>
            </w:r>
            <w:r>
              <w:rPr>
                <w:spacing w:val="-5"/>
              </w:rPr>
              <w:t>24</w:t>
            </w:r>
          </w:p>
        </w:tc>
        <w:tc>
          <w:tcPr>
            <w:tcW w:w="1206" w:type="dxa"/>
          </w:tcPr>
          <w:p w14:paraId="31366A3E" w14:textId="77777777" w:rsidR="004B533B" w:rsidRDefault="00000000">
            <w:pPr>
              <w:pStyle w:val="TableParagraph"/>
              <w:ind w:left="16" w:right="5"/>
            </w:pPr>
            <w:r>
              <w:rPr>
                <w:spacing w:val="-2"/>
              </w:rPr>
              <w:t>31-Des-</w:t>
            </w:r>
            <w:r>
              <w:rPr>
                <w:spacing w:val="-5"/>
              </w:rPr>
              <w:t>23</w:t>
            </w:r>
          </w:p>
        </w:tc>
        <w:tc>
          <w:tcPr>
            <w:tcW w:w="1528" w:type="dxa"/>
          </w:tcPr>
          <w:p w14:paraId="0F96ABE9" w14:textId="77777777" w:rsidR="004B533B" w:rsidRDefault="00000000">
            <w:pPr>
              <w:pStyle w:val="TableParagraph"/>
              <w:ind w:left="13" w:right="5"/>
            </w:pPr>
            <w:r>
              <w:rPr>
                <w:spacing w:val="-5"/>
              </w:rPr>
              <w:t>86</w:t>
            </w:r>
          </w:p>
        </w:tc>
      </w:tr>
      <w:tr w:rsidR="004B533B" w14:paraId="66652DF8" w14:textId="77777777">
        <w:trPr>
          <w:trHeight w:val="311"/>
        </w:trPr>
        <w:tc>
          <w:tcPr>
            <w:tcW w:w="878" w:type="dxa"/>
          </w:tcPr>
          <w:p w14:paraId="1CAD70CE" w14:textId="77777777" w:rsidR="004B533B" w:rsidRDefault="00000000">
            <w:pPr>
              <w:pStyle w:val="TableParagraph"/>
              <w:spacing w:before="54"/>
              <w:ind w:right="93"/>
              <w:jc w:val="right"/>
            </w:pPr>
            <w:r>
              <w:rPr>
                <w:spacing w:val="-4"/>
              </w:rPr>
              <w:t>2020</w:t>
            </w:r>
          </w:p>
        </w:tc>
        <w:tc>
          <w:tcPr>
            <w:tcW w:w="1392" w:type="dxa"/>
            <w:vMerge w:val="restart"/>
          </w:tcPr>
          <w:p w14:paraId="44CD526C" w14:textId="77777777" w:rsidR="004B533B" w:rsidRDefault="004B533B">
            <w:pPr>
              <w:pStyle w:val="TableParagraph"/>
              <w:spacing w:before="0" w:line="240" w:lineRule="auto"/>
              <w:jc w:val="left"/>
              <w:rPr>
                <w:b/>
              </w:rPr>
            </w:pPr>
          </w:p>
          <w:p w14:paraId="13DFCCEF" w14:textId="77777777" w:rsidR="004B533B" w:rsidRDefault="004B533B">
            <w:pPr>
              <w:pStyle w:val="TableParagraph"/>
              <w:spacing w:before="4" w:line="240" w:lineRule="auto"/>
              <w:jc w:val="left"/>
              <w:rPr>
                <w:b/>
              </w:rPr>
            </w:pPr>
          </w:p>
          <w:p w14:paraId="0BC59C2F" w14:textId="77777777" w:rsidR="004B533B" w:rsidRDefault="00000000">
            <w:pPr>
              <w:pStyle w:val="TableParagraph"/>
              <w:spacing w:before="0" w:line="240" w:lineRule="auto"/>
              <w:ind w:left="461"/>
              <w:jc w:val="left"/>
            </w:pPr>
            <w:r>
              <w:rPr>
                <w:spacing w:val="-4"/>
              </w:rPr>
              <w:t>FMII</w:t>
            </w:r>
          </w:p>
        </w:tc>
        <w:tc>
          <w:tcPr>
            <w:tcW w:w="1819" w:type="dxa"/>
          </w:tcPr>
          <w:p w14:paraId="370562C2" w14:textId="77777777" w:rsidR="004B533B" w:rsidRDefault="00000000">
            <w:pPr>
              <w:pStyle w:val="TableParagraph"/>
              <w:spacing w:before="54"/>
              <w:ind w:left="12"/>
            </w:pPr>
            <w:r>
              <w:rPr>
                <w:spacing w:val="-10"/>
              </w:rPr>
              <w:t>1</w:t>
            </w:r>
          </w:p>
        </w:tc>
        <w:tc>
          <w:tcPr>
            <w:tcW w:w="2319" w:type="dxa"/>
          </w:tcPr>
          <w:p w14:paraId="64AA8258" w14:textId="77777777" w:rsidR="004B533B" w:rsidRDefault="00000000">
            <w:pPr>
              <w:pStyle w:val="TableParagraph"/>
              <w:spacing w:before="54"/>
              <w:ind w:right="97"/>
              <w:jc w:val="right"/>
            </w:pPr>
            <w:r>
              <w:rPr>
                <w:spacing w:val="-2"/>
              </w:rPr>
              <w:t>Rp870,707,453,070</w:t>
            </w:r>
          </w:p>
        </w:tc>
        <w:tc>
          <w:tcPr>
            <w:tcW w:w="1248" w:type="dxa"/>
          </w:tcPr>
          <w:p w14:paraId="7C5749F3" w14:textId="77777777" w:rsidR="004B533B" w:rsidRDefault="00000000">
            <w:pPr>
              <w:pStyle w:val="TableParagraph"/>
              <w:spacing w:before="54"/>
              <w:ind w:left="87" w:right="79"/>
            </w:pPr>
            <w:r>
              <w:rPr>
                <w:spacing w:val="-2"/>
              </w:rPr>
              <w:t>27.493</w:t>
            </w:r>
          </w:p>
        </w:tc>
        <w:tc>
          <w:tcPr>
            <w:tcW w:w="1383" w:type="dxa"/>
          </w:tcPr>
          <w:p w14:paraId="3BBCE344" w14:textId="77777777" w:rsidR="004B533B" w:rsidRDefault="00000000">
            <w:pPr>
              <w:pStyle w:val="TableParagraph"/>
              <w:spacing w:before="54"/>
              <w:ind w:left="13" w:right="5"/>
            </w:pPr>
            <w:r>
              <w:rPr>
                <w:spacing w:val="-10"/>
              </w:rPr>
              <w:t>2</w:t>
            </w:r>
          </w:p>
        </w:tc>
        <w:tc>
          <w:tcPr>
            <w:tcW w:w="1182" w:type="dxa"/>
          </w:tcPr>
          <w:p w14:paraId="5867886F" w14:textId="77777777" w:rsidR="004B533B" w:rsidRDefault="00000000">
            <w:pPr>
              <w:pStyle w:val="TableParagraph"/>
              <w:spacing w:before="54"/>
              <w:ind w:left="17" w:right="10"/>
            </w:pPr>
            <w:r>
              <w:rPr>
                <w:spacing w:val="-2"/>
              </w:rPr>
              <w:t>28-Mei-</w:t>
            </w:r>
            <w:r>
              <w:rPr>
                <w:spacing w:val="-5"/>
              </w:rPr>
              <w:t>21</w:t>
            </w:r>
          </w:p>
        </w:tc>
        <w:tc>
          <w:tcPr>
            <w:tcW w:w="1206" w:type="dxa"/>
          </w:tcPr>
          <w:p w14:paraId="16E9F746" w14:textId="77777777" w:rsidR="004B533B" w:rsidRDefault="00000000">
            <w:pPr>
              <w:pStyle w:val="TableParagraph"/>
              <w:spacing w:before="54"/>
              <w:ind w:left="16" w:right="5"/>
            </w:pPr>
            <w:r>
              <w:rPr>
                <w:spacing w:val="-2"/>
              </w:rPr>
              <w:t>31-Des-</w:t>
            </w:r>
            <w:r>
              <w:rPr>
                <w:spacing w:val="-5"/>
              </w:rPr>
              <w:t>20</w:t>
            </w:r>
          </w:p>
        </w:tc>
        <w:tc>
          <w:tcPr>
            <w:tcW w:w="1528" w:type="dxa"/>
          </w:tcPr>
          <w:p w14:paraId="28BFEFF4" w14:textId="77777777" w:rsidR="004B533B" w:rsidRDefault="00000000">
            <w:pPr>
              <w:pStyle w:val="TableParagraph"/>
              <w:spacing w:before="54"/>
              <w:ind w:left="13"/>
            </w:pPr>
            <w:r>
              <w:rPr>
                <w:spacing w:val="-5"/>
              </w:rPr>
              <w:t>148</w:t>
            </w:r>
          </w:p>
        </w:tc>
      </w:tr>
      <w:tr w:rsidR="004B533B" w14:paraId="37A0EB6C" w14:textId="77777777">
        <w:trPr>
          <w:trHeight w:val="316"/>
        </w:trPr>
        <w:tc>
          <w:tcPr>
            <w:tcW w:w="878" w:type="dxa"/>
          </w:tcPr>
          <w:p w14:paraId="52A16420" w14:textId="77777777" w:rsidR="004B533B" w:rsidRDefault="00000000">
            <w:pPr>
              <w:pStyle w:val="TableParagraph"/>
              <w:ind w:right="93"/>
              <w:jc w:val="right"/>
            </w:pPr>
            <w:r>
              <w:rPr>
                <w:spacing w:val="-4"/>
              </w:rPr>
              <w:t>2021</w:t>
            </w:r>
          </w:p>
        </w:tc>
        <w:tc>
          <w:tcPr>
            <w:tcW w:w="1392" w:type="dxa"/>
            <w:vMerge/>
            <w:tcBorders>
              <w:top w:val="nil"/>
            </w:tcBorders>
          </w:tcPr>
          <w:p w14:paraId="148B0215" w14:textId="77777777" w:rsidR="004B533B" w:rsidRDefault="004B533B">
            <w:pPr>
              <w:rPr>
                <w:sz w:val="2"/>
                <w:szCs w:val="2"/>
              </w:rPr>
            </w:pPr>
          </w:p>
        </w:tc>
        <w:tc>
          <w:tcPr>
            <w:tcW w:w="1819" w:type="dxa"/>
          </w:tcPr>
          <w:p w14:paraId="33DBAD08" w14:textId="77777777" w:rsidR="004B533B" w:rsidRDefault="00000000">
            <w:pPr>
              <w:pStyle w:val="TableParagraph"/>
              <w:ind w:left="12"/>
            </w:pPr>
            <w:r>
              <w:rPr>
                <w:spacing w:val="-10"/>
              </w:rPr>
              <w:t>1</w:t>
            </w:r>
          </w:p>
        </w:tc>
        <w:tc>
          <w:tcPr>
            <w:tcW w:w="2319" w:type="dxa"/>
          </w:tcPr>
          <w:p w14:paraId="0D89D7BD" w14:textId="77777777" w:rsidR="004B533B" w:rsidRDefault="00000000">
            <w:pPr>
              <w:pStyle w:val="TableParagraph"/>
              <w:ind w:right="97"/>
              <w:jc w:val="right"/>
            </w:pPr>
            <w:r>
              <w:rPr>
                <w:spacing w:val="-2"/>
              </w:rPr>
              <w:t>Rp869,030,674,625</w:t>
            </w:r>
          </w:p>
        </w:tc>
        <w:tc>
          <w:tcPr>
            <w:tcW w:w="1248" w:type="dxa"/>
          </w:tcPr>
          <w:p w14:paraId="7C261A3D" w14:textId="77777777" w:rsidR="004B533B" w:rsidRDefault="00000000">
            <w:pPr>
              <w:pStyle w:val="TableParagraph"/>
              <w:ind w:left="87" w:right="79"/>
            </w:pPr>
            <w:r>
              <w:rPr>
                <w:spacing w:val="-2"/>
              </w:rPr>
              <w:t>27.491</w:t>
            </w:r>
          </w:p>
        </w:tc>
        <w:tc>
          <w:tcPr>
            <w:tcW w:w="1383" w:type="dxa"/>
          </w:tcPr>
          <w:p w14:paraId="5CC99949" w14:textId="77777777" w:rsidR="004B533B" w:rsidRDefault="00000000">
            <w:pPr>
              <w:pStyle w:val="TableParagraph"/>
              <w:ind w:left="13" w:right="5"/>
            </w:pPr>
            <w:r>
              <w:rPr>
                <w:spacing w:val="-10"/>
              </w:rPr>
              <w:t>2</w:t>
            </w:r>
          </w:p>
        </w:tc>
        <w:tc>
          <w:tcPr>
            <w:tcW w:w="1182" w:type="dxa"/>
          </w:tcPr>
          <w:p w14:paraId="3D0A5A90" w14:textId="77777777" w:rsidR="004B533B" w:rsidRDefault="00000000">
            <w:pPr>
              <w:pStyle w:val="TableParagraph"/>
              <w:ind w:left="17"/>
            </w:pPr>
            <w:r>
              <w:rPr>
                <w:spacing w:val="-2"/>
              </w:rPr>
              <w:t>25-Apr-</w:t>
            </w:r>
            <w:r>
              <w:rPr>
                <w:spacing w:val="-5"/>
              </w:rPr>
              <w:t>22</w:t>
            </w:r>
          </w:p>
        </w:tc>
        <w:tc>
          <w:tcPr>
            <w:tcW w:w="1206" w:type="dxa"/>
          </w:tcPr>
          <w:p w14:paraId="5141265F" w14:textId="77777777" w:rsidR="004B533B" w:rsidRDefault="00000000">
            <w:pPr>
              <w:pStyle w:val="TableParagraph"/>
              <w:ind w:left="16" w:right="5"/>
            </w:pPr>
            <w:r>
              <w:rPr>
                <w:spacing w:val="-2"/>
              </w:rPr>
              <w:t>31-Des-</w:t>
            </w:r>
            <w:r>
              <w:rPr>
                <w:spacing w:val="-5"/>
              </w:rPr>
              <w:t>21</w:t>
            </w:r>
          </w:p>
        </w:tc>
        <w:tc>
          <w:tcPr>
            <w:tcW w:w="1528" w:type="dxa"/>
          </w:tcPr>
          <w:p w14:paraId="4B69DF1B" w14:textId="77777777" w:rsidR="004B533B" w:rsidRDefault="00000000">
            <w:pPr>
              <w:pStyle w:val="TableParagraph"/>
              <w:ind w:left="13"/>
            </w:pPr>
            <w:r>
              <w:rPr>
                <w:spacing w:val="-5"/>
              </w:rPr>
              <w:t>115</w:t>
            </w:r>
          </w:p>
        </w:tc>
      </w:tr>
      <w:tr w:rsidR="004B533B" w14:paraId="61742626" w14:textId="77777777">
        <w:trPr>
          <w:trHeight w:val="316"/>
        </w:trPr>
        <w:tc>
          <w:tcPr>
            <w:tcW w:w="878" w:type="dxa"/>
          </w:tcPr>
          <w:p w14:paraId="33745531" w14:textId="77777777" w:rsidR="004B533B" w:rsidRDefault="00000000">
            <w:pPr>
              <w:pStyle w:val="TableParagraph"/>
              <w:ind w:right="93"/>
              <w:jc w:val="right"/>
            </w:pPr>
            <w:r>
              <w:rPr>
                <w:spacing w:val="-4"/>
              </w:rPr>
              <w:t>2022</w:t>
            </w:r>
          </w:p>
        </w:tc>
        <w:tc>
          <w:tcPr>
            <w:tcW w:w="1392" w:type="dxa"/>
            <w:vMerge/>
            <w:tcBorders>
              <w:top w:val="nil"/>
            </w:tcBorders>
          </w:tcPr>
          <w:p w14:paraId="10F5132B" w14:textId="77777777" w:rsidR="004B533B" w:rsidRDefault="004B533B">
            <w:pPr>
              <w:rPr>
                <w:sz w:val="2"/>
                <w:szCs w:val="2"/>
              </w:rPr>
            </w:pPr>
          </w:p>
        </w:tc>
        <w:tc>
          <w:tcPr>
            <w:tcW w:w="1819" w:type="dxa"/>
          </w:tcPr>
          <w:p w14:paraId="24ED0E59" w14:textId="77777777" w:rsidR="004B533B" w:rsidRDefault="00000000">
            <w:pPr>
              <w:pStyle w:val="TableParagraph"/>
              <w:ind w:left="12"/>
            </w:pPr>
            <w:r>
              <w:rPr>
                <w:spacing w:val="-10"/>
              </w:rPr>
              <w:t>1</w:t>
            </w:r>
          </w:p>
        </w:tc>
        <w:tc>
          <w:tcPr>
            <w:tcW w:w="2319" w:type="dxa"/>
          </w:tcPr>
          <w:p w14:paraId="354C28E0" w14:textId="77777777" w:rsidR="004B533B" w:rsidRDefault="00000000">
            <w:pPr>
              <w:pStyle w:val="TableParagraph"/>
              <w:ind w:right="97"/>
              <w:jc w:val="right"/>
            </w:pPr>
            <w:r>
              <w:rPr>
                <w:spacing w:val="-2"/>
              </w:rPr>
              <w:t>Rp752,865,843,071</w:t>
            </w:r>
          </w:p>
        </w:tc>
        <w:tc>
          <w:tcPr>
            <w:tcW w:w="1248" w:type="dxa"/>
          </w:tcPr>
          <w:p w14:paraId="45C8EA39" w14:textId="77777777" w:rsidR="004B533B" w:rsidRDefault="00000000">
            <w:pPr>
              <w:pStyle w:val="TableParagraph"/>
              <w:ind w:left="87" w:right="79"/>
            </w:pPr>
            <w:r>
              <w:rPr>
                <w:spacing w:val="-2"/>
              </w:rPr>
              <w:t>27.347</w:t>
            </w:r>
          </w:p>
        </w:tc>
        <w:tc>
          <w:tcPr>
            <w:tcW w:w="1383" w:type="dxa"/>
          </w:tcPr>
          <w:p w14:paraId="47CE662C" w14:textId="77777777" w:rsidR="004B533B" w:rsidRDefault="00000000">
            <w:pPr>
              <w:pStyle w:val="TableParagraph"/>
              <w:ind w:left="13" w:right="5"/>
            </w:pPr>
            <w:r>
              <w:rPr>
                <w:spacing w:val="-10"/>
              </w:rPr>
              <w:t>2</w:t>
            </w:r>
          </w:p>
        </w:tc>
        <w:tc>
          <w:tcPr>
            <w:tcW w:w="1182" w:type="dxa"/>
          </w:tcPr>
          <w:p w14:paraId="54327B2D" w14:textId="77777777" w:rsidR="004B533B" w:rsidRDefault="00000000">
            <w:pPr>
              <w:pStyle w:val="TableParagraph"/>
              <w:ind w:left="17"/>
            </w:pPr>
            <w:r>
              <w:rPr>
                <w:spacing w:val="-2"/>
              </w:rPr>
              <w:t>29-Mar-</w:t>
            </w:r>
            <w:r>
              <w:rPr>
                <w:spacing w:val="-5"/>
              </w:rPr>
              <w:t>23</w:t>
            </w:r>
          </w:p>
        </w:tc>
        <w:tc>
          <w:tcPr>
            <w:tcW w:w="1206" w:type="dxa"/>
          </w:tcPr>
          <w:p w14:paraId="2FAC5B58" w14:textId="77777777" w:rsidR="004B533B" w:rsidRDefault="00000000">
            <w:pPr>
              <w:pStyle w:val="TableParagraph"/>
              <w:ind w:left="16" w:right="5"/>
            </w:pPr>
            <w:r>
              <w:rPr>
                <w:spacing w:val="-2"/>
              </w:rPr>
              <w:t>31-Des-</w:t>
            </w:r>
            <w:r>
              <w:rPr>
                <w:spacing w:val="-5"/>
              </w:rPr>
              <w:t>22</w:t>
            </w:r>
          </w:p>
        </w:tc>
        <w:tc>
          <w:tcPr>
            <w:tcW w:w="1528" w:type="dxa"/>
          </w:tcPr>
          <w:p w14:paraId="02390B53" w14:textId="77777777" w:rsidR="004B533B" w:rsidRDefault="00000000">
            <w:pPr>
              <w:pStyle w:val="TableParagraph"/>
              <w:ind w:left="13" w:right="5"/>
            </w:pPr>
            <w:r>
              <w:rPr>
                <w:spacing w:val="-5"/>
              </w:rPr>
              <w:t>88</w:t>
            </w:r>
          </w:p>
        </w:tc>
      </w:tr>
      <w:tr w:rsidR="004B533B" w14:paraId="22913D19" w14:textId="77777777">
        <w:trPr>
          <w:trHeight w:val="316"/>
        </w:trPr>
        <w:tc>
          <w:tcPr>
            <w:tcW w:w="878" w:type="dxa"/>
          </w:tcPr>
          <w:p w14:paraId="3FE86616" w14:textId="77777777" w:rsidR="004B533B" w:rsidRDefault="00000000">
            <w:pPr>
              <w:pStyle w:val="TableParagraph"/>
              <w:ind w:right="93"/>
              <w:jc w:val="right"/>
            </w:pPr>
            <w:r>
              <w:rPr>
                <w:spacing w:val="-4"/>
              </w:rPr>
              <w:t>2023</w:t>
            </w:r>
          </w:p>
        </w:tc>
        <w:tc>
          <w:tcPr>
            <w:tcW w:w="1392" w:type="dxa"/>
            <w:vMerge/>
            <w:tcBorders>
              <w:top w:val="nil"/>
            </w:tcBorders>
          </w:tcPr>
          <w:p w14:paraId="51A12226" w14:textId="77777777" w:rsidR="004B533B" w:rsidRDefault="004B533B">
            <w:pPr>
              <w:rPr>
                <w:sz w:val="2"/>
                <w:szCs w:val="2"/>
              </w:rPr>
            </w:pPr>
          </w:p>
        </w:tc>
        <w:tc>
          <w:tcPr>
            <w:tcW w:w="1819" w:type="dxa"/>
          </w:tcPr>
          <w:p w14:paraId="2DA7E293" w14:textId="77777777" w:rsidR="004B533B" w:rsidRDefault="00000000">
            <w:pPr>
              <w:pStyle w:val="TableParagraph"/>
              <w:ind w:left="12"/>
            </w:pPr>
            <w:r>
              <w:rPr>
                <w:spacing w:val="-10"/>
              </w:rPr>
              <w:t>1</w:t>
            </w:r>
          </w:p>
        </w:tc>
        <w:tc>
          <w:tcPr>
            <w:tcW w:w="2319" w:type="dxa"/>
          </w:tcPr>
          <w:p w14:paraId="1CABE1EB" w14:textId="77777777" w:rsidR="004B533B" w:rsidRDefault="00000000">
            <w:pPr>
              <w:pStyle w:val="TableParagraph"/>
              <w:ind w:right="97"/>
              <w:jc w:val="right"/>
            </w:pPr>
            <w:r>
              <w:rPr>
                <w:spacing w:val="-2"/>
              </w:rPr>
              <w:t>Rp782,335,410,889</w:t>
            </w:r>
          </w:p>
        </w:tc>
        <w:tc>
          <w:tcPr>
            <w:tcW w:w="1248" w:type="dxa"/>
          </w:tcPr>
          <w:p w14:paraId="0906B6E9" w14:textId="77777777" w:rsidR="004B533B" w:rsidRDefault="00000000">
            <w:pPr>
              <w:pStyle w:val="TableParagraph"/>
              <w:ind w:left="87" w:right="79"/>
            </w:pPr>
            <w:r>
              <w:rPr>
                <w:spacing w:val="-2"/>
              </w:rPr>
              <w:t>27.386</w:t>
            </w:r>
          </w:p>
        </w:tc>
        <w:tc>
          <w:tcPr>
            <w:tcW w:w="1383" w:type="dxa"/>
          </w:tcPr>
          <w:p w14:paraId="61A3C782" w14:textId="77777777" w:rsidR="004B533B" w:rsidRDefault="00000000">
            <w:pPr>
              <w:pStyle w:val="TableParagraph"/>
              <w:ind w:left="13" w:right="5"/>
            </w:pPr>
            <w:r>
              <w:rPr>
                <w:spacing w:val="-10"/>
              </w:rPr>
              <w:t>2</w:t>
            </w:r>
          </w:p>
        </w:tc>
        <w:tc>
          <w:tcPr>
            <w:tcW w:w="1182" w:type="dxa"/>
          </w:tcPr>
          <w:p w14:paraId="6329AF46" w14:textId="77777777" w:rsidR="004B533B" w:rsidRDefault="00000000">
            <w:pPr>
              <w:pStyle w:val="TableParagraph"/>
              <w:ind w:left="17"/>
            </w:pPr>
            <w:r>
              <w:rPr>
                <w:spacing w:val="-2"/>
              </w:rPr>
              <w:t>28-Mar-</w:t>
            </w:r>
            <w:r>
              <w:rPr>
                <w:spacing w:val="-5"/>
              </w:rPr>
              <w:t>24</w:t>
            </w:r>
          </w:p>
        </w:tc>
        <w:tc>
          <w:tcPr>
            <w:tcW w:w="1206" w:type="dxa"/>
          </w:tcPr>
          <w:p w14:paraId="51360398" w14:textId="77777777" w:rsidR="004B533B" w:rsidRDefault="00000000">
            <w:pPr>
              <w:pStyle w:val="TableParagraph"/>
              <w:ind w:left="16" w:right="5"/>
            </w:pPr>
            <w:r>
              <w:rPr>
                <w:spacing w:val="-2"/>
              </w:rPr>
              <w:t>31-Des-</w:t>
            </w:r>
            <w:r>
              <w:rPr>
                <w:spacing w:val="-5"/>
              </w:rPr>
              <w:t>23</w:t>
            </w:r>
          </w:p>
        </w:tc>
        <w:tc>
          <w:tcPr>
            <w:tcW w:w="1528" w:type="dxa"/>
          </w:tcPr>
          <w:p w14:paraId="2034BF07" w14:textId="77777777" w:rsidR="004B533B" w:rsidRDefault="00000000">
            <w:pPr>
              <w:pStyle w:val="TableParagraph"/>
              <w:ind w:left="13" w:right="5"/>
            </w:pPr>
            <w:r>
              <w:rPr>
                <w:spacing w:val="-5"/>
              </w:rPr>
              <w:t>88</w:t>
            </w:r>
          </w:p>
        </w:tc>
      </w:tr>
      <w:tr w:rsidR="004B533B" w14:paraId="05F674CF" w14:textId="77777777">
        <w:trPr>
          <w:trHeight w:val="311"/>
        </w:trPr>
        <w:tc>
          <w:tcPr>
            <w:tcW w:w="878" w:type="dxa"/>
          </w:tcPr>
          <w:p w14:paraId="38E19B7C" w14:textId="77777777" w:rsidR="004B533B" w:rsidRDefault="00000000">
            <w:pPr>
              <w:pStyle w:val="TableParagraph"/>
              <w:spacing w:before="54"/>
              <w:ind w:right="93"/>
              <w:jc w:val="right"/>
            </w:pPr>
            <w:r>
              <w:rPr>
                <w:spacing w:val="-4"/>
              </w:rPr>
              <w:t>2020</w:t>
            </w:r>
          </w:p>
        </w:tc>
        <w:tc>
          <w:tcPr>
            <w:tcW w:w="1392" w:type="dxa"/>
            <w:vMerge w:val="restart"/>
          </w:tcPr>
          <w:p w14:paraId="4216AEC0" w14:textId="77777777" w:rsidR="004B533B" w:rsidRDefault="004B533B">
            <w:pPr>
              <w:pStyle w:val="TableParagraph"/>
              <w:spacing w:before="0" w:line="240" w:lineRule="auto"/>
              <w:jc w:val="left"/>
              <w:rPr>
                <w:b/>
              </w:rPr>
            </w:pPr>
          </w:p>
          <w:p w14:paraId="7B3AD942" w14:textId="77777777" w:rsidR="004B533B" w:rsidRDefault="004B533B">
            <w:pPr>
              <w:pStyle w:val="TableParagraph"/>
              <w:spacing w:before="3" w:line="240" w:lineRule="auto"/>
              <w:jc w:val="left"/>
              <w:rPr>
                <w:b/>
              </w:rPr>
            </w:pPr>
          </w:p>
          <w:p w14:paraId="1BADAD31" w14:textId="77777777" w:rsidR="004B533B" w:rsidRDefault="00000000">
            <w:pPr>
              <w:pStyle w:val="TableParagraph"/>
              <w:spacing w:before="1" w:line="240" w:lineRule="auto"/>
              <w:ind w:left="370"/>
              <w:jc w:val="left"/>
            </w:pPr>
            <w:r>
              <w:rPr>
                <w:spacing w:val="-4"/>
              </w:rPr>
              <w:t>GMTD</w:t>
            </w:r>
          </w:p>
        </w:tc>
        <w:tc>
          <w:tcPr>
            <w:tcW w:w="1819" w:type="dxa"/>
          </w:tcPr>
          <w:p w14:paraId="70DA0026" w14:textId="77777777" w:rsidR="004B533B" w:rsidRDefault="00000000">
            <w:pPr>
              <w:pStyle w:val="TableParagraph"/>
              <w:spacing w:before="54"/>
              <w:ind w:left="12"/>
            </w:pPr>
            <w:r>
              <w:rPr>
                <w:spacing w:val="-10"/>
              </w:rPr>
              <w:t>1</w:t>
            </w:r>
          </w:p>
        </w:tc>
        <w:tc>
          <w:tcPr>
            <w:tcW w:w="2319" w:type="dxa"/>
          </w:tcPr>
          <w:p w14:paraId="7644995A" w14:textId="77777777" w:rsidR="004B533B" w:rsidRDefault="00000000">
            <w:pPr>
              <w:pStyle w:val="TableParagraph"/>
              <w:spacing w:before="54"/>
              <w:ind w:right="97"/>
              <w:jc w:val="right"/>
            </w:pPr>
            <w:r>
              <w:rPr>
                <w:spacing w:val="-2"/>
              </w:rPr>
              <w:t>Rp987,323,142,096</w:t>
            </w:r>
          </w:p>
        </w:tc>
        <w:tc>
          <w:tcPr>
            <w:tcW w:w="1248" w:type="dxa"/>
          </w:tcPr>
          <w:p w14:paraId="40BC1319" w14:textId="77777777" w:rsidR="004B533B" w:rsidRDefault="00000000">
            <w:pPr>
              <w:pStyle w:val="TableParagraph"/>
              <w:spacing w:before="54"/>
              <w:ind w:left="87" w:right="79"/>
            </w:pPr>
            <w:r>
              <w:rPr>
                <w:spacing w:val="-2"/>
              </w:rPr>
              <w:t>27.618</w:t>
            </w:r>
          </w:p>
        </w:tc>
        <w:tc>
          <w:tcPr>
            <w:tcW w:w="1383" w:type="dxa"/>
          </w:tcPr>
          <w:p w14:paraId="0A35743C" w14:textId="77777777" w:rsidR="004B533B" w:rsidRDefault="00000000">
            <w:pPr>
              <w:pStyle w:val="TableParagraph"/>
              <w:spacing w:before="54"/>
              <w:ind w:left="13" w:right="5"/>
            </w:pPr>
            <w:r>
              <w:rPr>
                <w:spacing w:val="-10"/>
              </w:rPr>
              <w:t>5</w:t>
            </w:r>
          </w:p>
        </w:tc>
        <w:tc>
          <w:tcPr>
            <w:tcW w:w="1182" w:type="dxa"/>
          </w:tcPr>
          <w:p w14:paraId="3FB8E695" w14:textId="77777777" w:rsidR="004B533B" w:rsidRDefault="00000000">
            <w:pPr>
              <w:pStyle w:val="TableParagraph"/>
              <w:spacing w:before="54"/>
              <w:ind w:left="17"/>
            </w:pPr>
            <w:r>
              <w:rPr>
                <w:spacing w:val="-2"/>
              </w:rPr>
              <w:t>23-Apr-</w:t>
            </w:r>
            <w:r>
              <w:rPr>
                <w:spacing w:val="-5"/>
              </w:rPr>
              <w:t>21</w:t>
            </w:r>
          </w:p>
        </w:tc>
        <w:tc>
          <w:tcPr>
            <w:tcW w:w="1206" w:type="dxa"/>
          </w:tcPr>
          <w:p w14:paraId="3372B23A" w14:textId="77777777" w:rsidR="004B533B" w:rsidRDefault="00000000">
            <w:pPr>
              <w:pStyle w:val="TableParagraph"/>
              <w:spacing w:before="54"/>
              <w:ind w:left="16" w:right="5"/>
            </w:pPr>
            <w:r>
              <w:rPr>
                <w:spacing w:val="-2"/>
              </w:rPr>
              <w:t>31-Des-</w:t>
            </w:r>
            <w:r>
              <w:rPr>
                <w:spacing w:val="-5"/>
              </w:rPr>
              <w:t>20</w:t>
            </w:r>
          </w:p>
        </w:tc>
        <w:tc>
          <w:tcPr>
            <w:tcW w:w="1528" w:type="dxa"/>
          </w:tcPr>
          <w:p w14:paraId="522C3B94" w14:textId="77777777" w:rsidR="004B533B" w:rsidRDefault="00000000">
            <w:pPr>
              <w:pStyle w:val="TableParagraph"/>
              <w:spacing w:before="54"/>
              <w:ind w:left="13"/>
            </w:pPr>
            <w:r>
              <w:rPr>
                <w:spacing w:val="-5"/>
              </w:rPr>
              <w:t>113</w:t>
            </w:r>
          </w:p>
        </w:tc>
      </w:tr>
      <w:tr w:rsidR="004B533B" w14:paraId="4D899922" w14:textId="77777777">
        <w:trPr>
          <w:trHeight w:val="316"/>
        </w:trPr>
        <w:tc>
          <w:tcPr>
            <w:tcW w:w="878" w:type="dxa"/>
          </w:tcPr>
          <w:p w14:paraId="5AEBED15" w14:textId="77777777" w:rsidR="004B533B" w:rsidRDefault="00000000">
            <w:pPr>
              <w:pStyle w:val="TableParagraph"/>
              <w:ind w:right="93"/>
              <w:jc w:val="right"/>
            </w:pPr>
            <w:r>
              <w:rPr>
                <w:spacing w:val="-4"/>
              </w:rPr>
              <w:t>2021</w:t>
            </w:r>
          </w:p>
        </w:tc>
        <w:tc>
          <w:tcPr>
            <w:tcW w:w="1392" w:type="dxa"/>
            <w:vMerge/>
            <w:tcBorders>
              <w:top w:val="nil"/>
            </w:tcBorders>
          </w:tcPr>
          <w:p w14:paraId="27F32E33" w14:textId="77777777" w:rsidR="004B533B" w:rsidRDefault="004B533B">
            <w:pPr>
              <w:rPr>
                <w:sz w:val="2"/>
                <w:szCs w:val="2"/>
              </w:rPr>
            </w:pPr>
          </w:p>
        </w:tc>
        <w:tc>
          <w:tcPr>
            <w:tcW w:w="1819" w:type="dxa"/>
          </w:tcPr>
          <w:p w14:paraId="37401FC3" w14:textId="77777777" w:rsidR="004B533B" w:rsidRDefault="00000000">
            <w:pPr>
              <w:pStyle w:val="TableParagraph"/>
              <w:ind w:left="12"/>
            </w:pPr>
            <w:r>
              <w:rPr>
                <w:spacing w:val="-10"/>
              </w:rPr>
              <w:t>1</w:t>
            </w:r>
          </w:p>
        </w:tc>
        <w:tc>
          <w:tcPr>
            <w:tcW w:w="2319" w:type="dxa"/>
          </w:tcPr>
          <w:p w14:paraId="320F4F63" w14:textId="77777777" w:rsidR="004B533B" w:rsidRDefault="00000000">
            <w:pPr>
              <w:pStyle w:val="TableParagraph"/>
              <w:ind w:right="93"/>
              <w:jc w:val="right"/>
            </w:pPr>
            <w:r>
              <w:rPr>
                <w:spacing w:val="-2"/>
              </w:rPr>
              <w:t>Rp1,072,934,636,699</w:t>
            </w:r>
          </w:p>
        </w:tc>
        <w:tc>
          <w:tcPr>
            <w:tcW w:w="1248" w:type="dxa"/>
          </w:tcPr>
          <w:p w14:paraId="106550C0" w14:textId="77777777" w:rsidR="004B533B" w:rsidRDefault="00000000">
            <w:pPr>
              <w:pStyle w:val="TableParagraph"/>
              <w:ind w:left="87" w:right="79"/>
            </w:pPr>
            <w:r>
              <w:rPr>
                <w:spacing w:val="-2"/>
              </w:rPr>
              <w:t>27.701</w:t>
            </w:r>
          </w:p>
        </w:tc>
        <w:tc>
          <w:tcPr>
            <w:tcW w:w="1383" w:type="dxa"/>
          </w:tcPr>
          <w:p w14:paraId="19D789AE" w14:textId="77777777" w:rsidR="004B533B" w:rsidRDefault="00000000">
            <w:pPr>
              <w:pStyle w:val="TableParagraph"/>
              <w:ind w:left="13" w:right="5"/>
            </w:pPr>
            <w:r>
              <w:rPr>
                <w:spacing w:val="-10"/>
              </w:rPr>
              <w:t>5</w:t>
            </w:r>
          </w:p>
        </w:tc>
        <w:tc>
          <w:tcPr>
            <w:tcW w:w="1182" w:type="dxa"/>
          </w:tcPr>
          <w:p w14:paraId="7CC986F6" w14:textId="77777777" w:rsidR="004B533B" w:rsidRDefault="00000000">
            <w:pPr>
              <w:pStyle w:val="TableParagraph"/>
              <w:ind w:left="17"/>
            </w:pPr>
            <w:r>
              <w:rPr>
                <w:spacing w:val="-2"/>
              </w:rPr>
              <w:t>29-Mar-</w:t>
            </w:r>
            <w:r>
              <w:rPr>
                <w:spacing w:val="-5"/>
              </w:rPr>
              <w:t>22</w:t>
            </w:r>
          </w:p>
        </w:tc>
        <w:tc>
          <w:tcPr>
            <w:tcW w:w="1206" w:type="dxa"/>
          </w:tcPr>
          <w:p w14:paraId="5A4B98C1" w14:textId="77777777" w:rsidR="004B533B" w:rsidRDefault="00000000">
            <w:pPr>
              <w:pStyle w:val="TableParagraph"/>
              <w:ind w:left="16" w:right="5"/>
            </w:pPr>
            <w:r>
              <w:rPr>
                <w:spacing w:val="-2"/>
              </w:rPr>
              <w:t>31-Des-</w:t>
            </w:r>
            <w:r>
              <w:rPr>
                <w:spacing w:val="-5"/>
              </w:rPr>
              <w:t>21</w:t>
            </w:r>
          </w:p>
        </w:tc>
        <w:tc>
          <w:tcPr>
            <w:tcW w:w="1528" w:type="dxa"/>
          </w:tcPr>
          <w:p w14:paraId="21301B07" w14:textId="77777777" w:rsidR="004B533B" w:rsidRDefault="00000000">
            <w:pPr>
              <w:pStyle w:val="TableParagraph"/>
              <w:ind w:left="13" w:right="5"/>
            </w:pPr>
            <w:r>
              <w:rPr>
                <w:spacing w:val="-5"/>
              </w:rPr>
              <w:t>88</w:t>
            </w:r>
          </w:p>
        </w:tc>
      </w:tr>
      <w:tr w:rsidR="004B533B" w14:paraId="66DCA2CA" w14:textId="77777777">
        <w:trPr>
          <w:trHeight w:val="316"/>
        </w:trPr>
        <w:tc>
          <w:tcPr>
            <w:tcW w:w="878" w:type="dxa"/>
          </w:tcPr>
          <w:p w14:paraId="32C49308" w14:textId="77777777" w:rsidR="004B533B" w:rsidRDefault="00000000">
            <w:pPr>
              <w:pStyle w:val="TableParagraph"/>
              <w:ind w:right="93"/>
              <w:jc w:val="right"/>
            </w:pPr>
            <w:r>
              <w:rPr>
                <w:spacing w:val="-4"/>
              </w:rPr>
              <w:t>2022</w:t>
            </w:r>
          </w:p>
        </w:tc>
        <w:tc>
          <w:tcPr>
            <w:tcW w:w="1392" w:type="dxa"/>
            <w:vMerge/>
            <w:tcBorders>
              <w:top w:val="nil"/>
            </w:tcBorders>
          </w:tcPr>
          <w:p w14:paraId="3A49600A" w14:textId="77777777" w:rsidR="004B533B" w:rsidRDefault="004B533B">
            <w:pPr>
              <w:rPr>
                <w:sz w:val="2"/>
                <w:szCs w:val="2"/>
              </w:rPr>
            </w:pPr>
          </w:p>
        </w:tc>
        <w:tc>
          <w:tcPr>
            <w:tcW w:w="1819" w:type="dxa"/>
          </w:tcPr>
          <w:p w14:paraId="2BF63A13" w14:textId="77777777" w:rsidR="004B533B" w:rsidRDefault="00000000">
            <w:pPr>
              <w:pStyle w:val="TableParagraph"/>
              <w:ind w:left="12"/>
            </w:pPr>
            <w:r>
              <w:rPr>
                <w:spacing w:val="-10"/>
              </w:rPr>
              <w:t>1</w:t>
            </w:r>
          </w:p>
        </w:tc>
        <w:tc>
          <w:tcPr>
            <w:tcW w:w="2319" w:type="dxa"/>
          </w:tcPr>
          <w:p w14:paraId="201EA799" w14:textId="77777777" w:rsidR="004B533B" w:rsidRDefault="00000000">
            <w:pPr>
              <w:pStyle w:val="TableParagraph"/>
              <w:ind w:right="93"/>
              <w:jc w:val="right"/>
            </w:pPr>
            <w:r>
              <w:rPr>
                <w:spacing w:val="-2"/>
              </w:rPr>
              <w:t>Rp1,160,940,485,132</w:t>
            </w:r>
          </w:p>
        </w:tc>
        <w:tc>
          <w:tcPr>
            <w:tcW w:w="1248" w:type="dxa"/>
          </w:tcPr>
          <w:p w14:paraId="53105101" w14:textId="77777777" w:rsidR="004B533B" w:rsidRDefault="00000000">
            <w:pPr>
              <w:pStyle w:val="TableParagraph"/>
              <w:ind w:left="87" w:right="79"/>
            </w:pPr>
            <w:r>
              <w:rPr>
                <w:spacing w:val="-2"/>
              </w:rPr>
              <w:t>27.780</w:t>
            </w:r>
          </w:p>
        </w:tc>
        <w:tc>
          <w:tcPr>
            <w:tcW w:w="1383" w:type="dxa"/>
          </w:tcPr>
          <w:p w14:paraId="34006496" w14:textId="77777777" w:rsidR="004B533B" w:rsidRDefault="00000000">
            <w:pPr>
              <w:pStyle w:val="TableParagraph"/>
              <w:ind w:left="13" w:right="5"/>
            </w:pPr>
            <w:r>
              <w:rPr>
                <w:spacing w:val="-10"/>
              </w:rPr>
              <w:t>5</w:t>
            </w:r>
          </w:p>
        </w:tc>
        <w:tc>
          <w:tcPr>
            <w:tcW w:w="1182" w:type="dxa"/>
          </w:tcPr>
          <w:p w14:paraId="0E1FA470" w14:textId="77777777" w:rsidR="004B533B" w:rsidRDefault="00000000">
            <w:pPr>
              <w:pStyle w:val="TableParagraph"/>
              <w:ind w:left="17"/>
            </w:pPr>
            <w:r>
              <w:rPr>
                <w:spacing w:val="-2"/>
              </w:rPr>
              <w:t>23-Mar-</w:t>
            </w:r>
            <w:r>
              <w:rPr>
                <w:spacing w:val="-5"/>
              </w:rPr>
              <w:t>23</w:t>
            </w:r>
          </w:p>
        </w:tc>
        <w:tc>
          <w:tcPr>
            <w:tcW w:w="1206" w:type="dxa"/>
          </w:tcPr>
          <w:p w14:paraId="6EF41D46" w14:textId="77777777" w:rsidR="004B533B" w:rsidRDefault="00000000">
            <w:pPr>
              <w:pStyle w:val="TableParagraph"/>
              <w:ind w:left="16" w:right="5"/>
            </w:pPr>
            <w:r>
              <w:rPr>
                <w:spacing w:val="-2"/>
              </w:rPr>
              <w:t>31-Des-</w:t>
            </w:r>
            <w:r>
              <w:rPr>
                <w:spacing w:val="-5"/>
              </w:rPr>
              <w:t>22</w:t>
            </w:r>
          </w:p>
        </w:tc>
        <w:tc>
          <w:tcPr>
            <w:tcW w:w="1528" w:type="dxa"/>
          </w:tcPr>
          <w:p w14:paraId="2613F64D" w14:textId="77777777" w:rsidR="004B533B" w:rsidRDefault="00000000">
            <w:pPr>
              <w:pStyle w:val="TableParagraph"/>
              <w:ind w:left="13" w:right="5"/>
            </w:pPr>
            <w:r>
              <w:rPr>
                <w:spacing w:val="-5"/>
              </w:rPr>
              <w:t>82</w:t>
            </w:r>
          </w:p>
        </w:tc>
      </w:tr>
      <w:tr w:rsidR="004B533B" w14:paraId="2E49F568" w14:textId="77777777">
        <w:trPr>
          <w:trHeight w:val="311"/>
        </w:trPr>
        <w:tc>
          <w:tcPr>
            <w:tcW w:w="878" w:type="dxa"/>
          </w:tcPr>
          <w:p w14:paraId="395E0FC7" w14:textId="77777777" w:rsidR="004B533B" w:rsidRDefault="00000000">
            <w:pPr>
              <w:pStyle w:val="TableParagraph"/>
              <w:spacing w:before="53"/>
              <w:ind w:right="93"/>
              <w:jc w:val="right"/>
            </w:pPr>
            <w:r>
              <w:rPr>
                <w:spacing w:val="-4"/>
              </w:rPr>
              <w:t>2023</w:t>
            </w:r>
          </w:p>
        </w:tc>
        <w:tc>
          <w:tcPr>
            <w:tcW w:w="1392" w:type="dxa"/>
            <w:vMerge/>
            <w:tcBorders>
              <w:top w:val="nil"/>
            </w:tcBorders>
          </w:tcPr>
          <w:p w14:paraId="68900A73" w14:textId="77777777" w:rsidR="004B533B" w:rsidRDefault="004B533B">
            <w:pPr>
              <w:rPr>
                <w:sz w:val="2"/>
                <w:szCs w:val="2"/>
              </w:rPr>
            </w:pPr>
          </w:p>
        </w:tc>
        <w:tc>
          <w:tcPr>
            <w:tcW w:w="1819" w:type="dxa"/>
          </w:tcPr>
          <w:p w14:paraId="78EDD0B7" w14:textId="77777777" w:rsidR="004B533B" w:rsidRDefault="00000000">
            <w:pPr>
              <w:pStyle w:val="TableParagraph"/>
              <w:spacing w:before="53"/>
              <w:ind w:left="12"/>
            </w:pPr>
            <w:r>
              <w:rPr>
                <w:spacing w:val="-10"/>
              </w:rPr>
              <w:t>1</w:t>
            </w:r>
          </w:p>
        </w:tc>
        <w:tc>
          <w:tcPr>
            <w:tcW w:w="2319" w:type="dxa"/>
          </w:tcPr>
          <w:p w14:paraId="566CEEBF" w14:textId="77777777" w:rsidR="004B533B" w:rsidRDefault="00000000">
            <w:pPr>
              <w:pStyle w:val="TableParagraph"/>
              <w:spacing w:before="53"/>
              <w:ind w:right="93"/>
              <w:jc w:val="right"/>
            </w:pPr>
            <w:r>
              <w:rPr>
                <w:spacing w:val="-2"/>
              </w:rPr>
              <w:t>Rp1,203,935,508,128</w:t>
            </w:r>
          </w:p>
        </w:tc>
        <w:tc>
          <w:tcPr>
            <w:tcW w:w="1248" w:type="dxa"/>
          </w:tcPr>
          <w:p w14:paraId="2C0FEF61" w14:textId="77777777" w:rsidR="004B533B" w:rsidRDefault="00000000">
            <w:pPr>
              <w:pStyle w:val="TableParagraph"/>
              <w:spacing w:before="53"/>
              <w:ind w:left="87" w:right="79"/>
            </w:pPr>
            <w:r>
              <w:rPr>
                <w:spacing w:val="-2"/>
              </w:rPr>
              <w:t>27.817</w:t>
            </w:r>
          </w:p>
        </w:tc>
        <w:tc>
          <w:tcPr>
            <w:tcW w:w="1383" w:type="dxa"/>
          </w:tcPr>
          <w:p w14:paraId="7A5F157B" w14:textId="77777777" w:rsidR="004B533B" w:rsidRDefault="00000000">
            <w:pPr>
              <w:pStyle w:val="TableParagraph"/>
              <w:spacing w:before="53"/>
              <w:ind w:left="13" w:right="5"/>
            </w:pPr>
            <w:r>
              <w:rPr>
                <w:spacing w:val="-10"/>
              </w:rPr>
              <w:t>5</w:t>
            </w:r>
          </w:p>
        </w:tc>
        <w:tc>
          <w:tcPr>
            <w:tcW w:w="1182" w:type="dxa"/>
          </w:tcPr>
          <w:p w14:paraId="2CC80732" w14:textId="77777777" w:rsidR="004B533B" w:rsidRDefault="00000000">
            <w:pPr>
              <w:pStyle w:val="TableParagraph"/>
              <w:spacing w:before="53"/>
              <w:ind w:left="17"/>
            </w:pPr>
            <w:r>
              <w:rPr>
                <w:spacing w:val="-2"/>
              </w:rPr>
              <w:t>21-Mar-</w:t>
            </w:r>
            <w:r>
              <w:rPr>
                <w:spacing w:val="-5"/>
              </w:rPr>
              <w:t>24</w:t>
            </w:r>
          </w:p>
        </w:tc>
        <w:tc>
          <w:tcPr>
            <w:tcW w:w="1206" w:type="dxa"/>
          </w:tcPr>
          <w:p w14:paraId="10C8D837" w14:textId="77777777" w:rsidR="004B533B" w:rsidRDefault="00000000">
            <w:pPr>
              <w:pStyle w:val="TableParagraph"/>
              <w:spacing w:before="53"/>
              <w:ind w:left="16" w:right="5"/>
            </w:pPr>
            <w:r>
              <w:rPr>
                <w:spacing w:val="-2"/>
              </w:rPr>
              <w:t>31-Des-</w:t>
            </w:r>
            <w:r>
              <w:rPr>
                <w:spacing w:val="-5"/>
              </w:rPr>
              <w:t>23</w:t>
            </w:r>
          </w:p>
        </w:tc>
        <w:tc>
          <w:tcPr>
            <w:tcW w:w="1528" w:type="dxa"/>
          </w:tcPr>
          <w:p w14:paraId="041B81A9" w14:textId="77777777" w:rsidR="004B533B" w:rsidRDefault="00000000">
            <w:pPr>
              <w:pStyle w:val="TableParagraph"/>
              <w:spacing w:before="53"/>
              <w:ind w:left="13" w:right="5"/>
            </w:pPr>
            <w:r>
              <w:rPr>
                <w:spacing w:val="-5"/>
              </w:rPr>
              <w:t>81</w:t>
            </w:r>
          </w:p>
        </w:tc>
      </w:tr>
      <w:tr w:rsidR="004B533B" w14:paraId="3B6933D3" w14:textId="77777777">
        <w:trPr>
          <w:trHeight w:val="316"/>
        </w:trPr>
        <w:tc>
          <w:tcPr>
            <w:tcW w:w="878" w:type="dxa"/>
          </w:tcPr>
          <w:p w14:paraId="6658556B" w14:textId="77777777" w:rsidR="004B533B" w:rsidRDefault="00000000">
            <w:pPr>
              <w:pStyle w:val="TableParagraph"/>
              <w:ind w:right="93"/>
              <w:jc w:val="right"/>
            </w:pPr>
            <w:r>
              <w:rPr>
                <w:spacing w:val="-4"/>
              </w:rPr>
              <w:t>2020</w:t>
            </w:r>
          </w:p>
        </w:tc>
        <w:tc>
          <w:tcPr>
            <w:tcW w:w="1392" w:type="dxa"/>
            <w:vMerge w:val="restart"/>
          </w:tcPr>
          <w:p w14:paraId="65D1E460" w14:textId="77777777" w:rsidR="004B533B" w:rsidRDefault="004B533B">
            <w:pPr>
              <w:pStyle w:val="TableParagraph"/>
              <w:spacing w:before="98" w:line="240" w:lineRule="auto"/>
              <w:jc w:val="left"/>
              <w:rPr>
                <w:b/>
              </w:rPr>
            </w:pPr>
          </w:p>
          <w:p w14:paraId="40333667" w14:textId="77777777" w:rsidR="004B533B" w:rsidRDefault="00000000">
            <w:pPr>
              <w:pStyle w:val="TableParagraph"/>
              <w:spacing w:before="0" w:line="240" w:lineRule="auto"/>
              <w:ind w:left="399"/>
              <w:jc w:val="left"/>
            </w:pPr>
            <w:r>
              <w:rPr>
                <w:spacing w:val="-4"/>
              </w:rPr>
              <w:t>GPRA</w:t>
            </w:r>
          </w:p>
        </w:tc>
        <w:tc>
          <w:tcPr>
            <w:tcW w:w="1819" w:type="dxa"/>
          </w:tcPr>
          <w:p w14:paraId="07BAED1B" w14:textId="77777777" w:rsidR="004B533B" w:rsidRDefault="00000000">
            <w:pPr>
              <w:pStyle w:val="TableParagraph"/>
              <w:ind w:left="12"/>
            </w:pPr>
            <w:r>
              <w:rPr>
                <w:spacing w:val="-10"/>
              </w:rPr>
              <w:t>1</w:t>
            </w:r>
          </w:p>
        </w:tc>
        <w:tc>
          <w:tcPr>
            <w:tcW w:w="2319" w:type="dxa"/>
          </w:tcPr>
          <w:p w14:paraId="2926D690" w14:textId="77777777" w:rsidR="004B533B" w:rsidRDefault="00000000">
            <w:pPr>
              <w:pStyle w:val="TableParagraph"/>
              <w:ind w:right="93"/>
              <w:jc w:val="right"/>
            </w:pPr>
            <w:r>
              <w:rPr>
                <w:spacing w:val="-2"/>
              </w:rPr>
              <w:t>Rp1,727,361,676,947</w:t>
            </w:r>
          </w:p>
        </w:tc>
        <w:tc>
          <w:tcPr>
            <w:tcW w:w="1248" w:type="dxa"/>
          </w:tcPr>
          <w:p w14:paraId="52021D2A" w14:textId="77777777" w:rsidR="004B533B" w:rsidRDefault="00000000">
            <w:pPr>
              <w:pStyle w:val="TableParagraph"/>
              <w:ind w:left="87" w:right="79"/>
            </w:pPr>
            <w:r>
              <w:rPr>
                <w:spacing w:val="-2"/>
              </w:rPr>
              <w:t>28.178</w:t>
            </w:r>
          </w:p>
        </w:tc>
        <w:tc>
          <w:tcPr>
            <w:tcW w:w="1383" w:type="dxa"/>
          </w:tcPr>
          <w:p w14:paraId="3625BFB5" w14:textId="77777777" w:rsidR="004B533B" w:rsidRDefault="00000000">
            <w:pPr>
              <w:pStyle w:val="TableParagraph"/>
              <w:ind w:left="13"/>
            </w:pPr>
            <w:r>
              <w:rPr>
                <w:spacing w:val="-5"/>
              </w:rPr>
              <w:t>11</w:t>
            </w:r>
          </w:p>
        </w:tc>
        <w:tc>
          <w:tcPr>
            <w:tcW w:w="1182" w:type="dxa"/>
          </w:tcPr>
          <w:p w14:paraId="6138485C" w14:textId="77777777" w:rsidR="004B533B" w:rsidRDefault="00000000">
            <w:pPr>
              <w:pStyle w:val="TableParagraph"/>
              <w:ind w:left="17" w:right="10"/>
            </w:pPr>
            <w:r>
              <w:rPr>
                <w:spacing w:val="-2"/>
              </w:rPr>
              <w:t>27-Mei-</w:t>
            </w:r>
            <w:r>
              <w:rPr>
                <w:spacing w:val="-5"/>
              </w:rPr>
              <w:t>21</w:t>
            </w:r>
          </w:p>
        </w:tc>
        <w:tc>
          <w:tcPr>
            <w:tcW w:w="1206" w:type="dxa"/>
          </w:tcPr>
          <w:p w14:paraId="473CE7CF" w14:textId="77777777" w:rsidR="004B533B" w:rsidRDefault="00000000">
            <w:pPr>
              <w:pStyle w:val="TableParagraph"/>
              <w:ind w:left="16" w:right="5"/>
            </w:pPr>
            <w:r>
              <w:rPr>
                <w:spacing w:val="-2"/>
              </w:rPr>
              <w:t>31-Des-</w:t>
            </w:r>
            <w:r>
              <w:rPr>
                <w:spacing w:val="-5"/>
              </w:rPr>
              <w:t>20</w:t>
            </w:r>
          </w:p>
        </w:tc>
        <w:tc>
          <w:tcPr>
            <w:tcW w:w="1528" w:type="dxa"/>
          </w:tcPr>
          <w:p w14:paraId="0695C9BE" w14:textId="77777777" w:rsidR="004B533B" w:rsidRDefault="00000000">
            <w:pPr>
              <w:pStyle w:val="TableParagraph"/>
              <w:ind w:left="13"/>
            </w:pPr>
            <w:r>
              <w:rPr>
                <w:spacing w:val="-5"/>
              </w:rPr>
              <w:t>147</w:t>
            </w:r>
          </w:p>
        </w:tc>
      </w:tr>
      <w:tr w:rsidR="004B533B" w14:paraId="33119FAF" w14:textId="77777777">
        <w:trPr>
          <w:trHeight w:val="316"/>
        </w:trPr>
        <w:tc>
          <w:tcPr>
            <w:tcW w:w="878" w:type="dxa"/>
          </w:tcPr>
          <w:p w14:paraId="4DF5E92A" w14:textId="77777777" w:rsidR="004B533B" w:rsidRDefault="00000000">
            <w:pPr>
              <w:pStyle w:val="TableParagraph"/>
              <w:ind w:right="93"/>
              <w:jc w:val="right"/>
            </w:pPr>
            <w:r>
              <w:rPr>
                <w:spacing w:val="-4"/>
              </w:rPr>
              <w:t>2021</w:t>
            </w:r>
          </w:p>
        </w:tc>
        <w:tc>
          <w:tcPr>
            <w:tcW w:w="1392" w:type="dxa"/>
            <w:vMerge/>
            <w:tcBorders>
              <w:top w:val="nil"/>
            </w:tcBorders>
          </w:tcPr>
          <w:p w14:paraId="6DFEBCFB" w14:textId="77777777" w:rsidR="004B533B" w:rsidRDefault="004B533B">
            <w:pPr>
              <w:rPr>
                <w:sz w:val="2"/>
                <w:szCs w:val="2"/>
              </w:rPr>
            </w:pPr>
          </w:p>
        </w:tc>
        <w:tc>
          <w:tcPr>
            <w:tcW w:w="1819" w:type="dxa"/>
          </w:tcPr>
          <w:p w14:paraId="60A4E962" w14:textId="77777777" w:rsidR="004B533B" w:rsidRDefault="00000000">
            <w:pPr>
              <w:pStyle w:val="TableParagraph"/>
              <w:ind w:left="12"/>
            </w:pPr>
            <w:r>
              <w:rPr>
                <w:spacing w:val="-10"/>
              </w:rPr>
              <w:t>1</w:t>
            </w:r>
          </w:p>
        </w:tc>
        <w:tc>
          <w:tcPr>
            <w:tcW w:w="2319" w:type="dxa"/>
          </w:tcPr>
          <w:p w14:paraId="319A4CB6" w14:textId="77777777" w:rsidR="004B533B" w:rsidRDefault="00000000">
            <w:pPr>
              <w:pStyle w:val="TableParagraph"/>
              <w:ind w:right="93"/>
              <w:jc w:val="right"/>
            </w:pPr>
            <w:r>
              <w:rPr>
                <w:spacing w:val="-2"/>
              </w:rPr>
              <w:t>Rp1,760,551,462,449</w:t>
            </w:r>
          </w:p>
        </w:tc>
        <w:tc>
          <w:tcPr>
            <w:tcW w:w="1248" w:type="dxa"/>
          </w:tcPr>
          <w:p w14:paraId="077DC27B" w14:textId="77777777" w:rsidR="004B533B" w:rsidRDefault="00000000">
            <w:pPr>
              <w:pStyle w:val="TableParagraph"/>
              <w:ind w:left="87" w:right="79"/>
            </w:pPr>
            <w:r>
              <w:rPr>
                <w:spacing w:val="-2"/>
              </w:rPr>
              <w:t>28.197</w:t>
            </w:r>
          </w:p>
        </w:tc>
        <w:tc>
          <w:tcPr>
            <w:tcW w:w="1383" w:type="dxa"/>
          </w:tcPr>
          <w:p w14:paraId="7E9A8C6C" w14:textId="77777777" w:rsidR="004B533B" w:rsidRDefault="00000000">
            <w:pPr>
              <w:pStyle w:val="TableParagraph"/>
              <w:ind w:left="13"/>
            </w:pPr>
            <w:r>
              <w:rPr>
                <w:spacing w:val="-5"/>
              </w:rPr>
              <w:t>11</w:t>
            </w:r>
          </w:p>
        </w:tc>
        <w:tc>
          <w:tcPr>
            <w:tcW w:w="1182" w:type="dxa"/>
          </w:tcPr>
          <w:p w14:paraId="0A09FDBA" w14:textId="77777777" w:rsidR="004B533B" w:rsidRDefault="00000000">
            <w:pPr>
              <w:pStyle w:val="TableParagraph"/>
              <w:ind w:left="17"/>
            </w:pPr>
            <w:r>
              <w:rPr>
                <w:spacing w:val="-2"/>
              </w:rPr>
              <w:t>22-Apr-</w:t>
            </w:r>
            <w:r>
              <w:rPr>
                <w:spacing w:val="-5"/>
              </w:rPr>
              <w:t>22</w:t>
            </w:r>
          </w:p>
        </w:tc>
        <w:tc>
          <w:tcPr>
            <w:tcW w:w="1206" w:type="dxa"/>
          </w:tcPr>
          <w:p w14:paraId="3C579107" w14:textId="77777777" w:rsidR="004B533B" w:rsidRDefault="00000000">
            <w:pPr>
              <w:pStyle w:val="TableParagraph"/>
              <w:ind w:left="16" w:right="5"/>
            </w:pPr>
            <w:r>
              <w:rPr>
                <w:spacing w:val="-2"/>
              </w:rPr>
              <w:t>31-Des-</w:t>
            </w:r>
            <w:r>
              <w:rPr>
                <w:spacing w:val="-5"/>
              </w:rPr>
              <w:t>21</w:t>
            </w:r>
          </w:p>
        </w:tc>
        <w:tc>
          <w:tcPr>
            <w:tcW w:w="1528" w:type="dxa"/>
          </w:tcPr>
          <w:p w14:paraId="066385D3" w14:textId="77777777" w:rsidR="004B533B" w:rsidRDefault="00000000">
            <w:pPr>
              <w:pStyle w:val="TableParagraph"/>
              <w:ind w:left="13"/>
            </w:pPr>
            <w:r>
              <w:rPr>
                <w:spacing w:val="-5"/>
              </w:rPr>
              <w:t>112</w:t>
            </w:r>
          </w:p>
        </w:tc>
      </w:tr>
      <w:tr w:rsidR="004B533B" w14:paraId="6A3F0865" w14:textId="77777777">
        <w:trPr>
          <w:trHeight w:val="316"/>
        </w:trPr>
        <w:tc>
          <w:tcPr>
            <w:tcW w:w="878" w:type="dxa"/>
          </w:tcPr>
          <w:p w14:paraId="4627C09C" w14:textId="77777777" w:rsidR="004B533B" w:rsidRDefault="00000000">
            <w:pPr>
              <w:pStyle w:val="TableParagraph"/>
              <w:spacing w:before="53" w:line="243" w:lineRule="exact"/>
              <w:ind w:right="93"/>
              <w:jc w:val="right"/>
            </w:pPr>
            <w:r>
              <w:rPr>
                <w:spacing w:val="-4"/>
              </w:rPr>
              <w:t>2022</w:t>
            </w:r>
          </w:p>
        </w:tc>
        <w:tc>
          <w:tcPr>
            <w:tcW w:w="1392" w:type="dxa"/>
            <w:vMerge/>
            <w:tcBorders>
              <w:top w:val="nil"/>
            </w:tcBorders>
          </w:tcPr>
          <w:p w14:paraId="7E14F7CF" w14:textId="77777777" w:rsidR="004B533B" w:rsidRDefault="004B533B">
            <w:pPr>
              <w:rPr>
                <w:sz w:val="2"/>
                <w:szCs w:val="2"/>
              </w:rPr>
            </w:pPr>
          </w:p>
        </w:tc>
        <w:tc>
          <w:tcPr>
            <w:tcW w:w="1819" w:type="dxa"/>
          </w:tcPr>
          <w:p w14:paraId="0573C9EC" w14:textId="77777777" w:rsidR="004B533B" w:rsidRDefault="00000000">
            <w:pPr>
              <w:pStyle w:val="TableParagraph"/>
              <w:spacing w:before="53" w:line="243" w:lineRule="exact"/>
              <w:ind w:left="12"/>
            </w:pPr>
            <w:r>
              <w:rPr>
                <w:spacing w:val="-10"/>
              </w:rPr>
              <w:t>1</w:t>
            </w:r>
          </w:p>
        </w:tc>
        <w:tc>
          <w:tcPr>
            <w:tcW w:w="2319" w:type="dxa"/>
          </w:tcPr>
          <w:p w14:paraId="461610D1" w14:textId="77777777" w:rsidR="004B533B" w:rsidRDefault="00000000">
            <w:pPr>
              <w:pStyle w:val="TableParagraph"/>
              <w:spacing w:before="53" w:line="243" w:lineRule="exact"/>
              <w:ind w:right="93"/>
              <w:jc w:val="right"/>
            </w:pPr>
            <w:r>
              <w:rPr>
                <w:spacing w:val="-2"/>
              </w:rPr>
              <w:t>Rp1,781,355,644,223</w:t>
            </w:r>
          </w:p>
        </w:tc>
        <w:tc>
          <w:tcPr>
            <w:tcW w:w="1248" w:type="dxa"/>
          </w:tcPr>
          <w:p w14:paraId="578FF099" w14:textId="77777777" w:rsidR="004B533B" w:rsidRDefault="00000000">
            <w:pPr>
              <w:pStyle w:val="TableParagraph"/>
              <w:spacing w:before="53" w:line="243" w:lineRule="exact"/>
              <w:ind w:left="87" w:right="79"/>
            </w:pPr>
            <w:r>
              <w:rPr>
                <w:spacing w:val="-2"/>
              </w:rPr>
              <w:t>28.208</w:t>
            </w:r>
          </w:p>
        </w:tc>
        <w:tc>
          <w:tcPr>
            <w:tcW w:w="1383" w:type="dxa"/>
          </w:tcPr>
          <w:p w14:paraId="480E1325" w14:textId="77777777" w:rsidR="004B533B" w:rsidRDefault="00000000">
            <w:pPr>
              <w:pStyle w:val="TableParagraph"/>
              <w:spacing w:before="53" w:line="243" w:lineRule="exact"/>
              <w:ind w:left="13"/>
            </w:pPr>
            <w:r>
              <w:rPr>
                <w:spacing w:val="-5"/>
              </w:rPr>
              <w:t>11</w:t>
            </w:r>
          </w:p>
        </w:tc>
        <w:tc>
          <w:tcPr>
            <w:tcW w:w="1182" w:type="dxa"/>
          </w:tcPr>
          <w:p w14:paraId="5F014C0E" w14:textId="77777777" w:rsidR="004B533B" w:rsidRDefault="00000000">
            <w:pPr>
              <w:pStyle w:val="TableParagraph"/>
              <w:spacing w:before="53" w:line="243" w:lineRule="exact"/>
              <w:ind w:left="17"/>
            </w:pPr>
            <w:r>
              <w:rPr>
                <w:spacing w:val="-2"/>
              </w:rPr>
              <w:t>28-Mar-</w:t>
            </w:r>
            <w:r>
              <w:rPr>
                <w:spacing w:val="-5"/>
              </w:rPr>
              <w:t>23</w:t>
            </w:r>
          </w:p>
        </w:tc>
        <w:tc>
          <w:tcPr>
            <w:tcW w:w="1206" w:type="dxa"/>
          </w:tcPr>
          <w:p w14:paraId="4FCF9837" w14:textId="77777777" w:rsidR="004B533B" w:rsidRDefault="00000000">
            <w:pPr>
              <w:pStyle w:val="TableParagraph"/>
              <w:spacing w:before="53" w:line="243" w:lineRule="exact"/>
              <w:ind w:left="16" w:right="5"/>
            </w:pPr>
            <w:r>
              <w:rPr>
                <w:spacing w:val="-2"/>
              </w:rPr>
              <w:t>31-Des-</w:t>
            </w:r>
            <w:r>
              <w:rPr>
                <w:spacing w:val="-5"/>
              </w:rPr>
              <w:t>22</w:t>
            </w:r>
          </w:p>
        </w:tc>
        <w:tc>
          <w:tcPr>
            <w:tcW w:w="1528" w:type="dxa"/>
          </w:tcPr>
          <w:p w14:paraId="6A0F5BBB" w14:textId="77777777" w:rsidR="004B533B" w:rsidRDefault="00000000">
            <w:pPr>
              <w:pStyle w:val="TableParagraph"/>
              <w:spacing w:before="53" w:line="243" w:lineRule="exact"/>
              <w:ind w:left="13" w:right="5"/>
            </w:pPr>
            <w:r>
              <w:rPr>
                <w:spacing w:val="-5"/>
              </w:rPr>
              <w:t>87</w:t>
            </w:r>
          </w:p>
        </w:tc>
      </w:tr>
    </w:tbl>
    <w:p w14:paraId="0F320760" w14:textId="77777777" w:rsidR="004B533B" w:rsidRDefault="004B533B">
      <w:pPr>
        <w:pStyle w:val="TableParagraph"/>
        <w:spacing w:line="243" w:lineRule="exact"/>
        <w:sectPr w:rsidR="004B533B">
          <w:type w:val="continuous"/>
          <w:pgSz w:w="15840" w:h="12240" w:orient="landscape"/>
          <w:pgMar w:top="1420" w:right="1080" w:bottom="1456"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59381424" w14:textId="77777777">
        <w:trPr>
          <w:trHeight w:val="316"/>
        </w:trPr>
        <w:tc>
          <w:tcPr>
            <w:tcW w:w="878" w:type="dxa"/>
            <w:vMerge w:val="restart"/>
          </w:tcPr>
          <w:p w14:paraId="0D51AAF2" w14:textId="77777777" w:rsidR="004B533B" w:rsidRDefault="004B533B">
            <w:pPr>
              <w:pStyle w:val="TableParagraph"/>
              <w:spacing w:before="0" w:line="240" w:lineRule="auto"/>
              <w:jc w:val="left"/>
              <w:rPr>
                <w:b/>
              </w:rPr>
            </w:pPr>
          </w:p>
          <w:p w14:paraId="1117BAD1" w14:textId="77777777" w:rsidR="004B533B" w:rsidRDefault="004B533B">
            <w:pPr>
              <w:pStyle w:val="TableParagraph"/>
              <w:spacing w:before="37" w:line="240" w:lineRule="auto"/>
              <w:jc w:val="left"/>
              <w:rPr>
                <w:b/>
              </w:rPr>
            </w:pPr>
          </w:p>
          <w:p w14:paraId="5666A08B"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3A29CC50" w14:textId="77777777" w:rsidR="004B533B" w:rsidRDefault="004B533B">
            <w:pPr>
              <w:pStyle w:val="TableParagraph"/>
              <w:spacing w:before="161" w:line="240" w:lineRule="auto"/>
              <w:jc w:val="left"/>
              <w:rPr>
                <w:b/>
              </w:rPr>
            </w:pPr>
          </w:p>
          <w:p w14:paraId="708FEE67"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5CB9E159" w14:textId="77777777" w:rsidR="004B533B" w:rsidRDefault="004B533B">
            <w:pPr>
              <w:pStyle w:val="TableParagraph"/>
              <w:spacing w:before="0" w:line="240" w:lineRule="auto"/>
              <w:jc w:val="left"/>
              <w:rPr>
                <w:b/>
              </w:rPr>
            </w:pPr>
          </w:p>
          <w:p w14:paraId="6206FDF4" w14:textId="77777777" w:rsidR="004B533B" w:rsidRDefault="004B533B">
            <w:pPr>
              <w:pStyle w:val="TableParagraph"/>
              <w:spacing w:before="37" w:line="240" w:lineRule="auto"/>
              <w:jc w:val="left"/>
              <w:rPr>
                <w:b/>
              </w:rPr>
            </w:pPr>
          </w:p>
          <w:p w14:paraId="414965B0"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37CEE7EE" w14:textId="77777777" w:rsidR="004B533B" w:rsidRDefault="00000000">
            <w:pPr>
              <w:pStyle w:val="TableParagraph"/>
              <w:spacing w:before="29" w:line="240" w:lineRule="auto"/>
              <w:ind w:left="597"/>
              <w:jc w:val="left"/>
              <w:rPr>
                <w:b/>
              </w:rPr>
            </w:pPr>
            <w:r>
              <w:rPr>
                <w:b/>
              </w:rPr>
              <w:t>Ukuran</w:t>
            </w:r>
            <w:r>
              <w:rPr>
                <w:b/>
                <w:spacing w:val="-9"/>
              </w:rPr>
              <w:t xml:space="preserve"> </w:t>
            </w:r>
            <w:r>
              <w:rPr>
                <w:b/>
              </w:rPr>
              <w:t>Perusahaan</w:t>
            </w:r>
            <w:r>
              <w:rPr>
                <w:b/>
                <w:spacing w:val="-7"/>
              </w:rPr>
              <w:t xml:space="preserve"> </w:t>
            </w:r>
            <w:r>
              <w:rPr>
                <w:b/>
                <w:spacing w:val="-4"/>
              </w:rPr>
              <w:t>(X2)</w:t>
            </w:r>
          </w:p>
        </w:tc>
        <w:tc>
          <w:tcPr>
            <w:tcW w:w="1383" w:type="dxa"/>
            <w:vMerge w:val="restart"/>
          </w:tcPr>
          <w:p w14:paraId="17A46AE2" w14:textId="77777777" w:rsidR="004B533B" w:rsidRDefault="004B533B">
            <w:pPr>
              <w:pStyle w:val="TableParagraph"/>
              <w:spacing w:before="36" w:line="240" w:lineRule="auto"/>
              <w:jc w:val="left"/>
              <w:rPr>
                <w:b/>
              </w:rPr>
            </w:pPr>
          </w:p>
          <w:p w14:paraId="19A51647"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6D5461C7"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4E487BC8" w14:textId="77777777">
        <w:trPr>
          <w:trHeight w:val="1012"/>
        </w:trPr>
        <w:tc>
          <w:tcPr>
            <w:tcW w:w="878" w:type="dxa"/>
            <w:vMerge/>
            <w:tcBorders>
              <w:top w:val="nil"/>
            </w:tcBorders>
          </w:tcPr>
          <w:p w14:paraId="576984DD" w14:textId="77777777" w:rsidR="004B533B" w:rsidRDefault="004B533B">
            <w:pPr>
              <w:rPr>
                <w:sz w:val="2"/>
                <w:szCs w:val="2"/>
              </w:rPr>
            </w:pPr>
          </w:p>
        </w:tc>
        <w:tc>
          <w:tcPr>
            <w:tcW w:w="1392" w:type="dxa"/>
            <w:vMerge/>
            <w:tcBorders>
              <w:top w:val="nil"/>
            </w:tcBorders>
          </w:tcPr>
          <w:p w14:paraId="061AFFAF" w14:textId="77777777" w:rsidR="004B533B" w:rsidRDefault="004B533B">
            <w:pPr>
              <w:rPr>
                <w:sz w:val="2"/>
                <w:szCs w:val="2"/>
              </w:rPr>
            </w:pPr>
          </w:p>
        </w:tc>
        <w:tc>
          <w:tcPr>
            <w:tcW w:w="1819" w:type="dxa"/>
            <w:vMerge/>
            <w:tcBorders>
              <w:top w:val="nil"/>
            </w:tcBorders>
          </w:tcPr>
          <w:p w14:paraId="54CF978B" w14:textId="77777777" w:rsidR="004B533B" w:rsidRDefault="004B533B">
            <w:pPr>
              <w:rPr>
                <w:sz w:val="2"/>
                <w:szCs w:val="2"/>
              </w:rPr>
            </w:pPr>
          </w:p>
        </w:tc>
        <w:tc>
          <w:tcPr>
            <w:tcW w:w="2319" w:type="dxa"/>
          </w:tcPr>
          <w:p w14:paraId="3AF58776" w14:textId="77777777" w:rsidR="004B533B" w:rsidRDefault="004B533B">
            <w:pPr>
              <w:pStyle w:val="TableParagraph"/>
              <w:spacing w:before="127" w:line="240" w:lineRule="auto"/>
              <w:jc w:val="left"/>
              <w:rPr>
                <w:b/>
              </w:rPr>
            </w:pPr>
          </w:p>
          <w:p w14:paraId="785A9D25"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474B8821"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37B24536" w14:textId="77777777" w:rsidR="004B533B" w:rsidRDefault="004B533B">
            <w:pPr>
              <w:rPr>
                <w:sz w:val="2"/>
                <w:szCs w:val="2"/>
              </w:rPr>
            </w:pPr>
          </w:p>
        </w:tc>
        <w:tc>
          <w:tcPr>
            <w:tcW w:w="1182" w:type="dxa"/>
          </w:tcPr>
          <w:p w14:paraId="4D15FFAF"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5FFEB8F6" w14:textId="77777777" w:rsidR="004B533B" w:rsidRDefault="00000000">
            <w:pPr>
              <w:pStyle w:val="TableParagraph"/>
              <w:spacing w:before="0" w:line="242" w:lineRule="auto"/>
              <w:ind w:left="16"/>
              <w:rPr>
                <w:b/>
              </w:rPr>
            </w:pPr>
            <w:r>
              <w:rPr>
                <w:b/>
                <w:spacing w:val="-2"/>
              </w:rPr>
              <w:t>Tanggal tutup laporan</w:t>
            </w:r>
          </w:p>
          <w:p w14:paraId="4A0A8DC8" w14:textId="77777777" w:rsidR="004B533B" w:rsidRDefault="00000000">
            <w:pPr>
              <w:pStyle w:val="TableParagraph"/>
              <w:spacing w:before="0" w:line="230" w:lineRule="exact"/>
              <w:ind w:left="16" w:right="4"/>
              <w:rPr>
                <w:b/>
              </w:rPr>
            </w:pPr>
            <w:r>
              <w:rPr>
                <w:b/>
                <w:spacing w:val="-2"/>
              </w:rPr>
              <w:t>keuangan</w:t>
            </w:r>
          </w:p>
        </w:tc>
        <w:tc>
          <w:tcPr>
            <w:tcW w:w="1528" w:type="dxa"/>
          </w:tcPr>
          <w:p w14:paraId="11EE1863" w14:textId="77777777" w:rsidR="004B533B" w:rsidRDefault="004B533B">
            <w:pPr>
              <w:pStyle w:val="TableParagraph"/>
              <w:spacing w:before="127" w:line="240" w:lineRule="auto"/>
              <w:jc w:val="left"/>
              <w:rPr>
                <w:b/>
              </w:rPr>
            </w:pPr>
          </w:p>
          <w:p w14:paraId="762A4290"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2DC3EBEB" w14:textId="77777777">
        <w:trPr>
          <w:trHeight w:val="311"/>
        </w:trPr>
        <w:tc>
          <w:tcPr>
            <w:tcW w:w="878" w:type="dxa"/>
          </w:tcPr>
          <w:p w14:paraId="4DC19008" w14:textId="77777777" w:rsidR="004B533B" w:rsidRDefault="00000000">
            <w:pPr>
              <w:pStyle w:val="TableParagraph"/>
              <w:spacing w:before="53"/>
              <w:ind w:right="93"/>
              <w:jc w:val="right"/>
            </w:pPr>
            <w:r>
              <w:rPr>
                <w:spacing w:val="-4"/>
              </w:rPr>
              <w:t>2023</w:t>
            </w:r>
          </w:p>
        </w:tc>
        <w:tc>
          <w:tcPr>
            <w:tcW w:w="1392" w:type="dxa"/>
          </w:tcPr>
          <w:p w14:paraId="15BF5DB9" w14:textId="77777777" w:rsidR="004B533B" w:rsidRDefault="004B533B">
            <w:pPr>
              <w:pStyle w:val="TableParagraph"/>
              <w:spacing w:before="0" w:line="240" w:lineRule="auto"/>
              <w:jc w:val="left"/>
            </w:pPr>
          </w:p>
        </w:tc>
        <w:tc>
          <w:tcPr>
            <w:tcW w:w="1819" w:type="dxa"/>
          </w:tcPr>
          <w:p w14:paraId="697B3B60" w14:textId="77777777" w:rsidR="004B533B" w:rsidRDefault="00000000">
            <w:pPr>
              <w:pStyle w:val="TableParagraph"/>
              <w:spacing w:before="53"/>
              <w:ind w:left="12"/>
            </w:pPr>
            <w:r>
              <w:rPr>
                <w:spacing w:val="-10"/>
              </w:rPr>
              <w:t>1</w:t>
            </w:r>
          </w:p>
        </w:tc>
        <w:tc>
          <w:tcPr>
            <w:tcW w:w="2319" w:type="dxa"/>
          </w:tcPr>
          <w:p w14:paraId="37A1C26B" w14:textId="77777777" w:rsidR="004B533B" w:rsidRDefault="00000000">
            <w:pPr>
              <w:pStyle w:val="TableParagraph"/>
              <w:spacing w:before="53"/>
              <w:ind w:right="93"/>
              <w:jc w:val="right"/>
            </w:pPr>
            <w:r>
              <w:rPr>
                <w:spacing w:val="-2"/>
              </w:rPr>
              <w:t>Rp1,954,231,417,989</w:t>
            </w:r>
          </w:p>
        </w:tc>
        <w:tc>
          <w:tcPr>
            <w:tcW w:w="1248" w:type="dxa"/>
          </w:tcPr>
          <w:p w14:paraId="53AC55F7" w14:textId="77777777" w:rsidR="004B533B" w:rsidRDefault="00000000">
            <w:pPr>
              <w:pStyle w:val="TableParagraph"/>
              <w:spacing w:before="53"/>
              <w:ind w:left="87" w:right="79"/>
            </w:pPr>
            <w:r>
              <w:rPr>
                <w:spacing w:val="-2"/>
              </w:rPr>
              <w:t>28.301</w:t>
            </w:r>
          </w:p>
        </w:tc>
        <w:tc>
          <w:tcPr>
            <w:tcW w:w="1383" w:type="dxa"/>
          </w:tcPr>
          <w:p w14:paraId="156ACF6E" w14:textId="77777777" w:rsidR="004B533B" w:rsidRDefault="00000000">
            <w:pPr>
              <w:pStyle w:val="TableParagraph"/>
              <w:spacing w:before="53"/>
              <w:ind w:left="13"/>
            </w:pPr>
            <w:r>
              <w:rPr>
                <w:spacing w:val="-5"/>
              </w:rPr>
              <w:t>11</w:t>
            </w:r>
          </w:p>
        </w:tc>
        <w:tc>
          <w:tcPr>
            <w:tcW w:w="1182" w:type="dxa"/>
          </w:tcPr>
          <w:p w14:paraId="3DA47B9D" w14:textId="77777777" w:rsidR="004B533B" w:rsidRDefault="00000000">
            <w:pPr>
              <w:pStyle w:val="TableParagraph"/>
              <w:spacing w:before="53"/>
              <w:ind w:left="17"/>
            </w:pPr>
            <w:r>
              <w:rPr>
                <w:spacing w:val="-2"/>
              </w:rPr>
              <w:t>26-Mar-</w:t>
            </w:r>
            <w:r>
              <w:rPr>
                <w:spacing w:val="-5"/>
              </w:rPr>
              <w:t>24</w:t>
            </w:r>
          </w:p>
        </w:tc>
        <w:tc>
          <w:tcPr>
            <w:tcW w:w="1206" w:type="dxa"/>
          </w:tcPr>
          <w:p w14:paraId="6A2708E7" w14:textId="77777777" w:rsidR="004B533B" w:rsidRDefault="00000000">
            <w:pPr>
              <w:pStyle w:val="TableParagraph"/>
              <w:spacing w:before="53"/>
              <w:ind w:left="16" w:right="5"/>
            </w:pPr>
            <w:r>
              <w:rPr>
                <w:spacing w:val="-2"/>
              </w:rPr>
              <w:t>31-Des-</w:t>
            </w:r>
            <w:r>
              <w:rPr>
                <w:spacing w:val="-5"/>
              </w:rPr>
              <w:t>23</w:t>
            </w:r>
          </w:p>
        </w:tc>
        <w:tc>
          <w:tcPr>
            <w:tcW w:w="1528" w:type="dxa"/>
          </w:tcPr>
          <w:p w14:paraId="768D8212" w14:textId="77777777" w:rsidR="004B533B" w:rsidRDefault="00000000">
            <w:pPr>
              <w:pStyle w:val="TableParagraph"/>
              <w:spacing w:before="53"/>
              <w:ind w:left="13" w:right="5"/>
            </w:pPr>
            <w:r>
              <w:rPr>
                <w:spacing w:val="-5"/>
              </w:rPr>
              <w:t>86</w:t>
            </w:r>
          </w:p>
        </w:tc>
      </w:tr>
      <w:tr w:rsidR="004B533B" w14:paraId="36853643" w14:textId="77777777">
        <w:trPr>
          <w:trHeight w:val="316"/>
        </w:trPr>
        <w:tc>
          <w:tcPr>
            <w:tcW w:w="878" w:type="dxa"/>
          </w:tcPr>
          <w:p w14:paraId="503E681E" w14:textId="77777777" w:rsidR="004B533B" w:rsidRDefault="00000000">
            <w:pPr>
              <w:pStyle w:val="TableParagraph"/>
              <w:spacing w:before="59"/>
              <w:ind w:right="93"/>
              <w:jc w:val="right"/>
            </w:pPr>
            <w:r>
              <w:rPr>
                <w:spacing w:val="-4"/>
              </w:rPr>
              <w:t>2020</w:t>
            </w:r>
          </w:p>
        </w:tc>
        <w:tc>
          <w:tcPr>
            <w:tcW w:w="1392" w:type="dxa"/>
            <w:vMerge w:val="restart"/>
          </w:tcPr>
          <w:p w14:paraId="052D2743" w14:textId="77777777" w:rsidR="004B533B" w:rsidRDefault="004B533B">
            <w:pPr>
              <w:pStyle w:val="TableParagraph"/>
              <w:spacing w:before="0" w:line="240" w:lineRule="auto"/>
              <w:jc w:val="left"/>
              <w:rPr>
                <w:b/>
              </w:rPr>
            </w:pPr>
          </w:p>
          <w:p w14:paraId="3047D915" w14:textId="77777777" w:rsidR="004B533B" w:rsidRDefault="004B533B">
            <w:pPr>
              <w:pStyle w:val="TableParagraph"/>
              <w:spacing w:before="8" w:line="240" w:lineRule="auto"/>
              <w:jc w:val="left"/>
              <w:rPr>
                <w:b/>
              </w:rPr>
            </w:pPr>
          </w:p>
          <w:p w14:paraId="4F5FC6C1" w14:textId="77777777" w:rsidR="004B533B" w:rsidRDefault="00000000">
            <w:pPr>
              <w:pStyle w:val="TableParagraph"/>
              <w:spacing w:before="1" w:line="240" w:lineRule="auto"/>
              <w:ind w:left="399"/>
              <w:jc w:val="left"/>
            </w:pPr>
            <w:r>
              <w:rPr>
                <w:spacing w:val="-4"/>
              </w:rPr>
              <w:t>HOMI</w:t>
            </w:r>
          </w:p>
        </w:tc>
        <w:tc>
          <w:tcPr>
            <w:tcW w:w="1819" w:type="dxa"/>
          </w:tcPr>
          <w:p w14:paraId="2858C8EF" w14:textId="77777777" w:rsidR="004B533B" w:rsidRDefault="00000000">
            <w:pPr>
              <w:pStyle w:val="TableParagraph"/>
              <w:spacing w:before="59"/>
              <w:ind w:left="12"/>
            </w:pPr>
            <w:r>
              <w:rPr>
                <w:spacing w:val="-10"/>
              </w:rPr>
              <w:t>1</w:t>
            </w:r>
          </w:p>
        </w:tc>
        <w:tc>
          <w:tcPr>
            <w:tcW w:w="2319" w:type="dxa"/>
          </w:tcPr>
          <w:p w14:paraId="71214519" w14:textId="77777777" w:rsidR="004B533B" w:rsidRDefault="00000000">
            <w:pPr>
              <w:pStyle w:val="TableParagraph"/>
              <w:spacing w:before="59"/>
              <w:ind w:right="97"/>
              <w:jc w:val="right"/>
            </w:pPr>
            <w:r>
              <w:rPr>
                <w:spacing w:val="-2"/>
              </w:rPr>
              <w:t>Rp234,755,380,515</w:t>
            </w:r>
          </w:p>
        </w:tc>
        <w:tc>
          <w:tcPr>
            <w:tcW w:w="1248" w:type="dxa"/>
          </w:tcPr>
          <w:p w14:paraId="2464CCD7" w14:textId="77777777" w:rsidR="004B533B" w:rsidRDefault="00000000">
            <w:pPr>
              <w:pStyle w:val="TableParagraph"/>
              <w:spacing w:before="59"/>
              <w:ind w:left="87" w:right="79"/>
            </w:pPr>
            <w:r>
              <w:rPr>
                <w:spacing w:val="-2"/>
              </w:rPr>
              <w:t>26.182</w:t>
            </w:r>
          </w:p>
        </w:tc>
        <w:tc>
          <w:tcPr>
            <w:tcW w:w="1383" w:type="dxa"/>
          </w:tcPr>
          <w:p w14:paraId="4A131837" w14:textId="77777777" w:rsidR="004B533B" w:rsidRDefault="00000000">
            <w:pPr>
              <w:pStyle w:val="TableParagraph"/>
              <w:spacing w:before="59"/>
              <w:ind w:left="13" w:right="5"/>
            </w:pPr>
            <w:r>
              <w:rPr>
                <w:spacing w:val="-10"/>
              </w:rPr>
              <w:t>1</w:t>
            </w:r>
          </w:p>
        </w:tc>
        <w:tc>
          <w:tcPr>
            <w:tcW w:w="1182" w:type="dxa"/>
          </w:tcPr>
          <w:p w14:paraId="5994D417" w14:textId="77777777" w:rsidR="004B533B" w:rsidRDefault="00000000">
            <w:pPr>
              <w:pStyle w:val="TableParagraph"/>
              <w:spacing w:before="59"/>
              <w:ind w:left="17"/>
            </w:pPr>
            <w:r>
              <w:rPr>
                <w:spacing w:val="-2"/>
              </w:rPr>
              <w:t>30-Apr-</w:t>
            </w:r>
            <w:r>
              <w:rPr>
                <w:spacing w:val="-5"/>
              </w:rPr>
              <w:t>21</w:t>
            </w:r>
          </w:p>
        </w:tc>
        <w:tc>
          <w:tcPr>
            <w:tcW w:w="1206" w:type="dxa"/>
          </w:tcPr>
          <w:p w14:paraId="3D995597" w14:textId="77777777" w:rsidR="004B533B" w:rsidRDefault="00000000">
            <w:pPr>
              <w:pStyle w:val="TableParagraph"/>
              <w:spacing w:before="59"/>
              <w:ind w:left="16" w:right="5"/>
            </w:pPr>
            <w:r>
              <w:rPr>
                <w:spacing w:val="-2"/>
              </w:rPr>
              <w:t>31-Des-</w:t>
            </w:r>
            <w:r>
              <w:rPr>
                <w:spacing w:val="-5"/>
              </w:rPr>
              <w:t>20</w:t>
            </w:r>
          </w:p>
        </w:tc>
        <w:tc>
          <w:tcPr>
            <w:tcW w:w="1528" w:type="dxa"/>
          </w:tcPr>
          <w:p w14:paraId="3E755686" w14:textId="77777777" w:rsidR="004B533B" w:rsidRDefault="00000000">
            <w:pPr>
              <w:pStyle w:val="TableParagraph"/>
              <w:spacing w:before="59"/>
              <w:ind w:left="13"/>
            </w:pPr>
            <w:r>
              <w:rPr>
                <w:spacing w:val="-5"/>
              </w:rPr>
              <w:t>120</w:t>
            </w:r>
          </w:p>
        </w:tc>
      </w:tr>
      <w:tr w:rsidR="004B533B" w14:paraId="0FDC4F64" w14:textId="77777777">
        <w:trPr>
          <w:trHeight w:val="316"/>
        </w:trPr>
        <w:tc>
          <w:tcPr>
            <w:tcW w:w="878" w:type="dxa"/>
          </w:tcPr>
          <w:p w14:paraId="2F7F6B2D" w14:textId="77777777" w:rsidR="004B533B" w:rsidRDefault="00000000">
            <w:pPr>
              <w:pStyle w:val="TableParagraph"/>
              <w:ind w:right="93"/>
              <w:jc w:val="right"/>
            </w:pPr>
            <w:r>
              <w:rPr>
                <w:spacing w:val="-4"/>
              </w:rPr>
              <w:t>2021</w:t>
            </w:r>
          </w:p>
        </w:tc>
        <w:tc>
          <w:tcPr>
            <w:tcW w:w="1392" w:type="dxa"/>
            <w:vMerge/>
            <w:tcBorders>
              <w:top w:val="nil"/>
            </w:tcBorders>
          </w:tcPr>
          <w:p w14:paraId="463F7816" w14:textId="77777777" w:rsidR="004B533B" w:rsidRDefault="004B533B">
            <w:pPr>
              <w:rPr>
                <w:sz w:val="2"/>
                <w:szCs w:val="2"/>
              </w:rPr>
            </w:pPr>
          </w:p>
        </w:tc>
        <w:tc>
          <w:tcPr>
            <w:tcW w:w="1819" w:type="dxa"/>
          </w:tcPr>
          <w:p w14:paraId="0BEEBC90" w14:textId="77777777" w:rsidR="004B533B" w:rsidRDefault="00000000">
            <w:pPr>
              <w:pStyle w:val="TableParagraph"/>
              <w:ind w:left="12"/>
            </w:pPr>
            <w:r>
              <w:rPr>
                <w:spacing w:val="-10"/>
              </w:rPr>
              <w:t>1</w:t>
            </w:r>
          </w:p>
        </w:tc>
        <w:tc>
          <w:tcPr>
            <w:tcW w:w="2319" w:type="dxa"/>
          </w:tcPr>
          <w:p w14:paraId="60C4883F" w14:textId="77777777" w:rsidR="004B533B" w:rsidRDefault="00000000">
            <w:pPr>
              <w:pStyle w:val="TableParagraph"/>
              <w:ind w:right="97"/>
              <w:jc w:val="right"/>
            </w:pPr>
            <w:r>
              <w:rPr>
                <w:spacing w:val="-2"/>
              </w:rPr>
              <w:t>Rp265,322,673,542</w:t>
            </w:r>
          </w:p>
        </w:tc>
        <w:tc>
          <w:tcPr>
            <w:tcW w:w="1248" w:type="dxa"/>
          </w:tcPr>
          <w:p w14:paraId="6EABD1F8" w14:textId="77777777" w:rsidR="004B533B" w:rsidRDefault="00000000">
            <w:pPr>
              <w:pStyle w:val="TableParagraph"/>
              <w:ind w:left="87" w:right="79"/>
            </w:pPr>
            <w:r>
              <w:rPr>
                <w:spacing w:val="-2"/>
              </w:rPr>
              <w:t>26.304</w:t>
            </w:r>
          </w:p>
        </w:tc>
        <w:tc>
          <w:tcPr>
            <w:tcW w:w="1383" w:type="dxa"/>
          </w:tcPr>
          <w:p w14:paraId="50A30550" w14:textId="77777777" w:rsidR="004B533B" w:rsidRDefault="00000000">
            <w:pPr>
              <w:pStyle w:val="TableParagraph"/>
              <w:ind w:left="13" w:right="5"/>
            </w:pPr>
            <w:r>
              <w:rPr>
                <w:spacing w:val="-10"/>
              </w:rPr>
              <w:t>3</w:t>
            </w:r>
          </w:p>
        </w:tc>
        <w:tc>
          <w:tcPr>
            <w:tcW w:w="1182" w:type="dxa"/>
          </w:tcPr>
          <w:p w14:paraId="190FAF66" w14:textId="77777777" w:rsidR="004B533B" w:rsidRDefault="00000000">
            <w:pPr>
              <w:pStyle w:val="TableParagraph"/>
              <w:ind w:left="17"/>
            </w:pPr>
            <w:r>
              <w:rPr>
                <w:spacing w:val="-2"/>
              </w:rPr>
              <w:t>18-Apr-</w:t>
            </w:r>
            <w:r>
              <w:rPr>
                <w:spacing w:val="-5"/>
              </w:rPr>
              <w:t>22</w:t>
            </w:r>
          </w:p>
        </w:tc>
        <w:tc>
          <w:tcPr>
            <w:tcW w:w="1206" w:type="dxa"/>
          </w:tcPr>
          <w:p w14:paraId="09C88DA9" w14:textId="77777777" w:rsidR="004B533B" w:rsidRDefault="00000000">
            <w:pPr>
              <w:pStyle w:val="TableParagraph"/>
              <w:ind w:left="16" w:right="5"/>
            </w:pPr>
            <w:r>
              <w:rPr>
                <w:spacing w:val="-2"/>
              </w:rPr>
              <w:t>31-Des-</w:t>
            </w:r>
            <w:r>
              <w:rPr>
                <w:spacing w:val="-5"/>
              </w:rPr>
              <w:t>21</w:t>
            </w:r>
          </w:p>
        </w:tc>
        <w:tc>
          <w:tcPr>
            <w:tcW w:w="1528" w:type="dxa"/>
          </w:tcPr>
          <w:p w14:paraId="6DEF494F" w14:textId="77777777" w:rsidR="004B533B" w:rsidRDefault="00000000">
            <w:pPr>
              <w:pStyle w:val="TableParagraph"/>
              <w:ind w:left="13"/>
            </w:pPr>
            <w:r>
              <w:rPr>
                <w:spacing w:val="-5"/>
              </w:rPr>
              <w:t>108</w:t>
            </w:r>
          </w:p>
        </w:tc>
      </w:tr>
      <w:tr w:rsidR="004B533B" w14:paraId="21862095" w14:textId="77777777">
        <w:trPr>
          <w:trHeight w:val="311"/>
        </w:trPr>
        <w:tc>
          <w:tcPr>
            <w:tcW w:w="878" w:type="dxa"/>
          </w:tcPr>
          <w:p w14:paraId="11DE7431" w14:textId="77777777" w:rsidR="004B533B" w:rsidRDefault="00000000">
            <w:pPr>
              <w:pStyle w:val="TableParagraph"/>
              <w:spacing w:before="53"/>
              <w:ind w:right="93"/>
              <w:jc w:val="right"/>
            </w:pPr>
            <w:r>
              <w:rPr>
                <w:spacing w:val="-4"/>
              </w:rPr>
              <w:t>2022</w:t>
            </w:r>
          </w:p>
        </w:tc>
        <w:tc>
          <w:tcPr>
            <w:tcW w:w="1392" w:type="dxa"/>
            <w:vMerge/>
            <w:tcBorders>
              <w:top w:val="nil"/>
            </w:tcBorders>
          </w:tcPr>
          <w:p w14:paraId="1E1C2C82" w14:textId="77777777" w:rsidR="004B533B" w:rsidRDefault="004B533B">
            <w:pPr>
              <w:rPr>
                <w:sz w:val="2"/>
                <w:szCs w:val="2"/>
              </w:rPr>
            </w:pPr>
          </w:p>
        </w:tc>
        <w:tc>
          <w:tcPr>
            <w:tcW w:w="1819" w:type="dxa"/>
          </w:tcPr>
          <w:p w14:paraId="39E42D40" w14:textId="77777777" w:rsidR="004B533B" w:rsidRDefault="00000000">
            <w:pPr>
              <w:pStyle w:val="TableParagraph"/>
              <w:spacing w:before="53"/>
              <w:ind w:left="12"/>
            </w:pPr>
            <w:r>
              <w:rPr>
                <w:spacing w:val="-10"/>
              </w:rPr>
              <w:t>1</w:t>
            </w:r>
          </w:p>
        </w:tc>
        <w:tc>
          <w:tcPr>
            <w:tcW w:w="2319" w:type="dxa"/>
          </w:tcPr>
          <w:p w14:paraId="01A8C8AB" w14:textId="77777777" w:rsidR="004B533B" w:rsidRDefault="00000000">
            <w:pPr>
              <w:pStyle w:val="TableParagraph"/>
              <w:spacing w:before="53"/>
              <w:ind w:right="97"/>
              <w:jc w:val="right"/>
            </w:pPr>
            <w:r>
              <w:rPr>
                <w:spacing w:val="-2"/>
              </w:rPr>
              <w:t>Rp222,378,640,251</w:t>
            </w:r>
          </w:p>
        </w:tc>
        <w:tc>
          <w:tcPr>
            <w:tcW w:w="1248" w:type="dxa"/>
          </w:tcPr>
          <w:p w14:paraId="4327087C" w14:textId="77777777" w:rsidR="004B533B" w:rsidRDefault="00000000">
            <w:pPr>
              <w:pStyle w:val="TableParagraph"/>
              <w:spacing w:before="53"/>
              <w:ind w:left="87" w:right="79"/>
            </w:pPr>
            <w:r>
              <w:rPr>
                <w:spacing w:val="-2"/>
              </w:rPr>
              <w:t>26.128</w:t>
            </w:r>
          </w:p>
        </w:tc>
        <w:tc>
          <w:tcPr>
            <w:tcW w:w="1383" w:type="dxa"/>
          </w:tcPr>
          <w:p w14:paraId="4B7D5803" w14:textId="77777777" w:rsidR="004B533B" w:rsidRDefault="00000000">
            <w:pPr>
              <w:pStyle w:val="TableParagraph"/>
              <w:spacing w:before="53"/>
              <w:ind w:left="13" w:right="5"/>
            </w:pPr>
            <w:r>
              <w:rPr>
                <w:spacing w:val="-10"/>
              </w:rPr>
              <w:t>3</w:t>
            </w:r>
          </w:p>
        </w:tc>
        <w:tc>
          <w:tcPr>
            <w:tcW w:w="1182" w:type="dxa"/>
          </w:tcPr>
          <w:p w14:paraId="22A63DAA" w14:textId="77777777" w:rsidR="004B533B" w:rsidRDefault="00000000">
            <w:pPr>
              <w:pStyle w:val="TableParagraph"/>
              <w:spacing w:before="53"/>
              <w:ind w:left="17"/>
            </w:pPr>
            <w:r>
              <w:rPr>
                <w:spacing w:val="-2"/>
              </w:rPr>
              <w:t>29-Mar-</w:t>
            </w:r>
            <w:r>
              <w:rPr>
                <w:spacing w:val="-5"/>
              </w:rPr>
              <w:t>23</w:t>
            </w:r>
          </w:p>
        </w:tc>
        <w:tc>
          <w:tcPr>
            <w:tcW w:w="1206" w:type="dxa"/>
          </w:tcPr>
          <w:p w14:paraId="5E985CAD" w14:textId="77777777" w:rsidR="004B533B" w:rsidRDefault="00000000">
            <w:pPr>
              <w:pStyle w:val="TableParagraph"/>
              <w:spacing w:before="53"/>
              <w:ind w:left="16" w:right="5"/>
            </w:pPr>
            <w:r>
              <w:rPr>
                <w:spacing w:val="-2"/>
              </w:rPr>
              <w:t>31-Des-</w:t>
            </w:r>
            <w:r>
              <w:rPr>
                <w:spacing w:val="-5"/>
              </w:rPr>
              <w:t>22</w:t>
            </w:r>
          </w:p>
        </w:tc>
        <w:tc>
          <w:tcPr>
            <w:tcW w:w="1528" w:type="dxa"/>
          </w:tcPr>
          <w:p w14:paraId="16284259" w14:textId="77777777" w:rsidR="004B533B" w:rsidRDefault="00000000">
            <w:pPr>
              <w:pStyle w:val="TableParagraph"/>
              <w:spacing w:before="53"/>
              <w:ind w:left="13" w:right="5"/>
            </w:pPr>
            <w:r>
              <w:rPr>
                <w:spacing w:val="-5"/>
              </w:rPr>
              <w:t>88</w:t>
            </w:r>
          </w:p>
        </w:tc>
      </w:tr>
      <w:tr w:rsidR="004B533B" w14:paraId="238C1D01" w14:textId="77777777">
        <w:trPr>
          <w:trHeight w:val="316"/>
        </w:trPr>
        <w:tc>
          <w:tcPr>
            <w:tcW w:w="878" w:type="dxa"/>
          </w:tcPr>
          <w:p w14:paraId="319CBC36" w14:textId="77777777" w:rsidR="004B533B" w:rsidRDefault="00000000">
            <w:pPr>
              <w:pStyle w:val="TableParagraph"/>
              <w:ind w:right="93"/>
              <w:jc w:val="right"/>
            </w:pPr>
            <w:r>
              <w:rPr>
                <w:spacing w:val="-4"/>
              </w:rPr>
              <w:t>2023</w:t>
            </w:r>
          </w:p>
        </w:tc>
        <w:tc>
          <w:tcPr>
            <w:tcW w:w="1392" w:type="dxa"/>
            <w:vMerge/>
            <w:tcBorders>
              <w:top w:val="nil"/>
            </w:tcBorders>
          </w:tcPr>
          <w:p w14:paraId="64ED336A" w14:textId="77777777" w:rsidR="004B533B" w:rsidRDefault="004B533B">
            <w:pPr>
              <w:rPr>
                <w:sz w:val="2"/>
                <w:szCs w:val="2"/>
              </w:rPr>
            </w:pPr>
          </w:p>
        </w:tc>
        <w:tc>
          <w:tcPr>
            <w:tcW w:w="1819" w:type="dxa"/>
          </w:tcPr>
          <w:p w14:paraId="7ADA5481" w14:textId="77777777" w:rsidR="004B533B" w:rsidRDefault="00000000">
            <w:pPr>
              <w:pStyle w:val="TableParagraph"/>
              <w:ind w:left="12"/>
            </w:pPr>
            <w:r>
              <w:rPr>
                <w:spacing w:val="-10"/>
              </w:rPr>
              <w:t>1</w:t>
            </w:r>
          </w:p>
        </w:tc>
        <w:tc>
          <w:tcPr>
            <w:tcW w:w="2319" w:type="dxa"/>
          </w:tcPr>
          <w:p w14:paraId="24E8C164" w14:textId="77777777" w:rsidR="004B533B" w:rsidRDefault="00000000">
            <w:pPr>
              <w:pStyle w:val="TableParagraph"/>
              <w:ind w:right="97"/>
              <w:jc w:val="right"/>
            </w:pPr>
            <w:r>
              <w:rPr>
                <w:spacing w:val="-2"/>
              </w:rPr>
              <w:t>Rp222,378,640,251</w:t>
            </w:r>
          </w:p>
        </w:tc>
        <w:tc>
          <w:tcPr>
            <w:tcW w:w="1248" w:type="dxa"/>
          </w:tcPr>
          <w:p w14:paraId="104FDBCB" w14:textId="77777777" w:rsidR="004B533B" w:rsidRDefault="00000000">
            <w:pPr>
              <w:pStyle w:val="TableParagraph"/>
              <w:ind w:left="87" w:right="79"/>
            </w:pPr>
            <w:r>
              <w:rPr>
                <w:spacing w:val="-2"/>
              </w:rPr>
              <w:t>26.128</w:t>
            </w:r>
          </w:p>
        </w:tc>
        <w:tc>
          <w:tcPr>
            <w:tcW w:w="1383" w:type="dxa"/>
          </w:tcPr>
          <w:p w14:paraId="62AFB2A4" w14:textId="77777777" w:rsidR="004B533B" w:rsidRDefault="00000000">
            <w:pPr>
              <w:pStyle w:val="TableParagraph"/>
              <w:ind w:left="13" w:right="5"/>
            </w:pPr>
            <w:r>
              <w:rPr>
                <w:spacing w:val="-10"/>
              </w:rPr>
              <w:t>3</w:t>
            </w:r>
          </w:p>
        </w:tc>
        <w:tc>
          <w:tcPr>
            <w:tcW w:w="1182" w:type="dxa"/>
          </w:tcPr>
          <w:p w14:paraId="09652AC1" w14:textId="77777777" w:rsidR="004B533B" w:rsidRDefault="00000000">
            <w:pPr>
              <w:pStyle w:val="TableParagraph"/>
              <w:ind w:left="17"/>
            </w:pPr>
            <w:r>
              <w:rPr>
                <w:spacing w:val="-2"/>
              </w:rPr>
              <w:t>27-Mar-</w:t>
            </w:r>
            <w:r>
              <w:rPr>
                <w:spacing w:val="-5"/>
              </w:rPr>
              <w:t>24</w:t>
            </w:r>
          </w:p>
        </w:tc>
        <w:tc>
          <w:tcPr>
            <w:tcW w:w="1206" w:type="dxa"/>
          </w:tcPr>
          <w:p w14:paraId="0925D42E" w14:textId="77777777" w:rsidR="004B533B" w:rsidRDefault="00000000">
            <w:pPr>
              <w:pStyle w:val="TableParagraph"/>
              <w:ind w:left="16" w:right="5"/>
            </w:pPr>
            <w:r>
              <w:rPr>
                <w:spacing w:val="-2"/>
              </w:rPr>
              <w:t>31-Des-</w:t>
            </w:r>
            <w:r>
              <w:rPr>
                <w:spacing w:val="-5"/>
              </w:rPr>
              <w:t>23</w:t>
            </w:r>
          </w:p>
        </w:tc>
        <w:tc>
          <w:tcPr>
            <w:tcW w:w="1528" w:type="dxa"/>
          </w:tcPr>
          <w:p w14:paraId="0B49A6AE" w14:textId="77777777" w:rsidR="004B533B" w:rsidRDefault="00000000">
            <w:pPr>
              <w:pStyle w:val="TableParagraph"/>
              <w:ind w:left="13" w:right="5"/>
            </w:pPr>
            <w:r>
              <w:rPr>
                <w:spacing w:val="-5"/>
              </w:rPr>
              <w:t>87</w:t>
            </w:r>
          </w:p>
        </w:tc>
      </w:tr>
      <w:tr w:rsidR="004B533B" w14:paraId="3236819F" w14:textId="77777777">
        <w:trPr>
          <w:trHeight w:val="316"/>
        </w:trPr>
        <w:tc>
          <w:tcPr>
            <w:tcW w:w="878" w:type="dxa"/>
          </w:tcPr>
          <w:p w14:paraId="51418741" w14:textId="77777777" w:rsidR="004B533B" w:rsidRDefault="00000000">
            <w:pPr>
              <w:pStyle w:val="TableParagraph"/>
              <w:spacing w:before="59"/>
              <w:ind w:right="93"/>
              <w:jc w:val="right"/>
            </w:pPr>
            <w:r>
              <w:rPr>
                <w:spacing w:val="-4"/>
              </w:rPr>
              <w:t>2020</w:t>
            </w:r>
          </w:p>
        </w:tc>
        <w:tc>
          <w:tcPr>
            <w:tcW w:w="1392" w:type="dxa"/>
            <w:vMerge w:val="restart"/>
          </w:tcPr>
          <w:p w14:paraId="59EEA4EC" w14:textId="77777777" w:rsidR="004B533B" w:rsidRDefault="004B533B">
            <w:pPr>
              <w:pStyle w:val="TableParagraph"/>
              <w:spacing w:before="0" w:line="240" w:lineRule="auto"/>
              <w:jc w:val="left"/>
              <w:rPr>
                <w:b/>
              </w:rPr>
            </w:pPr>
          </w:p>
          <w:p w14:paraId="3339E98C" w14:textId="77777777" w:rsidR="004B533B" w:rsidRDefault="004B533B">
            <w:pPr>
              <w:pStyle w:val="TableParagraph"/>
              <w:spacing w:before="9" w:line="240" w:lineRule="auto"/>
              <w:jc w:val="left"/>
              <w:rPr>
                <w:b/>
              </w:rPr>
            </w:pPr>
          </w:p>
          <w:p w14:paraId="4FC16458" w14:textId="77777777" w:rsidR="004B533B" w:rsidRDefault="00000000">
            <w:pPr>
              <w:pStyle w:val="TableParagraph"/>
              <w:spacing w:before="0" w:line="240" w:lineRule="auto"/>
              <w:ind w:left="447"/>
              <w:jc w:val="left"/>
            </w:pPr>
            <w:r>
              <w:rPr>
                <w:spacing w:val="-4"/>
              </w:rPr>
              <w:t>JRPT</w:t>
            </w:r>
          </w:p>
        </w:tc>
        <w:tc>
          <w:tcPr>
            <w:tcW w:w="1819" w:type="dxa"/>
          </w:tcPr>
          <w:p w14:paraId="49335E8F" w14:textId="77777777" w:rsidR="004B533B" w:rsidRDefault="00000000">
            <w:pPr>
              <w:pStyle w:val="TableParagraph"/>
              <w:spacing w:before="59"/>
              <w:ind w:left="12"/>
            </w:pPr>
            <w:r>
              <w:rPr>
                <w:spacing w:val="-10"/>
              </w:rPr>
              <w:t>1</w:t>
            </w:r>
          </w:p>
        </w:tc>
        <w:tc>
          <w:tcPr>
            <w:tcW w:w="2319" w:type="dxa"/>
          </w:tcPr>
          <w:p w14:paraId="52BF5E94" w14:textId="77777777" w:rsidR="004B533B" w:rsidRDefault="00000000">
            <w:pPr>
              <w:pStyle w:val="TableParagraph"/>
              <w:spacing w:before="59"/>
              <w:ind w:right="98"/>
              <w:jc w:val="right"/>
            </w:pPr>
            <w:r>
              <w:rPr>
                <w:spacing w:val="-2"/>
              </w:rPr>
              <w:t>Rp11,481,521,265</w:t>
            </w:r>
          </w:p>
        </w:tc>
        <w:tc>
          <w:tcPr>
            <w:tcW w:w="1248" w:type="dxa"/>
          </w:tcPr>
          <w:p w14:paraId="129C2A50" w14:textId="77777777" w:rsidR="004B533B" w:rsidRDefault="00000000">
            <w:pPr>
              <w:pStyle w:val="TableParagraph"/>
              <w:spacing w:before="59"/>
              <w:ind w:left="87" w:right="79"/>
            </w:pPr>
            <w:r>
              <w:rPr>
                <w:spacing w:val="-2"/>
              </w:rPr>
              <w:t>23.164</w:t>
            </w:r>
          </w:p>
        </w:tc>
        <w:tc>
          <w:tcPr>
            <w:tcW w:w="1383" w:type="dxa"/>
          </w:tcPr>
          <w:p w14:paraId="0C0FEAAD" w14:textId="77777777" w:rsidR="004B533B" w:rsidRDefault="00000000">
            <w:pPr>
              <w:pStyle w:val="TableParagraph"/>
              <w:spacing w:before="59"/>
              <w:ind w:left="13"/>
            </w:pPr>
            <w:r>
              <w:rPr>
                <w:spacing w:val="-5"/>
              </w:rPr>
              <w:t>23</w:t>
            </w:r>
          </w:p>
        </w:tc>
        <w:tc>
          <w:tcPr>
            <w:tcW w:w="1182" w:type="dxa"/>
          </w:tcPr>
          <w:p w14:paraId="59AA9762" w14:textId="77777777" w:rsidR="004B533B" w:rsidRDefault="00000000">
            <w:pPr>
              <w:pStyle w:val="TableParagraph"/>
              <w:spacing w:before="59"/>
              <w:ind w:left="17"/>
            </w:pPr>
            <w:r>
              <w:rPr>
                <w:spacing w:val="-2"/>
              </w:rPr>
              <w:t>26-Mar-</w:t>
            </w:r>
            <w:r>
              <w:rPr>
                <w:spacing w:val="-5"/>
              </w:rPr>
              <w:t>21</w:t>
            </w:r>
          </w:p>
        </w:tc>
        <w:tc>
          <w:tcPr>
            <w:tcW w:w="1206" w:type="dxa"/>
          </w:tcPr>
          <w:p w14:paraId="007E6EB6" w14:textId="77777777" w:rsidR="004B533B" w:rsidRDefault="00000000">
            <w:pPr>
              <w:pStyle w:val="TableParagraph"/>
              <w:spacing w:before="59"/>
              <w:ind w:left="16" w:right="5"/>
            </w:pPr>
            <w:r>
              <w:rPr>
                <w:spacing w:val="-2"/>
              </w:rPr>
              <w:t>31-Des-</w:t>
            </w:r>
            <w:r>
              <w:rPr>
                <w:spacing w:val="-5"/>
              </w:rPr>
              <w:t>20</w:t>
            </w:r>
          </w:p>
        </w:tc>
        <w:tc>
          <w:tcPr>
            <w:tcW w:w="1528" w:type="dxa"/>
          </w:tcPr>
          <w:p w14:paraId="0D69E302" w14:textId="77777777" w:rsidR="004B533B" w:rsidRDefault="00000000">
            <w:pPr>
              <w:pStyle w:val="TableParagraph"/>
              <w:spacing w:before="59"/>
              <w:ind w:left="13" w:right="5"/>
            </w:pPr>
            <w:r>
              <w:rPr>
                <w:spacing w:val="-5"/>
              </w:rPr>
              <w:t>85</w:t>
            </w:r>
          </w:p>
        </w:tc>
      </w:tr>
      <w:tr w:rsidR="004B533B" w14:paraId="09B4D076" w14:textId="77777777">
        <w:trPr>
          <w:trHeight w:val="316"/>
        </w:trPr>
        <w:tc>
          <w:tcPr>
            <w:tcW w:w="878" w:type="dxa"/>
          </w:tcPr>
          <w:p w14:paraId="70177116" w14:textId="77777777" w:rsidR="004B533B" w:rsidRDefault="00000000">
            <w:pPr>
              <w:pStyle w:val="TableParagraph"/>
              <w:ind w:right="93"/>
              <w:jc w:val="right"/>
            </w:pPr>
            <w:r>
              <w:rPr>
                <w:spacing w:val="-4"/>
              </w:rPr>
              <w:t>2021</w:t>
            </w:r>
          </w:p>
        </w:tc>
        <w:tc>
          <w:tcPr>
            <w:tcW w:w="1392" w:type="dxa"/>
            <w:vMerge/>
            <w:tcBorders>
              <w:top w:val="nil"/>
            </w:tcBorders>
          </w:tcPr>
          <w:p w14:paraId="4E5A43A7" w14:textId="77777777" w:rsidR="004B533B" w:rsidRDefault="004B533B">
            <w:pPr>
              <w:rPr>
                <w:sz w:val="2"/>
                <w:szCs w:val="2"/>
              </w:rPr>
            </w:pPr>
          </w:p>
        </w:tc>
        <w:tc>
          <w:tcPr>
            <w:tcW w:w="1819" w:type="dxa"/>
          </w:tcPr>
          <w:p w14:paraId="77E23A0D" w14:textId="77777777" w:rsidR="004B533B" w:rsidRDefault="00000000">
            <w:pPr>
              <w:pStyle w:val="TableParagraph"/>
              <w:ind w:left="12"/>
            </w:pPr>
            <w:r>
              <w:rPr>
                <w:spacing w:val="-10"/>
              </w:rPr>
              <w:t>1</w:t>
            </w:r>
          </w:p>
        </w:tc>
        <w:tc>
          <w:tcPr>
            <w:tcW w:w="2319" w:type="dxa"/>
          </w:tcPr>
          <w:p w14:paraId="3CDA0380" w14:textId="77777777" w:rsidR="004B533B" w:rsidRDefault="00000000">
            <w:pPr>
              <w:pStyle w:val="TableParagraph"/>
              <w:ind w:right="98"/>
              <w:jc w:val="right"/>
            </w:pPr>
            <w:r>
              <w:rPr>
                <w:spacing w:val="-2"/>
              </w:rPr>
              <w:t>Rp11,748,147,834</w:t>
            </w:r>
          </w:p>
        </w:tc>
        <w:tc>
          <w:tcPr>
            <w:tcW w:w="1248" w:type="dxa"/>
          </w:tcPr>
          <w:p w14:paraId="12C52C3B" w14:textId="77777777" w:rsidR="004B533B" w:rsidRDefault="00000000">
            <w:pPr>
              <w:pStyle w:val="TableParagraph"/>
              <w:ind w:left="87" w:right="79"/>
            </w:pPr>
            <w:r>
              <w:rPr>
                <w:spacing w:val="-2"/>
              </w:rPr>
              <w:t>23.187</w:t>
            </w:r>
          </w:p>
        </w:tc>
        <w:tc>
          <w:tcPr>
            <w:tcW w:w="1383" w:type="dxa"/>
          </w:tcPr>
          <w:p w14:paraId="313E8809" w14:textId="77777777" w:rsidR="004B533B" w:rsidRDefault="00000000">
            <w:pPr>
              <w:pStyle w:val="TableParagraph"/>
              <w:ind w:left="13"/>
            </w:pPr>
            <w:r>
              <w:rPr>
                <w:spacing w:val="-5"/>
              </w:rPr>
              <w:t>23</w:t>
            </w:r>
          </w:p>
        </w:tc>
        <w:tc>
          <w:tcPr>
            <w:tcW w:w="1182" w:type="dxa"/>
          </w:tcPr>
          <w:p w14:paraId="46F58860" w14:textId="77777777" w:rsidR="004B533B" w:rsidRDefault="00000000">
            <w:pPr>
              <w:pStyle w:val="TableParagraph"/>
              <w:ind w:left="17"/>
            </w:pPr>
            <w:r>
              <w:rPr>
                <w:spacing w:val="-2"/>
              </w:rPr>
              <w:t>31-Mar-</w:t>
            </w:r>
            <w:r>
              <w:rPr>
                <w:spacing w:val="-5"/>
              </w:rPr>
              <w:t>22</w:t>
            </w:r>
          </w:p>
        </w:tc>
        <w:tc>
          <w:tcPr>
            <w:tcW w:w="1206" w:type="dxa"/>
          </w:tcPr>
          <w:p w14:paraId="547DB32D" w14:textId="77777777" w:rsidR="004B533B" w:rsidRDefault="00000000">
            <w:pPr>
              <w:pStyle w:val="TableParagraph"/>
              <w:ind w:left="16" w:right="5"/>
            </w:pPr>
            <w:r>
              <w:rPr>
                <w:spacing w:val="-2"/>
              </w:rPr>
              <w:t>31-Des-</w:t>
            </w:r>
            <w:r>
              <w:rPr>
                <w:spacing w:val="-5"/>
              </w:rPr>
              <w:t>21</w:t>
            </w:r>
          </w:p>
        </w:tc>
        <w:tc>
          <w:tcPr>
            <w:tcW w:w="1528" w:type="dxa"/>
          </w:tcPr>
          <w:p w14:paraId="754F9931" w14:textId="77777777" w:rsidR="004B533B" w:rsidRDefault="00000000">
            <w:pPr>
              <w:pStyle w:val="TableParagraph"/>
              <w:ind w:left="13" w:right="5"/>
            </w:pPr>
            <w:r>
              <w:rPr>
                <w:spacing w:val="-5"/>
              </w:rPr>
              <w:t>90</w:t>
            </w:r>
          </w:p>
        </w:tc>
      </w:tr>
      <w:tr w:rsidR="004B533B" w14:paraId="791D3876" w14:textId="77777777">
        <w:trPr>
          <w:trHeight w:val="311"/>
        </w:trPr>
        <w:tc>
          <w:tcPr>
            <w:tcW w:w="878" w:type="dxa"/>
          </w:tcPr>
          <w:p w14:paraId="78ADE274" w14:textId="77777777" w:rsidR="004B533B" w:rsidRDefault="00000000">
            <w:pPr>
              <w:pStyle w:val="TableParagraph"/>
              <w:spacing w:before="53"/>
              <w:ind w:right="93"/>
              <w:jc w:val="right"/>
            </w:pPr>
            <w:r>
              <w:rPr>
                <w:spacing w:val="-4"/>
              </w:rPr>
              <w:t>2022</w:t>
            </w:r>
          </w:p>
        </w:tc>
        <w:tc>
          <w:tcPr>
            <w:tcW w:w="1392" w:type="dxa"/>
            <w:vMerge/>
            <w:tcBorders>
              <w:top w:val="nil"/>
            </w:tcBorders>
          </w:tcPr>
          <w:p w14:paraId="41D5870F" w14:textId="77777777" w:rsidR="004B533B" w:rsidRDefault="004B533B">
            <w:pPr>
              <w:rPr>
                <w:sz w:val="2"/>
                <w:szCs w:val="2"/>
              </w:rPr>
            </w:pPr>
          </w:p>
        </w:tc>
        <w:tc>
          <w:tcPr>
            <w:tcW w:w="1819" w:type="dxa"/>
          </w:tcPr>
          <w:p w14:paraId="37AB1B4C" w14:textId="77777777" w:rsidR="004B533B" w:rsidRDefault="00000000">
            <w:pPr>
              <w:pStyle w:val="TableParagraph"/>
              <w:spacing w:before="53"/>
              <w:ind w:left="12"/>
            </w:pPr>
            <w:r>
              <w:rPr>
                <w:spacing w:val="-10"/>
              </w:rPr>
              <w:t>1</w:t>
            </w:r>
          </w:p>
        </w:tc>
        <w:tc>
          <w:tcPr>
            <w:tcW w:w="2319" w:type="dxa"/>
          </w:tcPr>
          <w:p w14:paraId="3A430C13" w14:textId="77777777" w:rsidR="004B533B" w:rsidRDefault="00000000">
            <w:pPr>
              <w:pStyle w:val="TableParagraph"/>
              <w:spacing w:before="53"/>
              <w:ind w:right="98"/>
              <w:jc w:val="right"/>
            </w:pPr>
            <w:r>
              <w:rPr>
                <w:spacing w:val="-2"/>
              </w:rPr>
              <w:t>Rp12,251,800,500</w:t>
            </w:r>
          </w:p>
        </w:tc>
        <w:tc>
          <w:tcPr>
            <w:tcW w:w="1248" w:type="dxa"/>
          </w:tcPr>
          <w:p w14:paraId="39330A19" w14:textId="77777777" w:rsidR="004B533B" w:rsidRDefault="00000000">
            <w:pPr>
              <w:pStyle w:val="TableParagraph"/>
              <w:spacing w:before="53"/>
              <w:ind w:left="87" w:right="79"/>
            </w:pPr>
            <w:r>
              <w:rPr>
                <w:spacing w:val="-2"/>
              </w:rPr>
              <w:t>23.229</w:t>
            </w:r>
          </w:p>
        </w:tc>
        <w:tc>
          <w:tcPr>
            <w:tcW w:w="1383" w:type="dxa"/>
          </w:tcPr>
          <w:p w14:paraId="761728B6" w14:textId="77777777" w:rsidR="004B533B" w:rsidRDefault="00000000">
            <w:pPr>
              <w:pStyle w:val="TableParagraph"/>
              <w:spacing w:before="53"/>
              <w:ind w:left="13"/>
            </w:pPr>
            <w:r>
              <w:rPr>
                <w:spacing w:val="-5"/>
              </w:rPr>
              <w:t>23</w:t>
            </w:r>
          </w:p>
        </w:tc>
        <w:tc>
          <w:tcPr>
            <w:tcW w:w="1182" w:type="dxa"/>
          </w:tcPr>
          <w:p w14:paraId="7181C0D4" w14:textId="77777777" w:rsidR="004B533B" w:rsidRDefault="00000000">
            <w:pPr>
              <w:pStyle w:val="TableParagraph"/>
              <w:spacing w:before="53"/>
              <w:ind w:left="17"/>
            </w:pPr>
            <w:r>
              <w:rPr>
                <w:spacing w:val="-2"/>
              </w:rPr>
              <w:t>29-Mar-</w:t>
            </w:r>
            <w:r>
              <w:rPr>
                <w:spacing w:val="-5"/>
              </w:rPr>
              <w:t>23</w:t>
            </w:r>
          </w:p>
        </w:tc>
        <w:tc>
          <w:tcPr>
            <w:tcW w:w="1206" w:type="dxa"/>
          </w:tcPr>
          <w:p w14:paraId="19CF88D1" w14:textId="77777777" w:rsidR="004B533B" w:rsidRDefault="00000000">
            <w:pPr>
              <w:pStyle w:val="TableParagraph"/>
              <w:spacing w:before="53"/>
              <w:ind w:left="16" w:right="5"/>
            </w:pPr>
            <w:r>
              <w:rPr>
                <w:spacing w:val="-2"/>
              </w:rPr>
              <w:t>31-Des-</w:t>
            </w:r>
            <w:r>
              <w:rPr>
                <w:spacing w:val="-5"/>
              </w:rPr>
              <w:t>22</w:t>
            </w:r>
          </w:p>
        </w:tc>
        <w:tc>
          <w:tcPr>
            <w:tcW w:w="1528" w:type="dxa"/>
          </w:tcPr>
          <w:p w14:paraId="49C080E2" w14:textId="77777777" w:rsidR="004B533B" w:rsidRDefault="00000000">
            <w:pPr>
              <w:pStyle w:val="TableParagraph"/>
              <w:spacing w:before="53"/>
              <w:ind w:left="13" w:right="5"/>
            </w:pPr>
            <w:r>
              <w:rPr>
                <w:spacing w:val="-5"/>
              </w:rPr>
              <w:t>88</w:t>
            </w:r>
          </w:p>
        </w:tc>
      </w:tr>
      <w:tr w:rsidR="004B533B" w14:paraId="34B9C19B" w14:textId="77777777">
        <w:trPr>
          <w:trHeight w:val="316"/>
        </w:trPr>
        <w:tc>
          <w:tcPr>
            <w:tcW w:w="878" w:type="dxa"/>
          </w:tcPr>
          <w:p w14:paraId="710C0951" w14:textId="77777777" w:rsidR="004B533B" w:rsidRDefault="00000000">
            <w:pPr>
              <w:pStyle w:val="TableParagraph"/>
              <w:ind w:right="93"/>
              <w:jc w:val="right"/>
            </w:pPr>
            <w:r>
              <w:rPr>
                <w:spacing w:val="-4"/>
              </w:rPr>
              <w:t>2023</w:t>
            </w:r>
          </w:p>
        </w:tc>
        <w:tc>
          <w:tcPr>
            <w:tcW w:w="1392" w:type="dxa"/>
            <w:vMerge/>
            <w:tcBorders>
              <w:top w:val="nil"/>
            </w:tcBorders>
          </w:tcPr>
          <w:p w14:paraId="75CE4B67" w14:textId="77777777" w:rsidR="004B533B" w:rsidRDefault="004B533B">
            <w:pPr>
              <w:rPr>
                <w:sz w:val="2"/>
                <w:szCs w:val="2"/>
              </w:rPr>
            </w:pPr>
          </w:p>
        </w:tc>
        <w:tc>
          <w:tcPr>
            <w:tcW w:w="1819" w:type="dxa"/>
          </w:tcPr>
          <w:p w14:paraId="062FACAD" w14:textId="77777777" w:rsidR="004B533B" w:rsidRDefault="00000000">
            <w:pPr>
              <w:pStyle w:val="TableParagraph"/>
              <w:ind w:left="12"/>
            </w:pPr>
            <w:r>
              <w:rPr>
                <w:spacing w:val="-10"/>
              </w:rPr>
              <w:t>1</w:t>
            </w:r>
          </w:p>
        </w:tc>
        <w:tc>
          <w:tcPr>
            <w:tcW w:w="2319" w:type="dxa"/>
          </w:tcPr>
          <w:p w14:paraId="6E001EDE" w14:textId="77777777" w:rsidR="004B533B" w:rsidRDefault="00000000">
            <w:pPr>
              <w:pStyle w:val="TableParagraph"/>
              <w:ind w:right="98"/>
              <w:jc w:val="right"/>
            </w:pPr>
            <w:r>
              <w:rPr>
                <w:spacing w:val="-2"/>
              </w:rPr>
              <w:t>Rp13,206,898,387</w:t>
            </w:r>
          </w:p>
        </w:tc>
        <w:tc>
          <w:tcPr>
            <w:tcW w:w="1248" w:type="dxa"/>
          </w:tcPr>
          <w:p w14:paraId="15AD296E" w14:textId="77777777" w:rsidR="004B533B" w:rsidRDefault="00000000">
            <w:pPr>
              <w:pStyle w:val="TableParagraph"/>
              <w:ind w:left="87" w:right="79"/>
            </w:pPr>
            <w:r>
              <w:rPr>
                <w:spacing w:val="-2"/>
              </w:rPr>
              <w:t>23.304</w:t>
            </w:r>
          </w:p>
        </w:tc>
        <w:tc>
          <w:tcPr>
            <w:tcW w:w="1383" w:type="dxa"/>
          </w:tcPr>
          <w:p w14:paraId="2F1B2153" w14:textId="77777777" w:rsidR="004B533B" w:rsidRDefault="00000000">
            <w:pPr>
              <w:pStyle w:val="TableParagraph"/>
              <w:ind w:left="13"/>
            </w:pPr>
            <w:r>
              <w:rPr>
                <w:spacing w:val="-5"/>
              </w:rPr>
              <w:t>23</w:t>
            </w:r>
          </w:p>
        </w:tc>
        <w:tc>
          <w:tcPr>
            <w:tcW w:w="1182" w:type="dxa"/>
          </w:tcPr>
          <w:p w14:paraId="3EDA481E" w14:textId="77777777" w:rsidR="004B533B" w:rsidRDefault="00000000">
            <w:pPr>
              <w:pStyle w:val="TableParagraph"/>
              <w:ind w:left="17" w:right="5"/>
            </w:pPr>
            <w:r>
              <w:rPr>
                <w:spacing w:val="-2"/>
              </w:rPr>
              <w:t>26-Feb-</w:t>
            </w:r>
            <w:r>
              <w:rPr>
                <w:spacing w:val="-5"/>
              </w:rPr>
              <w:t>24</w:t>
            </w:r>
          </w:p>
        </w:tc>
        <w:tc>
          <w:tcPr>
            <w:tcW w:w="1206" w:type="dxa"/>
          </w:tcPr>
          <w:p w14:paraId="570D6E01" w14:textId="77777777" w:rsidR="004B533B" w:rsidRDefault="00000000">
            <w:pPr>
              <w:pStyle w:val="TableParagraph"/>
              <w:ind w:left="16" w:right="5"/>
            </w:pPr>
            <w:r>
              <w:rPr>
                <w:spacing w:val="-2"/>
              </w:rPr>
              <w:t>31-Des-</w:t>
            </w:r>
            <w:r>
              <w:rPr>
                <w:spacing w:val="-5"/>
              </w:rPr>
              <w:t>23</w:t>
            </w:r>
          </w:p>
        </w:tc>
        <w:tc>
          <w:tcPr>
            <w:tcW w:w="1528" w:type="dxa"/>
          </w:tcPr>
          <w:p w14:paraId="394204AA" w14:textId="77777777" w:rsidR="004B533B" w:rsidRDefault="00000000">
            <w:pPr>
              <w:pStyle w:val="TableParagraph"/>
              <w:ind w:left="13" w:right="5"/>
            </w:pPr>
            <w:r>
              <w:rPr>
                <w:spacing w:val="-5"/>
              </w:rPr>
              <w:t>57</w:t>
            </w:r>
          </w:p>
        </w:tc>
      </w:tr>
      <w:tr w:rsidR="004B533B" w14:paraId="055C2CEC" w14:textId="77777777">
        <w:trPr>
          <w:trHeight w:val="316"/>
        </w:trPr>
        <w:tc>
          <w:tcPr>
            <w:tcW w:w="878" w:type="dxa"/>
          </w:tcPr>
          <w:p w14:paraId="55451499" w14:textId="77777777" w:rsidR="004B533B" w:rsidRDefault="00000000">
            <w:pPr>
              <w:pStyle w:val="TableParagraph"/>
              <w:spacing w:before="59"/>
              <w:ind w:right="93"/>
              <w:jc w:val="right"/>
            </w:pPr>
            <w:r>
              <w:rPr>
                <w:spacing w:val="-4"/>
              </w:rPr>
              <w:t>2020</w:t>
            </w:r>
          </w:p>
        </w:tc>
        <w:tc>
          <w:tcPr>
            <w:tcW w:w="1392" w:type="dxa"/>
            <w:vMerge w:val="restart"/>
          </w:tcPr>
          <w:p w14:paraId="563421C0" w14:textId="77777777" w:rsidR="004B533B" w:rsidRDefault="004B533B">
            <w:pPr>
              <w:pStyle w:val="TableParagraph"/>
              <w:spacing w:before="0" w:line="240" w:lineRule="auto"/>
              <w:jc w:val="left"/>
              <w:rPr>
                <w:b/>
              </w:rPr>
            </w:pPr>
          </w:p>
          <w:p w14:paraId="28FF995E" w14:textId="77777777" w:rsidR="004B533B" w:rsidRDefault="004B533B">
            <w:pPr>
              <w:pStyle w:val="TableParagraph"/>
              <w:spacing w:before="8" w:line="240" w:lineRule="auto"/>
              <w:jc w:val="left"/>
              <w:rPr>
                <w:b/>
              </w:rPr>
            </w:pPr>
          </w:p>
          <w:p w14:paraId="70AB8416" w14:textId="77777777" w:rsidR="004B533B" w:rsidRDefault="00000000">
            <w:pPr>
              <w:pStyle w:val="TableParagraph"/>
              <w:spacing w:before="1" w:line="240" w:lineRule="auto"/>
              <w:ind w:left="379"/>
              <w:jc w:val="left"/>
            </w:pPr>
            <w:r>
              <w:rPr>
                <w:spacing w:val="-4"/>
              </w:rPr>
              <w:t>KBAG</w:t>
            </w:r>
          </w:p>
        </w:tc>
        <w:tc>
          <w:tcPr>
            <w:tcW w:w="1819" w:type="dxa"/>
          </w:tcPr>
          <w:p w14:paraId="7EF73121" w14:textId="77777777" w:rsidR="004B533B" w:rsidRDefault="00000000">
            <w:pPr>
              <w:pStyle w:val="TableParagraph"/>
              <w:spacing w:before="59"/>
              <w:ind w:left="12"/>
            </w:pPr>
            <w:r>
              <w:rPr>
                <w:spacing w:val="-10"/>
              </w:rPr>
              <w:t>1</w:t>
            </w:r>
          </w:p>
        </w:tc>
        <w:tc>
          <w:tcPr>
            <w:tcW w:w="2319" w:type="dxa"/>
          </w:tcPr>
          <w:p w14:paraId="6C24C9FA" w14:textId="77777777" w:rsidR="004B533B" w:rsidRDefault="00000000">
            <w:pPr>
              <w:pStyle w:val="TableParagraph"/>
              <w:spacing w:before="59"/>
              <w:ind w:right="97"/>
              <w:jc w:val="right"/>
            </w:pPr>
            <w:r>
              <w:rPr>
                <w:spacing w:val="-2"/>
              </w:rPr>
              <w:t>Rp463,491,459,004</w:t>
            </w:r>
          </w:p>
        </w:tc>
        <w:tc>
          <w:tcPr>
            <w:tcW w:w="1248" w:type="dxa"/>
          </w:tcPr>
          <w:p w14:paraId="5A6579EC" w14:textId="77777777" w:rsidR="004B533B" w:rsidRDefault="00000000">
            <w:pPr>
              <w:pStyle w:val="TableParagraph"/>
              <w:spacing w:before="59"/>
              <w:ind w:left="87" w:right="79"/>
            </w:pPr>
            <w:r>
              <w:rPr>
                <w:spacing w:val="-2"/>
              </w:rPr>
              <w:t>26.862</w:t>
            </w:r>
          </w:p>
        </w:tc>
        <w:tc>
          <w:tcPr>
            <w:tcW w:w="1383" w:type="dxa"/>
          </w:tcPr>
          <w:p w14:paraId="0203478D" w14:textId="77777777" w:rsidR="004B533B" w:rsidRDefault="00000000">
            <w:pPr>
              <w:pStyle w:val="TableParagraph"/>
              <w:spacing w:before="59"/>
              <w:ind w:left="13" w:right="5"/>
            </w:pPr>
            <w:r>
              <w:rPr>
                <w:spacing w:val="-10"/>
              </w:rPr>
              <w:t>3</w:t>
            </w:r>
          </w:p>
        </w:tc>
        <w:tc>
          <w:tcPr>
            <w:tcW w:w="1182" w:type="dxa"/>
          </w:tcPr>
          <w:p w14:paraId="52DCA684" w14:textId="77777777" w:rsidR="004B533B" w:rsidRDefault="00000000">
            <w:pPr>
              <w:pStyle w:val="TableParagraph"/>
              <w:spacing w:before="59"/>
              <w:ind w:left="17" w:right="10"/>
            </w:pPr>
            <w:r>
              <w:rPr>
                <w:spacing w:val="-2"/>
              </w:rPr>
              <w:t>05-Mei-</w:t>
            </w:r>
            <w:r>
              <w:rPr>
                <w:spacing w:val="-5"/>
              </w:rPr>
              <w:t>21</w:t>
            </w:r>
          </w:p>
        </w:tc>
        <w:tc>
          <w:tcPr>
            <w:tcW w:w="1206" w:type="dxa"/>
          </w:tcPr>
          <w:p w14:paraId="75ECFBEE" w14:textId="77777777" w:rsidR="004B533B" w:rsidRDefault="00000000">
            <w:pPr>
              <w:pStyle w:val="TableParagraph"/>
              <w:spacing w:before="59"/>
              <w:ind w:left="16" w:right="5"/>
            </w:pPr>
            <w:r>
              <w:rPr>
                <w:spacing w:val="-2"/>
              </w:rPr>
              <w:t>31-Des-</w:t>
            </w:r>
            <w:r>
              <w:rPr>
                <w:spacing w:val="-5"/>
              </w:rPr>
              <w:t>20</w:t>
            </w:r>
          </w:p>
        </w:tc>
        <w:tc>
          <w:tcPr>
            <w:tcW w:w="1528" w:type="dxa"/>
          </w:tcPr>
          <w:p w14:paraId="1F89D279" w14:textId="77777777" w:rsidR="004B533B" w:rsidRDefault="00000000">
            <w:pPr>
              <w:pStyle w:val="TableParagraph"/>
              <w:spacing w:before="59"/>
              <w:ind w:left="13"/>
            </w:pPr>
            <w:r>
              <w:rPr>
                <w:spacing w:val="-5"/>
              </w:rPr>
              <w:t>125</w:t>
            </w:r>
          </w:p>
        </w:tc>
      </w:tr>
      <w:tr w:rsidR="004B533B" w14:paraId="179171AD" w14:textId="77777777">
        <w:trPr>
          <w:trHeight w:val="311"/>
        </w:trPr>
        <w:tc>
          <w:tcPr>
            <w:tcW w:w="878" w:type="dxa"/>
          </w:tcPr>
          <w:p w14:paraId="3C341FB8" w14:textId="77777777" w:rsidR="004B533B" w:rsidRDefault="00000000">
            <w:pPr>
              <w:pStyle w:val="TableParagraph"/>
              <w:spacing w:before="53"/>
              <w:ind w:right="93"/>
              <w:jc w:val="right"/>
            </w:pPr>
            <w:r>
              <w:rPr>
                <w:spacing w:val="-4"/>
              </w:rPr>
              <w:t>2021</w:t>
            </w:r>
          </w:p>
        </w:tc>
        <w:tc>
          <w:tcPr>
            <w:tcW w:w="1392" w:type="dxa"/>
            <w:vMerge/>
            <w:tcBorders>
              <w:top w:val="nil"/>
            </w:tcBorders>
          </w:tcPr>
          <w:p w14:paraId="36B1A259" w14:textId="77777777" w:rsidR="004B533B" w:rsidRDefault="004B533B">
            <w:pPr>
              <w:rPr>
                <w:sz w:val="2"/>
                <w:szCs w:val="2"/>
              </w:rPr>
            </w:pPr>
          </w:p>
        </w:tc>
        <w:tc>
          <w:tcPr>
            <w:tcW w:w="1819" w:type="dxa"/>
          </w:tcPr>
          <w:p w14:paraId="57ADF544" w14:textId="77777777" w:rsidR="004B533B" w:rsidRDefault="00000000">
            <w:pPr>
              <w:pStyle w:val="TableParagraph"/>
              <w:spacing w:before="53"/>
              <w:ind w:left="12"/>
            </w:pPr>
            <w:r>
              <w:rPr>
                <w:spacing w:val="-10"/>
              </w:rPr>
              <w:t>1</w:t>
            </w:r>
          </w:p>
        </w:tc>
        <w:tc>
          <w:tcPr>
            <w:tcW w:w="2319" w:type="dxa"/>
          </w:tcPr>
          <w:p w14:paraId="47A70FBD" w14:textId="77777777" w:rsidR="004B533B" w:rsidRDefault="00000000">
            <w:pPr>
              <w:pStyle w:val="TableParagraph"/>
              <w:spacing w:before="53"/>
              <w:ind w:right="97"/>
              <w:jc w:val="right"/>
            </w:pPr>
            <w:r>
              <w:rPr>
                <w:spacing w:val="-2"/>
              </w:rPr>
              <w:t>Rp458,744,601,288</w:t>
            </w:r>
          </w:p>
        </w:tc>
        <w:tc>
          <w:tcPr>
            <w:tcW w:w="1248" w:type="dxa"/>
          </w:tcPr>
          <w:p w14:paraId="6F139DEC" w14:textId="77777777" w:rsidR="004B533B" w:rsidRDefault="00000000">
            <w:pPr>
              <w:pStyle w:val="TableParagraph"/>
              <w:spacing w:before="53"/>
              <w:ind w:left="87" w:right="79"/>
            </w:pPr>
            <w:r>
              <w:rPr>
                <w:spacing w:val="-2"/>
              </w:rPr>
              <w:t>26.852</w:t>
            </w:r>
          </w:p>
        </w:tc>
        <w:tc>
          <w:tcPr>
            <w:tcW w:w="1383" w:type="dxa"/>
          </w:tcPr>
          <w:p w14:paraId="5E9E65E3" w14:textId="77777777" w:rsidR="004B533B" w:rsidRDefault="00000000">
            <w:pPr>
              <w:pStyle w:val="TableParagraph"/>
              <w:spacing w:before="53"/>
              <w:ind w:left="13" w:right="5"/>
            </w:pPr>
            <w:r>
              <w:rPr>
                <w:spacing w:val="-10"/>
              </w:rPr>
              <w:t>3</w:t>
            </w:r>
          </w:p>
        </w:tc>
        <w:tc>
          <w:tcPr>
            <w:tcW w:w="1182" w:type="dxa"/>
          </w:tcPr>
          <w:p w14:paraId="7DB798BE" w14:textId="77777777" w:rsidR="004B533B" w:rsidRDefault="00000000">
            <w:pPr>
              <w:pStyle w:val="TableParagraph"/>
              <w:spacing w:before="53"/>
              <w:ind w:left="17"/>
            </w:pPr>
            <w:r>
              <w:rPr>
                <w:spacing w:val="-2"/>
              </w:rPr>
              <w:t>30-Mar-</w:t>
            </w:r>
            <w:r>
              <w:rPr>
                <w:spacing w:val="-5"/>
              </w:rPr>
              <w:t>22</w:t>
            </w:r>
          </w:p>
        </w:tc>
        <w:tc>
          <w:tcPr>
            <w:tcW w:w="1206" w:type="dxa"/>
          </w:tcPr>
          <w:p w14:paraId="076BA4B7" w14:textId="77777777" w:rsidR="004B533B" w:rsidRDefault="00000000">
            <w:pPr>
              <w:pStyle w:val="TableParagraph"/>
              <w:spacing w:before="53"/>
              <w:ind w:left="16" w:right="5"/>
            </w:pPr>
            <w:r>
              <w:rPr>
                <w:spacing w:val="-2"/>
              </w:rPr>
              <w:t>31-Des-</w:t>
            </w:r>
            <w:r>
              <w:rPr>
                <w:spacing w:val="-5"/>
              </w:rPr>
              <w:t>21</w:t>
            </w:r>
          </w:p>
        </w:tc>
        <w:tc>
          <w:tcPr>
            <w:tcW w:w="1528" w:type="dxa"/>
          </w:tcPr>
          <w:p w14:paraId="479AC557" w14:textId="77777777" w:rsidR="004B533B" w:rsidRDefault="00000000">
            <w:pPr>
              <w:pStyle w:val="TableParagraph"/>
              <w:spacing w:before="53"/>
              <w:ind w:left="13" w:right="5"/>
            </w:pPr>
            <w:r>
              <w:rPr>
                <w:spacing w:val="-5"/>
              </w:rPr>
              <w:t>89</w:t>
            </w:r>
          </w:p>
        </w:tc>
      </w:tr>
      <w:tr w:rsidR="004B533B" w14:paraId="1018665F" w14:textId="77777777">
        <w:trPr>
          <w:trHeight w:val="316"/>
        </w:trPr>
        <w:tc>
          <w:tcPr>
            <w:tcW w:w="878" w:type="dxa"/>
          </w:tcPr>
          <w:p w14:paraId="41C2AFDF" w14:textId="77777777" w:rsidR="004B533B" w:rsidRDefault="00000000">
            <w:pPr>
              <w:pStyle w:val="TableParagraph"/>
              <w:ind w:right="93"/>
              <w:jc w:val="right"/>
            </w:pPr>
            <w:r>
              <w:rPr>
                <w:spacing w:val="-4"/>
              </w:rPr>
              <w:t>2022</w:t>
            </w:r>
          </w:p>
        </w:tc>
        <w:tc>
          <w:tcPr>
            <w:tcW w:w="1392" w:type="dxa"/>
            <w:vMerge/>
            <w:tcBorders>
              <w:top w:val="nil"/>
            </w:tcBorders>
          </w:tcPr>
          <w:p w14:paraId="64E1D66D" w14:textId="77777777" w:rsidR="004B533B" w:rsidRDefault="004B533B">
            <w:pPr>
              <w:rPr>
                <w:sz w:val="2"/>
                <w:szCs w:val="2"/>
              </w:rPr>
            </w:pPr>
          </w:p>
        </w:tc>
        <w:tc>
          <w:tcPr>
            <w:tcW w:w="1819" w:type="dxa"/>
          </w:tcPr>
          <w:p w14:paraId="46EBFA53" w14:textId="77777777" w:rsidR="004B533B" w:rsidRDefault="00000000">
            <w:pPr>
              <w:pStyle w:val="TableParagraph"/>
              <w:ind w:left="12"/>
            </w:pPr>
            <w:r>
              <w:rPr>
                <w:spacing w:val="-10"/>
              </w:rPr>
              <w:t>1</w:t>
            </w:r>
          </w:p>
        </w:tc>
        <w:tc>
          <w:tcPr>
            <w:tcW w:w="2319" w:type="dxa"/>
          </w:tcPr>
          <w:p w14:paraId="65EF1D1D" w14:textId="77777777" w:rsidR="004B533B" w:rsidRDefault="00000000">
            <w:pPr>
              <w:pStyle w:val="TableParagraph"/>
              <w:ind w:right="97"/>
              <w:jc w:val="right"/>
            </w:pPr>
            <w:r>
              <w:rPr>
                <w:spacing w:val="-2"/>
              </w:rPr>
              <w:t>Rp443,422,913,606</w:t>
            </w:r>
          </w:p>
        </w:tc>
        <w:tc>
          <w:tcPr>
            <w:tcW w:w="1248" w:type="dxa"/>
          </w:tcPr>
          <w:p w14:paraId="213CCF02" w14:textId="77777777" w:rsidR="004B533B" w:rsidRDefault="00000000">
            <w:pPr>
              <w:pStyle w:val="TableParagraph"/>
              <w:ind w:left="87" w:right="79"/>
            </w:pPr>
            <w:r>
              <w:rPr>
                <w:spacing w:val="-2"/>
              </w:rPr>
              <w:t>26.818</w:t>
            </w:r>
          </w:p>
        </w:tc>
        <w:tc>
          <w:tcPr>
            <w:tcW w:w="1383" w:type="dxa"/>
          </w:tcPr>
          <w:p w14:paraId="34DE41AA" w14:textId="77777777" w:rsidR="004B533B" w:rsidRDefault="00000000">
            <w:pPr>
              <w:pStyle w:val="TableParagraph"/>
              <w:ind w:left="13" w:right="5"/>
            </w:pPr>
            <w:r>
              <w:rPr>
                <w:spacing w:val="-10"/>
              </w:rPr>
              <w:t>3</w:t>
            </w:r>
          </w:p>
        </w:tc>
        <w:tc>
          <w:tcPr>
            <w:tcW w:w="1182" w:type="dxa"/>
          </w:tcPr>
          <w:p w14:paraId="4D89EA9A" w14:textId="77777777" w:rsidR="004B533B" w:rsidRDefault="00000000">
            <w:pPr>
              <w:pStyle w:val="TableParagraph"/>
              <w:ind w:left="17"/>
            </w:pPr>
            <w:r>
              <w:rPr>
                <w:spacing w:val="-2"/>
              </w:rPr>
              <w:t>29-Mar-</w:t>
            </w:r>
            <w:r>
              <w:rPr>
                <w:spacing w:val="-5"/>
              </w:rPr>
              <w:t>23</w:t>
            </w:r>
          </w:p>
        </w:tc>
        <w:tc>
          <w:tcPr>
            <w:tcW w:w="1206" w:type="dxa"/>
          </w:tcPr>
          <w:p w14:paraId="3EF9F99A" w14:textId="77777777" w:rsidR="004B533B" w:rsidRDefault="00000000">
            <w:pPr>
              <w:pStyle w:val="TableParagraph"/>
              <w:ind w:left="16" w:right="5"/>
            </w:pPr>
            <w:r>
              <w:rPr>
                <w:spacing w:val="-2"/>
              </w:rPr>
              <w:t>31-Des-</w:t>
            </w:r>
            <w:r>
              <w:rPr>
                <w:spacing w:val="-5"/>
              </w:rPr>
              <w:t>22</w:t>
            </w:r>
          </w:p>
        </w:tc>
        <w:tc>
          <w:tcPr>
            <w:tcW w:w="1528" w:type="dxa"/>
          </w:tcPr>
          <w:p w14:paraId="16E952C1" w14:textId="77777777" w:rsidR="004B533B" w:rsidRDefault="00000000">
            <w:pPr>
              <w:pStyle w:val="TableParagraph"/>
              <w:ind w:left="13" w:right="5"/>
            </w:pPr>
            <w:r>
              <w:rPr>
                <w:spacing w:val="-5"/>
              </w:rPr>
              <w:t>88</w:t>
            </w:r>
          </w:p>
        </w:tc>
      </w:tr>
      <w:tr w:rsidR="004B533B" w14:paraId="2FE8FB82" w14:textId="77777777">
        <w:trPr>
          <w:trHeight w:val="316"/>
        </w:trPr>
        <w:tc>
          <w:tcPr>
            <w:tcW w:w="878" w:type="dxa"/>
          </w:tcPr>
          <w:p w14:paraId="131BFD17" w14:textId="77777777" w:rsidR="004B533B" w:rsidRDefault="00000000">
            <w:pPr>
              <w:pStyle w:val="TableParagraph"/>
              <w:ind w:right="93"/>
              <w:jc w:val="right"/>
            </w:pPr>
            <w:r>
              <w:rPr>
                <w:spacing w:val="-4"/>
              </w:rPr>
              <w:t>2023</w:t>
            </w:r>
          </w:p>
        </w:tc>
        <w:tc>
          <w:tcPr>
            <w:tcW w:w="1392" w:type="dxa"/>
            <w:vMerge/>
            <w:tcBorders>
              <w:top w:val="nil"/>
            </w:tcBorders>
          </w:tcPr>
          <w:p w14:paraId="33C92623" w14:textId="77777777" w:rsidR="004B533B" w:rsidRDefault="004B533B">
            <w:pPr>
              <w:rPr>
                <w:sz w:val="2"/>
                <w:szCs w:val="2"/>
              </w:rPr>
            </w:pPr>
          </w:p>
        </w:tc>
        <w:tc>
          <w:tcPr>
            <w:tcW w:w="1819" w:type="dxa"/>
          </w:tcPr>
          <w:p w14:paraId="46C8CAD5" w14:textId="77777777" w:rsidR="004B533B" w:rsidRDefault="00000000">
            <w:pPr>
              <w:pStyle w:val="TableParagraph"/>
              <w:ind w:left="12"/>
            </w:pPr>
            <w:r>
              <w:rPr>
                <w:spacing w:val="-10"/>
              </w:rPr>
              <w:t>1</w:t>
            </w:r>
          </w:p>
        </w:tc>
        <w:tc>
          <w:tcPr>
            <w:tcW w:w="2319" w:type="dxa"/>
          </w:tcPr>
          <w:p w14:paraId="201A171C" w14:textId="77777777" w:rsidR="004B533B" w:rsidRDefault="00000000">
            <w:pPr>
              <w:pStyle w:val="TableParagraph"/>
              <w:ind w:right="97"/>
              <w:jc w:val="right"/>
            </w:pPr>
            <w:r>
              <w:rPr>
                <w:spacing w:val="-2"/>
              </w:rPr>
              <w:t>Rp424,846,170,502</w:t>
            </w:r>
          </w:p>
        </w:tc>
        <w:tc>
          <w:tcPr>
            <w:tcW w:w="1248" w:type="dxa"/>
          </w:tcPr>
          <w:p w14:paraId="23F55CD3" w14:textId="77777777" w:rsidR="004B533B" w:rsidRDefault="00000000">
            <w:pPr>
              <w:pStyle w:val="TableParagraph"/>
              <w:ind w:left="87" w:right="79"/>
            </w:pPr>
            <w:r>
              <w:rPr>
                <w:spacing w:val="-2"/>
              </w:rPr>
              <w:t>26.775</w:t>
            </w:r>
          </w:p>
        </w:tc>
        <w:tc>
          <w:tcPr>
            <w:tcW w:w="1383" w:type="dxa"/>
          </w:tcPr>
          <w:p w14:paraId="16F6C15A" w14:textId="77777777" w:rsidR="004B533B" w:rsidRDefault="00000000">
            <w:pPr>
              <w:pStyle w:val="TableParagraph"/>
              <w:ind w:left="13" w:right="5"/>
            </w:pPr>
            <w:r>
              <w:rPr>
                <w:spacing w:val="-10"/>
              </w:rPr>
              <w:t>3</w:t>
            </w:r>
          </w:p>
        </w:tc>
        <w:tc>
          <w:tcPr>
            <w:tcW w:w="1182" w:type="dxa"/>
          </w:tcPr>
          <w:p w14:paraId="1364641A" w14:textId="77777777" w:rsidR="004B533B" w:rsidRDefault="00000000">
            <w:pPr>
              <w:pStyle w:val="TableParagraph"/>
              <w:ind w:left="17"/>
            </w:pPr>
            <w:r>
              <w:rPr>
                <w:spacing w:val="-2"/>
              </w:rPr>
              <w:t>25-Mar-</w:t>
            </w:r>
            <w:r>
              <w:rPr>
                <w:spacing w:val="-5"/>
              </w:rPr>
              <w:t>24</w:t>
            </w:r>
          </w:p>
        </w:tc>
        <w:tc>
          <w:tcPr>
            <w:tcW w:w="1206" w:type="dxa"/>
          </w:tcPr>
          <w:p w14:paraId="0D60FB16" w14:textId="77777777" w:rsidR="004B533B" w:rsidRDefault="00000000">
            <w:pPr>
              <w:pStyle w:val="TableParagraph"/>
              <w:ind w:left="16" w:right="5"/>
            </w:pPr>
            <w:r>
              <w:rPr>
                <w:spacing w:val="-2"/>
              </w:rPr>
              <w:t>31-Des-</w:t>
            </w:r>
            <w:r>
              <w:rPr>
                <w:spacing w:val="-5"/>
              </w:rPr>
              <w:t>23</w:t>
            </w:r>
          </w:p>
        </w:tc>
        <w:tc>
          <w:tcPr>
            <w:tcW w:w="1528" w:type="dxa"/>
          </w:tcPr>
          <w:p w14:paraId="5C8D32F6" w14:textId="77777777" w:rsidR="004B533B" w:rsidRDefault="00000000">
            <w:pPr>
              <w:pStyle w:val="TableParagraph"/>
              <w:ind w:left="13" w:right="5"/>
            </w:pPr>
            <w:r>
              <w:rPr>
                <w:spacing w:val="-5"/>
              </w:rPr>
              <w:t>85</w:t>
            </w:r>
          </w:p>
        </w:tc>
      </w:tr>
      <w:tr w:rsidR="004B533B" w14:paraId="401E48A4" w14:textId="77777777">
        <w:trPr>
          <w:trHeight w:val="316"/>
        </w:trPr>
        <w:tc>
          <w:tcPr>
            <w:tcW w:w="878" w:type="dxa"/>
          </w:tcPr>
          <w:p w14:paraId="18057289" w14:textId="77777777" w:rsidR="004B533B" w:rsidRDefault="00000000">
            <w:pPr>
              <w:pStyle w:val="TableParagraph"/>
              <w:spacing w:before="59"/>
              <w:ind w:right="93"/>
              <w:jc w:val="right"/>
            </w:pPr>
            <w:r>
              <w:rPr>
                <w:spacing w:val="-4"/>
              </w:rPr>
              <w:t>2020</w:t>
            </w:r>
          </w:p>
        </w:tc>
        <w:tc>
          <w:tcPr>
            <w:tcW w:w="1392" w:type="dxa"/>
            <w:vMerge w:val="restart"/>
          </w:tcPr>
          <w:p w14:paraId="2407B01D" w14:textId="77777777" w:rsidR="004B533B" w:rsidRDefault="004B533B">
            <w:pPr>
              <w:pStyle w:val="TableParagraph"/>
              <w:spacing w:before="0" w:line="240" w:lineRule="auto"/>
              <w:jc w:val="left"/>
              <w:rPr>
                <w:b/>
              </w:rPr>
            </w:pPr>
          </w:p>
          <w:p w14:paraId="55FC00CE" w14:textId="77777777" w:rsidR="004B533B" w:rsidRDefault="004B533B">
            <w:pPr>
              <w:pStyle w:val="TableParagraph"/>
              <w:spacing w:before="8" w:line="240" w:lineRule="auto"/>
              <w:jc w:val="left"/>
              <w:rPr>
                <w:b/>
              </w:rPr>
            </w:pPr>
          </w:p>
          <w:p w14:paraId="3FB7C87C" w14:textId="77777777" w:rsidR="004B533B" w:rsidRDefault="00000000">
            <w:pPr>
              <w:pStyle w:val="TableParagraph"/>
              <w:spacing w:before="1" w:line="240" w:lineRule="auto"/>
              <w:ind w:left="456"/>
              <w:jc w:val="left"/>
            </w:pPr>
            <w:r>
              <w:rPr>
                <w:spacing w:val="-4"/>
              </w:rPr>
              <w:t>KIJA</w:t>
            </w:r>
          </w:p>
        </w:tc>
        <w:tc>
          <w:tcPr>
            <w:tcW w:w="1819" w:type="dxa"/>
          </w:tcPr>
          <w:p w14:paraId="08931B3C" w14:textId="77777777" w:rsidR="004B533B" w:rsidRDefault="00000000">
            <w:pPr>
              <w:pStyle w:val="TableParagraph"/>
              <w:spacing w:before="59"/>
              <w:ind w:left="12"/>
            </w:pPr>
            <w:r>
              <w:rPr>
                <w:spacing w:val="-10"/>
              </w:rPr>
              <w:t>1</w:t>
            </w:r>
          </w:p>
        </w:tc>
        <w:tc>
          <w:tcPr>
            <w:tcW w:w="2319" w:type="dxa"/>
          </w:tcPr>
          <w:p w14:paraId="0E888CA4" w14:textId="77777777" w:rsidR="004B533B" w:rsidRDefault="00000000">
            <w:pPr>
              <w:pStyle w:val="TableParagraph"/>
              <w:spacing w:before="59"/>
              <w:ind w:right="94"/>
              <w:jc w:val="right"/>
            </w:pPr>
            <w:r>
              <w:rPr>
                <w:spacing w:val="-2"/>
              </w:rPr>
              <w:t>Rp12,200,175,979,870</w:t>
            </w:r>
          </w:p>
        </w:tc>
        <w:tc>
          <w:tcPr>
            <w:tcW w:w="1248" w:type="dxa"/>
          </w:tcPr>
          <w:p w14:paraId="278819C4" w14:textId="77777777" w:rsidR="004B533B" w:rsidRDefault="00000000">
            <w:pPr>
              <w:pStyle w:val="TableParagraph"/>
              <w:spacing w:before="59"/>
              <w:ind w:left="87" w:right="79"/>
            </w:pPr>
            <w:r>
              <w:rPr>
                <w:spacing w:val="-2"/>
              </w:rPr>
              <w:t>30.132</w:t>
            </w:r>
          </w:p>
        </w:tc>
        <w:tc>
          <w:tcPr>
            <w:tcW w:w="1383" w:type="dxa"/>
          </w:tcPr>
          <w:p w14:paraId="2B5131CC" w14:textId="77777777" w:rsidR="004B533B" w:rsidRDefault="00000000">
            <w:pPr>
              <w:pStyle w:val="TableParagraph"/>
              <w:spacing w:before="59"/>
              <w:ind w:left="13"/>
            </w:pPr>
            <w:r>
              <w:rPr>
                <w:spacing w:val="-5"/>
              </w:rPr>
              <w:t>24</w:t>
            </w:r>
          </w:p>
        </w:tc>
        <w:tc>
          <w:tcPr>
            <w:tcW w:w="1182" w:type="dxa"/>
          </w:tcPr>
          <w:p w14:paraId="64F01E6C" w14:textId="77777777" w:rsidR="004B533B" w:rsidRDefault="00000000">
            <w:pPr>
              <w:pStyle w:val="TableParagraph"/>
              <w:spacing w:before="59"/>
              <w:ind w:left="17"/>
            </w:pPr>
            <w:r>
              <w:rPr>
                <w:spacing w:val="-2"/>
              </w:rPr>
              <w:t>29-Mar-</w:t>
            </w:r>
            <w:r>
              <w:rPr>
                <w:spacing w:val="-5"/>
              </w:rPr>
              <w:t>21</w:t>
            </w:r>
          </w:p>
        </w:tc>
        <w:tc>
          <w:tcPr>
            <w:tcW w:w="1206" w:type="dxa"/>
          </w:tcPr>
          <w:p w14:paraId="6ACC01BA" w14:textId="77777777" w:rsidR="004B533B" w:rsidRDefault="00000000">
            <w:pPr>
              <w:pStyle w:val="TableParagraph"/>
              <w:spacing w:before="59"/>
              <w:ind w:left="16" w:right="5"/>
            </w:pPr>
            <w:r>
              <w:rPr>
                <w:spacing w:val="-2"/>
              </w:rPr>
              <w:t>31-Des-</w:t>
            </w:r>
            <w:r>
              <w:rPr>
                <w:spacing w:val="-5"/>
              </w:rPr>
              <w:t>20</w:t>
            </w:r>
          </w:p>
        </w:tc>
        <w:tc>
          <w:tcPr>
            <w:tcW w:w="1528" w:type="dxa"/>
          </w:tcPr>
          <w:p w14:paraId="2F6B3D60" w14:textId="77777777" w:rsidR="004B533B" w:rsidRDefault="00000000">
            <w:pPr>
              <w:pStyle w:val="TableParagraph"/>
              <w:spacing w:before="59"/>
              <w:ind w:left="13" w:right="5"/>
            </w:pPr>
            <w:r>
              <w:rPr>
                <w:spacing w:val="-5"/>
              </w:rPr>
              <w:t>88</w:t>
            </w:r>
          </w:p>
        </w:tc>
      </w:tr>
      <w:tr w:rsidR="004B533B" w14:paraId="4F7CD1A9" w14:textId="77777777">
        <w:trPr>
          <w:trHeight w:val="311"/>
        </w:trPr>
        <w:tc>
          <w:tcPr>
            <w:tcW w:w="878" w:type="dxa"/>
          </w:tcPr>
          <w:p w14:paraId="64D5A154" w14:textId="77777777" w:rsidR="004B533B" w:rsidRDefault="00000000">
            <w:pPr>
              <w:pStyle w:val="TableParagraph"/>
              <w:spacing w:before="53"/>
              <w:ind w:right="93"/>
              <w:jc w:val="right"/>
            </w:pPr>
            <w:r>
              <w:rPr>
                <w:spacing w:val="-4"/>
              </w:rPr>
              <w:t>2021</w:t>
            </w:r>
          </w:p>
        </w:tc>
        <w:tc>
          <w:tcPr>
            <w:tcW w:w="1392" w:type="dxa"/>
            <w:vMerge/>
            <w:tcBorders>
              <w:top w:val="nil"/>
            </w:tcBorders>
          </w:tcPr>
          <w:p w14:paraId="729B06FA" w14:textId="77777777" w:rsidR="004B533B" w:rsidRDefault="004B533B">
            <w:pPr>
              <w:rPr>
                <w:sz w:val="2"/>
                <w:szCs w:val="2"/>
              </w:rPr>
            </w:pPr>
          </w:p>
        </w:tc>
        <w:tc>
          <w:tcPr>
            <w:tcW w:w="1819" w:type="dxa"/>
          </w:tcPr>
          <w:p w14:paraId="4067A180" w14:textId="77777777" w:rsidR="004B533B" w:rsidRDefault="00000000">
            <w:pPr>
              <w:pStyle w:val="TableParagraph"/>
              <w:spacing w:before="53"/>
              <w:ind w:left="12"/>
            </w:pPr>
            <w:r>
              <w:rPr>
                <w:spacing w:val="-10"/>
              </w:rPr>
              <w:t>1</w:t>
            </w:r>
          </w:p>
        </w:tc>
        <w:tc>
          <w:tcPr>
            <w:tcW w:w="2319" w:type="dxa"/>
          </w:tcPr>
          <w:p w14:paraId="62AB8EEE" w14:textId="77777777" w:rsidR="004B533B" w:rsidRDefault="00000000">
            <w:pPr>
              <w:pStyle w:val="TableParagraph"/>
              <w:spacing w:before="53"/>
              <w:ind w:right="94"/>
              <w:jc w:val="right"/>
            </w:pPr>
            <w:r>
              <w:rPr>
                <w:spacing w:val="-2"/>
              </w:rPr>
              <w:t>Rp12,292,090,330,026</w:t>
            </w:r>
          </w:p>
        </w:tc>
        <w:tc>
          <w:tcPr>
            <w:tcW w:w="1248" w:type="dxa"/>
          </w:tcPr>
          <w:p w14:paraId="6A971BB9" w14:textId="77777777" w:rsidR="004B533B" w:rsidRDefault="00000000">
            <w:pPr>
              <w:pStyle w:val="TableParagraph"/>
              <w:spacing w:before="53"/>
              <w:ind w:left="87" w:right="79"/>
            </w:pPr>
            <w:r>
              <w:rPr>
                <w:spacing w:val="-2"/>
              </w:rPr>
              <w:t>30.140</w:t>
            </w:r>
          </w:p>
        </w:tc>
        <w:tc>
          <w:tcPr>
            <w:tcW w:w="1383" w:type="dxa"/>
          </w:tcPr>
          <w:p w14:paraId="420F6B30" w14:textId="77777777" w:rsidR="004B533B" w:rsidRDefault="00000000">
            <w:pPr>
              <w:pStyle w:val="TableParagraph"/>
              <w:spacing w:before="53"/>
              <w:ind w:left="13"/>
            </w:pPr>
            <w:r>
              <w:rPr>
                <w:spacing w:val="-5"/>
              </w:rPr>
              <w:t>26</w:t>
            </w:r>
          </w:p>
        </w:tc>
        <w:tc>
          <w:tcPr>
            <w:tcW w:w="1182" w:type="dxa"/>
          </w:tcPr>
          <w:p w14:paraId="648FE840" w14:textId="77777777" w:rsidR="004B533B" w:rsidRDefault="00000000">
            <w:pPr>
              <w:pStyle w:val="TableParagraph"/>
              <w:spacing w:before="53"/>
              <w:ind w:left="17"/>
            </w:pPr>
            <w:r>
              <w:rPr>
                <w:spacing w:val="-2"/>
              </w:rPr>
              <w:t>26-Apr-</w:t>
            </w:r>
            <w:r>
              <w:rPr>
                <w:spacing w:val="-5"/>
              </w:rPr>
              <w:t>22</w:t>
            </w:r>
          </w:p>
        </w:tc>
        <w:tc>
          <w:tcPr>
            <w:tcW w:w="1206" w:type="dxa"/>
          </w:tcPr>
          <w:p w14:paraId="7FCDDAF4" w14:textId="77777777" w:rsidR="004B533B" w:rsidRDefault="00000000">
            <w:pPr>
              <w:pStyle w:val="TableParagraph"/>
              <w:spacing w:before="53"/>
              <w:ind w:left="16" w:right="5"/>
            </w:pPr>
            <w:r>
              <w:rPr>
                <w:spacing w:val="-2"/>
              </w:rPr>
              <w:t>31-Des-</w:t>
            </w:r>
            <w:r>
              <w:rPr>
                <w:spacing w:val="-5"/>
              </w:rPr>
              <w:t>21</w:t>
            </w:r>
          </w:p>
        </w:tc>
        <w:tc>
          <w:tcPr>
            <w:tcW w:w="1528" w:type="dxa"/>
          </w:tcPr>
          <w:p w14:paraId="1755BE93" w14:textId="77777777" w:rsidR="004B533B" w:rsidRDefault="00000000">
            <w:pPr>
              <w:pStyle w:val="TableParagraph"/>
              <w:spacing w:before="53"/>
              <w:ind w:left="13"/>
            </w:pPr>
            <w:r>
              <w:rPr>
                <w:spacing w:val="-5"/>
              </w:rPr>
              <w:t>116</w:t>
            </w:r>
          </w:p>
        </w:tc>
      </w:tr>
      <w:tr w:rsidR="004B533B" w14:paraId="25520AA9" w14:textId="77777777">
        <w:trPr>
          <w:trHeight w:val="316"/>
        </w:trPr>
        <w:tc>
          <w:tcPr>
            <w:tcW w:w="878" w:type="dxa"/>
          </w:tcPr>
          <w:p w14:paraId="02842C72" w14:textId="77777777" w:rsidR="004B533B" w:rsidRDefault="00000000">
            <w:pPr>
              <w:pStyle w:val="TableParagraph"/>
              <w:ind w:right="93"/>
              <w:jc w:val="right"/>
            </w:pPr>
            <w:r>
              <w:rPr>
                <w:spacing w:val="-4"/>
              </w:rPr>
              <w:t>2022</w:t>
            </w:r>
          </w:p>
        </w:tc>
        <w:tc>
          <w:tcPr>
            <w:tcW w:w="1392" w:type="dxa"/>
            <w:vMerge/>
            <w:tcBorders>
              <w:top w:val="nil"/>
            </w:tcBorders>
          </w:tcPr>
          <w:p w14:paraId="23A9C20B" w14:textId="77777777" w:rsidR="004B533B" w:rsidRDefault="004B533B">
            <w:pPr>
              <w:rPr>
                <w:sz w:val="2"/>
                <w:szCs w:val="2"/>
              </w:rPr>
            </w:pPr>
          </w:p>
        </w:tc>
        <w:tc>
          <w:tcPr>
            <w:tcW w:w="1819" w:type="dxa"/>
          </w:tcPr>
          <w:p w14:paraId="4285F56B" w14:textId="77777777" w:rsidR="004B533B" w:rsidRDefault="00000000">
            <w:pPr>
              <w:pStyle w:val="TableParagraph"/>
              <w:ind w:left="12"/>
            </w:pPr>
            <w:r>
              <w:rPr>
                <w:spacing w:val="-10"/>
              </w:rPr>
              <w:t>1</w:t>
            </w:r>
          </w:p>
        </w:tc>
        <w:tc>
          <w:tcPr>
            <w:tcW w:w="2319" w:type="dxa"/>
          </w:tcPr>
          <w:p w14:paraId="2824D70D" w14:textId="77777777" w:rsidR="004B533B" w:rsidRDefault="00000000">
            <w:pPr>
              <w:pStyle w:val="TableParagraph"/>
              <w:ind w:right="94"/>
              <w:jc w:val="right"/>
            </w:pPr>
            <w:r>
              <w:rPr>
                <w:spacing w:val="-2"/>
              </w:rPr>
              <w:t>Rp13,110,459,383,600</w:t>
            </w:r>
          </w:p>
        </w:tc>
        <w:tc>
          <w:tcPr>
            <w:tcW w:w="1248" w:type="dxa"/>
          </w:tcPr>
          <w:p w14:paraId="285AC4A6" w14:textId="77777777" w:rsidR="004B533B" w:rsidRDefault="00000000">
            <w:pPr>
              <w:pStyle w:val="TableParagraph"/>
              <w:ind w:left="87" w:right="79"/>
            </w:pPr>
            <w:r>
              <w:rPr>
                <w:spacing w:val="-2"/>
              </w:rPr>
              <w:t>30.204</w:t>
            </w:r>
          </w:p>
        </w:tc>
        <w:tc>
          <w:tcPr>
            <w:tcW w:w="1383" w:type="dxa"/>
          </w:tcPr>
          <w:p w14:paraId="3D36CD40" w14:textId="77777777" w:rsidR="004B533B" w:rsidRDefault="00000000">
            <w:pPr>
              <w:pStyle w:val="TableParagraph"/>
              <w:ind w:left="13"/>
            </w:pPr>
            <w:r>
              <w:rPr>
                <w:spacing w:val="-5"/>
              </w:rPr>
              <w:t>26</w:t>
            </w:r>
          </w:p>
        </w:tc>
        <w:tc>
          <w:tcPr>
            <w:tcW w:w="1182" w:type="dxa"/>
          </w:tcPr>
          <w:p w14:paraId="7A6CEBE2" w14:textId="77777777" w:rsidR="004B533B" w:rsidRDefault="00000000">
            <w:pPr>
              <w:pStyle w:val="TableParagraph"/>
              <w:ind w:left="17"/>
            </w:pPr>
            <w:r>
              <w:rPr>
                <w:spacing w:val="-2"/>
              </w:rPr>
              <w:t>17-Mar-</w:t>
            </w:r>
            <w:r>
              <w:rPr>
                <w:spacing w:val="-5"/>
              </w:rPr>
              <w:t>23</w:t>
            </w:r>
          </w:p>
        </w:tc>
        <w:tc>
          <w:tcPr>
            <w:tcW w:w="1206" w:type="dxa"/>
          </w:tcPr>
          <w:p w14:paraId="3FA242ED" w14:textId="77777777" w:rsidR="004B533B" w:rsidRDefault="00000000">
            <w:pPr>
              <w:pStyle w:val="TableParagraph"/>
              <w:ind w:left="16" w:right="5"/>
            </w:pPr>
            <w:r>
              <w:rPr>
                <w:spacing w:val="-2"/>
              </w:rPr>
              <w:t>31-Des-</w:t>
            </w:r>
            <w:r>
              <w:rPr>
                <w:spacing w:val="-5"/>
              </w:rPr>
              <w:t>22</w:t>
            </w:r>
          </w:p>
        </w:tc>
        <w:tc>
          <w:tcPr>
            <w:tcW w:w="1528" w:type="dxa"/>
          </w:tcPr>
          <w:p w14:paraId="4EEE4175" w14:textId="77777777" w:rsidR="004B533B" w:rsidRDefault="00000000">
            <w:pPr>
              <w:pStyle w:val="TableParagraph"/>
              <w:ind w:left="13" w:right="5"/>
            </w:pPr>
            <w:r>
              <w:rPr>
                <w:spacing w:val="-5"/>
              </w:rPr>
              <w:t>76</w:t>
            </w:r>
          </w:p>
        </w:tc>
      </w:tr>
      <w:tr w:rsidR="004B533B" w14:paraId="1F43CE04" w14:textId="77777777">
        <w:trPr>
          <w:trHeight w:val="316"/>
        </w:trPr>
        <w:tc>
          <w:tcPr>
            <w:tcW w:w="878" w:type="dxa"/>
          </w:tcPr>
          <w:p w14:paraId="576FB11C" w14:textId="77777777" w:rsidR="004B533B" w:rsidRDefault="00000000">
            <w:pPr>
              <w:pStyle w:val="TableParagraph"/>
              <w:ind w:right="93"/>
              <w:jc w:val="right"/>
            </w:pPr>
            <w:r>
              <w:rPr>
                <w:spacing w:val="-4"/>
              </w:rPr>
              <w:t>2023</w:t>
            </w:r>
          </w:p>
        </w:tc>
        <w:tc>
          <w:tcPr>
            <w:tcW w:w="1392" w:type="dxa"/>
            <w:vMerge/>
            <w:tcBorders>
              <w:top w:val="nil"/>
            </w:tcBorders>
          </w:tcPr>
          <w:p w14:paraId="72EA7674" w14:textId="77777777" w:rsidR="004B533B" w:rsidRDefault="004B533B">
            <w:pPr>
              <w:rPr>
                <w:sz w:val="2"/>
                <w:szCs w:val="2"/>
              </w:rPr>
            </w:pPr>
          </w:p>
        </w:tc>
        <w:tc>
          <w:tcPr>
            <w:tcW w:w="1819" w:type="dxa"/>
          </w:tcPr>
          <w:p w14:paraId="27CF46F0" w14:textId="77777777" w:rsidR="004B533B" w:rsidRDefault="00000000">
            <w:pPr>
              <w:pStyle w:val="TableParagraph"/>
              <w:ind w:left="12"/>
            </w:pPr>
            <w:r>
              <w:rPr>
                <w:spacing w:val="-10"/>
              </w:rPr>
              <w:t>1</w:t>
            </w:r>
          </w:p>
        </w:tc>
        <w:tc>
          <w:tcPr>
            <w:tcW w:w="2319" w:type="dxa"/>
          </w:tcPr>
          <w:p w14:paraId="55E13655" w14:textId="77777777" w:rsidR="004B533B" w:rsidRDefault="00000000">
            <w:pPr>
              <w:pStyle w:val="TableParagraph"/>
              <w:ind w:right="94"/>
              <w:jc w:val="right"/>
            </w:pPr>
            <w:r>
              <w:rPr>
                <w:spacing w:val="-2"/>
              </w:rPr>
              <w:t>Rp12,947,435,320,238</w:t>
            </w:r>
          </w:p>
        </w:tc>
        <w:tc>
          <w:tcPr>
            <w:tcW w:w="1248" w:type="dxa"/>
          </w:tcPr>
          <w:p w14:paraId="3BEE5038" w14:textId="77777777" w:rsidR="004B533B" w:rsidRDefault="00000000">
            <w:pPr>
              <w:pStyle w:val="TableParagraph"/>
              <w:ind w:left="87" w:right="79"/>
            </w:pPr>
            <w:r>
              <w:rPr>
                <w:spacing w:val="-2"/>
              </w:rPr>
              <w:t>30.192</w:t>
            </w:r>
          </w:p>
        </w:tc>
        <w:tc>
          <w:tcPr>
            <w:tcW w:w="1383" w:type="dxa"/>
          </w:tcPr>
          <w:p w14:paraId="4088390E" w14:textId="77777777" w:rsidR="004B533B" w:rsidRDefault="00000000">
            <w:pPr>
              <w:pStyle w:val="TableParagraph"/>
              <w:ind w:left="13"/>
            </w:pPr>
            <w:r>
              <w:rPr>
                <w:spacing w:val="-5"/>
              </w:rPr>
              <w:t>29</w:t>
            </w:r>
          </w:p>
        </w:tc>
        <w:tc>
          <w:tcPr>
            <w:tcW w:w="1182" w:type="dxa"/>
          </w:tcPr>
          <w:p w14:paraId="45019737" w14:textId="77777777" w:rsidR="004B533B" w:rsidRDefault="00000000">
            <w:pPr>
              <w:pStyle w:val="TableParagraph"/>
              <w:ind w:left="17"/>
            </w:pPr>
            <w:r>
              <w:rPr>
                <w:spacing w:val="-2"/>
              </w:rPr>
              <w:t>15-Mar-</w:t>
            </w:r>
            <w:r>
              <w:rPr>
                <w:spacing w:val="-5"/>
              </w:rPr>
              <w:t>24</w:t>
            </w:r>
          </w:p>
        </w:tc>
        <w:tc>
          <w:tcPr>
            <w:tcW w:w="1206" w:type="dxa"/>
          </w:tcPr>
          <w:p w14:paraId="6912FD9B" w14:textId="77777777" w:rsidR="004B533B" w:rsidRDefault="00000000">
            <w:pPr>
              <w:pStyle w:val="TableParagraph"/>
              <w:ind w:left="16" w:right="5"/>
            </w:pPr>
            <w:r>
              <w:rPr>
                <w:spacing w:val="-2"/>
              </w:rPr>
              <w:t>31-Des-</w:t>
            </w:r>
            <w:r>
              <w:rPr>
                <w:spacing w:val="-5"/>
              </w:rPr>
              <w:t>23</w:t>
            </w:r>
          </w:p>
        </w:tc>
        <w:tc>
          <w:tcPr>
            <w:tcW w:w="1528" w:type="dxa"/>
          </w:tcPr>
          <w:p w14:paraId="18982157" w14:textId="77777777" w:rsidR="004B533B" w:rsidRDefault="00000000">
            <w:pPr>
              <w:pStyle w:val="TableParagraph"/>
              <w:ind w:left="13" w:right="5"/>
            </w:pPr>
            <w:r>
              <w:rPr>
                <w:spacing w:val="-5"/>
              </w:rPr>
              <w:t>75</w:t>
            </w:r>
          </w:p>
        </w:tc>
      </w:tr>
      <w:tr w:rsidR="004B533B" w14:paraId="2CF2BF91" w14:textId="77777777">
        <w:trPr>
          <w:trHeight w:val="312"/>
        </w:trPr>
        <w:tc>
          <w:tcPr>
            <w:tcW w:w="878" w:type="dxa"/>
          </w:tcPr>
          <w:p w14:paraId="074326E7" w14:textId="77777777" w:rsidR="004B533B" w:rsidRDefault="00000000">
            <w:pPr>
              <w:pStyle w:val="TableParagraph"/>
              <w:spacing w:before="54"/>
              <w:ind w:right="93"/>
              <w:jc w:val="right"/>
            </w:pPr>
            <w:r>
              <w:rPr>
                <w:spacing w:val="-4"/>
              </w:rPr>
              <w:t>2020</w:t>
            </w:r>
          </w:p>
        </w:tc>
        <w:tc>
          <w:tcPr>
            <w:tcW w:w="1392" w:type="dxa"/>
            <w:vMerge w:val="restart"/>
          </w:tcPr>
          <w:p w14:paraId="36382F48" w14:textId="77777777" w:rsidR="004B533B" w:rsidRDefault="004B533B">
            <w:pPr>
              <w:pStyle w:val="TableParagraph"/>
              <w:spacing w:before="0" w:line="240" w:lineRule="auto"/>
              <w:jc w:val="left"/>
              <w:rPr>
                <w:b/>
              </w:rPr>
            </w:pPr>
          </w:p>
          <w:p w14:paraId="247A9BF3" w14:textId="77777777" w:rsidR="004B533B" w:rsidRDefault="004B533B">
            <w:pPr>
              <w:pStyle w:val="TableParagraph"/>
              <w:spacing w:before="4" w:line="240" w:lineRule="auto"/>
              <w:jc w:val="left"/>
              <w:rPr>
                <w:b/>
              </w:rPr>
            </w:pPr>
          </w:p>
          <w:p w14:paraId="0EBD7500" w14:textId="77777777" w:rsidR="004B533B" w:rsidRDefault="00000000">
            <w:pPr>
              <w:pStyle w:val="TableParagraph"/>
              <w:spacing w:before="0" w:line="240" w:lineRule="auto"/>
              <w:ind w:left="413"/>
              <w:jc w:val="left"/>
            </w:pPr>
            <w:r>
              <w:rPr>
                <w:spacing w:val="-4"/>
              </w:rPr>
              <w:t>LCPK</w:t>
            </w:r>
          </w:p>
        </w:tc>
        <w:tc>
          <w:tcPr>
            <w:tcW w:w="1819" w:type="dxa"/>
          </w:tcPr>
          <w:p w14:paraId="153E2B90" w14:textId="77777777" w:rsidR="004B533B" w:rsidRDefault="00000000">
            <w:pPr>
              <w:pStyle w:val="TableParagraph"/>
              <w:spacing w:before="54"/>
              <w:ind w:left="12"/>
            </w:pPr>
            <w:r>
              <w:rPr>
                <w:spacing w:val="-10"/>
              </w:rPr>
              <w:t>1</w:t>
            </w:r>
          </w:p>
        </w:tc>
        <w:tc>
          <w:tcPr>
            <w:tcW w:w="2319" w:type="dxa"/>
          </w:tcPr>
          <w:p w14:paraId="0D19ED63" w14:textId="77777777" w:rsidR="004B533B" w:rsidRDefault="00000000">
            <w:pPr>
              <w:pStyle w:val="TableParagraph"/>
              <w:spacing w:before="54"/>
              <w:ind w:right="97"/>
              <w:jc w:val="right"/>
            </w:pPr>
            <w:r>
              <w:rPr>
                <w:spacing w:val="-2"/>
              </w:rPr>
              <w:t>Rp9,134,537,000</w:t>
            </w:r>
          </w:p>
        </w:tc>
        <w:tc>
          <w:tcPr>
            <w:tcW w:w="1248" w:type="dxa"/>
          </w:tcPr>
          <w:p w14:paraId="36B499AD" w14:textId="77777777" w:rsidR="004B533B" w:rsidRDefault="00000000">
            <w:pPr>
              <w:pStyle w:val="TableParagraph"/>
              <w:spacing w:before="54"/>
              <w:ind w:left="87" w:right="79"/>
            </w:pPr>
            <w:r>
              <w:rPr>
                <w:spacing w:val="-2"/>
              </w:rPr>
              <w:t>22.935</w:t>
            </w:r>
          </w:p>
        </w:tc>
        <w:tc>
          <w:tcPr>
            <w:tcW w:w="1383" w:type="dxa"/>
          </w:tcPr>
          <w:p w14:paraId="497849DA" w14:textId="77777777" w:rsidR="004B533B" w:rsidRDefault="00000000">
            <w:pPr>
              <w:pStyle w:val="TableParagraph"/>
              <w:spacing w:before="54"/>
              <w:ind w:left="13"/>
            </w:pPr>
            <w:r>
              <w:rPr>
                <w:spacing w:val="-5"/>
              </w:rPr>
              <w:t>15</w:t>
            </w:r>
          </w:p>
        </w:tc>
        <w:tc>
          <w:tcPr>
            <w:tcW w:w="1182" w:type="dxa"/>
          </w:tcPr>
          <w:p w14:paraId="26B61F64" w14:textId="77777777" w:rsidR="004B533B" w:rsidRDefault="00000000">
            <w:pPr>
              <w:pStyle w:val="TableParagraph"/>
              <w:spacing w:before="54"/>
              <w:ind w:left="17" w:right="10"/>
            </w:pPr>
            <w:r>
              <w:rPr>
                <w:spacing w:val="-2"/>
              </w:rPr>
              <w:t>05-Mei-</w:t>
            </w:r>
            <w:r>
              <w:rPr>
                <w:spacing w:val="-5"/>
              </w:rPr>
              <w:t>21</w:t>
            </w:r>
          </w:p>
        </w:tc>
        <w:tc>
          <w:tcPr>
            <w:tcW w:w="1206" w:type="dxa"/>
          </w:tcPr>
          <w:p w14:paraId="33DF0816" w14:textId="77777777" w:rsidR="004B533B" w:rsidRDefault="00000000">
            <w:pPr>
              <w:pStyle w:val="TableParagraph"/>
              <w:spacing w:before="54"/>
              <w:ind w:left="16" w:right="5"/>
            </w:pPr>
            <w:r>
              <w:rPr>
                <w:spacing w:val="-2"/>
              </w:rPr>
              <w:t>31-Des-</w:t>
            </w:r>
            <w:r>
              <w:rPr>
                <w:spacing w:val="-5"/>
              </w:rPr>
              <w:t>20</w:t>
            </w:r>
          </w:p>
        </w:tc>
        <w:tc>
          <w:tcPr>
            <w:tcW w:w="1528" w:type="dxa"/>
          </w:tcPr>
          <w:p w14:paraId="0E45F5C8" w14:textId="77777777" w:rsidR="004B533B" w:rsidRDefault="00000000">
            <w:pPr>
              <w:pStyle w:val="TableParagraph"/>
              <w:spacing w:before="54"/>
              <w:ind w:left="13"/>
            </w:pPr>
            <w:r>
              <w:rPr>
                <w:spacing w:val="-5"/>
              </w:rPr>
              <w:t>125</w:t>
            </w:r>
          </w:p>
        </w:tc>
      </w:tr>
      <w:tr w:rsidR="004B533B" w14:paraId="5653468B" w14:textId="77777777">
        <w:trPr>
          <w:trHeight w:val="316"/>
        </w:trPr>
        <w:tc>
          <w:tcPr>
            <w:tcW w:w="878" w:type="dxa"/>
          </w:tcPr>
          <w:p w14:paraId="77ABE335" w14:textId="77777777" w:rsidR="004B533B" w:rsidRDefault="00000000">
            <w:pPr>
              <w:pStyle w:val="TableParagraph"/>
              <w:ind w:right="93"/>
              <w:jc w:val="right"/>
            </w:pPr>
            <w:r>
              <w:rPr>
                <w:spacing w:val="-4"/>
              </w:rPr>
              <w:t>2021</w:t>
            </w:r>
          </w:p>
        </w:tc>
        <w:tc>
          <w:tcPr>
            <w:tcW w:w="1392" w:type="dxa"/>
            <w:vMerge/>
            <w:tcBorders>
              <w:top w:val="nil"/>
            </w:tcBorders>
          </w:tcPr>
          <w:p w14:paraId="183857AD" w14:textId="77777777" w:rsidR="004B533B" w:rsidRDefault="004B533B">
            <w:pPr>
              <w:rPr>
                <w:sz w:val="2"/>
                <w:szCs w:val="2"/>
              </w:rPr>
            </w:pPr>
          </w:p>
        </w:tc>
        <w:tc>
          <w:tcPr>
            <w:tcW w:w="1819" w:type="dxa"/>
          </w:tcPr>
          <w:p w14:paraId="44883F38" w14:textId="77777777" w:rsidR="004B533B" w:rsidRDefault="00000000">
            <w:pPr>
              <w:pStyle w:val="TableParagraph"/>
              <w:ind w:left="12"/>
            </w:pPr>
            <w:r>
              <w:rPr>
                <w:spacing w:val="-10"/>
              </w:rPr>
              <w:t>1</w:t>
            </w:r>
          </w:p>
        </w:tc>
        <w:tc>
          <w:tcPr>
            <w:tcW w:w="2319" w:type="dxa"/>
          </w:tcPr>
          <w:p w14:paraId="39EE2A1A" w14:textId="77777777" w:rsidR="004B533B" w:rsidRDefault="00000000">
            <w:pPr>
              <w:pStyle w:val="TableParagraph"/>
              <w:ind w:right="97"/>
              <w:jc w:val="right"/>
            </w:pPr>
            <w:r>
              <w:rPr>
                <w:spacing w:val="-2"/>
              </w:rPr>
              <w:t>Rp9,349,613,000</w:t>
            </w:r>
          </w:p>
        </w:tc>
        <w:tc>
          <w:tcPr>
            <w:tcW w:w="1248" w:type="dxa"/>
          </w:tcPr>
          <w:p w14:paraId="00D1EA5C" w14:textId="77777777" w:rsidR="004B533B" w:rsidRDefault="00000000">
            <w:pPr>
              <w:pStyle w:val="TableParagraph"/>
              <w:ind w:left="87" w:right="79"/>
            </w:pPr>
            <w:r>
              <w:rPr>
                <w:spacing w:val="-2"/>
              </w:rPr>
              <w:t>22.959</w:t>
            </w:r>
          </w:p>
        </w:tc>
        <w:tc>
          <w:tcPr>
            <w:tcW w:w="1383" w:type="dxa"/>
          </w:tcPr>
          <w:p w14:paraId="101886C5" w14:textId="77777777" w:rsidR="004B533B" w:rsidRDefault="00000000">
            <w:pPr>
              <w:pStyle w:val="TableParagraph"/>
              <w:ind w:left="13"/>
            </w:pPr>
            <w:r>
              <w:rPr>
                <w:spacing w:val="-5"/>
              </w:rPr>
              <w:t>15</w:t>
            </w:r>
          </w:p>
        </w:tc>
        <w:tc>
          <w:tcPr>
            <w:tcW w:w="1182" w:type="dxa"/>
          </w:tcPr>
          <w:p w14:paraId="17F6E1A7" w14:textId="77777777" w:rsidR="004B533B" w:rsidRDefault="00000000">
            <w:pPr>
              <w:pStyle w:val="TableParagraph"/>
              <w:ind w:left="17"/>
            </w:pPr>
            <w:r>
              <w:rPr>
                <w:spacing w:val="-2"/>
              </w:rPr>
              <w:t>23-Mar-</w:t>
            </w:r>
            <w:r>
              <w:rPr>
                <w:spacing w:val="-5"/>
              </w:rPr>
              <w:t>22</w:t>
            </w:r>
          </w:p>
        </w:tc>
        <w:tc>
          <w:tcPr>
            <w:tcW w:w="1206" w:type="dxa"/>
          </w:tcPr>
          <w:p w14:paraId="753B777A" w14:textId="77777777" w:rsidR="004B533B" w:rsidRDefault="00000000">
            <w:pPr>
              <w:pStyle w:val="TableParagraph"/>
              <w:ind w:left="16" w:right="5"/>
            </w:pPr>
            <w:r>
              <w:rPr>
                <w:spacing w:val="-2"/>
              </w:rPr>
              <w:t>31-Des-</w:t>
            </w:r>
            <w:r>
              <w:rPr>
                <w:spacing w:val="-5"/>
              </w:rPr>
              <w:t>21</w:t>
            </w:r>
          </w:p>
        </w:tc>
        <w:tc>
          <w:tcPr>
            <w:tcW w:w="1528" w:type="dxa"/>
          </w:tcPr>
          <w:p w14:paraId="05638789" w14:textId="77777777" w:rsidR="004B533B" w:rsidRDefault="00000000">
            <w:pPr>
              <w:pStyle w:val="TableParagraph"/>
              <w:ind w:left="13" w:right="5"/>
            </w:pPr>
            <w:r>
              <w:rPr>
                <w:spacing w:val="-5"/>
              </w:rPr>
              <w:t>82</w:t>
            </w:r>
          </w:p>
        </w:tc>
      </w:tr>
      <w:tr w:rsidR="004B533B" w14:paraId="74148EAE" w14:textId="77777777">
        <w:trPr>
          <w:trHeight w:val="316"/>
        </w:trPr>
        <w:tc>
          <w:tcPr>
            <w:tcW w:w="878" w:type="dxa"/>
          </w:tcPr>
          <w:p w14:paraId="53C6300A" w14:textId="77777777" w:rsidR="004B533B" w:rsidRDefault="00000000">
            <w:pPr>
              <w:pStyle w:val="TableParagraph"/>
              <w:ind w:right="93"/>
              <w:jc w:val="right"/>
            </w:pPr>
            <w:r>
              <w:rPr>
                <w:spacing w:val="-4"/>
              </w:rPr>
              <w:t>2022</w:t>
            </w:r>
          </w:p>
        </w:tc>
        <w:tc>
          <w:tcPr>
            <w:tcW w:w="1392" w:type="dxa"/>
            <w:vMerge/>
            <w:tcBorders>
              <w:top w:val="nil"/>
            </w:tcBorders>
          </w:tcPr>
          <w:p w14:paraId="752DDEE6" w14:textId="77777777" w:rsidR="004B533B" w:rsidRDefault="004B533B">
            <w:pPr>
              <w:rPr>
                <w:sz w:val="2"/>
                <w:szCs w:val="2"/>
              </w:rPr>
            </w:pPr>
          </w:p>
        </w:tc>
        <w:tc>
          <w:tcPr>
            <w:tcW w:w="1819" w:type="dxa"/>
          </w:tcPr>
          <w:p w14:paraId="7BCD13A3" w14:textId="77777777" w:rsidR="004B533B" w:rsidRDefault="00000000">
            <w:pPr>
              <w:pStyle w:val="TableParagraph"/>
              <w:ind w:left="12"/>
            </w:pPr>
            <w:r>
              <w:rPr>
                <w:spacing w:val="-10"/>
              </w:rPr>
              <w:t>1</w:t>
            </w:r>
          </w:p>
        </w:tc>
        <w:tc>
          <w:tcPr>
            <w:tcW w:w="2319" w:type="dxa"/>
          </w:tcPr>
          <w:p w14:paraId="05775E9C" w14:textId="77777777" w:rsidR="004B533B" w:rsidRDefault="00000000">
            <w:pPr>
              <w:pStyle w:val="TableParagraph"/>
              <w:ind w:right="97"/>
              <w:jc w:val="right"/>
            </w:pPr>
            <w:r>
              <w:rPr>
                <w:spacing w:val="-2"/>
              </w:rPr>
              <w:t>Rp9,349,613,000</w:t>
            </w:r>
          </w:p>
        </w:tc>
        <w:tc>
          <w:tcPr>
            <w:tcW w:w="1248" w:type="dxa"/>
          </w:tcPr>
          <w:p w14:paraId="4F754D07" w14:textId="77777777" w:rsidR="004B533B" w:rsidRDefault="00000000">
            <w:pPr>
              <w:pStyle w:val="TableParagraph"/>
              <w:ind w:left="87" w:right="79"/>
            </w:pPr>
            <w:r>
              <w:rPr>
                <w:spacing w:val="-2"/>
              </w:rPr>
              <w:t>22.959</w:t>
            </w:r>
          </w:p>
        </w:tc>
        <w:tc>
          <w:tcPr>
            <w:tcW w:w="1383" w:type="dxa"/>
          </w:tcPr>
          <w:p w14:paraId="6218F4E2" w14:textId="77777777" w:rsidR="004B533B" w:rsidRDefault="00000000">
            <w:pPr>
              <w:pStyle w:val="TableParagraph"/>
              <w:ind w:left="13"/>
            </w:pPr>
            <w:r>
              <w:rPr>
                <w:spacing w:val="-5"/>
              </w:rPr>
              <w:t>15</w:t>
            </w:r>
          </w:p>
        </w:tc>
        <w:tc>
          <w:tcPr>
            <w:tcW w:w="1182" w:type="dxa"/>
          </w:tcPr>
          <w:p w14:paraId="72777F27" w14:textId="77777777" w:rsidR="004B533B" w:rsidRDefault="00000000">
            <w:pPr>
              <w:pStyle w:val="TableParagraph"/>
              <w:ind w:left="17"/>
            </w:pPr>
            <w:r>
              <w:rPr>
                <w:spacing w:val="-2"/>
              </w:rPr>
              <w:t>30-Mar-</w:t>
            </w:r>
            <w:r>
              <w:rPr>
                <w:spacing w:val="-5"/>
              </w:rPr>
              <w:t>23</w:t>
            </w:r>
          </w:p>
        </w:tc>
        <w:tc>
          <w:tcPr>
            <w:tcW w:w="1206" w:type="dxa"/>
          </w:tcPr>
          <w:p w14:paraId="6D560170" w14:textId="77777777" w:rsidR="004B533B" w:rsidRDefault="00000000">
            <w:pPr>
              <w:pStyle w:val="TableParagraph"/>
              <w:ind w:left="16" w:right="5"/>
            </w:pPr>
            <w:r>
              <w:rPr>
                <w:spacing w:val="-2"/>
              </w:rPr>
              <w:t>31-Des-</w:t>
            </w:r>
            <w:r>
              <w:rPr>
                <w:spacing w:val="-5"/>
              </w:rPr>
              <w:t>22</w:t>
            </w:r>
          </w:p>
        </w:tc>
        <w:tc>
          <w:tcPr>
            <w:tcW w:w="1528" w:type="dxa"/>
          </w:tcPr>
          <w:p w14:paraId="178212B6" w14:textId="77777777" w:rsidR="004B533B" w:rsidRDefault="00000000">
            <w:pPr>
              <w:pStyle w:val="TableParagraph"/>
              <w:ind w:left="13" w:right="5"/>
            </w:pPr>
            <w:r>
              <w:rPr>
                <w:spacing w:val="-5"/>
              </w:rPr>
              <w:t>89</w:t>
            </w:r>
          </w:p>
        </w:tc>
      </w:tr>
      <w:tr w:rsidR="004B533B" w14:paraId="169FCCB0" w14:textId="77777777">
        <w:trPr>
          <w:trHeight w:val="311"/>
        </w:trPr>
        <w:tc>
          <w:tcPr>
            <w:tcW w:w="878" w:type="dxa"/>
          </w:tcPr>
          <w:p w14:paraId="53B29CC0" w14:textId="77777777" w:rsidR="004B533B" w:rsidRDefault="00000000">
            <w:pPr>
              <w:pStyle w:val="TableParagraph"/>
              <w:spacing w:before="53"/>
              <w:ind w:right="93"/>
              <w:jc w:val="right"/>
            </w:pPr>
            <w:r>
              <w:rPr>
                <w:spacing w:val="-4"/>
              </w:rPr>
              <w:t>2023</w:t>
            </w:r>
          </w:p>
        </w:tc>
        <w:tc>
          <w:tcPr>
            <w:tcW w:w="1392" w:type="dxa"/>
            <w:vMerge/>
            <w:tcBorders>
              <w:top w:val="nil"/>
            </w:tcBorders>
          </w:tcPr>
          <w:p w14:paraId="06344F30" w14:textId="77777777" w:rsidR="004B533B" w:rsidRDefault="004B533B">
            <w:pPr>
              <w:rPr>
                <w:sz w:val="2"/>
                <w:szCs w:val="2"/>
              </w:rPr>
            </w:pPr>
          </w:p>
        </w:tc>
        <w:tc>
          <w:tcPr>
            <w:tcW w:w="1819" w:type="dxa"/>
          </w:tcPr>
          <w:p w14:paraId="1FCEAB52" w14:textId="77777777" w:rsidR="004B533B" w:rsidRDefault="00000000">
            <w:pPr>
              <w:pStyle w:val="TableParagraph"/>
              <w:spacing w:before="53"/>
              <w:ind w:left="12"/>
            </w:pPr>
            <w:r>
              <w:rPr>
                <w:spacing w:val="-10"/>
              </w:rPr>
              <w:t>1</w:t>
            </w:r>
          </w:p>
        </w:tc>
        <w:tc>
          <w:tcPr>
            <w:tcW w:w="2319" w:type="dxa"/>
          </w:tcPr>
          <w:p w14:paraId="568F3C2F" w14:textId="77777777" w:rsidR="004B533B" w:rsidRDefault="00000000">
            <w:pPr>
              <w:pStyle w:val="TableParagraph"/>
              <w:spacing w:before="53"/>
              <w:ind w:right="97"/>
              <w:jc w:val="right"/>
            </w:pPr>
            <w:r>
              <w:rPr>
                <w:spacing w:val="-2"/>
              </w:rPr>
              <w:t>Rp9,681,725,000</w:t>
            </w:r>
          </w:p>
        </w:tc>
        <w:tc>
          <w:tcPr>
            <w:tcW w:w="1248" w:type="dxa"/>
          </w:tcPr>
          <w:p w14:paraId="5004B748" w14:textId="77777777" w:rsidR="004B533B" w:rsidRDefault="00000000">
            <w:pPr>
              <w:pStyle w:val="TableParagraph"/>
              <w:spacing w:before="53"/>
              <w:ind w:left="87" w:right="79"/>
            </w:pPr>
            <w:r>
              <w:rPr>
                <w:spacing w:val="-2"/>
              </w:rPr>
              <w:t>22.994</w:t>
            </w:r>
          </w:p>
        </w:tc>
        <w:tc>
          <w:tcPr>
            <w:tcW w:w="1383" w:type="dxa"/>
          </w:tcPr>
          <w:p w14:paraId="5FF827AF" w14:textId="77777777" w:rsidR="004B533B" w:rsidRDefault="00000000">
            <w:pPr>
              <w:pStyle w:val="TableParagraph"/>
              <w:spacing w:before="53"/>
              <w:ind w:left="13"/>
            </w:pPr>
            <w:r>
              <w:rPr>
                <w:spacing w:val="-5"/>
              </w:rPr>
              <w:t>15</w:t>
            </w:r>
          </w:p>
        </w:tc>
        <w:tc>
          <w:tcPr>
            <w:tcW w:w="1182" w:type="dxa"/>
          </w:tcPr>
          <w:p w14:paraId="4E175F4E" w14:textId="77777777" w:rsidR="004B533B" w:rsidRDefault="00000000">
            <w:pPr>
              <w:pStyle w:val="TableParagraph"/>
              <w:spacing w:before="53"/>
              <w:ind w:left="17"/>
            </w:pPr>
            <w:r>
              <w:rPr>
                <w:spacing w:val="-2"/>
              </w:rPr>
              <w:t>20-Mar-</w:t>
            </w:r>
            <w:r>
              <w:rPr>
                <w:spacing w:val="-5"/>
              </w:rPr>
              <w:t>24</w:t>
            </w:r>
          </w:p>
        </w:tc>
        <w:tc>
          <w:tcPr>
            <w:tcW w:w="1206" w:type="dxa"/>
          </w:tcPr>
          <w:p w14:paraId="71B02167" w14:textId="77777777" w:rsidR="004B533B" w:rsidRDefault="00000000">
            <w:pPr>
              <w:pStyle w:val="TableParagraph"/>
              <w:spacing w:before="53"/>
              <w:ind w:left="16" w:right="5"/>
            </w:pPr>
            <w:r>
              <w:rPr>
                <w:spacing w:val="-2"/>
              </w:rPr>
              <w:t>31-Des-</w:t>
            </w:r>
            <w:r>
              <w:rPr>
                <w:spacing w:val="-5"/>
              </w:rPr>
              <w:t>23</w:t>
            </w:r>
          </w:p>
        </w:tc>
        <w:tc>
          <w:tcPr>
            <w:tcW w:w="1528" w:type="dxa"/>
          </w:tcPr>
          <w:p w14:paraId="0CFE661B" w14:textId="77777777" w:rsidR="004B533B" w:rsidRDefault="00000000">
            <w:pPr>
              <w:pStyle w:val="TableParagraph"/>
              <w:spacing w:before="53"/>
              <w:ind w:left="13" w:right="5"/>
            </w:pPr>
            <w:r>
              <w:rPr>
                <w:spacing w:val="-5"/>
              </w:rPr>
              <w:t>80</w:t>
            </w:r>
          </w:p>
        </w:tc>
      </w:tr>
      <w:tr w:rsidR="004B533B" w14:paraId="19E41F1B" w14:textId="77777777">
        <w:trPr>
          <w:trHeight w:val="316"/>
        </w:trPr>
        <w:tc>
          <w:tcPr>
            <w:tcW w:w="878" w:type="dxa"/>
          </w:tcPr>
          <w:p w14:paraId="0B7C3C3B" w14:textId="77777777" w:rsidR="004B533B" w:rsidRDefault="00000000">
            <w:pPr>
              <w:pStyle w:val="TableParagraph"/>
              <w:spacing w:before="59"/>
              <w:ind w:right="93"/>
              <w:jc w:val="right"/>
            </w:pPr>
            <w:r>
              <w:rPr>
                <w:spacing w:val="-4"/>
              </w:rPr>
              <w:t>2020</w:t>
            </w:r>
          </w:p>
        </w:tc>
        <w:tc>
          <w:tcPr>
            <w:tcW w:w="1392" w:type="dxa"/>
            <w:vMerge w:val="restart"/>
          </w:tcPr>
          <w:p w14:paraId="381F5111" w14:textId="77777777" w:rsidR="004B533B" w:rsidRDefault="004B533B">
            <w:pPr>
              <w:pStyle w:val="TableParagraph"/>
              <w:spacing w:before="98" w:line="240" w:lineRule="auto"/>
              <w:jc w:val="left"/>
              <w:rPr>
                <w:b/>
              </w:rPr>
            </w:pPr>
          </w:p>
          <w:p w14:paraId="2475C468" w14:textId="77777777" w:rsidR="004B533B" w:rsidRDefault="00000000">
            <w:pPr>
              <w:pStyle w:val="TableParagraph"/>
              <w:spacing w:before="0" w:line="240" w:lineRule="auto"/>
              <w:ind w:left="413"/>
              <w:jc w:val="left"/>
            </w:pPr>
            <w:r>
              <w:rPr>
                <w:spacing w:val="-4"/>
              </w:rPr>
              <w:t>LPKR</w:t>
            </w:r>
          </w:p>
        </w:tc>
        <w:tc>
          <w:tcPr>
            <w:tcW w:w="1819" w:type="dxa"/>
          </w:tcPr>
          <w:p w14:paraId="54FC8B58" w14:textId="77777777" w:rsidR="004B533B" w:rsidRDefault="00000000">
            <w:pPr>
              <w:pStyle w:val="TableParagraph"/>
              <w:spacing w:before="59"/>
              <w:ind w:left="12"/>
            </w:pPr>
            <w:r>
              <w:rPr>
                <w:spacing w:val="-10"/>
              </w:rPr>
              <w:t>1</w:t>
            </w:r>
          </w:p>
        </w:tc>
        <w:tc>
          <w:tcPr>
            <w:tcW w:w="2319" w:type="dxa"/>
          </w:tcPr>
          <w:p w14:paraId="777A8655" w14:textId="77777777" w:rsidR="004B533B" w:rsidRDefault="00000000">
            <w:pPr>
              <w:pStyle w:val="TableParagraph"/>
              <w:spacing w:before="59"/>
              <w:ind w:right="98"/>
              <w:jc w:val="right"/>
            </w:pPr>
            <w:r>
              <w:rPr>
                <w:spacing w:val="-2"/>
              </w:rPr>
              <w:t>Rp51,865,480,000</w:t>
            </w:r>
          </w:p>
        </w:tc>
        <w:tc>
          <w:tcPr>
            <w:tcW w:w="1248" w:type="dxa"/>
          </w:tcPr>
          <w:p w14:paraId="32806324" w14:textId="77777777" w:rsidR="004B533B" w:rsidRDefault="00000000">
            <w:pPr>
              <w:pStyle w:val="TableParagraph"/>
              <w:spacing w:before="59"/>
              <w:ind w:left="87" w:right="79"/>
            </w:pPr>
            <w:r>
              <w:rPr>
                <w:spacing w:val="-2"/>
              </w:rPr>
              <w:t>24.672</w:t>
            </w:r>
          </w:p>
        </w:tc>
        <w:tc>
          <w:tcPr>
            <w:tcW w:w="1383" w:type="dxa"/>
          </w:tcPr>
          <w:p w14:paraId="02682417" w14:textId="77777777" w:rsidR="004B533B" w:rsidRDefault="00000000">
            <w:pPr>
              <w:pStyle w:val="TableParagraph"/>
              <w:spacing w:before="59"/>
              <w:ind w:left="13"/>
            </w:pPr>
            <w:r>
              <w:rPr>
                <w:spacing w:val="-5"/>
              </w:rPr>
              <w:t>12</w:t>
            </w:r>
          </w:p>
        </w:tc>
        <w:tc>
          <w:tcPr>
            <w:tcW w:w="1182" w:type="dxa"/>
          </w:tcPr>
          <w:p w14:paraId="703D28D2" w14:textId="77777777" w:rsidR="004B533B" w:rsidRDefault="00000000">
            <w:pPr>
              <w:pStyle w:val="TableParagraph"/>
              <w:spacing w:before="59"/>
              <w:ind w:left="17" w:right="10"/>
            </w:pPr>
            <w:r>
              <w:rPr>
                <w:spacing w:val="-2"/>
              </w:rPr>
              <w:t>10-Mei-</w:t>
            </w:r>
            <w:r>
              <w:rPr>
                <w:spacing w:val="-5"/>
              </w:rPr>
              <w:t>21</w:t>
            </w:r>
          </w:p>
        </w:tc>
        <w:tc>
          <w:tcPr>
            <w:tcW w:w="1206" w:type="dxa"/>
          </w:tcPr>
          <w:p w14:paraId="7553EF68" w14:textId="77777777" w:rsidR="004B533B" w:rsidRDefault="00000000">
            <w:pPr>
              <w:pStyle w:val="TableParagraph"/>
              <w:spacing w:before="59"/>
              <w:ind w:left="16" w:right="5"/>
            </w:pPr>
            <w:r>
              <w:rPr>
                <w:spacing w:val="-2"/>
              </w:rPr>
              <w:t>31-Des-</w:t>
            </w:r>
            <w:r>
              <w:rPr>
                <w:spacing w:val="-5"/>
              </w:rPr>
              <w:t>20</w:t>
            </w:r>
          </w:p>
        </w:tc>
        <w:tc>
          <w:tcPr>
            <w:tcW w:w="1528" w:type="dxa"/>
          </w:tcPr>
          <w:p w14:paraId="301467F0" w14:textId="77777777" w:rsidR="004B533B" w:rsidRDefault="00000000">
            <w:pPr>
              <w:pStyle w:val="TableParagraph"/>
              <w:spacing w:before="59"/>
              <w:ind w:left="13"/>
            </w:pPr>
            <w:r>
              <w:rPr>
                <w:spacing w:val="-5"/>
              </w:rPr>
              <w:t>130</w:t>
            </w:r>
          </w:p>
        </w:tc>
      </w:tr>
      <w:tr w:rsidR="004B533B" w14:paraId="725C9D3E" w14:textId="77777777">
        <w:trPr>
          <w:trHeight w:val="316"/>
        </w:trPr>
        <w:tc>
          <w:tcPr>
            <w:tcW w:w="878" w:type="dxa"/>
          </w:tcPr>
          <w:p w14:paraId="5F8A1C22" w14:textId="77777777" w:rsidR="004B533B" w:rsidRDefault="00000000">
            <w:pPr>
              <w:pStyle w:val="TableParagraph"/>
              <w:ind w:right="93"/>
              <w:jc w:val="right"/>
            </w:pPr>
            <w:r>
              <w:rPr>
                <w:spacing w:val="-4"/>
              </w:rPr>
              <w:t>2021</w:t>
            </w:r>
          </w:p>
        </w:tc>
        <w:tc>
          <w:tcPr>
            <w:tcW w:w="1392" w:type="dxa"/>
            <w:vMerge/>
            <w:tcBorders>
              <w:top w:val="nil"/>
            </w:tcBorders>
          </w:tcPr>
          <w:p w14:paraId="50662F93" w14:textId="77777777" w:rsidR="004B533B" w:rsidRDefault="004B533B">
            <w:pPr>
              <w:rPr>
                <w:sz w:val="2"/>
                <w:szCs w:val="2"/>
              </w:rPr>
            </w:pPr>
          </w:p>
        </w:tc>
        <w:tc>
          <w:tcPr>
            <w:tcW w:w="1819" w:type="dxa"/>
          </w:tcPr>
          <w:p w14:paraId="7B3BF177" w14:textId="77777777" w:rsidR="004B533B" w:rsidRDefault="00000000">
            <w:pPr>
              <w:pStyle w:val="TableParagraph"/>
              <w:ind w:left="12"/>
            </w:pPr>
            <w:r>
              <w:rPr>
                <w:spacing w:val="-10"/>
              </w:rPr>
              <w:t>1</w:t>
            </w:r>
          </w:p>
        </w:tc>
        <w:tc>
          <w:tcPr>
            <w:tcW w:w="2319" w:type="dxa"/>
          </w:tcPr>
          <w:p w14:paraId="45AB64FB" w14:textId="77777777" w:rsidR="004B533B" w:rsidRDefault="00000000">
            <w:pPr>
              <w:pStyle w:val="TableParagraph"/>
              <w:ind w:right="98"/>
              <w:jc w:val="right"/>
            </w:pPr>
            <w:r>
              <w:rPr>
                <w:spacing w:val="-2"/>
              </w:rPr>
              <w:t>Rp52,080,936,000</w:t>
            </w:r>
          </w:p>
        </w:tc>
        <w:tc>
          <w:tcPr>
            <w:tcW w:w="1248" w:type="dxa"/>
          </w:tcPr>
          <w:p w14:paraId="5B4DC9AC" w14:textId="77777777" w:rsidR="004B533B" w:rsidRDefault="00000000">
            <w:pPr>
              <w:pStyle w:val="TableParagraph"/>
              <w:ind w:left="87" w:right="79"/>
            </w:pPr>
            <w:r>
              <w:rPr>
                <w:spacing w:val="-2"/>
              </w:rPr>
              <w:t>24.676</w:t>
            </w:r>
          </w:p>
        </w:tc>
        <w:tc>
          <w:tcPr>
            <w:tcW w:w="1383" w:type="dxa"/>
          </w:tcPr>
          <w:p w14:paraId="523EB92E" w14:textId="77777777" w:rsidR="004B533B" w:rsidRDefault="00000000">
            <w:pPr>
              <w:pStyle w:val="TableParagraph"/>
              <w:ind w:left="13"/>
            </w:pPr>
            <w:r>
              <w:rPr>
                <w:spacing w:val="-5"/>
              </w:rPr>
              <w:t>12</w:t>
            </w:r>
          </w:p>
        </w:tc>
        <w:tc>
          <w:tcPr>
            <w:tcW w:w="1182" w:type="dxa"/>
          </w:tcPr>
          <w:p w14:paraId="4B52F08D" w14:textId="77777777" w:rsidR="004B533B" w:rsidRDefault="00000000">
            <w:pPr>
              <w:pStyle w:val="TableParagraph"/>
              <w:ind w:left="17"/>
            </w:pPr>
            <w:r>
              <w:rPr>
                <w:spacing w:val="-2"/>
              </w:rPr>
              <w:t>30-Mar-</w:t>
            </w:r>
            <w:r>
              <w:rPr>
                <w:spacing w:val="-5"/>
              </w:rPr>
              <w:t>22</w:t>
            </w:r>
          </w:p>
        </w:tc>
        <w:tc>
          <w:tcPr>
            <w:tcW w:w="1206" w:type="dxa"/>
          </w:tcPr>
          <w:p w14:paraId="47E33F11" w14:textId="77777777" w:rsidR="004B533B" w:rsidRDefault="00000000">
            <w:pPr>
              <w:pStyle w:val="TableParagraph"/>
              <w:ind w:left="16" w:right="5"/>
            </w:pPr>
            <w:r>
              <w:rPr>
                <w:spacing w:val="-2"/>
              </w:rPr>
              <w:t>31-Des-</w:t>
            </w:r>
            <w:r>
              <w:rPr>
                <w:spacing w:val="-5"/>
              </w:rPr>
              <w:t>21</w:t>
            </w:r>
          </w:p>
        </w:tc>
        <w:tc>
          <w:tcPr>
            <w:tcW w:w="1528" w:type="dxa"/>
          </w:tcPr>
          <w:p w14:paraId="73F753F4" w14:textId="77777777" w:rsidR="004B533B" w:rsidRDefault="00000000">
            <w:pPr>
              <w:pStyle w:val="TableParagraph"/>
              <w:ind w:left="13" w:right="5"/>
            </w:pPr>
            <w:r>
              <w:rPr>
                <w:spacing w:val="-5"/>
              </w:rPr>
              <w:t>89</w:t>
            </w:r>
          </w:p>
        </w:tc>
      </w:tr>
      <w:tr w:rsidR="004B533B" w14:paraId="1395330D" w14:textId="77777777">
        <w:trPr>
          <w:trHeight w:val="316"/>
        </w:trPr>
        <w:tc>
          <w:tcPr>
            <w:tcW w:w="878" w:type="dxa"/>
          </w:tcPr>
          <w:p w14:paraId="6609390D" w14:textId="77777777" w:rsidR="004B533B" w:rsidRDefault="00000000">
            <w:pPr>
              <w:pStyle w:val="TableParagraph"/>
              <w:ind w:right="93"/>
              <w:jc w:val="right"/>
            </w:pPr>
            <w:r>
              <w:rPr>
                <w:spacing w:val="-4"/>
              </w:rPr>
              <w:t>2022</w:t>
            </w:r>
          </w:p>
        </w:tc>
        <w:tc>
          <w:tcPr>
            <w:tcW w:w="1392" w:type="dxa"/>
            <w:vMerge/>
            <w:tcBorders>
              <w:top w:val="nil"/>
            </w:tcBorders>
          </w:tcPr>
          <w:p w14:paraId="0ADE865C" w14:textId="77777777" w:rsidR="004B533B" w:rsidRDefault="004B533B">
            <w:pPr>
              <w:rPr>
                <w:sz w:val="2"/>
                <w:szCs w:val="2"/>
              </w:rPr>
            </w:pPr>
          </w:p>
        </w:tc>
        <w:tc>
          <w:tcPr>
            <w:tcW w:w="1819" w:type="dxa"/>
          </w:tcPr>
          <w:p w14:paraId="15D53AB6" w14:textId="77777777" w:rsidR="004B533B" w:rsidRDefault="00000000">
            <w:pPr>
              <w:pStyle w:val="TableParagraph"/>
              <w:ind w:left="12"/>
            </w:pPr>
            <w:r>
              <w:rPr>
                <w:spacing w:val="-10"/>
              </w:rPr>
              <w:t>1</w:t>
            </w:r>
          </w:p>
        </w:tc>
        <w:tc>
          <w:tcPr>
            <w:tcW w:w="2319" w:type="dxa"/>
          </w:tcPr>
          <w:p w14:paraId="303A0FF1" w14:textId="77777777" w:rsidR="004B533B" w:rsidRDefault="00000000">
            <w:pPr>
              <w:pStyle w:val="TableParagraph"/>
              <w:ind w:right="98"/>
              <w:jc w:val="right"/>
            </w:pPr>
            <w:r>
              <w:rPr>
                <w:spacing w:val="-2"/>
              </w:rPr>
              <w:t>Rp49,870,897,000</w:t>
            </w:r>
          </w:p>
        </w:tc>
        <w:tc>
          <w:tcPr>
            <w:tcW w:w="1248" w:type="dxa"/>
          </w:tcPr>
          <w:p w14:paraId="3E825064" w14:textId="77777777" w:rsidR="004B533B" w:rsidRDefault="00000000">
            <w:pPr>
              <w:pStyle w:val="TableParagraph"/>
              <w:ind w:left="87" w:right="79"/>
            </w:pPr>
            <w:r>
              <w:rPr>
                <w:spacing w:val="-2"/>
              </w:rPr>
              <w:t>24.633</w:t>
            </w:r>
          </w:p>
        </w:tc>
        <w:tc>
          <w:tcPr>
            <w:tcW w:w="1383" w:type="dxa"/>
          </w:tcPr>
          <w:p w14:paraId="2852DCE1" w14:textId="77777777" w:rsidR="004B533B" w:rsidRDefault="00000000">
            <w:pPr>
              <w:pStyle w:val="TableParagraph"/>
              <w:ind w:left="13"/>
            </w:pPr>
            <w:r>
              <w:rPr>
                <w:spacing w:val="-5"/>
              </w:rPr>
              <w:t>12</w:t>
            </w:r>
          </w:p>
        </w:tc>
        <w:tc>
          <w:tcPr>
            <w:tcW w:w="1182" w:type="dxa"/>
          </w:tcPr>
          <w:p w14:paraId="0DF06155" w14:textId="77777777" w:rsidR="004B533B" w:rsidRDefault="00000000">
            <w:pPr>
              <w:pStyle w:val="TableParagraph"/>
              <w:ind w:left="17"/>
            </w:pPr>
            <w:r>
              <w:rPr>
                <w:spacing w:val="-2"/>
              </w:rPr>
              <w:t>30-Mar-</w:t>
            </w:r>
            <w:r>
              <w:rPr>
                <w:spacing w:val="-5"/>
              </w:rPr>
              <w:t>23</w:t>
            </w:r>
          </w:p>
        </w:tc>
        <w:tc>
          <w:tcPr>
            <w:tcW w:w="1206" w:type="dxa"/>
          </w:tcPr>
          <w:p w14:paraId="59D2B931" w14:textId="77777777" w:rsidR="004B533B" w:rsidRDefault="00000000">
            <w:pPr>
              <w:pStyle w:val="TableParagraph"/>
              <w:ind w:left="16" w:right="5"/>
            </w:pPr>
            <w:r>
              <w:rPr>
                <w:spacing w:val="-2"/>
              </w:rPr>
              <w:t>31-Des-</w:t>
            </w:r>
            <w:r>
              <w:rPr>
                <w:spacing w:val="-5"/>
              </w:rPr>
              <w:t>22</w:t>
            </w:r>
          </w:p>
        </w:tc>
        <w:tc>
          <w:tcPr>
            <w:tcW w:w="1528" w:type="dxa"/>
          </w:tcPr>
          <w:p w14:paraId="0417794D" w14:textId="77777777" w:rsidR="004B533B" w:rsidRDefault="00000000">
            <w:pPr>
              <w:pStyle w:val="TableParagraph"/>
              <w:ind w:left="13" w:right="5"/>
            </w:pPr>
            <w:r>
              <w:rPr>
                <w:spacing w:val="-5"/>
              </w:rPr>
              <w:t>89</w:t>
            </w:r>
          </w:p>
        </w:tc>
      </w:tr>
    </w:tbl>
    <w:p w14:paraId="5DD4366A" w14:textId="77777777" w:rsidR="004B533B" w:rsidRDefault="004B533B">
      <w:pPr>
        <w:pStyle w:val="TableParagraph"/>
        <w:sectPr w:rsidR="004B533B">
          <w:type w:val="continuous"/>
          <w:pgSz w:w="15840" w:h="12240" w:orient="landscape"/>
          <w:pgMar w:top="1420" w:right="1080" w:bottom="1513"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0D1ACDD8" w14:textId="77777777">
        <w:trPr>
          <w:trHeight w:val="316"/>
        </w:trPr>
        <w:tc>
          <w:tcPr>
            <w:tcW w:w="878" w:type="dxa"/>
            <w:vMerge w:val="restart"/>
          </w:tcPr>
          <w:p w14:paraId="31385F4B" w14:textId="77777777" w:rsidR="004B533B" w:rsidRDefault="004B533B">
            <w:pPr>
              <w:pStyle w:val="TableParagraph"/>
              <w:spacing w:before="0" w:line="240" w:lineRule="auto"/>
              <w:jc w:val="left"/>
              <w:rPr>
                <w:b/>
              </w:rPr>
            </w:pPr>
          </w:p>
          <w:p w14:paraId="5AAC9178" w14:textId="77777777" w:rsidR="004B533B" w:rsidRDefault="004B533B">
            <w:pPr>
              <w:pStyle w:val="TableParagraph"/>
              <w:spacing w:before="37" w:line="240" w:lineRule="auto"/>
              <w:jc w:val="left"/>
              <w:rPr>
                <w:b/>
              </w:rPr>
            </w:pPr>
          </w:p>
          <w:p w14:paraId="29557E8A"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4FE434B8" w14:textId="77777777" w:rsidR="004B533B" w:rsidRDefault="004B533B">
            <w:pPr>
              <w:pStyle w:val="TableParagraph"/>
              <w:spacing w:before="0" w:line="240" w:lineRule="auto"/>
              <w:jc w:val="left"/>
              <w:rPr>
                <w:b/>
              </w:rPr>
            </w:pPr>
          </w:p>
          <w:p w14:paraId="00C766B7" w14:textId="77777777" w:rsidR="004B533B" w:rsidRDefault="004B533B">
            <w:pPr>
              <w:pStyle w:val="TableParagraph"/>
              <w:spacing w:before="71" w:line="240" w:lineRule="auto"/>
              <w:jc w:val="left"/>
              <w:rPr>
                <w:b/>
              </w:rPr>
            </w:pPr>
          </w:p>
          <w:p w14:paraId="7CBC3539"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5B52B522" w14:textId="77777777" w:rsidR="004B533B" w:rsidRDefault="004B533B">
            <w:pPr>
              <w:pStyle w:val="TableParagraph"/>
              <w:spacing w:before="0" w:line="240" w:lineRule="auto"/>
              <w:jc w:val="left"/>
              <w:rPr>
                <w:b/>
              </w:rPr>
            </w:pPr>
          </w:p>
          <w:p w14:paraId="0EFBAE40" w14:textId="77777777" w:rsidR="004B533B" w:rsidRDefault="004B533B">
            <w:pPr>
              <w:pStyle w:val="TableParagraph"/>
              <w:spacing w:before="37" w:line="240" w:lineRule="auto"/>
              <w:jc w:val="left"/>
              <w:rPr>
                <w:b/>
              </w:rPr>
            </w:pPr>
          </w:p>
          <w:p w14:paraId="68587902"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25271E91" w14:textId="77777777" w:rsidR="004B533B" w:rsidRDefault="00000000">
            <w:pPr>
              <w:pStyle w:val="TableParagraph"/>
              <w:spacing w:before="29" w:line="240" w:lineRule="auto"/>
              <w:ind w:left="597"/>
              <w:jc w:val="left"/>
              <w:rPr>
                <w:b/>
              </w:rPr>
            </w:pPr>
            <w:r>
              <w:rPr>
                <w:b/>
              </w:rPr>
              <w:t>Ukuran</w:t>
            </w:r>
            <w:r>
              <w:rPr>
                <w:b/>
                <w:spacing w:val="-9"/>
              </w:rPr>
              <w:t xml:space="preserve"> </w:t>
            </w:r>
            <w:r>
              <w:rPr>
                <w:b/>
              </w:rPr>
              <w:t>Perusahaan</w:t>
            </w:r>
            <w:r>
              <w:rPr>
                <w:b/>
                <w:spacing w:val="-7"/>
              </w:rPr>
              <w:t xml:space="preserve"> </w:t>
            </w:r>
            <w:r>
              <w:rPr>
                <w:b/>
                <w:spacing w:val="-4"/>
              </w:rPr>
              <w:t>(X2)</w:t>
            </w:r>
          </w:p>
        </w:tc>
        <w:tc>
          <w:tcPr>
            <w:tcW w:w="1383" w:type="dxa"/>
            <w:vMerge w:val="restart"/>
          </w:tcPr>
          <w:p w14:paraId="68CC562C" w14:textId="77777777" w:rsidR="004B533B" w:rsidRDefault="004B533B">
            <w:pPr>
              <w:pStyle w:val="TableParagraph"/>
              <w:spacing w:before="36" w:line="240" w:lineRule="auto"/>
              <w:jc w:val="left"/>
              <w:rPr>
                <w:b/>
              </w:rPr>
            </w:pPr>
          </w:p>
          <w:p w14:paraId="0212CA5A"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25E9958B"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30F9C8FC" w14:textId="77777777">
        <w:trPr>
          <w:trHeight w:val="1012"/>
        </w:trPr>
        <w:tc>
          <w:tcPr>
            <w:tcW w:w="878" w:type="dxa"/>
            <w:vMerge/>
            <w:tcBorders>
              <w:top w:val="nil"/>
            </w:tcBorders>
          </w:tcPr>
          <w:p w14:paraId="58578181" w14:textId="77777777" w:rsidR="004B533B" w:rsidRDefault="004B533B">
            <w:pPr>
              <w:rPr>
                <w:sz w:val="2"/>
                <w:szCs w:val="2"/>
              </w:rPr>
            </w:pPr>
          </w:p>
        </w:tc>
        <w:tc>
          <w:tcPr>
            <w:tcW w:w="1392" w:type="dxa"/>
            <w:vMerge/>
            <w:tcBorders>
              <w:top w:val="nil"/>
            </w:tcBorders>
          </w:tcPr>
          <w:p w14:paraId="301007E2" w14:textId="77777777" w:rsidR="004B533B" w:rsidRDefault="004B533B">
            <w:pPr>
              <w:rPr>
                <w:sz w:val="2"/>
                <w:szCs w:val="2"/>
              </w:rPr>
            </w:pPr>
          </w:p>
        </w:tc>
        <w:tc>
          <w:tcPr>
            <w:tcW w:w="1819" w:type="dxa"/>
            <w:vMerge/>
            <w:tcBorders>
              <w:top w:val="nil"/>
            </w:tcBorders>
          </w:tcPr>
          <w:p w14:paraId="720B30A8" w14:textId="77777777" w:rsidR="004B533B" w:rsidRDefault="004B533B">
            <w:pPr>
              <w:rPr>
                <w:sz w:val="2"/>
                <w:szCs w:val="2"/>
              </w:rPr>
            </w:pPr>
          </w:p>
        </w:tc>
        <w:tc>
          <w:tcPr>
            <w:tcW w:w="2319" w:type="dxa"/>
          </w:tcPr>
          <w:p w14:paraId="325688C8" w14:textId="77777777" w:rsidR="004B533B" w:rsidRDefault="004B533B">
            <w:pPr>
              <w:pStyle w:val="TableParagraph"/>
              <w:spacing w:before="127" w:line="240" w:lineRule="auto"/>
              <w:jc w:val="left"/>
              <w:rPr>
                <w:b/>
              </w:rPr>
            </w:pPr>
          </w:p>
          <w:p w14:paraId="3CCA1BED"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309E2093"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3D547A33" w14:textId="77777777" w:rsidR="004B533B" w:rsidRDefault="004B533B">
            <w:pPr>
              <w:rPr>
                <w:sz w:val="2"/>
                <w:szCs w:val="2"/>
              </w:rPr>
            </w:pPr>
          </w:p>
        </w:tc>
        <w:tc>
          <w:tcPr>
            <w:tcW w:w="1182" w:type="dxa"/>
          </w:tcPr>
          <w:p w14:paraId="6CE0C559"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05FFEAD6" w14:textId="77777777" w:rsidR="004B533B" w:rsidRDefault="00000000">
            <w:pPr>
              <w:pStyle w:val="TableParagraph"/>
              <w:spacing w:before="0" w:line="242" w:lineRule="auto"/>
              <w:ind w:left="16"/>
              <w:rPr>
                <w:b/>
              </w:rPr>
            </w:pPr>
            <w:r>
              <w:rPr>
                <w:b/>
                <w:spacing w:val="-2"/>
              </w:rPr>
              <w:t>Tanggal tutup laporan</w:t>
            </w:r>
          </w:p>
          <w:p w14:paraId="45E0BED3" w14:textId="77777777" w:rsidR="004B533B" w:rsidRDefault="00000000">
            <w:pPr>
              <w:pStyle w:val="TableParagraph"/>
              <w:spacing w:before="0" w:line="230" w:lineRule="exact"/>
              <w:ind w:left="16" w:right="4"/>
              <w:rPr>
                <w:b/>
              </w:rPr>
            </w:pPr>
            <w:r>
              <w:rPr>
                <w:b/>
                <w:spacing w:val="-2"/>
              </w:rPr>
              <w:t>keuangan</w:t>
            </w:r>
          </w:p>
        </w:tc>
        <w:tc>
          <w:tcPr>
            <w:tcW w:w="1528" w:type="dxa"/>
          </w:tcPr>
          <w:p w14:paraId="5A058F80" w14:textId="77777777" w:rsidR="004B533B" w:rsidRDefault="004B533B">
            <w:pPr>
              <w:pStyle w:val="TableParagraph"/>
              <w:spacing w:before="127" w:line="240" w:lineRule="auto"/>
              <w:jc w:val="left"/>
              <w:rPr>
                <w:b/>
              </w:rPr>
            </w:pPr>
          </w:p>
          <w:p w14:paraId="225EFC17"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376C32F2" w14:textId="77777777">
        <w:trPr>
          <w:trHeight w:val="311"/>
        </w:trPr>
        <w:tc>
          <w:tcPr>
            <w:tcW w:w="878" w:type="dxa"/>
          </w:tcPr>
          <w:p w14:paraId="79A04216" w14:textId="77777777" w:rsidR="004B533B" w:rsidRDefault="00000000">
            <w:pPr>
              <w:pStyle w:val="TableParagraph"/>
              <w:spacing w:before="53"/>
              <w:ind w:right="93"/>
              <w:jc w:val="right"/>
            </w:pPr>
            <w:r>
              <w:rPr>
                <w:spacing w:val="-4"/>
              </w:rPr>
              <w:t>2023</w:t>
            </w:r>
          </w:p>
        </w:tc>
        <w:tc>
          <w:tcPr>
            <w:tcW w:w="1392" w:type="dxa"/>
            <w:vMerge/>
            <w:tcBorders>
              <w:top w:val="nil"/>
            </w:tcBorders>
          </w:tcPr>
          <w:p w14:paraId="14143E54" w14:textId="77777777" w:rsidR="004B533B" w:rsidRDefault="004B533B">
            <w:pPr>
              <w:rPr>
                <w:sz w:val="2"/>
                <w:szCs w:val="2"/>
              </w:rPr>
            </w:pPr>
          </w:p>
        </w:tc>
        <w:tc>
          <w:tcPr>
            <w:tcW w:w="1819" w:type="dxa"/>
          </w:tcPr>
          <w:p w14:paraId="67A7EB90" w14:textId="77777777" w:rsidR="004B533B" w:rsidRDefault="00000000">
            <w:pPr>
              <w:pStyle w:val="TableParagraph"/>
              <w:spacing w:before="53"/>
              <w:ind w:left="12"/>
            </w:pPr>
            <w:r>
              <w:rPr>
                <w:spacing w:val="-10"/>
              </w:rPr>
              <w:t>1</w:t>
            </w:r>
          </w:p>
        </w:tc>
        <w:tc>
          <w:tcPr>
            <w:tcW w:w="2319" w:type="dxa"/>
          </w:tcPr>
          <w:p w14:paraId="3004E55B" w14:textId="77777777" w:rsidR="004B533B" w:rsidRDefault="00000000">
            <w:pPr>
              <w:pStyle w:val="TableParagraph"/>
              <w:spacing w:before="53"/>
              <w:ind w:right="98"/>
              <w:jc w:val="right"/>
            </w:pPr>
            <w:r>
              <w:rPr>
                <w:spacing w:val="-2"/>
              </w:rPr>
              <w:t>Rp49,570,824,000</w:t>
            </w:r>
          </w:p>
        </w:tc>
        <w:tc>
          <w:tcPr>
            <w:tcW w:w="1248" w:type="dxa"/>
          </w:tcPr>
          <w:p w14:paraId="46DF9911" w14:textId="77777777" w:rsidR="004B533B" w:rsidRDefault="00000000">
            <w:pPr>
              <w:pStyle w:val="TableParagraph"/>
              <w:spacing w:before="53"/>
              <w:ind w:left="87" w:right="79"/>
            </w:pPr>
            <w:r>
              <w:rPr>
                <w:spacing w:val="-2"/>
              </w:rPr>
              <w:t>24.627</w:t>
            </w:r>
          </w:p>
        </w:tc>
        <w:tc>
          <w:tcPr>
            <w:tcW w:w="1383" w:type="dxa"/>
          </w:tcPr>
          <w:p w14:paraId="0B00062F" w14:textId="77777777" w:rsidR="004B533B" w:rsidRDefault="00000000">
            <w:pPr>
              <w:pStyle w:val="TableParagraph"/>
              <w:spacing w:before="53"/>
              <w:ind w:left="13"/>
            </w:pPr>
            <w:r>
              <w:rPr>
                <w:spacing w:val="-5"/>
              </w:rPr>
              <w:t>12</w:t>
            </w:r>
          </w:p>
        </w:tc>
        <w:tc>
          <w:tcPr>
            <w:tcW w:w="1182" w:type="dxa"/>
          </w:tcPr>
          <w:p w14:paraId="1AF9E6DC" w14:textId="77777777" w:rsidR="004B533B" w:rsidRDefault="00000000">
            <w:pPr>
              <w:pStyle w:val="TableParagraph"/>
              <w:spacing w:before="53"/>
              <w:ind w:left="17"/>
            </w:pPr>
            <w:r>
              <w:rPr>
                <w:spacing w:val="-2"/>
              </w:rPr>
              <w:t>25-Mar-</w:t>
            </w:r>
            <w:r>
              <w:rPr>
                <w:spacing w:val="-5"/>
              </w:rPr>
              <w:t>24</w:t>
            </w:r>
          </w:p>
        </w:tc>
        <w:tc>
          <w:tcPr>
            <w:tcW w:w="1206" w:type="dxa"/>
          </w:tcPr>
          <w:p w14:paraId="001A38BA" w14:textId="77777777" w:rsidR="004B533B" w:rsidRDefault="00000000">
            <w:pPr>
              <w:pStyle w:val="TableParagraph"/>
              <w:spacing w:before="53"/>
              <w:ind w:left="16" w:right="5"/>
            </w:pPr>
            <w:r>
              <w:rPr>
                <w:spacing w:val="-2"/>
              </w:rPr>
              <w:t>31-Des-</w:t>
            </w:r>
            <w:r>
              <w:rPr>
                <w:spacing w:val="-5"/>
              </w:rPr>
              <w:t>23</w:t>
            </w:r>
          </w:p>
        </w:tc>
        <w:tc>
          <w:tcPr>
            <w:tcW w:w="1528" w:type="dxa"/>
          </w:tcPr>
          <w:p w14:paraId="08FEF0E5" w14:textId="77777777" w:rsidR="004B533B" w:rsidRDefault="00000000">
            <w:pPr>
              <w:pStyle w:val="TableParagraph"/>
              <w:spacing w:before="53"/>
              <w:ind w:left="13" w:right="5"/>
            </w:pPr>
            <w:r>
              <w:rPr>
                <w:spacing w:val="-5"/>
              </w:rPr>
              <w:t>85</w:t>
            </w:r>
          </w:p>
        </w:tc>
      </w:tr>
      <w:tr w:rsidR="004B533B" w14:paraId="11A90EE5" w14:textId="77777777">
        <w:trPr>
          <w:trHeight w:val="316"/>
        </w:trPr>
        <w:tc>
          <w:tcPr>
            <w:tcW w:w="878" w:type="dxa"/>
          </w:tcPr>
          <w:p w14:paraId="4CEB4725" w14:textId="77777777" w:rsidR="004B533B" w:rsidRDefault="00000000">
            <w:pPr>
              <w:pStyle w:val="TableParagraph"/>
              <w:spacing w:before="59"/>
              <w:ind w:right="93"/>
              <w:jc w:val="right"/>
            </w:pPr>
            <w:r>
              <w:rPr>
                <w:spacing w:val="-4"/>
              </w:rPr>
              <w:t>2020</w:t>
            </w:r>
          </w:p>
        </w:tc>
        <w:tc>
          <w:tcPr>
            <w:tcW w:w="1392" w:type="dxa"/>
            <w:vMerge w:val="restart"/>
          </w:tcPr>
          <w:p w14:paraId="79152DCE" w14:textId="77777777" w:rsidR="004B533B" w:rsidRDefault="004B533B">
            <w:pPr>
              <w:pStyle w:val="TableParagraph"/>
              <w:spacing w:before="0" w:line="240" w:lineRule="auto"/>
              <w:jc w:val="left"/>
              <w:rPr>
                <w:b/>
              </w:rPr>
            </w:pPr>
          </w:p>
          <w:p w14:paraId="3C8B3019" w14:textId="77777777" w:rsidR="004B533B" w:rsidRDefault="004B533B">
            <w:pPr>
              <w:pStyle w:val="TableParagraph"/>
              <w:spacing w:before="8" w:line="240" w:lineRule="auto"/>
              <w:jc w:val="left"/>
              <w:rPr>
                <w:b/>
              </w:rPr>
            </w:pPr>
          </w:p>
          <w:p w14:paraId="42C0F717" w14:textId="77777777" w:rsidR="004B533B" w:rsidRDefault="00000000">
            <w:pPr>
              <w:pStyle w:val="TableParagraph"/>
              <w:spacing w:before="1" w:line="240" w:lineRule="auto"/>
              <w:ind w:left="461"/>
              <w:jc w:val="left"/>
            </w:pPr>
            <w:r>
              <w:rPr>
                <w:spacing w:val="-4"/>
              </w:rPr>
              <w:t>LPLI</w:t>
            </w:r>
          </w:p>
        </w:tc>
        <w:tc>
          <w:tcPr>
            <w:tcW w:w="1819" w:type="dxa"/>
          </w:tcPr>
          <w:p w14:paraId="7FD3F62F" w14:textId="77777777" w:rsidR="004B533B" w:rsidRDefault="00000000">
            <w:pPr>
              <w:pStyle w:val="TableParagraph"/>
              <w:spacing w:before="59"/>
              <w:ind w:left="12"/>
            </w:pPr>
            <w:r>
              <w:rPr>
                <w:spacing w:val="-10"/>
              </w:rPr>
              <w:t>1</w:t>
            </w:r>
          </w:p>
        </w:tc>
        <w:tc>
          <w:tcPr>
            <w:tcW w:w="2319" w:type="dxa"/>
          </w:tcPr>
          <w:p w14:paraId="01985832" w14:textId="77777777" w:rsidR="004B533B" w:rsidRDefault="00000000">
            <w:pPr>
              <w:pStyle w:val="TableParagraph"/>
              <w:spacing w:before="59"/>
              <w:ind w:right="97"/>
              <w:jc w:val="right"/>
            </w:pPr>
            <w:r>
              <w:rPr>
                <w:spacing w:val="-2"/>
              </w:rPr>
              <w:t>Rp935,197,000</w:t>
            </w:r>
          </w:p>
        </w:tc>
        <w:tc>
          <w:tcPr>
            <w:tcW w:w="1248" w:type="dxa"/>
          </w:tcPr>
          <w:p w14:paraId="4C7C3807" w14:textId="77777777" w:rsidR="004B533B" w:rsidRDefault="00000000">
            <w:pPr>
              <w:pStyle w:val="TableParagraph"/>
              <w:spacing w:before="59"/>
              <w:ind w:left="87" w:right="79"/>
            </w:pPr>
            <w:r>
              <w:rPr>
                <w:spacing w:val="-2"/>
              </w:rPr>
              <w:t>20.656</w:t>
            </w:r>
          </w:p>
        </w:tc>
        <w:tc>
          <w:tcPr>
            <w:tcW w:w="1383" w:type="dxa"/>
          </w:tcPr>
          <w:p w14:paraId="547E316B" w14:textId="77777777" w:rsidR="004B533B" w:rsidRDefault="00000000">
            <w:pPr>
              <w:pStyle w:val="TableParagraph"/>
              <w:spacing w:before="59"/>
              <w:ind w:left="13" w:right="5"/>
            </w:pPr>
            <w:r>
              <w:rPr>
                <w:spacing w:val="-10"/>
              </w:rPr>
              <w:t>6</w:t>
            </w:r>
          </w:p>
        </w:tc>
        <w:tc>
          <w:tcPr>
            <w:tcW w:w="1182" w:type="dxa"/>
          </w:tcPr>
          <w:p w14:paraId="083AC91D" w14:textId="77777777" w:rsidR="004B533B" w:rsidRDefault="00000000">
            <w:pPr>
              <w:pStyle w:val="TableParagraph"/>
              <w:spacing w:before="59"/>
              <w:ind w:left="17"/>
            </w:pPr>
            <w:r>
              <w:rPr>
                <w:spacing w:val="-2"/>
              </w:rPr>
              <w:t>27-Apr-</w:t>
            </w:r>
            <w:r>
              <w:rPr>
                <w:spacing w:val="-5"/>
              </w:rPr>
              <w:t>21</w:t>
            </w:r>
          </w:p>
        </w:tc>
        <w:tc>
          <w:tcPr>
            <w:tcW w:w="1206" w:type="dxa"/>
          </w:tcPr>
          <w:p w14:paraId="52421EF2" w14:textId="77777777" w:rsidR="004B533B" w:rsidRDefault="00000000">
            <w:pPr>
              <w:pStyle w:val="TableParagraph"/>
              <w:spacing w:before="59"/>
              <w:ind w:left="16" w:right="5"/>
            </w:pPr>
            <w:r>
              <w:rPr>
                <w:spacing w:val="-2"/>
              </w:rPr>
              <w:t>31-Des-</w:t>
            </w:r>
            <w:r>
              <w:rPr>
                <w:spacing w:val="-5"/>
              </w:rPr>
              <w:t>20</w:t>
            </w:r>
          </w:p>
        </w:tc>
        <w:tc>
          <w:tcPr>
            <w:tcW w:w="1528" w:type="dxa"/>
          </w:tcPr>
          <w:p w14:paraId="4DAA19B5" w14:textId="77777777" w:rsidR="004B533B" w:rsidRDefault="00000000">
            <w:pPr>
              <w:pStyle w:val="TableParagraph"/>
              <w:spacing w:before="59"/>
              <w:ind w:left="13"/>
            </w:pPr>
            <w:r>
              <w:rPr>
                <w:spacing w:val="-5"/>
              </w:rPr>
              <w:t>117</w:t>
            </w:r>
          </w:p>
        </w:tc>
      </w:tr>
      <w:tr w:rsidR="004B533B" w14:paraId="09B9328C" w14:textId="77777777">
        <w:trPr>
          <w:trHeight w:val="316"/>
        </w:trPr>
        <w:tc>
          <w:tcPr>
            <w:tcW w:w="878" w:type="dxa"/>
          </w:tcPr>
          <w:p w14:paraId="1DAD2E60" w14:textId="77777777" w:rsidR="004B533B" w:rsidRDefault="00000000">
            <w:pPr>
              <w:pStyle w:val="TableParagraph"/>
              <w:ind w:right="93"/>
              <w:jc w:val="right"/>
            </w:pPr>
            <w:r>
              <w:rPr>
                <w:spacing w:val="-4"/>
              </w:rPr>
              <w:t>2021</w:t>
            </w:r>
          </w:p>
        </w:tc>
        <w:tc>
          <w:tcPr>
            <w:tcW w:w="1392" w:type="dxa"/>
            <w:vMerge/>
            <w:tcBorders>
              <w:top w:val="nil"/>
            </w:tcBorders>
          </w:tcPr>
          <w:p w14:paraId="17D8E1C8" w14:textId="77777777" w:rsidR="004B533B" w:rsidRDefault="004B533B">
            <w:pPr>
              <w:rPr>
                <w:sz w:val="2"/>
                <w:szCs w:val="2"/>
              </w:rPr>
            </w:pPr>
          </w:p>
        </w:tc>
        <w:tc>
          <w:tcPr>
            <w:tcW w:w="1819" w:type="dxa"/>
          </w:tcPr>
          <w:p w14:paraId="765A8561" w14:textId="77777777" w:rsidR="004B533B" w:rsidRDefault="00000000">
            <w:pPr>
              <w:pStyle w:val="TableParagraph"/>
              <w:ind w:left="12"/>
            </w:pPr>
            <w:r>
              <w:rPr>
                <w:spacing w:val="-10"/>
              </w:rPr>
              <w:t>1</w:t>
            </w:r>
          </w:p>
        </w:tc>
        <w:tc>
          <w:tcPr>
            <w:tcW w:w="2319" w:type="dxa"/>
          </w:tcPr>
          <w:p w14:paraId="09BBBE45" w14:textId="77777777" w:rsidR="004B533B" w:rsidRDefault="00000000">
            <w:pPr>
              <w:pStyle w:val="TableParagraph"/>
              <w:ind w:right="97"/>
              <w:jc w:val="right"/>
            </w:pPr>
            <w:r>
              <w:rPr>
                <w:spacing w:val="-2"/>
              </w:rPr>
              <w:t>Rp974,069,000</w:t>
            </w:r>
          </w:p>
        </w:tc>
        <w:tc>
          <w:tcPr>
            <w:tcW w:w="1248" w:type="dxa"/>
          </w:tcPr>
          <w:p w14:paraId="027F236E" w14:textId="77777777" w:rsidR="004B533B" w:rsidRDefault="00000000">
            <w:pPr>
              <w:pStyle w:val="TableParagraph"/>
              <w:ind w:left="87" w:right="79"/>
            </w:pPr>
            <w:r>
              <w:rPr>
                <w:spacing w:val="-2"/>
              </w:rPr>
              <w:t>20.697</w:t>
            </w:r>
          </w:p>
        </w:tc>
        <w:tc>
          <w:tcPr>
            <w:tcW w:w="1383" w:type="dxa"/>
          </w:tcPr>
          <w:p w14:paraId="627ED593" w14:textId="77777777" w:rsidR="004B533B" w:rsidRDefault="00000000">
            <w:pPr>
              <w:pStyle w:val="TableParagraph"/>
              <w:ind w:left="13" w:right="5"/>
            </w:pPr>
            <w:r>
              <w:rPr>
                <w:spacing w:val="-10"/>
              </w:rPr>
              <w:t>6</w:t>
            </w:r>
          </w:p>
        </w:tc>
        <w:tc>
          <w:tcPr>
            <w:tcW w:w="1182" w:type="dxa"/>
          </w:tcPr>
          <w:p w14:paraId="36D46576" w14:textId="77777777" w:rsidR="004B533B" w:rsidRDefault="00000000">
            <w:pPr>
              <w:pStyle w:val="TableParagraph"/>
              <w:ind w:left="17"/>
            </w:pPr>
            <w:r>
              <w:rPr>
                <w:spacing w:val="-2"/>
              </w:rPr>
              <w:t>26-Apr-</w:t>
            </w:r>
            <w:r>
              <w:rPr>
                <w:spacing w:val="-5"/>
              </w:rPr>
              <w:t>22</w:t>
            </w:r>
          </w:p>
        </w:tc>
        <w:tc>
          <w:tcPr>
            <w:tcW w:w="1206" w:type="dxa"/>
          </w:tcPr>
          <w:p w14:paraId="0D45306B" w14:textId="77777777" w:rsidR="004B533B" w:rsidRDefault="00000000">
            <w:pPr>
              <w:pStyle w:val="TableParagraph"/>
              <w:ind w:left="16" w:right="5"/>
            </w:pPr>
            <w:r>
              <w:rPr>
                <w:spacing w:val="-2"/>
              </w:rPr>
              <w:t>31-Des-</w:t>
            </w:r>
            <w:r>
              <w:rPr>
                <w:spacing w:val="-5"/>
              </w:rPr>
              <w:t>21</w:t>
            </w:r>
          </w:p>
        </w:tc>
        <w:tc>
          <w:tcPr>
            <w:tcW w:w="1528" w:type="dxa"/>
          </w:tcPr>
          <w:p w14:paraId="325F3677" w14:textId="77777777" w:rsidR="004B533B" w:rsidRDefault="00000000">
            <w:pPr>
              <w:pStyle w:val="TableParagraph"/>
              <w:ind w:left="13"/>
            </w:pPr>
            <w:r>
              <w:rPr>
                <w:spacing w:val="-5"/>
              </w:rPr>
              <w:t>116</w:t>
            </w:r>
          </w:p>
        </w:tc>
      </w:tr>
      <w:tr w:rsidR="004B533B" w14:paraId="297DC8EB" w14:textId="77777777">
        <w:trPr>
          <w:trHeight w:val="311"/>
        </w:trPr>
        <w:tc>
          <w:tcPr>
            <w:tcW w:w="878" w:type="dxa"/>
          </w:tcPr>
          <w:p w14:paraId="20D4EAFF" w14:textId="77777777" w:rsidR="004B533B" w:rsidRDefault="00000000">
            <w:pPr>
              <w:pStyle w:val="TableParagraph"/>
              <w:spacing w:before="53"/>
              <w:ind w:right="93"/>
              <w:jc w:val="right"/>
            </w:pPr>
            <w:r>
              <w:rPr>
                <w:spacing w:val="-4"/>
              </w:rPr>
              <w:t>2022</w:t>
            </w:r>
          </w:p>
        </w:tc>
        <w:tc>
          <w:tcPr>
            <w:tcW w:w="1392" w:type="dxa"/>
            <w:vMerge/>
            <w:tcBorders>
              <w:top w:val="nil"/>
            </w:tcBorders>
          </w:tcPr>
          <w:p w14:paraId="2347ECB7" w14:textId="77777777" w:rsidR="004B533B" w:rsidRDefault="004B533B">
            <w:pPr>
              <w:rPr>
                <w:sz w:val="2"/>
                <w:szCs w:val="2"/>
              </w:rPr>
            </w:pPr>
          </w:p>
        </w:tc>
        <w:tc>
          <w:tcPr>
            <w:tcW w:w="1819" w:type="dxa"/>
          </w:tcPr>
          <w:p w14:paraId="1950E52D" w14:textId="77777777" w:rsidR="004B533B" w:rsidRDefault="00000000">
            <w:pPr>
              <w:pStyle w:val="TableParagraph"/>
              <w:spacing w:before="53"/>
              <w:ind w:left="12"/>
            </w:pPr>
            <w:r>
              <w:rPr>
                <w:spacing w:val="-10"/>
              </w:rPr>
              <w:t>1</w:t>
            </w:r>
          </w:p>
        </w:tc>
        <w:tc>
          <w:tcPr>
            <w:tcW w:w="2319" w:type="dxa"/>
          </w:tcPr>
          <w:p w14:paraId="4F74A7C5" w14:textId="77777777" w:rsidR="004B533B" w:rsidRDefault="00000000">
            <w:pPr>
              <w:pStyle w:val="TableParagraph"/>
              <w:spacing w:before="53"/>
              <w:ind w:right="97"/>
              <w:jc w:val="right"/>
            </w:pPr>
            <w:r>
              <w:rPr>
                <w:spacing w:val="-2"/>
              </w:rPr>
              <w:t>Rp1,125,536,000</w:t>
            </w:r>
          </w:p>
        </w:tc>
        <w:tc>
          <w:tcPr>
            <w:tcW w:w="1248" w:type="dxa"/>
          </w:tcPr>
          <w:p w14:paraId="495501CA" w14:textId="77777777" w:rsidR="004B533B" w:rsidRDefault="00000000">
            <w:pPr>
              <w:pStyle w:val="TableParagraph"/>
              <w:spacing w:before="53"/>
              <w:ind w:left="87" w:right="79"/>
            </w:pPr>
            <w:r>
              <w:rPr>
                <w:spacing w:val="-2"/>
              </w:rPr>
              <w:t>20.842</w:t>
            </w:r>
          </w:p>
        </w:tc>
        <w:tc>
          <w:tcPr>
            <w:tcW w:w="1383" w:type="dxa"/>
          </w:tcPr>
          <w:p w14:paraId="5D327853" w14:textId="77777777" w:rsidR="004B533B" w:rsidRDefault="00000000">
            <w:pPr>
              <w:pStyle w:val="TableParagraph"/>
              <w:spacing w:before="53"/>
              <w:ind w:left="13" w:right="5"/>
            </w:pPr>
            <w:r>
              <w:rPr>
                <w:spacing w:val="-10"/>
              </w:rPr>
              <w:t>6</w:t>
            </w:r>
          </w:p>
        </w:tc>
        <w:tc>
          <w:tcPr>
            <w:tcW w:w="1182" w:type="dxa"/>
          </w:tcPr>
          <w:p w14:paraId="743EEF1A" w14:textId="77777777" w:rsidR="004B533B" w:rsidRDefault="00000000">
            <w:pPr>
              <w:pStyle w:val="TableParagraph"/>
              <w:spacing w:before="53"/>
              <w:ind w:left="17"/>
            </w:pPr>
            <w:r>
              <w:rPr>
                <w:spacing w:val="-2"/>
              </w:rPr>
              <w:t>29-Mar-</w:t>
            </w:r>
            <w:r>
              <w:rPr>
                <w:spacing w:val="-5"/>
              </w:rPr>
              <w:t>23</w:t>
            </w:r>
          </w:p>
        </w:tc>
        <w:tc>
          <w:tcPr>
            <w:tcW w:w="1206" w:type="dxa"/>
          </w:tcPr>
          <w:p w14:paraId="2D67A851" w14:textId="77777777" w:rsidR="004B533B" w:rsidRDefault="00000000">
            <w:pPr>
              <w:pStyle w:val="TableParagraph"/>
              <w:spacing w:before="53"/>
              <w:ind w:left="16" w:right="5"/>
            </w:pPr>
            <w:r>
              <w:rPr>
                <w:spacing w:val="-2"/>
              </w:rPr>
              <w:t>31-Des-</w:t>
            </w:r>
            <w:r>
              <w:rPr>
                <w:spacing w:val="-5"/>
              </w:rPr>
              <w:t>22</w:t>
            </w:r>
          </w:p>
        </w:tc>
        <w:tc>
          <w:tcPr>
            <w:tcW w:w="1528" w:type="dxa"/>
          </w:tcPr>
          <w:p w14:paraId="7CB0E63E" w14:textId="77777777" w:rsidR="004B533B" w:rsidRDefault="00000000">
            <w:pPr>
              <w:pStyle w:val="TableParagraph"/>
              <w:spacing w:before="53"/>
              <w:ind w:left="13" w:right="5"/>
            </w:pPr>
            <w:r>
              <w:rPr>
                <w:spacing w:val="-5"/>
              </w:rPr>
              <w:t>88</w:t>
            </w:r>
          </w:p>
        </w:tc>
      </w:tr>
      <w:tr w:rsidR="004B533B" w14:paraId="2B1760E8" w14:textId="77777777">
        <w:trPr>
          <w:trHeight w:val="316"/>
        </w:trPr>
        <w:tc>
          <w:tcPr>
            <w:tcW w:w="878" w:type="dxa"/>
          </w:tcPr>
          <w:p w14:paraId="5991A487" w14:textId="77777777" w:rsidR="004B533B" w:rsidRDefault="00000000">
            <w:pPr>
              <w:pStyle w:val="TableParagraph"/>
              <w:ind w:right="93"/>
              <w:jc w:val="right"/>
            </w:pPr>
            <w:r>
              <w:rPr>
                <w:spacing w:val="-4"/>
              </w:rPr>
              <w:t>2023</w:t>
            </w:r>
          </w:p>
        </w:tc>
        <w:tc>
          <w:tcPr>
            <w:tcW w:w="1392" w:type="dxa"/>
            <w:vMerge/>
            <w:tcBorders>
              <w:top w:val="nil"/>
            </w:tcBorders>
          </w:tcPr>
          <w:p w14:paraId="4361C1FC" w14:textId="77777777" w:rsidR="004B533B" w:rsidRDefault="004B533B">
            <w:pPr>
              <w:rPr>
                <w:sz w:val="2"/>
                <w:szCs w:val="2"/>
              </w:rPr>
            </w:pPr>
          </w:p>
        </w:tc>
        <w:tc>
          <w:tcPr>
            <w:tcW w:w="1819" w:type="dxa"/>
          </w:tcPr>
          <w:p w14:paraId="185BAC74" w14:textId="77777777" w:rsidR="004B533B" w:rsidRDefault="00000000">
            <w:pPr>
              <w:pStyle w:val="TableParagraph"/>
              <w:ind w:left="12"/>
            </w:pPr>
            <w:r>
              <w:rPr>
                <w:spacing w:val="-10"/>
              </w:rPr>
              <w:t>1</w:t>
            </w:r>
          </w:p>
        </w:tc>
        <w:tc>
          <w:tcPr>
            <w:tcW w:w="2319" w:type="dxa"/>
          </w:tcPr>
          <w:p w14:paraId="0FF391B2" w14:textId="77777777" w:rsidR="004B533B" w:rsidRDefault="00000000">
            <w:pPr>
              <w:pStyle w:val="TableParagraph"/>
              <w:ind w:right="97"/>
              <w:jc w:val="right"/>
            </w:pPr>
            <w:r>
              <w:rPr>
                <w:spacing w:val="-2"/>
              </w:rPr>
              <w:t>Rp1,683,667,000</w:t>
            </w:r>
          </w:p>
        </w:tc>
        <w:tc>
          <w:tcPr>
            <w:tcW w:w="1248" w:type="dxa"/>
          </w:tcPr>
          <w:p w14:paraId="0E290BF2" w14:textId="77777777" w:rsidR="004B533B" w:rsidRDefault="00000000">
            <w:pPr>
              <w:pStyle w:val="TableParagraph"/>
              <w:ind w:left="87" w:right="79"/>
            </w:pPr>
            <w:r>
              <w:rPr>
                <w:spacing w:val="-2"/>
              </w:rPr>
              <w:t>21.244</w:t>
            </w:r>
          </w:p>
        </w:tc>
        <w:tc>
          <w:tcPr>
            <w:tcW w:w="1383" w:type="dxa"/>
          </w:tcPr>
          <w:p w14:paraId="57BBF1D1" w14:textId="77777777" w:rsidR="004B533B" w:rsidRDefault="00000000">
            <w:pPr>
              <w:pStyle w:val="TableParagraph"/>
              <w:ind w:left="13" w:right="5"/>
            </w:pPr>
            <w:r>
              <w:rPr>
                <w:spacing w:val="-10"/>
              </w:rPr>
              <w:t>7</w:t>
            </w:r>
          </w:p>
        </w:tc>
        <w:tc>
          <w:tcPr>
            <w:tcW w:w="1182" w:type="dxa"/>
          </w:tcPr>
          <w:p w14:paraId="6038D3E3" w14:textId="77777777" w:rsidR="004B533B" w:rsidRDefault="00000000">
            <w:pPr>
              <w:pStyle w:val="TableParagraph"/>
              <w:ind w:left="17"/>
            </w:pPr>
            <w:r>
              <w:rPr>
                <w:spacing w:val="-2"/>
              </w:rPr>
              <w:t>27-Mar-</w:t>
            </w:r>
            <w:r>
              <w:rPr>
                <w:spacing w:val="-5"/>
              </w:rPr>
              <w:t>24</w:t>
            </w:r>
          </w:p>
        </w:tc>
        <w:tc>
          <w:tcPr>
            <w:tcW w:w="1206" w:type="dxa"/>
          </w:tcPr>
          <w:p w14:paraId="7F259A0E" w14:textId="77777777" w:rsidR="004B533B" w:rsidRDefault="00000000">
            <w:pPr>
              <w:pStyle w:val="TableParagraph"/>
              <w:ind w:left="16" w:right="5"/>
            </w:pPr>
            <w:r>
              <w:rPr>
                <w:spacing w:val="-2"/>
              </w:rPr>
              <w:t>31-Des-</w:t>
            </w:r>
            <w:r>
              <w:rPr>
                <w:spacing w:val="-5"/>
              </w:rPr>
              <w:t>23</w:t>
            </w:r>
          </w:p>
        </w:tc>
        <w:tc>
          <w:tcPr>
            <w:tcW w:w="1528" w:type="dxa"/>
          </w:tcPr>
          <w:p w14:paraId="60940F2F" w14:textId="77777777" w:rsidR="004B533B" w:rsidRDefault="00000000">
            <w:pPr>
              <w:pStyle w:val="TableParagraph"/>
              <w:ind w:left="13" w:right="5"/>
            </w:pPr>
            <w:r>
              <w:rPr>
                <w:spacing w:val="-5"/>
              </w:rPr>
              <w:t>87</w:t>
            </w:r>
          </w:p>
        </w:tc>
      </w:tr>
      <w:tr w:rsidR="004B533B" w14:paraId="0CEF1555" w14:textId="77777777">
        <w:trPr>
          <w:trHeight w:val="316"/>
        </w:trPr>
        <w:tc>
          <w:tcPr>
            <w:tcW w:w="878" w:type="dxa"/>
          </w:tcPr>
          <w:p w14:paraId="3AED6E29" w14:textId="77777777" w:rsidR="004B533B" w:rsidRDefault="00000000">
            <w:pPr>
              <w:pStyle w:val="TableParagraph"/>
              <w:spacing w:before="59"/>
              <w:ind w:right="93"/>
              <w:jc w:val="right"/>
            </w:pPr>
            <w:r>
              <w:rPr>
                <w:spacing w:val="-4"/>
              </w:rPr>
              <w:t>2020</w:t>
            </w:r>
          </w:p>
        </w:tc>
        <w:tc>
          <w:tcPr>
            <w:tcW w:w="1392" w:type="dxa"/>
            <w:vMerge w:val="restart"/>
          </w:tcPr>
          <w:p w14:paraId="41A7F87B" w14:textId="77777777" w:rsidR="004B533B" w:rsidRDefault="004B533B">
            <w:pPr>
              <w:pStyle w:val="TableParagraph"/>
              <w:spacing w:before="0" w:line="240" w:lineRule="auto"/>
              <w:jc w:val="left"/>
              <w:rPr>
                <w:b/>
              </w:rPr>
            </w:pPr>
          </w:p>
          <w:p w14:paraId="63F45B80" w14:textId="77777777" w:rsidR="004B533B" w:rsidRDefault="004B533B">
            <w:pPr>
              <w:pStyle w:val="TableParagraph"/>
              <w:spacing w:before="9" w:line="240" w:lineRule="auto"/>
              <w:jc w:val="left"/>
              <w:rPr>
                <w:b/>
              </w:rPr>
            </w:pPr>
          </w:p>
          <w:p w14:paraId="30672F05" w14:textId="77777777" w:rsidR="004B533B" w:rsidRDefault="00000000">
            <w:pPr>
              <w:pStyle w:val="TableParagraph"/>
              <w:spacing w:before="0" w:line="240" w:lineRule="auto"/>
              <w:ind w:left="370"/>
              <w:jc w:val="left"/>
            </w:pPr>
            <w:r>
              <w:rPr>
                <w:spacing w:val="-4"/>
              </w:rPr>
              <w:t>MDLN</w:t>
            </w:r>
          </w:p>
        </w:tc>
        <w:tc>
          <w:tcPr>
            <w:tcW w:w="1819" w:type="dxa"/>
          </w:tcPr>
          <w:p w14:paraId="01838D6A" w14:textId="77777777" w:rsidR="004B533B" w:rsidRDefault="00000000">
            <w:pPr>
              <w:pStyle w:val="TableParagraph"/>
              <w:spacing w:before="59"/>
              <w:ind w:left="12"/>
            </w:pPr>
            <w:r>
              <w:rPr>
                <w:spacing w:val="-10"/>
              </w:rPr>
              <w:t>0</w:t>
            </w:r>
          </w:p>
        </w:tc>
        <w:tc>
          <w:tcPr>
            <w:tcW w:w="2319" w:type="dxa"/>
          </w:tcPr>
          <w:p w14:paraId="2ED4D0A2" w14:textId="77777777" w:rsidR="004B533B" w:rsidRDefault="00000000">
            <w:pPr>
              <w:pStyle w:val="TableParagraph"/>
              <w:spacing w:before="59"/>
              <w:ind w:right="94"/>
              <w:jc w:val="right"/>
            </w:pPr>
            <w:r>
              <w:rPr>
                <w:spacing w:val="-2"/>
              </w:rPr>
              <w:t>Rp14,850,039,389,857</w:t>
            </w:r>
          </w:p>
        </w:tc>
        <w:tc>
          <w:tcPr>
            <w:tcW w:w="1248" w:type="dxa"/>
          </w:tcPr>
          <w:p w14:paraId="3554A860" w14:textId="77777777" w:rsidR="004B533B" w:rsidRDefault="00000000">
            <w:pPr>
              <w:pStyle w:val="TableParagraph"/>
              <w:spacing w:before="59"/>
              <w:ind w:left="87" w:right="79"/>
            </w:pPr>
            <w:r>
              <w:rPr>
                <w:spacing w:val="-2"/>
              </w:rPr>
              <w:t>30.329</w:t>
            </w:r>
          </w:p>
        </w:tc>
        <w:tc>
          <w:tcPr>
            <w:tcW w:w="1383" w:type="dxa"/>
          </w:tcPr>
          <w:p w14:paraId="0BCC41D5" w14:textId="77777777" w:rsidR="004B533B" w:rsidRDefault="00000000">
            <w:pPr>
              <w:pStyle w:val="TableParagraph"/>
              <w:spacing w:before="59"/>
              <w:ind w:left="13"/>
            </w:pPr>
            <w:r>
              <w:rPr>
                <w:spacing w:val="-5"/>
              </w:rPr>
              <w:t>11</w:t>
            </w:r>
          </w:p>
        </w:tc>
        <w:tc>
          <w:tcPr>
            <w:tcW w:w="1182" w:type="dxa"/>
          </w:tcPr>
          <w:p w14:paraId="36064722" w14:textId="77777777" w:rsidR="004B533B" w:rsidRDefault="00000000">
            <w:pPr>
              <w:pStyle w:val="TableParagraph"/>
              <w:spacing w:before="59"/>
              <w:ind w:left="17" w:right="10"/>
            </w:pPr>
            <w:r>
              <w:rPr>
                <w:spacing w:val="-2"/>
              </w:rPr>
              <w:t>28-Mei-</w:t>
            </w:r>
            <w:r>
              <w:rPr>
                <w:spacing w:val="-5"/>
              </w:rPr>
              <w:t>21</w:t>
            </w:r>
          </w:p>
        </w:tc>
        <w:tc>
          <w:tcPr>
            <w:tcW w:w="1206" w:type="dxa"/>
          </w:tcPr>
          <w:p w14:paraId="29E3AEC5" w14:textId="77777777" w:rsidR="004B533B" w:rsidRDefault="00000000">
            <w:pPr>
              <w:pStyle w:val="TableParagraph"/>
              <w:spacing w:before="59"/>
              <w:ind w:left="16" w:right="5"/>
            </w:pPr>
            <w:r>
              <w:rPr>
                <w:spacing w:val="-2"/>
              </w:rPr>
              <w:t>31-Des-</w:t>
            </w:r>
            <w:r>
              <w:rPr>
                <w:spacing w:val="-5"/>
              </w:rPr>
              <w:t>20</w:t>
            </w:r>
          </w:p>
        </w:tc>
        <w:tc>
          <w:tcPr>
            <w:tcW w:w="1528" w:type="dxa"/>
          </w:tcPr>
          <w:p w14:paraId="1EB47B68" w14:textId="77777777" w:rsidR="004B533B" w:rsidRDefault="00000000">
            <w:pPr>
              <w:pStyle w:val="TableParagraph"/>
              <w:spacing w:before="59"/>
              <w:ind w:left="13"/>
            </w:pPr>
            <w:r>
              <w:rPr>
                <w:spacing w:val="-5"/>
              </w:rPr>
              <w:t>148</w:t>
            </w:r>
          </w:p>
        </w:tc>
      </w:tr>
      <w:tr w:rsidR="004B533B" w14:paraId="47B6ED45" w14:textId="77777777">
        <w:trPr>
          <w:trHeight w:val="316"/>
        </w:trPr>
        <w:tc>
          <w:tcPr>
            <w:tcW w:w="878" w:type="dxa"/>
          </w:tcPr>
          <w:p w14:paraId="4B121B78" w14:textId="77777777" w:rsidR="004B533B" w:rsidRDefault="00000000">
            <w:pPr>
              <w:pStyle w:val="TableParagraph"/>
              <w:ind w:right="93"/>
              <w:jc w:val="right"/>
            </w:pPr>
            <w:r>
              <w:rPr>
                <w:spacing w:val="-4"/>
              </w:rPr>
              <w:t>2021</w:t>
            </w:r>
          </w:p>
        </w:tc>
        <w:tc>
          <w:tcPr>
            <w:tcW w:w="1392" w:type="dxa"/>
            <w:vMerge/>
            <w:tcBorders>
              <w:top w:val="nil"/>
            </w:tcBorders>
          </w:tcPr>
          <w:p w14:paraId="10B4B046" w14:textId="77777777" w:rsidR="004B533B" w:rsidRDefault="004B533B">
            <w:pPr>
              <w:rPr>
                <w:sz w:val="2"/>
                <w:szCs w:val="2"/>
              </w:rPr>
            </w:pPr>
          </w:p>
        </w:tc>
        <w:tc>
          <w:tcPr>
            <w:tcW w:w="1819" w:type="dxa"/>
          </w:tcPr>
          <w:p w14:paraId="7EDB338F" w14:textId="77777777" w:rsidR="004B533B" w:rsidRDefault="00000000">
            <w:pPr>
              <w:pStyle w:val="TableParagraph"/>
              <w:ind w:left="12"/>
            </w:pPr>
            <w:r>
              <w:rPr>
                <w:spacing w:val="-10"/>
              </w:rPr>
              <w:t>0</w:t>
            </w:r>
          </w:p>
        </w:tc>
        <w:tc>
          <w:tcPr>
            <w:tcW w:w="2319" w:type="dxa"/>
          </w:tcPr>
          <w:p w14:paraId="3A55F5C0" w14:textId="77777777" w:rsidR="004B533B" w:rsidRDefault="00000000">
            <w:pPr>
              <w:pStyle w:val="TableParagraph"/>
              <w:ind w:right="94"/>
              <w:jc w:val="right"/>
            </w:pPr>
            <w:r>
              <w:rPr>
                <w:spacing w:val="-2"/>
              </w:rPr>
              <w:t>Rp14,539,539,040,795</w:t>
            </w:r>
          </w:p>
        </w:tc>
        <w:tc>
          <w:tcPr>
            <w:tcW w:w="1248" w:type="dxa"/>
          </w:tcPr>
          <w:p w14:paraId="0EC1A9E2" w14:textId="77777777" w:rsidR="004B533B" w:rsidRDefault="00000000">
            <w:pPr>
              <w:pStyle w:val="TableParagraph"/>
              <w:ind w:left="87" w:right="79"/>
            </w:pPr>
            <w:r>
              <w:rPr>
                <w:spacing w:val="-2"/>
              </w:rPr>
              <w:t>30.308</w:t>
            </w:r>
          </w:p>
        </w:tc>
        <w:tc>
          <w:tcPr>
            <w:tcW w:w="1383" w:type="dxa"/>
          </w:tcPr>
          <w:p w14:paraId="369F027E" w14:textId="77777777" w:rsidR="004B533B" w:rsidRDefault="00000000">
            <w:pPr>
              <w:pStyle w:val="TableParagraph"/>
              <w:ind w:left="13"/>
            </w:pPr>
            <w:r>
              <w:rPr>
                <w:spacing w:val="-5"/>
              </w:rPr>
              <w:t>11</w:t>
            </w:r>
          </w:p>
        </w:tc>
        <w:tc>
          <w:tcPr>
            <w:tcW w:w="1182" w:type="dxa"/>
          </w:tcPr>
          <w:p w14:paraId="0D2F68E1" w14:textId="77777777" w:rsidR="004B533B" w:rsidRDefault="00000000">
            <w:pPr>
              <w:pStyle w:val="TableParagraph"/>
              <w:ind w:left="17"/>
            </w:pPr>
            <w:r>
              <w:rPr>
                <w:spacing w:val="-2"/>
              </w:rPr>
              <w:t>22-Apr-</w:t>
            </w:r>
            <w:r>
              <w:rPr>
                <w:spacing w:val="-5"/>
              </w:rPr>
              <w:t>22</w:t>
            </w:r>
          </w:p>
        </w:tc>
        <w:tc>
          <w:tcPr>
            <w:tcW w:w="1206" w:type="dxa"/>
          </w:tcPr>
          <w:p w14:paraId="6ED72FB1" w14:textId="77777777" w:rsidR="004B533B" w:rsidRDefault="00000000">
            <w:pPr>
              <w:pStyle w:val="TableParagraph"/>
              <w:ind w:left="16" w:right="5"/>
            </w:pPr>
            <w:r>
              <w:rPr>
                <w:spacing w:val="-2"/>
              </w:rPr>
              <w:t>31-Des-</w:t>
            </w:r>
            <w:r>
              <w:rPr>
                <w:spacing w:val="-5"/>
              </w:rPr>
              <w:t>21</w:t>
            </w:r>
          </w:p>
        </w:tc>
        <w:tc>
          <w:tcPr>
            <w:tcW w:w="1528" w:type="dxa"/>
          </w:tcPr>
          <w:p w14:paraId="504D7CBB" w14:textId="77777777" w:rsidR="004B533B" w:rsidRDefault="00000000">
            <w:pPr>
              <w:pStyle w:val="TableParagraph"/>
              <w:ind w:left="13"/>
            </w:pPr>
            <w:r>
              <w:rPr>
                <w:spacing w:val="-5"/>
              </w:rPr>
              <w:t>112</w:t>
            </w:r>
          </w:p>
        </w:tc>
      </w:tr>
      <w:tr w:rsidR="004B533B" w14:paraId="72EC2B86" w14:textId="77777777">
        <w:trPr>
          <w:trHeight w:val="311"/>
        </w:trPr>
        <w:tc>
          <w:tcPr>
            <w:tcW w:w="878" w:type="dxa"/>
          </w:tcPr>
          <w:p w14:paraId="4FB95A04" w14:textId="77777777" w:rsidR="004B533B" w:rsidRDefault="00000000">
            <w:pPr>
              <w:pStyle w:val="TableParagraph"/>
              <w:spacing w:before="53"/>
              <w:ind w:right="93"/>
              <w:jc w:val="right"/>
            </w:pPr>
            <w:r>
              <w:rPr>
                <w:spacing w:val="-4"/>
              </w:rPr>
              <w:t>2022</w:t>
            </w:r>
          </w:p>
        </w:tc>
        <w:tc>
          <w:tcPr>
            <w:tcW w:w="1392" w:type="dxa"/>
            <w:vMerge/>
            <w:tcBorders>
              <w:top w:val="nil"/>
            </w:tcBorders>
          </w:tcPr>
          <w:p w14:paraId="14BF1F27" w14:textId="77777777" w:rsidR="004B533B" w:rsidRDefault="004B533B">
            <w:pPr>
              <w:rPr>
                <w:sz w:val="2"/>
                <w:szCs w:val="2"/>
              </w:rPr>
            </w:pPr>
          </w:p>
        </w:tc>
        <w:tc>
          <w:tcPr>
            <w:tcW w:w="1819" w:type="dxa"/>
          </w:tcPr>
          <w:p w14:paraId="031ACA87" w14:textId="77777777" w:rsidR="004B533B" w:rsidRDefault="00000000">
            <w:pPr>
              <w:pStyle w:val="TableParagraph"/>
              <w:spacing w:before="53"/>
              <w:ind w:left="12"/>
            </w:pPr>
            <w:r>
              <w:rPr>
                <w:spacing w:val="-10"/>
              </w:rPr>
              <w:t>0</w:t>
            </w:r>
          </w:p>
        </w:tc>
        <w:tc>
          <w:tcPr>
            <w:tcW w:w="2319" w:type="dxa"/>
          </w:tcPr>
          <w:p w14:paraId="35D848BA" w14:textId="77777777" w:rsidR="004B533B" w:rsidRDefault="00000000">
            <w:pPr>
              <w:pStyle w:val="TableParagraph"/>
              <w:spacing w:before="53"/>
              <w:ind w:right="94"/>
              <w:jc w:val="right"/>
            </w:pPr>
            <w:r>
              <w:rPr>
                <w:spacing w:val="-2"/>
              </w:rPr>
              <w:t>Rp13,528,168,874,943</w:t>
            </w:r>
          </w:p>
        </w:tc>
        <w:tc>
          <w:tcPr>
            <w:tcW w:w="1248" w:type="dxa"/>
          </w:tcPr>
          <w:p w14:paraId="456ADD71" w14:textId="77777777" w:rsidR="004B533B" w:rsidRDefault="00000000">
            <w:pPr>
              <w:pStyle w:val="TableParagraph"/>
              <w:spacing w:before="53"/>
              <w:ind w:left="87" w:right="79"/>
            </w:pPr>
            <w:r>
              <w:rPr>
                <w:spacing w:val="-2"/>
              </w:rPr>
              <w:t>30.236</w:t>
            </w:r>
          </w:p>
        </w:tc>
        <w:tc>
          <w:tcPr>
            <w:tcW w:w="1383" w:type="dxa"/>
          </w:tcPr>
          <w:p w14:paraId="2FBE08AD" w14:textId="77777777" w:rsidR="004B533B" w:rsidRDefault="00000000">
            <w:pPr>
              <w:pStyle w:val="TableParagraph"/>
              <w:spacing w:before="53"/>
              <w:ind w:left="13"/>
            </w:pPr>
            <w:r>
              <w:rPr>
                <w:spacing w:val="-5"/>
              </w:rPr>
              <w:t>11</w:t>
            </w:r>
          </w:p>
        </w:tc>
        <w:tc>
          <w:tcPr>
            <w:tcW w:w="1182" w:type="dxa"/>
          </w:tcPr>
          <w:p w14:paraId="285F9969" w14:textId="77777777" w:rsidR="004B533B" w:rsidRDefault="00000000">
            <w:pPr>
              <w:pStyle w:val="TableParagraph"/>
              <w:spacing w:before="53"/>
              <w:ind w:left="17"/>
            </w:pPr>
            <w:r>
              <w:rPr>
                <w:spacing w:val="-2"/>
              </w:rPr>
              <w:t>30-Mar-</w:t>
            </w:r>
            <w:r>
              <w:rPr>
                <w:spacing w:val="-5"/>
              </w:rPr>
              <w:t>23</w:t>
            </w:r>
          </w:p>
        </w:tc>
        <w:tc>
          <w:tcPr>
            <w:tcW w:w="1206" w:type="dxa"/>
          </w:tcPr>
          <w:p w14:paraId="768D0C56" w14:textId="77777777" w:rsidR="004B533B" w:rsidRDefault="00000000">
            <w:pPr>
              <w:pStyle w:val="TableParagraph"/>
              <w:spacing w:before="53"/>
              <w:ind w:left="16" w:right="5"/>
            </w:pPr>
            <w:r>
              <w:rPr>
                <w:spacing w:val="-2"/>
              </w:rPr>
              <w:t>31-Des-</w:t>
            </w:r>
            <w:r>
              <w:rPr>
                <w:spacing w:val="-5"/>
              </w:rPr>
              <w:t>22</w:t>
            </w:r>
          </w:p>
        </w:tc>
        <w:tc>
          <w:tcPr>
            <w:tcW w:w="1528" w:type="dxa"/>
          </w:tcPr>
          <w:p w14:paraId="1C1F2C1E" w14:textId="77777777" w:rsidR="004B533B" w:rsidRDefault="00000000">
            <w:pPr>
              <w:pStyle w:val="TableParagraph"/>
              <w:spacing w:before="53"/>
              <w:ind w:left="13" w:right="5"/>
            </w:pPr>
            <w:r>
              <w:rPr>
                <w:spacing w:val="-5"/>
              </w:rPr>
              <w:t>89</w:t>
            </w:r>
          </w:p>
        </w:tc>
      </w:tr>
      <w:tr w:rsidR="004B533B" w14:paraId="06E839FB" w14:textId="77777777">
        <w:trPr>
          <w:trHeight w:val="316"/>
        </w:trPr>
        <w:tc>
          <w:tcPr>
            <w:tcW w:w="878" w:type="dxa"/>
          </w:tcPr>
          <w:p w14:paraId="694EAF76" w14:textId="77777777" w:rsidR="004B533B" w:rsidRDefault="00000000">
            <w:pPr>
              <w:pStyle w:val="TableParagraph"/>
              <w:ind w:right="93"/>
              <w:jc w:val="right"/>
            </w:pPr>
            <w:r>
              <w:rPr>
                <w:spacing w:val="-4"/>
              </w:rPr>
              <w:t>2023</w:t>
            </w:r>
          </w:p>
        </w:tc>
        <w:tc>
          <w:tcPr>
            <w:tcW w:w="1392" w:type="dxa"/>
            <w:vMerge/>
            <w:tcBorders>
              <w:top w:val="nil"/>
            </w:tcBorders>
          </w:tcPr>
          <w:p w14:paraId="0AAE1E68" w14:textId="77777777" w:rsidR="004B533B" w:rsidRDefault="004B533B">
            <w:pPr>
              <w:rPr>
                <w:sz w:val="2"/>
                <w:szCs w:val="2"/>
              </w:rPr>
            </w:pPr>
          </w:p>
        </w:tc>
        <w:tc>
          <w:tcPr>
            <w:tcW w:w="1819" w:type="dxa"/>
          </w:tcPr>
          <w:p w14:paraId="54D13BC5" w14:textId="77777777" w:rsidR="004B533B" w:rsidRDefault="00000000">
            <w:pPr>
              <w:pStyle w:val="TableParagraph"/>
              <w:ind w:left="12"/>
            </w:pPr>
            <w:r>
              <w:rPr>
                <w:spacing w:val="-10"/>
              </w:rPr>
              <w:t>0</w:t>
            </w:r>
          </w:p>
        </w:tc>
        <w:tc>
          <w:tcPr>
            <w:tcW w:w="2319" w:type="dxa"/>
          </w:tcPr>
          <w:p w14:paraId="79EED30C" w14:textId="77777777" w:rsidR="004B533B" w:rsidRDefault="00000000">
            <w:pPr>
              <w:pStyle w:val="TableParagraph"/>
              <w:ind w:right="94"/>
              <w:jc w:val="right"/>
            </w:pPr>
            <w:r>
              <w:rPr>
                <w:spacing w:val="-2"/>
              </w:rPr>
              <w:t>Rp13,688,937,894,339</w:t>
            </w:r>
          </w:p>
        </w:tc>
        <w:tc>
          <w:tcPr>
            <w:tcW w:w="1248" w:type="dxa"/>
          </w:tcPr>
          <w:p w14:paraId="5A23756F" w14:textId="77777777" w:rsidR="004B533B" w:rsidRDefault="00000000">
            <w:pPr>
              <w:pStyle w:val="TableParagraph"/>
              <w:ind w:left="87" w:right="79"/>
            </w:pPr>
            <w:r>
              <w:rPr>
                <w:spacing w:val="-2"/>
              </w:rPr>
              <w:t>30.248</w:t>
            </w:r>
          </w:p>
        </w:tc>
        <w:tc>
          <w:tcPr>
            <w:tcW w:w="1383" w:type="dxa"/>
          </w:tcPr>
          <w:p w14:paraId="1D5D09C1" w14:textId="77777777" w:rsidR="004B533B" w:rsidRDefault="00000000">
            <w:pPr>
              <w:pStyle w:val="TableParagraph"/>
              <w:ind w:left="13"/>
            </w:pPr>
            <w:r>
              <w:rPr>
                <w:spacing w:val="-5"/>
              </w:rPr>
              <w:t>11</w:t>
            </w:r>
          </w:p>
        </w:tc>
        <w:tc>
          <w:tcPr>
            <w:tcW w:w="1182" w:type="dxa"/>
          </w:tcPr>
          <w:p w14:paraId="154BF035" w14:textId="77777777" w:rsidR="004B533B" w:rsidRDefault="00000000">
            <w:pPr>
              <w:pStyle w:val="TableParagraph"/>
              <w:ind w:left="17"/>
            </w:pPr>
            <w:r>
              <w:rPr>
                <w:spacing w:val="-2"/>
              </w:rPr>
              <w:t>28-Apr-</w:t>
            </w:r>
            <w:r>
              <w:rPr>
                <w:spacing w:val="-5"/>
              </w:rPr>
              <w:t>24</w:t>
            </w:r>
          </w:p>
        </w:tc>
        <w:tc>
          <w:tcPr>
            <w:tcW w:w="1206" w:type="dxa"/>
          </w:tcPr>
          <w:p w14:paraId="1D4AD27C" w14:textId="77777777" w:rsidR="004B533B" w:rsidRDefault="00000000">
            <w:pPr>
              <w:pStyle w:val="TableParagraph"/>
              <w:ind w:left="16" w:right="5"/>
            </w:pPr>
            <w:r>
              <w:rPr>
                <w:spacing w:val="-2"/>
              </w:rPr>
              <w:t>31-Des-</w:t>
            </w:r>
            <w:r>
              <w:rPr>
                <w:spacing w:val="-5"/>
              </w:rPr>
              <w:t>23</w:t>
            </w:r>
          </w:p>
        </w:tc>
        <w:tc>
          <w:tcPr>
            <w:tcW w:w="1528" w:type="dxa"/>
          </w:tcPr>
          <w:p w14:paraId="5A799F7C" w14:textId="77777777" w:rsidR="004B533B" w:rsidRDefault="00000000">
            <w:pPr>
              <w:pStyle w:val="TableParagraph"/>
              <w:ind w:left="13"/>
            </w:pPr>
            <w:r>
              <w:rPr>
                <w:spacing w:val="-5"/>
              </w:rPr>
              <w:t>119</w:t>
            </w:r>
          </w:p>
        </w:tc>
      </w:tr>
      <w:tr w:rsidR="004B533B" w14:paraId="1019A0C3" w14:textId="77777777">
        <w:trPr>
          <w:trHeight w:val="316"/>
        </w:trPr>
        <w:tc>
          <w:tcPr>
            <w:tcW w:w="878" w:type="dxa"/>
          </w:tcPr>
          <w:p w14:paraId="1605152C" w14:textId="77777777" w:rsidR="004B533B" w:rsidRDefault="00000000">
            <w:pPr>
              <w:pStyle w:val="TableParagraph"/>
              <w:spacing w:before="59"/>
              <w:ind w:right="93"/>
              <w:jc w:val="right"/>
            </w:pPr>
            <w:r>
              <w:rPr>
                <w:spacing w:val="-4"/>
              </w:rPr>
              <w:t>2020</w:t>
            </w:r>
          </w:p>
        </w:tc>
        <w:tc>
          <w:tcPr>
            <w:tcW w:w="1392" w:type="dxa"/>
            <w:vMerge w:val="restart"/>
          </w:tcPr>
          <w:p w14:paraId="5C09FB4B" w14:textId="77777777" w:rsidR="004B533B" w:rsidRDefault="004B533B">
            <w:pPr>
              <w:pStyle w:val="TableParagraph"/>
              <w:spacing w:before="0" w:line="240" w:lineRule="auto"/>
              <w:jc w:val="left"/>
              <w:rPr>
                <w:b/>
              </w:rPr>
            </w:pPr>
          </w:p>
          <w:p w14:paraId="05FA62F0" w14:textId="77777777" w:rsidR="004B533B" w:rsidRDefault="004B533B">
            <w:pPr>
              <w:pStyle w:val="TableParagraph"/>
              <w:spacing w:before="8" w:line="240" w:lineRule="auto"/>
              <w:jc w:val="left"/>
              <w:rPr>
                <w:b/>
              </w:rPr>
            </w:pPr>
          </w:p>
          <w:p w14:paraId="71B239DF" w14:textId="77777777" w:rsidR="004B533B" w:rsidRDefault="00000000">
            <w:pPr>
              <w:pStyle w:val="TableParagraph"/>
              <w:spacing w:before="1" w:line="240" w:lineRule="auto"/>
              <w:ind w:left="418"/>
              <w:jc w:val="left"/>
            </w:pPr>
            <w:r>
              <w:rPr>
                <w:spacing w:val="-4"/>
              </w:rPr>
              <w:t>MKPI</w:t>
            </w:r>
          </w:p>
        </w:tc>
        <w:tc>
          <w:tcPr>
            <w:tcW w:w="1819" w:type="dxa"/>
          </w:tcPr>
          <w:p w14:paraId="5D63120D" w14:textId="77777777" w:rsidR="004B533B" w:rsidRDefault="00000000">
            <w:pPr>
              <w:pStyle w:val="TableParagraph"/>
              <w:spacing w:before="59"/>
              <w:ind w:left="12"/>
            </w:pPr>
            <w:r>
              <w:rPr>
                <w:spacing w:val="-10"/>
              </w:rPr>
              <w:t>1</w:t>
            </w:r>
          </w:p>
        </w:tc>
        <w:tc>
          <w:tcPr>
            <w:tcW w:w="2319" w:type="dxa"/>
          </w:tcPr>
          <w:p w14:paraId="3CB8683F" w14:textId="77777777" w:rsidR="004B533B" w:rsidRDefault="00000000">
            <w:pPr>
              <w:pStyle w:val="TableParagraph"/>
              <w:spacing w:before="59"/>
              <w:ind w:right="93"/>
              <w:jc w:val="right"/>
            </w:pPr>
            <w:r>
              <w:rPr>
                <w:spacing w:val="-2"/>
              </w:rPr>
              <w:t>Rp7,622,918,065,733</w:t>
            </w:r>
          </w:p>
        </w:tc>
        <w:tc>
          <w:tcPr>
            <w:tcW w:w="1248" w:type="dxa"/>
          </w:tcPr>
          <w:p w14:paraId="09840578" w14:textId="77777777" w:rsidR="004B533B" w:rsidRDefault="00000000">
            <w:pPr>
              <w:pStyle w:val="TableParagraph"/>
              <w:spacing w:before="59"/>
              <w:ind w:left="87" w:right="79"/>
            </w:pPr>
            <w:r>
              <w:rPr>
                <w:spacing w:val="-2"/>
              </w:rPr>
              <w:t>29.662</w:t>
            </w:r>
          </w:p>
        </w:tc>
        <w:tc>
          <w:tcPr>
            <w:tcW w:w="1383" w:type="dxa"/>
          </w:tcPr>
          <w:p w14:paraId="28D27222" w14:textId="77777777" w:rsidR="004B533B" w:rsidRDefault="00000000">
            <w:pPr>
              <w:pStyle w:val="TableParagraph"/>
              <w:spacing w:before="59"/>
              <w:ind w:left="13" w:right="5"/>
            </w:pPr>
            <w:r>
              <w:rPr>
                <w:spacing w:val="-10"/>
              </w:rPr>
              <w:t>2</w:t>
            </w:r>
          </w:p>
        </w:tc>
        <w:tc>
          <w:tcPr>
            <w:tcW w:w="1182" w:type="dxa"/>
          </w:tcPr>
          <w:p w14:paraId="2C715C44" w14:textId="77777777" w:rsidR="004B533B" w:rsidRDefault="00000000">
            <w:pPr>
              <w:pStyle w:val="TableParagraph"/>
              <w:spacing w:before="59"/>
              <w:ind w:left="17"/>
            </w:pPr>
            <w:r>
              <w:rPr>
                <w:spacing w:val="-2"/>
              </w:rPr>
              <w:t>18-Mar-</w:t>
            </w:r>
            <w:r>
              <w:rPr>
                <w:spacing w:val="-5"/>
              </w:rPr>
              <w:t>21</w:t>
            </w:r>
          </w:p>
        </w:tc>
        <w:tc>
          <w:tcPr>
            <w:tcW w:w="1206" w:type="dxa"/>
          </w:tcPr>
          <w:p w14:paraId="13ED7559" w14:textId="77777777" w:rsidR="004B533B" w:rsidRDefault="00000000">
            <w:pPr>
              <w:pStyle w:val="TableParagraph"/>
              <w:spacing w:before="59"/>
              <w:ind w:left="16" w:right="5"/>
            </w:pPr>
            <w:r>
              <w:rPr>
                <w:spacing w:val="-2"/>
              </w:rPr>
              <w:t>31-Des-</w:t>
            </w:r>
            <w:r>
              <w:rPr>
                <w:spacing w:val="-5"/>
              </w:rPr>
              <w:t>20</w:t>
            </w:r>
          </w:p>
        </w:tc>
        <w:tc>
          <w:tcPr>
            <w:tcW w:w="1528" w:type="dxa"/>
          </w:tcPr>
          <w:p w14:paraId="17BB863D" w14:textId="77777777" w:rsidR="004B533B" w:rsidRDefault="00000000">
            <w:pPr>
              <w:pStyle w:val="TableParagraph"/>
              <w:spacing w:before="59"/>
              <w:ind w:left="13" w:right="5"/>
            </w:pPr>
            <w:r>
              <w:rPr>
                <w:spacing w:val="-5"/>
              </w:rPr>
              <w:t>77</w:t>
            </w:r>
          </w:p>
        </w:tc>
      </w:tr>
      <w:tr w:rsidR="004B533B" w14:paraId="7D58AFE9" w14:textId="77777777">
        <w:trPr>
          <w:trHeight w:val="311"/>
        </w:trPr>
        <w:tc>
          <w:tcPr>
            <w:tcW w:w="878" w:type="dxa"/>
          </w:tcPr>
          <w:p w14:paraId="42392112" w14:textId="77777777" w:rsidR="004B533B" w:rsidRDefault="00000000">
            <w:pPr>
              <w:pStyle w:val="TableParagraph"/>
              <w:spacing w:before="53"/>
              <w:ind w:right="93"/>
              <w:jc w:val="right"/>
            </w:pPr>
            <w:r>
              <w:rPr>
                <w:spacing w:val="-4"/>
              </w:rPr>
              <w:t>2021</w:t>
            </w:r>
          </w:p>
        </w:tc>
        <w:tc>
          <w:tcPr>
            <w:tcW w:w="1392" w:type="dxa"/>
            <w:vMerge/>
            <w:tcBorders>
              <w:top w:val="nil"/>
            </w:tcBorders>
          </w:tcPr>
          <w:p w14:paraId="24B68D47" w14:textId="77777777" w:rsidR="004B533B" w:rsidRDefault="004B533B">
            <w:pPr>
              <w:rPr>
                <w:sz w:val="2"/>
                <w:szCs w:val="2"/>
              </w:rPr>
            </w:pPr>
          </w:p>
        </w:tc>
        <w:tc>
          <w:tcPr>
            <w:tcW w:w="1819" w:type="dxa"/>
          </w:tcPr>
          <w:p w14:paraId="0A569930" w14:textId="77777777" w:rsidR="004B533B" w:rsidRDefault="00000000">
            <w:pPr>
              <w:pStyle w:val="TableParagraph"/>
              <w:spacing w:before="53"/>
              <w:ind w:left="12"/>
            </w:pPr>
            <w:r>
              <w:rPr>
                <w:spacing w:val="-10"/>
              </w:rPr>
              <w:t>1</w:t>
            </w:r>
          </w:p>
        </w:tc>
        <w:tc>
          <w:tcPr>
            <w:tcW w:w="2319" w:type="dxa"/>
          </w:tcPr>
          <w:p w14:paraId="373F8959" w14:textId="77777777" w:rsidR="004B533B" w:rsidRDefault="00000000">
            <w:pPr>
              <w:pStyle w:val="TableParagraph"/>
              <w:spacing w:before="53"/>
              <w:ind w:right="93"/>
              <w:jc w:val="right"/>
            </w:pPr>
            <w:r>
              <w:rPr>
                <w:spacing w:val="-2"/>
              </w:rPr>
              <w:t>Rp7,994,282,432,092</w:t>
            </w:r>
          </w:p>
        </w:tc>
        <w:tc>
          <w:tcPr>
            <w:tcW w:w="1248" w:type="dxa"/>
          </w:tcPr>
          <w:p w14:paraId="1B84FD0B" w14:textId="77777777" w:rsidR="004B533B" w:rsidRDefault="00000000">
            <w:pPr>
              <w:pStyle w:val="TableParagraph"/>
              <w:spacing w:before="53"/>
              <w:ind w:left="87" w:right="79"/>
            </w:pPr>
            <w:r>
              <w:rPr>
                <w:spacing w:val="-2"/>
              </w:rPr>
              <w:t>29.710</w:t>
            </w:r>
          </w:p>
        </w:tc>
        <w:tc>
          <w:tcPr>
            <w:tcW w:w="1383" w:type="dxa"/>
          </w:tcPr>
          <w:p w14:paraId="57EC3D13" w14:textId="77777777" w:rsidR="004B533B" w:rsidRDefault="00000000">
            <w:pPr>
              <w:pStyle w:val="TableParagraph"/>
              <w:spacing w:before="53"/>
              <w:ind w:left="13" w:right="5"/>
            </w:pPr>
            <w:r>
              <w:rPr>
                <w:spacing w:val="-10"/>
              </w:rPr>
              <w:t>2</w:t>
            </w:r>
          </w:p>
        </w:tc>
        <w:tc>
          <w:tcPr>
            <w:tcW w:w="1182" w:type="dxa"/>
          </w:tcPr>
          <w:p w14:paraId="1CEFF6F1" w14:textId="77777777" w:rsidR="004B533B" w:rsidRDefault="00000000">
            <w:pPr>
              <w:pStyle w:val="TableParagraph"/>
              <w:spacing w:before="53"/>
              <w:ind w:left="17"/>
            </w:pPr>
            <w:r>
              <w:rPr>
                <w:spacing w:val="-2"/>
              </w:rPr>
              <w:t>05-Apr-</w:t>
            </w:r>
            <w:r>
              <w:rPr>
                <w:spacing w:val="-5"/>
              </w:rPr>
              <w:t>22</w:t>
            </w:r>
          </w:p>
        </w:tc>
        <w:tc>
          <w:tcPr>
            <w:tcW w:w="1206" w:type="dxa"/>
          </w:tcPr>
          <w:p w14:paraId="3CE14AC0" w14:textId="77777777" w:rsidR="004B533B" w:rsidRDefault="00000000">
            <w:pPr>
              <w:pStyle w:val="TableParagraph"/>
              <w:spacing w:before="53"/>
              <w:ind w:left="16" w:right="5"/>
            </w:pPr>
            <w:r>
              <w:rPr>
                <w:spacing w:val="-2"/>
              </w:rPr>
              <w:t>31-Des-</w:t>
            </w:r>
            <w:r>
              <w:rPr>
                <w:spacing w:val="-5"/>
              </w:rPr>
              <w:t>21</w:t>
            </w:r>
          </w:p>
        </w:tc>
        <w:tc>
          <w:tcPr>
            <w:tcW w:w="1528" w:type="dxa"/>
          </w:tcPr>
          <w:p w14:paraId="29FD815E" w14:textId="77777777" w:rsidR="004B533B" w:rsidRDefault="00000000">
            <w:pPr>
              <w:pStyle w:val="TableParagraph"/>
              <w:spacing w:before="53"/>
              <w:ind w:left="13" w:right="5"/>
            </w:pPr>
            <w:r>
              <w:rPr>
                <w:spacing w:val="-5"/>
              </w:rPr>
              <w:t>95</w:t>
            </w:r>
          </w:p>
        </w:tc>
      </w:tr>
      <w:tr w:rsidR="004B533B" w14:paraId="3128ADBA" w14:textId="77777777">
        <w:trPr>
          <w:trHeight w:val="316"/>
        </w:trPr>
        <w:tc>
          <w:tcPr>
            <w:tcW w:w="878" w:type="dxa"/>
          </w:tcPr>
          <w:p w14:paraId="4E6189C3" w14:textId="77777777" w:rsidR="004B533B" w:rsidRDefault="00000000">
            <w:pPr>
              <w:pStyle w:val="TableParagraph"/>
              <w:ind w:right="93"/>
              <w:jc w:val="right"/>
            </w:pPr>
            <w:r>
              <w:rPr>
                <w:spacing w:val="-4"/>
              </w:rPr>
              <w:t>2022</w:t>
            </w:r>
          </w:p>
        </w:tc>
        <w:tc>
          <w:tcPr>
            <w:tcW w:w="1392" w:type="dxa"/>
            <w:vMerge/>
            <w:tcBorders>
              <w:top w:val="nil"/>
            </w:tcBorders>
          </w:tcPr>
          <w:p w14:paraId="0EEECB18" w14:textId="77777777" w:rsidR="004B533B" w:rsidRDefault="004B533B">
            <w:pPr>
              <w:rPr>
                <w:sz w:val="2"/>
                <w:szCs w:val="2"/>
              </w:rPr>
            </w:pPr>
          </w:p>
        </w:tc>
        <w:tc>
          <w:tcPr>
            <w:tcW w:w="1819" w:type="dxa"/>
          </w:tcPr>
          <w:p w14:paraId="79F2159B" w14:textId="77777777" w:rsidR="004B533B" w:rsidRDefault="00000000">
            <w:pPr>
              <w:pStyle w:val="TableParagraph"/>
              <w:ind w:left="12"/>
            </w:pPr>
            <w:r>
              <w:rPr>
                <w:spacing w:val="-10"/>
              </w:rPr>
              <w:t>1</w:t>
            </w:r>
          </w:p>
        </w:tc>
        <w:tc>
          <w:tcPr>
            <w:tcW w:w="2319" w:type="dxa"/>
          </w:tcPr>
          <w:p w14:paraId="5733DCDC" w14:textId="77777777" w:rsidR="004B533B" w:rsidRDefault="00000000">
            <w:pPr>
              <w:pStyle w:val="TableParagraph"/>
              <w:ind w:right="93"/>
              <w:jc w:val="right"/>
            </w:pPr>
            <w:r>
              <w:rPr>
                <w:spacing w:val="-2"/>
              </w:rPr>
              <w:t>Rp8,155,939,004,812</w:t>
            </w:r>
          </w:p>
        </w:tc>
        <w:tc>
          <w:tcPr>
            <w:tcW w:w="1248" w:type="dxa"/>
          </w:tcPr>
          <w:p w14:paraId="7BACC001" w14:textId="77777777" w:rsidR="004B533B" w:rsidRDefault="00000000">
            <w:pPr>
              <w:pStyle w:val="TableParagraph"/>
              <w:ind w:left="87" w:right="79"/>
            </w:pPr>
            <w:r>
              <w:rPr>
                <w:spacing w:val="-2"/>
              </w:rPr>
              <w:t>29.730</w:t>
            </w:r>
          </w:p>
        </w:tc>
        <w:tc>
          <w:tcPr>
            <w:tcW w:w="1383" w:type="dxa"/>
          </w:tcPr>
          <w:p w14:paraId="2D4EEFA2" w14:textId="77777777" w:rsidR="004B533B" w:rsidRDefault="00000000">
            <w:pPr>
              <w:pStyle w:val="TableParagraph"/>
              <w:ind w:left="13" w:right="5"/>
            </w:pPr>
            <w:r>
              <w:rPr>
                <w:spacing w:val="-10"/>
              </w:rPr>
              <w:t>2</w:t>
            </w:r>
          </w:p>
        </w:tc>
        <w:tc>
          <w:tcPr>
            <w:tcW w:w="1182" w:type="dxa"/>
          </w:tcPr>
          <w:p w14:paraId="484BEAB3" w14:textId="77777777" w:rsidR="004B533B" w:rsidRDefault="00000000">
            <w:pPr>
              <w:pStyle w:val="TableParagraph"/>
              <w:ind w:left="17"/>
            </w:pPr>
            <w:r>
              <w:rPr>
                <w:spacing w:val="-2"/>
              </w:rPr>
              <w:t>30-Mar-</w:t>
            </w:r>
            <w:r>
              <w:rPr>
                <w:spacing w:val="-5"/>
              </w:rPr>
              <w:t>23</w:t>
            </w:r>
          </w:p>
        </w:tc>
        <w:tc>
          <w:tcPr>
            <w:tcW w:w="1206" w:type="dxa"/>
          </w:tcPr>
          <w:p w14:paraId="2377AE7E" w14:textId="77777777" w:rsidR="004B533B" w:rsidRDefault="00000000">
            <w:pPr>
              <w:pStyle w:val="TableParagraph"/>
              <w:ind w:left="16" w:right="5"/>
            </w:pPr>
            <w:r>
              <w:rPr>
                <w:spacing w:val="-2"/>
              </w:rPr>
              <w:t>31-Des-</w:t>
            </w:r>
            <w:r>
              <w:rPr>
                <w:spacing w:val="-5"/>
              </w:rPr>
              <w:t>22</w:t>
            </w:r>
          </w:p>
        </w:tc>
        <w:tc>
          <w:tcPr>
            <w:tcW w:w="1528" w:type="dxa"/>
          </w:tcPr>
          <w:p w14:paraId="416DECF8" w14:textId="77777777" w:rsidR="004B533B" w:rsidRDefault="00000000">
            <w:pPr>
              <w:pStyle w:val="TableParagraph"/>
              <w:ind w:left="13" w:right="5"/>
            </w:pPr>
            <w:r>
              <w:rPr>
                <w:spacing w:val="-5"/>
              </w:rPr>
              <w:t>89</w:t>
            </w:r>
          </w:p>
        </w:tc>
      </w:tr>
      <w:tr w:rsidR="004B533B" w14:paraId="5D1E1BDF" w14:textId="77777777">
        <w:trPr>
          <w:trHeight w:val="316"/>
        </w:trPr>
        <w:tc>
          <w:tcPr>
            <w:tcW w:w="878" w:type="dxa"/>
          </w:tcPr>
          <w:p w14:paraId="009D84ED" w14:textId="77777777" w:rsidR="004B533B" w:rsidRDefault="00000000">
            <w:pPr>
              <w:pStyle w:val="TableParagraph"/>
              <w:ind w:right="93"/>
              <w:jc w:val="right"/>
            </w:pPr>
            <w:r>
              <w:rPr>
                <w:spacing w:val="-4"/>
              </w:rPr>
              <w:t>2023</w:t>
            </w:r>
          </w:p>
        </w:tc>
        <w:tc>
          <w:tcPr>
            <w:tcW w:w="1392" w:type="dxa"/>
            <w:vMerge/>
            <w:tcBorders>
              <w:top w:val="nil"/>
            </w:tcBorders>
          </w:tcPr>
          <w:p w14:paraId="36012F19" w14:textId="77777777" w:rsidR="004B533B" w:rsidRDefault="004B533B">
            <w:pPr>
              <w:rPr>
                <w:sz w:val="2"/>
                <w:szCs w:val="2"/>
              </w:rPr>
            </w:pPr>
          </w:p>
        </w:tc>
        <w:tc>
          <w:tcPr>
            <w:tcW w:w="1819" w:type="dxa"/>
          </w:tcPr>
          <w:p w14:paraId="667891FF" w14:textId="77777777" w:rsidR="004B533B" w:rsidRDefault="00000000">
            <w:pPr>
              <w:pStyle w:val="TableParagraph"/>
              <w:ind w:left="12"/>
            </w:pPr>
            <w:r>
              <w:rPr>
                <w:spacing w:val="-10"/>
              </w:rPr>
              <w:t>1</w:t>
            </w:r>
          </w:p>
        </w:tc>
        <w:tc>
          <w:tcPr>
            <w:tcW w:w="2319" w:type="dxa"/>
          </w:tcPr>
          <w:p w14:paraId="3A85C69E" w14:textId="77777777" w:rsidR="004B533B" w:rsidRDefault="00000000">
            <w:pPr>
              <w:pStyle w:val="TableParagraph"/>
              <w:ind w:right="93"/>
              <w:jc w:val="right"/>
            </w:pPr>
            <w:r>
              <w:rPr>
                <w:spacing w:val="-2"/>
              </w:rPr>
              <w:t>Rp8,388,738,314,302</w:t>
            </w:r>
          </w:p>
        </w:tc>
        <w:tc>
          <w:tcPr>
            <w:tcW w:w="1248" w:type="dxa"/>
          </w:tcPr>
          <w:p w14:paraId="39217337" w14:textId="77777777" w:rsidR="004B533B" w:rsidRDefault="00000000">
            <w:pPr>
              <w:pStyle w:val="TableParagraph"/>
              <w:ind w:left="87" w:right="79"/>
            </w:pPr>
            <w:r>
              <w:rPr>
                <w:spacing w:val="-2"/>
              </w:rPr>
              <w:t>29.758</w:t>
            </w:r>
          </w:p>
        </w:tc>
        <w:tc>
          <w:tcPr>
            <w:tcW w:w="1383" w:type="dxa"/>
          </w:tcPr>
          <w:p w14:paraId="534DDA53" w14:textId="77777777" w:rsidR="004B533B" w:rsidRDefault="00000000">
            <w:pPr>
              <w:pStyle w:val="TableParagraph"/>
              <w:ind w:left="13" w:right="5"/>
            </w:pPr>
            <w:r>
              <w:rPr>
                <w:spacing w:val="-10"/>
              </w:rPr>
              <w:t>2</w:t>
            </w:r>
          </w:p>
        </w:tc>
        <w:tc>
          <w:tcPr>
            <w:tcW w:w="1182" w:type="dxa"/>
          </w:tcPr>
          <w:p w14:paraId="6CBD77B8" w14:textId="77777777" w:rsidR="004B533B" w:rsidRDefault="00000000">
            <w:pPr>
              <w:pStyle w:val="TableParagraph"/>
              <w:ind w:left="17"/>
            </w:pPr>
            <w:r>
              <w:rPr>
                <w:spacing w:val="-2"/>
              </w:rPr>
              <w:t>27-Mar-</w:t>
            </w:r>
            <w:r>
              <w:rPr>
                <w:spacing w:val="-5"/>
              </w:rPr>
              <w:t>24</w:t>
            </w:r>
          </w:p>
        </w:tc>
        <w:tc>
          <w:tcPr>
            <w:tcW w:w="1206" w:type="dxa"/>
          </w:tcPr>
          <w:p w14:paraId="3BA6B851" w14:textId="77777777" w:rsidR="004B533B" w:rsidRDefault="00000000">
            <w:pPr>
              <w:pStyle w:val="TableParagraph"/>
              <w:ind w:left="16" w:right="5"/>
            </w:pPr>
            <w:r>
              <w:rPr>
                <w:spacing w:val="-2"/>
              </w:rPr>
              <w:t>31-Des-</w:t>
            </w:r>
            <w:r>
              <w:rPr>
                <w:spacing w:val="-5"/>
              </w:rPr>
              <w:t>23</w:t>
            </w:r>
          </w:p>
        </w:tc>
        <w:tc>
          <w:tcPr>
            <w:tcW w:w="1528" w:type="dxa"/>
          </w:tcPr>
          <w:p w14:paraId="05F9D99D" w14:textId="77777777" w:rsidR="004B533B" w:rsidRDefault="00000000">
            <w:pPr>
              <w:pStyle w:val="TableParagraph"/>
              <w:ind w:left="13" w:right="5"/>
            </w:pPr>
            <w:r>
              <w:rPr>
                <w:spacing w:val="-5"/>
              </w:rPr>
              <w:t>87</w:t>
            </w:r>
          </w:p>
        </w:tc>
      </w:tr>
      <w:tr w:rsidR="004B533B" w14:paraId="4C98993D" w14:textId="77777777">
        <w:trPr>
          <w:trHeight w:val="503"/>
        </w:trPr>
        <w:tc>
          <w:tcPr>
            <w:tcW w:w="878" w:type="dxa"/>
          </w:tcPr>
          <w:p w14:paraId="672030EC" w14:textId="77777777" w:rsidR="004B533B" w:rsidRDefault="00000000">
            <w:pPr>
              <w:pStyle w:val="TableParagraph"/>
              <w:spacing w:before="246"/>
              <w:ind w:right="93"/>
              <w:jc w:val="right"/>
            </w:pPr>
            <w:r>
              <w:rPr>
                <w:spacing w:val="-4"/>
              </w:rPr>
              <w:t>2020</w:t>
            </w:r>
          </w:p>
        </w:tc>
        <w:tc>
          <w:tcPr>
            <w:tcW w:w="1392" w:type="dxa"/>
            <w:vMerge w:val="restart"/>
          </w:tcPr>
          <w:p w14:paraId="5901B1B0" w14:textId="77777777" w:rsidR="004B533B" w:rsidRDefault="004B533B">
            <w:pPr>
              <w:pStyle w:val="TableParagraph"/>
              <w:spacing w:before="0" w:line="240" w:lineRule="auto"/>
              <w:jc w:val="left"/>
              <w:rPr>
                <w:b/>
              </w:rPr>
            </w:pPr>
          </w:p>
          <w:p w14:paraId="310A929E" w14:textId="77777777" w:rsidR="004B533B" w:rsidRDefault="004B533B">
            <w:pPr>
              <w:pStyle w:val="TableParagraph"/>
              <w:spacing w:before="104" w:line="240" w:lineRule="auto"/>
              <w:jc w:val="left"/>
              <w:rPr>
                <w:b/>
              </w:rPr>
            </w:pPr>
          </w:p>
          <w:p w14:paraId="7DA77D87" w14:textId="77777777" w:rsidR="004B533B" w:rsidRDefault="00000000">
            <w:pPr>
              <w:pStyle w:val="TableParagraph"/>
              <w:spacing w:before="1" w:line="240" w:lineRule="auto"/>
              <w:ind w:left="370"/>
              <w:jc w:val="left"/>
            </w:pPr>
            <w:r>
              <w:rPr>
                <w:spacing w:val="-4"/>
              </w:rPr>
              <w:t>MMLP</w:t>
            </w:r>
          </w:p>
        </w:tc>
        <w:tc>
          <w:tcPr>
            <w:tcW w:w="1819" w:type="dxa"/>
          </w:tcPr>
          <w:p w14:paraId="1D87A4D9" w14:textId="77777777" w:rsidR="004B533B" w:rsidRDefault="00000000">
            <w:pPr>
              <w:pStyle w:val="TableParagraph"/>
              <w:spacing w:before="246"/>
              <w:ind w:left="12"/>
            </w:pPr>
            <w:r>
              <w:rPr>
                <w:spacing w:val="-10"/>
              </w:rPr>
              <w:t>1</w:t>
            </w:r>
          </w:p>
        </w:tc>
        <w:tc>
          <w:tcPr>
            <w:tcW w:w="2319" w:type="dxa"/>
          </w:tcPr>
          <w:p w14:paraId="77CBD599" w14:textId="77777777" w:rsidR="004B533B" w:rsidRDefault="00000000">
            <w:pPr>
              <w:pStyle w:val="TableParagraph"/>
              <w:spacing w:before="246"/>
              <w:ind w:right="93"/>
              <w:jc w:val="right"/>
            </w:pPr>
            <w:r>
              <w:rPr>
                <w:spacing w:val="-2"/>
              </w:rPr>
              <w:t>Rp6,726,005,150,000</w:t>
            </w:r>
          </w:p>
        </w:tc>
        <w:tc>
          <w:tcPr>
            <w:tcW w:w="1248" w:type="dxa"/>
          </w:tcPr>
          <w:p w14:paraId="61CE3455" w14:textId="77777777" w:rsidR="004B533B" w:rsidRDefault="00000000">
            <w:pPr>
              <w:pStyle w:val="TableParagraph"/>
              <w:spacing w:before="246"/>
              <w:ind w:left="87" w:right="79"/>
            </w:pPr>
            <w:r>
              <w:rPr>
                <w:spacing w:val="-2"/>
              </w:rPr>
              <w:t>29.537</w:t>
            </w:r>
          </w:p>
        </w:tc>
        <w:tc>
          <w:tcPr>
            <w:tcW w:w="1383" w:type="dxa"/>
          </w:tcPr>
          <w:p w14:paraId="3EBA947E" w14:textId="77777777" w:rsidR="004B533B" w:rsidRDefault="00000000">
            <w:pPr>
              <w:pStyle w:val="TableParagraph"/>
              <w:spacing w:before="246"/>
              <w:ind w:left="13"/>
            </w:pPr>
            <w:r>
              <w:rPr>
                <w:spacing w:val="-5"/>
              </w:rPr>
              <w:t>25</w:t>
            </w:r>
          </w:p>
        </w:tc>
        <w:tc>
          <w:tcPr>
            <w:tcW w:w="1182" w:type="dxa"/>
          </w:tcPr>
          <w:p w14:paraId="16DF8A08" w14:textId="77777777" w:rsidR="004B533B" w:rsidRDefault="00000000">
            <w:pPr>
              <w:pStyle w:val="TableParagraph"/>
              <w:spacing w:before="0" w:line="248" w:lineRule="exact"/>
              <w:ind w:left="17" w:right="4"/>
            </w:pPr>
            <w:r>
              <w:rPr>
                <w:spacing w:val="-2"/>
              </w:rPr>
              <w:t>02-</w:t>
            </w:r>
            <w:r>
              <w:rPr>
                <w:spacing w:val="-4"/>
              </w:rPr>
              <w:t>Agu-</w:t>
            </w:r>
          </w:p>
          <w:p w14:paraId="18BF09BC" w14:textId="77777777" w:rsidR="004B533B" w:rsidRDefault="00000000">
            <w:pPr>
              <w:pStyle w:val="TableParagraph"/>
              <w:spacing w:before="0" w:line="236" w:lineRule="exact"/>
              <w:ind w:left="17" w:right="4"/>
            </w:pPr>
            <w:r>
              <w:rPr>
                <w:spacing w:val="-5"/>
              </w:rPr>
              <w:t>21</w:t>
            </w:r>
          </w:p>
        </w:tc>
        <w:tc>
          <w:tcPr>
            <w:tcW w:w="1206" w:type="dxa"/>
          </w:tcPr>
          <w:p w14:paraId="73E526F1" w14:textId="77777777" w:rsidR="004B533B" w:rsidRDefault="00000000">
            <w:pPr>
              <w:pStyle w:val="TableParagraph"/>
              <w:spacing w:before="246"/>
              <w:ind w:left="16" w:right="5"/>
            </w:pPr>
            <w:r>
              <w:rPr>
                <w:spacing w:val="-2"/>
              </w:rPr>
              <w:t>31-Des-</w:t>
            </w:r>
            <w:r>
              <w:rPr>
                <w:spacing w:val="-5"/>
              </w:rPr>
              <w:t>20</w:t>
            </w:r>
          </w:p>
        </w:tc>
        <w:tc>
          <w:tcPr>
            <w:tcW w:w="1528" w:type="dxa"/>
          </w:tcPr>
          <w:p w14:paraId="3913EDDA" w14:textId="77777777" w:rsidR="004B533B" w:rsidRDefault="00000000">
            <w:pPr>
              <w:pStyle w:val="TableParagraph"/>
              <w:spacing w:before="246"/>
              <w:ind w:left="13"/>
            </w:pPr>
            <w:r>
              <w:rPr>
                <w:spacing w:val="-5"/>
              </w:rPr>
              <w:t>214</w:t>
            </w:r>
          </w:p>
        </w:tc>
      </w:tr>
      <w:tr w:rsidR="004B533B" w14:paraId="6BBF4A72" w14:textId="77777777">
        <w:trPr>
          <w:trHeight w:val="316"/>
        </w:trPr>
        <w:tc>
          <w:tcPr>
            <w:tcW w:w="878" w:type="dxa"/>
          </w:tcPr>
          <w:p w14:paraId="153B9939" w14:textId="77777777" w:rsidR="004B533B" w:rsidRDefault="00000000">
            <w:pPr>
              <w:pStyle w:val="TableParagraph"/>
              <w:ind w:right="93"/>
              <w:jc w:val="right"/>
            </w:pPr>
            <w:r>
              <w:rPr>
                <w:spacing w:val="-4"/>
              </w:rPr>
              <w:t>2021</w:t>
            </w:r>
          </w:p>
        </w:tc>
        <w:tc>
          <w:tcPr>
            <w:tcW w:w="1392" w:type="dxa"/>
            <w:vMerge/>
            <w:tcBorders>
              <w:top w:val="nil"/>
            </w:tcBorders>
          </w:tcPr>
          <w:p w14:paraId="2A71CDF0" w14:textId="77777777" w:rsidR="004B533B" w:rsidRDefault="004B533B">
            <w:pPr>
              <w:rPr>
                <w:sz w:val="2"/>
                <w:szCs w:val="2"/>
              </w:rPr>
            </w:pPr>
          </w:p>
        </w:tc>
        <w:tc>
          <w:tcPr>
            <w:tcW w:w="1819" w:type="dxa"/>
          </w:tcPr>
          <w:p w14:paraId="6AF64CCC" w14:textId="77777777" w:rsidR="004B533B" w:rsidRDefault="00000000">
            <w:pPr>
              <w:pStyle w:val="TableParagraph"/>
              <w:ind w:left="12"/>
            </w:pPr>
            <w:r>
              <w:rPr>
                <w:spacing w:val="-10"/>
              </w:rPr>
              <w:t>1</w:t>
            </w:r>
          </w:p>
        </w:tc>
        <w:tc>
          <w:tcPr>
            <w:tcW w:w="2319" w:type="dxa"/>
          </w:tcPr>
          <w:p w14:paraId="05ED1B6F" w14:textId="77777777" w:rsidR="004B533B" w:rsidRDefault="00000000">
            <w:pPr>
              <w:pStyle w:val="TableParagraph"/>
              <w:ind w:right="93"/>
              <w:jc w:val="right"/>
            </w:pPr>
            <w:r>
              <w:rPr>
                <w:spacing w:val="-2"/>
              </w:rPr>
              <w:t>Rp7,107,303,861,000</w:t>
            </w:r>
          </w:p>
        </w:tc>
        <w:tc>
          <w:tcPr>
            <w:tcW w:w="1248" w:type="dxa"/>
          </w:tcPr>
          <w:p w14:paraId="74422566" w14:textId="77777777" w:rsidR="004B533B" w:rsidRDefault="00000000">
            <w:pPr>
              <w:pStyle w:val="TableParagraph"/>
              <w:ind w:left="87" w:right="79"/>
            </w:pPr>
            <w:r>
              <w:rPr>
                <w:spacing w:val="-2"/>
              </w:rPr>
              <w:t>29.592</w:t>
            </w:r>
          </w:p>
        </w:tc>
        <w:tc>
          <w:tcPr>
            <w:tcW w:w="1383" w:type="dxa"/>
          </w:tcPr>
          <w:p w14:paraId="28A19D1D" w14:textId="77777777" w:rsidR="004B533B" w:rsidRDefault="00000000">
            <w:pPr>
              <w:pStyle w:val="TableParagraph"/>
              <w:ind w:left="13"/>
            </w:pPr>
            <w:r>
              <w:rPr>
                <w:spacing w:val="-5"/>
              </w:rPr>
              <w:t>25</w:t>
            </w:r>
          </w:p>
        </w:tc>
        <w:tc>
          <w:tcPr>
            <w:tcW w:w="1182" w:type="dxa"/>
          </w:tcPr>
          <w:p w14:paraId="5B151A1B" w14:textId="77777777" w:rsidR="004B533B" w:rsidRDefault="00000000">
            <w:pPr>
              <w:pStyle w:val="TableParagraph"/>
              <w:ind w:left="17"/>
            </w:pPr>
            <w:r>
              <w:rPr>
                <w:spacing w:val="-2"/>
              </w:rPr>
              <w:t>28-Apr-</w:t>
            </w:r>
            <w:r>
              <w:rPr>
                <w:spacing w:val="-5"/>
              </w:rPr>
              <w:t>22</w:t>
            </w:r>
          </w:p>
        </w:tc>
        <w:tc>
          <w:tcPr>
            <w:tcW w:w="1206" w:type="dxa"/>
          </w:tcPr>
          <w:p w14:paraId="53975CF7" w14:textId="77777777" w:rsidR="004B533B" w:rsidRDefault="00000000">
            <w:pPr>
              <w:pStyle w:val="TableParagraph"/>
              <w:ind w:left="16" w:right="5"/>
            </w:pPr>
            <w:r>
              <w:rPr>
                <w:spacing w:val="-2"/>
              </w:rPr>
              <w:t>31-Des-</w:t>
            </w:r>
            <w:r>
              <w:rPr>
                <w:spacing w:val="-5"/>
              </w:rPr>
              <w:t>21</w:t>
            </w:r>
          </w:p>
        </w:tc>
        <w:tc>
          <w:tcPr>
            <w:tcW w:w="1528" w:type="dxa"/>
          </w:tcPr>
          <w:p w14:paraId="70D663CB" w14:textId="77777777" w:rsidR="004B533B" w:rsidRDefault="00000000">
            <w:pPr>
              <w:pStyle w:val="TableParagraph"/>
              <w:ind w:left="13"/>
            </w:pPr>
            <w:r>
              <w:rPr>
                <w:spacing w:val="-5"/>
              </w:rPr>
              <w:t>118</w:t>
            </w:r>
          </w:p>
        </w:tc>
      </w:tr>
      <w:tr w:rsidR="004B533B" w14:paraId="2A473E9B" w14:textId="77777777">
        <w:trPr>
          <w:trHeight w:val="316"/>
        </w:trPr>
        <w:tc>
          <w:tcPr>
            <w:tcW w:w="878" w:type="dxa"/>
          </w:tcPr>
          <w:p w14:paraId="2497E03E" w14:textId="77777777" w:rsidR="004B533B" w:rsidRDefault="00000000">
            <w:pPr>
              <w:pStyle w:val="TableParagraph"/>
              <w:ind w:right="93"/>
              <w:jc w:val="right"/>
            </w:pPr>
            <w:r>
              <w:rPr>
                <w:spacing w:val="-4"/>
              </w:rPr>
              <w:t>2022</w:t>
            </w:r>
          </w:p>
        </w:tc>
        <w:tc>
          <w:tcPr>
            <w:tcW w:w="1392" w:type="dxa"/>
            <w:vMerge/>
            <w:tcBorders>
              <w:top w:val="nil"/>
            </w:tcBorders>
          </w:tcPr>
          <w:p w14:paraId="7182627E" w14:textId="77777777" w:rsidR="004B533B" w:rsidRDefault="004B533B">
            <w:pPr>
              <w:rPr>
                <w:sz w:val="2"/>
                <w:szCs w:val="2"/>
              </w:rPr>
            </w:pPr>
          </w:p>
        </w:tc>
        <w:tc>
          <w:tcPr>
            <w:tcW w:w="1819" w:type="dxa"/>
          </w:tcPr>
          <w:p w14:paraId="32096FEA" w14:textId="77777777" w:rsidR="004B533B" w:rsidRDefault="00000000">
            <w:pPr>
              <w:pStyle w:val="TableParagraph"/>
              <w:ind w:left="12"/>
            </w:pPr>
            <w:r>
              <w:rPr>
                <w:spacing w:val="-10"/>
              </w:rPr>
              <w:t>1</w:t>
            </w:r>
          </w:p>
        </w:tc>
        <w:tc>
          <w:tcPr>
            <w:tcW w:w="2319" w:type="dxa"/>
          </w:tcPr>
          <w:p w14:paraId="2F172C77" w14:textId="77777777" w:rsidR="004B533B" w:rsidRDefault="00000000">
            <w:pPr>
              <w:pStyle w:val="TableParagraph"/>
              <w:ind w:right="93"/>
              <w:jc w:val="right"/>
            </w:pPr>
            <w:r>
              <w:rPr>
                <w:spacing w:val="-2"/>
              </w:rPr>
              <w:t>Rp7,635,870,085,000</w:t>
            </w:r>
          </w:p>
        </w:tc>
        <w:tc>
          <w:tcPr>
            <w:tcW w:w="1248" w:type="dxa"/>
          </w:tcPr>
          <w:p w14:paraId="27119D82" w14:textId="77777777" w:rsidR="004B533B" w:rsidRDefault="00000000">
            <w:pPr>
              <w:pStyle w:val="TableParagraph"/>
              <w:ind w:left="87" w:right="79"/>
            </w:pPr>
            <w:r>
              <w:rPr>
                <w:spacing w:val="-2"/>
              </w:rPr>
              <w:t>29.664</w:t>
            </w:r>
          </w:p>
        </w:tc>
        <w:tc>
          <w:tcPr>
            <w:tcW w:w="1383" w:type="dxa"/>
          </w:tcPr>
          <w:p w14:paraId="69D45A9E" w14:textId="77777777" w:rsidR="004B533B" w:rsidRDefault="00000000">
            <w:pPr>
              <w:pStyle w:val="TableParagraph"/>
              <w:ind w:left="13"/>
            </w:pPr>
            <w:r>
              <w:rPr>
                <w:spacing w:val="-5"/>
              </w:rPr>
              <w:t>25</w:t>
            </w:r>
          </w:p>
        </w:tc>
        <w:tc>
          <w:tcPr>
            <w:tcW w:w="1182" w:type="dxa"/>
          </w:tcPr>
          <w:p w14:paraId="12A549CD" w14:textId="77777777" w:rsidR="004B533B" w:rsidRDefault="00000000">
            <w:pPr>
              <w:pStyle w:val="TableParagraph"/>
              <w:ind w:left="17"/>
            </w:pPr>
            <w:r>
              <w:rPr>
                <w:spacing w:val="-2"/>
              </w:rPr>
              <w:t>30-Mar-</w:t>
            </w:r>
            <w:r>
              <w:rPr>
                <w:spacing w:val="-5"/>
              </w:rPr>
              <w:t>23</w:t>
            </w:r>
          </w:p>
        </w:tc>
        <w:tc>
          <w:tcPr>
            <w:tcW w:w="1206" w:type="dxa"/>
          </w:tcPr>
          <w:p w14:paraId="6A0CEE40" w14:textId="77777777" w:rsidR="004B533B" w:rsidRDefault="00000000">
            <w:pPr>
              <w:pStyle w:val="TableParagraph"/>
              <w:ind w:left="16" w:right="5"/>
            </w:pPr>
            <w:r>
              <w:rPr>
                <w:spacing w:val="-2"/>
              </w:rPr>
              <w:t>31-Des-</w:t>
            </w:r>
            <w:r>
              <w:rPr>
                <w:spacing w:val="-5"/>
              </w:rPr>
              <w:t>22</w:t>
            </w:r>
          </w:p>
        </w:tc>
        <w:tc>
          <w:tcPr>
            <w:tcW w:w="1528" w:type="dxa"/>
          </w:tcPr>
          <w:p w14:paraId="0D1CF09C" w14:textId="77777777" w:rsidR="004B533B" w:rsidRDefault="00000000">
            <w:pPr>
              <w:pStyle w:val="TableParagraph"/>
              <w:ind w:left="13" w:right="5"/>
            </w:pPr>
            <w:r>
              <w:rPr>
                <w:spacing w:val="-5"/>
              </w:rPr>
              <w:t>89</w:t>
            </w:r>
          </w:p>
        </w:tc>
      </w:tr>
      <w:tr w:rsidR="004B533B" w14:paraId="254695F8" w14:textId="77777777">
        <w:trPr>
          <w:trHeight w:val="312"/>
        </w:trPr>
        <w:tc>
          <w:tcPr>
            <w:tcW w:w="878" w:type="dxa"/>
          </w:tcPr>
          <w:p w14:paraId="0A39810D" w14:textId="77777777" w:rsidR="004B533B" w:rsidRDefault="00000000">
            <w:pPr>
              <w:pStyle w:val="TableParagraph"/>
              <w:spacing w:before="54"/>
              <w:ind w:right="93"/>
              <w:jc w:val="right"/>
            </w:pPr>
            <w:r>
              <w:rPr>
                <w:spacing w:val="-4"/>
              </w:rPr>
              <w:t>2023</w:t>
            </w:r>
          </w:p>
        </w:tc>
        <w:tc>
          <w:tcPr>
            <w:tcW w:w="1392" w:type="dxa"/>
            <w:vMerge/>
            <w:tcBorders>
              <w:top w:val="nil"/>
            </w:tcBorders>
          </w:tcPr>
          <w:p w14:paraId="5B1880CD" w14:textId="77777777" w:rsidR="004B533B" w:rsidRDefault="004B533B">
            <w:pPr>
              <w:rPr>
                <w:sz w:val="2"/>
                <w:szCs w:val="2"/>
              </w:rPr>
            </w:pPr>
          </w:p>
        </w:tc>
        <w:tc>
          <w:tcPr>
            <w:tcW w:w="1819" w:type="dxa"/>
          </w:tcPr>
          <w:p w14:paraId="56121156" w14:textId="77777777" w:rsidR="004B533B" w:rsidRDefault="00000000">
            <w:pPr>
              <w:pStyle w:val="TableParagraph"/>
              <w:spacing w:before="54"/>
              <w:ind w:left="12"/>
            </w:pPr>
            <w:r>
              <w:rPr>
                <w:spacing w:val="-10"/>
              </w:rPr>
              <w:t>1</w:t>
            </w:r>
          </w:p>
        </w:tc>
        <w:tc>
          <w:tcPr>
            <w:tcW w:w="2319" w:type="dxa"/>
          </w:tcPr>
          <w:p w14:paraId="0E2FFA6B" w14:textId="77777777" w:rsidR="004B533B" w:rsidRDefault="00000000">
            <w:pPr>
              <w:pStyle w:val="TableParagraph"/>
              <w:spacing w:before="54"/>
              <w:ind w:right="93"/>
              <w:jc w:val="right"/>
            </w:pPr>
            <w:r>
              <w:rPr>
                <w:spacing w:val="-2"/>
              </w:rPr>
              <w:t>Rp6,711,972,112,000</w:t>
            </w:r>
          </w:p>
        </w:tc>
        <w:tc>
          <w:tcPr>
            <w:tcW w:w="1248" w:type="dxa"/>
          </w:tcPr>
          <w:p w14:paraId="61A69D1B" w14:textId="77777777" w:rsidR="004B533B" w:rsidRDefault="00000000">
            <w:pPr>
              <w:pStyle w:val="TableParagraph"/>
              <w:spacing w:before="54"/>
              <w:ind w:left="87" w:right="79"/>
            </w:pPr>
            <w:r>
              <w:rPr>
                <w:spacing w:val="-2"/>
              </w:rPr>
              <w:t>29.535</w:t>
            </w:r>
          </w:p>
        </w:tc>
        <w:tc>
          <w:tcPr>
            <w:tcW w:w="1383" w:type="dxa"/>
          </w:tcPr>
          <w:p w14:paraId="4FE60487" w14:textId="77777777" w:rsidR="004B533B" w:rsidRDefault="00000000">
            <w:pPr>
              <w:pStyle w:val="TableParagraph"/>
              <w:spacing w:before="54"/>
              <w:ind w:left="13"/>
            </w:pPr>
            <w:r>
              <w:rPr>
                <w:spacing w:val="-5"/>
              </w:rPr>
              <w:t>25</w:t>
            </w:r>
          </w:p>
        </w:tc>
        <w:tc>
          <w:tcPr>
            <w:tcW w:w="1182" w:type="dxa"/>
          </w:tcPr>
          <w:p w14:paraId="46488237" w14:textId="77777777" w:rsidR="004B533B" w:rsidRDefault="00000000">
            <w:pPr>
              <w:pStyle w:val="TableParagraph"/>
              <w:spacing w:before="54"/>
              <w:ind w:left="17"/>
            </w:pPr>
            <w:r>
              <w:rPr>
                <w:spacing w:val="-2"/>
              </w:rPr>
              <w:t>03-Apr-</w:t>
            </w:r>
            <w:r>
              <w:rPr>
                <w:spacing w:val="-5"/>
              </w:rPr>
              <w:t>24</w:t>
            </w:r>
          </w:p>
        </w:tc>
        <w:tc>
          <w:tcPr>
            <w:tcW w:w="1206" w:type="dxa"/>
          </w:tcPr>
          <w:p w14:paraId="66B84348" w14:textId="77777777" w:rsidR="004B533B" w:rsidRDefault="00000000">
            <w:pPr>
              <w:pStyle w:val="TableParagraph"/>
              <w:spacing w:before="54"/>
              <w:ind w:left="16" w:right="5"/>
            </w:pPr>
            <w:r>
              <w:rPr>
                <w:spacing w:val="-2"/>
              </w:rPr>
              <w:t>31-Des-</w:t>
            </w:r>
            <w:r>
              <w:rPr>
                <w:spacing w:val="-5"/>
              </w:rPr>
              <w:t>23</w:t>
            </w:r>
          </w:p>
        </w:tc>
        <w:tc>
          <w:tcPr>
            <w:tcW w:w="1528" w:type="dxa"/>
          </w:tcPr>
          <w:p w14:paraId="45FA100D" w14:textId="77777777" w:rsidR="004B533B" w:rsidRDefault="00000000">
            <w:pPr>
              <w:pStyle w:val="TableParagraph"/>
              <w:spacing w:before="54"/>
              <w:ind w:left="13" w:right="5"/>
            </w:pPr>
            <w:r>
              <w:rPr>
                <w:spacing w:val="-5"/>
              </w:rPr>
              <w:t>94</w:t>
            </w:r>
          </w:p>
        </w:tc>
      </w:tr>
      <w:tr w:rsidR="004B533B" w14:paraId="1B8375A2" w14:textId="77777777">
        <w:trPr>
          <w:trHeight w:val="316"/>
        </w:trPr>
        <w:tc>
          <w:tcPr>
            <w:tcW w:w="878" w:type="dxa"/>
          </w:tcPr>
          <w:p w14:paraId="1FF41D5E" w14:textId="77777777" w:rsidR="004B533B" w:rsidRDefault="00000000">
            <w:pPr>
              <w:pStyle w:val="TableParagraph"/>
              <w:ind w:right="93"/>
              <w:jc w:val="right"/>
            </w:pPr>
            <w:r>
              <w:rPr>
                <w:spacing w:val="-4"/>
              </w:rPr>
              <w:t>2020</w:t>
            </w:r>
          </w:p>
        </w:tc>
        <w:tc>
          <w:tcPr>
            <w:tcW w:w="1392" w:type="dxa"/>
            <w:vMerge w:val="restart"/>
          </w:tcPr>
          <w:p w14:paraId="7317638E" w14:textId="77777777" w:rsidR="004B533B" w:rsidRDefault="004B533B">
            <w:pPr>
              <w:pStyle w:val="TableParagraph"/>
              <w:spacing w:before="0" w:line="240" w:lineRule="auto"/>
              <w:jc w:val="left"/>
              <w:rPr>
                <w:b/>
              </w:rPr>
            </w:pPr>
          </w:p>
          <w:p w14:paraId="63533891" w14:textId="77777777" w:rsidR="004B533B" w:rsidRDefault="004B533B">
            <w:pPr>
              <w:pStyle w:val="TableParagraph"/>
              <w:spacing w:before="8" w:line="240" w:lineRule="auto"/>
              <w:jc w:val="left"/>
              <w:rPr>
                <w:b/>
              </w:rPr>
            </w:pPr>
          </w:p>
          <w:p w14:paraId="0AAE07CB" w14:textId="77777777" w:rsidR="004B533B" w:rsidRDefault="00000000">
            <w:pPr>
              <w:pStyle w:val="TableParagraph"/>
              <w:spacing w:before="0" w:line="240" w:lineRule="auto"/>
              <w:ind w:left="379"/>
              <w:jc w:val="left"/>
            </w:pPr>
            <w:r>
              <w:rPr>
                <w:spacing w:val="-4"/>
              </w:rPr>
              <w:t>MPRO</w:t>
            </w:r>
          </w:p>
        </w:tc>
        <w:tc>
          <w:tcPr>
            <w:tcW w:w="1819" w:type="dxa"/>
          </w:tcPr>
          <w:p w14:paraId="516DA68D" w14:textId="77777777" w:rsidR="004B533B" w:rsidRDefault="00000000">
            <w:pPr>
              <w:pStyle w:val="TableParagraph"/>
              <w:ind w:left="12"/>
            </w:pPr>
            <w:r>
              <w:rPr>
                <w:spacing w:val="-10"/>
              </w:rPr>
              <w:t>1</w:t>
            </w:r>
          </w:p>
        </w:tc>
        <w:tc>
          <w:tcPr>
            <w:tcW w:w="2319" w:type="dxa"/>
          </w:tcPr>
          <w:p w14:paraId="769B44B6" w14:textId="77777777" w:rsidR="004B533B" w:rsidRDefault="00000000">
            <w:pPr>
              <w:pStyle w:val="TableParagraph"/>
              <w:ind w:right="97"/>
              <w:jc w:val="right"/>
            </w:pPr>
            <w:r>
              <w:rPr>
                <w:spacing w:val="-2"/>
              </w:rPr>
              <w:t>Rp1,770,238,845</w:t>
            </w:r>
          </w:p>
        </w:tc>
        <w:tc>
          <w:tcPr>
            <w:tcW w:w="1248" w:type="dxa"/>
          </w:tcPr>
          <w:p w14:paraId="3DA803FC" w14:textId="77777777" w:rsidR="004B533B" w:rsidRDefault="00000000">
            <w:pPr>
              <w:pStyle w:val="TableParagraph"/>
              <w:ind w:left="87" w:right="79"/>
            </w:pPr>
            <w:r>
              <w:rPr>
                <w:spacing w:val="-2"/>
              </w:rPr>
              <w:t>21.294</w:t>
            </w:r>
          </w:p>
        </w:tc>
        <w:tc>
          <w:tcPr>
            <w:tcW w:w="1383" w:type="dxa"/>
          </w:tcPr>
          <w:p w14:paraId="71ADBCC6" w14:textId="77777777" w:rsidR="004B533B" w:rsidRDefault="00000000">
            <w:pPr>
              <w:pStyle w:val="TableParagraph"/>
              <w:ind w:left="13" w:right="5"/>
            </w:pPr>
            <w:r>
              <w:rPr>
                <w:spacing w:val="-10"/>
              </w:rPr>
              <w:t>3</w:t>
            </w:r>
          </w:p>
        </w:tc>
        <w:tc>
          <w:tcPr>
            <w:tcW w:w="1182" w:type="dxa"/>
          </w:tcPr>
          <w:p w14:paraId="312FFD27" w14:textId="77777777" w:rsidR="004B533B" w:rsidRDefault="00000000">
            <w:pPr>
              <w:pStyle w:val="TableParagraph"/>
              <w:ind w:left="17" w:right="10"/>
            </w:pPr>
            <w:r>
              <w:rPr>
                <w:spacing w:val="-2"/>
              </w:rPr>
              <w:t>26-Jul-</w:t>
            </w:r>
            <w:r>
              <w:rPr>
                <w:spacing w:val="-5"/>
              </w:rPr>
              <w:t>21</w:t>
            </w:r>
          </w:p>
        </w:tc>
        <w:tc>
          <w:tcPr>
            <w:tcW w:w="1206" w:type="dxa"/>
          </w:tcPr>
          <w:p w14:paraId="190F9983" w14:textId="77777777" w:rsidR="004B533B" w:rsidRDefault="00000000">
            <w:pPr>
              <w:pStyle w:val="TableParagraph"/>
              <w:ind w:left="16" w:right="5"/>
            </w:pPr>
            <w:r>
              <w:rPr>
                <w:spacing w:val="-2"/>
              </w:rPr>
              <w:t>31-Des-</w:t>
            </w:r>
            <w:r>
              <w:rPr>
                <w:spacing w:val="-5"/>
              </w:rPr>
              <w:t>20</w:t>
            </w:r>
          </w:p>
        </w:tc>
        <w:tc>
          <w:tcPr>
            <w:tcW w:w="1528" w:type="dxa"/>
          </w:tcPr>
          <w:p w14:paraId="0680EFFD" w14:textId="77777777" w:rsidR="004B533B" w:rsidRDefault="00000000">
            <w:pPr>
              <w:pStyle w:val="TableParagraph"/>
              <w:ind w:left="13"/>
            </w:pPr>
            <w:r>
              <w:rPr>
                <w:spacing w:val="-5"/>
              </w:rPr>
              <w:t>207</w:t>
            </w:r>
          </w:p>
        </w:tc>
      </w:tr>
      <w:tr w:rsidR="004B533B" w14:paraId="210CB2E0" w14:textId="77777777">
        <w:trPr>
          <w:trHeight w:val="316"/>
        </w:trPr>
        <w:tc>
          <w:tcPr>
            <w:tcW w:w="878" w:type="dxa"/>
          </w:tcPr>
          <w:p w14:paraId="1D448E96" w14:textId="77777777" w:rsidR="004B533B" w:rsidRDefault="00000000">
            <w:pPr>
              <w:pStyle w:val="TableParagraph"/>
              <w:ind w:right="93"/>
              <w:jc w:val="right"/>
            </w:pPr>
            <w:r>
              <w:rPr>
                <w:spacing w:val="-4"/>
              </w:rPr>
              <w:t>2021</w:t>
            </w:r>
          </w:p>
        </w:tc>
        <w:tc>
          <w:tcPr>
            <w:tcW w:w="1392" w:type="dxa"/>
            <w:vMerge/>
            <w:tcBorders>
              <w:top w:val="nil"/>
            </w:tcBorders>
          </w:tcPr>
          <w:p w14:paraId="6A1ED5F3" w14:textId="77777777" w:rsidR="004B533B" w:rsidRDefault="004B533B">
            <w:pPr>
              <w:rPr>
                <w:sz w:val="2"/>
                <w:szCs w:val="2"/>
              </w:rPr>
            </w:pPr>
          </w:p>
        </w:tc>
        <w:tc>
          <w:tcPr>
            <w:tcW w:w="1819" w:type="dxa"/>
          </w:tcPr>
          <w:p w14:paraId="3C02B3BA" w14:textId="77777777" w:rsidR="004B533B" w:rsidRDefault="00000000">
            <w:pPr>
              <w:pStyle w:val="TableParagraph"/>
              <w:ind w:left="12"/>
            </w:pPr>
            <w:r>
              <w:rPr>
                <w:spacing w:val="-10"/>
              </w:rPr>
              <w:t>1</w:t>
            </w:r>
          </w:p>
        </w:tc>
        <w:tc>
          <w:tcPr>
            <w:tcW w:w="2319" w:type="dxa"/>
          </w:tcPr>
          <w:p w14:paraId="4EB5C85A" w14:textId="77777777" w:rsidR="004B533B" w:rsidRDefault="00000000">
            <w:pPr>
              <w:pStyle w:val="TableParagraph"/>
              <w:ind w:right="97"/>
              <w:jc w:val="right"/>
            </w:pPr>
            <w:r>
              <w:rPr>
                <w:spacing w:val="-2"/>
              </w:rPr>
              <w:t>Rp1,762,114,841</w:t>
            </w:r>
          </w:p>
        </w:tc>
        <w:tc>
          <w:tcPr>
            <w:tcW w:w="1248" w:type="dxa"/>
          </w:tcPr>
          <w:p w14:paraId="2ED4001C" w14:textId="77777777" w:rsidR="004B533B" w:rsidRDefault="00000000">
            <w:pPr>
              <w:pStyle w:val="TableParagraph"/>
              <w:ind w:left="87" w:right="79"/>
            </w:pPr>
            <w:r>
              <w:rPr>
                <w:spacing w:val="-2"/>
              </w:rPr>
              <w:t>21.290</w:t>
            </w:r>
          </w:p>
        </w:tc>
        <w:tc>
          <w:tcPr>
            <w:tcW w:w="1383" w:type="dxa"/>
          </w:tcPr>
          <w:p w14:paraId="1614FCBA" w14:textId="77777777" w:rsidR="004B533B" w:rsidRDefault="00000000">
            <w:pPr>
              <w:pStyle w:val="TableParagraph"/>
              <w:ind w:left="13" w:right="5"/>
            </w:pPr>
            <w:r>
              <w:rPr>
                <w:spacing w:val="-10"/>
              </w:rPr>
              <w:t>3</w:t>
            </w:r>
          </w:p>
        </w:tc>
        <w:tc>
          <w:tcPr>
            <w:tcW w:w="1182" w:type="dxa"/>
          </w:tcPr>
          <w:p w14:paraId="3E303B25" w14:textId="77777777" w:rsidR="004B533B" w:rsidRDefault="00000000">
            <w:pPr>
              <w:pStyle w:val="TableParagraph"/>
              <w:ind w:left="17" w:right="10"/>
            </w:pPr>
            <w:r>
              <w:rPr>
                <w:spacing w:val="-2"/>
              </w:rPr>
              <w:t>30-Mei-</w:t>
            </w:r>
            <w:r>
              <w:rPr>
                <w:spacing w:val="-5"/>
              </w:rPr>
              <w:t>22</w:t>
            </w:r>
          </w:p>
        </w:tc>
        <w:tc>
          <w:tcPr>
            <w:tcW w:w="1206" w:type="dxa"/>
          </w:tcPr>
          <w:p w14:paraId="5B59D088" w14:textId="77777777" w:rsidR="004B533B" w:rsidRDefault="00000000">
            <w:pPr>
              <w:pStyle w:val="TableParagraph"/>
              <w:ind w:left="16" w:right="5"/>
            </w:pPr>
            <w:r>
              <w:rPr>
                <w:spacing w:val="-2"/>
              </w:rPr>
              <w:t>31-Des-</w:t>
            </w:r>
            <w:r>
              <w:rPr>
                <w:spacing w:val="-5"/>
              </w:rPr>
              <w:t>21</w:t>
            </w:r>
          </w:p>
        </w:tc>
        <w:tc>
          <w:tcPr>
            <w:tcW w:w="1528" w:type="dxa"/>
          </w:tcPr>
          <w:p w14:paraId="1FA1E64C" w14:textId="77777777" w:rsidR="004B533B" w:rsidRDefault="00000000">
            <w:pPr>
              <w:pStyle w:val="TableParagraph"/>
              <w:ind w:left="13"/>
            </w:pPr>
            <w:r>
              <w:rPr>
                <w:spacing w:val="-5"/>
              </w:rPr>
              <w:t>150</w:t>
            </w:r>
          </w:p>
        </w:tc>
      </w:tr>
      <w:tr w:rsidR="004B533B" w14:paraId="5C144580" w14:textId="77777777">
        <w:trPr>
          <w:trHeight w:val="316"/>
        </w:trPr>
        <w:tc>
          <w:tcPr>
            <w:tcW w:w="878" w:type="dxa"/>
          </w:tcPr>
          <w:p w14:paraId="7F36F6DD" w14:textId="77777777" w:rsidR="004B533B" w:rsidRDefault="00000000">
            <w:pPr>
              <w:pStyle w:val="TableParagraph"/>
              <w:ind w:right="93"/>
              <w:jc w:val="right"/>
            </w:pPr>
            <w:r>
              <w:rPr>
                <w:spacing w:val="-4"/>
              </w:rPr>
              <w:t>2022</w:t>
            </w:r>
          </w:p>
        </w:tc>
        <w:tc>
          <w:tcPr>
            <w:tcW w:w="1392" w:type="dxa"/>
            <w:vMerge/>
            <w:tcBorders>
              <w:top w:val="nil"/>
            </w:tcBorders>
          </w:tcPr>
          <w:p w14:paraId="7AA98507" w14:textId="77777777" w:rsidR="004B533B" w:rsidRDefault="004B533B">
            <w:pPr>
              <w:rPr>
                <w:sz w:val="2"/>
                <w:szCs w:val="2"/>
              </w:rPr>
            </w:pPr>
          </w:p>
        </w:tc>
        <w:tc>
          <w:tcPr>
            <w:tcW w:w="1819" w:type="dxa"/>
          </w:tcPr>
          <w:p w14:paraId="54614A6A" w14:textId="77777777" w:rsidR="004B533B" w:rsidRDefault="00000000">
            <w:pPr>
              <w:pStyle w:val="TableParagraph"/>
              <w:ind w:left="12"/>
            </w:pPr>
            <w:r>
              <w:rPr>
                <w:spacing w:val="-10"/>
              </w:rPr>
              <w:t>1</w:t>
            </w:r>
          </w:p>
        </w:tc>
        <w:tc>
          <w:tcPr>
            <w:tcW w:w="2319" w:type="dxa"/>
          </w:tcPr>
          <w:p w14:paraId="33709B80" w14:textId="77777777" w:rsidR="004B533B" w:rsidRDefault="00000000">
            <w:pPr>
              <w:pStyle w:val="TableParagraph"/>
              <w:ind w:right="97"/>
              <w:jc w:val="right"/>
            </w:pPr>
            <w:r>
              <w:rPr>
                <w:spacing w:val="-2"/>
              </w:rPr>
              <w:t>Rp1,725,176,255</w:t>
            </w:r>
          </w:p>
        </w:tc>
        <w:tc>
          <w:tcPr>
            <w:tcW w:w="1248" w:type="dxa"/>
          </w:tcPr>
          <w:p w14:paraId="020A52EC" w14:textId="77777777" w:rsidR="004B533B" w:rsidRDefault="00000000">
            <w:pPr>
              <w:pStyle w:val="TableParagraph"/>
              <w:ind w:left="87" w:right="79"/>
            </w:pPr>
            <w:r>
              <w:rPr>
                <w:spacing w:val="-2"/>
              </w:rPr>
              <w:t>21.269</w:t>
            </w:r>
          </w:p>
        </w:tc>
        <w:tc>
          <w:tcPr>
            <w:tcW w:w="1383" w:type="dxa"/>
          </w:tcPr>
          <w:p w14:paraId="611BDDE8" w14:textId="77777777" w:rsidR="004B533B" w:rsidRDefault="00000000">
            <w:pPr>
              <w:pStyle w:val="TableParagraph"/>
              <w:ind w:left="13" w:right="5"/>
            </w:pPr>
            <w:r>
              <w:rPr>
                <w:spacing w:val="-10"/>
              </w:rPr>
              <w:t>3</w:t>
            </w:r>
          </w:p>
        </w:tc>
        <w:tc>
          <w:tcPr>
            <w:tcW w:w="1182" w:type="dxa"/>
          </w:tcPr>
          <w:p w14:paraId="051CF3A4" w14:textId="77777777" w:rsidR="004B533B" w:rsidRDefault="00000000">
            <w:pPr>
              <w:pStyle w:val="TableParagraph"/>
              <w:ind w:left="17"/>
            </w:pPr>
            <w:r>
              <w:rPr>
                <w:spacing w:val="-2"/>
              </w:rPr>
              <w:t>01-Apr-</w:t>
            </w:r>
            <w:r>
              <w:rPr>
                <w:spacing w:val="-5"/>
              </w:rPr>
              <w:t>23</w:t>
            </w:r>
          </w:p>
        </w:tc>
        <w:tc>
          <w:tcPr>
            <w:tcW w:w="1206" w:type="dxa"/>
          </w:tcPr>
          <w:p w14:paraId="42BB8357" w14:textId="77777777" w:rsidR="004B533B" w:rsidRDefault="00000000">
            <w:pPr>
              <w:pStyle w:val="TableParagraph"/>
              <w:ind w:left="16" w:right="5"/>
            </w:pPr>
            <w:r>
              <w:rPr>
                <w:spacing w:val="-2"/>
              </w:rPr>
              <w:t>31-Des-</w:t>
            </w:r>
            <w:r>
              <w:rPr>
                <w:spacing w:val="-5"/>
              </w:rPr>
              <w:t>22</w:t>
            </w:r>
          </w:p>
        </w:tc>
        <w:tc>
          <w:tcPr>
            <w:tcW w:w="1528" w:type="dxa"/>
          </w:tcPr>
          <w:p w14:paraId="2EAA7341" w14:textId="77777777" w:rsidR="004B533B" w:rsidRDefault="00000000">
            <w:pPr>
              <w:pStyle w:val="TableParagraph"/>
              <w:ind w:left="13" w:right="5"/>
            </w:pPr>
            <w:r>
              <w:rPr>
                <w:spacing w:val="-5"/>
              </w:rPr>
              <w:t>91</w:t>
            </w:r>
          </w:p>
        </w:tc>
      </w:tr>
      <w:tr w:rsidR="004B533B" w14:paraId="74D01D85" w14:textId="77777777">
        <w:trPr>
          <w:trHeight w:val="311"/>
        </w:trPr>
        <w:tc>
          <w:tcPr>
            <w:tcW w:w="878" w:type="dxa"/>
          </w:tcPr>
          <w:p w14:paraId="10BB24E2" w14:textId="77777777" w:rsidR="004B533B" w:rsidRDefault="00000000">
            <w:pPr>
              <w:pStyle w:val="TableParagraph"/>
              <w:spacing w:before="54"/>
              <w:ind w:right="93"/>
              <w:jc w:val="right"/>
            </w:pPr>
            <w:r>
              <w:rPr>
                <w:spacing w:val="-4"/>
              </w:rPr>
              <w:t>2023</w:t>
            </w:r>
          </w:p>
        </w:tc>
        <w:tc>
          <w:tcPr>
            <w:tcW w:w="1392" w:type="dxa"/>
            <w:vMerge/>
            <w:tcBorders>
              <w:top w:val="nil"/>
            </w:tcBorders>
          </w:tcPr>
          <w:p w14:paraId="76829C5C" w14:textId="77777777" w:rsidR="004B533B" w:rsidRDefault="004B533B">
            <w:pPr>
              <w:rPr>
                <w:sz w:val="2"/>
                <w:szCs w:val="2"/>
              </w:rPr>
            </w:pPr>
          </w:p>
        </w:tc>
        <w:tc>
          <w:tcPr>
            <w:tcW w:w="1819" w:type="dxa"/>
          </w:tcPr>
          <w:p w14:paraId="0BB56059" w14:textId="77777777" w:rsidR="004B533B" w:rsidRDefault="00000000">
            <w:pPr>
              <w:pStyle w:val="TableParagraph"/>
              <w:spacing w:before="54"/>
              <w:ind w:left="12"/>
            </w:pPr>
            <w:r>
              <w:rPr>
                <w:spacing w:val="-10"/>
              </w:rPr>
              <w:t>1</w:t>
            </w:r>
          </w:p>
        </w:tc>
        <w:tc>
          <w:tcPr>
            <w:tcW w:w="2319" w:type="dxa"/>
          </w:tcPr>
          <w:p w14:paraId="483DF19A" w14:textId="77777777" w:rsidR="004B533B" w:rsidRDefault="00000000">
            <w:pPr>
              <w:pStyle w:val="TableParagraph"/>
              <w:spacing w:before="54"/>
              <w:ind w:right="97"/>
              <w:jc w:val="right"/>
            </w:pPr>
            <w:r>
              <w:rPr>
                <w:spacing w:val="-2"/>
              </w:rPr>
              <w:t>Rp1,710,197,826</w:t>
            </w:r>
          </w:p>
        </w:tc>
        <w:tc>
          <w:tcPr>
            <w:tcW w:w="1248" w:type="dxa"/>
          </w:tcPr>
          <w:p w14:paraId="0B6A6E6D" w14:textId="77777777" w:rsidR="004B533B" w:rsidRDefault="00000000">
            <w:pPr>
              <w:pStyle w:val="TableParagraph"/>
              <w:spacing w:before="54"/>
              <w:ind w:left="87" w:right="79"/>
            </w:pPr>
            <w:r>
              <w:rPr>
                <w:spacing w:val="-2"/>
              </w:rPr>
              <w:t>21.260</w:t>
            </w:r>
          </w:p>
        </w:tc>
        <w:tc>
          <w:tcPr>
            <w:tcW w:w="1383" w:type="dxa"/>
          </w:tcPr>
          <w:p w14:paraId="0D1AF809" w14:textId="77777777" w:rsidR="004B533B" w:rsidRDefault="00000000">
            <w:pPr>
              <w:pStyle w:val="TableParagraph"/>
              <w:spacing w:before="54"/>
              <w:ind w:left="13" w:right="5"/>
            </w:pPr>
            <w:r>
              <w:rPr>
                <w:spacing w:val="-10"/>
              </w:rPr>
              <w:t>3</w:t>
            </w:r>
          </w:p>
        </w:tc>
        <w:tc>
          <w:tcPr>
            <w:tcW w:w="1182" w:type="dxa"/>
          </w:tcPr>
          <w:p w14:paraId="5EAA19BB" w14:textId="77777777" w:rsidR="004B533B" w:rsidRDefault="00000000">
            <w:pPr>
              <w:pStyle w:val="TableParagraph"/>
              <w:spacing w:before="54"/>
              <w:ind w:left="17"/>
            </w:pPr>
            <w:r>
              <w:rPr>
                <w:spacing w:val="-2"/>
              </w:rPr>
              <w:t>01-Apr-</w:t>
            </w:r>
            <w:r>
              <w:rPr>
                <w:spacing w:val="-5"/>
              </w:rPr>
              <w:t>24</w:t>
            </w:r>
          </w:p>
        </w:tc>
        <w:tc>
          <w:tcPr>
            <w:tcW w:w="1206" w:type="dxa"/>
          </w:tcPr>
          <w:p w14:paraId="3EA9F812" w14:textId="77777777" w:rsidR="004B533B" w:rsidRDefault="00000000">
            <w:pPr>
              <w:pStyle w:val="TableParagraph"/>
              <w:spacing w:before="54"/>
              <w:ind w:left="16" w:right="5"/>
            </w:pPr>
            <w:r>
              <w:rPr>
                <w:spacing w:val="-2"/>
              </w:rPr>
              <w:t>31-Des-</w:t>
            </w:r>
            <w:r>
              <w:rPr>
                <w:spacing w:val="-5"/>
              </w:rPr>
              <w:t>23</w:t>
            </w:r>
          </w:p>
        </w:tc>
        <w:tc>
          <w:tcPr>
            <w:tcW w:w="1528" w:type="dxa"/>
          </w:tcPr>
          <w:p w14:paraId="199E9BEA" w14:textId="77777777" w:rsidR="004B533B" w:rsidRDefault="00000000">
            <w:pPr>
              <w:pStyle w:val="TableParagraph"/>
              <w:spacing w:before="54"/>
              <w:ind w:left="13" w:right="5"/>
            </w:pPr>
            <w:r>
              <w:rPr>
                <w:spacing w:val="-5"/>
              </w:rPr>
              <w:t>92</w:t>
            </w:r>
          </w:p>
        </w:tc>
      </w:tr>
      <w:tr w:rsidR="004B533B" w14:paraId="42BD517E" w14:textId="77777777">
        <w:trPr>
          <w:trHeight w:val="316"/>
        </w:trPr>
        <w:tc>
          <w:tcPr>
            <w:tcW w:w="878" w:type="dxa"/>
          </w:tcPr>
          <w:p w14:paraId="6F097C63" w14:textId="77777777" w:rsidR="004B533B" w:rsidRDefault="00000000">
            <w:pPr>
              <w:pStyle w:val="TableParagraph"/>
              <w:ind w:right="93"/>
              <w:jc w:val="right"/>
            </w:pPr>
            <w:r>
              <w:rPr>
                <w:spacing w:val="-4"/>
              </w:rPr>
              <w:t>2020</w:t>
            </w:r>
          </w:p>
        </w:tc>
        <w:tc>
          <w:tcPr>
            <w:tcW w:w="1392" w:type="dxa"/>
            <w:vMerge w:val="restart"/>
          </w:tcPr>
          <w:p w14:paraId="59F5D295" w14:textId="77777777" w:rsidR="004B533B" w:rsidRDefault="004B533B">
            <w:pPr>
              <w:pStyle w:val="TableParagraph"/>
              <w:spacing w:before="98" w:line="240" w:lineRule="auto"/>
              <w:jc w:val="left"/>
              <w:rPr>
                <w:b/>
              </w:rPr>
            </w:pPr>
          </w:p>
          <w:p w14:paraId="469C7844" w14:textId="77777777" w:rsidR="004B533B" w:rsidRDefault="00000000">
            <w:pPr>
              <w:pStyle w:val="TableParagraph"/>
              <w:spacing w:before="0" w:line="240" w:lineRule="auto"/>
              <w:ind w:left="379"/>
              <w:jc w:val="left"/>
            </w:pPr>
            <w:r>
              <w:rPr>
                <w:spacing w:val="-4"/>
              </w:rPr>
              <w:t>MTLA</w:t>
            </w:r>
          </w:p>
        </w:tc>
        <w:tc>
          <w:tcPr>
            <w:tcW w:w="1819" w:type="dxa"/>
          </w:tcPr>
          <w:p w14:paraId="7BBEB63F" w14:textId="77777777" w:rsidR="004B533B" w:rsidRDefault="00000000">
            <w:pPr>
              <w:pStyle w:val="TableParagraph"/>
              <w:ind w:left="12"/>
            </w:pPr>
            <w:r>
              <w:rPr>
                <w:spacing w:val="-10"/>
              </w:rPr>
              <w:t>1</w:t>
            </w:r>
          </w:p>
        </w:tc>
        <w:tc>
          <w:tcPr>
            <w:tcW w:w="2319" w:type="dxa"/>
          </w:tcPr>
          <w:p w14:paraId="5E627E27" w14:textId="77777777" w:rsidR="004B533B" w:rsidRDefault="00000000">
            <w:pPr>
              <w:pStyle w:val="TableParagraph"/>
              <w:ind w:right="97"/>
              <w:jc w:val="right"/>
            </w:pPr>
            <w:r>
              <w:rPr>
                <w:spacing w:val="-2"/>
              </w:rPr>
              <w:t>Rp5,932,483,000</w:t>
            </w:r>
          </w:p>
        </w:tc>
        <w:tc>
          <w:tcPr>
            <w:tcW w:w="1248" w:type="dxa"/>
          </w:tcPr>
          <w:p w14:paraId="038E9455" w14:textId="77777777" w:rsidR="004B533B" w:rsidRDefault="00000000">
            <w:pPr>
              <w:pStyle w:val="TableParagraph"/>
              <w:ind w:left="87" w:right="79"/>
            </w:pPr>
            <w:r>
              <w:rPr>
                <w:spacing w:val="-2"/>
              </w:rPr>
              <w:t>22.504</w:t>
            </w:r>
          </w:p>
        </w:tc>
        <w:tc>
          <w:tcPr>
            <w:tcW w:w="1383" w:type="dxa"/>
          </w:tcPr>
          <w:p w14:paraId="0FDD4584" w14:textId="77777777" w:rsidR="004B533B" w:rsidRDefault="00000000">
            <w:pPr>
              <w:pStyle w:val="TableParagraph"/>
              <w:ind w:left="13" w:right="5"/>
            </w:pPr>
            <w:r>
              <w:rPr>
                <w:spacing w:val="-10"/>
              </w:rPr>
              <w:t>5</w:t>
            </w:r>
          </w:p>
        </w:tc>
        <w:tc>
          <w:tcPr>
            <w:tcW w:w="1182" w:type="dxa"/>
          </w:tcPr>
          <w:p w14:paraId="36C09B1E" w14:textId="77777777" w:rsidR="004B533B" w:rsidRDefault="00000000">
            <w:pPr>
              <w:pStyle w:val="TableParagraph"/>
              <w:ind w:left="17"/>
            </w:pPr>
            <w:r>
              <w:rPr>
                <w:spacing w:val="-2"/>
              </w:rPr>
              <w:t>06-Apr-</w:t>
            </w:r>
            <w:r>
              <w:rPr>
                <w:spacing w:val="-5"/>
              </w:rPr>
              <w:t>21</w:t>
            </w:r>
          </w:p>
        </w:tc>
        <w:tc>
          <w:tcPr>
            <w:tcW w:w="1206" w:type="dxa"/>
          </w:tcPr>
          <w:p w14:paraId="160B904A" w14:textId="77777777" w:rsidR="004B533B" w:rsidRDefault="00000000">
            <w:pPr>
              <w:pStyle w:val="TableParagraph"/>
              <w:ind w:left="16" w:right="5"/>
            </w:pPr>
            <w:r>
              <w:rPr>
                <w:spacing w:val="-2"/>
              </w:rPr>
              <w:t>31-Des-</w:t>
            </w:r>
            <w:r>
              <w:rPr>
                <w:spacing w:val="-5"/>
              </w:rPr>
              <w:t>20</w:t>
            </w:r>
          </w:p>
        </w:tc>
        <w:tc>
          <w:tcPr>
            <w:tcW w:w="1528" w:type="dxa"/>
          </w:tcPr>
          <w:p w14:paraId="54AB17CF" w14:textId="77777777" w:rsidR="004B533B" w:rsidRDefault="00000000">
            <w:pPr>
              <w:pStyle w:val="TableParagraph"/>
              <w:ind w:left="13" w:right="5"/>
            </w:pPr>
            <w:r>
              <w:rPr>
                <w:spacing w:val="-5"/>
              </w:rPr>
              <w:t>96</w:t>
            </w:r>
          </w:p>
        </w:tc>
      </w:tr>
      <w:tr w:rsidR="004B533B" w14:paraId="7A2EC3B4" w14:textId="77777777">
        <w:trPr>
          <w:trHeight w:val="316"/>
        </w:trPr>
        <w:tc>
          <w:tcPr>
            <w:tcW w:w="878" w:type="dxa"/>
          </w:tcPr>
          <w:p w14:paraId="73EC1AD3" w14:textId="77777777" w:rsidR="004B533B" w:rsidRDefault="00000000">
            <w:pPr>
              <w:pStyle w:val="TableParagraph"/>
              <w:ind w:right="93"/>
              <w:jc w:val="right"/>
            </w:pPr>
            <w:r>
              <w:rPr>
                <w:spacing w:val="-4"/>
              </w:rPr>
              <w:t>2021</w:t>
            </w:r>
          </w:p>
        </w:tc>
        <w:tc>
          <w:tcPr>
            <w:tcW w:w="1392" w:type="dxa"/>
            <w:vMerge/>
            <w:tcBorders>
              <w:top w:val="nil"/>
            </w:tcBorders>
          </w:tcPr>
          <w:p w14:paraId="43CDF881" w14:textId="77777777" w:rsidR="004B533B" w:rsidRDefault="004B533B">
            <w:pPr>
              <w:rPr>
                <w:sz w:val="2"/>
                <w:szCs w:val="2"/>
              </w:rPr>
            </w:pPr>
          </w:p>
        </w:tc>
        <w:tc>
          <w:tcPr>
            <w:tcW w:w="1819" w:type="dxa"/>
          </w:tcPr>
          <w:p w14:paraId="4FC33D69" w14:textId="77777777" w:rsidR="004B533B" w:rsidRDefault="00000000">
            <w:pPr>
              <w:pStyle w:val="TableParagraph"/>
              <w:ind w:left="12"/>
            </w:pPr>
            <w:r>
              <w:rPr>
                <w:spacing w:val="-10"/>
              </w:rPr>
              <w:t>1</w:t>
            </w:r>
          </w:p>
        </w:tc>
        <w:tc>
          <w:tcPr>
            <w:tcW w:w="2319" w:type="dxa"/>
          </w:tcPr>
          <w:p w14:paraId="1017C91A" w14:textId="77777777" w:rsidR="004B533B" w:rsidRDefault="00000000">
            <w:pPr>
              <w:pStyle w:val="TableParagraph"/>
              <w:ind w:right="97"/>
              <w:jc w:val="right"/>
            </w:pPr>
            <w:r>
              <w:rPr>
                <w:spacing w:val="-2"/>
              </w:rPr>
              <w:t>Rp6,409,548,000</w:t>
            </w:r>
          </w:p>
        </w:tc>
        <w:tc>
          <w:tcPr>
            <w:tcW w:w="1248" w:type="dxa"/>
          </w:tcPr>
          <w:p w14:paraId="7B8AA9C2" w14:textId="77777777" w:rsidR="004B533B" w:rsidRDefault="00000000">
            <w:pPr>
              <w:pStyle w:val="TableParagraph"/>
              <w:ind w:left="87" w:right="79"/>
            </w:pPr>
            <w:r>
              <w:rPr>
                <w:spacing w:val="-2"/>
              </w:rPr>
              <w:t>22.581</w:t>
            </w:r>
          </w:p>
        </w:tc>
        <w:tc>
          <w:tcPr>
            <w:tcW w:w="1383" w:type="dxa"/>
          </w:tcPr>
          <w:p w14:paraId="119F63FA" w14:textId="77777777" w:rsidR="004B533B" w:rsidRDefault="00000000">
            <w:pPr>
              <w:pStyle w:val="TableParagraph"/>
              <w:ind w:left="13" w:right="5"/>
            </w:pPr>
            <w:r>
              <w:rPr>
                <w:spacing w:val="-10"/>
              </w:rPr>
              <w:t>5</w:t>
            </w:r>
          </w:p>
        </w:tc>
        <w:tc>
          <w:tcPr>
            <w:tcW w:w="1182" w:type="dxa"/>
          </w:tcPr>
          <w:p w14:paraId="2ACB21E6" w14:textId="77777777" w:rsidR="004B533B" w:rsidRDefault="00000000">
            <w:pPr>
              <w:pStyle w:val="TableParagraph"/>
              <w:ind w:left="17"/>
            </w:pPr>
            <w:r>
              <w:rPr>
                <w:spacing w:val="-2"/>
              </w:rPr>
              <w:t>31-Mar-</w:t>
            </w:r>
            <w:r>
              <w:rPr>
                <w:spacing w:val="-5"/>
              </w:rPr>
              <w:t>22</w:t>
            </w:r>
          </w:p>
        </w:tc>
        <w:tc>
          <w:tcPr>
            <w:tcW w:w="1206" w:type="dxa"/>
          </w:tcPr>
          <w:p w14:paraId="4DE0313F" w14:textId="77777777" w:rsidR="004B533B" w:rsidRDefault="00000000">
            <w:pPr>
              <w:pStyle w:val="TableParagraph"/>
              <w:ind w:left="16" w:right="5"/>
            </w:pPr>
            <w:r>
              <w:rPr>
                <w:spacing w:val="-2"/>
              </w:rPr>
              <w:t>31-Des-</w:t>
            </w:r>
            <w:r>
              <w:rPr>
                <w:spacing w:val="-5"/>
              </w:rPr>
              <w:t>21</w:t>
            </w:r>
          </w:p>
        </w:tc>
        <w:tc>
          <w:tcPr>
            <w:tcW w:w="1528" w:type="dxa"/>
          </w:tcPr>
          <w:p w14:paraId="2CCE1CAC" w14:textId="77777777" w:rsidR="004B533B" w:rsidRDefault="00000000">
            <w:pPr>
              <w:pStyle w:val="TableParagraph"/>
              <w:ind w:left="13" w:right="5"/>
            </w:pPr>
            <w:r>
              <w:rPr>
                <w:spacing w:val="-5"/>
              </w:rPr>
              <w:t>90</w:t>
            </w:r>
          </w:p>
        </w:tc>
      </w:tr>
      <w:tr w:rsidR="004B533B" w14:paraId="536B78E5" w14:textId="77777777">
        <w:trPr>
          <w:trHeight w:val="311"/>
        </w:trPr>
        <w:tc>
          <w:tcPr>
            <w:tcW w:w="878" w:type="dxa"/>
          </w:tcPr>
          <w:p w14:paraId="6F16CCB2" w14:textId="77777777" w:rsidR="004B533B" w:rsidRDefault="00000000">
            <w:pPr>
              <w:pStyle w:val="TableParagraph"/>
              <w:spacing w:before="53"/>
              <w:ind w:right="93"/>
              <w:jc w:val="right"/>
            </w:pPr>
            <w:r>
              <w:rPr>
                <w:spacing w:val="-4"/>
              </w:rPr>
              <w:t>2022</w:t>
            </w:r>
          </w:p>
        </w:tc>
        <w:tc>
          <w:tcPr>
            <w:tcW w:w="1392" w:type="dxa"/>
            <w:vMerge/>
            <w:tcBorders>
              <w:top w:val="nil"/>
            </w:tcBorders>
          </w:tcPr>
          <w:p w14:paraId="58B7AFB0" w14:textId="77777777" w:rsidR="004B533B" w:rsidRDefault="004B533B">
            <w:pPr>
              <w:rPr>
                <w:sz w:val="2"/>
                <w:szCs w:val="2"/>
              </w:rPr>
            </w:pPr>
          </w:p>
        </w:tc>
        <w:tc>
          <w:tcPr>
            <w:tcW w:w="1819" w:type="dxa"/>
          </w:tcPr>
          <w:p w14:paraId="19DBE9DA" w14:textId="77777777" w:rsidR="004B533B" w:rsidRDefault="00000000">
            <w:pPr>
              <w:pStyle w:val="TableParagraph"/>
              <w:spacing w:before="53"/>
              <w:ind w:left="12"/>
            </w:pPr>
            <w:r>
              <w:rPr>
                <w:spacing w:val="-10"/>
              </w:rPr>
              <w:t>1</w:t>
            </w:r>
          </w:p>
        </w:tc>
        <w:tc>
          <w:tcPr>
            <w:tcW w:w="2319" w:type="dxa"/>
          </w:tcPr>
          <w:p w14:paraId="24A70DCA" w14:textId="77777777" w:rsidR="004B533B" w:rsidRDefault="00000000">
            <w:pPr>
              <w:pStyle w:val="TableParagraph"/>
              <w:spacing w:before="53"/>
              <w:ind w:right="97"/>
              <w:jc w:val="right"/>
            </w:pPr>
            <w:r>
              <w:rPr>
                <w:spacing w:val="-2"/>
              </w:rPr>
              <w:t>Rp6,735,895,000</w:t>
            </w:r>
          </w:p>
        </w:tc>
        <w:tc>
          <w:tcPr>
            <w:tcW w:w="1248" w:type="dxa"/>
          </w:tcPr>
          <w:p w14:paraId="37C8BDB3" w14:textId="77777777" w:rsidR="004B533B" w:rsidRDefault="00000000">
            <w:pPr>
              <w:pStyle w:val="TableParagraph"/>
              <w:spacing w:before="53"/>
              <w:ind w:left="87" w:right="79"/>
            </w:pPr>
            <w:r>
              <w:rPr>
                <w:spacing w:val="-2"/>
              </w:rPr>
              <w:t>22.631</w:t>
            </w:r>
          </w:p>
        </w:tc>
        <w:tc>
          <w:tcPr>
            <w:tcW w:w="1383" w:type="dxa"/>
          </w:tcPr>
          <w:p w14:paraId="2B224229" w14:textId="77777777" w:rsidR="004B533B" w:rsidRDefault="00000000">
            <w:pPr>
              <w:pStyle w:val="TableParagraph"/>
              <w:spacing w:before="53"/>
              <w:ind w:left="13" w:right="5"/>
            </w:pPr>
            <w:r>
              <w:rPr>
                <w:spacing w:val="-10"/>
              </w:rPr>
              <w:t>5</w:t>
            </w:r>
          </w:p>
        </w:tc>
        <w:tc>
          <w:tcPr>
            <w:tcW w:w="1182" w:type="dxa"/>
          </w:tcPr>
          <w:p w14:paraId="5C50F955" w14:textId="77777777" w:rsidR="004B533B" w:rsidRDefault="00000000">
            <w:pPr>
              <w:pStyle w:val="TableParagraph"/>
              <w:spacing w:before="53"/>
              <w:ind w:left="17"/>
            </w:pPr>
            <w:r>
              <w:rPr>
                <w:spacing w:val="-2"/>
              </w:rPr>
              <w:t>27-Mar-</w:t>
            </w:r>
            <w:r>
              <w:rPr>
                <w:spacing w:val="-5"/>
              </w:rPr>
              <w:t>23</w:t>
            </w:r>
          </w:p>
        </w:tc>
        <w:tc>
          <w:tcPr>
            <w:tcW w:w="1206" w:type="dxa"/>
          </w:tcPr>
          <w:p w14:paraId="297A14F0" w14:textId="77777777" w:rsidR="004B533B" w:rsidRDefault="00000000">
            <w:pPr>
              <w:pStyle w:val="TableParagraph"/>
              <w:spacing w:before="53"/>
              <w:ind w:left="16" w:right="5"/>
            </w:pPr>
            <w:r>
              <w:rPr>
                <w:spacing w:val="-2"/>
              </w:rPr>
              <w:t>31-Des-</w:t>
            </w:r>
            <w:r>
              <w:rPr>
                <w:spacing w:val="-5"/>
              </w:rPr>
              <w:t>22</w:t>
            </w:r>
          </w:p>
        </w:tc>
        <w:tc>
          <w:tcPr>
            <w:tcW w:w="1528" w:type="dxa"/>
          </w:tcPr>
          <w:p w14:paraId="4B81F39C" w14:textId="77777777" w:rsidR="004B533B" w:rsidRDefault="00000000">
            <w:pPr>
              <w:pStyle w:val="TableParagraph"/>
              <w:spacing w:before="53"/>
              <w:ind w:left="13" w:right="5"/>
            </w:pPr>
            <w:r>
              <w:rPr>
                <w:spacing w:val="-5"/>
              </w:rPr>
              <w:t>86</w:t>
            </w:r>
          </w:p>
        </w:tc>
      </w:tr>
    </w:tbl>
    <w:p w14:paraId="5D09BF22" w14:textId="77777777" w:rsidR="004B533B" w:rsidRDefault="004B533B">
      <w:pPr>
        <w:pStyle w:val="TableParagraph"/>
        <w:sectPr w:rsidR="004B533B">
          <w:type w:val="continuous"/>
          <w:pgSz w:w="15840" w:h="12240" w:orient="landscape"/>
          <w:pgMar w:top="1420" w:right="1080" w:bottom="1326"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633DE41F" w14:textId="77777777">
        <w:trPr>
          <w:trHeight w:val="316"/>
        </w:trPr>
        <w:tc>
          <w:tcPr>
            <w:tcW w:w="878" w:type="dxa"/>
            <w:vMerge w:val="restart"/>
          </w:tcPr>
          <w:p w14:paraId="59F6624D" w14:textId="77777777" w:rsidR="004B533B" w:rsidRDefault="004B533B">
            <w:pPr>
              <w:pStyle w:val="TableParagraph"/>
              <w:spacing w:before="0" w:line="240" w:lineRule="auto"/>
              <w:jc w:val="left"/>
              <w:rPr>
                <w:b/>
              </w:rPr>
            </w:pPr>
          </w:p>
          <w:p w14:paraId="5C2613D7" w14:textId="77777777" w:rsidR="004B533B" w:rsidRDefault="004B533B">
            <w:pPr>
              <w:pStyle w:val="TableParagraph"/>
              <w:spacing w:before="37" w:line="240" w:lineRule="auto"/>
              <w:jc w:val="left"/>
              <w:rPr>
                <w:b/>
              </w:rPr>
            </w:pPr>
          </w:p>
          <w:p w14:paraId="3BD40037"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4F19010A" w14:textId="77777777" w:rsidR="004B533B" w:rsidRDefault="004B533B">
            <w:pPr>
              <w:pStyle w:val="TableParagraph"/>
              <w:spacing w:before="161" w:line="240" w:lineRule="auto"/>
              <w:jc w:val="left"/>
              <w:rPr>
                <w:b/>
              </w:rPr>
            </w:pPr>
          </w:p>
          <w:p w14:paraId="0D49CC48"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632E8BFE" w14:textId="77777777" w:rsidR="004B533B" w:rsidRDefault="004B533B">
            <w:pPr>
              <w:pStyle w:val="TableParagraph"/>
              <w:spacing w:before="0" w:line="240" w:lineRule="auto"/>
              <w:jc w:val="left"/>
              <w:rPr>
                <w:b/>
              </w:rPr>
            </w:pPr>
          </w:p>
          <w:p w14:paraId="0BBD8510" w14:textId="77777777" w:rsidR="004B533B" w:rsidRDefault="004B533B">
            <w:pPr>
              <w:pStyle w:val="TableParagraph"/>
              <w:spacing w:before="37" w:line="240" w:lineRule="auto"/>
              <w:jc w:val="left"/>
              <w:rPr>
                <w:b/>
              </w:rPr>
            </w:pPr>
          </w:p>
          <w:p w14:paraId="00A67EF9"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0E61C6DD" w14:textId="77777777" w:rsidR="004B533B" w:rsidRDefault="00000000">
            <w:pPr>
              <w:pStyle w:val="TableParagraph"/>
              <w:spacing w:before="29" w:line="240" w:lineRule="auto"/>
              <w:ind w:left="597"/>
              <w:jc w:val="left"/>
              <w:rPr>
                <w:b/>
              </w:rPr>
            </w:pPr>
            <w:r>
              <w:rPr>
                <w:b/>
              </w:rPr>
              <w:t>Ukuran</w:t>
            </w:r>
            <w:r>
              <w:rPr>
                <w:b/>
                <w:spacing w:val="-9"/>
              </w:rPr>
              <w:t xml:space="preserve"> </w:t>
            </w:r>
            <w:r>
              <w:rPr>
                <w:b/>
              </w:rPr>
              <w:t>Perusahaan</w:t>
            </w:r>
            <w:r>
              <w:rPr>
                <w:b/>
                <w:spacing w:val="-7"/>
              </w:rPr>
              <w:t xml:space="preserve"> </w:t>
            </w:r>
            <w:r>
              <w:rPr>
                <w:b/>
                <w:spacing w:val="-4"/>
              </w:rPr>
              <w:t>(X2)</w:t>
            </w:r>
          </w:p>
        </w:tc>
        <w:tc>
          <w:tcPr>
            <w:tcW w:w="1383" w:type="dxa"/>
            <w:vMerge w:val="restart"/>
          </w:tcPr>
          <w:p w14:paraId="5816CCCC" w14:textId="77777777" w:rsidR="004B533B" w:rsidRDefault="004B533B">
            <w:pPr>
              <w:pStyle w:val="TableParagraph"/>
              <w:spacing w:before="36" w:line="240" w:lineRule="auto"/>
              <w:jc w:val="left"/>
              <w:rPr>
                <w:b/>
              </w:rPr>
            </w:pPr>
          </w:p>
          <w:p w14:paraId="7DBBA282"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22564911"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446D3C22" w14:textId="77777777">
        <w:trPr>
          <w:trHeight w:val="1012"/>
        </w:trPr>
        <w:tc>
          <w:tcPr>
            <w:tcW w:w="878" w:type="dxa"/>
            <w:vMerge/>
            <w:tcBorders>
              <w:top w:val="nil"/>
            </w:tcBorders>
          </w:tcPr>
          <w:p w14:paraId="58655606" w14:textId="77777777" w:rsidR="004B533B" w:rsidRDefault="004B533B">
            <w:pPr>
              <w:rPr>
                <w:sz w:val="2"/>
                <w:szCs w:val="2"/>
              </w:rPr>
            </w:pPr>
          </w:p>
        </w:tc>
        <w:tc>
          <w:tcPr>
            <w:tcW w:w="1392" w:type="dxa"/>
            <w:vMerge/>
            <w:tcBorders>
              <w:top w:val="nil"/>
            </w:tcBorders>
          </w:tcPr>
          <w:p w14:paraId="42A1F913" w14:textId="77777777" w:rsidR="004B533B" w:rsidRDefault="004B533B">
            <w:pPr>
              <w:rPr>
                <w:sz w:val="2"/>
                <w:szCs w:val="2"/>
              </w:rPr>
            </w:pPr>
          </w:p>
        </w:tc>
        <w:tc>
          <w:tcPr>
            <w:tcW w:w="1819" w:type="dxa"/>
            <w:vMerge/>
            <w:tcBorders>
              <w:top w:val="nil"/>
            </w:tcBorders>
          </w:tcPr>
          <w:p w14:paraId="5ADD2006" w14:textId="77777777" w:rsidR="004B533B" w:rsidRDefault="004B533B">
            <w:pPr>
              <w:rPr>
                <w:sz w:val="2"/>
                <w:szCs w:val="2"/>
              </w:rPr>
            </w:pPr>
          </w:p>
        </w:tc>
        <w:tc>
          <w:tcPr>
            <w:tcW w:w="2319" w:type="dxa"/>
          </w:tcPr>
          <w:p w14:paraId="70226303" w14:textId="77777777" w:rsidR="004B533B" w:rsidRDefault="004B533B">
            <w:pPr>
              <w:pStyle w:val="TableParagraph"/>
              <w:spacing w:before="127" w:line="240" w:lineRule="auto"/>
              <w:jc w:val="left"/>
              <w:rPr>
                <w:b/>
              </w:rPr>
            </w:pPr>
          </w:p>
          <w:p w14:paraId="723D6C50"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39712D94"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45EE4BA0" w14:textId="77777777" w:rsidR="004B533B" w:rsidRDefault="004B533B">
            <w:pPr>
              <w:rPr>
                <w:sz w:val="2"/>
                <w:szCs w:val="2"/>
              </w:rPr>
            </w:pPr>
          </w:p>
        </w:tc>
        <w:tc>
          <w:tcPr>
            <w:tcW w:w="1182" w:type="dxa"/>
          </w:tcPr>
          <w:p w14:paraId="61D81031"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38F20430" w14:textId="77777777" w:rsidR="004B533B" w:rsidRDefault="00000000">
            <w:pPr>
              <w:pStyle w:val="TableParagraph"/>
              <w:spacing w:before="0" w:line="242" w:lineRule="auto"/>
              <w:ind w:left="16"/>
              <w:rPr>
                <w:b/>
              </w:rPr>
            </w:pPr>
            <w:r>
              <w:rPr>
                <w:b/>
                <w:spacing w:val="-2"/>
              </w:rPr>
              <w:t>Tanggal tutup laporan</w:t>
            </w:r>
          </w:p>
          <w:p w14:paraId="37977DDB" w14:textId="77777777" w:rsidR="004B533B" w:rsidRDefault="00000000">
            <w:pPr>
              <w:pStyle w:val="TableParagraph"/>
              <w:spacing w:before="0" w:line="230" w:lineRule="exact"/>
              <w:ind w:left="16" w:right="4"/>
              <w:rPr>
                <w:b/>
              </w:rPr>
            </w:pPr>
            <w:r>
              <w:rPr>
                <w:b/>
                <w:spacing w:val="-2"/>
              </w:rPr>
              <w:t>keuangan</w:t>
            </w:r>
          </w:p>
        </w:tc>
        <w:tc>
          <w:tcPr>
            <w:tcW w:w="1528" w:type="dxa"/>
          </w:tcPr>
          <w:p w14:paraId="49C3FAEC" w14:textId="77777777" w:rsidR="004B533B" w:rsidRDefault="004B533B">
            <w:pPr>
              <w:pStyle w:val="TableParagraph"/>
              <w:spacing w:before="127" w:line="240" w:lineRule="auto"/>
              <w:jc w:val="left"/>
              <w:rPr>
                <w:b/>
              </w:rPr>
            </w:pPr>
          </w:p>
          <w:p w14:paraId="7E7E0AB2"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10DC3EE9" w14:textId="77777777">
        <w:trPr>
          <w:trHeight w:val="311"/>
        </w:trPr>
        <w:tc>
          <w:tcPr>
            <w:tcW w:w="878" w:type="dxa"/>
          </w:tcPr>
          <w:p w14:paraId="2DA8CCBA" w14:textId="77777777" w:rsidR="004B533B" w:rsidRDefault="00000000">
            <w:pPr>
              <w:pStyle w:val="TableParagraph"/>
              <w:spacing w:before="53"/>
              <w:ind w:right="93"/>
              <w:jc w:val="right"/>
            </w:pPr>
            <w:r>
              <w:rPr>
                <w:spacing w:val="-4"/>
              </w:rPr>
              <w:t>2023</w:t>
            </w:r>
          </w:p>
        </w:tc>
        <w:tc>
          <w:tcPr>
            <w:tcW w:w="1392" w:type="dxa"/>
          </w:tcPr>
          <w:p w14:paraId="3FC2D662" w14:textId="77777777" w:rsidR="004B533B" w:rsidRDefault="004B533B">
            <w:pPr>
              <w:pStyle w:val="TableParagraph"/>
              <w:spacing w:before="0" w:line="240" w:lineRule="auto"/>
              <w:jc w:val="left"/>
            </w:pPr>
          </w:p>
        </w:tc>
        <w:tc>
          <w:tcPr>
            <w:tcW w:w="1819" w:type="dxa"/>
          </w:tcPr>
          <w:p w14:paraId="30A74D23" w14:textId="77777777" w:rsidR="004B533B" w:rsidRDefault="00000000">
            <w:pPr>
              <w:pStyle w:val="TableParagraph"/>
              <w:spacing w:before="53"/>
              <w:ind w:left="12"/>
            </w:pPr>
            <w:r>
              <w:rPr>
                <w:spacing w:val="-10"/>
              </w:rPr>
              <w:t>1</w:t>
            </w:r>
          </w:p>
        </w:tc>
        <w:tc>
          <w:tcPr>
            <w:tcW w:w="2319" w:type="dxa"/>
          </w:tcPr>
          <w:p w14:paraId="1D4701E5" w14:textId="77777777" w:rsidR="004B533B" w:rsidRDefault="00000000">
            <w:pPr>
              <w:pStyle w:val="TableParagraph"/>
              <w:spacing w:before="53"/>
              <w:ind w:right="97"/>
              <w:jc w:val="right"/>
            </w:pPr>
            <w:r>
              <w:rPr>
                <w:spacing w:val="-2"/>
              </w:rPr>
              <w:t>Rp7,220,711,000</w:t>
            </w:r>
          </w:p>
        </w:tc>
        <w:tc>
          <w:tcPr>
            <w:tcW w:w="1248" w:type="dxa"/>
          </w:tcPr>
          <w:p w14:paraId="48208149" w14:textId="77777777" w:rsidR="004B533B" w:rsidRDefault="00000000">
            <w:pPr>
              <w:pStyle w:val="TableParagraph"/>
              <w:spacing w:before="53"/>
              <w:ind w:left="87" w:right="79"/>
            </w:pPr>
            <w:r>
              <w:rPr>
                <w:spacing w:val="-2"/>
              </w:rPr>
              <w:t>22.700</w:t>
            </w:r>
          </w:p>
        </w:tc>
        <w:tc>
          <w:tcPr>
            <w:tcW w:w="1383" w:type="dxa"/>
          </w:tcPr>
          <w:p w14:paraId="220CB838" w14:textId="77777777" w:rsidR="004B533B" w:rsidRDefault="00000000">
            <w:pPr>
              <w:pStyle w:val="TableParagraph"/>
              <w:spacing w:before="53"/>
              <w:ind w:left="13" w:right="5"/>
            </w:pPr>
            <w:r>
              <w:rPr>
                <w:spacing w:val="-10"/>
              </w:rPr>
              <w:t>5</w:t>
            </w:r>
          </w:p>
        </w:tc>
        <w:tc>
          <w:tcPr>
            <w:tcW w:w="1182" w:type="dxa"/>
          </w:tcPr>
          <w:p w14:paraId="5D0408FE" w14:textId="77777777" w:rsidR="004B533B" w:rsidRDefault="00000000">
            <w:pPr>
              <w:pStyle w:val="TableParagraph"/>
              <w:spacing w:before="53"/>
              <w:ind w:left="17"/>
            </w:pPr>
            <w:r>
              <w:rPr>
                <w:spacing w:val="-2"/>
              </w:rPr>
              <w:t>25-Mar-</w:t>
            </w:r>
            <w:r>
              <w:rPr>
                <w:spacing w:val="-5"/>
              </w:rPr>
              <w:t>24</w:t>
            </w:r>
          </w:p>
        </w:tc>
        <w:tc>
          <w:tcPr>
            <w:tcW w:w="1206" w:type="dxa"/>
          </w:tcPr>
          <w:p w14:paraId="7ED9F181" w14:textId="77777777" w:rsidR="004B533B" w:rsidRDefault="00000000">
            <w:pPr>
              <w:pStyle w:val="TableParagraph"/>
              <w:spacing w:before="53"/>
              <w:ind w:left="16" w:right="5"/>
            </w:pPr>
            <w:r>
              <w:rPr>
                <w:spacing w:val="-2"/>
              </w:rPr>
              <w:t>31-Des-</w:t>
            </w:r>
            <w:r>
              <w:rPr>
                <w:spacing w:val="-5"/>
              </w:rPr>
              <w:t>23</w:t>
            </w:r>
          </w:p>
        </w:tc>
        <w:tc>
          <w:tcPr>
            <w:tcW w:w="1528" w:type="dxa"/>
          </w:tcPr>
          <w:p w14:paraId="0A12DE06" w14:textId="77777777" w:rsidR="004B533B" w:rsidRDefault="00000000">
            <w:pPr>
              <w:pStyle w:val="TableParagraph"/>
              <w:spacing w:before="53"/>
              <w:ind w:left="13" w:right="5"/>
            </w:pPr>
            <w:r>
              <w:rPr>
                <w:spacing w:val="-5"/>
              </w:rPr>
              <w:t>85</w:t>
            </w:r>
          </w:p>
        </w:tc>
      </w:tr>
      <w:tr w:rsidR="004B533B" w14:paraId="23D8E2EA" w14:textId="77777777">
        <w:trPr>
          <w:trHeight w:val="316"/>
        </w:trPr>
        <w:tc>
          <w:tcPr>
            <w:tcW w:w="878" w:type="dxa"/>
          </w:tcPr>
          <w:p w14:paraId="6C6622FE" w14:textId="77777777" w:rsidR="004B533B" w:rsidRDefault="00000000">
            <w:pPr>
              <w:pStyle w:val="TableParagraph"/>
              <w:spacing w:before="59"/>
              <w:ind w:right="93"/>
              <w:jc w:val="right"/>
            </w:pPr>
            <w:r>
              <w:rPr>
                <w:spacing w:val="-4"/>
              </w:rPr>
              <w:t>2020</w:t>
            </w:r>
          </w:p>
        </w:tc>
        <w:tc>
          <w:tcPr>
            <w:tcW w:w="1392" w:type="dxa"/>
            <w:vMerge w:val="restart"/>
          </w:tcPr>
          <w:p w14:paraId="25596CE0" w14:textId="77777777" w:rsidR="004B533B" w:rsidRDefault="004B533B">
            <w:pPr>
              <w:pStyle w:val="TableParagraph"/>
              <w:spacing w:before="0" w:line="240" w:lineRule="auto"/>
              <w:jc w:val="left"/>
              <w:rPr>
                <w:b/>
              </w:rPr>
            </w:pPr>
          </w:p>
          <w:p w14:paraId="72B297ED" w14:textId="77777777" w:rsidR="004B533B" w:rsidRDefault="004B533B">
            <w:pPr>
              <w:pStyle w:val="TableParagraph"/>
              <w:spacing w:before="8" w:line="240" w:lineRule="auto"/>
              <w:jc w:val="left"/>
              <w:rPr>
                <w:b/>
              </w:rPr>
            </w:pPr>
          </w:p>
          <w:p w14:paraId="487B5509" w14:textId="77777777" w:rsidR="004B533B" w:rsidRDefault="00000000">
            <w:pPr>
              <w:pStyle w:val="TableParagraph"/>
              <w:spacing w:before="1" w:line="240" w:lineRule="auto"/>
              <w:ind w:left="370"/>
              <w:jc w:val="left"/>
            </w:pPr>
            <w:r>
              <w:rPr>
                <w:spacing w:val="-4"/>
              </w:rPr>
              <w:t>MTSM</w:t>
            </w:r>
          </w:p>
        </w:tc>
        <w:tc>
          <w:tcPr>
            <w:tcW w:w="1819" w:type="dxa"/>
          </w:tcPr>
          <w:p w14:paraId="3E7A1083" w14:textId="77777777" w:rsidR="004B533B" w:rsidRDefault="00000000">
            <w:pPr>
              <w:pStyle w:val="TableParagraph"/>
              <w:spacing w:before="59"/>
              <w:ind w:left="12"/>
            </w:pPr>
            <w:r>
              <w:rPr>
                <w:spacing w:val="-10"/>
              </w:rPr>
              <w:t>1</w:t>
            </w:r>
          </w:p>
        </w:tc>
        <w:tc>
          <w:tcPr>
            <w:tcW w:w="2319" w:type="dxa"/>
          </w:tcPr>
          <w:p w14:paraId="6BD84E0D" w14:textId="77777777" w:rsidR="004B533B" w:rsidRDefault="00000000">
            <w:pPr>
              <w:pStyle w:val="TableParagraph"/>
              <w:spacing w:before="59"/>
              <w:ind w:right="98"/>
              <w:jc w:val="right"/>
            </w:pPr>
            <w:r>
              <w:rPr>
                <w:spacing w:val="-2"/>
              </w:rPr>
              <w:t>Rp72,921,362,051</w:t>
            </w:r>
          </w:p>
        </w:tc>
        <w:tc>
          <w:tcPr>
            <w:tcW w:w="1248" w:type="dxa"/>
          </w:tcPr>
          <w:p w14:paraId="6437281B" w14:textId="77777777" w:rsidR="004B533B" w:rsidRDefault="00000000">
            <w:pPr>
              <w:pStyle w:val="TableParagraph"/>
              <w:spacing w:before="59"/>
              <w:ind w:left="87" w:right="79"/>
            </w:pPr>
            <w:r>
              <w:rPr>
                <w:spacing w:val="-2"/>
              </w:rPr>
              <w:t>25.013</w:t>
            </w:r>
          </w:p>
        </w:tc>
        <w:tc>
          <w:tcPr>
            <w:tcW w:w="1383" w:type="dxa"/>
          </w:tcPr>
          <w:p w14:paraId="330A767E" w14:textId="77777777" w:rsidR="004B533B" w:rsidRDefault="00000000">
            <w:pPr>
              <w:pStyle w:val="TableParagraph"/>
              <w:spacing w:before="59"/>
              <w:ind w:left="13" w:right="5"/>
            </w:pPr>
            <w:r>
              <w:rPr>
                <w:spacing w:val="-10"/>
              </w:rPr>
              <w:t>1</w:t>
            </w:r>
          </w:p>
        </w:tc>
        <w:tc>
          <w:tcPr>
            <w:tcW w:w="1182" w:type="dxa"/>
          </w:tcPr>
          <w:p w14:paraId="33707BB8" w14:textId="77777777" w:rsidR="004B533B" w:rsidRDefault="00000000">
            <w:pPr>
              <w:pStyle w:val="TableParagraph"/>
              <w:spacing w:before="59"/>
              <w:ind w:left="17"/>
            </w:pPr>
            <w:r>
              <w:rPr>
                <w:spacing w:val="-2"/>
              </w:rPr>
              <w:t>26-Mar-</w:t>
            </w:r>
            <w:r>
              <w:rPr>
                <w:spacing w:val="-5"/>
              </w:rPr>
              <w:t>21</w:t>
            </w:r>
          </w:p>
        </w:tc>
        <w:tc>
          <w:tcPr>
            <w:tcW w:w="1206" w:type="dxa"/>
          </w:tcPr>
          <w:p w14:paraId="7D47014E" w14:textId="77777777" w:rsidR="004B533B" w:rsidRDefault="00000000">
            <w:pPr>
              <w:pStyle w:val="TableParagraph"/>
              <w:spacing w:before="59"/>
              <w:ind w:left="16" w:right="5"/>
            </w:pPr>
            <w:r>
              <w:rPr>
                <w:spacing w:val="-2"/>
              </w:rPr>
              <w:t>31-Des-</w:t>
            </w:r>
            <w:r>
              <w:rPr>
                <w:spacing w:val="-5"/>
              </w:rPr>
              <w:t>20</w:t>
            </w:r>
          </w:p>
        </w:tc>
        <w:tc>
          <w:tcPr>
            <w:tcW w:w="1528" w:type="dxa"/>
          </w:tcPr>
          <w:p w14:paraId="280A07C5" w14:textId="77777777" w:rsidR="004B533B" w:rsidRDefault="00000000">
            <w:pPr>
              <w:pStyle w:val="TableParagraph"/>
              <w:spacing w:before="59"/>
              <w:ind w:left="13" w:right="5"/>
            </w:pPr>
            <w:r>
              <w:rPr>
                <w:spacing w:val="-5"/>
              </w:rPr>
              <w:t>85</w:t>
            </w:r>
          </w:p>
        </w:tc>
      </w:tr>
      <w:tr w:rsidR="004B533B" w14:paraId="2CCD62E1" w14:textId="77777777">
        <w:trPr>
          <w:trHeight w:val="316"/>
        </w:trPr>
        <w:tc>
          <w:tcPr>
            <w:tcW w:w="878" w:type="dxa"/>
          </w:tcPr>
          <w:p w14:paraId="5285F663" w14:textId="77777777" w:rsidR="004B533B" w:rsidRDefault="00000000">
            <w:pPr>
              <w:pStyle w:val="TableParagraph"/>
              <w:ind w:right="93"/>
              <w:jc w:val="right"/>
            </w:pPr>
            <w:r>
              <w:rPr>
                <w:spacing w:val="-4"/>
              </w:rPr>
              <w:t>2021</w:t>
            </w:r>
          </w:p>
        </w:tc>
        <w:tc>
          <w:tcPr>
            <w:tcW w:w="1392" w:type="dxa"/>
            <w:vMerge/>
            <w:tcBorders>
              <w:top w:val="nil"/>
            </w:tcBorders>
          </w:tcPr>
          <w:p w14:paraId="784A0376" w14:textId="77777777" w:rsidR="004B533B" w:rsidRDefault="004B533B">
            <w:pPr>
              <w:rPr>
                <w:sz w:val="2"/>
                <w:szCs w:val="2"/>
              </w:rPr>
            </w:pPr>
          </w:p>
        </w:tc>
        <w:tc>
          <w:tcPr>
            <w:tcW w:w="1819" w:type="dxa"/>
          </w:tcPr>
          <w:p w14:paraId="4A73BB5B" w14:textId="77777777" w:rsidR="004B533B" w:rsidRDefault="00000000">
            <w:pPr>
              <w:pStyle w:val="TableParagraph"/>
              <w:ind w:left="12"/>
            </w:pPr>
            <w:r>
              <w:rPr>
                <w:spacing w:val="-10"/>
              </w:rPr>
              <w:t>1</w:t>
            </w:r>
          </w:p>
        </w:tc>
        <w:tc>
          <w:tcPr>
            <w:tcW w:w="2319" w:type="dxa"/>
          </w:tcPr>
          <w:p w14:paraId="54E764B4" w14:textId="77777777" w:rsidR="004B533B" w:rsidRDefault="00000000">
            <w:pPr>
              <w:pStyle w:val="TableParagraph"/>
              <w:ind w:right="98"/>
              <w:jc w:val="right"/>
            </w:pPr>
            <w:r>
              <w:rPr>
                <w:spacing w:val="-2"/>
              </w:rPr>
              <w:t>Rp69,927,105,928</w:t>
            </w:r>
          </w:p>
        </w:tc>
        <w:tc>
          <w:tcPr>
            <w:tcW w:w="1248" w:type="dxa"/>
          </w:tcPr>
          <w:p w14:paraId="4C0F34A4" w14:textId="77777777" w:rsidR="004B533B" w:rsidRDefault="00000000">
            <w:pPr>
              <w:pStyle w:val="TableParagraph"/>
              <w:ind w:left="87" w:right="79"/>
            </w:pPr>
            <w:r>
              <w:rPr>
                <w:spacing w:val="-2"/>
              </w:rPr>
              <w:t>24.971</w:t>
            </w:r>
          </w:p>
        </w:tc>
        <w:tc>
          <w:tcPr>
            <w:tcW w:w="1383" w:type="dxa"/>
          </w:tcPr>
          <w:p w14:paraId="7E635CF4" w14:textId="77777777" w:rsidR="004B533B" w:rsidRDefault="00000000">
            <w:pPr>
              <w:pStyle w:val="TableParagraph"/>
              <w:ind w:left="13" w:right="5"/>
            </w:pPr>
            <w:r>
              <w:rPr>
                <w:spacing w:val="-10"/>
              </w:rPr>
              <w:t>1</w:t>
            </w:r>
          </w:p>
        </w:tc>
        <w:tc>
          <w:tcPr>
            <w:tcW w:w="1182" w:type="dxa"/>
          </w:tcPr>
          <w:p w14:paraId="44F1F3A0" w14:textId="77777777" w:rsidR="004B533B" w:rsidRDefault="00000000">
            <w:pPr>
              <w:pStyle w:val="TableParagraph"/>
              <w:ind w:left="17"/>
            </w:pPr>
            <w:r>
              <w:rPr>
                <w:spacing w:val="-2"/>
              </w:rPr>
              <w:t>25-Mar-</w:t>
            </w:r>
            <w:r>
              <w:rPr>
                <w:spacing w:val="-5"/>
              </w:rPr>
              <w:t>22</w:t>
            </w:r>
          </w:p>
        </w:tc>
        <w:tc>
          <w:tcPr>
            <w:tcW w:w="1206" w:type="dxa"/>
          </w:tcPr>
          <w:p w14:paraId="111C2C0D" w14:textId="77777777" w:rsidR="004B533B" w:rsidRDefault="00000000">
            <w:pPr>
              <w:pStyle w:val="TableParagraph"/>
              <w:ind w:left="16" w:right="5"/>
            </w:pPr>
            <w:r>
              <w:rPr>
                <w:spacing w:val="-2"/>
              </w:rPr>
              <w:t>31-Des-</w:t>
            </w:r>
            <w:r>
              <w:rPr>
                <w:spacing w:val="-5"/>
              </w:rPr>
              <w:t>21</w:t>
            </w:r>
          </w:p>
        </w:tc>
        <w:tc>
          <w:tcPr>
            <w:tcW w:w="1528" w:type="dxa"/>
          </w:tcPr>
          <w:p w14:paraId="00D2A9EC" w14:textId="77777777" w:rsidR="004B533B" w:rsidRDefault="00000000">
            <w:pPr>
              <w:pStyle w:val="TableParagraph"/>
              <w:ind w:left="13" w:right="5"/>
            </w:pPr>
            <w:r>
              <w:rPr>
                <w:spacing w:val="-5"/>
              </w:rPr>
              <w:t>84</w:t>
            </w:r>
          </w:p>
        </w:tc>
      </w:tr>
      <w:tr w:rsidR="004B533B" w14:paraId="0DACD5C7" w14:textId="77777777">
        <w:trPr>
          <w:trHeight w:val="311"/>
        </w:trPr>
        <w:tc>
          <w:tcPr>
            <w:tcW w:w="878" w:type="dxa"/>
          </w:tcPr>
          <w:p w14:paraId="5E5728A8" w14:textId="77777777" w:rsidR="004B533B" w:rsidRDefault="00000000">
            <w:pPr>
              <w:pStyle w:val="TableParagraph"/>
              <w:spacing w:before="53"/>
              <w:ind w:right="93"/>
              <w:jc w:val="right"/>
            </w:pPr>
            <w:r>
              <w:rPr>
                <w:spacing w:val="-4"/>
              </w:rPr>
              <w:t>2022</w:t>
            </w:r>
          </w:p>
        </w:tc>
        <w:tc>
          <w:tcPr>
            <w:tcW w:w="1392" w:type="dxa"/>
            <w:vMerge/>
            <w:tcBorders>
              <w:top w:val="nil"/>
            </w:tcBorders>
          </w:tcPr>
          <w:p w14:paraId="50BF8EFB" w14:textId="77777777" w:rsidR="004B533B" w:rsidRDefault="004B533B">
            <w:pPr>
              <w:rPr>
                <w:sz w:val="2"/>
                <w:szCs w:val="2"/>
              </w:rPr>
            </w:pPr>
          </w:p>
        </w:tc>
        <w:tc>
          <w:tcPr>
            <w:tcW w:w="1819" w:type="dxa"/>
          </w:tcPr>
          <w:p w14:paraId="5FDD2287" w14:textId="77777777" w:rsidR="004B533B" w:rsidRDefault="00000000">
            <w:pPr>
              <w:pStyle w:val="TableParagraph"/>
              <w:spacing w:before="53"/>
              <w:ind w:left="12"/>
            </w:pPr>
            <w:r>
              <w:rPr>
                <w:spacing w:val="-10"/>
              </w:rPr>
              <w:t>1</w:t>
            </w:r>
          </w:p>
        </w:tc>
        <w:tc>
          <w:tcPr>
            <w:tcW w:w="2319" w:type="dxa"/>
          </w:tcPr>
          <w:p w14:paraId="41826BBC" w14:textId="77777777" w:rsidR="004B533B" w:rsidRDefault="00000000">
            <w:pPr>
              <w:pStyle w:val="TableParagraph"/>
              <w:spacing w:before="53"/>
              <w:ind w:right="98"/>
              <w:jc w:val="right"/>
            </w:pPr>
            <w:r>
              <w:rPr>
                <w:spacing w:val="-2"/>
              </w:rPr>
              <w:t>Rp61,883,551,310</w:t>
            </w:r>
          </w:p>
        </w:tc>
        <w:tc>
          <w:tcPr>
            <w:tcW w:w="1248" w:type="dxa"/>
          </w:tcPr>
          <w:p w14:paraId="436BEB35" w14:textId="77777777" w:rsidR="004B533B" w:rsidRDefault="00000000">
            <w:pPr>
              <w:pStyle w:val="TableParagraph"/>
              <w:spacing w:before="53"/>
              <w:ind w:left="87" w:right="79"/>
            </w:pPr>
            <w:r>
              <w:rPr>
                <w:spacing w:val="-2"/>
              </w:rPr>
              <w:t>24.849</w:t>
            </w:r>
          </w:p>
        </w:tc>
        <w:tc>
          <w:tcPr>
            <w:tcW w:w="1383" w:type="dxa"/>
          </w:tcPr>
          <w:p w14:paraId="1E2B16EA" w14:textId="77777777" w:rsidR="004B533B" w:rsidRDefault="00000000">
            <w:pPr>
              <w:pStyle w:val="TableParagraph"/>
              <w:spacing w:before="53"/>
              <w:ind w:left="13" w:right="5"/>
            </w:pPr>
            <w:r>
              <w:rPr>
                <w:spacing w:val="-10"/>
              </w:rPr>
              <w:t>1</w:t>
            </w:r>
          </w:p>
        </w:tc>
        <w:tc>
          <w:tcPr>
            <w:tcW w:w="1182" w:type="dxa"/>
          </w:tcPr>
          <w:p w14:paraId="761ACD7F" w14:textId="77777777" w:rsidR="004B533B" w:rsidRDefault="00000000">
            <w:pPr>
              <w:pStyle w:val="TableParagraph"/>
              <w:spacing w:before="53"/>
              <w:ind w:left="17"/>
            </w:pPr>
            <w:r>
              <w:rPr>
                <w:spacing w:val="-2"/>
              </w:rPr>
              <w:t>29-Mar-</w:t>
            </w:r>
            <w:r>
              <w:rPr>
                <w:spacing w:val="-5"/>
              </w:rPr>
              <w:t>23</w:t>
            </w:r>
          </w:p>
        </w:tc>
        <w:tc>
          <w:tcPr>
            <w:tcW w:w="1206" w:type="dxa"/>
          </w:tcPr>
          <w:p w14:paraId="7D4A6DB4" w14:textId="77777777" w:rsidR="004B533B" w:rsidRDefault="00000000">
            <w:pPr>
              <w:pStyle w:val="TableParagraph"/>
              <w:spacing w:before="53"/>
              <w:ind w:left="16" w:right="5"/>
            </w:pPr>
            <w:r>
              <w:rPr>
                <w:spacing w:val="-2"/>
              </w:rPr>
              <w:t>31-Des-</w:t>
            </w:r>
            <w:r>
              <w:rPr>
                <w:spacing w:val="-5"/>
              </w:rPr>
              <w:t>22</w:t>
            </w:r>
          </w:p>
        </w:tc>
        <w:tc>
          <w:tcPr>
            <w:tcW w:w="1528" w:type="dxa"/>
          </w:tcPr>
          <w:p w14:paraId="2B5F9A3D" w14:textId="77777777" w:rsidR="004B533B" w:rsidRDefault="00000000">
            <w:pPr>
              <w:pStyle w:val="TableParagraph"/>
              <w:spacing w:before="53"/>
              <w:ind w:left="13" w:right="5"/>
            </w:pPr>
            <w:r>
              <w:rPr>
                <w:spacing w:val="-5"/>
              </w:rPr>
              <w:t>88</w:t>
            </w:r>
          </w:p>
        </w:tc>
      </w:tr>
      <w:tr w:rsidR="004B533B" w14:paraId="64BADE77" w14:textId="77777777">
        <w:trPr>
          <w:trHeight w:val="316"/>
        </w:trPr>
        <w:tc>
          <w:tcPr>
            <w:tcW w:w="878" w:type="dxa"/>
          </w:tcPr>
          <w:p w14:paraId="3A91EEF0" w14:textId="77777777" w:rsidR="004B533B" w:rsidRDefault="00000000">
            <w:pPr>
              <w:pStyle w:val="TableParagraph"/>
              <w:ind w:right="93"/>
              <w:jc w:val="right"/>
            </w:pPr>
            <w:r>
              <w:rPr>
                <w:spacing w:val="-4"/>
              </w:rPr>
              <w:t>2023</w:t>
            </w:r>
          </w:p>
        </w:tc>
        <w:tc>
          <w:tcPr>
            <w:tcW w:w="1392" w:type="dxa"/>
            <w:vMerge/>
            <w:tcBorders>
              <w:top w:val="nil"/>
            </w:tcBorders>
          </w:tcPr>
          <w:p w14:paraId="0B883725" w14:textId="77777777" w:rsidR="004B533B" w:rsidRDefault="004B533B">
            <w:pPr>
              <w:rPr>
                <w:sz w:val="2"/>
                <w:szCs w:val="2"/>
              </w:rPr>
            </w:pPr>
          </w:p>
        </w:tc>
        <w:tc>
          <w:tcPr>
            <w:tcW w:w="1819" w:type="dxa"/>
          </w:tcPr>
          <w:p w14:paraId="03B844A3" w14:textId="77777777" w:rsidR="004B533B" w:rsidRDefault="00000000">
            <w:pPr>
              <w:pStyle w:val="TableParagraph"/>
              <w:ind w:left="12"/>
            </w:pPr>
            <w:r>
              <w:rPr>
                <w:spacing w:val="-10"/>
              </w:rPr>
              <w:t>1</w:t>
            </w:r>
          </w:p>
        </w:tc>
        <w:tc>
          <w:tcPr>
            <w:tcW w:w="2319" w:type="dxa"/>
          </w:tcPr>
          <w:p w14:paraId="4F2DCB8C" w14:textId="77777777" w:rsidR="004B533B" w:rsidRDefault="00000000">
            <w:pPr>
              <w:pStyle w:val="TableParagraph"/>
              <w:ind w:right="98"/>
              <w:jc w:val="right"/>
            </w:pPr>
            <w:r>
              <w:rPr>
                <w:spacing w:val="-2"/>
              </w:rPr>
              <w:t>Rp55,219,775,774</w:t>
            </w:r>
          </w:p>
        </w:tc>
        <w:tc>
          <w:tcPr>
            <w:tcW w:w="1248" w:type="dxa"/>
          </w:tcPr>
          <w:p w14:paraId="2AE6ABC1" w14:textId="77777777" w:rsidR="004B533B" w:rsidRDefault="00000000">
            <w:pPr>
              <w:pStyle w:val="TableParagraph"/>
              <w:ind w:left="87" w:right="79"/>
            </w:pPr>
            <w:r>
              <w:rPr>
                <w:spacing w:val="-2"/>
              </w:rPr>
              <w:t>24.735</w:t>
            </w:r>
          </w:p>
        </w:tc>
        <w:tc>
          <w:tcPr>
            <w:tcW w:w="1383" w:type="dxa"/>
          </w:tcPr>
          <w:p w14:paraId="6E57C22F" w14:textId="77777777" w:rsidR="004B533B" w:rsidRDefault="00000000">
            <w:pPr>
              <w:pStyle w:val="TableParagraph"/>
              <w:ind w:left="13" w:right="5"/>
            </w:pPr>
            <w:r>
              <w:rPr>
                <w:spacing w:val="-10"/>
              </w:rPr>
              <w:t>1</w:t>
            </w:r>
          </w:p>
        </w:tc>
        <w:tc>
          <w:tcPr>
            <w:tcW w:w="1182" w:type="dxa"/>
          </w:tcPr>
          <w:p w14:paraId="37C17252" w14:textId="77777777" w:rsidR="004B533B" w:rsidRDefault="00000000">
            <w:pPr>
              <w:pStyle w:val="TableParagraph"/>
              <w:ind w:left="17"/>
            </w:pPr>
            <w:r>
              <w:rPr>
                <w:spacing w:val="-2"/>
              </w:rPr>
              <w:t>27-Mar-</w:t>
            </w:r>
            <w:r>
              <w:rPr>
                <w:spacing w:val="-5"/>
              </w:rPr>
              <w:t>24</w:t>
            </w:r>
          </w:p>
        </w:tc>
        <w:tc>
          <w:tcPr>
            <w:tcW w:w="1206" w:type="dxa"/>
          </w:tcPr>
          <w:p w14:paraId="134B8756" w14:textId="77777777" w:rsidR="004B533B" w:rsidRDefault="00000000">
            <w:pPr>
              <w:pStyle w:val="TableParagraph"/>
              <w:ind w:left="16" w:right="5"/>
            </w:pPr>
            <w:r>
              <w:rPr>
                <w:spacing w:val="-2"/>
              </w:rPr>
              <w:t>31-Des-</w:t>
            </w:r>
            <w:r>
              <w:rPr>
                <w:spacing w:val="-5"/>
              </w:rPr>
              <w:t>23</w:t>
            </w:r>
          </w:p>
        </w:tc>
        <w:tc>
          <w:tcPr>
            <w:tcW w:w="1528" w:type="dxa"/>
          </w:tcPr>
          <w:p w14:paraId="5393B606" w14:textId="77777777" w:rsidR="004B533B" w:rsidRDefault="00000000">
            <w:pPr>
              <w:pStyle w:val="TableParagraph"/>
              <w:ind w:left="13" w:right="5"/>
            </w:pPr>
            <w:r>
              <w:rPr>
                <w:spacing w:val="-5"/>
              </w:rPr>
              <w:t>87</w:t>
            </w:r>
          </w:p>
        </w:tc>
      </w:tr>
      <w:tr w:rsidR="004B533B" w14:paraId="5FFFC109" w14:textId="77777777">
        <w:trPr>
          <w:trHeight w:val="316"/>
        </w:trPr>
        <w:tc>
          <w:tcPr>
            <w:tcW w:w="878" w:type="dxa"/>
          </w:tcPr>
          <w:p w14:paraId="6FF576B6" w14:textId="77777777" w:rsidR="004B533B" w:rsidRDefault="00000000">
            <w:pPr>
              <w:pStyle w:val="TableParagraph"/>
              <w:spacing w:before="59"/>
              <w:ind w:right="93"/>
              <w:jc w:val="right"/>
            </w:pPr>
            <w:r>
              <w:rPr>
                <w:spacing w:val="-4"/>
              </w:rPr>
              <w:t>2020</w:t>
            </w:r>
          </w:p>
        </w:tc>
        <w:tc>
          <w:tcPr>
            <w:tcW w:w="1392" w:type="dxa"/>
            <w:vMerge w:val="restart"/>
          </w:tcPr>
          <w:p w14:paraId="36D80B25" w14:textId="77777777" w:rsidR="004B533B" w:rsidRDefault="004B533B">
            <w:pPr>
              <w:pStyle w:val="TableParagraph"/>
              <w:spacing w:before="0" w:line="240" w:lineRule="auto"/>
              <w:jc w:val="left"/>
              <w:rPr>
                <w:b/>
              </w:rPr>
            </w:pPr>
          </w:p>
          <w:p w14:paraId="19305AFE" w14:textId="77777777" w:rsidR="004B533B" w:rsidRDefault="004B533B">
            <w:pPr>
              <w:pStyle w:val="TableParagraph"/>
              <w:spacing w:before="9" w:line="240" w:lineRule="auto"/>
              <w:jc w:val="left"/>
              <w:rPr>
                <w:b/>
              </w:rPr>
            </w:pPr>
          </w:p>
          <w:p w14:paraId="6F1F7FDD" w14:textId="77777777" w:rsidR="004B533B" w:rsidRDefault="00000000">
            <w:pPr>
              <w:pStyle w:val="TableParagraph"/>
              <w:spacing w:before="0" w:line="240" w:lineRule="auto"/>
              <w:ind w:left="394"/>
              <w:jc w:val="left"/>
            </w:pPr>
            <w:r>
              <w:rPr>
                <w:spacing w:val="-4"/>
              </w:rPr>
              <w:t>NASA</w:t>
            </w:r>
          </w:p>
        </w:tc>
        <w:tc>
          <w:tcPr>
            <w:tcW w:w="1819" w:type="dxa"/>
          </w:tcPr>
          <w:p w14:paraId="267926F7" w14:textId="77777777" w:rsidR="004B533B" w:rsidRDefault="00000000">
            <w:pPr>
              <w:pStyle w:val="TableParagraph"/>
              <w:spacing w:before="59"/>
              <w:ind w:left="12"/>
            </w:pPr>
            <w:r>
              <w:rPr>
                <w:spacing w:val="-10"/>
              </w:rPr>
              <w:t>1</w:t>
            </w:r>
          </w:p>
        </w:tc>
        <w:tc>
          <w:tcPr>
            <w:tcW w:w="2319" w:type="dxa"/>
          </w:tcPr>
          <w:p w14:paraId="10D897F1" w14:textId="77777777" w:rsidR="004B533B" w:rsidRDefault="00000000">
            <w:pPr>
              <w:pStyle w:val="TableParagraph"/>
              <w:spacing w:before="59"/>
              <w:ind w:right="93"/>
              <w:jc w:val="right"/>
            </w:pPr>
            <w:r>
              <w:rPr>
                <w:spacing w:val="-2"/>
              </w:rPr>
              <w:t>Rp1,135,507,968,087</w:t>
            </w:r>
          </w:p>
        </w:tc>
        <w:tc>
          <w:tcPr>
            <w:tcW w:w="1248" w:type="dxa"/>
          </w:tcPr>
          <w:p w14:paraId="6049B398" w14:textId="77777777" w:rsidR="004B533B" w:rsidRDefault="00000000">
            <w:pPr>
              <w:pStyle w:val="TableParagraph"/>
              <w:spacing w:before="59"/>
              <w:ind w:left="87" w:right="79"/>
            </w:pPr>
            <w:r>
              <w:rPr>
                <w:spacing w:val="-2"/>
              </w:rPr>
              <w:t>27.758</w:t>
            </w:r>
          </w:p>
        </w:tc>
        <w:tc>
          <w:tcPr>
            <w:tcW w:w="1383" w:type="dxa"/>
          </w:tcPr>
          <w:p w14:paraId="067BAD28" w14:textId="77777777" w:rsidR="004B533B" w:rsidRDefault="00000000">
            <w:pPr>
              <w:pStyle w:val="TableParagraph"/>
              <w:spacing w:before="59"/>
              <w:ind w:left="13" w:right="5"/>
            </w:pPr>
            <w:r>
              <w:rPr>
                <w:spacing w:val="-10"/>
              </w:rPr>
              <w:t>2</w:t>
            </w:r>
          </w:p>
        </w:tc>
        <w:tc>
          <w:tcPr>
            <w:tcW w:w="1182" w:type="dxa"/>
          </w:tcPr>
          <w:p w14:paraId="51AE9053" w14:textId="77777777" w:rsidR="004B533B" w:rsidRDefault="00000000">
            <w:pPr>
              <w:pStyle w:val="TableParagraph"/>
              <w:spacing w:before="59"/>
              <w:ind w:left="17" w:right="10"/>
            </w:pPr>
            <w:r>
              <w:rPr>
                <w:spacing w:val="-2"/>
              </w:rPr>
              <w:t>28-Mei-</w:t>
            </w:r>
            <w:r>
              <w:rPr>
                <w:spacing w:val="-5"/>
              </w:rPr>
              <w:t>21</w:t>
            </w:r>
          </w:p>
        </w:tc>
        <w:tc>
          <w:tcPr>
            <w:tcW w:w="1206" w:type="dxa"/>
          </w:tcPr>
          <w:p w14:paraId="30E3B438" w14:textId="77777777" w:rsidR="004B533B" w:rsidRDefault="00000000">
            <w:pPr>
              <w:pStyle w:val="TableParagraph"/>
              <w:spacing w:before="59"/>
              <w:ind w:left="16" w:right="5"/>
            </w:pPr>
            <w:r>
              <w:rPr>
                <w:spacing w:val="-2"/>
              </w:rPr>
              <w:t>31-Des-</w:t>
            </w:r>
            <w:r>
              <w:rPr>
                <w:spacing w:val="-5"/>
              </w:rPr>
              <w:t>20</w:t>
            </w:r>
          </w:p>
        </w:tc>
        <w:tc>
          <w:tcPr>
            <w:tcW w:w="1528" w:type="dxa"/>
          </w:tcPr>
          <w:p w14:paraId="2A8589AF" w14:textId="77777777" w:rsidR="004B533B" w:rsidRDefault="00000000">
            <w:pPr>
              <w:pStyle w:val="TableParagraph"/>
              <w:spacing w:before="59"/>
              <w:ind w:left="13"/>
            </w:pPr>
            <w:r>
              <w:rPr>
                <w:spacing w:val="-5"/>
              </w:rPr>
              <w:t>148</w:t>
            </w:r>
          </w:p>
        </w:tc>
      </w:tr>
      <w:tr w:rsidR="004B533B" w14:paraId="606ADF52" w14:textId="77777777">
        <w:trPr>
          <w:trHeight w:val="316"/>
        </w:trPr>
        <w:tc>
          <w:tcPr>
            <w:tcW w:w="878" w:type="dxa"/>
          </w:tcPr>
          <w:p w14:paraId="719D5487" w14:textId="77777777" w:rsidR="004B533B" w:rsidRDefault="00000000">
            <w:pPr>
              <w:pStyle w:val="TableParagraph"/>
              <w:ind w:right="93"/>
              <w:jc w:val="right"/>
            </w:pPr>
            <w:r>
              <w:rPr>
                <w:spacing w:val="-4"/>
              </w:rPr>
              <w:t>2021</w:t>
            </w:r>
          </w:p>
        </w:tc>
        <w:tc>
          <w:tcPr>
            <w:tcW w:w="1392" w:type="dxa"/>
            <w:vMerge/>
            <w:tcBorders>
              <w:top w:val="nil"/>
            </w:tcBorders>
          </w:tcPr>
          <w:p w14:paraId="3BC0AC37" w14:textId="77777777" w:rsidR="004B533B" w:rsidRDefault="004B533B">
            <w:pPr>
              <w:rPr>
                <w:sz w:val="2"/>
                <w:szCs w:val="2"/>
              </w:rPr>
            </w:pPr>
          </w:p>
        </w:tc>
        <w:tc>
          <w:tcPr>
            <w:tcW w:w="1819" w:type="dxa"/>
          </w:tcPr>
          <w:p w14:paraId="699B867B" w14:textId="77777777" w:rsidR="004B533B" w:rsidRDefault="00000000">
            <w:pPr>
              <w:pStyle w:val="TableParagraph"/>
              <w:ind w:left="12"/>
            </w:pPr>
            <w:r>
              <w:rPr>
                <w:spacing w:val="-10"/>
              </w:rPr>
              <w:t>1</w:t>
            </w:r>
          </w:p>
        </w:tc>
        <w:tc>
          <w:tcPr>
            <w:tcW w:w="2319" w:type="dxa"/>
          </w:tcPr>
          <w:p w14:paraId="0E8307FC" w14:textId="77777777" w:rsidR="004B533B" w:rsidRDefault="00000000">
            <w:pPr>
              <w:pStyle w:val="TableParagraph"/>
              <w:ind w:right="93"/>
              <w:jc w:val="right"/>
            </w:pPr>
            <w:r>
              <w:rPr>
                <w:spacing w:val="-2"/>
              </w:rPr>
              <w:t>Rp1,133,852,216,949</w:t>
            </w:r>
          </w:p>
        </w:tc>
        <w:tc>
          <w:tcPr>
            <w:tcW w:w="1248" w:type="dxa"/>
          </w:tcPr>
          <w:p w14:paraId="53D60638" w14:textId="77777777" w:rsidR="004B533B" w:rsidRDefault="00000000">
            <w:pPr>
              <w:pStyle w:val="TableParagraph"/>
              <w:ind w:left="87" w:right="79"/>
            </w:pPr>
            <w:r>
              <w:rPr>
                <w:spacing w:val="-2"/>
              </w:rPr>
              <w:t>27.757</w:t>
            </w:r>
          </w:p>
        </w:tc>
        <w:tc>
          <w:tcPr>
            <w:tcW w:w="1383" w:type="dxa"/>
          </w:tcPr>
          <w:p w14:paraId="54B96A9C" w14:textId="77777777" w:rsidR="004B533B" w:rsidRDefault="00000000">
            <w:pPr>
              <w:pStyle w:val="TableParagraph"/>
              <w:ind w:left="13" w:right="5"/>
            </w:pPr>
            <w:r>
              <w:rPr>
                <w:spacing w:val="-10"/>
              </w:rPr>
              <w:t>2</w:t>
            </w:r>
          </w:p>
        </w:tc>
        <w:tc>
          <w:tcPr>
            <w:tcW w:w="1182" w:type="dxa"/>
          </w:tcPr>
          <w:p w14:paraId="683BBB76" w14:textId="77777777" w:rsidR="004B533B" w:rsidRDefault="00000000">
            <w:pPr>
              <w:pStyle w:val="TableParagraph"/>
              <w:ind w:left="17"/>
            </w:pPr>
            <w:r>
              <w:rPr>
                <w:spacing w:val="-2"/>
              </w:rPr>
              <w:t>27-Apr-</w:t>
            </w:r>
            <w:r>
              <w:rPr>
                <w:spacing w:val="-5"/>
              </w:rPr>
              <w:t>22</w:t>
            </w:r>
          </w:p>
        </w:tc>
        <w:tc>
          <w:tcPr>
            <w:tcW w:w="1206" w:type="dxa"/>
          </w:tcPr>
          <w:p w14:paraId="56938112" w14:textId="77777777" w:rsidR="004B533B" w:rsidRDefault="00000000">
            <w:pPr>
              <w:pStyle w:val="TableParagraph"/>
              <w:ind w:left="16" w:right="5"/>
            </w:pPr>
            <w:r>
              <w:rPr>
                <w:spacing w:val="-2"/>
              </w:rPr>
              <w:t>31-Des-</w:t>
            </w:r>
            <w:r>
              <w:rPr>
                <w:spacing w:val="-5"/>
              </w:rPr>
              <w:t>21</w:t>
            </w:r>
          </w:p>
        </w:tc>
        <w:tc>
          <w:tcPr>
            <w:tcW w:w="1528" w:type="dxa"/>
          </w:tcPr>
          <w:p w14:paraId="73CB7C42" w14:textId="77777777" w:rsidR="004B533B" w:rsidRDefault="00000000">
            <w:pPr>
              <w:pStyle w:val="TableParagraph"/>
              <w:ind w:left="13"/>
            </w:pPr>
            <w:r>
              <w:rPr>
                <w:spacing w:val="-5"/>
              </w:rPr>
              <w:t>117</w:t>
            </w:r>
          </w:p>
        </w:tc>
      </w:tr>
      <w:tr w:rsidR="004B533B" w14:paraId="5822077D" w14:textId="77777777">
        <w:trPr>
          <w:trHeight w:val="311"/>
        </w:trPr>
        <w:tc>
          <w:tcPr>
            <w:tcW w:w="878" w:type="dxa"/>
          </w:tcPr>
          <w:p w14:paraId="7F0623A1" w14:textId="77777777" w:rsidR="004B533B" w:rsidRDefault="00000000">
            <w:pPr>
              <w:pStyle w:val="TableParagraph"/>
              <w:spacing w:before="53"/>
              <w:ind w:right="93"/>
              <w:jc w:val="right"/>
            </w:pPr>
            <w:r>
              <w:rPr>
                <w:spacing w:val="-4"/>
              </w:rPr>
              <w:t>2022</w:t>
            </w:r>
          </w:p>
        </w:tc>
        <w:tc>
          <w:tcPr>
            <w:tcW w:w="1392" w:type="dxa"/>
            <w:vMerge/>
            <w:tcBorders>
              <w:top w:val="nil"/>
            </w:tcBorders>
          </w:tcPr>
          <w:p w14:paraId="2991C556" w14:textId="77777777" w:rsidR="004B533B" w:rsidRDefault="004B533B">
            <w:pPr>
              <w:rPr>
                <w:sz w:val="2"/>
                <w:szCs w:val="2"/>
              </w:rPr>
            </w:pPr>
          </w:p>
        </w:tc>
        <w:tc>
          <w:tcPr>
            <w:tcW w:w="1819" w:type="dxa"/>
          </w:tcPr>
          <w:p w14:paraId="584C32CE" w14:textId="77777777" w:rsidR="004B533B" w:rsidRDefault="00000000">
            <w:pPr>
              <w:pStyle w:val="TableParagraph"/>
              <w:spacing w:before="53"/>
              <w:ind w:left="12"/>
            </w:pPr>
            <w:r>
              <w:rPr>
                <w:spacing w:val="-10"/>
              </w:rPr>
              <w:t>0</w:t>
            </w:r>
          </w:p>
        </w:tc>
        <w:tc>
          <w:tcPr>
            <w:tcW w:w="2319" w:type="dxa"/>
          </w:tcPr>
          <w:p w14:paraId="7E45FC5F" w14:textId="77777777" w:rsidR="004B533B" w:rsidRDefault="00000000">
            <w:pPr>
              <w:pStyle w:val="TableParagraph"/>
              <w:spacing w:before="53"/>
              <w:ind w:right="93"/>
              <w:jc w:val="right"/>
            </w:pPr>
            <w:r>
              <w:rPr>
                <w:spacing w:val="-2"/>
              </w:rPr>
              <w:t>Rp1,129,527,346,470</w:t>
            </w:r>
          </w:p>
        </w:tc>
        <w:tc>
          <w:tcPr>
            <w:tcW w:w="1248" w:type="dxa"/>
          </w:tcPr>
          <w:p w14:paraId="5DEFCC29" w14:textId="77777777" w:rsidR="004B533B" w:rsidRDefault="00000000">
            <w:pPr>
              <w:pStyle w:val="TableParagraph"/>
              <w:spacing w:before="53"/>
              <w:ind w:left="87" w:right="79"/>
            </w:pPr>
            <w:r>
              <w:rPr>
                <w:spacing w:val="-2"/>
              </w:rPr>
              <w:t>27.753</w:t>
            </w:r>
          </w:p>
        </w:tc>
        <w:tc>
          <w:tcPr>
            <w:tcW w:w="1383" w:type="dxa"/>
          </w:tcPr>
          <w:p w14:paraId="53782047" w14:textId="77777777" w:rsidR="004B533B" w:rsidRDefault="00000000">
            <w:pPr>
              <w:pStyle w:val="TableParagraph"/>
              <w:spacing w:before="53"/>
              <w:ind w:left="13" w:right="5"/>
            </w:pPr>
            <w:r>
              <w:rPr>
                <w:spacing w:val="-10"/>
              </w:rPr>
              <w:t>2</w:t>
            </w:r>
          </w:p>
        </w:tc>
        <w:tc>
          <w:tcPr>
            <w:tcW w:w="1182" w:type="dxa"/>
          </w:tcPr>
          <w:p w14:paraId="427B2666" w14:textId="77777777" w:rsidR="004B533B" w:rsidRDefault="00000000">
            <w:pPr>
              <w:pStyle w:val="TableParagraph"/>
              <w:spacing w:before="53"/>
              <w:ind w:left="17"/>
            </w:pPr>
            <w:r>
              <w:rPr>
                <w:spacing w:val="-2"/>
              </w:rPr>
              <w:t>29-Mar-</w:t>
            </w:r>
            <w:r>
              <w:rPr>
                <w:spacing w:val="-5"/>
              </w:rPr>
              <w:t>23</w:t>
            </w:r>
          </w:p>
        </w:tc>
        <w:tc>
          <w:tcPr>
            <w:tcW w:w="1206" w:type="dxa"/>
          </w:tcPr>
          <w:p w14:paraId="097CF265" w14:textId="77777777" w:rsidR="004B533B" w:rsidRDefault="00000000">
            <w:pPr>
              <w:pStyle w:val="TableParagraph"/>
              <w:spacing w:before="53"/>
              <w:ind w:left="16" w:right="5"/>
            </w:pPr>
            <w:r>
              <w:rPr>
                <w:spacing w:val="-2"/>
              </w:rPr>
              <w:t>31-Des-</w:t>
            </w:r>
            <w:r>
              <w:rPr>
                <w:spacing w:val="-5"/>
              </w:rPr>
              <w:t>22</w:t>
            </w:r>
          </w:p>
        </w:tc>
        <w:tc>
          <w:tcPr>
            <w:tcW w:w="1528" w:type="dxa"/>
          </w:tcPr>
          <w:p w14:paraId="196BD048" w14:textId="77777777" w:rsidR="004B533B" w:rsidRDefault="00000000">
            <w:pPr>
              <w:pStyle w:val="TableParagraph"/>
              <w:spacing w:before="53"/>
              <w:ind w:left="13" w:right="5"/>
            </w:pPr>
            <w:r>
              <w:rPr>
                <w:spacing w:val="-5"/>
              </w:rPr>
              <w:t>88</w:t>
            </w:r>
          </w:p>
        </w:tc>
      </w:tr>
      <w:tr w:rsidR="004B533B" w14:paraId="75AF68AF" w14:textId="77777777">
        <w:trPr>
          <w:trHeight w:val="316"/>
        </w:trPr>
        <w:tc>
          <w:tcPr>
            <w:tcW w:w="878" w:type="dxa"/>
          </w:tcPr>
          <w:p w14:paraId="2C861C21" w14:textId="77777777" w:rsidR="004B533B" w:rsidRDefault="00000000">
            <w:pPr>
              <w:pStyle w:val="TableParagraph"/>
              <w:ind w:right="93"/>
              <w:jc w:val="right"/>
            </w:pPr>
            <w:r>
              <w:rPr>
                <w:spacing w:val="-4"/>
              </w:rPr>
              <w:t>2023</w:t>
            </w:r>
          </w:p>
        </w:tc>
        <w:tc>
          <w:tcPr>
            <w:tcW w:w="1392" w:type="dxa"/>
            <w:vMerge/>
            <w:tcBorders>
              <w:top w:val="nil"/>
            </w:tcBorders>
          </w:tcPr>
          <w:p w14:paraId="2FF1F009" w14:textId="77777777" w:rsidR="004B533B" w:rsidRDefault="004B533B">
            <w:pPr>
              <w:rPr>
                <w:sz w:val="2"/>
                <w:szCs w:val="2"/>
              </w:rPr>
            </w:pPr>
          </w:p>
        </w:tc>
        <w:tc>
          <w:tcPr>
            <w:tcW w:w="1819" w:type="dxa"/>
          </w:tcPr>
          <w:p w14:paraId="6F925F23" w14:textId="77777777" w:rsidR="004B533B" w:rsidRDefault="00000000">
            <w:pPr>
              <w:pStyle w:val="TableParagraph"/>
              <w:ind w:left="12"/>
            </w:pPr>
            <w:r>
              <w:rPr>
                <w:spacing w:val="-10"/>
              </w:rPr>
              <w:t>0</w:t>
            </w:r>
          </w:p>
        </w:tc>
        <w:tc>
          <w:tcPr>
            <w:tcW w:w="2319" w:type="dxa"/>
          </w:tcPr>
          <w:p w14:paraId="5D58A1B2" w14:textId="77777777" w:rsidR="004B533B" w:rsidRDefault="00000000">
            <w:pPr>
              <w:pStyle w:val="TableParagraph"/>
              <w:ind w:right="93"/>
              <w:jc w:val="right"/>
            </w:pPr>
            <w:r>
              <w:rPr>
                <w:spacing w:val="-2"/>
              </w:rPr>
              <w:t>Rp1,125,838,109,607</w:t>
            </w:r>
          </w:p>
        </w:tc>
        <w:tc>
          <w:tcPr>
            <w:tcW w:w="1248" w:type="dxa"/>
          </w:tcPr>
          <w:p w14:paraId="2C401DBB" w14:textId="77777777" w:rsidR="004B533B" w:rsidRDefault="00000000">
            <w:pPr>
              <w:pStyle w:val="TableParagraph"/>
              <w:ind w:left="87" w:right="79"/>
            </w:pPr>
            <w:r>
              <w:rPr>
                <w:spacing w:val="-2"/>
              </w:rPr>
              <w:t>27.750</w:t>
            </w:r>
          </w:p>
        </w:tc>
        <w:tc>
          <w:tcPr>
            <w:tcW w:w="1383" w:type="dxa"/>
          </w:tcPr>
          <w:p w14:paraId="32C15046" w14:textId="77777777" w:rsidR="004B533B" w:rsidRDefault="00000000">
            <w:pPr>
              <w:pStyle w:val="TableParagraph"/>
              <w:ind w:left="13" w:right="5"/>
            </w:pPr>
            <w:r>
              <w:rPr>
                <w:spacing w:val="-10"/>
              </w:rPr>
              <w:t>2</w:t>
            </w:r>
          </w:p>
        </w:tc>
        <w:tc>
          <w:tcPr>
            <w:tcW w:w="1182" w:type="dxa"/>
          </w:tcPr>
          <w:p w14:paraId="3D314FE4" w14:textId="77777777" w:rsidR="004B533B" w:rsidRDefault="00000000">
            <w:pPr>
              <w:pStyle w:val="TableParagraph"/>
              <w:ind w:left="17"/>
            </w:pPr>
            <w:r>
              <w:rPr>
                <w:spacing w:val="-2"/>
              </w:rPr>
              <w:t>28-Mar-</w:t>
            </w:r>
            <w:r>
              <w:rPr>
                <w:spacing w:val="-5"/>
              </w:rPr>
              <w:t>24</w:t>
            </w:r>
          </w:p>
        </w:tc>
        <w:tc>
          <w:tcPr>
            <w:tcW w:w="1206" w:type="dxa"/>
          </w:tcPr>
          <w:p w14:paraId="27D2BC17" w14:textId="77777777" w:rsidR="004B533B" w:rsidRDefault="00000000">
            <w:pPr>
              <w:pStyle w:val="TableParagraph"/>
              <w:ind w:left="16" w:right="5"/>
            </w:pPr>
            <w:r>
              <w:rPr>
                <w:spacing w:val="-2"/>
              </w:rPr>
              <w:t>31-Des-</w:t>
            </w:r>
            <w:r>
              <w:rPr>
                <w:spacing w:val="-5"/>
              </w:rPr>
              <w:t>23</w:t>
            </w:r>
          </w:p>
        </w:tc>
        <w:tc>
          <w:tcPr>
            <w:tcW w:w="1528" w:type="dxa"/>
          </w:tcPr>
          <w:p w14:paraId="5A868529" w14:textId="77777777" w:rsidR="004B533B" w:rsidRDefault="00000000">
            <w:pPr>
              <w:pStyle w:val="TableParagraph"/>
              <w:ind w:left="13" w:right="5"/>
            </w:pPr>
            <w:r>
              <w:rPr>
                <w:spacing w:val="-5"/>
              </w:rPr>
              <w:t>88</w:t>
            </w:r>
          </w:p>
        </w:tc>
      </w:tr>
      <w:tr w:rsidR="004B533B" w14:paraId="24A76D97" w14:textId="77777777">
        <w:trPr>
          <w:trHeight w:val="316"/>
        </w:trPr>
        <w:tc>
          <w:tcPr>
            <w:tcW w:w="878" w:type="dxa"/>
          </w:tcPr>
          <w:p w14:paraId="654FE5E7" w14:textId="77777777" w:rsidR="004B533B" w:rsidRDefault="00000000">
            <w:pPr>
              <w:pStyle w:val="TableParagraph"/>
              <w:spacing w:before="59"/>
              <w:ind w:right="93"/>
              <w:jc w:val="right"/>
            </w:pPr>
            <w:r>
              <w:rPr>
                <w:spacing w:val="-4"/>
              </w:rPr>
              <w:t>2020</w:t>
            </w:r>
          </w:p>
        </w:tc>
        <w:tc>
          <w:tcPr>
            <w:tcW w:w="1392" w:type="dxa"/>
            <w:vMerge w:val="restart"/>
          </w:tcPr>
          <w:p w14:paraId="4533B126" w14:textId="77777777" w:rsidR="004B533B" w:rsidRDefault="004B533B">
            <w:pPr>
              <w:pStyle w:val="TableParagraph"/>
              <w:spacing w:before="0" w:line="240" w:lineRule="auto"/>
              <w:jc w:val="left"/>
              <w:rPr>
                <w:b/>
              </w:rPr>
            </w:pPr>
          </w:p>
          <w:p w14:paraId="6B1FDDA9" w14:textId="77777777" w:rsidR="004B533B" w:rsidRDefault="004B533B">
            <w:pPr>
              <w:pStyle w:val="TableParagraph"/>
              <w:spacing w:before="8" w:line="240" w:lineRule="auto"/>
              <w:jc w:val="left"/>
              <w:rPr>
                <w:b/>
              </w:rPr>
            </w:pPr>
          </w:p>
          <w:p w14:paraId="40879AF3" w14:textId="77777777" w:rsidR="004B533B" w:rsidRDefault="00000000">
            <w:pPr>
              <w:pStyle w:val="TableParagraph"/>
              <w:spacing w:before="1" w:line="240" w:lineRule="auto"/>
              <w:ind w:left="375"/>
              <w:jc w:val="left"/>
            </w:pPr>
            <w:r>
              <w:rPr>
                <w:spacing w:val="-4"/>
              </w:rPr>
              <w:t>OMRE</w:t>
            </w:r>
          </w:p>
        </w:tc>
        <w:tc>
          <w:tcPr>
            <w:tcW w:w="1819" w:type="dxa"/>
          </w:tcPr>
          <w:p w14:paraId="2D502E2D" w14:textId="77777777" w:rsidR="004B533B" w:rsidRDefault="00000000">
            <w:pPr>
              <w:pStyle w:val="TableParagraph"/>
              <w:spacing w:before="59"/>
              <w:ind w:left="12"/>
            </w:pPr>
            <w:r>
              <w:rPr>
                <w:spacing w:val="-10"/>
              </w:rPr>
              <w:t>1</w:t>
            </w:r>
          </w:p>
        </w:tc>
        <w:tc>
          <w:tcPr>
            <w:tcW w:w="2319" w:type="dxa"/>
          </w:tcPr>
          <w:p w14:paraId="78083C47" w14:textId="77777777" w:rsidR="004B533B" w:rsidRDefault="00000000">
            <w:pPr>
              <w:pStyle w:val="TableParagraph"/>
              <w:spacing w:before="59"/>
              <w:ind w:right="93"/>
              <w:jc w:val="right"/>
            </w:pPr>
            <w:r>
              <w:rPr>
                <w:spacing w:val="-2"/>
              </w:rPr>
              <w:t>Rp4,133,988,674,027</w:t>
            </w:r>
          </w:p>
        </w:tc>
        <w:tc>
          <w:tcPr>
            <w:tcW w:w="1248" w:type="dxa"/>
          </w:tcPr>
          <w:p w14:paraId="6EFD5804" w14:textId="77777777" w:rsidR="004B533B" w:rsidRDefault="00000000">
            <w:pPr>
              <w:pStyle w:val="TableParagraph"/>
              <w:spacing w:before="59"/>
              <w:ind w:left="87" w:right="79"/>
            </w:pPr>
            <w:r>
              <w:rPr>
                <w:spacing w:val="-2"/>
              </w:rPr>
              <w:t>29.050</w:t>
            </w:r>
          </w:p>
        </w:tc>
        <w:tc>
          <w:tcPr>
            <w:tcW w:w="1383" w:type="dxa"/>
          </w:tcPr>
          <w:p w14:paraId="082684C6" w14:textId="77777777" w:rsidR="004B533B" w:rsidRDefault="00000000">
            <w:pPr>
              <w:pStyle w:val="TableParagraph"/>
              <w:spacing w:before="59"/>
              <w:ind w:left="13" w:right="5"/>
            </w:pPr>
            <w:r>
              <w:rPr>
                <w:spacing w:val="-10"/>
              </w:rPr>
              <w:t>8</w:t>
            </w:r>
          </w:p>
        </w:tc>
        <w:tc>
          <w:tcPr>
            <w:tcW w:w="1182" w:type="dxa"/>
          </w:tcPr>
          <w:p w14:paraId="48C04206" w14:textId="77777777" w:rsidR="004B533B" w:rsidRDefault="00000000">
            <w:pPr>
              <w:pStyle w:val="TableParagraph"/>
              <w:spacing w:before="59"/>
              <w:ind w:left="17" w:right="10"/>
            </w:pPr>
            <w:r>
              <w:rPr>
                <w:spacing w:val="-2"/>
              </w:rPr>
              <w:t>31-Mei-</w:t>
            </w:r>
            <w:r>
              <w:rPr>
                <w:spacing w:val="-5"/>
              </w:rPr>
              <w:t>21</w:t>
            </w:r>
          </w:p>
        </w:tc>
        <w:tc>
          <w:tcPr>
            <w:tcW w:w="1206" w:type="dxa"/>
          </w:tcPr>
          <w:p w14:paraId="12B1AC76" w14:textId="77777777" w:rsidR="004B533B" w:rsidRDefault="00000000">
            <w:pPr>
              <w:pStyle w:val="TableParagraph"/>
              <w:spacing w:before="59"/>
              <w:ind w:left="16" w:right="5"/>
            </w:pPr>
            <w:r>
              <w:rPr>
                <w:spacing w:val="-2"/>
              </w:rPr>
              <w:t>31-Des-</w:t>
            </w:r>
            <w:r>
              <w:rPr>
                <w:spacing w:val="-5"/>
              </w:rPr>
              <w:t>20</w:t>
            </w:r>
          </w:p>
        </w:tc>
        <w:tc>
          <w:tcPr>
            <w:tcW w:w="1528" w:type="dxa"/>
          </w:tcPr>
          <w:p w14:paraId="4531DAE5" w14:textId="77777777" w:rsidR="004B533B" w:rsidRDefault="00000000">
            <w:pPr>
              <w:pStyle w:val="TableParagraph"/>
              <w:spacing w:before="59"/>
              <w:ind w:left="13"/>
            </w:pPr>
            <w:r>
              <w:rPr>
                <w:spacing w:val="-5"/>
              </w:rPr>
              <w:t>151</w:t>
            </w:r>
          </w:p>
        </w:tc>
      </w:tr>
      <w:tr w:rsidR="004B533B" w14:paraId="08F43110" w14:textId="77777777">
        <w:trPr>
          <w:trHeight w:val="311"/>
        </w:trPr>
        <w:tc>
          <w:tcPr>
            <w:tcW w:w="878" w:type="dxa"/>
          </w:tcPr>
          <w:p w14:paraId="462410FF" w14:textId="77777777" w:rsidR="004B533B" w:rsidRDefault="00000000">
            <w:pPr>
              <w:pStyle w:val="TableParagraph"/>
              <w:spacing w:before="53"/>
              <w:ind w:right="93"/>
              <w:jc w:val="right"/>
            </w:pPr>
            <w:r>
              <w:rPr>
                <w:spacing w:val="-4"/>
              </w:rPr>
              <w:t>2021</w:t>
            </w:r>
          </w:p>
        </w:tc>
        <w:tc>
          <w:tcPr>
            <w:tcW w:w="1392" w:type="dxa"/>
            <w:vMerge/>
            <w:tcBorders>
              <w:top w:val="nil"/>
            </w:tcBorders>
          </w:tcPr>
          <w:p w14:paraId="70ACE9FD" w14:textId="77777777" w:rsidR="004B533B" w:rsidRDefault="004B533B">
            <w:pPr>
              <w:rPr>
                <w:sz w:val="2"/>
                <w:szCs w:val="2"/>
              </w:rPr>
            </w:pPr>
          </w:p>
        </w:tc>
        <w:tc>
          <w:tcPr>
            <w:tcW w:w="1819" w:type="dxa"/>
          </w:tcPr>
          <w:p w14:paraId="34998992" w14:textId="77777777" w:rsidR="004B533B" w:rsidRDefault="00000000">
            <w:pPr>
              <w:pStyle w:val="TableParagraph"/>
              <w:spacing w:before="53"/>
              <w:ind w:left="12"/>
            </w:pPr>
            <w:r>
              <w:rPr>
                <w:spacing w:val="-10"/>
              </w:rPr>
              <w:t>1</w:t>
            </w:r>
          </w:p>
        </w:tc>
        <w:tc>
          <w:tcPr>
            <w:tcW w:w="2319" w:type="dxa"/>
          </w:tcPr>
          <w:p w14:paraId="013F66DB" w14:textId="77777777" w:rsidR="004B533B" w:rsidRDefault="00000000">
            <w:pPr>
              <w:pStyle w:val="TableParagraph"/>
              <w:spacing w:before="53"/>
              <w:ind w:right="93"/>
              <w:jc w:val="right"/>
            </w:pPr>
            <w:r>
              <w:rPr>
                <w:spacing w:val="-2"/>
              </w:rPr>
              <w:t>Rp4,109,123,842,700</w:t>
            </w:r>
          </w:p>
        </w:tc>
        <w:tc>
          <w:tcPr>
            <w:tcW w:w="1248" w:type="dxa"/>
          </w:tcPr>
          <w:p w14:paraId="7859979A" w14:textId="77777777" w:rsidR="004B533B" w:rsidRDefault="00000000">
            <w:pPr>
              <w:pStyle w:val="TableParagraph"/>
              <w:spacing w:before="53"/>
              <w:ind w:left="87" w:right="79"/>
            </w:pPr>
            <w:r>
              <w:rPr>
                <w:spacing w:val="-2"/>
              </w:rPr>
              <w:t>29.044</w:t>
            </w:r>
          </w:p>
        </w:tc>
        <w:tc>
          <w:tcPr>
            <w:tcW w:w="1383" w:type="dxa"/>
          </w:tcPr>
          <w:p w14:paraId="2019EA0E" w14:textId="77777777" w:rsidR="004B533B" w:rsidRDefault="00000000">
            <w:pPr>
              <w:pStyle w:val="TableParagraph"/>
              <w:spacing w:before="53"/>
              <w:ind w:left="13" w:right="5"/>
            </w:pPr>
            <w:r>
              <w:rPr>
                <w:spacing w:val="-10"/>
              </w:rPr>
              <w:t>8</w:t>
            </w:r>
          </w:p>
        </w:tc>
        <w:tc>
          <w:tcPr>
            <w:tcW w:w="1182" w:type="dxa"/>
          </w:tcPr>
          <w:p w14:paraId="1D34EAE3" w14:textId="77777777" w:rsidR="004B533B" w:rsidRDefault="00000000">
            <w:pPr>
              <w:pStyle w:val="TableParagraph"/>
              <w:spacing w:before="53"/>
              <w:ind w:left="17"/>
            </w:pPr>
            <w:r>
              <w:rPr>
                <w:spacing w:val="-2"/>
              </w:rPr>
              <w:t>28-Apr-</w:t>
            </w:r>
            <w:r>
              <w:rPr>
                <w:spacing w:val="-5"/>
              </w:rPr>
              <w:t>22</w:t>
            </w:r>
          </w:p>
        </w:tc>
        <w:tc>
          <w:tcPr>
            <w:tcW w:w="1206" w:type="dxa"/>
          </w:tcPr>
          <w:p w14:paraId="1223CB1A" w14:textId="77777777" w:rsidR="004B533B" w:rsidRDefault="00000000">
            <w:pPr>
              <w:pStyle w:val="TableParagraph"/>
              <w:spacing w:before="53"/>
              <w:ind w:left="16" w:right="5"/>
            </w:pPr>
            <w:r>
              <w:rPr>
                <w:spacing w:val="-2"/>
              </w:rPr>
              <w:t>31-Des-</w:t>
            </w:r>
            <w:r>
              <w:rPr>
                <w:spacing w:val="-5"/>
              </w:rPr>
              <w:t>21</w:t>
            </w:r>
          </w:p>
        </w:tc>
        <w:tc>
          <w:tcPr>
            <w:tcW w:w="1528" w:type="dxa"/>
          </w:tcPr>
          <w:p w14:paraId="0233669C" w14:textId="77777777" w:rsidR="004B533B" w:rsidRDefault="00000000">
            <w:pPr>
              <w:pStyle w:val="TableParagraph"/>
              <w:spacing w:before="53"/>
              <w:ind w:left="13"/>
            </w:pPr>
            <w:r>
              <w:rPr>
                <w:spacing w:val="-5"/>
              </w:rPr>
              <w:t>118</w:t>
            </w:r>
          </w:p>
        </w:tc>
      </w:tr>
      <w:tr w:rsidR="004B533B" w14:paraId="74C12DCB" w14:textId="77777777">
        <w:trPr>
          <w:trHeight w:val="316"/>
        </w:trPr>
        <w:tc>
          <w:tcPr>
            <w:tcW w:w="878" w:type="dxa"/>
          </w:tcPr>
          <w:p w14:paraId="1B0AE3BF" w14:textId="77777777" w:rsidR="004B533B" w:rsidRDefault="00000000">
            <w:pPr>
              <w:pStyle w:val="TableParagraph"/>
              <w:ind w:right="93"/>
              <w:jc w:val="right"/>
            </w:pPr>
            <w:r>
              <w:rPr>
                <w:spacing w:val="-4"/>
              </w:rPr>
              <w:t>2022</w:t>
            </w:r>
          </w:p>
        </w:tc>
        <w:tc>
          <w:tcPr>
            <w:tcW w:w="1392" w:type="dxa"/>
            <w:vMerge/>
            <w:tcBorders>
              <w:top w:val="nil"/>
            </w:tcBorders>
          </w:tcPr>
          <w:p w14:paraId="0BCFD1F3" w14:textId="77777777" w:rsidR="004B533B" w:rsidRDefault="004B533B">
            <w:pPr>
              <w:rPr>
                <w:sz w:val="2"/>
                <w:szCs w:val="2"/>
              </w:rPr>
            </w:pPr>
          </w:p>
        </w:tc>
        <w:tc>
          <w:tcPr>
            <w:tcW w:w="1819" w:type="dxa"/>
          </w:tcPr>
          <w:p w14:paraId="3EB60B04" w14:textId="77777777" w:rsidR="004B533B" w:rsidRDefault="00000000">
            <w:pPr>
              <w:pStyle w:val="TableParagraph"/>
              <w:ind w:left="12"/>
            </w:pPr>
            <w:r>
              <w:rPr>
                <w:spacing w:val="-10"/>
              </w:rPr>
              <w:t>1</w:t>
            </w:r>
          </w:p>
        </w:tc>
        <w:tc>
          <w:tcPr>
            <w:tcW w:w="2319" w:type="dxa"/>
          </w:tcPr>
          <w:p w14:paraId="68D16F55" w14:textId="77777777" w:rsidR="004B533B" w:rsidRDefault="00000000">
            <w:pPr>
              <w:pStyle w:val="TableParagraph"/>
              <w:ind w:right="93"/>
              <w:jc w:val="right"/>
            </w:pPr>
            <w:r>
              <w:rPr>
                <w:spacing w:val="-2"/>
              </w:rPr>
              <w:t>Rp3,989,682,804,521</w:t>
            </w:r>
          </w:p>
        </w:tc>
        <w:tc>
          <w:tcPr>
            <w:tcW w:w="1248" w:type="dxa"/>
          </w:tcPr>
          <w:p w14:paraId="45A8EDFD" w14:textId="77777777" w:rsidR="004B533B" w:rsidRDefault="00000000">
            <w:pPr>
              <w:pStyle w:val="TableParagraph"/>
              <w:ind w:left="87" w:right="79"/>
            </w:pPr>
            <w:r>
              <w:rPr>
                <w:spacing w:val="-2"/>
              </w:rPr>
              <w:t>29.015</w:t>
            </w:r>
          </w:p>
        </w:tc>
        <w:tc>
          <w:tcPr>
            <w:tcW w:w="1383" w:type="dxa"/>
          </w:tcPr>
          <w:p w14:paraId="7CBEE224" w14:textId="77777777" w:rsidR="004B533B" w:rsidRDefault="00000000">
            <w:pPr>
              <w:pStyle w:val="TableParagraph"/>
              <w:ind w:left="13" w:right="5"/>
            </w:pPr>
            <w:r>
              <w:rPr>
                <w:spacing w:val="-10"/>
              </w:rPr>
              <w:t>8</w:t>
            </w:r>
          </w:p>
        </w:tc>
        <w:tc>
          <w:tcPr>
            <w:tcW w:w="1182" w:type="dxa"/>
          </w:tcPr>
          <w:p w14:paraId="41F67A1C" w14:textId="77777777" w:rsidR="004B533B" w:rsidRDefault="00000000">
            <w:pPr>
              <w:pStyle w:val="TableParagraph"/>
              <w:ind w:left="17"/>
            </w:pPr>
            <w:r>
              <w:rPr>
                <w:spacing w:val="-2"/>
              </w:rPr>
              <w:t>29-Mar-</w:t>
            </w:r>
            <w:r>
              <w:rPr>
                <w:spacing w:val="-5"/>
              </w:rPr>
              <w:t>23</w:t>
            </w:r>
          </w:p>
        </w:tc>
        <w:tc>
          <w:tcPr>
            <w:tcW w:w="1206" w:type="dxa"/>
          </w:tcPr>
          <w:p w14:paraId="27B767E7" w14:textId="77777777" w:rsidR="004B533B" w:rsidRDefault="00000000">
            <w:pPr>
              <w:pStyle w:val="TableParagraph"/>
              <w:ind w:left="16" w:right="5"/>
            </w:pPr>
            <w:r>
              <w:rPr>
                <w:spacing w:val="-2"/>
              </w:rPr>
              <w:t>31-Des-</w:t>
            </w:r>
            <w:r>
              <w:rPr>
                <w:spacing w:val="-5"/>
              </w:rPr>
              <w:t>22</w:t>
            </w:r>
          </w:p>
        </w:tc>
        <w:tc>
          <w:tcPr>
            <w:tcW w:w="1528" w:type="dxa"/>
          </w:tcPr>
          <w:p w14:paraId="4219D9B1" w14:textId="77777777" w:rsidR="004B533B" w:rsidRDefault="00000000">
            <w:pPr>
              <w:pStyle w:val="TableParagraph"/>
              <w:ind w:left="13" w:right="5"/>
            </w:pPr>
            <w:r>
              <w:rPr>
                <w:spacing w:val="-5"/>
              </w:rPr>
              <w:t>88</w:t>
            </w:r>
          </w:p>
        </w:tc>
      </w:tr>
      <w:tr w:rsidR="004B533B" w14:paraId="6D0B2FFF" w14:textId="77777777">
        <w:trPr>
          <w:trHeight w:val="316"/>
        </w:trPr>
        <w:tc>
          <w:tcPr>
            <w:tcW w:w="878" w:type="dxa"/>
          </w:tcPr>
          <w:p w14:paraId="3206C46D" w14:textId="77777777" w:rsidR="004B533B" w:rsidRDefault="00000000">
            <w:pPr>
              <w:pStyle w:val="TableParagraph"/>
              <w:ind w:right="93"/>
              <w:jc w:val="right"/>
            </w:pPr>
            <w:r>
              <w:rPr>
                <w:spacing w:val="-4"/>
              </w:rPr>
              <w:t>2023</w:t>
            </w:r>
          </w:p>
        </w:tc>
        <w:tc>
          <w:tcPr>
            <w:tcW w:w="1392" w:type="dxa"/>
            <w:vMerge/>
            <w:tcBorders>
              <w:top w:val="nil"/>
            </w:tcBorders>
          </w:tcPr>
          <w:p w14:paraId="48AA50DB" w14:textId="77777777" w:rsidR="004B533B" w:rsidRDefault="004B533B">
            <w:pPr>
              <w:rPr>
                <w:sz w:val="2"/>
                <w:szCs w:val="2"/>
              </w:rPr>
            </w:pPr>
          </w:p>
        </w:tc>
        <w:tc>
          <w:tcPr>
            <w:tcW w:w="1819" w:type="dxa"/>
          </w:tcPr>
          <w:p w14:paraId="48ECB16F" w14:textId="77777777" w:rsidR="004B533B" w:rsidRDefault="00000000">
            <w:pPr>
              <w:pStyle w:val="TableParagraph"/>
              <w:ind w:left="12"/>
            </w:pPr>
            <w:r>
              <w:rPr>
                <w:spacing w:val="-10"/>
              </w:rPr>
              <w:t>1</w:t>
            </w:r>
          </w:p>
        </w:tc>
        <w:tc>
          <w:tcPr>
            <w:tcW w:w="2319" w:type="dxa"/>
          </w:tcPr>
          <w:p w14:paraId="3B5FBAED" w14:textId="77777777" w:rsidR="004B533B" w:rsidRDefault="00000000">
            <w:pPr>
              <w:pStyle w:val="TableParagraph"/>
              <w:ind w:right="93"/>
              <w:jc w:val="right"/>
            </w:pPr>
            <w:r>
              <w:rPr>
                <w:spacing w:val="-2"/>
              </w:rPr>
              <w:t>Rp4,014,581,267,198</w:t>
            </w:r>
          </w:p>
        </w:tc>
        <w:tc>
          <w:tcPr>
            <w:tcW w:w="1248" w:type="dxa"/>
          </w:tcPr>
          <w:p w14:paraId="6292FA80" w14:textId="77777777" w:rsidR="004B533B" w:rsidRDefault="00000000">
            <w:pPr>
              <w:pStyle w:val="TableParagraph"/>
              <w:ind w:left="87" w:right="79"/>
            </w:pPr>
            <w:r>
              <w:rPr>
                <w:spacing w:val="-2"/>
              </w:rPr>
              <w:t>29.021</w:t>
            </w:r>
          </w:p>
        </w:tc>
        <w:tc>
          <w:tcPr>
            <w:tcW w:w="1383" w:type="dxa"/>
          </w:tcPr>
          <w:p w14:paraId="3BA0E9A0" w14:textId="77777777" w:rsidR="004B533B" w:rsidRDefault="00000000">
            <w:pPr>
              <w:pStyle w:val="TableParagraph"/>
              <w:ind w:left="13" w:right="5"/>
            </w:pPr>
            <w:r>
              <w:rPr>
                <w:spacing w:val="-10"/>
              </w:rPr>
              <w:t>8</w:t>
            </w:r>
          </w:p>
        </w:tc>
        <w:tc>
          <w:tcPr>
            <w:tcW w:w="1182" w:type="dxa"/>
          </w:tcPr>
          <w:p w14:paraId="272F72E6" w14:textId="77777777" w:rsidR="004B533B" w:rsidRDefault="00000000">
            <w:pPr>
              <w:pStyle w:val="TableParagraph"/>
              <w:ind w:left="17"/>
            </w:pPr>
            <w:r>
              <w:rPr>
                <w:spacing w:val="-2"/>
              </w:rPr>
              <w:t>28-Mar-</w:t>
            </w:r>
            <w:r>
              <w:rPr>
                <w:spacing w:val="-5"/>
              </w:rPr>
              <w:t>24</w:t>
            </w:r>
          </w:p>
        </w:tc>
        <w:tc>
          <w:tcPr>
            <w:tcW w:w="1206" w:type="dxa"/>
          </w:tcPr>
          <w:p w14:paraId="625797E0" w14:textId="77777777" w:rsidR="004B533B" w:rsidRDefault="00000000">
            <w:pPr>
              <w:pStyle w:val="TableParagraph"/>
              <w:ind w:left="16" w:right="5"/>
            </w:pPr>
            <w:r>
              <w:rPr>
                <w:spacing w:val="-2"/>
              </w:rPr>
              <w:t>31-Des-</w:t>
            </w:r>
            <w:r>
              <w:rPr>
                <w:spacing w:val="-5"/>
              </w:rPr>
              <w:t>23</w:t>
            </w:r>
          </w:p>
        </w:tc>
        <w:tc>
          <w:tcPr>
            <w:tcW w:w="1528" w:type="dxa"/>
          </w:tcPr>
          <w:p w14:paraId="556A60AA" w14:textId="77777777" w:rsidR="004B533B" w:rsidRDefault="00000000">
            <w:pPr>
              <w:pStyle w:val="TableParagraph"/>
              <w:ind w:left="13" w:right="5"/>
            </w:pPr>
            <w:r>
              <w:rPr>
                <w:spacing w:val="-5"/>
              </w:rPr>
              <w:t>88</w:t>
            </w:r>
          </w:p>
        </w:tc>
      </w:tr>
      <w:tr w:rsidR="004B533B" w14:paraId="4766746A" w14:textId="77777777">
        <w:trPr>
          <w:trHeight w:val="316"/>
        </w:trPr>
        <w:tc>
          <w:tcPr>
            <w:tcW w:w="878" w:type="dxa"/>
          </w:tcPr>
          <w:p w14:paraId="613D4C76" w14:textId="77777777" w:rsidR="004B533B" w:rsidRDefault="00000000">
            <w:pPr>
              <w:pStyle w:val="TableParagraph"/>
              <w:spacing w:before="59"/>
              <w:ind w:right="93"/>
              <w:jc w:val="right"/>
            </w:pPr>
            <w:r>
              <w:rPr>
                <w:spacing w:val="-4"/>
              </w:rPr>
              <w:t>2020</w:t>
            </w:r>
          </w:p>
        </w:tc>
        <w:tc>
          <w:tcPr>
            <w:tcW w:w="1392" w:type="dxa"/>
            <w:vMerge w:val="restart"/>
          </w:tcPr>
          <w:p w14:paraId="07AB2A68" w14:textId="77777777" w:rsidR="004B533B" w:rsidRDefault="004B533B">
            <w:pPr>
              <w:pStyle w:val="TableParagraph"/>
              <w:spacing w:before="0" w:line="240" w:lineRule="auto"/>
              <w:jc w:val="left"/>
              <w:rPr>
                <w:b/>
              </w:rPr>
            </w:pPr>
          </w:p>
          <w:p w14:paraId="4C867B99" w14:textId="77777777" w:rsidR="004B533B" w:rsidRDefault="004B533B">
            <w:pPr>
              <w:pStyle w:val="TableParagraph"/>
              <w:spacing w:before="8" w:line="240" w:lineRule="auto"/>
              <w:jc w:val="left"/>
              <w:rPr>
                <w:b/>
              </w:rPr>
            </w:pPr>
          </w:p>
          <w:p w14:paraId="5E406FAD" w14:textId="77777777" w:rsidR="004B533B" w:rsidRDefault="00000000">
            <w:pPr>
              <w:pStyle w:val="TableParagraph"/>
              <w:spacing w:before="1" w:line="240" w:lineRule="auto"/>
              <w:ind w:left="413"/>
              <w:jc w:val="left"/>
            </w:pPr>
            <w:r>
              <w:rPr>
                <w:spacing w:val="-4"/>
              </w:rPr>
              <w:t>POSA</w:t>
            </w:r>
          </w:p>
        </w:tc>
        <w:tc>
          <w:tcPr>
            <w:tcW w:w="1819" w:type="dxa"/>
          </w:tcPr>
          <w:p w14:paraId="69092A8B" w14:textId="77777777" w:rsidR="004B533B" w:rsidRDefault="00000000">
            <w:pPr>
              <w:pStyle w:val="TableParagraph"/>
              <w:spacing w:before="59"/>
              <w:ind w:left="12"/>
            </w:pPr>
            <w:r>
              <w:rPr>
                <w:spacing w:val="-10"/>
              </w:rPr>
              <w:t>1</w:t>
            </w:r>
          </w:p>
        </w:tc>
        <w:tc>
          <w:tcPr>
            <w:tcW w:w="2319" w:type="dxa"/>
          </w:tcPr>
          <w:p w14:paraId="1FB20983" w14:textId="77777777" w:rsidR="004B533B" w:rsidRDefault="00000000">
            <w:pPr>
              <w:pStyle w:val="TableParagraph"/>
              <w:spacing w:before="59"/>
              <w:ind w:right="97"/>
              <w:jc w:val="right"/>
            </w:pPr>
            <w:r>
              <w:rPr>
                <w:spacing w:val="-2"/>
              </w:rPr>
              <w:t>Rp976,480,109,573</w:t>
            </w:r>
          </w:p>
        </w:tc>
        <w:tc>
          <w:tcPr>
            <w:tcW w:w="1248" w:type="dxa"/>
          </w:tcPr>
          <w:p w14:paraId="0C23B977" w14:textId="77777777" w:rsidR="004B533B" w:rsidRDefault="00000000">
            <w:pPr>
              <w:pStyle w:val="TableParagraph"/>
              <w:spacing w:before="59"/>
              <w:ind w:left="87" w:right="79"/>
            </w:pPr>
            <w:r>
              <w:rPr>
                <w:spacing w:val="-2"/>
              </w:rPr>
              <w:t>27.607</w:t>
            </w:r>
          </w:p>
        </w:tc>
        <w:tc>
          <w:tcPr>
            <w:tcW w:w="1383" w:type="dxa"/>
          </w:tcPr>
          <w:p w14:paraId="518EB9A9" w14:textId="77777777" w:rsidR="004B533B" w:rsidRDefault="00000000">
            <w:pPr>
              <w:pStyle w:val="TableParagraph"/>
              <w:spacing w:before="59"/>
              <w:ind w:left="13" w:right="5"/>
            </w:pPr>
            <w:r>
              <w:rPr>
                <w:spacing w:val="-10"/>
              </w:rPr>
              <w:t>6</w:t>
            </w:r>
          </w:p>
        </w:tc>
        <w:tc>
          <w:tcPr>
            <w:tcW w:w="1182" w:type="dxa"/>
          </w:tcPr>
          <w:p w14:paraId="6B756168" w14:textId="77777777" w:rsidR="004B533B" w:rsidRDefault="00000000">
            <w:pPr>
              <w:pStyle w:val="TableParagraph"/>
              <w:spacing w:before="59"/>
              <w:ind w:left="17" w:right="10"/>
            </w:pPr>
            <w:r>
              <w:rPr>
                <w:spacing w:val="-2"/>
              </w:rPr>
              <w:t>27-Mei-</w:t>
            </w:r>
            <w:r>
              <w:rPr>
                <w:spacing w:val="-5"/>
              </w:rPr>
              <w:t>21</w:t>
            </w:r>
          </w:p>
        </w:tc>
        <w:tc>
          <w:tcPr>
            <w:tcW w:w="1206" w:type="dxa"/>
          </w:tcPr>
          <w:p w14:paraId="1126CAE5" w14:textId="77777777" w:rsidR="004B533B" w:rsidRDefault="00000000">
            <w:pPr>
              <w:pStyle w:val="TableParagraph"/>
              <w:spacing w:before="59"/>
              <w:ind w:left="16" w:right="5"/>
            </w:pPr>
            <w:r>
              <w:rPr>
                <w:spacing w:val="-2"/>
              </w:rPr>
              <w:t>31-Des-</w:t>
            </w:r>
            <w:r>
              <w:rPr>
                <w:spacing w:val="-5"/>
              </w:rPr>
              <w:t>20</w:t>
            </w:r>
          </w:p>
        </w:tc>
        <w:tc>
          <w:tcPr>
            <w:tcW w:w="1528" w:type="dxa"/>
          </w:tcPr>
          <w:p w14:paraId="18426D43" w14:textId="77777777" w:rsidR="004B533B" w:rsidRDefault="00000000">
            <w:pPr>
              <w:pStyle w:val="TableParagraph"/>
              <w:spacing w:before="59"/>
              <w:ind w:left="13"/>
            </w:pPr>
            <w:r>
              <w:rPr>
                <w:spacing w:val="-5"/>
              </w:rPr>
              <w:t>147</w:t>
            </w:r>
          </w:p>
        </w:tc>
      </w:tr>
      <w:tr w:rsidR="004B533B" w14:paraId="346C6D87" w14:textId="77777777">
        <w:trPr>
          <w:trHeight w:val="311"/>
        </w:trPr>
        <w:tc>
          <w:tcPr>
            <w:tcW w:w="878" w:type="dxa"/>
          </w:tcPr>
          <w:p w14:paraId="408CCE84" w14:textId="77777777" w:rsidR="004B533B" w:rsidRDefault="00000000">
            <w:pPr>
              <w:pStyle w:val="TableParagraph"/>
              <w:spacing w:before="53"/>
              <w:ind w:right="93"/>
              <w:jc w:val="right"/>
            </w:pPr>
            <w:r>
              <w:rPr>
                <w:spacing w:val="-4"/>
              </w:rPr>
              <w:t>2021</w:t>
            </w:r>
          </w:p>
        </w:tc>
        <w:tc>
          <w:tcPr>
            <w:tcW w:w="1392" w:type="dxa"/>
            <w:vMerge/>
            <w:tcBorders>
              <w:top w:val="nil"/>
            </w:tcBorders>
          </w:tcPr>
          <w:p w14:paraId="74DB66C8" w14:textId="77777777" w:rsidR="004B533B" w:rsidRDefault="004B533B">
            <w:pPr>
              <w:rPr>
                <w:sz w:val="2"/>
                <w:szCs w:val="2"/>
              </w:rPr>
            </w:pPr>
          </w:p>
        </w:tc>
        <w:tc>
          <w:tcPr>
            <w:tcW w:w="1819" w:type="dxa"/>
          </w:tcPr>
          <w:p w14:paraId="2002F5C7" w14:textId="77777777" w:rsidR="004B533B" w:rsidRDefault="00000000">
            <w:pPr>
              <w:pStyle w:val="TableParagraph"/>
              <w:spacing w:before="53"/>
              <w:ind w:left="12"/>
            </w:pPr>
            <w:r>
              <w:rPr>
                <w:spacing w:val="-10"/>
              </w:rPr>
              <w:t>1</w:t>
            </w:r>
          </w:p>
        </w:tc>
        <w:tc>
          <w:tcPr>
            <w:tcW w:w="2319" w:type="dxa"/>
          </w:tcPr>
          <w:p w14:paraId="2C9B9528" w14:textId="77777777" w:rsidR="004B533B" w:rsidRDefault="00000000">
            <w:pPr>
              <w:pStyle w:val="TableParagraph"/>
              <w:spacing w:before="53"/>
              <w:ind w:right="97"/>
              <w:jc w:val="right"/>
            </w:pPr>
            <w:r>
              <w:rPr>
                <w:spacing w:val="-2"/>
              </w:rPr>
              <w:t>Rp908,417,331,069</w:t>
            </w:r>
          </w:p>
        </w:tc>
        <w:tc>
          <w:tcPr>
            <w:tcW w:w="1248" w:type="dxa"/>
          </w:tcPr>
          <w:p w14:paraId="67B5EC68" w14:textId="77777777" w:rsidR="004B533B" w:rsidRDefault="00000000">
            <w:pPr>
              <w:pStyle w:val="TableParagraph"/>
              <w:spacing w:before="53"/>
              <w:ind w:left="87" w:right="79"/>
            </w:pPr>
            <w:r>
              <w:rPr>
                <w:spacing w:val="-2"/>
              </w:rPr>
              <w:t>27.535</w:t>
            </w:r>
          </w:p>
        </w:tc>
        <w:tc>
          <w:tcPr>
            <w:tcW w:w="1383" w:type="dxa"/>
          </w:tcPr>
          <w:p w14:paraId="493B398F" w14:textId="77777777" w:rsidR="004B533B" w:rsidRDefault="00000000">
            <w:pPr>
              <w:pStyle w:val="TableParagraph"/>
              <w:spacing w:before="53"/>
              <w:ind w:left="13" w:right="5"/>
            </w:pPr>
            <w:r>
              <w:rPr>
                <w:spacing w:val="-10"/>
              </w:rPr>
              <w:t>6</w:t>
            </w:r>
          </w:p>
        </w:tc>
        <w:tc>
          <w:tcPr>
            <w:tcW w:w="1182" w:type="dxa"/>
          </w:tcPr>
          <w:p w14:paraId="001BEC62" w14:textId="77777777" w:rsidR="004B533B" w:rsidRDefault="00000000">
            <w:pPr>
              <w:pStyle w:val="TableParagraph"/>
              <w:spacing w:before="53"/>
              <w:ind w:left="17"/>
            </w:pPr>
            <w:r>
              <w:rPr>
                <w:spacing w:val="-2"/>
              </w:rPr>
              <w:t>28-Apr-</w:t>
            </w:r>
            <w:r>
              <w:rPr>
                <w:spacing w:val="-5"/>
              </w:rPr>
              <w:t>22</w:t>
            </w:r>
          </w:p>
        </w:tc>
        <w:tc>
          <w:tcPr>
            <w:tcW w:w="1206" w:type="dxa"/>
          </w:tcPr>
          <w:p w14:paraId="4A481F60" w14:textId="77777777" w:rsidR="004B533B" w:rsidRDefault="00000000">
            <w:pPr>
              <w:pStyle w:val="TableParagraph"/>
              <w:spacing w:before="53"/>
              <w:ind w:left="16" w:right="5"/>
            </w:pPr>
            <w:r>
              <w:rPr>
                <w:spacing w:val="-2"/>
              </w:rPr>
              <w:t>31-Des-</w:t>
            </w:r>
            <w:r>
              <w:rPr>
                <w:spacing w:val="-5"/>
              </w:rPr>
              <w:t>21</w:t>
            </w:r>
          </w:p>
        </w:tc>
        <w:tc>
          <w:tcPr>
            <w:tcW w:w="1528" w:type="dxa"/>
          </w:tcPr>
          <w:p w14:paraId="4BE8936C" w14:textId="77777777" w:rsidR="004B533B" w:rsidRDefault="00000000">
            <w:pPr>
              <w:pStyle w:val="TableParagraph"/>
              <w:spacing w:before="53"/>
              <w:ind w:left="13"/>
            </w:pPr>
            <w:r>
              <w:rPr>
                <w:spacing w:val="-5"/>
              </w:rPr>
              <w:t>118</w:t>
            </w:r>
          </w:p>
        </w:tc>
      </w:tr>
      <w:tr w:rsidR="004B533B" w14:paraId="2F916885" w14:textId="77777777">
        <w:trPr>
          <w:trHeight w:val="316"/>
        </w:trPr>
        <w:tc>
          <w:tcPr>
            <w:tcW w:w="878" w:type="dxa"/>
          </w:tcPr>
          <w:p w14:paraId="3EB29EF9" w14:textId="77777777" w:rsidR="004B533B" w:rsidRDefault="00000000">
            <w:pPr>
              <w:pStyle w:val="TableParagraph"/>
              <w:ind w:right="93"/>
              <w:jc w:val="right"/>
            </w:pPr>
            <w:r>
              <w:rPr>
                <w:spacing w:val="-4"/>
              </w:rPr>
              <w:t>2022</w:t>
            </w:r>
          </w:p>
        </w:tc>
        <w:tc>
          <w:tcPr>
            <w:tcW w:w="1392" w:type="dxa"/>
            <w:vMerge/>
            <w:tcBorders>
              <w:top w:val="nil"/>
            </w:tcBorders>
          </w:tcPr>
          <w:p w14:paraId="65898282" w14:textId="77777777" w:rsidR="004B533B" w:rsidRDefault="004B533B">
            <w:pPr>
              <w:rPr>
                <w:sz w:val="2"/>
                <w:szCs w:val="2"/>
              </w:rPr>
            </w:pPr>
          </w:p>
        </w:tc>
        <w:tc>
          <w:tcPr>
            <w:tcW w:w="1819" w:type="dxa"/>
          </w:tcPr>
          <w:p w14:paraId="67609D13" w14:textId="77777777" w:rsidR="004B533B" w:rsidRDefault="00000000">
            <w:pPr>
              <w:pStyle w:val="TableParagraph"/>
              <w:ind w:left="12"/>
            </w:pPr>
            <w:r>
              <w:rPr>
                <w:spacing w:val="-10"/>
              </w:rPr>
              <w:t>1</w:t>
            </w:r>
          </w:p>
        </w:tc>
        <w:tc>
          <w:tcPr>
            <w:tcW w:w="2319" w:type="dxa"/>
          </w:tcPr>
          <w:p w14:paraId="0076D8AB" w14:textId="77777777" w:rsidR="004B533B" w:rsidRDefault="00000000">
            <w:pPr>
              <w:pStyle w:val="TableParagraph"/>
              <w:ind w:right="97"/>
              <w:jc w:val="right"/>
            </w:pPr>
            <w:r>
              <w:rPr>
                <w:spacing w:val="-2"/>
              </w:rPr>
              <w:t>Rp862,192,739,447</w:t>
            </w:r>
          </w:p>
        </w:tc>
        <w:tc>
          <w:tcPr>
            <w:tcW w:w="1248" w:type="dxa"/>
          </w:tcPr>
          <w:p w14:paraId="6A62C7C6" w14:textId="77777777" w:rsidR="004B533B" w:rsidRDefault="00000000">
            <w:pPr>
              <w:pStyle w:val="TableParagraph"/>
              <w:ind w:left="87" w:right="79"/>
            </w:pPr>
            <w:r>
              <w:rPr>
                <w:spacing w:val="-2"/>
              </w:rPr>
              <w:t>27.483</w:t>
            </w:r>
          </w:p>
        </w:tc>
        <w:tc>
          <w:tcPr>
            <w:tcW w:w="1383" w:type="dxa"/>
          </w:tcPr>
          <w:p w14:paraId="6A96E4D9" w14:textId="77777777" w:rsidR="004B533B" w:rsidRDefault="00000000">
            <w:pPr>
              <w:pStyle w:val="TableParagraph"/>
              <w:ind w:left="13" w:right="5"/>
            </w:pPr>
            <w:r>
              <w:rPr>
                <w:spacing w:val="-10"/>
              </w:rPr>
              <w:t>6</w:t>
            </w:r>
          </w:p>
        </w:tc>
        <w:tc>
          <w:tcPr>
            <w:tcW w:w="1182" w:type="dxa"/>
          </w:tcPr>
          <w:p w14:paraId="39D6500B" w14:textId="77777777" w:rsidR="004B533B" w:rsidRDefault="00000000">
            <w:pPr>
              <w:pStyle w:val="TableParagraph"/>
              <w:ind w:left="17"/>
            </w:pPr>
            <w:r>
              <w:rPr>
                <w:spacing w:val="-2"/>
              </w:rPr>
              <w:t>28-Mar-</w:t>
            </w:r>
            <w:r>
              <w:rPr>
                <w:spacing w:val="-5"/>
              </w:rPr>
              <w:t>23</w:t>
            </w:r>
          </w:p>
        </w:tc>
        <w:tc>
          <w:tcPr>
            <w:tcW w:w="1206" w:type="dxa"/>
          </w:tcPr>
          <w:p w14:paraId="6DC98F75" w14:textId="77777777" w:rsidR="004B533B" w:rsidRDefault="00000000">
            <w:pPr>
              <w:pStyle w:val="TableParagraph"/>
              <w:ind w:left="16" w:right="5"/>
            </w:pPr>
            <w:r>
              <w:rPr>
                <w:spacing w:val="-2"/>
              </w:rPr>
              <w:t>31-Des-</w:t>
            </w:r>
            <w:r>
              <w:rPr>
                <w:spacing w:val="-5"/>
              </w:rPr>
              <w:t>22</w:t>
            </w:r>
          </w:p>
        </w:tc>
        <w:tc>
          <w:tcPr>
            <w:tcW w:w="1528" w:type="dxa"/>
          </w:tcPr>
          <w:p w14:paraId="6891770F" w14:textId="77777777" w:rsidR="004B533B" w:rsidRDefault="00000000">
            <w:pPr>
              <w:pStyle w:val="TableParagraph"/>
              <w:ind w:left="13" w:right="5"/>
            </w:pPr>
            <w:r>
              <w:rPr>
                <w:spacing w:val="-5"/>
              </w:rPr>
              <w:t>87</w:t>
            </w:r>
          </w:p>
        </w:tc>
      </w:tr>
      <w:tr w:rsidR="004B533B" w14:paraId="55AF11A9" w14:textId="77777777">
        <w:trPr>
          <w:trHeight w:val="316"/>
        </w:trPr>
        <w:tc>
          <w:tcPr>
            <w:tcW w:w="878" w:type="dxa"/>
          </w:tcPr>
          <w:p w14:paraId="786389A2" w14:textId="77777777" w:rsidR="004B533B" w:rsidRDefault="00000000">
            <w:pPr>
              <w:pStyle w:val="TableParagraph"/>
              <w:ind w:right="93"/>
              <w:jc w:val="right"/>
            </w:pPr>
            <w:r>
              <w:rPr>
                <w:spacing w:val="-4"/>
              </w:rPr>
              <w:t>2023</w:t>
            </w:r>
          </w:p>
        </w:tc>
        <w:tc>
          <w:tcPr>
            <w:tcW w:w="1392" w:type="dxa"/>
            <w:vMerge/>
            <w:tcBorders>
              <w:top w:val="nil"/>
            </w:tcBorders>
          </w:tcPr>
          <w:p w14:paraId="1DA40B75" w14:textId="77777777" w:rsidR="004B533B" w:rsidRDefault="004B533B">
            <w:pPr>
              <w:rPr>
                <w:sz w:val="2"/>
                <w:szCs w:val="2"/>
              </w:rPr>
            </w:pPr>
          </w:p>
        </w:tc>
        <w:tc>
          <w:tcPr>
            <w:tcW w:w="1819" w:type="dxa"/>
          </w:tcPr>
          <w:p w14:paraId="395847DE" w14:textId="77777777" w:rsidR="004B533B" w:rsidRDefault="00000000">
            <w:pPr>
              <w:pStyle w:val="TableParagraph"/>
              <w:ind w:left="12"/>
            </w:pPr>
            <w:r>
              <w:rPr>
                <w:spacing w:val="-10"/>
              </w:rPr>
              <w:t>1</w:t>
            </w:r>
          </w:p>
        </w:tc>
        <w:tc>
          <w:tcPr>
            <w:tcW w:w="2319" w:type="dxa"/>
          </w:tcPr>
          <w:p w14:paraId="0AC9EA9D" w14:textId="77777777" w:rsidR="004B533B" w:rsidRDefault="00000000">
            <w:pPr>
              <w:pStyle w:val="TableParagraph"/>
              <w:ind w:right="97"/>
              <w:jc w:val="right"/>
            </w:pPr>
            <w:r>
              <w:rPr>
                <w:spacing w:val="-2"/>
              </w:rPr>
              <w:t>Rp782,764,021,283</w:t>
            </w:r>
          </w:p>
        </w:tc>
        <w:tc>
          <w:tcPr>
            <w:tcW w:w="1248" w:type="dxa"/>
          </w:tcPr>
          <w:p w14:paraId="7F3A5023" w14:textId="77777777" w:rsidR="004B533B" w:rsidRDefault="00000000">
            <w:pPr>
              <w:pStyle w:val="TableParagraph"/>
              <w:ind w:left="87" w:right="79"/>
            </w:pPr>
            <w:r>
              <w:rPr>
                <w:spacing w:val="-2"/>
              </w:rPr>
              <w:t>27.386</w:t>
            </w:r>
          </w:p>
        </w:tc>
        <w:tc>
          <w:tcPr>
            <w:tcW w:w="1383" w:type="dxa"/>
          </w:tcPr>
          <w:p w14:paraId="7B215D60" w14:textId="77777777" w:rsidR="004B533B" w:rsidRDefault="00000000">
            <w:pPr>
              <w:pStyle w:val="TableParagraph"/>
              <w:ind w:left="13" w:right="5"/>
            </w:pPr>
            <w:r>
              <w:rPr>
                <w:spacing w:val="-10"/>
              </w:rPr>
              <w:t>6</w:t>
            </w:r>
          </w:p>
        </w:tc>
        <w:tc>
          <w:tcPr>
            <w:tcW w:w="1182" w:type="dxa"/>
          </w:tcPr>
          <w:p w14:paraId="4A082615" w14:textId="77777777" w:rsidR="004B533B" w:rsidRDefault="00000000">
            <w:pPr>
              <w:pStyle w:val="TableParagraph"/>
              <w:ind w:left="17"/>
            </w:pPr>
            <w:r>
              <w:rPr>
                <w:spacing w:val="-2"/>
              </w:rPr>
              <w:t>28-Mar-</w:t>
            </w:r>
            <w:r>
              <w:rPr>
                <w:spacing w:val="-5"/>
              </w:rPr>
              <w:t>24</w:t>
            </w:r>
          </w:p>
        </w:tc>
        <w:tc>
          <w:tcPr>
            <w:tcW w:w="1206" w:type="dxa"/>
          </w:tcPr>
          <w:p w14:paraId="35A9D75C" w14:textId="77777777" w:rsidR="004B533B" w:rsidRDefault="00000000">
            <w:pPr>
              <w:pStyle w:val="TableParagraph"/>
              <w:ind w:left="16" w:right="5"/>
            </w:pPr>
            <w:r>
              <w:rPr>
                <w:spacing w:val="-2"/>
              </w:rPr>
              <w:t>31-Des-</w:t>
            </w:r>
            <w:r>
              <w:rPr>
                <w:spacing w:val="-5"/>
              </w:rPr>
              <w:t>23</w:t>
            </w:r>
          </w:p>
        </w:tc>
        <w:tc>
          <w:tcPr>
            <w:tcW w:w="1528" w:type="dxa"/>
          </w:tcPr>
          <w:p w14:paraId="4FB7B532" w14:textId="77777777" w:rsidR="004B533B" w:rsidRDefault="00000000">
            <w:pPr>
              <w:pStyle w:val="TableParagraph"/>
              <w:ind w:left="13" w:right="5"/>
            </w:pPr>
            <w:r>
              <w:rPr>
                <w:spacing w:val="-5"/>
              </w:rPr>
              <w:t>88</w:t>
            </w:r>
          </w:p>
        </w:tc>
      </w:tr>
      <w:tr w:rsidR="004B533B" w14:paraId="1A7A478B" w14:textId="77777777">
        <w:trPr>
          <w:trHeight w:val="312"/>
        </w:trPr>
        <w:tc>
          <w:tcPr>
            <w:tcW w:w="878" w:type="dxa"/>
          </w:tcPr>
          <w:p w14:paraId="384559B6" w14:textId="77777777" w:rsidR="004B533B" w:rsidRDefault="00000000">
            <w:pPr>
              <w:pStyle w:val="TableParagraph"/>
              <w:spacing w:before="54"/>
              <w:ind w:right="93"/>
              <w:jc w:val="right"/>
            </w:pPr>
            <w:r>
              <w:rPr>
                <w:spacing w:val="-4"/>
              </w:rPr>
              <w:t>2020</w:t>
            </w:r>
          </w:p>
        </w:tc>
        <w:tc>
          <w:tcPr>
            <w:tcW w:w="1392" w:type="dxa"/>
            <w:vMerge w:val="restart"/>
          </w:tcPr>
          <w:p w14:paraId="578F625F" w14:textId="77777777" w:rsidR="004B533B" w:rsidRDefault="004B533B">
            <w:pPr>
              <w:pStyle w:val="TableParagraph"/>
              <w:spacing w:before="0" w:line="240" w:lineRule="auto"/>
              <w:jc w:val="left"/>
              <w:rPr>
                <w:b/>
              </w:rPr>
            </w:pPr>
          </w:p>
          <w:p w14:paraId="32BDCCC0" w14:textId="77777777" w:rsidR="004B533B" w:rsidRDefault="004B533B">
            <w:pPr>
              <w:pStyle w:val="TableParagraph"/>
              <w:spacing w:before="4" w:line="240" w:lineRule="auto"/>
              <w:jc w:val="left"/>
              <w:rPr>
                <w:b/>
              </w:rPr>
            </w:pPr>
          </w:p>
          <w:p w14:paraId="3664AD5B" w14:textId="77777777" w:rsidR="004B533B" w:rsidRDefault="00000000">
            <w:pPr>
              <w:pStyle w:val="TableParagraph"/>
              <w:spacing w:before="0" w:line="240" w:lineRule="auto"/>
              <w:ind w:left="418"/>
              <w:jc w:val="left"/>
            </w:pPr>
            <w:r>
              <w:rPr>
                <w:spacing w:val="-4"/>
              </w:rPr>
              <w:t>PPRO</w:t>
            </w:r>
          </w:p>
        </w:tc>
        <w:tc>
          <w:tcPr>
            <w:tcW w:w="1819" w:type="dxa"/>
          </w:tcPr>
          <w:p w14:paraId="4F5B3A19" w14:textId="77777777" w:rsidR="004B533B" w:rsidRDefault="00000000">
            <w:pPr>
              <w:pStyle w:val="TableParagraph"/>
              <w:spacing w:before="54"/>
              <w:ind w:left="12"/>
            </w:pPr>
            <w:r>
              <w:rPr>
                <w:spacing w:val="-10"/>
              </w:rPr>
              <w:t>1</w:t>
            </w:r>
          </w:p>
        </w:tc>
        <w:tc>
          <w:tcPr>
            <w:tcW w:w="2319" w:type="dxa"/>
          </w:tcPr>
          <w:p w14:paraId="79D0BA34" w14:textId="77777777" w:rsidR="004B533B" w:rsidRDefault="00000000">
            <w:pPr>
              <w:pStyle w:val="TableParagraph"/>
              <w:spacing w:before="54"/>
              <w:ind w:right="94"/>
              <w:jc w:val="right"/>
            </w:pPr>
            <w:r>
              <w:rPr>
                <w:spacing w:val="-2"/>
              </w:rPr>
              <w:t>Rp18,588,970,471,992</w:t>
            </w:r>
          </w:p>
        </w:tc>
        <w:tc>
          <w:tcPr>
            <w:tcW w:w="1248" w:type="dxa"/>
          </w:tcPr>
          <w:p w14:paraId="57845706" w14:textId="77777777" w:rsidR="004B533B" w:rsidRDefault="00000000">
            <w:pPr>
              <w:pStyle w:val="TableParagraph"/>
              <w:spacing w:before="54"/>
              <w:ind w:left="87" w:right="79"/>
            </w:pPr>
            <w:r>
              <w:rPr>
                <w:spacing w:val="-2"/>
              </w:rPr>
              <w:t>30.554</w:t>
            </w:r>
          </w:p>
        </w:tc>
        <w:tc>
          <w:tcPr>
            <w:tcW w:w="1383" w:type="dxa"/>
          </w:tcPr>
          <w:p w14:paraId="0B0B5E05" w14:textId="77777777" w:rsidR="004B533B" w:rsidRDefault="00000000">
            <w:pPr>
              <w:pStyle w:val="TableParagraph"/>
              <w:spacing w:before="54"/>
              <w:ind w:left="13" w:right="5"/>
            </w:pPr>
            <w:r>
              <w:rPr>
                <w:spacing w:val="-10"/>
              </w:rPr>
              <w:t>9</w:t>
            </w:r>
          </w:p>
        </w:tc>
        <w:tc>
          <w:tcPr>
            <w:tcW w:w="1182" w:type="dxa"/>
          </w:tcPr>
          <w:p w14:paraId="4E229B51" w14:textId="77777777" w:rsidR="004B533B" w:rsidRDefault="00000000">
            <w:pPr>
              <w:pStyle w:val="TableParagraph"/>
              <w:spacing w:before="54"/>
              <w:ind w:left="17" w:right="5"/>
            </w:pPr>
            <w:r>
              <w:rPr>
                <w:spacing w:val="-2"/>
              </w:rPr>
              <w:t>19-Feb-</w:t>
            </w:r>
            <w:r>
              <w:rPr>
                <w:spacing w:val="-5"/>
              </w:rPr>
              <w:t>21</w:t>
            </w:r>
          </w:p>
        </w:tc>
        <w:tc>
          <w:tcPr>
            <w:tcW w:w="1206" w:type="dxa"/>
          </w:tcPr>
          <w:p w14:paraId="20AD406E" w14:textId="77777777" w:rsidR="004B533B" w:rsidRDefault="00000000">
            <w:pPr>
              <w:pStyle w:val="TableParagraph"/>
              <w:spacing w:before="54"/>
              <w:ind w:left="16" w:right="5"/>
            </w:pPr>
            <w:r>
              <w:rPr>
                <w:spacing w:val="-2"/>
              </w:rPr>
              <w:t>31-Des-</w:t>
            </w:r>
            <w:r>
              <w:rPr>
                <w:spacing w:val="-5"/>
              </w:rPr>
              <w:t>20</w:t>
            </w:r>
          </w:p>
        </w:tc>
        <w:tc>
          <w:tcPr>
            <w:tcW w:w="1528" w:type="dxa"/>
          </w:tcPr>
          <w:p w14:paraId="318D72CF" w14:textId="77777777" w:rsidR="004B533B" w:rsidRDefault="00000000">
            <w:pPr>
              <w:pStyle w:val="TableParagraph"/>
              <w:spacing w:before="54"/>
              <w:ind w:left="13" w:right="5"/>
            </w:pPr>
            <w:r>
              <w:rPr>
                <w:spacing w:val="-5"/>
              </w:rPr>
              <w:t>50</w:t>
            </w:r>
          </w:p>
        </w:tc>
      </w:tr>
      <w:tr w:rsidR="004B533B" w14:paraId="3490F824" w14:textId="77777777">
        <w:trPr>
          <w:trHeight w:val="316"/>
        </w:trPr>
        <w:tc>
          <w:tcPr>
            <w:tcW w:w="878" w:type="dxa"/>
          </w:tcPr>
          <w:p w14:paraId="601758E4" w14:textId="77777777" w:rsidR="004B533B" w:rsidRDefault="00000000">
            <w:pPr>
              <w:pStyle w:val="TableParagraph"/>
              <w:ind w:right="93"/>
              <w:jc w:val="right"/>
            </w:pPr>
            <w:r>
              <w:rPr>
                <w:spacing w:val="-4"/>
              </w:rPr>
              <w:t>2021</w:t>
            </w:r>
          </w:p>
        </w:tc>
        <w:tc>
          <w:tcPr>
            <w:tcW w:w="1392" w:type="dxa"/>
            <w:vMerge/>
            <w:tcBorders>
              <w:top w:val="nil"/>
            </w:tcBorders>
          </w:tcPr>
          <w:p w14:paraId="7ABA01E9" w14:textId="77777777" w:rsidR="004B533B" w:rsidRDefault="004B533B">
            <w:pPr>
              <w:rPr>
                <w:sz w:val="2"/>
                <w:szCs w:val="2"/>
              </w:rPr>
            </w:pPr>
          </w:p>
        </w:tc>
        <w:tc>
          <w:tcPr>
            <w:tcW w:w="1819" w:type="dxa"/>
          </w:tcPr>
          <w:p w14:paraId="4CE834BD" w14:textId="77777777" w:rsidR="004B533B" w:rsidRDefault="00000000">
            <w:pPr>
              <w:pStyle w:val="TableParagraph"/>
              <w:ind w:left="12"/>
            </w:pPr>
            <w:r>
              <w:rPr>
                <w:spacing w:val="-10"/>
              </w:rPr>
              <w:t>1</w:t>
            </w:r>
          </w:p>
        </w:tc>
        <w:tc>
          <w:tcPr>
            <w:tcW w:w="2319" w:type="dxa"/>
          </w:tcPr>
          <w:p w14:paraId="033C227C" w14:textId="77777777" w:rsidR="004B533B" w:rsidRDefault="00000000">
            <w:pPr>
              <w:pStyle w:val="TableParagraph"/>
              <w:ind w:right="94"/>
              <w:jc w:val="right"/>
            </w:pPr>
            <w:r>
              <w:rPr>
                <w:spacing w:val="-2"/>
              </w:rPr>
              <w:t>Rp21,086,427,083,575</w:t>
            </w:r>
          </w:p>
        </w:tc>
        <w:tc>
          <w:tcPr>
            <w:tcW w:w="1248" w:type="dxa"/>
          </w:tcPr>
          <w:p w14:paraId="3503B122" w14:textId="77777777" w:rsidR="004B533B" w:rsidRDefault="00000000">
            <w:pPr>
              <w:pStyle w:val="TableParagraph"/>
              <w:ind w:left="87" w:right="79"/>
            </w:pPr>
            <w:r>
              <w:rPr>
                <w:spacing w:val="-2"/>
              </w:rPr>
              <w:t>30.680</w:t>
            </w:r>
          </w:p>
        </w:tc>
        <w:tc>
          <w:tcPr>
            <w:tcW w:w="1383" w:type="dxa"/>
          </w:tcPr>
          <w:p w14:paraId="69AF4722" w14:textId="77777777" w:rsidR="004B533B" w:rsidRDefault="00000000">
            <w:pPr>
              <w:pStyle w:val="TableParagraph"/>
              <w:ind w:left="13"/>
            </w:pPr>
            <w:r>
              <w:rPr>
                <w:spacing w:val="-5"/>
              </w:rPr>
              <w:t>10</w:t>
            </w:r>
          </w:p>
        </w:tc>
        <w:tc>
          <w:tcPr>
            <w:tcW w:w="1182" w:type="dxa"/>
          </w:tcPr>
          <w:p w14:paraId="0448D5C5" w14:textId="77777777" w:rsidR="004B533B" w:rsidRDefault="00000000">
            <w:pPr>
              <w:pStyle w:val="TableParagraph"/>
              <w:ind w:left="17"/>
            </w:pPr>
            <w:r>
              <w:rPr>
                <w:spacing w:val="-2"/>
              </w:rPr>
              <w:t>01-Mar-</w:t>
            </w:r>
            <w:r>
              <w:rPr>
                <w:spacing w:val="-5"/>
              </w:rPr>
              <w:t>22</w:t>
            </w:r>
          </w:p>
        </w:tc>
        <w:tc>
          <w:tcPr>
            <w:tcW w:w="1206" w:type="dxa"/>
          </w:tcPr>
          <w:p w14:paraId="793DA80D" w14:textId="77777777" w:rsidR="004B533B" w:rsidRDefault="00000000">
            <w:pPr>
              <w:pStyle w:val="TableParagraph"/>
              <w:ind w:left="16" w:right="5"/>
            </w:pPr>
            <w:r>
              <w:rPr>
                <w:spacing w:val="-2"/>
              </w:rPr>
              <w:t>31-Des-</w:t>
            </w:r>
            <w:r>
              <w:rPr>
                <w:spacing w:val="-5"/>
              </w:rPr>
              <w:t>21</w:t>
            </w:r>
          </w:p>
        </w:tc>
        <w:tc>
          <w:tcPr>
            <w:tcW w:w="1528" w:type="dxa"/>
          </w:tcPr>
          <w:p w14:paraId="4D64F17C" w14:textId="77777777" w:rsidR="004B533B" w:rsidRDefault="00000000">
            <w:pPr>
              <w:pStyle w:val="TableParagraph"/>
              <w:ind w:left="13" w:right="5"/>
            </w:pPr>
            <w:r>
              <w:rPr>
                <w:spacing w:val="-5"/>
              </w:rPr>
              <w:t>60</w:t>
            </w:r>
          </w:p>
        </w:tc>
      </w:tr>
      <w:tr w:rsidR="004B533B" w14:paraId="2D1D31F2" w14:textId="77777777">
        <w:trPr>
          <w:trHeight w:val="316"/>
        </w:trPr>
        <w:tc>
          <w:tcPr>
            <w:tcW w:w="878" w:type="dxa"/>
          </w:tcPr>
          <w:p w14:paraId="388C4B9B" w14:textId="77777777" w:rsidR="004B533B" w:rsidRDefault="00000000">
            <w:pPr>
              <w:pStyle w:val="TableParagraph"/>
              <w:ind w:right="93"/>
              <w:jc w:val="right"/>
            </w:pPr>
            <w:r>
              <w:rPr>
                <w:spacing w:val="-4"/>
              </w:rPr>
              <w:t>2022</w:t>
            </w:r>
          </w:p>
        </w:tc>
        <w:tc>
          <w:tcPr>
            <w:tcW w:w="1392" w:type="dxa"/>
            <w:vMerge/>
            <w:tcBorders>
              <w:top w:val="nil"/>
            </w:tcBorders>
          </w:tcPr>
          <w:p w14:paraId="793D3A91" w14:textId="77777777" w:rsidR="004B533B" w:rsidRDefault="004B533B">
            <w:pPr>
              <w:rPr>
                <w:sz w:val="2"/>
                <w:szCs w:val="2"/>
              </w:rPr>
            </w:pPr>
          </w:p>
        </w:tc>
        <w:tc>
          <w:tcPr>
            <w:tcW w:w="1819" w:type="dxa"/>
          </w:tcPr>
          <w:p w14:paraId="3CFCD4E5" w14:textId="77777777" w:rsidR="004B533B" w:rsidRDefault="00000000">
            <w:pPr>
              <w:pStyle w:val="TableParagraph"/>
              <w:ind w:left="12"/>
            </w:pPr>
            <w:r>
              <w:rPr>
                <w:spacing w:val="-10"/>
              </w:rPr>
              <w:t>1</w:t>
            </w:r>
          </w:p>
        </w:tc>
        <w:tc>
          <w:tcPr>
            <w:tcW w:w="2319" w:type="dxa"/>
          </w:tcPr>
          <w:p w14:paraId="4A8037B9" w14:textId="77777777" w:rsidR="004B533B" w:rsidRDefault="00000000">
            <w:pPr>
              <w:pStyle w:val="TableParagraph"/>
              <w:ind w:right="94"/>
              <w:jc w:val="right"/>
            </w:pPr>
            <w:r>
              <w:rPr>
                <w:spacing w:val="-2"/>
              </w:rPr>
              <w:t>Rp21,812,999,448,669</w:t>
            </w:r>
          </w:p>
        </w:tc>
        <w:tc>
          <w:tcPr>
            <w:tcW w:w="1248" w:type="dxa"/>
          </w:tcPr>
          <w:p w14:paraId="33E68894" w14:textId="77777777" w:rsidR="004B533B" w:rsidRDefault="00000000">
            <w:pPr>
              <w:pStyle w:val="TableParagraph"/>
              <w:ind w:left="87" w:right="79"/>
            </w:pPr>
            <w:r>
              <w:rPr>
                <w:spacing w:val="-2"/>
              </w:rPr>
              <w:t>30.714</w:t>
            </w:r>
          </w:p>
        </w:tc>
        <w:tc>
          <w:tcPr>
            <w:tcW w:w="1383" w:type="dxa"/>
          </w:tcPr>
          <w:p w14:paraId="2E125D79" w14:textId="77777777" w:rsidR="004B533B" w:rsidRDefault="00000000">
            <w:pPr>
              <w:pStyle w:val="TableParagraph"/>
              <w:ind w:left="13"/>
            </w:pPr>
            <w:r>
              <w:rPr>
                <w:spacing w:val="-5"/>
              </w:rPr>
              <w:t>10</w:t>
            </w:r>
          </w:p>
        </w:tc>
        <w:tc>
          <w:tcPr>
            <w:tcW w:w="1182" w:type="dxa"/>
          </w:tcPr>
          <w:p w14:paraId="1198BE48" w14:textId="77777777" w:rsidR="004B533B" w:rsidRDefault="00000000">
            <w:pPr>
              <w:pStyle w:val="TableParagraph"/>
              <w:ind w:left="17"/>
            </w:pPr>
            <w:r>
              <w:rPr>
                <w:spacing w:val="-2"/>
              </w:rPr>
              <w:t>07-Mar-</w:t>
            </w:r>
            <w:r>
              <w:rPr>
                <w:spacing w:val="-5"/>
              </w:rPr>
              <w:t>23</w:t>
            </w:r>
          </w:p>
        </w:tc>
        <w:tc>
          <w:tcPr>
            <w:tcW w:w="1206" w:type="dxa"/>
          </w:tcPr>
          <w:p w14:paraId="2BC88309" w14:textId="77777777" w:rsidR="004B533B" w:rsidRDefault="00000000">
            <w:pPr>
              <w:pStyle w:val="TableParagraph"/>
              <w:ind w:left="16" w:right="5"/>
            </w:pPr>
            <w:r>
              <w:rPr>
                <w:spacing w:val="-2"/>
              </w:rPr>
              <w:t>31-Des-</w:t>
            </w:r>
            <w:r>
              <w:rPr>
                <w:spacing w:val="-5"/>
              </w:rPr>
              <w:t>22</w:t>
            </w:r>
          </w:p>
        </w:tc>
        <w:tc>
          <w:tcPr>
            <w:tcW w:w="1528" w:type="dxa"/>
          </w:tcPr>
          <w:p w14:paraId="4657B08F" w14:textId="77777777" w:rsidR="004B533B" w:rsidRDefault="00000000">
            <w:pPr>
              <w:pStyle w:val="TableParagraph"/>
              <w:ind w:left="13" w:right="5"/>
            </w:pPr>
            <w:r>
              <w:rPr>
                <w:spacing w:val="-5"/>
              </w:rPr>
              <w:t>66</w:t>
            </w:r>
          </w:p>
        </w:tc>
      </w:tr>
      <w:tr w:rsidR="004B533B" w14:paraId="7CE5E67B" w14:textId="77777777">
        <w:trPr>
          <w:trHeight w:val="311"/>
        </w:trPr>
        <w:tc>
          <w:tcPr>
            <w:tcW w:w="878" w:type="dxa"/>
          </w:tcPr>
          <w:p w14:paraId="5411DC24" w14:textId="77777777" w:rsidR="004B533B" w:rsidRDefault="00000000">
            <w:pPr>
              <w:pStyle w:val="TableParagraph"/>
              <w:spacing w:before="53"/>
              <w:ind w:right="93"/>
              <w:jc w:val="right"/>
            </w:pPr>
            <w:r>
              <w:rPr>
                <w:spacing w:val="-4"/>
              </w:rPr>
              <w:t>2023</w:t>
            </w:r>
          </w:p>
        </w:tc>
        <w:tc>
          <w:tcPr>
            <w:tcW w:w="1392" w:type="dxa"/>
            <w:vMerge/>
            <w:tcBorders>
              <w:top w:val="nil"/>
            </w:tcBorders>
          </w:tcPr>
          <w:p w14:paraId="4C373901" w14:textId="77777777" w:rsidR="004B533B" w:rsidRDefault="004B533B">
            <w:pPr>
              <w:rPr>
                <w:sz w:val="2"/>
                <w:szCs w:val="2"/>
              </w:rPr>
            </w:pPr>
          </w:p>
        </w:tc>
        <w:tc>
          <w:tcPr>
            <w:tcW w:w="1819" w:type="dxa"/>
          </w:tcPr>
          <w:p w14:paraId="7D92B2BA" w14:textId="77777777" w:rsidR="004B533B" w:rsidRDefault="00000000">
            <w:pPr>
              <w:pStyle w:val="TableParagraph"/>
              <w:spacing w:before="53"/>
              <w:ind w:left="12"/>
            </w:pPr>
            <w:r>
              <w:rPr>
                <w:spacing w:val="-10"/>
              </w:rPr>
              <w:t>1</w:t>
            </w:r>
          </w:p>
        </w:tc>
        <w:tc>
          <w:tcPr>
            <w:tcW w:w="2319" w:type="dxa"/>
          </w:tcPr>
          <w:p w14:paraId="7FDF81D4" w14:textId="77777777" w:rsidR="004B533B" w:rsidRDefault="00000000">
            <w:pPr>
              <w:pStyle w:val="TableParagraph"/>
              <w:spacing w:before="53"/>
              <w:ind w:right="94"/>
              <w:jc w:val="right"/>
            </w:pPr>
            <w:r>
              <w:rPr>
                <w:spacing w:val="-2"/>
              </w:rPr>
              <w:t>Rp19,693,388,488,647</w:t>
            </w:r>
          </w:p>
        </w:tc>
        <w:tc>
          <w:tcPr>
            <w:tcW w:w="1248" w:type="dxa"/>
          </w:tcPr>
          <w:p w14:paraId="3C849063" w14:textId="77777777" w:rsidR="004B533B" w:rsidRDefault="00000000">
            <w:pPr>
              <w:pStyle w:val="TableParagraph"/>
              <w:spacing w:before="53"/>
              <w:ind w:left="87" w:right="79"/>
            </w:pPr>
            <w:r>
              <w:rPr>
                <w:spacing w:val="-2"/>
              </w:rPr>
              <w:t>30.611</w:t>
            </w:r>
          </w:p>
        </w:tc>
        <w:tc>
          <w:tcPr>
            <w:tcW w:w="1383" w:type="dxa"/>
          </w:tcPr>
          <w:p w14:paraId="44A3EEDF" w14:textId="77777777" w:rsidR="004B533B" w:rsidRDefault="00000000">
            <w:pPr>
              <w:pStyle w:val="TableParagraph"/>
              <w:spacing w:before="53"/>
              <w:ind w:left="13"/>
            </w:pPr>
            <w:r>
              <w:rPr>
                <w:spacing w:val="-5"/>
              </w:rPr>
              <w:t>10</w:t>
            </w:r>
          </w:p>
        </w:tc>
        <w:tc>
          <w:tcPr>
            <w:tcW w:w="1182" w:type="dxa"/>
          </w:tcPr>
          <w:p w14:paraId="600FB0BC" w14:textId="77777777" w:rsidR="004B533B" w:rsidRDefault="00000000">
            <w:pPr>
              <w:pStyle w:val="TableParagraph"/>
              <w:spacing w:before="53"/>
              <w:ind w:left="17"/>
            </w:pPr>
            <w:r>
              <w:rPr>
                <w:spacing w:val="-2"/>
              </w:rPr>
              <w:t>05-Apr-</w:t>
            </w:r>
            <w:r>
              <w:rPr>
                <w:spacing w:val="-5"/>
              </w:rPr>
              <w:t>24</w:t>
            </w:r>
          </w:p>
        </w:tc>
        <w:tc>
          <w:tcPr>
            <w:tcW w:w="1206" w:type="dxa"/>
          </w:tcPr>
          <w:p w14:paraId="54FC0053" w14:textId="77777777" w:rsidR="004B533B" w:rsidRDefault="00000000">
            <w:pPr>
              <w:pStyle w:val="TableParagraph"/>
              <w:spacing w:before="53"/>
              <w:ind w:left="16" w:right="5"/>
            </w:pPr>
            <w:r>
              <w:rPr>
                <w:spacing w:val="-2"/>
              </w:rPr>
              <w:t>31-Des-</w:t>
            </w:r>
            <w:r>
              <w:rPr>
                <w:spacing w:val="-5"/>
              </w:rPr>
              <w:t>23</w:t>
            </w:r>
          </w:p>
        </w:tc>
        <w:tc>
          <w:tcPr>
            <w:tcW w:w="1528" w:type="dxa"/>
          </w:tcPr>
          <w:p w14:paraId="62A55CCC" w14:textId="77777777" w:rsidR="004B533B" w:rsidRDefault="00000000">
            <w:pPr>
              <w:pStyle w:val="TableParagraph"/>
              <w:spacing w:before="53"/>
              <w:ind w:left="13" w:right="5"/>
            </w:pPr>
            <w:r>
              <w:rPr>
                <w:spacing w:val="-5"/>
              </w:rPr>
              <w:t>96</w:t>
            </w:r>
          </w:p>
        </w:tc>
      </w:tr>
      <w:tr w:rsidR="004B533B" w14:paraId="17190206" w14:textId="77777777">
        <w:trPr>
          <w:trHeight w:val="316"/>
        </w:trPr>
        <w:tc>
          <w:tcPr>
            <w:tcW w:w="878" w:type="dxa"/>
          </w:tcPr>
          <w:p w14:paraId="1AC7FDDD" w14:textId="77777777" w:rsidR="004B533B" w:rsidRDefault="00000000">
            <w:pPr>
              <w:pStyle w:val="TableParagraph"/>
              <w:spacing w:before="59"/>
              <w:ind w:right="93"/>
              <w:jc w:val="right"/>
            </w:pPr>
            <w:r>
              <w:rPr>
                <w:spacing w:val="-4"/>
              </w:rPr>
              <w:t>2020</w:t>
            </w:r>
          </w:p>
        </w:tc>
        <w:tc>
          <w:tcPr>
            <w:tcW w:w="1392" w:type="dxa"/>
            <w:vMerge w:val="restart"/>
          </w:tcPr>
          <w:p w14:paraId="0562C076" w14:textId="77777777" w:rsidR="004B533B" w:rsidRDefault="004B533B">
            <w:pPr>
              <w:pStyle w:val="TableParagraph"/>
              <w:spacing w:before="98" w:line="240" w:lineRule="auto"/>
              <w:jc w:val="left"/>
              <w:rPr>
                <w:b/>
              </w:rPr>
            </w:pPr>
          </w:p>
          <w:p w14:paraId="387E12AF" w14:textId="77777777" w:rsidR="004B533B" w:rsidRDefault="00000000">
            <w:pPr>
              <w:pStyle w:val="TableParagraph"/>
              <w:spacing w:before="0" w:line="240" w:lineRule="auto"/>
              <w:ind w:left="442"/>
              <w:jc w:val="left"/>
            </w:pPr>
            <w:r>
              <w:rPr>
                <w:spacing w:val="-4"/>
              </w:rPr>
              <w:t>PURI</w:t>
            </w:r>
          </w:p>
        </w:tc>
        <w:tc>
          <w:tcPr>
            <w:tcW w:w="1819" w:type="dxa"/>
          </w:tcPr>
          <w:p w14:paraId="579F96AB" w14:textId="77777777" w:rsidR="004B533B" w:rsidRDefault="00000000">
            <w:pPr>
              <w:pStyle w:val="TableParagraph"/>
              <w:spacing w:before="59"/>
              <w:ind w:left="12"/>
            </w:pPr>
            <w:r>
              <w:rPr>
                <w:spacing w:val="-10"/>
              </w:rPr>
              <w:t>1</w:t>
            </w:r>
          </w:p>
        </w:tc>
        <w:tc>
          <w:tcPr>
            <w:tcW w:w="2319" w:type="dxa"/>
          </w:tcPr>
          <w:p w14:paraId="206408D2" w14:textId="77777777" w:rsidR="004B533B" w:rsidRDefault="00000000">
            <w:pPr>
              <w:pStyle w:val="TableParagraph"/>
              <w:spacing w:before="59"/>
              <w:ind w:right="98"/>
              <w:jc w:val="right"/>
            </w:pPr>
            <w:r>
              <w:rPr>
                <w:spacing w:val="-2"/>
              </w:rPr>
              <w:t>Rp16,551,476,506</w:t>
            </w:r>
          </w:p>
        </w:tc>
        <w:tc>
          <w:tcPr>
            <w:tcW w:w="1248" w:type="dxa"/>
          </w:tcPr>
          <w:p w14:paraId="38B32CF1" w14:textId="77777777" w:rsidR="004B533B" w:rsidRDefault="00000000">
            <w:pPr>
              <w:pStyle w:val="TableParagraph"/>
              <w:spacing w:before="59"/>
              <w:ind w:left="87" w:right="79"/>
            </w:pPr>
            <w:r>
              <w:rPr>
                <w:spacing w:val="-2"/>
              </w:rPr>
              <w:t>23.530</w:t>
            </w:r>
          </w:p>
        </w:tc>
        <w:tc>
          <w:tcPr>
            <w:tcW w:w="1383" w:type="dxa"/>
          </w:tcPr>
          <w:p w14:paraId="4CCFEC6C" w14:textId="77777777" w:rsidR="004B533B" w:rsidRDefault="00000000">
            <w:pPr>
              <w:pStyle w:val="TableParagraph"/>
              <w:spacing w:before="59"/>
              <w:ind w:left="13" w:right="5"/>
            </w:pPr>
            <w:r>
              <w:rPr>
                <w:spacing w:val="-10"/>
              </w:rPr>
              <w:t>1</w:t>
            </w:r>
          </w:p>
        </w:tc>
        <w:tc>
          <w:tcPr>
            <w:tcW w:w="1182" w:type="dxa"/>
          </w:tcPr>
          <w:p w14:paraId="5FADC107" w14:textId="77777777" w:rsidR="004B533B" w:rsidRDefault="00000000">
            <w:pPr>
              <w:pStyle w:val="TableParagraph"/>
              <w:spacing w:before="59"/>
              <w:ind w:left="17"/>
            </w:pPr>
            <w:r>
              <w:rPr>
                <w:spacing w:val="-2"/>
              </w:rPr>
              <w:t>22-Mar-</w:t>
            </w:r>
            <w:r>
              <w:rPr>
                <w:spacing w:val="-5"/>
              </w:rPr>
              <w:t>21</w:t>
            </w:r>
          </w:p>
        </w:tc>
        <w:tc>
          <w:tcPr>
            <w:tcW w:w="1206" w:type="dxa"/>
          </w:tcPr>
          <w:p w14:paraId="27D3028F" w14:textId="77777777" w:rsidR="004B533B" w:rsidRDefault="00000000">
            <w:pPr>
              <w:pStyle w:val="TableParagraph"/>
              <w:spacing w:before="59"/>
              <w:ind w:left="16" w:right="5"/>
            </w:pPr>
            <w:r>
              <w:rPr>
                <w:spacing w:val="-2"/>
              </w:rPr>
              <w:t>31-Des-</w:t>
            </w:r>
            <w:r>
              <w:rPr>
                <w:spacing w:val="-5"/>
              </w:rPr>
              <w:t>20</w:t>
            </w:r>
          </w:p>
        </w:tc>
        <w:tc>
          <w:tcPr>
            <w:tcW w:w="1528" w:type="dxa"/>
          </w:tcPr>
          <w:p w14:paraId="6515F9B2" w14:textId="77777777" w:rsidR="004B533B" w:rsidRDefault="00000000">
            <w:pPr>
              <w:pStyle w:val="TableParagraph"/>
              <w:spacing w:before="59"/>
              <w:ind w:left="13" w:right="5"/>
            </w:pPr>
            <w:r>
              <w:rPr>
                <w:spacing w:val="-5"/>
              </w:rPr>
              <w:t>81</w:t>
            </w:r>
          </w:p>
        </w:tc>
      </w:tr>
      <w:tr w:rsidR="004B533B" w14:paraId="6AA92547" w14:textId="77777777">
        <w:trPr>
          <w:trHeight w:val="316"/>
        </w:trPr>
        <w:tc>
          <w:tcPr>
            <w:tcW w:w="878" w:type="dxa"/>
          </w:tcPr>
          <w:p w14:paraId="356F6A49" w14:textId="77777777" w:rsidR="004B533B" w:rsidRDefault="00000000">
            <w:pPr>
              <w:pStyle w:val="TableParagraph"/>
              <w:ind w:right="93"/>
              <w:jc w:val="right"/>
            </w:pPr>
            <w:r>
              <w:rPr>
                <w:spacing w:val="-4"/>
              </w:rPr>
              <w:t>2021</w:t>
            </w:r>
          </w:p>
        </w:tc>
        <w:tc>
          <w:tcPr>
            <w:tcW w:w="1392" w:type="dxa"/>
            <w:vMerge/>
            <w:tcBorders>
              <w:top w:val="nil"/>
            </w:tcBorders>
          </w:tcPr>
          <w:p w14:paraId="0E4D3EA6" w14:textId="77777777" w:rsidR="004B533B" w:rsidRDefault="004B533B">
            <w:pPr>
              <w:rPr>
                <w:sz w:val="2"/>
                <w:szCs w:val="2"/>
              </w:rPr>
            </w:pPr>
          </w:p>
        </w:tc>
        <w:tc>
          <w:tcPr>
            <w:tcW w:w="1819" w:type="dxa"/>
          </w:tcPr>
          <w:p w14:paraId="44692EC3" w14:textId="77777777" w:rsidR="004B533B" w:rsidRDefault="00000000">
            <w:pPr>
              <w:pStyle w:val="TableParagraph"/>
              <w:ind w:left="12"/>
            </w:pPr>
            <w:r>
              <w:rPr>
                <w:spacing w:val="-10"/>
              </w:rPr>
              <w:t>1</w:t>
            </w:r>
          </w:p>
        </w:tc>
        <w:tc>
          <w:tcPr>
            <w:tcW w:w="2319" w:type="dxa"/>
          </w:tcPr>
          <w:p w14:paraId="1233BB1F" w14:textId="77777777" w:rsidR="004B533B" w:rsidRDefault="00000000">
            <w:pPr>
              <w:pStyle w:val="TableParagraph"/>
              <w:ind w:right="98"/>
              <w:jc w:val="right"/>
            </w:pPr>
            <w:r>
              <w:rPr>
                <w:spacing w:val="-2"/>
              </w:rPr>
              <w:t>Rp15,874,210,508</w:t>
            </w:r>
          </w:p>
        </w:tc>
        <w:tc>
          <w:tcPr>
            <w:tcW w:w="1248" w:type="dxa"/>
          </w:tcPr>
          <w:p w14:paraId="659E444A" w14:textId="77777777" w:rsidR="004B533B" w:rsidRDefault="00000000">
            <w:pPr>
              <w:pStyle w:val="TableParagraph"/>
              <w:ind w:left="87" w:right="79"/>
            </w:pPr>
            <w:r>
              <w:rPr>
                <w:spacing w:val="-2"/>
              </w:rPr>
              <w:t>23.488</w:t>
            </w:r>
          </w:p>
        </w:tc>
        <w:tc>
          <w:tcPr>
            <w:tcW w:w="1383" w:type="dxa"/>
          </w:tcPr>
          <w:p w14:paraId="03AEB549" w14:textId="77777777" w:rsidR="004B533B" w:rsidRDefault="00000000">
            <w:pPr>
              <w:pStyle w:val="TableParagraph"/>
              <w:ind w:left="13" w:right="5"/>
            </w:pPr>
            <w:r>
              <w:rPr>
                <w:spacing w:val="-10"/>
              </w:rPr>
              <w:t>1</w:t>
            </w:r>
          </w:p>
        </w:tc>
        <w:tc>
          <w:tcPr>
            <w:tcW w:w="1182" w:type="dxa"/>
          </w:tcPr>
          <w:p w14:paraId="606D624C" w14:textId="77777777" w:rsidR="004B533B" w:rsidRDefault="00000000">
            <w:pPr>
              <w:pStyle w:val="TableParagraph"/>
              <w:ind w:left="17"/>
            </w:pPr>
            <w:r>
              <w:rPr>
                <w:spacing w:val="-2"/>
              </w:rPr>
              <w:t>25-Mar-</w:t>
            </w:r>
            <w:r>
              <w:rPr>
                <w:spacing w:val="-5"/>
              </w:rPr>
              <w:t>22</w:t>
            </w:r>
          </w:p>
        </w:tc>
        <w:tc>
          <w:tcPr>
            <w:tcW w:w="1206" w:type="dxa"/>
          </w:tcPr>
          <w:p w14:paraId="5F60E0F6" w14:textId="77777777" w:rsidR="004B533B" w:rsidRDefault="00000000">
            <w:pPr>
              <w:pStyle w:val="TableParagraph"/>
              <w:ind w:left="16" w:right="5"/>
            </w:pPr>
            <w:r>
              <w:rPr>
                <w:spacing w:val="-2"/>
              </w:rPr>
              <w:t>31-Des-</w:t>
            </w:r>
            <w:r>
              <w:rPr>
                <w:spacing w:val="-5"/>
              </w:rPr>
              <w:t>21</w:t>
            </w:r>
          </w:p>
        </w:tc>
        <w:tc>
          <w:tcPr>
            <w:tcW w:w="1528" w:type="dxa"/>
          </w:tcPr>
          <w:p w14:paraId="22A33807" w14:textId="77777777" w:rsidR="004B533B" w:rsidRDefault="00000000">
            <w:pPr>
              <w:pStyle w:val="TableParagraph"/>
              <w:ind w:left="13" w:right="5"/>
            </w:pPr>
            <w:r>
              <w:rPr>
                <w:spacing w:val="-5"/>
              </w:rPr>
              <w:t>84</w:t>
            </w:r>
          </w:p>
        </w:tc>
      </w:tr>
      <w:tr w:rsidR="004B533B" w14:paraId="2462C7D3" w14:textId="77777777">
        <w:trPr>
          <w:trHeight w:val="316"/>
        </w:trPr>
        <w:tc>
          <w:tcPr>
            <w:tcW w:w="878" w:type="dxa"/>
          </w:tcPr>
          <w:p w14:paraId="76081298" w14:textId="77777777" w:rsidR="004B533B" w:rsidRDefault="00000000">
            <w:pPr>
              <w:pStyle w:val="TableParagraph"/>
              <w:ind w:right="93"/>
              <w:jc w:val="right"/>
            </w:pPr>
            <w:r>
              <w:rPr>
                <w:spacing w:val="-4"/>
              </w:rPr>
              <w:t>2022</w:t>
            </w:r>
          </w:p>
        </w:tc>
        <w:tc>
          <w:tcPr>
            <w:tcW w:w="1392" w:type="dxa"/>
            <w:vMerge/>
            <w:tcBorders>
              <w:top w:val="nil"/>
            </w:tcBorders>
          </w:tcPr>
          <w:p w14:paraId="2EBE5073" w14:textId="77777777" w:rsidR="004B533B" w:rsidRDefault="004B533B">
            <w:pPr>
              <w:rPr>
                <w:sz w:val="2"/>
                <w:szCs w:val="2"/>
              </w:rPr>
            </w:pPr>
          </w:p>
        </w:tc>
        <w:tc>
          <w:tcPr>
            <w:tcW w:w="1819" w:type="dxa"/>
          </w:tcPr>
          <w:p w14:paraId="56210FBC" w14:textId="77777777" w:rsidR="004B533B" w:rsidRDefault="00000000">
            <w:pPr>
              <w:pStyle w:val="TableParagraph"/>
              <w:ind w:left="12"/>
            </w:pPr>
            <w:r>
              <w:rPr>
                <w:spacing w:val="-10"/>
              </w:rPr>
              <w:t>1</w:t>
            </w:r>
          </w:p>
        </w:tc>
        <w:tc>
          <w:tcPr>
            <w:tcW w:w="2319" w:type="dxa"/>
          </w:tcPr>
          <w:p w14:paraId="4D6595D5" w14:textId="77777777" w:rsidR="004B533B" w:rsidRDefault="00000000">
            <w:pPr>
              <w:pStyle w:val="TableParagraph"/>
              <w:ind w:right="98"/>
              <w:jc w:val="right"/>
            </w:pPr>
            <w:r>
              <w:rPr>
                <w:spacing w:val="-2"/>
              </w:rPr>
              <w:t>Rp14,331,394,416</w:t>
            </w:r>
          </w:p>
        </w:tc>
        <w:tc>
          <w:tcPr>
            <w:tcW w:w="1248" w:type="dxa"/>
          </w:tcPr>
          <w:p w14:paraId="4D31F3DB" w14:textId="77777777" w:rsidR="004B533B" w:rsidRDefault="00000000">
            <w:pPr>
              <w:pStyle w:val="TableParagraph"/>
              <w:ind w:left="87" w:right="79"/>
            </w:pPr>
            <w:r>
              <w:rPr>
                <w:spacing w:val="-2"/>
              </w:rPr>
              <w:t>23.386</w:t>
            </w:r>
          </w:p>
        </w:tc>
        <w:tc>
          <w:tcPr>
            <w:tcW w:w="1383" w:type="dxa"/>
          </w:tcPr>
          <w:p w14:paraId="1064EC7B" w14:textId="77777777" w:rsidR="004B533B" w:rsidRDefault="00000000">
            <w:pPr>
              <w:pStyle w:val="TableParagraph"/>
              <w:ind w:left="13" w:right="5"/>
            </w:pPr>
            <w:r>
              <w:rPr>
                <w:spacing w:val="-10"/>
              </w:rPr>
              <w:t>1</w:t>
            </w:r>
          </w:p>
        </w:tc>
        <w:tc>
          <w:tcPr>
            <w:tcW w:w="1182" w:type="dxa"/>
          </w:tcPr>
          <w:p w14:paraId="0AD0EEF2" w14:textId="77777777" w:rsidR="004B533B" w:rsidRDefault="00000000">
            <w:pPr>
              <w:pStyle w:val="TableParagraph"/>
              <w:ind w:left="17" w:right="5"/>
            </w:pPr>
            <w:r>
              <w:rPr>
                <w:spacing w:val="-2"/>
              </w:rPr>
              <w:t>27-Feb-</w:t>
            </w:r>
            <w:r>
              <w:rPr>
                <w:spacing w:val="-5"/>
              </w:rPr>
              <w:t>23</w:t>
            </w:r>
          </w:p>
        </w:tc>
        <w:tc>
          <w:tcPr>
            <w:tcW w:w="1206" w:type="dxa"/>
          </w:tcPr>
          <w:p w14:paraId="0C6B7F9A" w14:textId="77777777" w:rsidR="004B533B" w:rsidRDefault="00000000">
            <w:pPr>
              <w:pStyle w:val="TableParagraph"/>
              <w:ind w:left="16" w:right="5"/>
            </w:pPr>
            <w:r>
              <w:rPr>
                <w:spacing w:val="-2"/>
              </w:rPr>
              <w:t>31-Des-</w:t>
            </w:r>
            <w:r>
              <w:rPr>
                <w:spacing w:val="-5"/>
              </w:rPr>
              <w:t>22</w:t>
            </w:r>
          </w:p>
        </w:tc>
        <w:tc>
          <w:tcPr>
            <w:tcW w:w="1528" w:type="dxa"/>
          </w:tcPr>
          <w:p w14:paraId="130AE794" w14:textId="77777777" w:rsidR="004B533B" w:rsidRDefault="00000000">
            <w:pPr>
              <w:pStyle w:val="TableParagraph"/>
              <w:ind w:left="13" w:right="5"/>
            </w:pPr>
            <w:r>
              <w:rPr>
                <w:spacing w:val="-5"/>
              </w:rPr>
              <w:t>58</w:t>
            </w:r>
          </w:p>
        </w:tc>
      </w:tr>
    </w:tbl>
    <w:p w14:paraId="7C989FD2" w14:textId="77777777" w:rsidR="004B533B" w:rsidRDefault="004B533B">
      <w:pPr>
        <w:pStyle w:val="TableParagraph"/>
        <w:sectPr w:rsidR="004B533B">
          <w:type w:val="continuous"/>
          <w:pgSz w:w="15840" w:h="12240" w:orient="landscape"/>
          <w:pgMar w:top="1420" w:right="1080" w:bottom="1513"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0F5652EB" w14:textId="77777777">
        <w:trPr>
          <w:trHeight w:val="316"/>
        </w:trPr>
        <w:tc>
          <w:tcPr>
            <w:tcW w:w="878" w:type="dxa"/>
            <w:vMerge w:val="restart"/>
          </w:tcPr>
          <w:p w14:paraId="06384802" w14:textId="77777777" w:rsidR="004B533B" w:rsidRDefault="004B533B">
            <w:pPr>
              <w:pStyle w:val="TableParagraph"/>
              <w:spacing w:before="0" w:line="240" w:lineRule="auto"/>
              <w:jc w:val="left"/>
              <w:rPr>
                <w:b/>
              </w:rPr>
            </w:pPr>
          </w:p>
          <w:p w14:paraId="382F2D00" w14:textId="77777777" w:rsidR="004B533B" w:rsidRDefault="004B533B">
            <w:pPr>
              <w:pStyle w:val="TableParagraph"/>
              <w:spacing w:before="37" w:line="240" w:lineRule="auto"/>
              <w:jc w:val="left"/>
              <w:rPr>
                <w:b/>
              </w:rPr>
            </w:pPr>
          </w:p>
          <w:p w14:paraId="04DE1C4A"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57EFFAB4" w14:textId="77777777" w:rsidR="004B533B" w:rsidRDefault="004B533B">
            <w:pPr>
              <w:pStyle w:val="TableParagraph"/>
              <w:spacing w:before="161" w:line="240" w:lineRule="auto"/>
              <w:jc w:val="left"/>
              <w:rPr>
                <w:b/>
              </w:rPr>
            </w:pPr>
          </w:p>
          <w:p w14:paraId="2C71B198"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20B6E4C5" w14:textId="77777777" w:rsidR="004B533B" w:rsidRDefault="004B533B">
            <w:pPr>
              <w:pStyle w:val="TableParagraph"/>
              <w:spacing w:before="0" w:line="240" w:lineRule="auto"/>
              <w:jc w:val="left"/>
              <w:rPr>
                <w:b/>
              </w:rPr>
            </w:pPr>
          </w:p>
          <w:p w14:paraId="23731729" w14:textId="77777777" w:rsidR="004B533B" w:rsidRDefault="004B533B">
            <w:pPr>
              <w:pStyle w:val="TableParagraph"/>
              <w:spacing w:before="37" w:line="240" w:lineRule="auto"/>
              <w:jc w:val="left"/>
              <w:rPr>
                <w:b/>
              </w:rPr>
            </w:pPr>
          </w:p>
          <w:p w14:paraId="114C3F36"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3521C0C0" w14:textId="77777777" w:rsidR="004B533B" w:rsidRDefault="00000000">
            <w:pPr>
              <w:pStyle w:val="TableParagraph"/>
              <w:spacing w:before="29" w:line="240" w:lineRule="auto"/>
              <w:ind w:left="597"/>
              <w:jc w:val="left"/>
              <w:rPr>
                <w:b/>
              </w:rPr>
            </w:pPr>
            <w:r>
              <w:rPr>
                <w:b/>
              </w:rPr>
              <w:t>Ukuran</w:t>
            </w:r>
            <w:r>
              <w:rPr>
                <w:b/>
                <w:spacing w:val="-8"/>
              </w:rPr>
              <w:t xml:space="preserve"> </w:t>
            </w:r>
            <w:r>
              <w:rPr>
                <w:b/>
              </w:rPr>
              <w:t>Perusahaan</w:t>
            </w:r>
            <w:r>
              <w:rPr>
                <w:b/>
                <w:spacing w:val="-7"/>
              </w:rPr>
              <w:t xml:space="preserve"> </w:t>
            </w:r>
            <w:r>
              <w:rPr>
                <w:b/>
                <w:spacing w:val="-4"/>
              </w:rPr>
              <w:t>(X2)</w:t>
            </w:r>
          </w:p>
        </w:tc>
        <w:tc>
          <w:tcPr>
            <w:tcW w:w="1383" w:type="dxa"/>
            <w:vMerge w:val="restart"/>
          </w:tcPr>
          <w:p w14:paraId="6AEC6030" w14:textId="77777777" w:rsidR="004B533B" w:rsidRDefault="004B533B">
            <w:pPr>
              <w:pStyle w:val="TableParagraph"/>
              <w:spacing w:before="36" w:line="240" w:lineRule="auto"/>
              <w:jc w:val="left"/>
              <w:rPr>
                <w:b/>
              </w:rPr>
            </w:pPr>
          </w:p>
          <w:p w14:paraId="0932F47F"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02DA64B6"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2746776C" w14:textId="77777777">
        <w:trPr>
          <w:trHeight w:val="1012"/>
        </w:trPr>
        <w:tc>
          <w:tcPr>
            <w:tcW w:w="878" w:type="dxa"/>
            <w:vMerge/>
            <w:tcBorders>
              <w:top w:val="nil"/>
            </w:tcBorders>
          </w:tcPr>
          <w:p w14:paraId="7DB7A8B5" w14:textId="77777777" w:rsidR="004B533B" w:rsidRDefault="004B533B">
            <w:pPr>
              <w:rPr>
                <w:sz w:val="2"/>
                <w:szCs w:val="2"/>
              </w:rPr>
            </w:pPr>
          </w:p>
        </w:tc>
        <w:tc>
          <w:tcPr>
            <w:tcW w:w="1392" w:type="dxa"/>
            <w:vMerge/>
            <w:tcBorders>
              <w:top w:val="nil"/>
            </w:tcBorders>
          </w:tcPr>
          <w:p w14:paraId="09D02676" w14:textId="77777777" w:rsidR="004B533B" w:rsidRDefault="004B533B">
            <w:pPr>
              <w:rPr>
                <w:sz w:val="2"/>
                <w:szCs w:val="2"/>
              </w:rPr>
            </w:pPr>
          </w:p>
        </w:tc>
        <w:tc>
          <w:tcPr>
            <w:tcW w:w="1819" w:type="dxa"/>
            <w:vMerge/>
            <w:tcBorders>
              <w:top w:val="nil"/>
            </w:tcBorders>
          </w:tcPr>
          <w:p w14:paraId="11603657" w14:textId="77777777" w:rsidR="004B533B" w:rsidRDefault="004B533B">
            <w:pPr>
              <w:rPr>
                <w:sz w:val="2"/>
                <w:szCs w:val="2"/>
              </w:rPr>
            </w:pPr>
          </w:p>
        </w:tc>
        <w:tc>
          <w:tcPr>
            <w:tcW w:w="2319" w:type="dxa"/>
          </w:tcPr>
          <w:p w14:paraId="3311674C" w14:textId="77777777" w:rsidR="004B533B" w:rsidRDefault="004B533B">
            <w:pPr>
              <w:pStyle w:val="TableParagraph"/>
              <w:spacing w:before="127" w:line="240" w:lineRule="auto"/>
              <w:jc w:val="left"/>
              <w:rPr>
                <w:b/>
              </w:rPr>
            </w:pPr>
          </w:p>
          <w:p w14:paraId="3DB49139"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5333FD8A"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0C927C11" w14:textId="77777777" w:rsidR="004B533B" w:rsidRDefault="004B533B">
            <w:pPr>
              <w:rPr>
                <w:sz w:val="2"/>
                <w:szCs w:val="2"/>
              </w:rPr>
            </w:pPr>
          </w:p>
        </w:tc>
        <w:tc>
          <w:tcPr>
            <w:tcW w:w="1182" w:type="dxa"/>
          </w:tcPr>
          <w:p w14:paraId="6AAE3EFD"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39B34D32" w14:textId="77777777" w:rsidR="004B533B" w:rsidRDefault="00000000">
            <w:pPr>
              <w:pStyle w:val="TableParagraph"/>
              <w:spacing w:before="0" w:line="242" w:lineRule="auto"/>
              <w:ind w:left="16"/>
              <w:rPr>
                <w:b/>
              </w:rPr>
            </w:pPr>
            <w:r>
              <w:rPr>
                <w:b/>
                <w:spacing w:val="-2"/>
              </w:rPr>
              <w:t>Tanggal tutup laporan</w:t>
            </w:r>
          </w:p>
          <w:p w14:paraId="2EA55679" w14:textId="77777777" w:rsidR="004B533B" w:rsidRDefault="00000000">
            <w:pPr>
              <w:pStyle w:val="TableParagraph"/>
              <w:spacing w:before="0" w:line="230" w:lineRule="exact"/>
              <w:ind w:left="16" w:right="4"/>
              <w:rPr>
                <w:b/>
              </w:rPr>
            </w:pPr>
            <w:r>
              <w:rPr>
                <w:b/>
                <w:spacing w:val="-2"/>
              </w:rPr>
              <w:t>keuangan</w:t>
            </w:r>
          </w:p>
        </w:tc>
        <w:tc>
          <w:tcPr>
            <w:tcW w:w="1528" w:type="dxa"/>
          </w:tcPr>
          <w:p w14:paraId="17F33B99" w14:textId="77777777" w:rsidR="004B533B" w:rsidRDefault="004B533B">
            <w:pPr>
              <w:pStyle w:val="TableParagraph"/>
              <w:spacing w:before="127" w:line="240" w:lineRule="auto"/>
              <w:jc w:val="left"/>
              <w:rPr>
                <w:b/>
              </w:rPr>
            </w:pPr>
          </w:p>
          <w:p w14:paraId="694215AD"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58DB3584" w14:textId="77777777">
        <w:trPr>
          <w:trHeight w:val="311"/>
        </w:trPr>
        <w:tc>
          <w:tcPr>
            <w:tcW w:w="878" w:type="dxa"/>
          </w:tcPr>
          <w:p w14:paraId="55604173" w14:textId="77777777" w:rsidR="004B533B" w:rsidRDefault="00000000">
            <w:pPr>
              <w:pStyle w:val="TableParagraph"/>
              <w:spacing w:before="53"/>
              <w:ind w:right="93"/>
              <w:jc w:val="right"/>
            </w:pPr>
            <w:r>
              <w:rPr>
                <w:spacing w:val="-4"/>
              </w:rPr>
              <w:t>2023</w:t>
            </w:r>
          </w:p>
        </w:tc>
        <w:tc>
          <w:tcPr>
            <w:tcW w:w="1392" w:type="dxa"/>
          </w:tcPr>
          <w:p w14:paraId="68BBC319" w14:textId="77777777" w:rsidR="004B533B" w:rsidRDefault="004B533B">
            <w:pPr>
              <w:pStyle w:val="TableParagraph"/>
              <w:spacing w:before="0" w:line="240" w:lineRule="auto"/>
              <w:jc w:val="left"/>
            </w:pPr>
          </w:p>
        </w:tc>
        <w:tc>
          <w:tcPr>
            <w:tcW w:w="1819" w:type="dxa"/>
          </w:tcPr>
          <w:p w14:paraId="06388C9F" w14:textId="77777777" w:rsidR="004B533B" w:rsidRDefault="00000000">
            <w:pPr>
              <w:pStyle w:val="TableParagraph"/>
              <w:spacing w:before="53"/>
              <w:ind w:left="12"/>
            </w:pPr>
            <w:r>
              <w:rPr>
                <w:spacing w:val="-10"/>
              </w:rPr>
              <w:t>1</w:t>
            </w:r>
          </w:p>
        </w:tc>
        <w:tc>
          <w:tcPr>
            <w:tcW w:w="2319" w:type="dxa"/>
          </w:tcPr>
          <w:p w14:paraId="427770E0" w14:textId="77777777" w:rsidR="004B533B" w:rsidRDefault="00000000">
            <w:pPr>
              <w:pStyle w:val="TableParagraph"/>
              <w:spacing w:before="53"/>
              <w:ind w:right="98"/>
              <w:jc w:val="right"/>
            </w:pPr>
            <w:r>
              <w:rPr>
                <w:spacing w:val="-2"/>
              </w:rPr>
              <w:t>Rp30,131,473,379</w:t>
            </w:r>
          </w:p>
        </w:tc>
        <w:tc>
          <w:tcPr>
            <w:tcW w:w="1248" w:type="dxa"/>
          </w:tcPr>
          <w:p w14:paraId="7B32154B" w14:textId="77777777" w:rsidR="004B533B" w:rsidRDefault="00000000">
            <w:pPr>
              <w:pStyle w:val="TableParagraph"/>
              <w:spacing w:before="53"/>
              <w:ind w:left="87" w:right="79"/>
            </w:pPr>
            <w:r>
              <w:rPr>
                <w:spacing w:val="-2"/>
              </w:rPr>
              <w:t>24.129</w:t>
            </w:r>
          </w:p>
        </w:tc>
        <w:tc>
          <w:tcPr>
            <w:tcW w:w="1383" w:type="dxa"/>
          </w:tcPr>
          <w:p w14:paraId="4B67C8DE" w14:textId="77777777" w:rsidR="004B533B" w:rsidRDefault="00000000">
            <w:pPr>
              <w:pStyle w:val="TableParagraph"/>
              <w:spacing w:before="53"/>
              <w:ind w:left="13" w:right="5"/>
            </w:pPr>
            <w:r>
              <w:rPr>
                <w:spacing w:val="-10"/>
              </w:rPr>
              <w:t>2</w:t>
            </w:r>
          </w:p>
        </w:tc>
        <w:tc>
          <w:tcPr>
            <w:tcW w:w="1182" w:type="dxa"/>
          </w:tcPr>
          <w:p w14:paraId="6791D8C5" w14:textId="77777777" w:rsidR="004B533B" w:rsidRDefault="00000000">
            <w:pPr>
              <w:pStyle w:val="TableParagraph"/>
              <w:spacing w:before="53"/>
              <w:ind w:left="17"/>
            </w:pPr>
            <w:r>
              <w:rPr>
                <w:spacing w:val="-2"/>
              </w:rPr>
              <w:t>18-Mar-</w:t>
            </w:r>
            <w:r>
              <w:rPr>
                <w:spacing w:val="-5"/>
              </w:rPr>
              <w:t>24</w:t>
            </w:r>
          </w:p>
        </w:tc>
        <w:tc>
          <w:tcPr>
            <w:tcW w:w="1206" w:type="dxa"/>
          </w:tcPr>
          <w:p w14:paraId="6135DB86" w14:textId="77777777" w:rsidR="004B533B" w:rsidRDefault="00000000">
            <w:pPr>
              <w:pStyle w:val="TableParagraph"/>
              <w:spacing w:before="53"/>
              <w:ind w:left="16" w:right="5"/>
            </w:pPr>
            <w:r>
              <w:rPr>
                <w:spacing w:val="-2"/>
              </w:rPr>
              <w:t>31-Des-</w:t>
            </w:r>
            <w:r>
              <w:rPr>
                <w:spacing w:val="-5"/>
              </w:rPr>
              <w:t>23</w:t>
            </w:r>
          </w:p>
        </w:tc>
        <w:tc>
          <w:tcPr>
            <w:tcW w:w="1528" w:type="dxa"/>
          </w:tcPr>
          <w:p w14:paraId="6A339B57" w14:textId="77777777" w:rsidR="004B533B" w:rsidRDefault="00000000">
            <w:pPr>
              <w:pStyle w:val="TableParagraph"/>
              <w:spacing w:before="53"/>
              <w:ind w:left="13" w:right="5"/>
            </w:pPr>
            <w:r>
              <w:rPr>
                <w:spacing w:val="-5"/>
              </w:rPr>
              <w:t>78</w:t>
            </w:r>
          </w:p>
        </w:tc>
      </w:tr>
      <w:tr w:rsidR="004B533B" w14:paraId="107A9884" w14:textId="77777777">
        <w:trPr>
          <w:trHeight w:val="316"/>
        </w:trPr>
        <w:tc>
          <w:tcPr>
            <w:tcW w:w="878" w:type="dxa"/>
          </w:tcPr>
          <w:p w14:paraId="6CA0EBC8" w14:textId="77777777" w:rsidR="004B533B" w:rsidRDefault="00000000">
            <w:pPr>
              <w:pStyle w:val="TableParagraph"/>
              <w:spacing w:before="59"/>
              <w:ind w:right="93"/>
              <w:jc w:val="right"/>
            </w:pPr>
            <w:r>
              <w:rPr>
                <w:spacing w:val="-4"/>
              </w:rPr>
              <w:t>2020</w:t>
            </w:r>
          </w:p>
        </w:tc>
        <w:tc>
          <w:tcPr>
            <w:tcW w:w="1392" w:type="dxa"/>
            <w:vMerge w:val="restart"/>
          </w:tcPr>
          <w:p w14:paraId="748247E5" w14:textId="77777777" w:rsidR="004B533B" w:rsidRDefault="004B533B">
            <w:pPr>
              <w:pStyle w:val="TableParagraph"/>
              <w:spacing w:before="0" w:line="240" w:lineRule="auto"/>
              <w:jc w:val="left"/>
              <w:rPr>
                <w:b/>
              </w:rPr>
            </w:pPr>
          </w:p>
          <w:p w14:paraId="450D204A" w14:textId="77777777" w:rsidR="004B533B" w:rsidRDefault="004B533B">
            <w:pPr>
              <w:pStyle w:val="TableParagraph"/>
              <w:spacing w:before="8" w:line="240" w:lineRule="auto"/>
              <w:jc w:val="left"/>
              <w:rPr>
                <w:b/>
              </w:rPr>
            </w:pPr>
          </w:p>
          <w:p w14:paraId="239C99B7" w14:textId="77777777" w:rsidR="004B533B" w:rsidRDefault="00000000">
            <w:pPr>
              <w:pStyle w:val="TableParagraph"/>
              <w:spacing w:before="1" w:line="240" w:lineRule="auto"/>
              <w:ind w:left="370"/>
              <w:jc w:val="left"/>
            </w:pPr>
            <w:r>
              <w:rPr>
                <w:spacing w:val="-4"/>
              </w:rPr>
              <w:t>PWON</w:t>
            </w:r>
          </w:p>
        </w:tc>
        <w:tc>
          <w:tcPr>
            <w:tcW w:w="1819" w:type="dxa"/>
          </w:tcPr>
          <w:p w14:paraId="49C1CB5C" w14:textId="77777777" w:rsidR="004B533B" w:rsidRDefault="00000000">
            <w:pPr>
              <w:pStyle w:val="TableParagraph"/>
              <w:spacing w:before="59"/>
              <w:ind w:left="12"/>
            </w:pPr>
            <w:r>
              <w:rPr>
                <w:spacing w:val="-10"/>
              </w:rPr>
              <w:t>1</w:t>
            </w:r>
          </w:p>
        </w:tc>
        <w:tc>
          <w:tcPr>
            <w:tcW w:w="2319" w:type="dxa"/>
          </w:tcPr>
          <w:p w14:paraId="2AA36602" w14:textId="77777777" w:rsidR="004B533B" w:rsidRDefault="00000000">
            <w:pPr>
              <w:pStyle w:val="TableParagraph"/>
              <w:spacing w:before="59"/>
              <w:ind w:right="98"/>
              <w:jc w:val="right"/>
            </w:pPr>
            <w:r>
              <w:rPr>
                <w:spacing w:val="-2"/>
              </w:rPr>
              <w:t>Rp26,458,805,377</w:t>
            </w:r>
          </w:p>
        </w:tc>
        <w:tc>
          <w:tcPr>
            <w:tcW w:w="1248" w:type="dxa"/>
          </w:tcPr>
          <w:p w14:paraId="598D2F8B" w14:textId="77777777" w:rsidR="004B533B" w:rsidRDefault="00000000">
            <w:pPr>
              <w:pStyle w:val="TableParagraph"/>
              <w:spacing w:before="59"/>
              <w:ind w:left="87" w:right="79"/>
            </w:pPr>
            <w:r>
              <w:rPr>
                <w:spacing w:val="-2"/>
              </w:rPr>
              <w:t>23.999</w:t>
            </w:r>
          </w:p>
        </w:tc>
        <w:tc>
          <w:tcPr>
            <w:tcW w:w="1383" w:type="dxa"/>
          </w:tcPr>
          <w:p w14:paraId="1865D904" w14:textId="77777777" w:rsidR="004B533B" w:rsidRDefault="00000000">
            <w:pPr>
              <w:pStyle w:val="TableParagraph"/>
              <w:spacing w:before="59"/>
              <w:ind w:left="13"/>
            </w:pPr>
            <w:r>
              <w:rPr>
                <w:spacing w:val="-5"/>
              </w:rPr>
              <w:t>13</w:t>
            </w:r>
          </w:p>
        </w:tc>
        <w:tc>
          <w:tcPr>
            <w:tcW w:w="1182" w:type="dxa"/>
          </w:tcPr>
          <w:p w14:paraId="1643290D" w14:textId="77777777" w:rsidR="004B533B" w:rsidRDefault="00000000">
            <w:pPr>
              <w:pStyle w:val="TableParagraph"/>
              <w:spacing w:before="59"/>
              <w:ind w:left="17"/>
            </w:pPr>
            <w:r>
              <w:rPr>
                <w:spacing w:val="-2"/>
              </w:rPr>
              <w:t>08-Apr-</w:t>
            </w:r>
            <w:r>
              <w:rPr>
                <w:spacing w:val="-5"/>
              </w:rPr>
              <w:t>21</w:t>
            </w:r>
          </w:p>
        </w:tc>
        <w:tc>
          <w:tcPr>
            <w:tcW w:w="1206" w:type="dxa"/>
          </w:tcPr>
          <w:p w14:paraId="298A8CD9" w14:textId="77777777" w:rsidR="004B533B" w:rsidRDefault="00000000">
            <w:pPr>
              <w:pStyle w:val="TableParagraph"/>
              <w:spacing w:before="59"/>
              <w:ind w:left="16" w:right="5"/>
            </w:pPr>
            <w:r>
              <w:rPr>
                <w:spacing w:val="-2"/>
              </w:rPr>
              <w:t>31-Des-</w:t>
            </w:r>
            <w:r>
              <w:rPr>
                <w:spacing w:val="-5"/>
              </w:rPr>
              <w:t>20</w:t>
            </w:r>
          </w:p>
        </w:tc>
        <w:tc>
          <w:tcPr>
            <w:tcW w:w="1528" w:type="dxa"/>
          </w:tcPr>
          <w:p w14:paraId="434A325B" w14:textId="77777777" w:rsidR="004B533B" w:rsidRDefault="00000000">
            <w:pPr>
              <w:pStyle w:val="TableParagraph"/>
              <w:spacing w:before="59"/>
              <w:ind w:left="13" w:right="5"/>
            </w:pPr>
            <w:r>
              <w:rPr>
                <w:spacing w:val="-5"/>
              </w:rPr>
              <w:t>98</w:t>
            </w:r>
          </w:p>
        </w:tc>
      </w:tr>
      <w:tr w:rsidR="004B533B" w14:paraId="276B4FFF" w14:textId="77777777">
        <w:trPr>
          <w:trHeight w:val="316"/>
        </w:trPr>
        <w:tc>
          <w:tcPr>
            <w:tcW w:w="878" w:type="dxa"/>
          </w:tcPr>
          <w:p w14:paraId="4A39B00F" w14:textId="77777777" w:rsidR="004B533B" w:rsidRDefault="00000000">
            <w:pPr>
              <w:pStyle w:val="TableParagraph"/>
              <w:ind w:right="93"/>
              <w:jc w:val="right"/>
            </w:pPr>
            <w:r>
              <w:rPr>
                <w:spacing w:val="-4"/>
              </w:rPr>
              <w:t>2021</w:t>
            </w:r>
          </w:p>
        </w:tc>
        <w:tc>
          <w:tcPr>
            <w:tcW w:w="1392" w:type="dxa"/>
            <w:vMerge/>
            <w:tcBorders>
              <w:top w:val="nil"/>
            </w:tcBorders>
          </w:tcPr>
          <w:p w14:paraId="2223FA74" w14:textId="77777777" w:rsidR="004B533B" w:rsidRDefault="004B533B">
            <w:pPr>
              <w:rPr>
                <w:sz w:val="2"/>
                <w:szCs w:val="2"/>
              </w:rPr>
            </w:pPr>
          </w:p>
        </w:tc>
        <w:tc>
          <w:tcPr>
            <w:tcW w:w="1819" w:type="dxa"/>
          </w:tcPr>
          <w:p w14:paraId="594C0729" w14:textId="77777777" w:rsidR="004B533B" w:rsidRDefault="00000000">
            <w:pPr>
              <w:pStyle w:val="TableParagraph"/>
              <w:ind w:left="12"/>
            </w:pPr>
            <w:r>
              <w:rPr>
                <w:spacing w:val="-10"/>
              </w:rPr>
              <w:t>1</w:t>
            </w:r>
          </w:p>
        </w:tc>
        <w:tc>
          <w:tcPr>
            <w:tcW w:w="2319" w:type="dxa"/>
          </w:tcPr>
          <w:p w14:paraId="54BB93A0" w14:textId="77777777" w:rsidR="004B533B" w:rsidRDefault="00000000">
            <w:pPr>
              <w:pStyle w:val="TableParagraph"/>
              <w:ind w:right="98"/>
              <w:jc w:val="right"/>
            </w:pPr>
            <w:r>
              <w:rPr>
                <w:spacing w:val="-2"/>
              </w:rPr>
              <w:t>Rp28,866,081,129</w:t>
            </w:r>
          </w:p>
        </w:tc>
        <w:tc>
          <w:tcPr>
            <w:tcW w:w="1248" w:type="dxa"/>
          </w:tcPr>
          <w:p w14:paraId="3B1B31E6" w14:textId="77777777" w:rsidR="004B533B" w:rsidRDefault="00000000">
            <w:pPr>
              <w:pStyle w:val="TableParagraph"/>
              <w:ind w:left="87" w:right="79"/>
            </w:pPr>
            <w:r>
              <w:rPr>
                <w:spacing w:val="-2"/>
              </w:rPr>
              <w:t>24.086</w:t>
            </w:r>
          </w:p>
        </w:tc>
        <w:tc>
          <w:tcPr>
            <w:tcW w:w="1383" w:type="dxa"/>
          </w:tcPr>
          <w:p w14:paraId="1D56170E" w14:textId="77777777" w:rsidR="004B533B" w:rsidRDefault="00000000">
            <w:pPr>
              <w:pStyle w:val="TableParagraph"/>
              <w:ind w:left="13"/>
            </w:pPr>
            <w:r>
              <w:rPr>
                <w:spacing w:val="-5"/>
              </w:rPr>
              <w:t>13</w:t>
            </w:r>
          </w:p>
        </w:tc>
        <w:tc>
          <w:tcPr>
            <w:tcW w:w="1182" w:type="dxa"/>
          </w:tcPr>
          <w:p w14:paraId="0ABF270A" w14:textId="77777777" w:rsidR="004B533B" w:rsidRDefault="00000000">
            <w:pPr>
              <w:pStyle w:val="TableParagraph"/>
              <w:ind w:left="17"/>
            </w:pPr>
            <w:r>
              <w:rPr>
                <w:spacing w:val="-2"/>
              </w:rPr>
              <w:t>31-Mar-</w:t>
            </w:r>
            <w:r>
              <w:rPr>
                <w:spacing w:val="-5"/>
              </w:rPr>
              <w:t>22</w:t>
            </w:r>
          </w:p>
        </w:tc>
        <w:tc>
          <w:tcPr>
            <w:tcW w:w="1206" w:type="dxa"/>
          </w:tcPr>
          <w:p w14:paraId="624971E3" w14:textId="77777777" w:rsidR="004B533B" w:rsidRDefault="00000000">
            <w:pPr>
              <w:pStyle w:val="TableParagraph"/>
              <w:ind w:left="16" w:right="5"/>
            </w:pPr>
            <w:r>
              <w:rPr>
                <w:spacing w:val="-2"/>
              </w:rPr>
              <w:t>31-Des-</w:t>
            </w:r>
            <w:r>
              <w:rPr>
                <w:spacing w:val="-5"/>
              </w:rPr>
              <w:t>21</w:t>
            </w:r>
          </w:p>
        </w:tc>
        <w:tc>
          <w:tcPr>
            <w:tcW w:w="1528" w:type="dxa"/>
          </w:tcPr>
          <w:p w14:paraId="36A307B4" w14:textId="77777777" w:rsidR="004B533B" w:rsidRDefault="00000000">
            <w:pPr>
              <w:pStyle w:val="TableParagraph"/>
              <w:ind w:left="13" w:right="5"/>
            </w:pPr>
            <w:r>
              <w:rPr>
                <w:spacing w:val="-5"/>
              </w:rPr>
              <w:t>90</w:t>
            </w:r>
          </w:p>
        </w:tc>
      </w:tr>
      <w:tr w:rsidR="004B533B" w14:paraId="77409C48" w14:textId="77777777">
        <w:trPr>
          <w:trHeight w:val="311"/>
        </w:trPr>
        <w:tc>
          <w:tcPr>
            <w:tcW w:w="878" w:type="dxa"/>
          </w:tcPr>
          <w:p w14:paraId="5AE8A7AD" w14:textId="77777777" w:rsidR="004B533B" w:rsidRDefault="00000000">
            <w:pPr>
              <w:pStyle w:val="TableParagraph"/>
              <w:spacing w:before="53"/>
              <w:ind w:right="93"/>
              <w:jc w:val="right"/>
            </w:pPr>
            <w:r>
              <w:rPr>
                <w:spacing w:val="-4"/>
              </w:rPr>
              <w:t>2022</w:t>
            </w:r>
          </w:p>
        </w:tc>
        <w:tc>
          <w:tcPr>
            <w:tcW w:w="1392" w:type="dxa"/>
            <w:vMerge/>
            <w:tcBorders>
              <w:top w:val="nil"/>
            </w:tcBorders>
          </w:tcPr>
          <w:p w14:paraId="2A7580F9" w14:textId="77777777" w:rsidR="004B533B" w:rsidRDefault="004B533B">
            <w:pPr>
              <w:rPr>
                <w:sz w:val="2"/>
                <w:szCs w:val="2"/>
              </w:rPr>
            </w:pPr>
          </w:p>
        </w:tc>
        <w:tc>
          <w:tcPr>
            <w:tcW w:w="1819" w:type="dxa"/>
          </w:tcPr>
          <w:p w14:paraId="78E1A439" w14:textId="77777777" w:rsidR="004B533B" w:rsidRDefault="00000000">
            <w:pPr>
              <w:pStyle w:val="TableParagraph"/>
              <w:spacing w:before="53"/>
              <w:ind w:left="12"/>
            </w:pPr>
            <w:r>
              <w:rPr>
                <w:spacing w:val="-10"/>
              </w:rPr>
              <w:t>1</w:t>
            </w:r>
          </w:p>
        </w:tc>
        <w:tc>
          <w:tcPr>
            <w:tcW w:w="2319" w:type="dxa"/>
          </w:tcPr>
          <w:p w14:paraId="036621C3" w14:textId="77777777" w:rsidR="004B533B" w:rsidRDefault="00000000">
            <w:pPr>
              <w:pStyle w:val="TableParagraph"/>
              <w:spacing w:before="53"/>
              <w:ind w:right="98"/>
              <w:jc w:val="right"/>
            </w:pPr>
            <w:r>
              <w:rPr>
                <w:spacing w:val="-2"/>
              </w:rPr>
              <w:t>Rp30,602,179,916</w:t>
            </w:r>
          </w:p>
        </w:tc>
        <w:tc>
          <w:tcPr>
            <w:tcW w:w="1248" w:type="dxa"/>
          </w:tcPr>
          <w:p w14:paraId="0029DD7B" w14:textId="77777777" w:rsidR="004B533B" w:rsidRDefault="00000000">
            <w:pPr>
              <w:pStyle w:val="TableParagraph"/>
              <w:spacing w:before="53"/>
              <w:ind w:left="87" w:right="79"/>
            </w:pPr>
            <w:r>
              <w:rPr>
                <w:spacing w:val="-2"/>
              </w:rPr>
              <w:t>24.144</w:t>
            </w:r>
          </w:p>
        </w:tc>
        <w:tc>
          <w:tcPr>
            <w:tcW w:w="1383" w:type="dxa"/>
          </w:tcPr>
          <w:p w14:paraId="61226E88" w14:textId="77777777" w:rsidR="004B533B" w:rsidRDefault="00000000">
            <w:pPr>
              <w:pStyle w:val="TableParagraph"/>
              <w:spacing w:before="53"/>
              <w:ind w:left="13"/>
            </w:pPr>
            <w:r>
              <w:rPr>
                <w:spacing w:val="-5"/>
              </w:rPr>
              <w:t>13</w:t>
            </w:r>
          </w:p>
        </w:tc>
        <w:tc>
          <w:tcPr>
            <w:tcW w:w="1182" w:type="dxa"/>
          </w:tcPr>
          <w:p w14:paraId="00F72FC1" w14:textId="77777777" w:rsidR="004B533B" w:rsidRDefault="00000000">
            <w:pPr>
              <w:pStyle w:val="TableParagraph"/>
              <w:spacing w:before="53"/>
              <w:ind w:left="17"/>
            </w:pPr>
            <w:r>
              <w:rPr>
                <w:spacing w:val="-2"/>
              </w:rPr>
              <w:t>27-Mar-</w:t>
            </w:r>
            <w:r>
              <w:rPr>
                <w:spacing w:val="-5"/>
              </w:rPr>
              <w:t>23</w:t>
            </w:r>
          </w:p>
        </w:tc>
        <w:tc>
          <w:tcPr>
            <w:tcW w:w="1206" w:type="dxa"/>
          </w:tcPr>
          <w:p w14:paraId="25EFA089" w14:textId="77777777" w:rsidR="004B533B" w:rsidRDefault="00000000">
            <w:pPr>
              <w:pStyle w:val="TableParagraph"/>
              <w:spacing w:before="53"/>
              <w:ind w:left="16" w:right="5"/>
            </w:pPr>
            <w:r>
              <w:rPr>
                <w:spacing w:val="-2"/>
              </w:rPr>
              <w:t>31-Des-</w:t>
            </w:r>
            <w:r>
              <w:rPr>
                <w:spacing w:val="-5"/>
              </w:rPr>
              <w:t>22</w:t>
            </w:r>
          </w:p>
        </w:tc>
        <w:tc>
          <w:tcPr>
            <w:tcW w:w="1528" w:type="dxa"/>
          </w:tcPr>
          <w:p w14:paraId="74EE5BB1" w14:textId="77777777" w:rsidR="004B533B" w:rsidRDefault="00000000">
            <w:pPr>
              <w:pStyle w:val="TableParagraph"/>
              <w:spacing w:before="53"/>
              <w:ind w:left="13" w:right="5"/>
            </w:pPr>
            <w:r>
              <w:rPr>
                <w:spacing w:val="-5"/>
              </w:rPr>
              <w:t>86</w:t>
            </w:r>
          </w:p>
        </w:tc>
      </w:tr>
      <w:tr w:rsidR="004B533B" w14:paraId="3220A69F" w14:textId="77777777">
        <w:trPr>
          <w:trHeight w:val="316"/>
        </w:trPr>
        <w:tc>
          <w:tcPr>
            <w:tcW w:w="878" w:type="dxa"/>
          </w:tcPr>
          <w:p w14:paraId="04B86BDF" w14:textId="77777777" w:rsidR="004B533B" w:rsidRDefault="00000000">
            <w:pPr>
              <w:pStyle w:val="TableParagraph"/>
              <w:ind w:right="93"/>
              <w:jc w:val="right"/>
            </w:pPr>
            <w:r>
              <w:rPr>
                <w:spacing w:val="-4"/>
              </w:rPr>
              <w:t>2023</w:t>
            </w:r>
          </w:p>
        </w:tc>
        <w:tc>
          <w:tcPr>
            <w:tcW w:w="1392" w:type="dxa"/>
            <w:vMerge/>
            <w:tcBorders>
              <w:top w:val="nil"/>
            </w:tcBorders>
          </w:tcPr>
          <w:p w14:paraId="320F0B47" w14:textId="77777777" w:rsidR="004B533B" w:rsidRDefault="004B533B">
            <w:pPr>
              <w:rPr>
                <w:sz w:val="2"/>
                <w:szCs w:val="2"/>
              </w:rPr>
            </w:pPr>
          </w:p>
        </w:tc>
        <w:tc>
          <w:tcPr>
            <w:tcW w:w="1819" w:type="dxa"/>
          </w:tcPr>
          <w:p w14:paraId="06305E4A" w14:textId="77777777" w:rsidR="004B533B" w:rsidRDefault="00000000">
            <w:pPr>
              <w:pStyle w:val="TableParagraph"/>
              <w:ind w:left="12"/>
            </w:pPr>
            <w:r>
              <w:rPr>
                <w:spacing w:val="-10"/>
              </w:rPr>
              <w:t>1</w:t>
            </w:r>
          </w:p>
        </w:tc>
        <w:tc>
          <w:tcPr>
            <w:tcW w:w="2319" w:type="dxa"/>
          </w:tcPr>
          <w:p w14:paraId="089DF8E7" w14:textId="77777777" w:rsidR="004B533B" w:rsidRDefault="00000000">
            <w:pPr>
              <w:pStyle w:val="TableParagraph"/>
              <w:ind w:right="98"/>
              <w:jc w:val="right"/>
            </w:pPr>
            <w:r>
              <w:rPr>
                <w:spacing w:val="-2"/>
              </w:rPr>
              <w:t>Rp32,710,786,983</w:t>
            </w:r>
          </w:p>
        </w:tc>
        <w:tc>
          <w:tcPr>
            <w:tcW w:w="1248" w:type="dxa"/>
          </w:tcPr>
          <w:p w14:paraId="2F627C5A" w14:textId="77777777" w:rsidR="004B533B" w:rsidRDefault="00000000">
            <w:pPr>
              <w:pStyle w:val="TableParagraph"/>
              <w:ind w:left="87" w:right="79"/>
            </w:pPr>
            <w:r>
              <w:rPr>
                <w:spacing w:val="-2"/>
              </w:rPr>
              <w:t>24.211</w:t>
            </w:r>
          </w:p>
        </w:tc>
        <w:tc>
          <w:tcPr>
            <w:tcW w:w="1383" w:type="dxa"/>
          </w:tcPr>
          <w:p w14:paraId="704958A4" w14:textId="77777777" w:rsidR="004B533B" w:rsidRDefault="00000000">
            <w:pPr>
              <w:pStyle w:val="TableParagraph"/>
              <w:ind w:left="13"/>
            </w:pPr>
            <w:r>
              <w:rPr>
                <w:spacing w:val="-5"/>
              </w:rPr>
              <w:t>13</w:t>
            </w:r>
          </w:p>
        </w:tc>
        <w:tc>
          <w:tcPr>
            <w:tcW w:w="1182" w:type="dxa"/>
          </w:tcPr>
          <w:p w14:paraId="48DA8483" w14:textId="77777777" w:rsidR="004B533B" w:rsidRDefault="00000000">
            <w:pPr>
              <w:pStyle w:val="TableParagraph"/>
              <w:ind w:left="17"/>
            </w:pPr>
            <w:r>
              <w:rPr>
                <w:spacing w:val="-2"/>
              </w:rPr>
              <w:t>25-Mar-</w:t>
            </w:r>
            <w:r>
              <w:rPr>
                <w:spacing w:val="-5"/>
              </w:rPr>
              <w:t>24</w:t>
            </w:r>
          </w:p>
        </w:tc>
        <w:tc>
          <w:tcPr>
            <w:tcW w:w="1206" w:type="dxa"/>
          </w:tcPr>
          <w:p w14:paraId="021A7607" w14:textId="77777777" w:rsidR="004B533B" w:rsidRDefault="00000000">
            <w:pPr>
              <w:pStyle w:val="TableParagraph"/>
              <w:ind w:left="16" w:right="5"/>
            </w:pPr>
            <w:r>
              <w:rPr>
                <w:spacing w:val="-2"/>
              </w:rPr>
              <w:t>31-Des-</w:t>
            </w:r>
            <w:r>
              <w:rPr>
                <w:spacing w:val="-5"/>
              </w:rPr>
              <w:t>23</w:t>
            </w:r>
          </w:p>
        </w:tc>
        <w:tc>
          <w:tcPr>
            <w:tcW w:w="1528" w:type="dxa"/>
          </w:tcPr>
          <w:p w14:paraId="4C2E9540" w14:textId="77777777" w:rsidR="004B533B" w:rsidRDefault="00000000">
            <w:pPr>
              <w:pStyle w:val="TableParagraph"/>
              <w:ind w:left="13" w:right="5"/>
            </w:pPr>
            <w:r>
              <w:rPr>
                <w:spacing w:val="-5"/>
              </w:rPr>
              <w:t>85</w:t>
            </w:r>
          </w:p>
        </w:tc>
      </w:tr>
      <w:tr w:rsidR="004B533B" w14:paraId="45976811" w14:textId="77777777">
        <w:trPr>
          <w:trHeight w:val="316"/>
        </w:trPr>
        <w:tc>
          <w:tcPr>
            <w:tcW w:w="878" w:type="dxa"/>
          </w:tcPr>
          <w:p w14:paraId="29A50199" w14:textId="77777777" w:rsidR="004B533B" w:rsidRDefault="00000000">
            <w:pPr>
              <w:pStyle w:val="TableParagraph"/>
              <w:spacing w:before="59"/>
              <w:ind w:right="93"/>
              <w:jc w:val="right"/>
            </w:pPr>
            <w:r>
              <w:rPr>
                <w:spacing w:val="-4"/>
              </w:rPr>
              <w:t>2020</w:t>
            </w:r>
          </w:p>
        </w:tc>
        <w:tc>
          <w:tcPr>
            <w:tcW w:w="1392" w:type="dxa"/>
            <w:vMerge w:val="restart"/>
          </w:tcPr>
          <w:p w14:paraId="3A3B0A46" w14:textId="77777777" w:rsidR="004B533B" w:rsidRDefault="004B533B">
            <w:pPr>
              <w:pStyle w:val="TableParagraph"/>
              <w:spacing w:before="0" w:line="240" w:lineRule="auto"/>
              <w:jc w:val="left"/>
              <w:rPr>
                <w:b/>
              </w:rPr>
            </w:pPr>
          </w:p>
          <w:p w14:paraId="0605E20B" w14:textId="77777777" w:rsidR="004B533B" w:rsidRDefault="004B533B">
            <w:pPr>
              <w:pStyle w:val="TableParagraph"/>
              <w:spacing w:before="9" w:line="240" w:lineRule="auto"/>
              <w:jc w:val="left"/>
              <w:rPr>
                <w:b/>
              </w:rPr>
            </w:pPr>
          </w:p>
          <w:p w14:paraId="2ABD85D5" w14:textId="77777777" w:rsidR="004B533B" w:rsidRDefault="00000000">
            <w:pPr>
              <w:pStyle w:val="TableParagraph"/>
              <w:spacing w:before="0" w:line="240" w:lineRule="auto"/>
              <w:ind w:left="389"/>
              <w:jc w:val="left"/>
            </w:pPr>
            <w:r>
              <w:rPr>
                <w:spacing w:val="-4"/>
              </w:rPr>
              <w:t>RBMS</w:t>
            </w:r>
          </w:p>
        </w:tc>
        <w:tc>
          <w:tcPr>
            <w:tcW w:w="1819" w:type="dxa"/>
          </w:tcPr>
          <w:p w14:paraId="43C3FAF2" w14:textId="77777777" w:rsidR="004B533B" w:rsidRDefault="00000000">
            <w:pPr>
              <w:pStyle w:val="TableParagraph"/>
              <w:spacing w:before="59"/>
              <w:ind w:left="12"/>
            </w:pPr>
            <w:r>
              <w:rPr>
                <w:spacing w:val="-10"/>
              </w:rPr>
              <w:t>1</w:t>
            </w:r>
          </w:p>
        </w:tc>
        <w:tc>
          <w:tcPr>
            <w:tcW w:w="2319" w:type="dxa"/>
          </w:tcPr>
          <w:p w14:paraId="507EE317" w14:textId="77777777" w:rsidR="004B533B" w:rsidRDefault="00000000">
            <w:pPr>
              <w:pStyle w:val="TableParagraph"/>
              <w:spacing w:before="59"/>
              <w:ind w:right="97"/>
              <w:jc w:val="right"/>
            </w:pPr>
            <w:r>
              <w:rPr>
                <w:spacing w:val="-2"/>
              </w:rPr>
              <w:t>Rp760,445,865,842</w:t>
            </w:r>
          </w:p>
        </w:tc>
        <w:tc>
          <w:tcPr>
            <w:tcW w:w="1248" w:type="dxa"/>
          </w:tcPr>
          <w:p w14:paraId="2EDAC6A4" w14:textId="77777777" w:rsidR="004B533B" w:rsidRDefault="00000000">
            <w:pPr>
              <w:pStyle w:val="TableParagraph"/>
              <w:spacing w:before="59"/>
              <w:ind w:left="87" w:right="79"/>
            </w:pPr>
            <w:r>
              <w:rPr>
                <w:spacing w:val="-2"/>
              </w:rPr>
              <w:t>27.357</w:t>
            </w:r>
          </w:p>
        </w:tc>
        <w:tc>
          <w:tcPr>
            <w:tcW w:w="1383" w:type="dxa"/>
          </w:tcPr>
          <w:p w14:paraId="1A0360E4" w14:textId="77777777" w:rsidR="004B533B" w:rsidRDefault="00000000">
            <w:pPr>
              <w:pStyle w:val="TableParagraph"/>
              <w:spacing w:before="59"/>
              <w:ind w:left="13" w:right="5"/>
            </w:pPr>
            <w:r>
              <w:rPr>
                <w:spacing w:val="-10"/>
              </w:rPr>
              <w:t>5</w:t>
            </w:r>
          </w:p>
        </w:tc>
        <w:tc>
          <w:tcPr>
            <w:tcW w:w="1182" w:type="dxa"/>
          </w:tcPr>
          <w:p w14:paraId="0EA8C01B" w14:textId="77777777" w:rsidR="004B533B" w:rsidRDefault="00000000">
            <w:pPr>
              <w:pStyle w:val="TableParagraph"/>
              <w:spacing w:before="59"/>
              <w:ind w:left="17"/>
            </w:pPr>
            <w:r>
              <w:rPr>
                <w:spacing w:val="-2"/>
              </w:rPr>
              <w:t>31-Mar-</w:t>
            </w:r>
            <w:r>
              <w:rPr>
                <w:spacing w:val="-5"/>
              </w:rPr>
              <w:t>21</w:t>
            </w:r>
          </w:p>
        </w:tc>
        <w:tc>
          <w:tcPr>
            <w:tcW w:w="1206" w:type="dxa"/>
          </w:tcPr>
          <w:p w14:paraId="7ADE84E7" w14:textId="77777777" w:rsidR="004B533B" w:rsidRDefault="00000000">
            <w:pPr>
              <w:pStyle w:val="TableParagraph"/>
              <w:spacing w:before="59"/>
              <w:ind w:left="16" w:right="5"/>
            </w:pPr>
            <w:r>
              <w:rPr>
                <w:spacing w:val="-2"/>
              </w:rPr>
              <w:t>31-Des-</w:t>
            </w:r>
            <w:r>
              <w:rPr>
                <w:spacing w:val="-5"/>
              </w:rPr>
              <w:t>20</w:t>
            </w:r>
          </w:p>
        </w:tc>
        <w:tc>
          <w:tcPr>
            <w:tcW w:w="1528" w:type="dxa"/>
          </w:tcPr>
          <w:p w14:paraId="459D7B7E" w14:textId="77777777" w:rsidR="004B533B" w:rsidRDefault="00000000">
            <w:pPr>
              <w:pStyle w:val="TableParagraph"/>
              <w:spacing w:before="59"/>
              <w:ind w:left="13" w:right="5"/>
            </w:pPr>
            <w:r>
              <w:rPr>
                <w:spacing w:val="-5"/>
              </w:rPr>
              <w:t>90</w:t>
            </w:r>
          </w:p>
        </w:tc>
      </w:tr>
      <w:tr w:rsidR="004B533B" w14:paraId="75573A05" w14:textId="77777777">
        <w:trPr>
          <w:trHeight w:val="316"/>
        </w:trPr>
        <w:tc>
          <w:tcPr>
            <w:tcW w:w="878" w:type="dxa"/>
          </w:tcPr>
          <w:p w14:paraId="5C801F1A" w14:textId="77777777" w:rsidR="004B533B" w:rsidRDefault="00000000">
            <w:pPr>
              <w:pStyle w:val="TableParagraph"/>
              <w:ind w:right="93"/>
              <w:jc w:val="right"/>
            </w:pPr>
            <w:r>
              <w:rPr>
                <w:spacing w:val="-4"/>
              </w:rPr>
              <w:t>2021</w:t>
            </w:r>
          </w:p>
        </w:tc>
        <w:tc>
          <w:tcPr>
            <w:tcW w:w="1392" w:type="dxa"/>
            <w:vMerge/>
            <w:tcBorders>
              <w:top w:val="nil"/>
            </w:tcBorders>
          </w:tcPr>
          <w:p w14:paraId="3A361ADD" w14:textId="77777777" w:rsidR="004B533B" w:rsidRDefault="004B533B">
            <w:pPr>
              <w:rPr>
                <w:sz w:val="2"/>
                <w:szCs w:val="2"/>
              </w:rPr>
            </w:pPr>
          </w:p>
        </w:tc>
        <w:tc>
          <w:tcPr>
            <w:tcW w:w="1819" w:type="dxa"/>
          </w:tcPr>
          <w:p w14:paraId="48B151C6" w14:textId="77777777" w:rsidR="004B533B" w:rsidRDefault="00000000">
            <w:pPr>
              <w:pStyle w:val="TableParagraph"/>
              <w:ind w:left="12"/>
            </w:pPr>
            <w:r>
              <w:rPr>
                <w:spacing w:val="-10"/>
              </w:rPr>
              <w:t>1</w:t>
            </w:r>
          </w:p>
        </w:tc>
        <w:tc>
          <w:tcPr>
            <w:tcW w:w="2319" w:type="dxa"/>
          </w:tcPr>
          <w:p w14:paraId="559AE954" w14:textId="77777777" w:rsidR="004B533B" w:rsidRDefault="00000000">
            <w:pPr>
              <w:pStyle w:val="TableParagraph"/>
              <w:ind w:right="97"/>
              <w:jc w:val="right"/>
            </w:pPr>
            <w:r>
              <w:rPr>
                <w:spacing w:val="-2"/>
              </w:rPr>
              <w:t>Rp771,096,800,598</w:t>
            </w:r>
          </w:p>
        </w:tc>
        <w:tc>
          <w:tcPr>
            <w:tcW w:w="1248" w:type="dxa"/>
          </w:tcPr>
          <w:p w14:paraId="32F61189" w14:textId="77777777" w:rsidR="004B533B" w:rsidRDefault="00000000">
            <w:pPr>
              <w:pStyle w:val="TableParagraph"/>
              <w:ind w:left="87" w:right="79"/>
            </w:pPr>
            <w:r>
              <w:rPr>
                <w:spacing w:val="-2"/>
              </w:rPr>
              <w:t>27.371</w:t>
            </w:r>
          </w:p>
        </w:tc>
        <w:tc>
          <w:tcPr>
            <w:tcW w:w="1383" w:type="dxa"/>
          </w:tcPr>
          <w:p w14:paraId="250B7C54" w14:textId="77777777" w:rsidR="004B533B" w:rsidRDefault="00000000">
            <w:pPr>
              <w:pStyle w:val="TableParagraph"/>
              <w:ind w:left="13" w:right="5"/>
            </w:pPr>
            <w:r>
              <w:rPr>
                <w:spacing w:val="-10"/>
              </w:rPr>
              <w:t>5</w:t>
            </w:r>
          </w:p>
        </w:tc>
        <w:tc>
          <w:tcPr>
            <w:tcW w:w="1182" w:type="dxa"/>
          </w:tcPr>
          <w:p w14:paraId="44AD67E6" w14:textId="77777777" w:rsidR="004B533B" w:rsidRDefault="00000000">
            <w:pPr>
              <w:pStyle w:val="TableParagraph"/>
              <w:ind w:left="17"/>
            </w:pPr>
            <w:r>
              <w:rPr>
                <w:spacing w:val="-2"/>
              </w:rPr>
              <w:t>25-Mar-</w:t>
            </w:r>
            <w:r>
              <w:rPr>
                <w:spacing w:val="-5"/>
              </w:rPr>
              <w:t>22</w:t>
            </w:r>
          </w:p>
        </w:tc>
        <w:tc>
          <w:tcPr>
            <w:tcW w:w="1206" w:type="dxa"/>
          </w:tcPr>
          <w:p w14:paraId="4B77C409" w14:textId="77777777" w:rsidR="004B533B" w:rsidRDefault="00000000">
            <w:pPr>
              <w:pStyle w:val="TableParagraph"/>
              <w:ind w:left="16" w:right="5"/>
            </w:pPr>
            <w:r>
              <w:rPr>
                <w:spacing w:val="-2"/>
              </w:rPr>
              <w:t>31-Des-</w:t>
            </w:r>
            <w:r>
              <w:rPr>
                <w:spacing w:val="-5"/>
              </w:rPr>
              <w:t>21</w:t>
            </w:r>
          </w:p>
        </w:tc>
        <w:tc>
          <w:tcPr>
            <w:tcW w:w="1528" w:type="dxa"/>
          </w:tcPr>
          <w:p w14:paraId="4CA8732C" w14:textId="77777777" w:rsidR="004B533B" w:rsidRDefault="00000000">
            <w:pPr>
              <w:pStyle w:val="TableParagraph"/>
              <w:ind w:left="13" w:right="5"/>
            </w:pPr>
            <w:r>
              <w:rPr>
                <w:spacing w:val="-5"/>
              </w:rPr>
              <w:t>84</w:t>
            </w:r>
          </w:p>
        </w:tc>
      </w:tr>
      <w:tr w:rsidR="004B533B" w14:paraId="7E913E12" w14:textId="77777777">
        <w:trPr>
          <w:trHeight w:val="311"/>
        </w:trPr>
        <w:tc>
          <w:tcPr>
            <w:tcW w:w="878" w:type="dxa"/>
          </w:tcPr>
          <w:p w14:paraId="2E59C642" w14:textId="77777777" w:rsidR="004B533B" w:rsidRDefault="00000000">
            <w:pPr>
              <w:pStyle w:val="TableParagraph"/>
              <w:spacing w:before="53"/>
              <w:ind w:right="93"/>
              <w:jc w:val="right"/>
            </w:pPr>
            <w:r>
              <w:rPr>
                <w:spacing w:val="-4"/>
              </w:rPr>
              <w:t>2022</w:t>
            </w:r>
          </w:p>
        </w:tc>
        <w:tc>
          <w:tcPr>
            <w:tcW w:w="1392" w:type="dxa"/>
            <w:vMerge/>
            <w:tcBorders>
              <w:top w:val="nil"/>
            </w:tcBorders>
          </w:tcPr>
          <w:p w14:paraId="45178FF1" w14:textId="77777777" w:rsidR="004B533B" w:rsidRDefault="004B533B">
            <w:pPr>
              <w:rPr>
                <w:sz w:val="2"/>
                <w:szCs w:val="2"/>
              </w:rPr>
            </w:pPr>
          </w:p>
        </w:tc>
        <w:tc>
          <w:tcPr>
            <w:tcW w:w="1819" w:type="dxa"/>
          </w:tcPr>
          <w:p w14:paraId="33F9F2B5" w14:textId="77777777" w:rsidR="004B533B" w:rsidRDefault="00000000">
            <w:pPr>
              <w:pStyle w:val="TableParagraph"/>
              <w:spacing w:before="53"/>
              <w:ind w:left="12"/>
            </w:pPr>
            <w:r>
              <w:rPr>
                <w:spacing w:val="-10"/>
              </w:rPr>
              <w:t>1</w:t>
            </w:r>
          </w:p>
        </w:tc>
        <w:tc>
          <w:tcPr>
            <w:tcW w:w="2319" w:type="dxa"/>
          </w:tcPr>
          <w:p w14:paraId="16E0E1A6" w14:textId="77777777" w:rsidR="004B533B" w:rsidRDefault="00000000">
            <w:pPr>
              <w:pStyle w:val="TableParagraph"/>
              <w:spacing w:before="53"/>
              <w:ind w:right="97"/>
              <w:jc w:val="right"/>
            </w:pPr>
            <w:r>
              <w:rPr>
                <w:spacing w:val="-2"/>
              </w:rPr>
              <w:t>Rp717,606,761,078</w:t>
            </w:r>
          </w:p>
        </w:tc>
        <w:tc>
          <w:tcPr>
            <w:tcW w:w="1248" w:type="dxa"/>
          </w:tcPr>
          <w:p w14:paraId="4C3D5341" w14:textId="77777777" w:rsidR="004B533B" w:rsidRDefault="00000000">
            <w:pPr>
              <w:pStyle w:val="TableParagraph"/>
              <w:spacing w:before="53"/>
              <w:ind w:left="87" w:right="79"/>
            </w:pPr>
            <w:r>
              <w:rPr>
                <w:spacing w:val="-2"/>
              </w:rPr>
              <w:t>27.299</w:t>
            </w:r>
          </w:p>
        </w:tc>
        <w:tc>
          <w:tcPr>
            <w:tcW w:w="1383" w:type="dxa"/>
          </w:tcPr>
          <w:p w14:paraId="67AFB60F" w14:textId="77777777" w:rsidR="004B533B" w:rsidRDefault="00000000">
            <w:pPr>
              <w:pStyle w:val="TableParagraph"/>
              <w:spacing w:before="53"/>
              <w:ind w:left="13" w:right="5"/>
            </w:pPr>
            <w:r>
              <w:rPr>
                <w:spacing w:val="-10"/>
              </w:rPr>
              <w:t>5</w:t>
            </w:r>
          </w:p>
        </w:tc>
        <w:tc>
          <w:tcPr>
            <w:tcW w:w="1182" w:type="dxa"/>
          </w:tcPr>
          <w:p w14:paraId="5AE8484C" w14:textId="77777777" w:rsidR="004B533B" w:rsidRDefault="00000000">
            <w:pPr>
              <w:pStyle w:val="TableParagraph"/>
              <w:spacing w:before="53"/>
              <w:ind w:left="17"/>
            </w:pPr>
            <w:r>
              <w:rPr>
                <w:spacing w:val="-2"/>
              </w:rPr>
              <w:t>20-Mar-</w:t>
            </w:r>
            <w:r>
              <w:rPr>
                <w:spacing w:val="-5"/>
              </w:rPr>
              <w:t>23</w:t>
            </w:r>
          </w:p>
        </w:tc>
        <w:tc>
          <w:tcPr>
            <w:tcW w:w="1206" w:type="dxa"/>
          </w:tcPr>
          <w:p w14:paraId="1C2A6633" w14:textId="77777777" w:rsidR="004B533B" w:rsidRDefault="00000000">
            <w:pPr>
              <w:pStyle w:val="TableParagraph"/>
              <w:spacing w:before="53"/>
              <w:ind w:left="16" w:right="5"/>
            </w:pPr>
            <w:r>
              <w:rPr>
                <w:spacing w:val="-2"/>
              </w:rPr>
              <w:t>31-Des-</w:t>
            </w:r>
            <w:r>
              <w:rPr>
                <w:spacing w:val="-5"/>
              </w:rPr>
              <w:t>22</w:t>
            </w:r>
          </w:p>
        </w:tc>
        <w:tc>
          <w:tcPr>
            <w:tcW w:w="1528" w:type="dxa"/>
          </w:tcPr>
          <w:p w14:paraId="219F7D28" w14:textId="77777777" w:rsidR="004B533B" w:rsidRDefault="00000000">
            <w:pPr>
              <w:pStyle w:val="TableParagraph"/>
              <w:spacing w:before="53"/>
              <w:ind w:left="13" w:right="5"/>
            </w:pPr>
            <w:r>
              <w:rPr>
                <w:spacing w:val="-5"/>
              </w:rPr>
              <w:t>79</w:t>
            </w:r>
          </w:p>
        </w:tc>
      </w:tr>
      <w:tr w:rsidR="004B533B" w14:paraId="5492C720" w14:textId="77777777">
        <w:trPr>
          <w:trHeight w:val="316"/>
        </w:trPr>
        <w:tc>
          <w:tcPr>
            <w:tcW w:w="878" w:type="dxa"/>
          </w:tcPr>
          <w:p w14:paraId="250730E0" w14:textId="77777777" w:rsidR="004B533B" w:rsidRDefault="00000000">
            <w:pPr>
              <w:pStyle w:val="TableParagraph"/>
              <w:ind w:right="93"/>
              <w:jc w:val="right"/>
            </w:pPr>
            <w:r>
              <w:rPr>
                <w:spacing w:val="-4"/>
              </w:rPr>
              <w:t>2023</w:t>
            </w:r>
          </w:p>
        </w:tc>
        <w:tc>
          <w:tcPr>
            <w:tcW w:w="1392" w:type="dxa"/>
            <w:vMerge/>
            <w:tcBorders>
              <w:top w:val="nil"/>
            </w:tcBorders>
          </w:tcPr>
          <w:p w14:paraId="1FEAD06D" w14:textId="77777777" w:rsidR="004B533B" w:rsidRDefault="004B533B">
            <w:pPr>
              <w:rPr>
                <w:sz w:val="2"/>
                <w:szCs w:val="2"/>
              </w:rPr>
            </w:pPr>
          </w:p>
        </w:tc>
        <w:tc>
          <w:tcPr>
            <w:tcW w:w="1819" w:type="dxa"/>
          </w:tcPr>
          <w:p w14:paraId="0E4AB147" w14:textId="77777777" w:rsidR="004B533B" w:rsidRDefault="00000000">
            <w:pPr>
              <w:pStyle w:val="TableParagraph"/>
              <w:ind w:left="12"/>
            </w:pPr>
            <w:r>
              <w:rPr>
                <w:spacing w:val="-10"/>
              </w:rPr>
              <w:t>1</w:t>
            </w:r>
          </w:p>
        </w:tc>
        <w:tc>
          <w:tcPr>
            <w:tcW w:w="2319" w:type="dxa"/>
          </w:tcPr>
          <w:p w14:paraId="627FB5CD" w14:textId="77777777" w:rsidR="004B533B" w:rsidRDefault="00000000">
            <w:pPr>
              <w:pStyle w:val="TableParagraph"/>
              <w:ind w:right="97"/>
              <w:jc w:val="right"/>
            </w:pPr>
            <w:r>
              <w:rPr>
                <w:spacing w:val="-2"/>
              </w:rPr>
              <w:t>Rp712,079,911,955</w:t>
            </w:r>
          </w:p>
        </w:tc>
        <w:tc>
          <w:tcPr>
            <w:tcW w:w="1248" w:type="dxa"/>
          </w:tcPr>
          <w:p w14:paraId="586E5E7A" w14:textId="77777777" w:rsidR="004B533B" w:rsidRDefault="00000000">
            <w:pPr>
              <w:pStyle w:val="TableParagraph"/>
              <w:ind w:left="87" w:right="79"/>
            </w:pPr>
            <w:r>
              <w:rPr>
                <w:spacing w:val="-2"/>
              </w:rPr>
              <w:t>27.291</w:t>
            </w:r>
          </w:p>
        </w:tc>
        <w:tc>
          <w:tcPr>
            <w:tcW w:w="1383" w:type="dxa"/>
          </w:tcPr>
          <w:p w14:paraId="1D2B4278" w14:textId="77777777" w:rsidR="004B533B" w:rsidRDefault="00000000">
            <w:pPr>
              <w:pStyle w:val="TableParagraph"/>
              <w:ind w:left="13" w:right="5"/>
            </w:pPr>
            <w:r>
              <w:rPr>
                <w:spacing w:val="-10"/>
              </w:rPr>
              <w:t>5</w:t>
            </w:r>
          </w:p>
        </w:tc>
        <w:tc>
          <w:tcPr>
            <w:tcW w:w="1182" w:type="dxa"/>
          </w:tcPr>
          <w:p w14:paraId="1FA1A866" w14:textId="77777777" w:rsidR="004B533B" w:rsidRDefault="00000000">
            <w:pPr>
              <w:pStyle w:val="TableParagraph"/>
              <w:ind w:left="17"/>
            </w:pPr>
            <w:r>
              <w:rPr>
                <w:spacing w:val="-2"/>
              </w:rPr>
              <w:t>27-Mar-</w:t>
            </w:r>
            <w:r>
              <w:rPr>
                <w:spacing w:val="-5"/>
              </w:rPr>
              <w:t>24</w:t>
            </w:r>
          </w:p>
        </w:tc>
        <w:tc>
          <w:tcPr>
            <w:tcW w:w="1206" w:type="dxa"/>
          </w:tcPr>
          <w:p w14:paraId="17C60A61" w14:textId="77777777" w:rsidR="004B533B" w:rsidRDefault="00000000">
            <w:pPr>
              <w:pStyle w:val="TableParagraph"/>
              <w:ind w:left="16" w:right="5"/>
            </w:pPr>
            <w:r>
              <w:rPr>
                <w:spacing w:val="-2"/>
              </w:rPr>
              <w:t>31-Des-</w:t>
            </w:r>
            <w:r>
              <w:rPr>
                <w:spacing w:val="-5"/>
              </w:rPr>
              <w:t>23</w:t>
            </w:r>
          </w:p>
        </w:tc>
        <w:tc>
          <w:tcPr>
            <w:tcW w:w="1528" w:type="dxa"/>
          </w:tcPr>
          <w:p w14:paraId="2388DCFE" w14:textId="77777777" w:rsidR="004B533B" w:rsidRDefault="00000000">
            <w:pPr>
              <w:pStyle w:val="TableParagraph"/>
              <w:ind w:left="13" w:right="5"/>
            </w:pPr>
            <w:r>
              <w:rPr>
                <w:spacing w:val="-5"/>
              </w:rPr>
              <w:t>87</w:t>
            </w:r>
          </w:p>
        </w:tc>
      </w:tr>
      <w:tr w:rsidR="004B533B" w14:paraId="4A82E366" w14:textId="77777777">
        <w:trPr>
          <w:trHeight w:val="316"/>
        </w:trPr>
        <w:tc>
          <w:tcPr>
            <w:tcW w:w="878" w:type="dxa"/>
          </w:tcPr>
          <w:p w14:paraId="1DEE0213" w14:textId="77777777" w:rsidR="004B533B" w:rsidRDefault="00000000">
            <w:pPr>
              <w:pStyle w:val="TableParagraph"/>
              <w:spacing w:before="59"/>
              <w:ind w:right="93"/>
              <w:jc w:val="right"/>
            </w:pPr>
            <w:r>
              <w:rPr>
                <w:spacing w:val="-4"/>
              </w:rPr>
              <w:t>2020</w:t>
            </w:r>
          </w:p>
        </w:tc>
        <w:tc>
          <w:tcPr>
            <w:tcW w:w="1392" w:type="dxa"/>
            <w:vMerge w:val="restart"/>
          </w:tcPr>
          <w:p w14:paraId="4ED25883" w14:textId="77777777" w:rsidR="004B533B" w:rsidRDefault="004B533B">
            <w:pPr>
              <w:pStyle w:val="TableParagraph"/>
              <w:spacing w:before="0" w:line="240" w:lineRule="auto"/>
              <w:jc w:val="left"/>
              <w:rPr>
                <w:b/>
              </w:rPr>
            </w:pPr>
          </w:p>
          <w:p w14:paraId="769A699C" w14:textId="77777777" w:rsidR="004B533B" w:rsidRDefault="004B533B">
            <w:pPr>
              <w:pStyle w:val="TableParagraph"/>
              <w:spacing w:before="8" w:line="240" w:lineRule="auto"/>
              <w:jc w:val="left"/>
              <w:rPr>
                <w:b/>
              </w:rPr>
            </w:pPr>
          </w:p>
          <w:p w14:paraId="1CD28594" w14:textId="77777777" w:rsidR="004B533B" w:rsidRDefault="00000000">
            <w:pPr>
              <w:pStyle w:val="TableParagraph"/>
              <w:spacing w:before="1" w:line="240" w:lineRule="auto"/>
              <w:ind w:left="394"/>
              <w:jc w:val="left"/>
            </w:pPr>
            <w:r>
              <w:rPr>
                <w:spacing w:val="-4"/>
              </w:rPr>
              <w:t>RDTX</w:t>
            </w:r>
          </w:p>
        </w:tc>
        <w:tc>
          <w:tcPr>
            <w:tcW w:w="1819" w:type="dxa"/>
          </w:tcPr>
          <w:p w14:paraId="535B34A3" w14:textId="77777777" w:rsidR="004B533B" w:rsidRDefault="00000000">
            <w:pPr>
              <w:pStyle w:val="TableParagraph"/>
              <w:spacing w:before="59"/>
              <w:ind w:left="12"/>
            </w:pPr>
            <w:r>
              <w:rPr>
                <w:spacing w:val="-10"/>
              </w:rPr>
              <w:t>1</w:t>
            </w:r>
          </w:p>
        </w:tc>
        <w:tc>
          <w:tcPr>
            <w:tcW w:w="2319" w:type="dxa"/>
          </w:tcPr>
          <w:p w14:paraId="6CFF420E" w14:textId="77777777" w:rsidR="004B533B" w:rsidRDefault="00000000">
            <w:pPr>
              <w:pStyle w:val="TableParagraph"/>
              <w:spacing w:before="59"/>
              <w:ind w:right="93"/>
              <w:jc w:val="right"/>
            </w:pPr>
            <w:r>
              <w:rPr>
                <w:spacing w:val="-2"/>
              </w:rPr>
              <w:t>Rp2,971,061,771,714</w:t>
            </w:r>
          </w:p>
        </w:tc>
        <w:tc>
          <w:tcPr>
            <w:tcW w:w="1248" w:type="dxa"/>
          </w:tcPr>
          <w:p w14:paraId="1796020F" w14:textId="77777777" w:rsidR="004B533B" w:rsidRDefault="00000000">
            <w:pPr>
              <w:pStyle w:val="TableParagraph"/>
              <w:spacing w:before="59"/>
              <w:ind w:left="87" w:right="79"/>
            </w:pPr>
            <w:r>
              <w:rPr>
                <w:spacing w:val="-2"/>
              </w:rPr>
              <w:t>28.720</w:t>
            </w:r>
          </w:p>
        </w:tc>
        <w:tc>
          <w:tcPr>
            <w:tcW w:w="1383" w:type="dxa"/>
          </w:tcPr>
          <w:p w14:paraId="70D9AD5F" w14:textId="77777777" w:rsidR="004B533B" w:rsidRDefault="00000000">
            <w:pPr>
              <w:pStyle w:val="TableParagraph"/>
              <w:spacing w:before="59"/>
              <w:ind w:left="13" w:right="5"/>
            </w:pPr>
            <w:r>
              <w:rPr>
                <w:spacing w:val="-10"/>
              </w:rPr>
              <w:t>6</w:t>
            </w:r>
          </w:p>
        </w:tc>
        <w:tc>
          <w:tcPr>
            <w:tcW w:w="1182" w:type="dxa"/>
          </w:tcPr>
          <w:p w14:paraId="69DD10FE" w14:textId="77777777" w:rsidR="004B533B" w:rsidRDefault="00000000">
            <w:pPr>
              <w:pStyle w:val="TableParagraph"/>
              <w:spacing w:before="59"/>
              <w:ind w:left="17"/>
            </w:pPr>
            <w:r>
              <w:rPr>
                <w:spacing w:val="-2"/>
              </w:rPr>
              <w:t>28-Apr-</w:t>
            </w:r>
            <w:r>
              <w:rPr>
                <w:spacing w:val="-5"/>
              </w:rPr>
              <w:t>21</w:t>
            </w:r>
          </w:p>
        </w:tc>
        <w:tc>
          <w:tcPr>
            <w:tcW w:w="1206" w:type="dxa"/>
          </w:tcPr>
          <w:p w14:paraId="60E1C74C" w14:textId="77777777" w:rsidR="004B533B" w:rsidRDefault="00000000">
            <w:pPr>
              <w:pStyle w:val="TableParagraph"/>
              <w:spacing w:before="59"/>
              <w:ind w:left="16" w:right="5"/>
            </w:pPr>
            <w:r>
              <w:rPr>
                <w:spacing w:val="-2"/>
              </w:rPr>
              <w:t>31-Des-</w:t>
            </w:r>
            <w:r>
              <w:rPr>
                <w:spacing w:val="-5"/>
              </w:rPr>
              <w:t>20</w:t>
            </w:r>
          </w:p>
        </w:tc>
        <w:tc>
          <w:tcPr>
            <w:tcW w:w="1528" w:type="dxa"/>
          </w:tcPr>
          <w:p w14:paraId="50A7A572" w14:textId="77777777" w:rsidR="004B533B" w:rsidRDefault="00000000">
            <w:pPr>
              <w:pStyle w:val="TableParagraph"/>
              <w:spacing w:before="59"/>
              <w:ind w:left="13"/>
            </w:pPr>
            <w:r>
              <w:rPr>
                <w:spacing w:val="-5"/>
              </w:rPr>
              <w:t>118</w:t>
            </w:r>
          </w:p>
        </w:tc>
      </w:tr>
      <w:tr w:rsidR="004B533B" w14:paraId="023AAD2F" w14:textId="77777777">
        <w:trPr>
          <w:trHeight w:val="311"/>
        </w:trPr>
        <w:tc>
          <w:tcPr>
            <w:tcW w:w="878" w:type="dxa"/>
          </w:tcPr>
          <w:p w14:paraId="1A5AA9DB" w14:textId="77777777" w:rsidR="004B533B" w:rsidRDefault="00000000">
            <w:pPr>
              <w:pStyle w:val="TableParagraph"/>
              <w:spacing w:before="53"/>
              <w:ind w:right="93"/>
              <w:jc w:val="right"/>
            </w:pPr>
            <w:r>
              <w:rPr>
                <w:spacing w:val="-4"/>
              </w:rPr>
              <w:t>2021</w:t>
            </w:r>
          </w:p>
        </w:tc>
        <w:tc>
          <w:tcPr>
            <w:tcW w:w="1392" w:type="dxa"/>
            <w:vMerge/>
            <w:tcBorders>
              <w:top w:val="nil"/>
            </w:tcBorders>
          </w:tcPr>
          <w:p w14:paraId="2332FC52" w14:textId="77777777" w:rsidR="004B533B" w:rsidRDefault="004B533B">
            <w:pPr>
              <w:rPr>
                <w:sz w:val="2"/>
                <w:szCs w:val="2"/>
              </w:rPr>
            </w:pPr>
          </w:p>
        </w:tc>
        <w:tc>
          <w:tcPr>
            <w:tcW w:w="1819" w:type="dxa"/>
          </w:tcPr>
          <w:p w14:paraId="76068D62" w14:textId="77777777" w:rsidR="004B533B" w:rsidRDefault="00000000">
            <w:pPr>
              <w:pStyle w:val="TableParagraph"/>
              <w:spacing w:before="53"/>
              <w:ind w:left="12"/>
            </w:pPr>
            <w:r>
              <w:rPr>
                <w:spacing w:val="-10"/>
              </w:rPr>
              <w:t>1</w:t>
            </w:r>
          </w:p>
        </w:tc>
        <w:tc>
          <w:tcPr>
            <w:tcW w:w="2319" w:type="dxa"/>
          </w:tcPr>
          <w:p w14:paraId="746AE042" w14:textId="77777777" w:rsidR="004B533B" w:rsidRDefault="00000000">
            <w:pPr>
              <w:pStyle w:val="TableParagraph"/>
              <w:spacing w:before="53"/>
              <w:ind w:right="93"/>
              <w:jc w:val="right"/>
            </w:pPr>
            <w:r>
              <w:rPr>
                <w:spacing w:val="-2"/>
              </w:rPr>
              <w:t>Rp3,161,105,356,526</w:t>
            </w:r>
          </w:p>
        </w:tc>
        <w:tc>
          <w:tcPr>
            <w:tcW w:w="1248" w:type="dxa"/>
          </w:tcPr>
          <w:p w14:paraId="432A4753" w14:textId="77777777" w:rsidR="004B533B" w:rsidRDefault="00000000">
            <w:pPr>
              <w:pStyle w:val="TableParagraph"/>
              <w:spacing w:before="53"/>
              <w:ind w:left="87" w:right="79"/>
            </w:pPr>
            <w:r>
              <w:rPr>
                <w:spacing w:val="-2"/>
              </w:rPr>
              <w:t>28.782</w:t>
            </w:r>
          </w:p>
        </w:tc>
        <w:tc>
          <w:tcPr>
            <w:tcW w:w="1383" w:type="dxa"/>
          </w:tcPr>
          <w:p w14:paraId="47FF2507" w14:textId="77777777" w:rsidR="004B533B" w:rsidRDefault="00000000">
            <w:pPr>
              <w:pStyle w:val="TableParagraph"/>
              <w:spacing w:before="53"/>
              <w:ind w:left="13" w:right="5"/>
            </w:pPr>
            <w:r>
              <w:rPr>
                <w:spacing w:val="-10"/>
              </w:rPr>
              <w:t>6</w:t>
            </w:r>
          </w:p>
        </w:tc>
        <w:tc>
          <w:tcPr>
            <w:tcW w:w="1182" w:type="dxa"/>
          </w:tcPr>
          <w:p w14:paraId="223C4A46" w14:textId="77777777" w:rsidR="004B533B" w:rsidRDefault="00000000">
            <w:pPr>
              <w:pStyle w:val="TableParagraph"/>
              <w:spacing w:before="53"/>
              <w:ind w:left="17"/>
            </w:pPr>
            <w:r>
              <w:rPr>
                <w:spacing w:val="-2"/>
              </w:rPr>
              <w:t>21-Apr-</w:t>
            </w:r>
            <w:r>
              <w:rPr>
                <w:spacing w:val="-5"/>
              </w:rPr>
              <w:t>22</w:t>
            </w:r>
          </w:p>
        </w:tc>
        <w:tc>
          <w:tcPr>
            <w:tcW w:w="1206" w:type="dxa"/>
          </w:tcPr>
          <w:p w14:paraId="7DFA12E7" w14:textId="77777777" w:rsidR="004B533B" w:rsidRDefault="00000000">
            <w:pPr>
              <w:pStyle w:val="TableParagraph"/>
              <w:spacing w:before="53"/>
              <w:ind w:left="16" w:right="5"/>
            </w:pPr>
            <w:r>
              <w:rPr>
                <w:spacing w:val="-2"/>
              </w:rPr>
              <w:t>31-Des-</w:t>
            </w:r>
            <w:r>
              <w:rPr>
                <w:spacing w:val="-5"/>
              </w:rPr>
              <w:t>21</w:t>
            </w:r>
          </w:p>
        </w:tc>
        <w:tc>
          <w:tcPr>
            <w:tcW w:w="1528" w:type="dxa"/>
          </w:tcPr>
          <w:p w14:paraId="7DB41FF3" w14:textId="77777777" w:rsidR="004B533B" w:rsidRDefault="00000000">
            <w:pPr>
              <w:pStyle w:val="TableParagraph"/>
              <w:spacing w:before="53"/>
              <w:ind w:left="13"/>
            </w:pPr>
            <w:r>
              <w:rPr>
                <w:spacing w:val="-5"/>
              </w:rPr>
              <w:t>111</w:t>
            </w:r>
          </w:p>
        </w:tc>
      </w:tr>
      <w:tr w:rsidR="004B533B" w14:paraId="7F84A9DD" w14:textId="77777777">
        <w:trPr>
          <w:trHeight w:val="316"/>
        </w:trPr>
        <w:tc>
          <w:tcPr>
            <w:tcW w:w="878" w:type="dxa"/>
          </w:tcPr>
          <w:p w14:paraId="201299F3" w14:textId="77777777" w:rsidR="004B533B" w:rsidRDefault="00000000">
            <w:pPr>
              <w:pStyle w:val="TableParagraph"/>
              <w:ind w:right="93"/>
              <w:jc w:val="right"/>
            </w:pPr>
            <w:r>
              <w:rPr>
                <w:spacing w:val="-4"/>
              </w:rPr>
              <w:t>2022</w:t>
            </w:r>
          </w:p>
        </w:tc>
        <w:tc>
          <w:tcPr>
            <w:tcW w:w="1392" w:type="dxa"/>
            <w:vMerge/>
            <w:tcBorders>
              <w:top w:val="nil"/>
            </w:tcBorders>
          </w:tcPr>
          <w:p w14:paraId="04A8C9C3" w14:textId="77777777" w:rsidR="004B533B" w:rsidRDefault="004B533B">
            <w:pPr>
              <w:rPr>
                <w:sz w:val="2"/>
                <w:szCs w:val="2"/>
              </w:rPr>
            </w:pPr>
          </w:p>
        </w:tc>
        <w:tc>
          <w:tcPr>
            <w:tcW w:w="1819" w:type="dxa"/>
          </w:tcPr>
          <w:p w14:paraId="5A50F715" w14:textId="77777777" w:rsidR="004B533B" w:rsidRDefault="00000000">
            <w:pPr>
              <w:pStyle w:val="TableParagraph"/>
              <w:ind w:left="12"/>
            </w:pPr>
            <w:r>
              <w:rPr>
                <w:spacing w:val="-10"/>
              </w:rPr>
              <w:t>1</w:t>
            </w:r>
          </w:p>
        </w:tc>
        <w:tc>
          <w:tcPr>
            <w:tcW w:w="2319" w:type="dxa"/>
          </w:tcPr>
          <w:p w14:paraId="6F23D823" w14:textId="77777777" w:rsidR="004B533B" w:rsidRDefault="00000000">
            <w:pPr>
              <w:pStyle w:val="TableParagraph"/>
              <w:ind w:right="93"/>
              <w:jc w:val="right"/>
            </w:pPr>
            <w:r>
              <w:rPr>
                <w:spacing w:val="-2"/>
              </w:rPr>
              <w:t>Rp3,387,321,004,206</w:t>
            </w:r>
          </w:p>
        </w:tc>
        <w:tc>
          <w:tcPr>
            <w:tcW w:w="1248" w:type="dxa"/>
          </w:tcPr>
          <w:p w14:paraId="4D27AC0D" w14:textId="77777777" w:rsidR="004B533B" w:rsidRDefault="00000000">
            <w:pPr>
              <w:pStyle w:val="TableParagraph"/>
              <w:ind w:left="87" w:right="79"/>
            </w:pPr>
            <w:r>
              <w:rPr>
                <w:spacing w:val="-2"/>
              </w:rPr>
              <w:t>28.851</w:t>
            </w:r>
          </w:p>
        </w:tc>
        <w:tc>
          <w:tcPr>
            <w:tcW w:w="1383" w:type="dxa"/>
          </w:tcPr>
          <w:p w14:paraId="060059F3" w14:textId="77777777" w:rsidR="004B533B" w:rsidRDefault="00000000">
            <w:pPr>
              <w:pStyle w:val="TableParagraph"/>
              <w:ind w:left="13" w:right="5"/>
            </w:pPr>
            <w:r>
              <w:rPr>
                <w:spacing w:val="-10"/>
              </w:rPr>
              <w:t>6</w:t>
            </w:r>
          </w:p>
        </w:tc>
        <w:tc>
          <w:tcPr>
            <w:tcW w:w="1182" w:type="dxa"/>
          </w:tcPr>
          <w:p w14:paraId="56876FFB" w14:textId="77777777" w:rsidR="004B533B" w:rsidRDefault="00000000">
            <w:pPr>
              <w:pStyle w:val="TableParagraph"/>
              <w:ind w:left="17"/>
            </w:pPr>
            <w:r>
              <w:rPr>
                <w:spacing w:val="-2"/>
              </w:rPr>
              <w:t>27-Mar-</w:t>
            </w:r>
            <w:r>
              <w:rPr>
                <w:spacing w:val="-5"/>
              </w:rPr>
              <w:t>23</w:t>
            </w:r>
          </w:p>
        </w:tc>
        <w:tc>
          <w:tcPr>
            <w:tcW w:w="1206" w:type="dxa"/>
          </w:tcPr>
          <w:p w14:paraId="24DFCC92" w14:textId="77777777" w:rsidR="004B533B" w:rsidRDefault="00000000">
            <w:pPr>
              <w:pStyle w:val="TableParagraph"/>
              <w:ind w:left="16" w:right="5"/>
            </w:pPr>
            <w:r>
              <w:rPr>
                <w:spacing w:val="-2"/>
              </w:rPr>
              <w:t>31-Des-</w:t>
            </w:r>
            <w:r>
              <w:rPr>
                <w:spacing w:val="-5"/>
              </w:rPr>
              <w:t>22</w:t>
            </w:r>
          </w:p>
        </w:tc>
        <w:tc>
          <w:tcPr>
            <w:tcW w:w="1528" w:type="dxa"/>
          </w:tcPr>
          <w:p w14:paraId="38B7D575" w14:textId="77777777" w:rsidR="004B533B" w:rsidRDefault="00000000">
            <w:pPr>
              <w:pStyle w:val="TableParagraph"/>
              <w:ind w:left="13" w:right="5"/>
            </w:pPr>
            <w:r>
              <w:rPr>
                <w:spacing w:val="-5"/>
              </w:rPr>
              <w:t>86</w:t>
            </w:r>
          </w:p>
        </w:tc>
      </w:tr>
      <w:tr w:rsidR="004B533B" w14:paraId="2A77E79E" w14:textId="77777777">
        <w:trPr>
          <w:trHeight w:val="316"/>
        </w:trPr>
        <w:tc>
          <w:tcPr>
            <w:tcW w:w="878" w:type="dxa"/>
          </w:tcPr>
          <w:p w14:paraId="1F75849D" w14:textId="77777777" w:rsidR="004B533B" w:rsidRDefault="00000000">
            <w:pPr>
              <w:pStyle w:val="TableParagraph"/>
              <w:ind w:right="93"/>
              <w:jc w:val="right"/>
            </w:pPr>
            <w:r>
              <w:rPr>
                <w:spacing w:val="-4"/>
              </w:rPr>
              <w:t>2023</w:t>
            </w:r>
          </w:p>
        </w:tc>
        <w:tc>
          <w:tcPr>
            <w:tcW w:w="1392" w:type="dxa"/>
            <w:vMerge/>
            <w:tcBorders>
              <w:top w:val="nil"/>
            </w:tcBorders>
          </w:tcPr>
          <w:p w14:paraId="7A6D424A" w14:textId="77777777" w:rsidR="004B533B" w:rsidRDefault="004B533B">
            <w:pPr>
              <w:rPr>
                <w:sz w:val="2"/>
                <w:szCs w:val="2"/>
              </w:rPr>
            </w:pPr>
          </w:p>
        </w:tc>
        <w:tc>
          <w:tcPr>
            <w:tcW w:w="1819" w:type="dxa"/>
          </w:tcPr>
          <w:p w14:paraId="4C95071F" w14:textId="77777777" w:rsidR="004B533B" w:rsidRDefault="00000000">
            <w:pPr>
              <w:pStyle w:val="TableParagraph"/>
              <w:ind w:left="12"/>
            </w:pPr>
            <w:r>
              <w:rPr>
                <w:spacing w:val="-10"/>
              </w:rPr>
              <w:t>1</w:t>
            </w:r>
          </w:p>
        </w:tc>
        <w:tc>
          <w:tcPr>
            <w:tcW w:w="2319" w:type="dxa"/>
          </w:tcPr>
          <w:p w14:paraId="0C3EFC05" w14:textId="77777777" w:rsidR="004B533B" w:rsidRDefault="00000000">
            <w:pPr>
              <w:pStyle w:val="TableParagraph"/>
              <w:ind w:right="93"/>
              <w:jc w:val="right"/>
            </w:pPr>
            <w:r>
              <w:rPr>
                <w:spacing w:val="-2"/>
              </w:rPr>
              <w:t>Rp3,440,333,041,238</w:t>
            </w:r>
          </w:p>
        </w:tc>
        <w:tc>
          <w:tcPr>
            <w:tcW w:w="1248" w:type="dxa"/>
          </w:tcPr>
          <w:p w14:paraId="6756F16E" w14:textId="77777777" w:rsidR="004B533B" w:rsidRDefault="00000000">
            <w:pPr>
              <w:pStyle w:val="TableParagraph"/>
              <w:ind w:left="87" w:right="79"/>
            </w:pPr>
            <w:r>
              <w:rPr>
                <w:spacing w:val="-2"/>
              </w:rPr>
              <w:t>28.867</w:t>
            </w:r>
          </w:p>
        </w:tc>
        <w:tc>
          <w:tcPr>
            <w:tcW w:w="1383" w:type="dxa"/>
          </w:tcPr>
          <w:p w14:paraId="0D78E9D9" w14:textId="77777777" w:rsidR="004B533B" w:rsidRDefault="00000000">
            <w:pPr>
              <w:pStyle w:val="TableParagraph"/>
              <w:ind w:left="13" w:right="5"/>
            </w:pPr>
            <w:r>
              <w:rPr>
                <w:spacing w:val="-10"/>
              </w:rPr>
              <w:t>6</w:t>
            </w:r>
          </w:p>
        </w:tc>
        <w:tc>
          <w:tcPr>
            <w:tcW w:w="1182" w:type="dxa"/>
          </w:tcPr>
          <w:p w14:paraId="72AFD7FC" w14:textId="77777777" w:rsidR="004B533B" w:rsidRDefault="00000000">
            <w:pPr>
              <w:pStyle w:val="TableParagraph"/>
              <w:ind w:left="17"/>
            </w:pPr>
            <w:r>
              <w:rPr>
                <w:spacing w:val="-2"/>
              </w:rPr>
              <w:t>25-Mar-</w:t>
            </w:r>
            <w:r>
              <w:rPr>
                <w:spacing w:val="-5"/>
              </w:rPr>
              <w:t>24</w:t>
            </w:r>
          </w:p>
        </w:tc>
        <w:tc>
          <w:tcPr>
            <w:tcW w:w="1206" w:type="dxa"/>
          </w:tcPr>
          <w:p w14:paraId="5EFDDA8D" w14:textId="77777777" w:rsidR="004B533B" w:rsidRDefault="00000000">
            <w:pPr>
              <w:pStyle w:val="TableParagraph"/>
              <w:ind w:left="16" w:right="5"/>
            </w:pPr>
            <w:r>
              <w:rPr>
                <w:spacing w:val="-2"/>
              </w:rPr>
              <w:t>31-Des-</w:t>
            </w:r>
            <w:r>
              <w:rPr>
                <w:spacing w:val="-5"/>
              </w:rPr>
              <w:t>23</w:t>
            </w:r>
          </w:p>
        </w:tc>
        <w:tc>
          <w:tcPr>
            <w:tcW w:w="1528" w:type="dxa"/>
          </w:tcPr>
          <w:p w14:paraId="4BB644BD" w14:textId="77777777" w:rsidR="004B533B" w:rsidRDefault="00000000">
            <w:pPr>
              <w:pStyle w:val="TableParagraph"/>
              <w:ind w:left="13" w:right="5"/>
            </w:pPr>
            <w:r>
              <w:rPr>
                <w:spacing w:val="-5"/>
              </w:rPr>
              <w:t>85</w:t>
            </w:r>
          </w:p>
        </w:tc>
      </w:tr>
      <w:tr w:rsidR="004B533B" w14:paraId="7E85EA4A" w14:textId="77777777">
        <w:trPr>
          <w:trHeight w:val="316"/>
        </w:trPr>
        <w:tc>
          <w:tcPr>
            <w:tcW w:w="878" w:type="dxa"/>
          </w:tcPr>
          <w:p w14:paraId="54FD73E3" w14:textId="77777777" w:rsidR="004B533B" w:rsidRDefault="00000000">
            <w:pPr>
              <w:pStyle w:val="TableParagraph"/>
              <w:spacing w:before="59"/>
              <w:ind w:right="93"/>
              <w:jc w:val="right"/>
            </w:pPr>
            <w:r>
              <w:rPr>
                <w:spacing w:val="-4"/>
              </w:rPr>
              <w:t>2020</w:t>
            </w:r>
          </w:p>
        </w:tc>
        <w:tc>
          <w:tcPr>
            <w:tcW w:w="1392" w:type="dxa"/>
            <w:vMerge w:val="restart"/>
          </w:tcPr>
          <w:p w14:paraId="1A539CFD" w14:textId="77777777" w:rsidR="004B533B" w:rsidRDefault="004B533B">
            <w:pPr>
              <w:pStyle w:val="TableParagraph"/>
              <w:spacing w:before="0" w:line="240" w:lineRule="auto"/>
              <w:jc w:val="left"/>
              <w:rPr>
                <w:b/>
              </w:rPr>
            </w:pPr>
          </w:p>
          <w:p w14:paraId="14BA615E" w14:textId="77777777" w:rsidR="004B533B" w:rsidRDefault="004B533B">
            <w:pPr>
              <w:pStyle w:val="TableParagraph"/>
              <w:spacing w:before="8" w:line="240" w:lineRule="auto"/>
              <w:jc w:val="left"/>
              <w:rPr>
                <w:b/>
              </w:rPr>
            </w:pPr>
          </w:p>
          <w:p w14:paraId="4D360340" w14:textId="77777777" w:rsidR="004B533B" w:rsidRDefault="00000000">
            <w:pPr>
              <w:pStyle w:val="TableParagraph"/>
              <w:spacing w:before="1" w:line="240" w:lineRule="auto"/>
              <w:ind w:left="456"/>
              <w:jc w:val="left"/>
            </w:pPr>
            <w:r>
              <w:rPr>
                <w:spacing w:val="-4"/>
              </w:rPr>
              <w:t>RISE</w:t>
            </w:r>
          </w:p>
        </w:tc>
        <w:tc>
          <w:tcPr>
            <w:tcW w:w="1819" w:type="dxa"/>
          </w:tcPr>
          <w:p w14:paraId="2C279F9E" w14:textId="77777777" w:rsidR="004B533B" w:rsidRDefault="00000000">
            <w:pPr>
              <w:pStyle w:val="TableParagraph"/>
              <w:spacing w:before="59"/>
              <w:ind w:left="12"/>
            </w:pPr>
            <w:r>
              <w:rPr>
                <w:spacing w:val="-10"/>
              </w:rPr>
              <w:t>1</w:t>
            </w:r>
          </w:p>
        </w:tc>
        <w:tc>
          <w:tcPr>
            <w:tcW w:w="2319" w:type="dxa"/>
          </w:tcPr>
          <w:p w14:paraId="0723436C" w14:textId="77777777" w:rsidR="004B533B" w:rsidRDefault="00000000">
            <w:pPr>
              <w:pStyle w:val="TableParagraph"/>
              <w:spacing w:before="59"/>
              <w:ind w:right="93"/>
              <w:jc w:val="right"/>
            </w:pPr>
            <w:r>
              <w:rPr>
                <w:spacing w:val="-2"/>
              </w:rPr>
              <w:t>Rp2,362,014,962,050</w:t>
            </w:r>
          </w:p>
        </w:tc>
        <w:tc>
          <w:tcPr>
            <w:tcW w:w="1248" w:type="dxa"/>
          </w:tcPr>
          <w:p w14:paraId="6EDE4399" w14:textId="77777777" w:rsidR="004B533B" w:rsidRDefault="00000000">
            <w:pPr>
              <w:pStyle w:val="TableParagraph"/>
              <w:spacing w:before="59"/>
              <w:ind w:left="87" w:right="79"/>
            </w:pPr>
            <w:r>
              <w:rPr>
                <w:spacing w:val="-2"/>
              </w:rPr>
              <w:t>28.491</w:t>
            </w:r>
          </w:p>
        </w:tc>
        <w:tc>
          <w:tcPr>
            <w:tcW w:w="1383" w:type="dxa"/>
          </w:tcPr>
          <w:p w14:paraId="5FD43BB7" w14:textId="77777777" w:rsidR="004B533B" w:rsidRDefault="00000000">
            <w:pPr>
              <w:pStyle w:val="TableParagraph"/>
              <w:spacing w:before="59"/>
              <w:ind w:left="13"/>
            </w:pPr>
            <w:r>
              <w:rPr>
                <w:spacing w:val="-5"/>
              </w:rPr>
              <w:t>11</w:t>
            </w:r>
          </w:p>
        </w:tc>
        <w:tc>
          <w:tcPr>
            <w:tcW w:w="1182" w:type="dxa"/>
          </w:tcPr>
          <w:p w14:paraId="6C03D47D" w14:textId="77777777" w:rsidR="004B533B" w:rsidRDefault="00000000">
            <w:pPr>
              <w:pStyle w:val="TableParagraph"/>
              <w:spacing w:before="59"/>
              <w:ind w:left="17"/>
            </w:pPr>
            <w:r>
              <w:rPr>
                <w:spacing w:val="-2"/>
              </w:rPr>
              <w:t>16-Mar-</w:t>
            </w:r>
            <w:r>
              <w:rPr>
                <w:spacing w:val="-5"/>
              </w:rPr>
              <w:t>21</w:t>
            </w:r>
          </w:p>
        </w:tc>
        <w:tc>
          <w:tcPr>
            <w:tcW w:w="1206" w:type="dxa"/>
          </w:tcPr>
          <w:p w14:paraId="69FBA6A9" w14:textId="77777777" w:rsidR="004B533B" w:rsidRDefault="00000000">
            <w:pPr>
              <w:pStyle w:val="TableParagraph"/>
              <w:spacing w:before="59"/>
              <w:ind w:left="16" w:right="5"/>
            </w:pPr>
            <w:r>
              <w:rPr>
                <w:spacing w:val="-2"/>
              </w:rPr>
              <w:t>31-Des-</w:t>
            </w:r>
            <w:r>
              <w:rPr>
                <w:spacing w:val="-5"/>
              </w:rPr>
              <w:t>20</w:t>
            </w:r>
          </w:p>
        </w:tc>
        <w:tc>
          <w:tcPr>
            <w:tcW w:w="1528" w:type="dxa"/>
          </w:tcPr>
          <w:p w14:paraId="763586EB" w14:textId="77777777" w:rsidR="004B533B" w:rsidRDefault="00000000">
            <w:pPr>
              <w:pStyle w:val="TableParagraph"/>
              <w:spacing w:before="59"/>
              <w:ind w:left="13" w:right="5"/>
            </w:pPr>
            <w:r>
              <w:rPr>
                <w:spacing w:val="-5"/>
              </w:rPr>
              <w:t>75</w:t>
            </w:r>
          </w:p>
        </w:tc>
      </w:tr>
      <w:tr w:rsidR="004B533B" w14:paraId="2EC08E85" w14:textId="77777777">
        <w:trPr>
          <w:trHeight w:val="311"/>
        </w:trPr>
        <w:tc>
          <w:tcPr>
            <w:tcW w:w="878" w:type="dxa"/>
          </w:tcPr>
          <w:p w14:paraId="727A2213" w14:textId="77777777" w:rsidR="004B533B" w:rsidRDefault="00000000">
            <w:pPr>
              <w:pStyle w:val="TableParagraph"/>
              <w:spacing w:before="53"/>
              <w:ind w:right="93"/>
              <w:jc w:val="right"/>
            </w:pPr>
            <w:r>
              <w:rPr>
                <w:spacing w:val="-4"/>
              </w:rPr>
              <w:t>2021</w:t>
            </w:r>
          </w:p>
        </w:tc>
        <w:tc>
          <w:tcPr>
            <w:tcW w:w="1392" w:type="dxa"/>
            <w:vMerge/>
            <w:tcBorders>
              <w:top w:val="nil"/>
            </w:tcBorders>
          </w:tcPr>
          <w:p w14:paraId="527A2338" w14:textId="77777777" w:rsidR="004B533B" w:rsidRDefault="004B533B">
            <w:pPr>
              <w:rPr>
                <w:sz w:val="2"/>
                <w:szCs w:val="2"/>
              </w:rPr>
            </w:pPr>
          </w:p>
        </w:tc>
        <w:tc>
          <w:tcPr>
            <w:tcW w:w="1819" w:type="dxa"/>
          </w:tcPr>
          <w:p w14:paraId="32A5FFF9" w14:textId="77777777" w:rsidR="004B533B" w:rsidRDefault="00000000">
            <w:pPr>
              <w:pStyle w:val="TableParagraph"/>
              <w:spacing w:before="53"/>
              <w:ind w:left="12"/>
            </w:pPr>
            <w:r>
              <w:rPr>
                <w:spacing w:val="-10"/>
              </w:rPr>
              <w:t>1</w:t>
            </w:r>
          </w:p>
        </w:tc>
        <w:tc>
          <w:tcPr>
            <w:tcW w:w="2319" w:type="dxa"/>
          </w:tcPr>
          <w:p w14:paraId="2559CB20" w14:textId="77777777" w:rsidR="004B533B" w:rsidRDefault="00000000">
            <w:pPr>
              <w:pStyle w:val="TableParagraph"/>
              <w:spacing w:before="53"/>
              <w:ind w:right="93"/>
              <w:jc w:val="right"/>
            </w:pPr>
            <w:r>
              <w:rPr>
                <w:spacing w:val="-2"/>
              </w:rPr>
              <w:t>Rp2,646,552,344,998</w:t>
            </w:r>
          </w:p>
        </w:tc>
        <w:tc>
          <w:tcPr>
            <w:tcW w:w="1248" w:type="dxa"/>
          </w:tcPr>
          <w:p w14:paraId="00D25209" w14:textId="77777777" w:rsidR="004B533B" w:rsidRDefault="00000000">
            <w:pPr>
              <w:pStyle w:val="TableParagraph"/>
              <w:spacing w:before="53"/>
              <w:ind w:left="87" w:right="79"/>
            </w:pPr>
            <w:r>
              <w:rPr>
                <w:spacing w:val="-2"/>
              </w:rPr>
              <w:t>28.604</w:t>
            </w:r>
          </w:p>
        </w:tc>
        <w:tc>
          <w:tcPr>
            <w:tcW w:w="1383" w:type="dxa"/>
          </w:tcPr>
          <w:p w14:paraId="1FA1DAB8" w14:textId="77777777" w:rsidR="004B533B" w:rsidRDefault="00000000">
            <w:pPr>
              <w:pStyle w:val="TableParagraph"/>
              <w:spacing w:before="53"/>
              <w:ind w:left="13"/>
            </w:pPr>
            <w:r>
              <w:rPr>
                <w:spacing w:val="-5"/>
              </w:rPr>
              <w:t>11</w:t>
            </w:r>
          </w:p>
        </w:tc>
        <w:tc>
          <w:tcPr>
            <w:tcW w:w="1182" w:type="dxa"/>
          </w:tcPr>
          <w:p w14:paraId="1F508835" w14:textId="77777777" w:rsidR="004B533B" w:rsidRDefault="00000000">
            <w:pPr>
              <w:pStyle w:val="TableParagraph"/>
              <w:spacing w:before="53"/>
              <w:ind w:left="17"/>
            </w:pPr>
            <w:r>
              <w:rPr>
                <w:spacing w:val="-2"/>
              </w:rPr>
              <w:t>14-Apr-</w:t>
            </w:r>
            <w:r>
              <w:rPr>
                <w:spacing w:val="-5"/>
              </w:rPr>
              <w:t>22</w:t>
            </w:r>
          </w:p>
        </w:tc>
        <w:tc>
          <w:tcPr>
            <w:tcW w:w="1206" w:type="dxa"/>
          </w:tcPr>
          <w:p w14:paraId="6F86238B" w14:textId="77777777" w:rsidR="004B533B" w:rsidRDefault="00000000">
            <w:pPr>
              <w:pStyle w:val="TableParagraph"/>
              <w:spacing w:before="53"/>
              <w:ind w:left="16" w:right="5"/>
            </w:pPr>
            <w:r>
              <w:rPr>
                <w:spacing w:val="-2"/>
              </w:rPr>
              <w:t>31-Des-</w:t>
            </w:r>
            <w:r>
              <w:rPr>
                <w:spacing w:val="-5"/>
              </w:rPr>
              <w:t>21</w:t>
            </w:r>
          </w:p>
        </w:tc>
        <w:tc>
          <w:tcPr>
            <w:tcW w:w="1528" w:type="dxa"/>
          </w:tcPr>
          <w:p w14:paraId="080E7C3B" w14:textId="77777777" w:rsidR="004B533B" w:rsidRDefault="00000000">
            <w:pPr>
              <w:pStyle w:val="TableParagraph"/>
              <w:spacing w:before="53"/>
              <w:ind w:left="13"/>
            </w:pPr>
            <w:r>
              <w:rPr>
                <w:spacing w:val="-5"/>
              </w:rPr>
              <w:t>104</w:t>
            </w:r>
          </w:p>
        </w:tc>
      </w:tr>
      <w:tr w:rsidR="004B533B" w14:paraId="5BC16AB7" w14:textId="77777777">
        <w:trPr>
          <w:trHeight w:val="316"/>
        </w:trPr>
        <w:tc>
          <w:tcPr>
            <w:tcW w:w="878" w:type="dxa"/>
          </w:tcPr>
          <w:p w14:paraId="2C2848CD" w14:textId="77777777" w:rsidR="004B533B" w:rsidRDefault="00000000">
            <w:pPr>
              <w:pStyle w:val="TableParagraph"/>
              <w:ind w:right="93"/>
              <w:jc w:val="right"/>
            </w:pPr>
            <w:r>
              <w:rPr>
                <w:spacing w:val="-4"/>
              </w:rPr>
              <w:t>2022</w:t>
            </w:r>
          </w:p>
        </w:tc>
        <w:tc>
          <w:tcPr>
            <w:tcW w:w="1392" w:type="dxa"/>
            <w:vMerge/>
            <w:tcBorders>
              <w:top w:val="nil"/>
            </w:tcBorders>
          </w:tcPr>
          <w:p w14:paraId="207DBB10" w14:textId="77777777" w:rsidR="004B533B" w:rsidRDefault="004B533B">
            <w:pPr>
              <w:rPr>
                <w:sz w:val="2"/>
                <w:szCs w:val="2"/>
              </w:rPr>
            </w:pPr>
          </w:p>
        </w:tc>
        <w:tc>
          <w:tcPr>
            <w:tcW w:w="1819" w:type="dxa"/>
          </w:tcPr>
          <w:p w14:paraId="127E1F72" w14:textId="77777777" w:rsidR="004B533B" w:rsidRDefault="00000000">
            <w:pPr>
              <w:pStyle w:val="TableParagraph"/>
              <w:ind w:left="12"/>
            </w:pPr>
            <w:r>
              <w:rPr>
                <w:spacing w:val="-10"/>
              </w:rPr>
              <w:t>1</w:t>
            </w:r>
          </w:p>
        </w:tc>
        <w:tc>
          <w:tcPr>
            <w:tcW w:w="2319" w:type="dxa"/>
          </w:tcPr>
          <w:p w14:paraId="0B890899" w14:textId="77777777" w:rsidR="004B533B" w:rsidRDefault="00000000">
            <w:pPr>
              <w:pStyle w:val="TableParagraph"/>
              <w:ind w:right="93"/>
              <w:jc w:val="right"/>
            </w:pPr>
            <w:r>
              <w:rPr>
                <w:spacing w:val="-2"/>
              </w:rPr>
              <w:t>Rp2,712,160,950,002</w:t>
            </w:r>
          </w:p>
        </w:tc>
        <w:tc>
          <w:tcPr>
            <w:tcW w:w="1248" w:type="dxa"/>
          </w:tcPr>
          <w:p w14:paraId="231B8131" w14:textId="77777777" w:rsidR="004B533B" w:rsidRDefault="00000000">
            <w:pPr>
              <w:pStyle w:val="TableParagraph"/>
              <w:ind w:left="87" w:right="79"/>
            </w:pPr>
            <w:r>
              <w:rPr>
                <w:spacing w:val="-2"/>
              </w:rPr>
              <w:t>28.629</w:t>
            </w:r>
          </w:p>
        </w:tc>
        <w:tc>
          <w:tcPr>
            <w:tcW w:w="1383" w:type="dxa"/>
          </w:tcPr>
          <w:p w14:paraId="713803B3" w14:textId="77777777" w:rsidR="004B533B" w:rsidRDefault="00000000">
            <w:pPr>
              <w:pStyle w:val="TableParagraph"/>
              <w:ind w:left="13"/>
            </w:pPr>
            <w:r>
              <w:rPr>
                <w:spacing w:val="-5"/>
              </w:rPr>
              <w:t>11</w:t>
            </w:r>
          </w:p>
        </w:tc>
        <w:tc>
          <w:tcPr>
            <w:tcW w:w="1182" w:type="dxa"/>
          </w:tcPr>
          <w:p w14:paraId="0CF2CE23" w14:textId="77777777" w:rsidR="004B533B" w:rsidRDefault="00000000">
            <w:pPr>
              <w:pStyle w:val="TableParagraph"/>
              <w:ind w:left="17"/>
            </w:pPr>
            <w:r>
              <w:rPr>
                <w:spacing w:val="-2"/>
              </w:rPr>
              <w:t>29-Mar-</w:t>
            </w:r>
            <w:r>
              <w:rPr>
                <w:spacing w:val="-5"/>
              </w:rPr>
              <w:t>23</w:t>
            </w:r>
          </w:p>
        </w:tc>
        <w:tc>
          <w:tcPr>
            <w:tcW w:w="1206" w:type="dxa"/>
          </w:tcPr>
          <w:p w14:paraId="59DABB9A" w14:textId="77777777" w:rsidR="004B533B" w:rsidRDefault="00000000">
            <w:pPr>
              <w:pStyle w:val="TableParagraph"/>
              <w:ind w:left="16" w:right="5"/>
            </w:pPr>
            <w:r>
              <w:rPr>
                <w:spacing w:val="-2"/>
              </w:rPr>
              <w:t>31-Des-</w:t>
            </w:r>
            <w:r>
              <w:rPr>
                <w:spacing w:val="-5"/>
              </w:rPr>
              <w:t>22</w:t>
            </w:r>
          </w:p>
        </w:tc>
        <w:tc>
          <w:tcPr>
            <w:tcW w:w="1528" w:type="dxa"/>
          </w:tcPr>
          <w:p w14:paraId="375BE733" w14:textId="77777777" w:rsidR="004B533B" w:rsidRDefault="00000000">
            <w:pPr>
              <w:pStyle w:val="TableParagraph"/>
              <w:ind w:left="13" w:right="5"/>
            </w:pPr>
            <w:r>
              <w:rPr>
                <w:spacing w:val="-5"/>
              </w:rPr>
              <w:t>88</w:t>
            </w:r>
          </w:p>
        </w:tc>
      </w:tr>
      <w:tr w:rsidR="004B533B" w14:paraId="1CB44EB5" w14:textId="77777777">
        <w:trPr>
          <w:trHeight w:val="316"/>
        </w:trPr>
        <w:tc>
          <w:tcPr>
            <w:tcW w:w="878" w:type="dxa"/>
          </w:tcPr>
          <w:p w14:paraId="2627CA7F" w14:textId="77777777" w:rsidR="004B533B" w:rsidRDefault="00000000">
            <w:pPr>
              <w:pStyle w:val="TableParagraph"/>
              <w:ind w:right="93"/>
              <w:jc w:val="right"/>
            </w:pPr>
            <w:r>
              <w:rPr>
                <w:spacing w:val="-4"/>
              </w:rPr>
              <w:t>2023</w:t>
            </w:r>
          </w:p>
        </w:tc>
        <w:tc>
          <w:tcPr>
            <w:tcW w:w="1392" w:type="dxa"/>
            <w:vMerge/>
            <w:tcBorders>
              <w:top w:val="nil"/>
            </w:tcBorders>
          </w:tcPr>
          <w:p w14:paraId="5F901FB5" w14:textId="77777777" w:rsidR="004B533B" w:rsidRDefault="004B533B">
            <w:pPr>
              <w:rPr>
                <w:sz w:val="2"/>
                <w:szCs w:val="2"/>
              </w:rPr>
            </w:pPr>
          </w:p>
        </w:tc>
        <w:tc>
          <w:tcPr>
            <w:tcW w:w="1819" w:type="dxa"/>
          </w:tcPr>
          <w:p w14:paraId="371D5E16" w14:textId="77777777" w:rsidR="004B533B" w:rsidRDefault="00000000">
            <w:pPr>
              <w:pStyle w:val="TableParagraph"/>
              <w:ind w:left="12"/>
            </w:pPr>
            <w:r>
              <w:rPr>
                <w:spacing w:val="-10"/>
              </w:rPr>
              <w:t>1</w:t>
            </w:r>
          </w:p>
        </w:tc>
        <w:tc>
          <w:tcPr>
            <w:tcW w:w="2319" w:type="dxa"/>
          </w:tcPr>
          <w:p w14:paraId="7CAF4B14" w14:textId="77777777" w:rsidR="004B533B" w:rsidRDefault="00000000">
            <w:pPr>
              <w:pStyle w:val="TableParagraph"/>
              <w:ind w:right="93"/>
              <w:jc w:val="right"/>
            </w:pPr>
            <w:r>
              <w:rPr>
                <w:spacing w:val="-2"/>
              </w:rPr>
              <w:t>Rp3,210,704,543,066</w:t>
            </w:r>
          </w:p>
        </w:tc>
        <w:tc>
          <w:tcPr>
            <w:tcW w:w="1248" w:type="dxa"/>
          </w:tcPr>
          <w:p w14:paraId="6BE03D57" w14:textId="77777777" w:rsidR="004B533B" w:rsidRDefault="00000000">
            <w:pPr>
              <w:pStyle w:val="TableParagraph"/>
              <w:ind w:left="87" w:right="79"/>
            </w:pPr>
            <w:r>
              <w:rPr>
                <w:spacing w:val="-2"/>
              </w:rPr>
              <w:t>28.798</w:t>
            </w:r>
          </w:p>
        </w:tc>
        <w:tc>
          <w:tcPr>
            <w:tcW w:w="1383" w:type="dxa"/>
          </w:tcPr>
          <w:p w14:paraId="149E3535" w14:textId="77777777" w:rsidR="004B533B" w:rsidRDefault="00000000">
            <w:pPr>
              <w:pStyle w:val="TableParagraph"/>
              <w:ind w:left="13"/>
            </w:pPr>
            <w:r>
              <w:rPr>
                <w:spacing w:val="-5"/>
              </w:rPr>
              <w:t>11</w:t>
            </w:r>
          </w:p>
        </w:tc>
        <w:tc>
          <w:tcPr>
            <w:tcW w:w="1182" w:type="dxa"/>
          </w:tcPr>
          <w:p w14:paraId="146BFCCF" w14:textId="77777777" w:rsidR="004B533B" w:rsidRDefault="00000000">
            <w:pPr>
              <w:pStyle w:val="TableParagraph"/>
              <w:ind w:left="17"/>
            </w:pPr>
            <w:r>
              <w:rPr>
                <w:spacing w:val="-2"/>
              </w:rPr>
              <w:t>26-Mar-</w:t>
            </w:r>
            <w:r>
              <w:rPr>
                <w:spacing w:val="-5"/>
              </w:rPr>
              <w:t>24</w:t>
            </w:r>
          </w:p>
        </w:tc>
        <w:tc>
          <w:tcPr>
            <w:tcW w:w="1206" w:type="dxa"/>
          </w:tcPr>
          <w:p w14:paraId="0DCE60C7" w14:textId="77777777" w:rsidR="004B533B" w:rsidRDefault="00000000">
            <w:pPr>
              <w:pStyle w:val="TableParagraph"/>
              <w:ind w:left="16" w:right="5"/>
            </w:pPr>
            <w:r>
              <w:rPr>
                <w:spacing w:val="-2"/>
              </w:rPr>
              <w:t>31-Des-</w:t>
            </w:r>
            <w:r>
              <w:rPr>
                <w:spacing w:val="-5"/>
              </w:rPr>
              <w:t>23</w:t>
            </w:r>
          </w:p>
        </w:tc>
        <w:tc>
          <w:tcPr>
            <w:tcW w:w="1528" w:type="dxa"/>
          </w:tcPr>
          <w:p w14:paraId="41636206" w14:textId="77777777" w:rsidR="004B533B" w:rsidRDefault="00000000">
            <w:pPr>
              <w:pStyle w:val="TableParagraph"/>
              <w:ind w:left="13" w:right="5"/>
            </w:pPr>
            <w:r>
              <w:rPr>
                <w:spacing w:val="-5"/>
              </w:rPr>
              <w:t>86</w:t>
            </w:r>
          </w:p>
        </w:tc>
      </w:tr>
      <w:tr w:rsidR="004B533B" w14:paraId="2003AC6A" w14:textId="77777777">
        <w:trPr>
          <w:trHeight w:val="312"/>
        </w:trPr>
        <w:tc>
          <w:tcPr>
            <w:tcW w:w="878" w:type="dxa"/>
          </w:tcPr>
          <w:p w14:paraId="4C3C3704" w14:textId="77777777" w:rsidR="004B533B" w:rsidRDefault="00000000">
            <w:pPr>
              <w:pStyle w:val="TableParagraph"/>
              <w:spacing w:before="54"/>
              <w:ind w:right="93"/>
              <w:jc w:val="right"/>
            </w:pPr>
            <w:r>
              <w:rPr>
                <w:spacing w:val="-4"/>
              </w:rPr>
              <w:t>2020</w:t>
            </w:r>
          </w:p>
        </w:tc>
        <w:tc>
          <w:tcPr>
            <w:tcW w:w="1392" w:type="dxa"/>
            <w:vMerge w:val="restart"/>
          </w:tcPr>
          <w:p w14:paraId="3D17764F" w14:textId="77777777" w:rsidR="004B533B" w:rsidRDefault="004B533B">
            <w:pPr>
              <w:pStyle w:val="TableParagraph"/>
              <w:spacing w:before="0" w:line="240" w:lineRule="auto"/>
              <w:jc w:val="left"/>
              <w:rPr>
                <w:b/>
              </w:rPr>
            </w:pPr>
          </w:p>
          <w:p w14:paraId="48229714" w14:textId="77777777" w:rsidR="004B533B" w:rsidRDefault="004B533B">
            <w:pPr>
              <w:pStyle w:val="TableParagraph"/>
              <w:spacing w:before="4" w:line="240" w:lineRule="auto"/>
              <w:jc w:val="left"/>
              <w:rPr>
                <w:b/>
              </w:rPr>
            </w:pPr>
          </w:p>
          <w:p w14:paraId="720AC70F" w14:textId="77777777" w:rsidR="004B533B" w:rsidRDefault="00000000">
            <w:pPr>
              <w:pStyle w:val="TableParagraph"/>
              <w:spacing w:before="0" w:line="240" w:lineRule="auto"/>
              <w:ind w:left="403"/>
              <w:jc w:val="left"/>
            </w:pPr>
            <w:r>
              <w:rPr>
                <w:spacing w:val="-4"/>
              </w:rPr>
              <w:t>SATU</w:t>
            </w:r>
          </w:p>
        </w:tc>
        <w:tc>
          <w:tcPr>
            <w:tcW w:w="1819" w:type="dxa"/>
          </w:tcPr>
          <w:p w14:paraId="228380C3" w14:textId="77777777" w:rsidR="004B533B" w:rsidRDefault="00000000">
            <w:pPr>
              <w:pStyle w:val="TableParagraph"/>
              <w:spacing w:before="54"/>
              <w:ind w:left="12"/>
            </w:pPr>
            <w:r>
              <w:rPr>
                <w:spacing w:val="-10"/>
              </w:rPr>
              <w:t>1</w:t>
            </w:r>
          </w:p>
        </w:tc>
        <w:tc>
          <w:tcPr>
            <w:tcW w:w="2319" w:type="dxa"/>
          </w:tcPr>
          <w:p w14:paraId="29EF8B7D" w14:textId="77777777" w:rsidR="004B533B" w:rsidRDefault="00000000">
            <w:pPr>
              <w:pStyle w:val="TableParagraph"/>
              <w:spacing w:before="54"/>
              <w:ind w:right="97"/>
              <w:jc w:val="right"/>
            </w:pPr>
            <w:r>
              <w:rPr>
                <w:spacing w:val="-2"/>
              </w:rPr>
              <w:t>Rp260,603,289,007</w:t>
            </w:r>
          </w:p>
        </w:tc>
        <w:tc>
          <w:tcPr>
            <w:tcW w:w="1248" w:type="dxa"/>
          </w:tcPr>
          <w:p w14:paraId="65C6FB4C" w14:textId="77777777" w:rsidR="004B533B" w:rsidRDefault="00000000">
            <w:pPr>
              <w:pStyle w:val="TableParagraph"/>
              <w:spacing w:before="54"/>
              <w:ind w:left="87" w:right="79"/>
            </w:pPr>
            <w:r>
              <w:rPr>
                <w:spacing w:val="-2"/>
              </w:rPr>
              <w:t>26.286</w:t>
            </w:r>
          </w:p>
        </w:tc>
        <w:tc>
          <w:tcPr>
            <w:tcW w:w="1383" w:type="dxa"/>
          </w:tcPr>
          <w:p w14:paraId="1DA377FD" w14:textId="77777777" w:rsidR="004B533B" w:rsidRDefault="00000000">
            <w:pPr>
              <w:pStyle w:val="TableParagraph"/>
              <w:spacing w:before="54"/>
              <w:ind w:left="13" w:right="5"/>
            </w:pPr>
            <w:r>
              <w:rPr>
                <w:spacing w:val="-10"/>
              </w:rPr>
              <w:t>6</w:t>
            </w:r>
          </w:p>
        </w:tc>
        <w:tc>
          <w:tcPr>
            <w:tcW w:w="1182" w:type="dxa"/>
          </w:tcPr>
          <w:p w14:paraId="233EF589" w14:textId="77777777" w:rsidR="004B533B" w:rsidRDefault="00000000">
            <w:pPr>
              <w:pStyle w:val="TableParagraph"/>
              <w:spacing w:before="54"/>
              <w:ind w:left="17"/>
            </w:pPr>
            <w:r>
              <w:rPr>
                <w:spacing w:val="-2"/>
              </w:rPr>
              <w:t>03-Mar-</w:t>
            </w:r>
            <w:r>
              <w:rPr>
                <w:spacing w:val="-5"/>
              </w:rPr>
              <w:t>21</w:t>
            </w:r>
          </w:p>
        </w:tc>
        <w:tc>
          <w:tcPr>
            <w:tcW w:w="1206" w:type="dxa"/>
          </w:tcPr>
          <w:p w14:paraId="415E4D54" w14:textId="77777777" w:rsidR="004B533B" w:rsidRDefault="00000000">
            <w:pPr>
              <w:pStyle w:val="TableParagraph"/>
              <w:spacing w:before="54"/>
              <w:ind w:left="16" w:right="5"/>
            </w:pPr>
            <w:r>
              <w:rPr>
                <w:spacing w:val="-2"/>
              </w:rPr>
              <w:t>31-Des-</w:t>
            </w:r>
            <w:r>
              <w:rPr>
                <w:spacing w:val="-5"/>
              </w:rPr>
              <w:t>20</w:t>
            </w:r>
          </w:p>
        </w:tc>
        <w:tc>
          <w:tcPr>
            <w:tcW w:w="1528" w:type="dxa"/>
          </w:tcPr>
          <w:p w14:paraId="59C97112" w14:textId="77777777" w:rsidR="004B533B" w:rsidRDefault="00000000">
            <w:pPr>
              <w:pStyle w:val="TableParagraph"/>
              <w:spacing w:before="54"/>
              <w:ind w:left="13" w:right="5"/>
            </w:pPr>
            <w:r>
              <w:rPr>
                <w:spacing w:val="-5"/>
              </w:rPr>
              <w:t>62</w:t>
            </w:r>
          </w:p>
        </w:tc>
      </w:tr>
      <w:tr w:rsidR="004B533B" w14:paraId="2920DC77" w14:textId="77777777">
        <w:trPr>
          <w:trHeight w:val="316"/>
        </w:trPr>
        <w:tc>
          <w:tcPr>
            <w:tcW w:w="878" w:type="dxa"/>
          </w:tcPr>
          <w:p w14:paraId="47FA0F10" w14:textId="77777777" w:rsidR="004B533B" w:rsidRDefault="00000000">
            <w:pPr>
              <w:pStyle w:val="TableParagraph"/>
              <w:ind w:right="93"/>
              <w:jc w:val="right"/>
            </w:pPr>
            <w:r>
              <w:rPr>
                <w:spacing w:val="-4"/>
              </w:rPr>
              <w:t>2021</w:t>
            </w:r>
          </w:p>
        </w:tc>
        <w:tc>
          <w:tcPr>
            <w:tcW w:w="1392" w:type="dxa"/>
            <w:vMerge/>
            <w:tcBorders>
              <w:top w:val="nil"/>
            </w:tcBorders>
          </w:tcPr>
          <w:p w14:paraId="5F20A743" w14:textId="77777777" w:rsidR="004B533B" w:rsidRDefault="004B533B">
            <w:pPr>
              <w:rPr>
                <w:sz w:val="2"/>
                <w:szCs w:val="2"/>
              </w:rPr>
            </w:pPr>
          </w:p>
        </w:tc>
        <w:tc>
          <w:tcPr>
            <w:tcW w:w="1819" w:type="dxa"/>
          </w:tcPr>
          <w:p w14:paraId="02BD9600" w14:textId="77777777" w:rsidR="004B533B" w:rsidRDefault="00000000">
            <w:pPr>
              <w:pStyle w:val="TableParagraph"/>
              <w:ind w:left="12"/>
            </w:pPr>
            <w:r>
              <w:rPr>
                <w:spacing w:val="-10"/>
              </w:rPr>
              <w:t>1</w:t>
            </w:r>
          </w:p>
        </w:tc>
        <w:tc>
          <w:tcPr>
            <w:tcW w:w="2319" w:type="dxa"/>
          </w:tcPr>
          <w:p w14:paraId="3E303D9D" w14:textId="77777777" w:rsidR="004B533B" w:rsidRDefault="00000000">
            <w:pPr>
              <w:pStyle w:val="TableParagraph"/>
              <w:ind w:right="97"/>
              <w:jc w:val="right"/>
            </w:pPr>
            <w:r>
              <w:rPr>
                <w:spacing w:val="-2"/>
              </w:rPr>
              <w:t>Rp259,460,426,771</w:t>
            </w:r>
          </w:p>
        </w:tc>
        <w:tc>
          <w:tcPr>
            <w:tcW w:w="1248" w:type="dxa"/>
          </w:tcPr>
          <w:p w14:paraId="5BB8920B" w14:textId="77777777" w:rsidR="004B533B" w:rsidRDefault="00000000">
            <w:pPr>
              <w:pStyle w:val="TableParagraph"/>
              <w:ind w:left="87" w:right="79"/>
            </w:pPr>
            <w:r>
              <w:rPr>
                <w:spacing w:val="-2"/>
              </w:rPr>
              <w:t>26.282</w:t>
            </w:r>
          </w:p>
        </w:tc>
        <w:tc>
          <w:tcPr>
            <w:tcW w:w="1383" w:type="dxa"/>
          </w:tcPr>
          <w:p w14:paraId="52C790F4" w14:textId="77777777" w:rsidR="004B533B" w:rsidRDefault="00000000">
            <w:pPr>
              <w:pStyle w:val="TableParagraph"/>
              <w:ind w:left="13" w:right="5"/>
            </w:pPr>
            <w:r>
              <w:rPr>
                <w:spacing w:val="-10"/>
              </w:rPr>
              <w:t>6</w:t>
            </w:r>
          </w:p>
        </w:tc>
        <w:tc>
          <w:tcPr>
            <w:tcW w:w="1182" w:type="dxa"/>
          </w:tcPr>
          <w:p w14:paraId="4D10BC21" w14:textId="77777777" w:rsidR="004B533B" w:rsidRDefault="00000000">
            <w:pPr>
              <w:pStyle w:val="TableParagraph"/>
              <w:ind w:left="17"/>
            </w:pPr>
            <w:r>
              <w:rPr>
                <w:spacing w:val="-2"/>
              </w:rPr>
              <w:t>31-Mar-</w:t>
            </w:r>
            <w:r>
              <w:rPr>
                <w:spacing w:val="-5"/>
              </w:rPr>
              <w:t>22</w:t>
            </w:r>
          </w:p>
        </w:tc>
        <w:tc>
          <w:tcPr>
            <w:tcW w:w="1206" w:type="dxa"/>
          </w:tcPr>
          <w:p w14:paraId="160E0F83" w14:textId="77777777" w:rsidR="004B533B" w:rsidRDefault="00000000">
            <w:pPr>
              <w:pStyle w:val="TableParagraph"/>
              <w:ind w:left="16" w:right="5"/>
            </w:pPr>
            <w:r>
              <w:rPr>
                <w:spacing w:val="-2"/>
              </w:rPr>
              <w:t>31-Des-</w:t>
            </w:r>
            <w:r>
              <w:rPr>
                <w:spacing w:val="-5"/>
              </w:rPr>
              <w:t>21</w:t>
            </w:r>
          </w:p>
        </w:tc>
        <w:tc>
          <w:tcPr>
            <w:tcW w:w="1528" w:type="dxa"/>
          </w:tcPr>
          <w:p w14:paraId="3475E00B" w14:textId="77777777" w:rsidR="004B533B" w:rsidRDefault="00000000">
            <w:pPr>
              <w:pStyle w:val="TableParagraph"/>
              <w:ind w:left="13" w:right="5"/>
            </w:pPr>
            <w:r>
              <w:rPr>
                <w:spacing w:val="-5"/>
              </w:rPr>
              <w:t>90</w:t>
            </w:r>
          </w:p>
        </w:tc>
      </w:tr>
      <w:tr w:rsidR="004B533B" w14:paraId="6CA09668" w14:textId="77777777">
        <w:trPr>
          <w:trHeight w:val="316"/>
        </w:trPr>
        <w:tc>
          <w:tcPr>
            <w:tcW w:w="878" w:type="dxa"/>
          </w:tcPr>
          <w:p w14:paraId="6CB68C3B" w14:textId="77777777" w:rsidR="004B533B" w:rsidRDefault="00000000">
            <w:pPr>
              <w:pStyle w:val="TableParagraph"/>
              <w:ind w:right="93"/>
              <w:jc w:val="right"/>
            </w:pPr>
            <w:r>
              <w:rPr>
                <w:spacing w:val="-4"/>
              </w:rPr>
              <w:t>2022</w:t>
            </w:r>
          </w:p>
        </w:tc>
        <w:tc>
          <w:tcPr>
            <w:tcW w:w="1392" w:type="dxa"/>
            <w:vMerge/>
            <w:tcBorders>
              <w:top w:val="nil"/>
            </w:tcBorders>
          </w:tcPr>
          <w:p w14:paraId="322EACD2" w14:textId="77777777" w:rsidR="004B533B" w:rsidRDefault="004B533B">
            <w:pPr>
              <w:rPr>
                <w:sz w:val="2"/>
                <w:szCs w:val="2"/>
              </w:rPr>
            </w:pPr>
          </w:p>
        </w:tc>
        <w:tc>
          <w:tcPr>
            <w:tcW w:w="1819" w:type="dxa"/>
          </w:tcPr>
          <w:p w14:paraId="43A8B1A8" w14:textId="77777777" w:rsidR="004B533B" w:rsidRDefault="00000000">
            <w:pPr>
              <w:pStyle w:val="TableParagraph"/>
              <w:ind w:left="12"/>
            </w:pPr>
            <w:r>
              <w:rPr>
                <w:spacing w:val="-10"/>
              </w:rPr>
              <w:t>1</w:t>
            </w:r>
          </w:p>
        </w:tc>
        <w:tc>
          <w:tcPr>
            <w:tcW w:w="2319" w:type="dxa"/>
          </w:tcPr>
          <w:p w14:paraId="39B44ACE" w14:textId="77777777" w:rsidR="004B533B" w:rsidRDefault="00000000">
            <w:pPr>
              <w:pStyle w:val="TableParagraph"/>
              <w:ind w:right="97"/>
              <w:jc w:val="right"/>
            </w:pPr>
            <w:r>
              <w:rPr>
                <w:spacing w:val="-2"/>
              </w:rPr>
              <w:t>Rp237,976,127,863</w:t>
            </w:r>
          </w:p>
        </w:tc>
        <w:tc>
          <w:tcPr>
            <w:tcW w:w="1248" w:type="dxa"/>
          </w:tcPr>
          <w:p w14:paraId="54A69355" w14:textId="77777777" w:rsidR="004B533B" w:rsidRDefault="00000000">
            <w:pPr>
              <w:pStyle w:val="TableParagraph"/>
              <w:ind w:left="87" w:right="79"/>
            </w:pPr>
            <w:r>
              <w:rPr>
                <w:spacing w:val="-2"/>
              </w:rPr>
              <w:t>26.195</w:t>
            </w:r>
          </w:p>
        </w:tc>
        <w:tc>
          <w:tcPr>
            <w:tcW w:w="1383" w:type="dxa"/>
          </w:tcPr>
          <w:p w14:paraId="156EFD32" w14:textId="77777777" w:rsidR="004B533B" w:rsidRDefault="00000000">
            <w:pPr>
              <w:pStyle w:val="TableParagraph"/>
              <w:ind w:left="13" w:right="5"/>
            </w:pPr>
            <w:r>
              <w:rPr>
                <w:spacing w:val="-10"/>
              </w:rPr>
              <w:t>6</w:t>
            </w:r>
          </w:p>
        </w:tc>
        <w:tc>
          <w:tcPr>
            <w:tcW w:w="1182" w:type="dxa"/>
          </w:tcPr>
          <w:p w14:paraId="5DF42E6B" w14:textId="77777777" w:rsidR="004B533B" w:rsidRDefault="00000000">
            <w:pPr>
              <w:pStyle w:val="TableParagraph"/>
              <w:ind w:left="17"/>
            </w:pPr>
            <w:r>
              <w:rPr>
                <w:spacing w:val="-2"/>
              </w:rPr>
              <w:t>12-Apr-</w:t>
            </w:r>
            <w:r>
              <w:rPr>
                <w:spacing w:val="-5"/>
              </w:rPr>
              <w:t>23</w:t>
            </w:r>
          </w:p>
        </w:tc>
        <w:tc>
          <w:tcPr>
            <w:tcW w:w="1206" w:type="dxa"/>
          </w:tcPr>
          <w:p w14:paraId="7BA5B51B" w14:textId="77777777" w:rsidR="004B533B" w:rsidRDefault="00000000">
            <w:pPr>
              <w:pStyle w:val="TableParagraph"/>
              <w:ind w:left="16" w:right="5"/>
            </w:pPr>
            <w:r>
              <w:rPr>
                <w:spacing w:val="-2"/>
              </w:rPr>
              <w:t>31-Des-</w:t>
            </w:r>
            <w:r>
              <w:rPr>
                <w:spacing w:val="-5"/>
              </w:rPr>
              <w:t>22</w:t>
            </w:r>
          </w:p>
        </w:tc>
        <w:tc>
          <w:tcPr>
            <w:tcW w:w="1528" w:type="dxa"/>
          </w:tcPr>
          <w:p w14:paraId="1F21BEC7" w14:textId="77777777" w:rsidR="004B533B" w:rsidRDefault="00000000">
            <w:pPr>
              <w:pStyle w:val="TableParagraph"/>
              <w:ind w:left="13"/>
            </w:pPr>
            <w:r>
              <w:rPr>
                <w:spacing w:val="-5"/>
              </w:rPr>
              <w:t>102</w:t>
            </w:r>
          </w:p>
        </w:tc>
      </w:tr>
      <w:tr w:rsidR="004B533B" w14:paraId="007CE326" w14:textId="77777777">
        <w:trPr>
          <w:trHeight w:val="311"/>
        </w:trPr>
        <w:tc>
          <w:tcPr>
            <w:tcW w:w="878" w:type="dxa"/>
          </w:tcPr>
          <w:p w14:paraId="67B703DF" w14:textId="77777777" w:rsidR="004B533B" w:rsidRDefault="00000000">
            <w:pPr>
              <w:pStyle w:val="TableParagraph"/>
              <w:spacing w:before="53"/>
              <w:ind w:right="93"/>
              <w:jc w:val="right"/>
            </w:pPr>
            <w:r>
              <w:rPr>
                <w:spacing w:val="-4"/>
              </w:rPr>
              <w:t>2023</w:t>
            </w:r>
          </w:p>
        </w:tc>
        <w:tc>
          <w:tcPr>
            <w:tcW w:w="1392" w:type="dxa"/>
            <w:vMerge/>
            <w:tcBorders>
              <w:top w:val="nil"/>
            </w:tcBorders>
          </w:tcPr>
          <w:p w14:paraId="731C7805" w14:textId="77777777" w:rsidR="004B533B" w:rsidRDefault="004B533B">
            <w:pPr>
              <w:rPr>
                <w:sz w:val="2"/>
                <w:szCs w:val="2"/>
              </w:rPr>
            </w:pPr>
          </w:p>
        </w:tc>
        <w:tc>
          <w:tcPr>
            <w:tcW w:w="1819" w:type="dxa"/>
          </w:tcPr>
          <w:p w14:paraId="26355B3E" w14:textId="77777777" w:rsidR="004B533B" w:rsidRDefault="00000000">
            <w:pPr>
              <w:pStyle w:val="TableParagraph"/>
              <w:spacing w:before="53"/>
              <w:ind w:left="12"/>
            </w:pPr>
            <w:r>
              <w:rPr>
                <w:spacing w:val="-10"/>
              </w:rPr>
              <w:t>1</w:t>
            </w:r>
          </w:p>
        </w:tc>
        <w:tc>
          <w:tcPr>
            <w:tcW w:w="2319" w:type="dxa"/>
          </w:tcPr>
          <w:p w14:paraId="67FA2413" w14:textId="77777777" w:rsidR="004B533B" w:rsidRDefault="00000000">
            <w:pPr>
              <w:pStyle w:val="TableParagraph"/>
              <w:spacing w:before="53"/>
              <w:ind w:right="97"/>
              <w:jc w:val="right"/>
            </w:pPr>
            <w:r>
              <w:rPr>
                <w:spacing w:val="-2"/>
              </w:rPr>
              <w:t>Rp230,354,151,220</w:t>
            </w:r>
          </w:p>
        </w:tc>
        <w:tc>
          <w:tcPr>
            <w:tcW w:w="1248" w:type="dxa"/>
          </w:tcPr>
          <w:p w14:paraId="0246E2D8" w14:textId="77777777" w:rsidR="004B533B" w:rsidRDefault="00000000">
            <w:pPr>
              <w:pStyle w:val="TableParagraph"/>
              <w:spacing w:before="53"/>
              <w:ind w:left="87" w:right="79"/>
            </w:pPr>
            <w:r>
              <w:rPr>
                <w:spacing w:val="-2"/>
              </w:rPr>
              <w:t>26.163</w:t>
            </w:r>
          </w:p>
        </w:tc>
        <w:tc>
          <w:tcPr>
            <w:tcW w:w="1383" w:type="dxa"/>
          </w:tcPr>
          <w:p w14:paraId="74792832" w14:textId="77777777" w:rsidR="004B533B" w:rsidRDefault="00000000">
            <w:pPr>
              <w:pStyle w:val="TableParagraph"/>
              <w:spacing w:before="53"/>
              <w:ind w:left="13" w:right="5"/>
            </w:pPr>
            <w:r>
              <w:rPr>
                <w:spacing w:val="-10"/>
              </w:rPr>
              <w:t>3</w:t>
            </w:r>
          </w:p>
        </w:tc>
        <w:tc>
          <w:tcPr>
            <w:tcW w:w="1182" w:type="dxa"/>
          </w:tcPr>
          <w:p w14:paraId="6707FB0D" w14:textId="77777777" w:rsidR="004B533B" w:rsidRDefault="00000000">
            <w:pPr>
              <w:pStyle w:val="TableParagraph"/>
              <w:spacing w:before="53"/>
              <w:ind w:left="17"/>
            </w:pPr>
            <w:r>
              <w:rPr>
                <w:spacing w:val="-2"/>
              </w:rPr>
              <w:t>28-Mar-</w:t>
            </w:r>
            <w:r>
              <w:rPr>
                <w:spacing w:val="-5"/>
              </w:rPr>
              <w:t>24</w:t>
            </w:r>
          </w:p>
        </w:tc>
        <w:tc>
          <w:tcPr>
            <w:tcW w:w="1206" w:type="dxa"/>
          </w:tcPr>
          <w:p w14:paraId="3837206D" w14:textId="77777777" w:rsidR="004B533B" w:rsidRDefault="00000000">
            <w:pPr>
              <w:pStyle w:val="TableParagraph"/>
              <w:spacing w:before="53"/>
              <w:ind w:left="16" w:right="5"/>
            </w:pPr>
            <w:r>
              <w:rPr>
                <w:spacing w:val="-2"/>
              </w:rPr>
              <w:t>31-Des-</w:t>
            </w:r>
            <w:r>
              <w:rPr>
                <w:spacing w:val="-5"/>
              </w:rPr>
              <w:t>23</w:t>
            </w:r>
          </w:p>
        </w:tc>
        <w:tc>
          <w:tcPr>
            <w:tcW w:w="1528" w:type="dxa"/>
          </w:tcPr>
          <w:p w14:paraId="35E3D55B" w14:textId="77777777" w:rsidR="004B533B" w:rsidRDefault="00000000">
            <w:pPr>
              <w:pStyle w:val="TableParagraph"/>
              <w:spacing w:before="53"/>
              <w:ind w:left="13" w:right="5"/>
            </w:pPr>
            <w:r>
              <w:rPr>
                <w:spacing w:val="-5"/>
              </w:rPr>
              <w:t>88</w:t>
            </w:r>
          </w:p>
        </w:tc>
      </w:tr>
      <w:tr w:rsidR="004B533B" w14:paraId="6D92D9EA" w14:textId="77777777">
        <w:trPr>
          <w:trHeight w:val="316"/>
        </w:trPr>
        <w:tc>
          <w:tcPr>
            <w:tcW w:w="878" w:type="dxa"/>
          </w:tcPr>
          <w:p w14:paraId="5222C92C" w14:textId="77777777" w:rsidR="004B533B" w:rsidRDefault="00000000">
            <w:pPr>
              <w:pStyle w:val="TableParagraph"/>
              <w:spacing w:before="59"/>
              <w:ind w:right="93"/>
              <w:jc w:val="right"/>
            </w:pPr>
            <w:r>
              <w:rPr>
                <w:spacing w:val="-4"/>
              </w:rPr>
              <w:t>2020</w:t>
            </w:r>
          </w:p>
        </w:tc>
        <w:tc>
          <w:tcPr>
            <w:tcW w:w="1392" w:type="dxa"/>
            <w:vMerge w:val="restart"/>
          </w:tcPr>
          <w:p w14:paraId="1B8C88CF" w14:textId="77777777" w:rsidR="004B533B" w:rsidRDefault="004B533B">
            <w:pPr>
              <w:pStyle w:val="TableParagraph"/>
              <w:spacing w:before="98" w:line="240" w:lineRule="auto"/>
              <w:jc w:val="left"/>
              <w:rPr>
                <w:b/>
              </w:rPr>
            </w:pPr>
          </w:p>
          <w:p w14:paraId="79693ABF" w14:textId="77777777" w:rsidR="004B533B" w:rsidRDefault="00000000">
            <w:pPr>
              <w:pStyle w:val="TableParagraph"/>
              <w:spacing w:before="0" w:line="240" w:lineRule="auto"/>
              <w:ind w:left="355"/>
              <w:jc w:val="left"/>
            </w:pPr>
            <w:r>
              <w:rPr>
                <w:spacing w:val="-4"/>
              </w:rPr>
              <w:t>SMDM</w:t>
            </w:r>
          </w:p>
        </w:tc>
        <w:tc>
          <w:tcPr>
            <w:tcW w:w="1819" w:type="dxa"/>
          </w:tcPr>
          <w:p w14:paraId="54FFB183" w14:textId="77777777" w:rsidR="004B533B" w:rsidRDefault="00000000">
            <w:pPr>
              <w:pStyle w:val="TableParagraph"/>
              <w:spacing w:before="59"/>
              <w:ind w:left="12"/>
            </w:pPr>
            <w:r>
              <w:rPr>
                <w:spacing w:val="-10"/>
              </w:rPr>
              <w:t>1</w:t>
            </w:r>
          </w:p>
        </w:tc>
        <w:tc>
          <w:tcPr>
            <w:tcW w:w="2319" w:type="dxa"/>
          </w:tcPr>
          <w:p w14:paraId="7049DFCE" w14:textId="77777777" w:rsidR="004B533B" w:rsidRDefault="00000000">
            <w:pPr>
              <w:pStyle w:val="TableParagraph"/>
              <w:spacing w:before="59"/>
              <w:ind w:right="93"/>
              <w:jc w:val="right"/>
            </w:pPr>
            <w:r>
              <w:rPr>
                <w:spacing w:val="-2"/>
              </w:rPr>
              <w:t>Rp3,201,910,904,021</w:t>
            </w:r>
          </w:p>
        </w:tc>
        <w:tc>
          <w:tcPr>
            <w:tcW w:w="1248" w:type="dxa"/>
          </w:tcPr>
          <w:p w14:paraId="5D1BCD48" w14:textId="77777777" w:rsidR="004B533B" w:rsidRDefault="00000000">
            <w:pPr>
              <w:pStyle w:val="TableParagraph"/>
              <w:spacing w:before="59"/>
              <w:ind w:left="87" w:right="79"/>
            </w:pPr>
            <w:r>
              <w:rPr>
                <w:spacing w:val="-2"/>
              </w:rPr>
              <w:t>28.795</w:t>
            </w:r>
          </w:p>
        </w:tc>
        <w:tc>
          <w:tcPr>
            <w:tcW w:w="1383" w:type="dxa"/>
          </w:tcPr>
          <w:p w14:paraId="0E9F2F48" w14:textId="77777777" w:rsidR="004B533B" w:rsidRDefault="00000000">
            <w:pPr>
              <w:pStyle w:val="TableParagraph"/>
              <w:spacing w:before="59"/>
              <w:ind w:left="13"/>
            </w:pPr>
            <w:r>
              <w:rPr>
                <w:spacing w:val="-5"/>
              </w:rPr>
              <w:t>12</w:t>
            </w:r>
          </w:p>
        </w:tc>
        <w:tc>
          <w:tcPr>
            <w:tcW w:w="1182" w:type="dxa"/>
          </w:tcPr>
          <w:p w14:paraId="0BE594C2" w14:textId="77777777" w:rsidR="004B533B" w:rsidRDefault="00000000">
            <w:pPr>
              <w:pStyle w:val="TableParagraph"/>
              <w:spacing w:before="59"/>
              <w:ind w:left="17"/>
            </w:pPr>
            <w:r>
              <w:rPr>
                <w:spacing w:val="-2"/>
              </w:rPr>
              <w:t>08-Mar-</w:t>
            </w:r>
            <w:r>
              <w:rPr>
                <w:spacing w:val="-5"/>
              </w:rPr>
              <w:t>21</w:t>
            </w:r>
          </w:p>
        </w:tc>
        <w:tc>
          <w:tcPr>
            <w:tcW w:w="1206" w:type="dxa"/>
          </w:tcPr>
          <w:p w14:paraId="0188816A" w14:textId="77777777" w:rsidR="004B533B" w:rsidRDefault="00000000">
            <w:pPr>
              <w:pStyle w:val="TableParagraph"/>
              <w:spacing w:before="59"/>
              <w:ind w:left="16" w:right="5"/>
            </w:pPr>
            <w:r>
              <w:rPr>
                <w:spacing w:val="-2"/>
              </w:rPr>
              <w:t>31-Des-</w:t>
            </w:r>
            <w:r>
              <w:rPr>
                <w:spacing w:val="-5"/>
              </w:rPr>
              <w:t>20</w:t>
            </w:r>
          </w:p>
        </w:tc>
        <w:tc>
          <w:tcPr>
            <w:tcW w:w="1528" w:type="dxa"/>
          </w:tcPr>
          <w:p w14:paraId="6CD9760E" w14:textId="77777777" w:rsidR="004B533B" w:rsidRDefault="00000000">
            <w:pPr>
              <w:pStyle w:val="TableParagraph"/>
              <w:spacing w:before="59"/>
              <w:ind w:left="13" w:right="5"/>
            </w:pPr>
            <w:r>
              <w:rPr>
                <w:spacing w:val="-5"/>
              </w:rPr>
              <w:t>67</w:t>
            </w:r>
          </w:p>
        </w:tc>
      </w:tr>
      <w:tr w:rsidR="004B533B" w14:paraId="5DA90E01" w14:textId="77777777">
        <w:trPr>
          <w:trHeight w:val="316"/>
        </w:trPr>
        <w:tc>
          <w:tcPr>
            <w:tcW w:w="878" w:type="dxa"/>
          </w:tcPr>
          <w:p w14:paraId="35BEE1DE" w14:textId="77777777" w:rsidR="004B533B" w:rsidRDefault="00000000">
            <w:pPr>
              <w:pStyle w:val="TableParagraph"/>
              <w:ind w:right="93"/>
              <w:jc w:val="right"/>
            </w:pPr>
            <w:r>
              <w:rPr>
                <w:spacing w:val="-4"/>
              </w:rPr>
              <w:t>2021</w:t>
            </w:r>
          </w:p>
        </w:tc>
        <w:tc>
          <w:tcPr>
            <w:tcW w:w="1392" w:type="dxa"/>
            <w:vMerge/>
            <w:tcBorders>
              <w:top w:val="nil"/>
            </w:tcBorders>
          </w:tcPr>
          <w:p w14:paraId="76EBBEDD" w14:textId="77777777" w:rsidR="004B533B" w:rsidRDefault="004B533B">
            <w:pPr>
              <w:rPr>
                <w:sz w:val="2"/>
                <w:szCs w:val="2"/>
              </w:rPr>
            </w:pPr>
          </w:p>
        </w:tc>
        <w:tc>
          <w:tcPr>
            <w:tcW w:w="1819" w:type="dxa"/>
          </w:tcPr>
          <w:p w14:paraId="4D060D7C" w14:textId="77777777" w:rsidR="004B533B" w:rsidRDefault="00000000">
            <w:pPr>
              <w:pStyle w:val="TableParagraph"/>
              <w:ind w:left="12"/>
            </w:pPr>
            <w:r>
              <w:rPr>
                <w:spacing w:val="-10"/>
              </w:rPr>
              <w:t>1</w:t>
            </w:r>
          </w:p>
        </w:tc>
        <w:tc>
          <w:tcPr>
            <w:tcW w:w="2319" w:type="dxa"/>
          </w:tcPr>
          <w:p w14:paraId="7C4028C8" w14:textId="77777777" w:rsidR="004B533B" w:rsidRDefault="00000000">
            <w:pPr>
              <w:pStyle w:val="TableParagraph"/>
              <w:ind w:right="93"/>
              <w:jc w:val="right"/>
            </w:pPr>
            <w:r>
              <w:rPr>
                <w:spacing w:val="-2"/>
              </w:rPr>
              <w:t>Rp3,303,511,723,151</w:t>
            </w:r>
          </w:p>
        </w:tc>
        <w:tc>
          <w:tcPr>
            <w:tcW w:w="1248" w:type="dxa"/>
          </w:tcPr>
          <w:p w14:paraId="44697F96" w14:textId="77777777" w:rsidR="004B533B" w:rsidRDefault="00000000">
            <w:pPr>
              <w:pStyle w:val="TableParagraph"/>
              <w:ind w:left="87" w:right="79"/>
            </w:pPr>
            <w:r>
              <w:rPr>
                <w:spacing w:val="-2"/>
              </w:rPr>
              <w:t>28.826</w:t>
            </w:r>
          </w:p>
        </w:tc>
        <w:tc>
          <w:tcPr>
            <w:tcW w:w="1383" w:type="dxa"/>
          </w:tcPr>
          <w:p w14:paraId="1E506BF2" w14:textId="77777777" w:rsidR="004B533B" w:rsidRDefault="00000000">
            <w:pPr>
              <w:pStyle w:val="TableParagraph"/>
              <w:ind w:left="13"/>
            </w:pPr>
            <w:r>
              <w:rPr>
                <w:spacing w:val="-5"/>
              </w:rPr>
              <w:t>12</w:t>
            </w:r>
          </w:p>
        </w:tc>
        <w:tc>
          <w:tcPr>
            <w:tcW w:w="1182" w:type="dxa"/>
          </w:tcPr>
          <w:p w14:paraId="0E49DD36" w14:textId="77777777" w:rsidR="004B533B" w:rsidRDefault="00000000">
            <w:pPr>
              <w:pStyle w:val="TableParagraph"/>
              <w:ind w:left="17"/>
            </w:pPr>
            <w:r>
              <w:rPr>
                <w:spacing w:val="-2"/>
              </w:rPr>
              <w:t>15-Mar-</w:t>
            </w:r>
            <w:r>
              <w:rPr>
                <w:spacing w:val="-5"/>
              </w:rPr>
              <w:t>22</w:t>
            </w:r>
          </w:p>
        </w:tc>
        <w:tc>
          <w:tcPr>
            <w:tcW w:w="1206" w:type="dxa"/>
          </w:tcPr>
          <w:p w14:paraId="42B8203B" w14:textId="77777777" w:rsidR="004B533B" w:rsidRDefault="00000000">
            <w:pPr>
              <w:pStyle w:val="TableParagraph"/>
              <w:ind w:left="16" w:right="5"/>
            </w:pPr>
            <w:r>
              <w:rPr>
                <w:spacing w:val="-2"/>
              </w:rPr>
              <w:t>31-Des-</w:t>
            </w:r>
            <w:r>
              <w:rPr>
                <w:spacing w:val="-5"/>
              </w:rPr>
              <w:t>21</w:t>
            </w:r>
          </w:p>
        </w:tc>
        <w:tc>
          <w:tcPr>
            <w:tcW w:w="1528" w:type="dxa"/>
          </w:tcPr>
          <w:p w14:paraId="2CB95971" w14:textId="77777777" w:rsidR="004B533B" w:rsidRDefault="00000000">
            <w:pPr>
              <w:pStyle w:val="TableParagraph"/>
              <w:ind w:left="13" w:right="5"/>
            </w:pPr>
            <w:r>
              <w:rPr>
                <w:spacing w:val="-5"/>
              </w:rPr>
              <w:t>74</w:t>
            </w:r>
          </w:p>
        </w:tc>
      </w:tr>
      <w:tr w:rsidR="004B533B" w14:paraId="133A440E" w14:textId="77777777">
        <w:trPr>
          <w:trHeight w:val="316"/>
        </w:trPr>
        <w:tc>
          <w:tcPr>
            <w:tcW w:w="878" w:type="dxa"/>
          </w:tcPr>
          <w:p w14:paraId="398B20EB" w14:textId="77777777" w:rsidR="004B533B" w:rsidRDefault="00000000">
            <w:pPr>
              <w:pStyle w:val="TableParagraph"/>
              <w:ind w:right="93"/>
              <w:jc w:val="right"/>
            </w:pPr>
            <w:r>
              <w:rPr>
                <w:spacing w:val="-4"/>
              </w:rPr>
              <w:t>2022</w:t>
            </w:r>
          </w:p>
        </w:tc>
        <w:tc>
          <w:tcPr>
            <w:tcW w:w="1392" w:type="dxa"/>
            <w:vMerge/>
            <w:tcBorders>
              <w:top w:val="nil"/>
            </w:tcBorders>
          </w:tcPr>
          <w:p w14:paraId="297AA812" w14:textId="77777777" w:rsidR="004B533B" w:rsidRDefault="004B533B">
            <w:pPr>
              <w:rPr>
                <w:sz w:val="2"/>
                <w:szCs w:val="2"/>
              </w:rPr>
            </w:pPr>
          </w:p>
        </w:tc>
        <w:tc>
          <w:tcPr>
            <w:tcW w:w="1819" w:type="dxa"/>
          </w:tcPr>
          <w:p w14:paraId="618E8611" w14:textId="77777777" w:rsidR="004B533B" w:rsidRDefault="00000000">
            <w:pPr>
              <w:pStyle w:val="TableParagraph"/>
              <w:ind w:left="12"/>
            </w:pPr>
            <w:r>
              <w:rPr>
                <w:spacing w:val="-10"/>
              </w:rPr>
              <w:t>1</w:t>
            </w:r>
          </w:p>
        </w:tc>
        <w:tc>
          <w:tcPr>
            <w:tcW w:w="2319" w:type="dxa"/>
          </w:tcPr>
          <w:p w14:paraId="33BA179D" w14:textId="77777777" w:rsidR="004B533B" w:rsidRDefault="00000000">
            <w:pPr>
              <w:pStyle w:val="TableParagraph"/>
              <w:ind w:right="93"/>
              <w:jc w:val="right"/>
            </w:pPr>
            <w:r>
              <w:rPr>
                <w:spacing w:val="-2"/>
              </w:rPr>
              <w:t>Rp3,423,278,470,836</w:t>
            </w:r>
          </w:p>
        </w:tc>
        <w:tc>
          <w:tcPr>
            <w:tcW w:w="1248" w:type="dxa"/>
          </w:tcPr>
          <w:p w14:paraId="0528A8EC" w14:textId="77777777" w:rsidR="004B533B" w:rsidRDefault="00000000">
            <w:pPr>
              <w:pStyle w:val="TableParagraph"/>
              <w:ind w:left="87" w:right="79"/>
            </w:pPr>
            <w:r>
              <w:rPr>
                <w:spacing w:val="-2"/>
              </w:rPr>
              <w:t>28.862</w:t>
            </w:r>
          </w:p>
        </w:tc>
        <w:tc>
          <w:tcPr>
            <w:tcW w:w="1383" w:type="dxa"/>
          </w:tcPr>
          <w:p w14:paraId="03E512C5" w14:textId="77777777" w:rsidR="004B533B" w:rsidRDefault="00000000">
            <w:pPr>
              <w:pStyle w:val="TableParagraph"/>
              <w:ind w:left="13"/>
            </w:pPr>
            <w:r>
              <w:rPr>
                <w:spacing w:val="-5"/>
              </w:rPr>
              <w:t>12</w:t>
            </w:r>
          </w:p>
        </w:tc>
        <w:tc>
          <w:tcPr>
            <w:tcW w:w="1182" w:type="dxa"/>
          </w:tcPr>
          <w:p w14:paraId="060DC96A" w14:textId="77777777" w:rsidR="004B533B" w:rsidRDefault="00000000">
            <w:pPr>
              <w:pStyle w:val="TableParagraph"/>
              <w:ind w:left="17"/>
            </w:pPr>
            <w:r>
              <w:rPr>
                <w:spacing w:val="-2"/>
              </w:rPr>
              <w:t>24-Mar-</w:t>
            </w:r>
            <w:r>
              <w:rPr>
                <w:spacing w:val="-5"/>
              </w:rPr>
              <w:t>23</w:t>
            </w:r>
          </w:p>
        </w:tc>
        <w:tc>
          <w:tcPr>
            <w:tcW w:w="1206" w:type="dxa"/>
          </w:tcPr>
          <w:p w14:paraId="59F4A3AD" w14:textId="77777777" w:rsidR="004B533B" w:rsidRDefault="00000000">
            <w:pPr>
              <w:pStyle w:val="TableParagraph"/>
              <w:ind w:left="16" w:right="5"/>
            </w:pPr>
            <w:r>
              <w:rPr>
                <w:spacing w:val="-2"/>
              </w:rPr>
              <w:t>31-Des-</w:t>
            </w:r>
            <w:r>
              <w:rPr>
                <w:spacing w:val="-5"/>
              </w:rPr>
              <w:t>22</w:t>
            </w:r>
          </w:p>
        </w:tc>
        <w:tc>
          <w:tcPr>
            <w:tcW w:w="1528" w:type="dxa"/>
          </w:tcPr>
          <w:p w14:paraId="1937F838" w14:textId="77777777" w:rsidR="004B533B" w:rsidRDefault="00000000">
            <w:pPr>
              <w:pStyle w:val="TableParagraph"/>
              <w:ind w:left="13" w:right="5"/>
            </w:pPr>
            <w:r>
              <w:rPr>
                <w:spacing w:val="-5"/>
              </w:rPr>
              <w:t>83</w:t>
            </w:r>
          </w:p>
        </w:tc>
      </w:tr>
    </w:tbl>
    <w:p w14:paraId="3D517A0B" w14:textId="77777777" w:rsidR="004B533B" w:rsidRDefault="004B533B">
      <w:pPr>
        <w:pStyle w:val="TableParagraph"/>
        <w:sectPr w:rsidR="004B533B">
          <w:type w:val="continuous"/>
          <w:pgSz w:w="15840" w:h="12240" w:orient="landscape"/>
          <w:pgMar w:top="1420" w:right="1080" w:bottom="1513" w:left="1440" w:header="723" w:footer="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392"/>
        <w:gridCol w:w="1819"/>
        <w:gridCol w:w="2319"/>
        <w:gridCol w:w="1248"/>
        <w:gridCol w:w="1383"/>
        <w:gridCol w:w="1182"/>
        <w:gridCol w:w="1206"/>
        <w:gridCol w:w="1528"/>
      </w:tblGrid>
      <w:tr w:rsidR="004B533B" w14:paraId="5BD999E9" w14:textId="77777777">
        <w:trPr>
          <w:trHeight w:val="316"/>
        </w:trPr>
        <w:tc>
          <w:tcPr>
            <w:tcW w:w="878" w:type="dxa"/>
            <w:vMerge w:val="restart"/>
          </w:tcPr>
          <w:p w14:paraId="79C3D13C" w14:textId="77777777" w:rsidR="004B533B" w:rsidRDefault="004B533B">
            <w:pPr>
              <w:pStyle w:val="TableParagraph"/>
              <w:spacing w:before="0" w:line="240" w:lineRule="auto"/>
              <w:jc w:val="left"/>
              <w:rPr>
                <w:b/>
              </w:rPr>
            </w:pPr>
          </w:p>
          <w:p w14:paraId="683ED172" w14:textId="77777777" w:rsidR="004B533B" w:rsidRDefault="004B533B">
            <w:pPr>
              <w:pStyle w:val="TableParagraph"/>
              <w:spacing w:before="37" w:line="240" w:lineRule="auto"/>
              <w:jc w:val="left"/>
              <w:rPr>
                <w:b/>
              </w:rPr>
            </w:pPr>
          </w:p>
          <w:p w14:paraId="4CF5FCEC" w14:textId="77777777" w:rsidR="004B533B" w:rsidRDefault="00000000">
            <w:pPr>
              <w:pStyle w:val="TableParagraph"/>
              <w:spacing w:before="1" w:line="240" w:lineRule="auto"/>
              <w:ind w:left="129"/>
              <w:jc w:val="left"/>
              <w:rPr>
                <w:b/>
              </w:rPr>
            </w:pPr>
            <w:r>
              <w:rPr>
                <w:b/>
                <w:spacing w:val="-2"/>
              </w:rPr>
              <w:t>Tahun</w:t>
            </w:r>
          </w:p>
        </w:tc>
        <w:tc>
          <w:tcPr>
            <w:tcW w:w="1392" w:type="dxa"/>
            <w:vMerge w:val="restart"/>
          </w:tcPr>
          <w:p w14:paraId="13F4C2E7" w14:textId="77777777" w:rsidR="004B533B" w:rsidRDefault="004B533B">
            <w:pPr>
              <w:pStyle w:val="TableParagraph"/>
              <w:spacing w:before="161" w:line="240" w:lineRule="auto"/>
              <w:jc w:val="left"/>
              <w:rPr>
                <w:b/>
              </w:rPr>
            </w:pPr>
          </w:p>
          <w:p w14:paraId="2FE5D13D" w14:textId="77777777" w:rsidR="004B533B" w:rsidRDefault="00000000">
            <w:pPr>
              <w:pStyle w:val="TableParagraph"/>
              <w:spacing w:before="0" w:line="240" w:lineRule="auto"/>
              <w:ind w:left="134" w:firstLine="307"/>
              <w:jc w:val="left"/>
              <w:rPr>
                <w:b/>
              </w:rPr>
            </w:pPr>
            <w:r>
              <w:rPr>
                <w:b/>
                <w:spacing w:val="-4"/>
              </w:rPr>
              <w:t xml:space="preserve">Kode </w:t>
            </w:r>
            <w:r>
              <w:rPr>
                <w:b/>
                <w:spacing w:val="-2"/>
              </w:rPr>
              <w:t>Perusahaan</w:t>
            </w:r>
          </w:p>
        </w:tc>
        <w:tc>
          <w:tcPr>
            <w:tcW w:w="1819" w:type="dxa"/>
            <w:vMerge w:val="restart"/>
          </w:tcPr>
          <w:p w14:paraId="1E98E947" w14:textId="77777777" w:rsidR="004B533B" w:rsidRDefault="004B533B">
            <w:pPr>
              <w:pStyle w:val="TableParagraph"/>
              <w:spacing w:before="0" w:line="240" w:lineRule="auto"/>
              <w:jc w:val="left"/>
              <w:rPr>
                <w:b/>
              </w:rPr>
            </w:pPr>
          </w:p>
          <w:p w14:paraId="6B3A13A5" w14:textId="77777777" w:rsidR="004B533B" w:rsidRDefault="004B533B">
            <w:pPr>
              <w:pStyle w:val="TableParagraph"/>
              <w:spacing w:before="37" w:line="240" w:lineRule="auto"/>
              <w:jc w:val="left"/>
              <w:rPr>
                <w:b/>
              </w:rPr>
            </w:pPr>
          </w:p>
          <w:p w14:paraId="2E108C64" w14:textId="77777777" w:rsidR="004B533B" w:rsidRDefault="00000000">
            <w:pPr>
              <w:pStyle w:val="TableParagraph"/>
              <w:spacing w:before="1" w:line="240" w:lineRule="auto"/>
              <w:ind w:left="111"/>
              <w:jc w:val="left"/>
              <w:rPr>
                <w:b/>
              </w:rPr>
            </w:pPr>
            <w:r>
              <w:rPr>
                <w:b/>
              </w:rPr>
              <w:t>Opini</w:t>
            </w:r>
            <w:r>
              <w:rPr>
                <w:b/>
                <w:spacing w:val="-7"/>
              </w:rPr>
              <w:t xml:space="preserve"> </w:t>
            </w:r>
            <w:r>
              <w:rPr>
                <w:b/>
              </w:rPr>
              <w:t>Audit</w:t>
            </w:r>
            <w:r>
              <w:rPr>
                <w:b/>
                <w:spacing w:val="-4"/>
              </w:rPr>
              <w:t xml:space="preserve"> (X1)</w:t>
            </w:r>
          </w:p>
        </w:tc>
        <w:tc>
          <w:tcPr>
            <w:tcW w:w="3567" w:type="dxa"/>
            <w:gridSpan w:val="2"/>
          </w:tcPr>
          <w:p w14:paraId="4BE69E16" w14:textId="77777777" w:rsidR="004B533B" w:rsidRDefault="00000000">
            <w:pPr>
              <w:pStyle w:val="TableParagraph"/>
              <w:spacing w:before="29" w:line="240" w:lineRule="auto"/>
              <w:ind w:left="597"/>
              <w:jc w:val="left"/>
              <w:rPr>
                <w:b/>
              </w:rPr>
            </w:pPr>
            <w:r>
              <w:rPr>
                <w:b/>
              </w:rPr>
              <w:t>Ukuran</w:t>
            </w:r>
            <w:r>
              <w:rPr>
                <w:b/>
                <w:spacing w:val="-8"/>
              </w:rPr>
              <w:t xml:space="preserve"> </w:t>
            </w:r>
            <w:r>
              <w:rPr>
                <w:b/>
              </w:rPr>
              <w:t>Perusahaan</w:t>
            </w:r>
            <w:r>
              <w:rPr>
                <w:b/>
                <w:spacing w:val="-7"/>
              </w:rPr>
              <w:t xml:space="preserve"> </w:t>
            </w:r>
            <w:r>
              <w:rPr>
                <w:b/>
                <w:spacing w:val="-4"/>
              </w:rPr>
              <w:t>(X2)</w:t>
            </w:r>
          </w:p>
        </w:tc>
        <w:tc>
          <w:tcPr>
            <w:tcW w:w="1383" w:type="dxa"/>
            <w:vMerge w:val="restart"/>
          </w:tcPr>
          <w:p w14:paraId="694B8FF3" w14:textId="77777777" w:rsidR="004B533B" w:rsidRDefault="004B533B">
            <w:pPr>
              <w:pStyle w:val="TableParagraph"/>
              <w:spacing w:before="36" w:line="240" w:lineRule="auto"/>
              <w:jc w:val="left"/>
              <w:rPr>
                <w:b/>
              </w:rPr>
            </w:pPr>
          </w:p>
          <w:p w14:paraId="12DE54F1" w14:textId="77777777" w:rsidR="004B533B" w:rsidRDefault="00000000">
            <w:pPr>
              <w:pStyle w:val="TableParagraph"/>
              <w:spacing w:before="0" w:line="240" w:lineRule="auto"/>
              <w:ind w:left="141" w:right="118" w:hanging="5"/>
              <w:rPr>
                <w:b/>
              </w:rPr>
            </w:pPr>
            <w:r>
              <w:rPr>
                <w:b/>
                <w:spacing w:val="-4"/>
              </w:rPr>
              <w:t xml:space="preserve">Anak </w:t>
            </w:r>
            <w:r>
              <w:rPr>
                <w:b/>
                <w:spacing w:val="-2"/>
              </w:rPr>
              <w:t xml:space="preserve">Perusahaan </w:t>
            </w:r>
            <w:r>
              <w:rPr>
                <w:b/>
                <w:spacing w:val="-4"/>
              </w:rPr>
              <w:t>(X3)</w:t>
            </w:r>
          </w:p>
        </w:tc>
        <w:tc>
          <w:tcPr>
            <w:tcW w:w="3916" w:type="dxa"/>
            <w:gridSpan w:val="3"/>
          </w:tcPr>
          <w:p w14:paraId="766D5818" w14:textId="77777777" w:rsidR="004B533B" w:rsidRDefault="00000000">
            <w:pPr>
              <w:pStyle w:val="TableParagraph"/>
              <w:spacing w:before="29" w:line="240" w:lineRule="auto"/>
              <w:ind w:left="1211"/>
              <w:jc w:val="left"/>
              <w:rPr>
                <w:b/>
              </w:rPr>
            </w:pPr>
            <w:r>
              <w:rPr>
                <w:b/>
              </w:rPr>
              <w:t>Audit</w:t>
            </w:r>
            <w:r>
              <w:rPr>
                <w:b/>
                <w:spacing w:val="-7"/>
              </w:rPr>
              <w:t xml:space="preserve"> </w:t>
            </w:r>
            <w:r>
              <w:rPr>
                <w:b/>
              </w:rPr>
              <w:t>Delay</w:t>
            </w:r>
            <w:r>
              <w:rPr>
                <w:b/>
                <w:spacing w:val="-4"/>
              </w:rPr>
              <w:t xml:space="preserve"> </w:t>
            </w:r>
            <w:r>
              <w:rPr>
                <w:b/>
                <w:spacing w:val="-5"/>
              </w:rPr>
              <w:t>(Y)</w:t>
            </w:r>
          </w:p>
        </w:tc>
      </w:tr>
      <w:tr w:rsidR="004B533B" w14:paraId="37FA65BB" w14:textId="77777777">
        <w:trPr>
          <w:trHeight w:val="1012"/>
        </w:trPr>
        <w:tc>
          <w:tcPr>
            <w:tcW w:w="878" w:type="dxa"/>
            <w:vMerge/>
            <w:tcBorders>
              <w:top w:val="nil"/>
            </w:tcBorders>
          </w:tcPr>
          <w:p w14:paraId="45F26FF6" w14:textId="77777777" w:rsidR="004B533B" w:rsidRDefault="004B533B">
            <w:pPr>
              <w:rPr>
                <w:sz w:val="2"/>
                <w:szCs w:val="2"/>
              </w:rPr>
            </w:pPr>
          </w:p>
        </w:tc>
        <w:tc>
          <w:tcPr>
            <w:tcW w:w="1392" w:type="dxa"/>
            <w:vMerge/>
            <w:tcBorders>
              <w:top w:val="nil"/>
            </w:tcBorders>
          </w:tcPr>
          <w:p w14:paraId="00BE14ED" w14:textId="77777777" w:rsidR="004B533B" w:rsidRDefault="004B533B">
            <w:pPr>
              <w:rPr>
                <w:sz w:val="2"/>
                <w:szCs w:val="2"/>
              </w:rPr>
            </w:pPr>
          </w:p>
        </w:tc>
        <w:tc>
          <w:tcPr>
            <w:tcW w:w="1819" w:type="dxa"/>
            <w:vMerge/>
            <w:tcBorders>
              <w:top w:val="nil"/>
            </w:tcBorders>
          </w:tcPr>
          <w:p w14:paraId="1735726F" w14:textId="77777777" w:rsidR="004B533B" w:rsidRDefault="004B533B">
            <w:pPr>
              <w:rPr>
                <w:sz w:val="2"/>
                <w:szCs w:val="2"/>
              </w:rPr>
            </w:pPr>
          </w:p>
        </w:tc>
        <w:tc>
          <w:tcPr>
            <w:tcW w:w="2319" w:type="dxa"/>
          </w:tcPr>
          <w:p w14:paraId="7873D7DA" w14:textId="77777777" w:rsidR="004B533B" w:rsidRDefault="004B533B">
            <w:pPr>
              <w:pStyle w:val="TableParagraph"/>
              <w:spacing w:before="127" w:line="240" w:lineRule="auto"/>
              <w:jc w:val="left"/>
              <w:rPr>
                <w:b/>
              </w:rPr>
            </w:pPr>
          </w:p>
          <w:p w14:paraId="0F2CAF23" w14:textId="77777777" w:rsidR="004B533B" w:rsidRDefault="00000000">
            <w:pPr>
              <w:pStyle w:val="TableParagraph"/>
              <w:spacing w:before="0" w:line="240" w:lineRule="auto"/>
              <w:ind w:left="673"/>
              <w:jc w:val="left"/>
              <w:rPr>
                <w:b/>
              </w:rPr>
            </w:pPr>
            <w:r>
              <w:rPr>
                <w:b/>
              </w:rPr>
              <w:t>Total</w:t>
            </w:r>
            <w:r>
              <w:rPr>
                <w:b/>
                <w:spacing w:val="-10"/>
              </w:rPr>
              <w:t xml:space="preserve"> </w:t>
            </w:r>
            <w:r>
              <w:rPr>
                <w:b/>
                <w:spacing w:val="-4"/>
              </w:rPr>
              <w:t>Aset</w:t>
            </w:r>
          </w:p>
        </w:tc>
        <w:tc>
          <w:tcPr>
            <w:tcW w:w="1248" w:type="dxa"/>
          </w:tcPr>
          <w:p w14:paraId="404780FF" w14:textId="77777777" w:rsidR="004B533B" w:rsidRDefault="00000000">
            <w:pPr>
              <w:pStyle w:val="TableParagraph"/>
              <w:spacing w:before="126" w:line="240" w:lineRule="auto"/>
              <w:ind w:left="87" w:right="72"/>
              <w:rPr>
                <w:b/>
              </w:rPr>
            </w:pPr>
            <w:r>
              <w:rPr>
                <w:b/>
                <w:spacing w:val="-2"/>
              </w:rPr>
              <w:t xml:space="preserve">Logaritma Natural </w:t>
            </w:r>
            <w:r>
              <w:rPr>
                <w:b/>
                <w:spacing w:val="-4"/>
              </w:rPr>
              <w:t>(Ln)</w:t>
            </w:r>
          </w:p>
        </w:tc>
        <w:tc>
          <w:tcPr>
            <w:tcW w:w="1383" w:type="dxa"/>
            <w:vMerge/>
            <w:tcBorders>
              <w:top w:val="nil"/>
            </w:tcBorders>
          </w:tcPr>
          <w:p w14:paraId="122C81B8" w14:textId="77777777" w:rsidR="004B533B" w:rsidRDefault="004B533B">
            <w:pPr>
              <w:rPr>
                <w:sz w:val="2"/>
                <w:szCs w:val="2"/>
              </w:rPr>
            </w:pPr>
          </w:p>
        </w:tc>
        <w:tc>
          <w:tcPr>
            <w:tcW w:w="1182" w:type="dxa"/>
          </w:tcPr>
          <w:p w14:paraId="50792378" w14:textId="77777777" w:rsidR="004B533B" w:rsidRDefault="00000000">
            <w:pPr>
              <w:pStyle w:val="TableParagraph"/>
              <w:spacing w:before="126" w:line="240" w:lineRule="auto"/>
              <w:ind w:left="231" w:right="190" w:hanging="20"/>
              <w:jc w:val="both"/>
              <w:rPr>
                <w:b/>
              </w:rPr>
            </w:pPr>
            <w:r>
              <w:rPr>
                <w:b/>
                <w:spacing w:val="-2"/>
              </w:rPr>
              <w:t>Tanggal laporan audit</w:t>
            </w:r>
          </w:p>
        </w:tc>
        <w:tc>
          <w:tcPr>
            <w:tcW w:w="1206" w:type="dxa"/>
          </w:tcPr>
          <w:p w14:paraId="52529234" w14:textId="77777777" w:rsidR="004B533B" w:rsidRDefault="00000000">
            <w:pPr>
              <w:pStyle w:val="TableParagraph"/>
              <w:spacing w:before="0" w:line="242" w:lineRule="auto"/>
              <w:ind w:left="16"/>
              <w:rPr>
                <w:b/>
              </w:rPr>
            </w:pPr>
            <w:r>
              <w:rPr>
                <w:b/>
                <w:spacing w:val="-2"/>
              </w:rPr>
              <w:t>Tanggal tutup laporan</w:t>
            </w:r>
          </w:p>
          <w:p w14:paraId="44BFA60A" w14:textId="77777777" w:rsidR="004B533B" w:rsidRDefault="00000000">
            <w:pPr>
              <w:pStyle w:val="TableParagraph"/>
              <w:spacing w:before="0" w:line="230" w:lineRule="exact"/>
              <w:ind w:left="16" w:right="4"/>
              <w:rPr>
                <w:b/>
              </w:rPr>
            </w:pPr>
            <w:r>
              <w:rPr>
                <w:b/>
                <w:spacing w:val="-2"/>
              </w:rPr>
              <w:t>keuangan</w:t>
            </w:r>
          </w:p>
        </w:tc>
        <w:tc>
          <w:tcPr>
            <w:tcW w:w="1528" w:type="dxa"/>
          </w:tcPr>
          <w:p w14:paraId="07519C9C" w14:textId="77777777" w:rsidR="004B533B" w:rsidRDefault="004B533B">
            <w:pPr>
              <w:pStyle w:val="TableParagraph"/>
              <w:spacing w:before="127" w:line="240" w:lineRule="auto"/>
              <w:jc w:val="left"/>
              <w:rPr>
                <w:b/>
              </w:rPr>
            </w:pPr>
          </w:p>
          <w:p w14:paraId="60F1D161" w14:textId="77777777" w:rsidR="004B533B" w:rsidRDefault="00000000">
            <w:pPr>
              <w:pStyle w:val="TableParagraph"/>
              <w:spacing w:before="0" w:line="240" w:lineRule="auto"/>
              <w:ind w:left="13" w:right="11"/>
              <w:rPr>
                <w:b/>
              </w:rPr>
            </w:pPr>
            <w:r>
              <w:rPr>
                <w:b/>
              </w:rPr>
              <w:t>Audit</w:t>
            </w:r>
            <w:r>
              <w:rPr>
                <w:b/>
                <w:spacing w:val="-10"/>
              </w:rPr>
              <w:t xml:space="preserve"> </w:t>
            </w:r>
            <w:r>
              <w:rPr>
                <w:b/>
                <w:spacing w:val="-2"/>
              </w:rPr>
              <w:t>delay</w:t>
            </w:r>
          </w:p>
        </w:tc>
      </w:tr>
      <w:tr w:rsidR="004B533B" w14:paraId="0D82AD56" w14:textId="77777777">
        <w:trPr>
          <w:trHeight w:val="311"/>
        </w:trPr>
        <w:tc>
          <w:tcPr>
            <w:tcW w:w="878" w:type="dxa"/>
          </w:tcPr>
          <w:p w14:paraId="1C1D9B91" w14:textId="77777777" w:rsidR="004B533B" w:rsidRDefault="00000000">
            <w:pPr>
              <w:pStyle w:val="TableParagraph"/>
              <w:spacing w:before="53"/>
              <w:ind w:right="93"/>
              <w:jc w:val="right"/>
            </w:pPr>
            <w:r>
              <w:rPr>
                <w:spacing w:val="-4"/>
              </w:rPr>
              <w:t>2023</w:t>
            </w:r>
          </w:p>
        </w:tc>
        <w:tc>
          <w:tcPr>
            <w:tcW w:w="1392" w:type="dxa"/>
          </w:tcPr>
          <w:p w14:paraId="36E5BAFB" w14:textId="77777777" w:rsidR="004B533B" w:rsidRDefault="004B533B">
            <w:pPr>
              <w:pStyle w:val="TableParagraph"/>
              <w:spacing w:before="0" w:line="240" w:lineRule="auto"/>
              <w:jc w:val="left"/>
            </w:pPr>
          </w:p>
        </w:tc>
        <w:tc>
          <w:tcPr>
            <w:tcW w:w="1819" w:type="dxa"/>
          </w:tcPr>
          <w:p w14:paraId="2642F698" w14:textId="77777777" w:rsidR="004B533B" w:rsidRDefault="00000000">
            <w:pPr>
              <w:pStyle w:val="TableParagraph"/>
              <w:spacing w:before="53"/>
              <w:ind w:left="12"/>
            </w:pPr>
            <w:r>
              <w:rPr>
                <w:spacing w:val="-10"/>
              </w:rPr>
              <w:t>1</w:t>
            </w:r>
          </w:p>
        </w:tc>
        <w:tc>
          <w:tcPr>
            <w:tcW w:w="2319" w:type="dxa"/>
          </w:tcPr>
          <w:p w14:paraId="71FADCAA" w14:textId="77777777" w:rsidR="004B533B" w:rsidRDefault="00000000">
            <w:pPr>
              <w:pStyle w:val="TableParagraph"/>
              <w:spacing w:before="53"/>
              <w:ind w:right="93"/>
              <w:jc w:val="right"/>
            </w:pPr>
            <w:r>
              <w:rPr>
                <w:spacing w:val="-2"/>
              </w:rPr>
              <w:t>Rp3,534,588,823,995</w:t>
            </w:r>
          </w:p>
        </w:tc>
        <w:tc>
          <w:tcPr>
            <w:tcW w:w="1248" w:type="dxa"/>
          </w:tcPr>
          <w:p w14:paraId="3FF04F7B" w14:textId="77777777" w:rsidR="004B533B" w:rsidRDefault="00000000">
            <w:pPr>
              <w:pStyle w:val="TableParagraph"/>
              <w:spacing w:before="53"/>
              <w:ind w:left="87" w:right="79"/>
            </w:pPr>
            <w:r>
              <w:rPr>
                <w:spacing w:val="-2"/>
              </w:rPr>
              <w:t>28.894</w:t>
            </w:r>
          </w:p>
        </w:tc>
        <w:tc>
          <w:tcPr>
            <w:tcW w:w="1383" w:type="dxa"/>
          </w:tcPr>
          <w:p w14:paraId="012606EA" w14:textId="77777777" w:rsidR="004B533B" w:rsidRDefault="00000000">
            <w:pPr>
              <w:pStyle w:val="TableParagraph"/>
              <w:spacing w:before="53"/>
              <w:ind w:left="13"/>
            </w:pPr>
            <w:r>
              <w:rPr>
                <w:spacing w:val="-5"/>
              </w:rPr>
              <w:t>12</w:t>
            </w:r>
          </w:p>
        </w:tc>
        <w:tc>
          <w:tcPr>
            <w:tcW w:w="1182" w:type="dxa"/>
          </w:tcPr>
          <w:p w14:paraId="2AE401B2" w14:textId="77777777" w:rsidR="004B533B" w:rsidRDefault="00000000">
            <w:pPr>
              <w:pStyle w:val="TableParagraph"/>
              <w:spacing w:before="53"/>
              <w:ind w:left="17"/>
            </w:pPr>
            <w:r>
              <w:rPr>
                <w:spacing w:val="-2"/>
              </w:rPr>
              <w:t>28-Mar-</w:t>
            </w:r>
            <w:r>
              <w:rPr>
                <w:spacing w:val="-5"/>
              </w:rPr>
              <w:t>24</w:t>
            </w:r>
          </w:p>
        </w:tc>
        <w:tc>
          <w:tcPr>
            <w:tcW w:w="1206" w:type="dxa"/>
          </w:tcPr>
          <w:p w14:paraId="0821D678" w14:textId="77777777" w:rsidR="004B533B" w:rsidRDefault="00000000">
            <w:pPr>
              <w:pStyle w:val="TableParagraph"/>
              <w:spacing w:before="53"/>
              <w:ind w:left="16" w:right="5"/>
            </w:pPr>
            <w:r>
              <w:rPr>
                <w:spacing w:val="-2"/>
              </w:rPr>
              <w:t>31-Des-</w:t>
            </w:r>
            <w:r>
              <w:rPr>
                <w:spacing w:val="-5"/>
              </w:rPr>
              <w:t>23</w:t>
            </w:r>
          </w:p>
        </w:tc>
        <w:tc>
          <w:tcPr>
            <w:tcW w:w="1528" w:type="dxa"/>
          </w:tcPr>
          <w:p w14:paraId="152D7F8B" w14:textId="77777777" w:rsidR="004B533B" w:rsidRDefault="00000000">
            <w:pPr>
              <w:pStyle w:val="TableParagraph"/>
              <w:spacing w:before="53"/>
              <w:ind w:left="13" w:right="5"/>
            </w:pPr>
            <w:r>
              <w:rPr>
                <w:spacing w:val="-5"/>
              </w:rPr>
              <w:t>88</w:t>
            </w:r>
          </w:p>
        </w:tc>
      </w:tr>
      <w:tr w:rsidR="004B533B" w14:paraId="62332BEC" w14:textId="77777777">
        <w:trPr>
          <w:trHeight w:val="316"/>
        </w:trPr>
        <w:tc>
          <w:tcPr>
            <w:tcW w:w="878" w:type="dxa"/>
          </w:tcPr>
          <w:p w14:paraId="6940700E" w14:textId="77777777" w:rsidR="004B533B" w:rsidRDefault="00000000">
            <w:pPr>
              <w:pStyle w:val="TableParagraph"/>
              <w:spacing w:before="59"/>
              <w:ind w:right="93"/>
              <w:jc w:val="right"/>
            </w:pPr>
            <w:r>
              <w:rPr>
                <w:spacing w:val="-4"/>
              </w:rPr>
              <w:t>2020</w:t>
            </w:r>
          </w:p>
        </w:tc>
        <w:tc>
          <w:tcPr>
            <w:tcW w:w="1392" w:type="dxa"/>
            <w:vMerge w:val="restart"/>
          </w:tcPr>
          <w:p w14:paraId="6817A6EE" w14:textId="77777777" w:rsidR="004B533B" w:rsidRDefault="004B533B">
            <w:pPr>
              <w:pStyle w:val="TableParagraph"/>
              <w:spacing w:before="0" w:line="240" w:lineRule="auto"/>
              <w:jc w:val="left"/>
              <w:rPr>
                <w:b/>
              </w:rPr>
            </w:pPr>
          </w:p>
          <w:p w14:paraId="6E6BF8E3" w14:textId="77777777" w:rsidR="004B533B" w:rsidRDefault="004B533B">
            <w:pPr>
              <w:pStyle w:val="TableParagraph"/>
              <w:spacing w:before="8" w:line="240" w:lineRule="auto"/>
              <w:jc w:val="left"/>
              <w:rPr>
                <w:b/>
              </w:rPr>
            </w:pPr>
          </w:p>
          <w:p w14:paraId="3F38030B" w14:textId="77777777" w:rsidR="004B533B" w:rsidRDefault="00000000">
            <w:pPr>
              <w:pStyle w:val="TableParagraph"/>
              <w:spacing w:before="1" w:line="240" w:lineRule="auto"/>
              <w:ind w:left="379"/>
              <w:jc w:val="left"/>
            </w:pPr>
            <w:r>
              <w:rPr>
                <w:spacing w:val="-4"/>
              </w:rPr>
              <w:t>SMRA</w:t>
            </w:r>
          </w:p>
        </w:tc>
        <w:tc>
          <w:tcPr>
            <w:tcW w:w="1819" w:type="dxa"/>
          </w:tcPr>
          <w:p w14:paraId="62D98A18" w14:textId="77777777" w:rsidR="004B533B" w:rsidRDefault="00000000">
            <w:pPr>
              <w:pStyle w:val="TableParagraph"/>
              <w:spacing w:before="59"/>
              <w:ind w:left="12"/>
            </w:pPr>
            <w:r>
              <w:rPr>
                <w:spacing w:val="-10"/>
              </w:rPr>
              <w:t>1</w:t>
            </w:r>
          </w:p>
        </w:tc>
        <w:tc>
          <w:tcPr>
            <w:tcW w:w="2319" w:type="dxa"/>
          </w:tcPr>
          <w:p w14:paraId="4E93B766" w14:textId="77777777" w:rsidR="004B533B" w:rsidRDefault="00000000">
            <w:pPr>
              <w:pStyle w:val="TableParagraph"/>
              <w:spacing w:before="59"/>
              <w:ind w:right="98"/>
              <w:jc w:val="right"/>
            </w:pPr>
            <w:r>
              <w:rPr>
                <w:spacing w:val="-2"/>
              </w:rPr>
              <w:t>Rp24,922,534,224</w:t>
            </w:r>
          </w:p>
        </w:tc>
        <w:tc>
          <w:tcPr>
            <w:tcW w:w="1248" w:type="dxa"/>
          </w:tcPr>
          <w:p w14:paraId="13EFA77D" w14:textId="77777777" w:rsidR="004B533B" w:rsidRDefault="00000000">
            <w:pPr>
              <w:pStyle w:val="TableParagraph"/>
              <w:spacing w:before="59"/>
              <w:ind w:left="87" w:right="79"/>
            </w:pPr>
            <w:r>
              <w:rPr>
                <w:spacing w:val="-2"/>
              </w:rPr>
              <w:t>23.939</w:t>
            </w:r>
          </w:p>
        </w:tc>
        <w:tc>
          <w:tcPr>
            <w:tcW w:w="1383" w:type="dxa"/>
          </w:tcPr>
          <w:p w14:paraId="6BF91B4F" w14:textId="77777777" w:rsidR="004B533B" w:rsidRDefault="00000000">
            <w:pPr>
              <w:pStyle w:val="TableParagraph"/>
              <w:spacing w:before="59"/>
              <w:ind w:left="13"/>
            </w:pPr>
            <w:r>
              <w:rPr>
                <w:spacing w:val="-5"/>
              </w:rPr>
              <w:t>15</w:t>
            </w:r>
          </w:p>
        </w:tc>
        <w:tc>
          <w:tcPr>
            <w:tcW w:w="1182" w:type="dxa"/>
          </w:tcPr>
          <w:p w14:paraId="4E9988AE" w14:textId="77777777" w:rsidR="004B533B" w:rsidRDefault="00000000">
            <w:pPr>
              <w:pStyle w:val="TableParagraph"/>
              <w:spacing w:before="59"/>
              <w:ind w:left="17"/>
            </w:pPr>
            <w:r>
              <w:rPr>
                <w:spacing w:val="-2"/>
              </w:rPr>
              <w:t>31-Mar-</w:t>
            </w:r>
            <w:r>
              <w:rPr>
                <w:spacing w:val="-5"/>
              </w:rPr>
              <w:t>21</w:t>
            </w:r>
          </w:p>
        </w:tc>
        <w:tc>
          <w:tcPr>
            <w:tcW w:w="1206" w:type="dxa"/>
          </w:tcPr>
          <w:p w14:paraId="731D5319" w14:textId="77777777" w:rsidR="004B533B" w:rsidRDefault="00000000">
            <w:pPr>
              <w:pStyle w:val="TableParagraph"/>
              <w:spacing w:before="59"/>
              <w:ind w:left="16" w:right="5"/>
            </w:pPr>
            <w:r>
              <w:rPr>
                <w:spacing w:val="-2"/>
              </w:rPr>
              <w:t>31-Des-</w:t>
            </w:r>
            <w:r>
              <w:rPr>
                <w:spacing w:val="-5"/>
              </w:rPr>
              <w:t>20</w:t>
            </w:r>
          </w:p>
        </w:tc>
        <w:tc>
          <w:tcPr>
            <w:tcW w:w="1528" w:type="dxa"/>
          </w:tcPr>
          <w:p w14:paraId="4709E8C2" w14:textId="77777777" w:rsidR="004B533B" w:rsidRDefault="00000000">
            <w:pPr>
              <w:pStyle w:val="TableParagraph"/>
              <w:spacing w:before="59"/>
              <w:ind w:left="13" w:right="5"/>
            </w:pPr>
            <w:r>
              <w:rPr>
                <w:spacing w:val="-5"/>
              </w:rPr>
              <w:t>90</w:t>
            </w:r>
          </w:p>
        </w:tc>
      </w:tr>
      <w:tr w:rsidR="004B533B" w14:paraId="0EF0923F" w14:textId="77777777">
        <w:trPr>
          <w:trHeight w:val="316"/>
        </w:trPr>
        <w:tc>
          <w:tcPr>
            <w:tcW w:w="878" w:type="dxa"/>
          </w:tcPr>
          <w:p w14:paraId="6028E795" w14:textId="77777777" w:rsidR="004B533B" w:rsidRDefault="00000000">
            <w:pPr>
              <w:pStyle w:val="TableParagraph"/>
              <w:ind w:right="93"/>
              <w:jc w:val="right"/>
            </w:pPr>
            <w:r>
              <w:rPr>
                <w:spacing w:val="-4"/>
              </w:rPr>
              <w:t>2021</w:t>
            </w:r>
          </w:p>
        </w:tc>
        <w:tc>
          <w:tcPr>
            <w:tcW w:w="1392" w:type="dxa"/>
            <w:vMerge/>
            <w:tcBorders>
              <w:top w:val="nil"/>
            </w:tcBorders>
          </w:tcPr>
          <w:p w14:paraId="1C4919B8" w14:textId="77777777" w:rsidR="004B533B" w:rsidRDefault="004B533B">
            <w:pPr>
              <w:rPr>
                <w:sz w:val="2"/>
                <w:szCs w:val="2"/>
              </w:rPr>
            </w:pPr>
          </w:p>
        </w:tc>
        <w:tc>
          <w:tcPr>
            <w:tcW w:w="1819" w:type="dxa"/>
          </w:tcPr>
          <w:p w14:paraId="3B6C7279" w14:textId="77777777" w:rsidR="004B533B" w:rsidRDefault="00000000">
            <w:pPr>
              <w:pStyle w:val="TableParagraph"/>
              <w:ind w:left="12"/>
            </w:pPr>
            <w:r>
              <w:rPr>
                <w:spacing w:val="-10"/>
              </w:rPr>
              <w:t>1</w:t>
            </w:r>
          </w:p>
        </w:tc>
        <w:tc>
          <w:tcPr>
            <w:tcW w:w="2319" w:type="dxa"/>
          </w:tcPr>
          <w:p w14:paraId="4A706280" w14:textId="77777777" w:rsidR="004B533B" w:rsidRDefault="00000000">
            <w:pPr>
              <w:pStyle w:val="TableParagraph"/>
              <w:ind w:right="98"/>
              <w:jc w:val="right"/>
            </w:pPr>
            <w:r>
              <w:rPr>
                <w:spacing w:val="-2"/>
              </w:rPr>
              <w:t>Rp26,049,716,678</w:t>
            </w:r>
          </w:p>
        </w:tc>
        <w:tc>
          <w:tcPr>
            <w:tcW w:w="1248" w:type="dxa"/>
          </w:tcPr>
          <w:p w14:paraId="547F9A78" w14:textId="77777777" w:rsidR="004B533B" w:rsidRDefault="00000000">
            <w:pPr>
              <w:pStyle w:val="TableParagraph"/>
              <w:ind w:left="87" w:right="79"/>
            </w:pPr>
            <w:r>
              <w:rPr>
                <w:spacing w:val="-2"/>
              </w:rPr>
              <w:t>23.983</w:t>
            </w:r>
          </w:p>
        </w:tc>
        <w:tc>
          <w:tcPr>
            <w:tcW w:w="1383" w:type="dxa"/>
          </w:tcPr>
          <w:p w14:paraId="3E55E2DB" w14:textId="77777777" w:rsidR="004B533B" w:rsidRDefault="00000000">
            <w:pPr>
              <w:pStyle w:val="TableParagraph"/>
              <w:ind w:left="13"/>
            </w:pPr>
            <w:r>
              <w:rPr>
                <w:spacing w:val="-5"/>
              </w:rPr>
              <w:t>15</w:t>
            </w:r>
          </w:p>
        </w:tc>
        <w:tc>
          <w:tcPr>
            <w:tcW w:w="1182" w:type="dxa"/>
          </w:tcPr>
          <w:p w14:paraId="7FECCFA9" w14:textId="77777777" w:rsidR="004B533B" w:rsidRDefault="00000000">
            <w:pPr>
              <w:pStyle w:val="TableParagraph"/>
              <w:ind w:left="17"/>
            </w:pPr>
            <w:r>
              <w:rPr>
                <w:spacing w:val="-2"/>
              </w:rPr>
              <w:t>24-Mar-</w:t>
            </w:r>
            <w:r>
              <w:rPr>
                <w:spacing w:val="-5"/>
              </w:rPr>
              <w:t>22</w:t>
            </w:r>
          </w:p>
        </w:tc>
        <w:tc>
          <w:tcPr>
            <w:tcW w:w="1206" w:type="dxa"/>
          </w:tcPr>
          <w:p w14:paraId="3AE77A02" w14:textId="77777777" w:rsidR="004B533B" w:rsidRDefault="00000000">
            <w:pPr>
              <w:pStyle w:val="TableParagraph"/>
              <w:ind w:left="16" w:right="5"/>
            </w:pPr>
            <w:r>
              <w:rPr>
                <w:spacing w:val="-2"/>
              </w:rPr>
              <w:t>31-Des-</w:t>
            </w:r>
            <w:r>
              <w:rPr>
                <w:spacing w:val="-5"/>
              </w:rPr>
              <w:t>21</w:t>
            </w:r>
          </w:p>
        </w:tc>
        <w:tc>
          <w:tcPr>
            <w:tcW w:w="1528" w:type="dxa"/>
          </w:tcPr>
          <w:p w14:paraId="5D40830E" w14:textId="77777777" w:rsidR="004B533B" w:rsidRDefault="00000000">
            <w:pPr>
              <w:pStyle w:val="TableParagraph"/>
              <w:ind w:left="13" w:right="5"/>
            </w:pPr>
            <w:r>
              <w:rPr>
                <w:spacing w:val="-5"/>
              </w:rPr>
              <w:t>83</w:t>
            </w:r>
          </w:p>
        </w:tc>
      </w:tr>
      <w:tr w:rsidR="004B533B" w14:paraId="1A482BE2" w14:textId="77777777">
        <w:trPr>
          <w:trHeight w:val="311"/>
        </w:trPr>
        <w:tc>
          <w:tcPr>
            <w:tcW w:w="878" w:type="dxa"/>
          </w:tcPr>
          <w:p w14:paraId="3E272C6A" w14:textId="77777777" w:rsidR="004B533B" w:rsidRDefault="00000000">
            <w:pPr>
              <w:pStyle w:val="TableParagraph"/>
              <w:spacing w:before="53"/>
              <w:ind w:right="93"/>
              <w:jc w:val="right"/>
            </w:pPr>
            <w:r>
              <w:rPr>
                <w:spacing w:val="-4"/>
              </w:rPr>
              <w:t>2022</w:t>
            </w:r>
          </w:p>
        </w:tc>
        <w:tc>
          <w:tcPr>
            <w:tcW w:w="1392" w:type="dxa"/>
            <w:vMerge/>
            <w:tcBorders>
              <w:top w:val="nil"/>
            </w:tcBorders>
          </w:tcPr>
          <w:p w14:paraId="7FDFBAD1" w14:textId="77777777" w:rsidR="004B533B" w:rsidRDefault="004B533B">
            <w:pPr>
              <w:rPr>
                <w:sz w:val="2"/>
                <w:szCs w:val="2"/>
              </w:rPr>
            </w:pPr>
          </w:p>
        </w:tc>
        <w:tc>
          <w:tcPr>
            <w:tcW w:w="1819" w:type="dxa"/>
          </w:tcPr>
          <w:p w14:paraId="450EDBBC" w14:textId="77777777" w:rsidR="004B533B" w:rsidRDefault="00000000">
            <w:pPr>
              <w:pStyle w:val="TableParagraph"/>
              <w:spacing w:before="53"/>
              <w:ind w:left="12"/>
            </w:pPr>
            <w:r>
              <w:rPr>
                <w:spacing w:val="-10"/>
              </w:rPr>
              <w:t>1</w:t>
            </w:r>
          </w:p>
        </w:tc>
        <w:tc>
          <w:tcPr>
            <w:tcW w:w="2319" w:type="dxa"/>
          </w:tcPr>
          <w:p w14:paraId="6610A638" w14:textId="77777777" w:rsidR="004B533B" w:rsidRDefault="00000000">
            <w:pPr>
              <w:pStyle w:val="TableParagraph"/>
              <w:spacing w:before="53"/>
              <w:ind w:right="98"/>
              <w:jc w:val="right"/>
            </w:pPr>
            <w:r>
              <w:rPr>
                <w:spacing w:val="-2"/>
              </w:rPr>
              <w:t>Rp28,433,574,878</w:t>
            </w:r>
          </w:p>
        </w:tc>
        <w:tc>
          <w:tcPr>
            <w:tcW w:w="1248" w:type="dxa"/>
          </w:tcPr>
          <w:p w14:paraId="27C593E7" w14:textId="77777777" w:rsidR="004B533B" w:rsidRDefault="00000000">
            <w:pPr>
              <w:pStyle w:val="TableParagraph"/>
              <w:spacing w:before="53"/>
              <w:ind w:left="87" w:right="79"/>
            </w:pPr>
            <w:r>
              <w:rPr>
                <w:spacing w:val="-2"/>
              </w:rPr>
              <w:t>24.071</w:t>
            </w:r>
          </w:p>
        </w:tc>
        <w:tc>
          <w:tcPr>
            <w:tcW w:w="1383" w:type="dxa"/>
          </w:tcPr>
          <w:p w14:paraId="61C7CB6C" w14:textId="77777777" w:rsidR="004B533B" w:rsidRDefault="00000000">
            <w:pPr>
              <w:pStyle w:val="TableParagraph"/>
              <w:spacing w:before="53"/>
              <w:ind w:left="13"/>
            </w:pPr>
            <w:r>
              <w:rPr>
                <w:spacing w:val="-5"/>
              </w:rPr>
              <w:t>15</w:t>
            </w:r>
          </w:p>
        </w:tc>
        <w:tc>
          <w:tcPr>
            <w:tcW w:w="1182" w:type="dxa"/>
          </w:tcPr>
          <w:p w14:paraId="48D3EB84" w14:textId="77777777" w:rsidR="004B533B" w:rsidRDefault="00000000">
            <w:pPr>
              <w:pStyle w:val="TableParagraph"/>
              <w:spacing w:before="53"/>
              <w:ind w:left="17"/>
            </w:pPr>
            <w:r>
              <w:rPr>
                <w:spacing w:val="-2"/>
              </w:rPr>
              <w:t>20-Mar-</w:t>
            </w:r>
            <w:r>
              <w:rPr>
                <w:spacing w:val="-5"/>
              </w:rPr>
              <w:t>23</w:t>
            </w:r>
          </w:p>
        </w:tc>
        <w:tc>
          <w:tcPr>
            <w:tcW w:w="1206" w:type="dxa"/>
          </w:tcPr>
          <w:p w14:paraId="04FEF568" w14:textId="77777777" w:rsidR="004B533B" w:rsidRDefault="00000000">
            <w:pPr>
              <w:pStyle w:val="TableParagraph"/>
              <w:spacing w:before="53"/>
              <w:ind w:left="16" w:right="5"/>
            </w:pPr>
            <w:r>
              <w:rPr>
                <w:spacing w:val="-2"/>
              </w:rPr>
              <w:t>31-Des-</w:t>
            </w:r>
            <w:r>
              <w:rPr>
                <w:spacing w:val="-5"/>
              </w:rPr>
              <w:t>22</w:t>
            </w:r>
          </w:p>
        </w:tc>
        <w:tc>
          <w:tcPr>
            <w:tcW w:w="1528" w:type="dxa"/>
          </w:tcPr>
          <w:p w14:paraId="44195113" w14:textId="77777777" w:rsidR="004B533B" w:rsidRDefault="00000000">
            <w:pPr>
              <w:pStyle w:val="TableParagraph"/>
              <w:spacing w:before="53"/>
              <w:ind w:left="13" w:right="5"/>
            </w:pPr>
            <w:r>
              <w:rPr>
                <w:spacing w:val="-5"/>
              </w:rPr>
              <w:t>79</w:t>
            </w:r>
          </w:p>
        </w:tc>
      </w:tr>
      <w:tr w:rsidR="004B533B" w14:paraId="13A7FCC4" w14:textId="77777777">
        <w:trPr>
          <w:trHeight w:val="316"/>
        </w:trPr>
        <w:tc>
          <w:tcPr>
            <w:tcW w:w="878" w:type="dxa"/>
          </w:tcPr>
          <w:p w14:paraId="5DC838BE" w14:textId="77777777" w:rsidR="004B533B" w:rsidRDefault="00000000">
            <w:pPr>
              <w:pStyle w:val="TableParagraph"/>
              <w:ind w:right="93"/>
              <w:jc w:val="right"/>
            </w:pPr>
            <w:r>
              <w:rPr>
                <w:spacing w:val="-4"/>
              </w:rPr>
              <w:t>2023</w:t>
            </w:r>
          </w:p>
        </w:tc>
        <w:tc>
          <w:tcPr>
            <w:tcW w:w="1392" w:type="dxa"/>
            <w:vMerge/>
            <w:tcBorders>
              <w:top w:val="nil"/>
            </w:tcBorders>
          </w:tcPr>
          <w:p w14:paraId="6535C157" w14:textId="77777777" w:rsidR="004B533B" w:rsidRDefault="004B533B">
            <w:pPr>
              <w:rPr>
                <w:sz w:val="2"/>
                <w:szCs w:val="2"/>
              </w:rPr>
            </w:pPr>
          </w:p>
        </w:tc>
        <w:tc>
          <w:tcPr>
            <w:tcW w:w="1819" w:type="dxa"/>
          </w:tcPr>
          <w:p w14:paraId="5A470B28" w14:textId="77777777" w:rsidR="004B533B" w:rsidRDefault="00000000">
            <w:pPr>
              <w:pStyle w:val="TableParagraph"/>
              <w:ind w:left="12"/>
            </w:pPr>
            <w:r>
              <w:rPr>
                <w:spacing w:val="-10"/>
              </w:rPr>
              <w:t>1</w:t>
            </w:r>
          </w:p>
        </w:tc>
        <w:tc>
          <w:tcPr>
            <w:tcW w:w="2319" w:type="dxa"/>
          </w:tcPr>
          <w:p w14:paraId="7283F497" w14:textId="77777777" w:rsidR="004B533B" w:rsidRDefault="00000000">
            <w:pPr>
              <w:pStyle w:val="TableParagraph"/>
              <w:ind w:right="98"/>
              <w:jc w:val="right"/>
            </w:pPr>
            <w:r>
              <w:rPr>
                <w:spacing w:val="-2"/>
              </w:rPr>
              <w:t>Rp31,168,375,086</w:t>
            </w:r>
          </w:p>
        </w:tc>
        <w:tc>
          <w:tcPr>
            <w:tcW w:w="1248" w:type="dxa"/>
          </w:tcPr>
          <w:p w14:paraId="4B4B36BF" w14:textId="77777777" w:rsidR="004B533B" w:rsidRDefault="00000000">
            <w:pPr>
              <w:pStyle w:val="TableParagraph"/>
              <w:ind w:left="87" w:right="79"/>
            </w:pPr>
            <w:r>
              <w:rPr>
                <w:spacing w:val="-2"/>
              </w:rPr>
              <w:t>24.163</w:t>
            </w:r>
          </w:p>
        </w:tc>
        <w:tc>
          <w:tcPr>
            <w:tcW w:w="1383" w:type="dxa"/>
          </w:tcPr>
          <w:p w14:paraId="1F801AD3" w14:textId="77777777" w:rsidR="004B533B" w:rsidRDefault="00000000">
            <w:pPr>
              <w:pStyle w:val="TableParagraph"/>
              <w:ind w:left="13"/>
            </w:pPr>
            <w:r>
              <w:rPr>
                <w:spacing w:val="-5"/>
              </w:rPr>
              <w:t>15</w:t>
            </w:r>
          </w:p>
        </w:tc>
        <w:tc>
          <w:tcPr>
            <w:tcW w:w="1182" w:type="dxa"/>
          </w:tcPr>
          <w:p w14:paraId="1091D78A" w14:textId="77777777" w:rsidR="004B533B" w:rsidRDefault="00000000">
            <w:pPr>
              <w:pStyle w:val="TableParagraph"/>
              <w:ind w:left="17"/>
            </w:pPr>
            <w:r>
              <w:rPr>
                <w:spacing w:val="-2"/>
              </w:rPr>
              <w:t>15-Mar-</w:t>
            </w:r>
            <w:r>
              <w:rPr>
                <w:spacing w:val="-5"/>
              </w:rPr>
              <w:t>24</w:t>
            </w:r>
          </w:p>
        </w:tc>
        <w:tc>
          <w:tcPr>
            <w:tcW w:w="1206" w:type="dxa"/>
          </w:tcPr>
          <w:p w14:paraId="4606762A" w14:textId="77777777" w:rsidR="004B533B" w:rsidRDefault="00000000">
            <w:pPr>
              <w:pStyle w:val="TableParagraph"/>
              <w:ind w:left="16" w:right="5"/>
            </w:pPr>
            <w:r>
              <w:rPr>
                <w:spacing w:val="-2"/>
              </w:rPr>
              <w:t>31-Des-</w:t>
            </w:r>
            <w:r>
              <w:rPr>
                <w:spacing w:val="-5"/>
              </w:rPr>
              <w:t>23</w:t>
            </w:r>
          </w:p>
        </w:tc>
        <w:tc>
          <w:tcPr>
            <w:tcW w:w="1528" w:type="dxa"/>
          </w:tcPr>
          <w:p w14:paraId="00F00978" w14:textId="77777777" w:rsidR="004B533B" w:rsidRDefault="00000000">
            <w:pPr>
              <w:pStyle w:val="TableParagraph"/>
              <w:ind w:left="13" w:right="5"/>
            </w:pPr>
            <w:r>
              <w:rPr>
                <w:spacing w:val="-5"/>
              </w:rPr>
              <w:t>75</w:t>
            </w:r>
          </w:p>
        </w:tc>
      </w:tr>
      <w:tr w:rsidR="004B533B" w14:paraId="6BB59588" w14:textId="77777777">
        <w:trPr>
          <w:trHeight w:val="316"/>
        </w:trPr>
        <w:tc>
          <w:tcPr>
            <w:tcW w:w="878" w:type="dxa"/>
          </w:tcPr>
          <w:p w14:paraId="2E989936" w14:textId="77777777" w:rsidR="004B533B" w:rsidRDefault="00000000">
            <w:pPr>
              <w:pStyle w:val="TableParagraph"/>
              <w:spacing w:before="59"/>
              <w:ind w:right="93"/>
              <w:jc w:val="right"/>
            </w:pPr>
            <w:r>
              <w:rPr>
                <w:spacing w:val="-4"/>
              </w:rPr>
              <w:t>2020</w:t>
            </w:r>
          </w:p>
        </w:tc>
        <w:tc>
          <w:tcPr>
            <w:tcW w:w="1392" w:type="dxa"/>
            <w:vMerge w:val="restart"/>
          </w:tcPr>
          <w:p w14:paraId="2F3A7FD4" w14:textId="77777777" w:rsidR="004B533B" w:rsidRDefault="004B533B">
            <w:pPr>
              <w:pStyle w:val="TableParagraph"/>
              <w:spacing w:before="0" w:line="240" w:lineRule="auto"/>
              <w:jc w:val="left"/>
              <w:rPr>
                <w:b/>
              </w:rPr>
            </w:pPr>
          </w:p>
          <w:p w14:paraId="7246A39E" w14:textId="77777777" w:rsidR="004B533B" w:rsidRDefault="004B533B">
            <w:pPr>
              <w:pStyle w:val="TableParagraph"/>
              <w:spacing w:before="9" w:line="240" w:lineRule="auto"/>
              <w:jc w:val="left"/>
              <w:rPr>
                <w:b/>
              </w:rPr>
            </w:pPr>
          </w:p>
          <w:p w14:paraId="1AFFE46B" w14:textId="77777777" w:rsidR="004B533B" w:rsidRDefault="00000000">
            <w:pPr>
              <w:pStyle w:val="TableParagraph"/>
              <w:spacing w:before="0" w:line="240" w:lineRule="auto"/>
              <w:ind w:left="394"/>
              <w:jc w:val="left"/>
            </w:pPr>
            <w:r>
              <w:rPr>
                <w:spacing w:val="-4"/>
              </w:rPr>
              <w:t>TARA</w:t>
            </w:r>
          </w:p>
        </w:tc>
        <w:tc>
          <w:tcPr>
            <w:tcW w:w="1819" w:type="dxa"/>
          </w:tcPr>
          <w:p w14:paraId="65EA8A0D" w14:textId="77777777" w:rsidR="004B533B" w:rsidRDefault="00000000">
            <w:pPr>
              <w:pStyle w:val="TableParagraph"/>
              <w:spacing w:before="59"/>
              <w:ind w:left="12"/>
            </w:pPr>
            <w:r>
              <w:rPr>
                <w:spacing w:val="-10"/>
              </w:rPr>
              <w:t>0</w:t>
            </w:r>
          </w:p>
        </w:tc>
        <w:tc>
          <w:tcPr>
            <w:tcW w:w="2319" w:type="dxa"/>
          </w:tcPr>
          <w:p w14:paraId="71BF02DD" w14:textId="77777777" w:rsidR="004B533B" w:rsidRDefault="00000000">
            <w:pPr>
              <w:pStyle w:val="TableParagraph"/>
              <w:spacing w:before="59"/>
              <w:ind w:right="93"/>
              <w:jc w:val="right"/>
            </w:pPr>
            <w:r>
              <w:rPr>
                <w:spacing w:val="-2"/>
              </w:rPr>
              <w:t>Rp1,086,597,471,370</w:t>
            </w:r>
          </w:p>
        </w:tc>
        <w:tc>
          <w:tcPr>
            <w:tcW w:w="1248" w:type="dxa"/>
          </w:tcPr>
          <w:p w14:paraId="47DDD8F0" w14:textId="77777777" w:rsidR="004B533B" w:rsidRDefault="00000000">
            <w:pPr>
              <w:pStyle w:val="TableParagraph"/>
              <w:spacing w:before="59"/>
              <w:ind w:left="87" w:right="79"/>
            </w:pPr>
            <w:r>
              <w:rPr>
                <w:spacing w:val="-2"/>
              </w:rPr>
              <w:t>27.714</w:t>
            </w:r>
          </w:p>
        </w:tc>
        <w:tc>
          <w:tcPr>
            <w:tcW w:w="1383" w:type="dxa"/>
          </w:tcPr>
          <w:p w14:paraId="24D84462" w14:textId="77777777" w:rsidR="004B533B" w:rsidRDefault="00000000">
            <w:pPr>
              <w:pStyle w:val="TableParagraph"/>
              <w:spacing w:before="59"/>
              <w:ind w:left="13" w:right="5"/>
            </w:pPr>
            <w:r>
              <w:rPr>
                <w:spacing w:val="-10"/>
              </w:rPr>
              <w:t>4</w:t>
            </w:r>
          </w:p>
        </w:tc>
        <w:tc>
          <w:tcPr>
            <w:tcW w:w="1182" w:type="dxa"/>
          </w:tcPr>
          <w:p w14:paraId="17C42B3C" w14:textId="77777777" w:rsidR="004B533B" w:rsidRDefault="00000000">
            <w:pPr>
              <w:pStyle w:val="TableParagraph"/>
              <w:spacing w:before="59"/>
              <w:ind w:left="17" w:right="10"/>
            </w:pPr>
            <w:r>
              <w:rPr>
                <w:spacing w:val="-2"/>
              </w:rPr>
              <w:t>31-Mei-</w:t>
            </w:r>
            <w:r>
              <w:rPr>
                <w:spacing w:val="-5"/>
              </w:rPr>
              <w:t>21</w:t>
            </w:r>
          </w:p>
        </w:tc>
        <w:tc>
          <w:tcPr>
            <w:tcW w:w="1206" w:type="dxa"/>
          </w:tcPr>
          <w:p w14:paraId="5BBB6926" w14:textId="77777777" w:rsidR="004B533B" w:rsidRDefault="00000000">
            <w:pPr>
              <w:pStyle w:val="TableParagraph"/>
              <w:spacing w:before="59"/>
              <w:ind w:left="16" w:right="5"/>
            </w:pPr>
            <w:r>
              <w:rPr>
                <w:spacing w:val="-2"/>
              </w:rPr>
              <w:t>31-Des-</w:t>
            </w:r>
            <w:r>
              <w:rPr>
                <w:spacing w:val="-5"/>
              </w:rPr>
              <w:t>20</w:t>
            </w:r>
          </w:p>
        </w:tc>
        <w:tc>
          <w:tcPr>
            <w:tcW w:w="1528" w:type="dxa"/>
          </w:tcPr>
          <w:p w14:paraId="3FBDB42A" w14:textId="77777777" w:rsidR="004B533B" w:rsidRDefault="00000000">
            <w:pPr>
              <w:pStyle w:val="TableParagraph"/>
              <w:spacing w:before="59"/>
              <w:ind w:left="13"/>
            </w:pPr>
            <w:r>
              <w:rPr>
                <w:spacing w:val="-5"/>
              </w:rPr>
              <w:t>151</w:t>
            </w:r>
          </w:p>
        </w:tc>
      </w:tr>
      <w:tr w:rsidR="004B533B" w14:paraId="0C61D7FC" w14:textId="77777777">
        <w:trPr>
          <w:trHeight w:val="316"/>
        </w:trPr>
        <w:tc>
          <w:tcPr>
            <w:tcW w:w="878" w:type="dxa"/>
          </w:tcPr>
          <w:p w14:paraId="30368049" w14:textId="77777777" w:rsidR="004B533B" w:rsidRDefault="00000000">
            <w:pPr>
              <w:pStyle w:val="TableParagraph"/>
              <w:ind w:right="93"/>
              <w:jc w:val="right"/>
            </w:pPr>
            <w:r>
              <w:rPr>
                <w:spacing w:val="-4"/>
              </w:rPr>
              <w:t>2021</w:t>
            </w:r>
          </w:p>
        </w:tc>
        <w:tc>
          <w:tcPr>
            <w:tcW w:w="1392" w:type="dxa"/>
            <w:vMerge/>
            <w:tcBorders>
              <w:top w:val="nil"/>
            </w:tcBorders>
          </w:tcPr>
          <w:p w14:paraId="35E4505B" w14:textId="77777777" w:rsidR="004B533B" w:rsidRDefault="004B533B">
            <w:pPr>
              <w:rPr>
                <w:sz w:val="2"/>
                <w:szCs w:val="2"/>
              </w:rPr>
            </w:pPr>
          </w:p>
        </w:tc>
        <w:tc>
          <w:tcPr>
            <w:tcW w:w="1819" w:type="dxa"/>
          </w:tcPr>
          <w:p w14:paraId="12EB72C0" w14:textId="77777777" w:rsidR="004B533B" w:rsidRDefault="00000000">
            <w:pPr>
              <w:pStyle w:val="TableParagraph"/>
              <w:ind w:left="12"/>
            </w:pPr>
            <w:r>
              <w:rPr>
                <w:spacing w:val="-10"/>
              </w:rPr>
              <w:t>0</w:t>
            </w:r>
          </w:p>
        </w:tc>
        <w:tc>
          <w:tcPr>
            <w:tcW w:w="2319" w:type="dxa"/>
          </w:tcPr>
          <w:p w14:paraId="6D9DF25C" w14:textId="77777777" w:rsidR="004B533B" w:rsidRDefault="00000000">
            <w:pPr>
              <w:pStyle w:val="TableParagraph"/>
              <w:ind w:right="93"/>
              <w:jc w:val="right"/>
            </w:pPr>
            <w:r>
              <w:rPr>
                <w:spacing w:val="-2"/>
              </w:rPr>
              <w:t>Rp1,085,232,564,474</w:t>
            </w:r>
          </w:p>
        </w:tc>
        <w:tc>
          <w:tcPr>
            <w:tcW w:w="1248" w:type="dxa"/>
          </w:tcPr>
          <w:p w14:paraId="5F679F9E" w14:textId="77777777" w:rsidR="004B533B" w:rsidRDefault="00000000">
            <w:pPr>
              <w:pStyle w:val="TableParagraph"/>
              <w:ind w:left="87" w:right="79"/>
            </w:pPr>
            <w:r>
              <w:rPr>
                <w:spacing w:val="-2"/>
              </w:rPr>
              <w:t>27.713</w:t>
            </w:r>
          </w:p>
        </w:tc>
        <w:tc>
          <w:tcPr>
            <w:tcW w:w="1383" w:type="dxa"/>
          </w:tcPr>
          <w:p w14:paraId="25635554" w14:textId="77777777" w:rsidR="004B533B" w:rsidRDefault="00000000">
            <w:pPr>
              <w:pStyle w:val="TableParagraph"/>
              <w:ind w:left="13" w:right="5"/>
            </w:pPr>
            <w:r>
              <w:rPr>
                <w:spacing w:val="-10"/>
              </w:rPr>
              <w:t>4</w:t>
            </w:r>
          </w:p>
        </w:tc>
        <w:tc>
          <w:tcPr>
            <w:tcW w:w="1182" w:type="dxa"/>
          </w:tcPr>
          <w:p w14:paraId="6ECD44B0" w14:textId="77777777" w:rsidR="004B533B" w:rsidRDefault="00000000">
            <w:pPr>
              <w:pStyle w:val="TableParagraph"/>
              <w:ind w:left="17"/>
            </w:pPr>
            <w:r>
              <w:rPr>
                <w:spacing w:val="-2"/>
              </w:rPr>
              <w:t>25-Apr-</w:t>
            </w:r>
            <w:r>
              <w:rPr>
                <w:spacing w:val="-5"/>
              </w:rPr>
              <w:t>22</w:t>
            </w:r>
          </w:p>
        </w:tc>
        <w:tc>
          <w:tcPr>
            <w:tcW w:w="1206" w:type="dxa"/>
          </w:tcPr>
          <w:p w14:paraId="53D11796" w14:textId="77777777" w:rsidR="004B533B" w:rsidRDefault="00000000">
            <w:pPr>
              <w:pStyle w:val="TableParagraph"/>
              <w:ind w:left="16" w:right="5"/>
            </w:pPr>
            <w:r>
              <w:rPr>
                <w:spacing w:val="-2"/>
              </w:rPr>
              <w:t>31-Des-</w:t>
            </w:r>
            <w:r>
              <w:rPr>
                <w:spacing w:val="-5"/>
              </w:rPr>
              <w:t>21</w:t>
            </w:r>
          </w:p>
        </w:tc>
        <w:tc>
          <w:tcPr>
            <w:tcW w:w="1528" w:type="dxa"/>
          </w:tcPr>
          <w:p w14:paraId="1782B4E1" w14:textId="77777777" w:rsidR="004B533B" w:rsidRDefault="00000000">
            <w:pPr>
              <w:pStyle w:val="TableParagraph"/>
              <w:ind w:left="13"/>
            </w:pPr>
            <w:r>
              <w:rPr>
                <w:spacing w:val="-5"/>
              </w:rPr>
              <w:t>115</w:t>
            </w:r>
          </w:p>
        </w:tc>
      </w:tr>
      <w:tr w:rsidR="004B533B" w14:paraId="0C922B1E" w14:textId="77777777">
        <w:trPr>
          <w:trHeight w:val="311"/>
        </w:trPr>
        <w:tc>
          <w:tcPr>
            <w:tcW w:w="878" w:type="dxa"/>
          </w:tcPr>
          <w:p w14:paraId="20A79386" w14:textId="77777777" w:rsidR="004B533B" w:rsidRDefault="00000000">
            <w:pPr>
              <w:pStyle w:val="TableParagraph"/>
              <w:spacing w:before="53"/>
              <w:ind w:right="93"/>
              <w:jc w:val="right"/>
            </w:pPr>
            <w:r>
              <w:rPr>
                <w:spacing w:val="-4"/>
              </w:rPr>
              <w:t>2022</w:t>
            </w:r>
          </w:p>
        </w:tc>
        <w:tc>
          <w:tcPr>
            <w:tcW w:w="1392" w:type="dxa"/>
            <w:vMerge/>
            <w:tcBorders>
              <w:top w:val="nil"/>
            </w:tcBorders>
          </w:tcPr>
          <w:p w14:paraId="57D33F44" w14:textId="77777777" w:rsidR="004B533B" w:rsidRDefault="004B533B">
            <w:pPr>
              <w:rPr>
                <w:sz w:val="2"/>
                <w:szCs w:val="2"/>
              </w:rPr>
            </w:pPr>
          </w:p>
        </w:tc>
        <w:tc>
          <w:tcPr>
            <w:tcW w:w="1819" w:type="dxa"/>
          </w:tcPr>
          <w:p w14:paraId="5E2EE766" w14:textId="77777777" w:rsidR="004B533B" w:rsidRDefault="00000000">
            <w:pPr>
              <w:pStyle w:val="TableParagraph"/>
              <w:spacing w:before="53"/>
              <w:ind w:left="12"/>
            </w:pPr>
            <w:r>
              <w:rPr>
                <w:spacing w:val="-10"/>
              </w:rPr>
              <w:t>0</w:t>
            </w:r>
          </w:p>
        </w:tc>
        <w:tc>
          <w:tcPr>
            <w:tcW w:w="2319" w:type="dxa"/>
          </w:tcPr>
          <w:p w14:paraId="487009C6" w14:textId="77777777" w:rsidR="004B533B" w:rsidRDefault="00000000">
            <w:pPr>
              <w:pStyle w:val="TableParagraph"/>
              <w:spacing w:before="53"/>
              <w:ind w:right="93"/>
              <w:jc w:val="right"/>
            </w:pPr>
            <w:r>
              <w:rPr>
                <w:spacing w:val="-2"/>
              </w:rPr>
              <w:t>Rp1,080,246,725,557</w:t>
            </w:r>
          </w:p>
        </w:tc>
        <w:tc>
          <w:tcPr>
            <w:tcW w:w="1248" w:type="dxa"/>
          </w:tcPr>
          <w:p w14:paraId="0D33C2FB" w14:textId="77777777" w:rsidR="004B533B" w:rsidRDefault="00000000">
            <w:pPr>
              <w:pStyle w:val="TableParagraph"/>
              <w:spacing w:before="53"/>
              <w:ind w:left="87" w:right="79"/>
            </w:pPr>
            <w:r>
              <w:rPr>
                <w:spacing w:val="-2"/>
              </w:rPr>
              <w:t>27.708</w:t>
            </w:r>
          </w:p>
        </w:tc>
        <w:tc>
          <w:tcPr>
            <w:tcW w:w="1383" w:type="dxa"/>
          </w:tcPr>
          <w:p w14:paraId="15CBC6B1" w14:textId="77777777" w:rsidR="004B533B" w:rsidRDefault="00000000">
            <w:pPr>
              <w:pStyle w:val="TableParagraph"/>
              <w:spacing w:before="53"/>
              <w:ind w:left="13" w:right="5"/>
            </w:pPr>
            <w:r>
              <w:rPr>
                <w:spacing w:val="-10"/>
              </w:rPr>
              <w:t>4</w:t>
            </w:r>
          </w:p>
        </w:tc>
        <w:tc>
          <w:tcPr>
            <w:tcW w:w="1182" w:type="dxa"/>
          </w:tcPr>
          <w:p w14:paraId="45922DEC" w14:textId="77777777" w:rsidR="004B533B" w:rsidRDefault="00000000">
            <w:pPr>
              <w:pStyle w:val="TableParagraph"/>
              <w:spacing w:before="53"/>
              <w:ind w:left="17"/>
            </w:pPr>
            <w:r>
              <w:rPr>
                <w:spacing w:val="-2"/>
              </w:rPr>
              <w:t>29-Mar-</w:t>
            </w:r>
            <w:r>
              <w:rPr>
                <w:spacing w:val="-5"/>
              </w:rPr>
              <w:t>23</w:t>
            </w:r>
          </w:p>
        </w:tc>
        <w:tc>
          <w:tcPr>
            <w:tcW w:w="1206" w:type="dxa"/>
          </w:tcPr>
          <w:p w14:paraId="13F8845D" w14:textId="77777777" w:rsidR="004B533B" w:rsidRDefault="00000000">
            <w:pPr>
              <w:pStyle w:val="TableParagraph"/>
              <w:spacing w:before="53"/>
              <w:ind w:left="16" w:right="5"/>
            </w:pPr>
            <w:r>
              <w:rPr>
                <w:spacing w:val="-2"/>
              </w:rPr>
              <w:t>31-Des-</w:t>
            </w:r>
            <w:r>
              <w:rPr>
                <w:spacing w:val="-5"/>
              </w:rPr>
              <w:t>22</w:t>
            </w:r>
          </w:p>
        </w:tc>
        <w:tc>
          <w:tcPr>
            <w:tcW w:w="1528" w:type="dxa"/>
          </w:tcPr>
          <w:p w14:paraId="3FFA9E28" w14:textId="77777777" w:rsidR="004B533B" w:rsidRDefault="00000000">
            <w:pPr>
              <w:pStyle w:val="TableParagraph"/>
              <w:spacing w:before="53"/>
              <w:ind w:left="13" w:right="5"/>
            </w:pPr>
            <w:r>
              <w:rPr>
                <w:spacing w:val="-5"/>
              </w:rPr>
              <w:t>88</w:t>
            </w:r>
          </w:p>
        </w:tc>
      </w:tr>
      <w:tr w:rsidR="004B533B" w14:paraId="734F8997" w14:textId="77777777">
        <w:trPr>
          <w:trHeight w:val="316"/>
        </w:trPr>
        <w:tc>
          <w:tcPr>
            <w:tcW w:w="878" w:type="dxa"/>
          </w:tcPr>
          <w:p w14:paraId="5E8CD56B" w14:textId="77777777" w:rsidR="004B533B" w:rsidRDefault="00000000">
            <w:pPr>
              <w:pStyle w:val="TableParagraph"/>
              <w:ind w:right="93"/>
              <w:jc w:val="right"/>
            </w:pPr>
            <w:r>
              <w:rPr>
                <w:spacing w:val="-4"/>
              </w:rPr>
              <w:t>2023</w:t>
            </w:r>
          </w:p>
        </w:tc>
        <w:tc>
          <w:tcPr>
            <w:tcW w:w="1392" w:type="dxa"/>
            <w:vMerge/>
            <w:tcBorders>
              <w:top w:val="nil"/>
            </w:tcBorders>
          </w:tcPr>
          <w:p w14:paraId="5BE45A90" w14:textId="77777777" w:rsidR="004B533B" w:rsidRDefault="004B533B">
            <w:pPr>
              <w:rPr>
                <w:sz w:val="2"/>
                <w:szCs w:val="2"/>
              </w:rPr>
            </w:pPr>
          </w:p>
        </w:tc>
        <w:tc>
          <w:tcPr>
            <w:tcW w:w="1819" w:type="dxa"/>
          </w:tcPr>
          <w:p w14:paraId="62732758" w14:textId="77777777" w:rsidR="004B533B" w:rsidRDefault="00000000">
            <w:pPr>
              <w:pStyle w:val="TableParagraph"/>
              <w:ind w:left="12"/>
            </w:pPr>
            <w:r>
              <w:rPr>
                <w:spacing w:val="-10"/>
              </w:rPr>
              <w:t>0</w:t>
            </w:r>
          </w:p>
        </w:tc>
        <w:tc>
          <w:tcPr>
            <w:tcW w:w="2319" w:type="dxa"/>
          </w:tcPr>
          <w:p w14:paraId="76B93D6C" w14:textId="77777777" w:rsidR="004B533B" w:rsidRDefault="00000000">
            <w:pPr>
              <w:pStyle w:val="TableParagraph"/>
              <w:ind w:right="93"/>
              <w:jc w:val="right"/>
            </w:pPr>
            <w:r>
              <w:rPr>
                <w:spacing w:val="-2"/>
              </w:rPr>
              <w:t>Rp1,078,259,501,580</w:t>
            </w:r>
          </w:p>
        </w:tc>
        <w:tc>
          <w:tcPr>
            <w:tcW w:w="1248" w:type="dxa"/>
          </w:tcPr>
          <w:p w14:paraId="3B764C00" w14:textId="77777777" w:rsidR="004B533B" w:rsidRDefault="00000000">
            <w:pPr>
              <w:pStyle w:val="TableParagraph"/>
              <w:ind w:left="87" w:right="79"/>
            </w:pPr>
            <w:r>
              <w:rPr>
                <w:spacing w:val="-2"/>
              </w:rPr>
              <w:t>27.706</w:t>
            </w:r>
          </w:p>
        </w:tc>
        <w:tc>
          <w:tcPr>
            <w:tcW w:w="1383" w:type="dxa"/>
          </w:tcPr>
          <w:p w14:paraId="444E67E7" w14:textId="77777777" w:rsidR="004B533B" w:rsidRDefault="00000000">
            <w:pPr>
              <w:pStyle w:val="TableParagraph"/>
              <w:ind w:left="13" w:right="5"/>
            </w:pPr>
            <w:r>
              <w:rPr>
                <w:spacing w:val="-10"/>
              </w:rPr>
              <w:t>4</w:t>
            </w:r>
          </w:p>
        </w:tc>
        <w:tc>
          <w:tcPr>
            <w:tcW w:w="1182" w:type="dxa"/>
          </w:tcPr>
          <w:p w14:paraId="0EF4E2D6" w14:textId="77777777" w:rsidR="004B533B" w:rsidRDefault="00000000">
            <w:pPr>
              <w:pStyle w:val="TableParagraph"/>
              <w:ind w:left="17"/>
            </w:pPr>
            <w:r>
              <w:rPr>
                <w:spacing w:val="-2"/>
              </w:rPr>
              <w:t>28-Mar-</w:t>
            </w:r>
            <w:r>
              <w:rPr>
                <w:spacing w:val="-5"/>
              </w:rPr>
              <w:t>24</w:t>
            </w:r>
          </w:p>
        </w:tc>
        <w:tc>
          <w:tcPr>
            <w:tcW w:w="1206" w:type="dxa"/>
          </w:tcPr>
          <w:p w14:paraId="63AEDE04" w14:textId="77777777" w:rsidR="004B533B" w:rsidRDefault="00000000">
            <w:pPr>
              <w:pStyle w:val="TableParagraph"/>
              <w:ind w:left="16" w:right="5"/>
            </w:pPr>
            <w:r>
              <w:rPr>
                <w:spacing w:val="-2"/>
              </w:rPr>
              <w:t>31-Des-</w:t>
            </w:r>
            <w:r>
              <w:rPr>
                <w:spacing w:val="-5"/>
              </w:rPr>
              <w:t>23</w:t>
            </w:r>
          </w:p>
        </w:tc>
        <w:tc>
          <w:tcPr>
            <w:tcW w:w="1528" w:type="dxa"/>
          </w:tcPr>
          <w:p w14:paraId="46883B16" w14:textId="77777777" w:rsidR="004B533B" w:rsidRDefault="00000000">
            <w:pPr>
              <w:pStyle w:val="TableParagraph"/>
              <w:ind w:left="13" w:right="5"/>
            </w:pPr>
            <w:r>
              <w:rPr>
                <w:spacing w:val="-5"/>
              </w:rPr>
              <w:t>88</w:t>
            </w:r>
          </w:p>
        </w:tc>
      </w:tr>
      <w:tr w:rsidR="004B533B" w14:paraId="456B07E2" w14:textId="77777777">
        <w:trPr>
          <w:trHeight w:val="316"/>
        </w:trPr>
        <w:tc>
          <w:tcPr>
            <w:tcW w:w="878" w:type="dxa"/>
          </w:tcPr>
          <w:p w14:paraId="4D5E5473" w14:textId="77777777" w:rsidR="004B533B" w:rsidRDefault="00000000">
            <w:pPr>
              <w:pStyle w:val="TableParagraph"/>
              <w:spacing w:before="59"/>
              <w:ind w:right="93"/>
              <w:jc w:val="right"/>
            </w:pPr>
            <w:r>
              <w:rPr>
                <w:spacing w:val="-4"/>
              </w:rPr>
              <w:t>2020</w:t>
            </w:r>
          </w:p>
        </w:tc>
        <w:tc>
          <w:tcPr>
            <w:tcW w:w="1392" w:type="dxa"/>
            <w:vMerge w:val="restart"/>
          </w:tcPr>
          <w:p w14:paraId="36DA9D83" w14:textId="77777777" w:rsidR="004B533B" w:rsidRDefault="004B533B">
            <w:pPr>
              <w:pStyle w:val="TableParagraph"/>
              <w:spacing w:before="0" w:line="240" w:lineRule="auto"/>
              <w:jc w:val="left"/>
              <w:rPr>
                <w:b/>
              </w:rPr>
            </w:pPr>
          </w:p>
          <w:p w14:paraId="7BD98D58" w14:textId="77777777" w:rsidR="004B533B" w:rsidRDefault="004B533B">
            <w:pPr>
              <w:pStyle w:val="TableParagraph"/>
              <w:spacing w:before="8" w:line="240" w:lineRule="auto"/>
              <w:jc w:val="left"/>
              <w:rPr>
                <w:b/>
              </w:rPr>
            </w:pPr>
          </w:p>
          <w:p w14:paraId="6410523E" w14:textId="77777777" w:rsidR="004B533B" w:rsidRDefault="00000000">
            <w:pPr>
              <w:pStyle w:val="TableParagraph"/>
              <w:spacing w:before="1" w:line="240" w:lineRule="auto"/>
              <w:ind w:left="437"/>
              <w:jc w:val="left"/>
            </w:pPr>
            <w:r>
              <w:rPr>
                <w:spacing w:val="-4"/>
              </w:rPr>
              <w:t>TRIN</w:t>
            </w:r>
          </w:p>
        </w:tc>
        <w:tc>
          <w:tcPr>
            <w:tcW w:w="1819" w:type="dxa"/>
          </w:tcPr>
          <w:p w14:paraId="612FF64E" w14:textId="77777777" w:rsidR="004B533B" w:rsidRDefault="00000000">
            <w:pPr>
              <w:pStyle w:val="TableParagraph"/>
              <w:spacing w:before="59"/>
              <w:ind w:left="12"/>
            </w:pPr>
            <w:r>
              <w:rPr>
                <w:spacing w:val="-10"/>
              </w:rPr>
              <w:t>1</w:t>
            </w:r>
          </w:p>
        </w:tc>
        <w:tc>
          <w:tcPr>
            <w:tcW w:w="2319" w:type="dxa"/>
          </w:tcPr>
          <w:p w14:paraId="0808E9C1" w14:textId="77777777" w:rsidR="004B533B" w:rsidRDefault="00000000">
            <w:pPr>
              <w:pStyle w:val="TableParagraph"/>
              <w:spacing w:before="59"/>
              <w:ind w:right="97"/>
              <w:jc w:val="right"/>
            </w:pPr>
            <w:r>
              <w:rPr>
                <w:spacing w:val="-2"/>
              </w:rPr>
              <w:t>Rp1,472,164,984</w:t>
            </w:r>
          </w:p>
        </w:tc>
        <w:tc>
          <w:tcPr>
            <w:tcW w:w="1248" w:type="dxa"/>
          </w:tcPr>
          <w:p w14:paraId="58FC354D" w14:textId="77777777" w:rsidR="004B533B" w:rsidRDefault="00000000">
            <w:pPr>
              <w:pStyle w:val="TableParagraph"/>
              <w:spacing w:before="59"/>
              <w:ind w:left="87" w:right="79"/>
            </w:pPr>
            <w:r>
              <w:rPr>
                <w:spacing w:val="-2"/>
              </w:rPr>
              <w:t>21.110</w:t>
            </w:r>
          </w:p>
        </w:tc>
        <w:tc>
          <w:tcPr>
            <w:tcW w:w="1383" w:type="dxa"/>
          </w:tcPr>
          <w:p w14:paraId="5E95C0E9" w14:textId="77777777" w:rsidR="004B533B" w:rsidRDefault="00000000">
            <w:pPr>
              <w:pStyle w:val="TableParagraph"/>
              <w:spacing w:before="59"/>
              <w:ind w:left="13" w:right="5"/>
            </w:pPr>
            <w:r>
              <w:rPr>
                <w:spacing w:val="-10"/>
              </w:rPr>
              <w:t>6</w:t>
            </w:r>
          </w:p>
        </w:tc>
        <w:tc>
          <w:tcPr>
            <w:tcW w:w="1182" w:type="dxa"/>
          </w:tcPr>
          <w:p w14:paraId="321680BD" w14:textId="77777777" w:rsidR="004B533B" w:rsidRDefault="00000000">
            <w:pPr>
              <w:pStyle w:val="TableParagraph"/>
              <w:spacing w:before="59"/>
              <w:ind w:left="17" w:right="10"/>
            </w:pPr>
            <w:r>
              <w:rPr>
                <w:spacing w:val="-2"/>
              </w:rPr>
              <w:t>10-Mei-</w:t>
            </w:r>
            <w:r>
              <w:rPr>
                <w:spacing w:val="-5"/>
              </w:rPr>
              <w:t>21</w:t>
            </w:r>
          </w:p>
        </w:tc>
        <w:tc>
          <w:tcPr>
            <w:tcW w:w="1206" w:type="dxa"/>
          </w:tcPr>
          <w:p w14:paraId="2455A130" w14:textId="77777777" w:rsidR="004B533B" w:rsidRDefault="00000000">
            <w:pPr>
              <w:pStyle w:val="TableParagraph"/>
              <w:spacing w:before="59"/>
              <w:ind w:left="16" w:right="5"/>
            </w:pPr>
            <w:r>
              <w:rPr>
                <w:spacing w:val="-2"/>
              </w:rPr>
              <w:t>31-Des-</w:t>
            </w:r>
            <w:r>
              <w:rPr>
                <w:spacing w:val="-5"/>
              </w:rPr>
              <w:t>20</w:t>
            </w:r>
          </w:p>
        </w:tc>
        <w:tc>
          <w:tcPr>
            <w:tcW w:w="1528" w:type="dxa"/>
          </w:tcPr>
          <w:p w14:paraId="04156FB4" w14:textId="77777777" w:rsidR="004B533B" w:rsidRDefault="00000000">
            <w:pPr>
              <w:pStyle w:val="TableParagraph"/>
              <w:spacing w:before="59"/>
              <w:ind w:left="13"/>
            </w:pPr>
            <w:r>
              <w:rPr>
                <w:spacing w:val="-5"/>
              </w:rPr>
              <w:t>130</w:t>
            </w:r>
          </w:p>
        </w:tc>
      </w:tr>
      <w:tr w:rsidR="004B533B" w14:paraId="7778B05C" w14:textId="77777777">
        <w:trPr>
          <w:trHeight w:val="311"/>
        </w:trPr>
        <w:tc>
          <w:tcPr>
            <w:tcW w:w="878" w:type="dxa"/>
          </w:tcPr>
          <w:p w14:paraId="361A4B7C" w14:textId="77777777" w:rsidR="004B533B" w:rsidRDefault="00000000">
            <w:pPr>
              <w:pStyle w:val="TableParagraph"/>
              <w:spacing w:before="53"/>
              <w:ind w:right="93"/>
              <w:jc w:val="right"/>
            </w:pPr>
            <w:r>
              <w:rPr>
                <w:spacing w:val="-4"/>
              </w:rPr>
              <w:t>2021</w:t>
            </w:r>
          </w:p>
        </w:tc>
        <w:tc>
          <w:tcPr>
            <w:tcW w:w="1392" w:type="dxa"/>
            <w:vMerge/>
            <w:tcBorders>
              <w:top w:val="nil"/>
            </w:tcBorders>
          </w:tcPr>
          <w:p w14:paraId="29CE9A7B" w14:textId="77777777" w:rsidR="004B533B" w:rsidRDefault="004B533B">
            <w:pPr>
              <w:rPr>
                <w:sz w:val="2"/>
                <w:szCs w:val="2"/>
              </w:rPr>
            </w:pPr>
          </w:p>
        </w:tc>
        <w:tc>
          <w:tcPr>
            <w:tcW w:w="1819" w:type="dxa"/>
          </w:tcPr>
          <w:p w14:paraId="760930A1" w14:textId="77777777" w:rsidR="004B533B" w:rsidRDefault="00000000">
            <w:pPr>
              <w:pStyle w:val="TableParagraph"/>
              <w:spacing w:before="53"/>
              <w:ind w:left="12"/>
            </w:pPr>
            <w:r>
              <w:rPr>
                <w:spacing w:val="-10"/>
              </w:rPr>
              <w:t>1</w:t>
            </w:r>
          </w:p>
        </w:tc>
        <w:tc>
          <w:tcPr>
            <w:tcW w:w="2319" w:type="dxa"/>
          </w:tcPr>
          <w:p w14:paraId="599B896C" w14:textId="77777777" w:rsidR="004B533B" w:rsidRDefault="00000000">
            <w:pPr>
              <w:pStyle w:val="TableParagraph"/>
              <w:spacing w:before="53"/>
              <w:ind w:right="97"/>
              <w:jc w:val="right"/>
            </w:pPr>
            <w:r>
              <w:rPr>
                <w:spacing w:val="-2"/>
              </w:rPr>
              <w:t>Rp1,871,869,145</w:t>
            </w:r>
          </w:p>
        </w:tc>
        <w:tc>
          <w:tcPr>
            <w:tcW w:w="1248" w:type="dxa"/>
          </w:tcPr>
          <w:p w14:paraId="3EF3D4AB" w14:textId="77777777" w:rsidR="004B533B" w:rsidRDefault="00000000">
            <w:pPr>
              <w:pStyle w:val="TableParagraph"/>
              <w:spacing w:before="53"/>
              <w:ind w:left="87" w:right="79"/>
            </w:pPr>
            <w:r>
              <w:rPr>
                <w:spacing w:val="-2"/>
              </w:rPr>
              <w:t>21.350</w:t>
            </w:r>
          </w:p>
        </w:tc>
        <w:tc>
          <w:tcPr>
            <w:tcW w:w="1383" w:type="dxa"/>
          </w:tcPr>
          <w:p w14:paraId="2B327532" w14:textId="77777777" w:rsidR="004B533B" w:rsidRDefault="00000000">
            <w:pPr>
              <w:pStyle w:val="TableParagraph"/>
              <w:spacing w:before="53"/>
              <w:ind w:left="13" w:right="5"/>
            </w:pPr>
            <w:r>
              <w:rPr>
                <w:spacing w:val="-10"/>
              </w:rPr>
              <w:t>7</w:t>
            </w:r>
          </w:p>
        </w:tc>
        <w:tc>
          <w:tcPr>
            <w:tcW w:w="1182" w:type="dxa"/>
          </w:tcPr>
          <w:p w14:paraId="49C6C72B" w14:textId="77777777" w:rsidR="004B533B" w:rsidRDefault="00000000">
            <w:pPr>
              <w:pStyle w:val="TableParagraph"/>
              <w:spacing w:before="53"/>
              <w:ind w:left="17" w:right="10"/>
            </w:pPr>
            <w:r>
              <w:rPr>
                <w:spacing w:val="-2"/>
              </w:rPr>
              <w:t>24-Mei-</w:t>
            </w:r>
            <w:r>
              <w:rPr>
                <w:spacing w:val="-5"/>
              </w:rPr>
              <w:t>22</w:t>
            </w:r>
          </w:p>
        </w:tc>
        <w:tc>
          <w:tcPr>
            <w:tcW w:w="1206" w:type="dxa"/>
          </w:tcPr>
          <w:p w14:paraId="69D3ABD0" w14:textId="77777777" w:rsidR="004B533B" w:rsidRDefault="00000000">
            <w:pPr>
              <w:pStyle w:val="TableParagraph"/>
              <w:spacing w:before="53"/>
              <w:ind w:left="16" w:right="5"/>
            </w:pPr>
            <w:r>
              <w:rPr>
                <w:spacing w:val="-2"/>
              </w:rPr>
              <w:t>31-Des-</w:t>
            </w:r>
            <w:r>
              <w:rPr>
                <w:spacing w:val="-5"/>
              </w:rPr>
              <w:t>21</w:t>
            </w:r>
          </w:p>
        </w:tc>
        <w:tc>
          <w:tcPr>
            <w:tcW w:w="1528" w:type="dxa"/>
          </w:tcPr>
          <w:p w14:paraId="787339AE" w14:textId="77777777" w:rsidR="004B533B" w:rsidRDefault="00000000">
            <w:pPr>
              <w:pStyle w:val="TableParagraph"/>
              <w:spacing w:before="53"/>
              <w:ind w:left="13"/>
            </w:pPr>
            <w:r>
              <w:rPr>
                <w:spacing w:val="-5"/>
              </w:rPr>
              <w:t>144</w:t>
            </w:r>
          </w:p>
        </w:tc>
      </w:tr>
      <w:tr w:rsidR="004B533B" w14:paraId="4C1BAD03" w14:textId="77777777">
        <w:trPr>
          <w:trHeight w:val="316"/>
        </w:trPr>
        <w:tc>
          <w:tcPr>
            <w:tcW w:w="878" w:type="dxa"/>
          </w:tcPr>
          <w:p w14:paraId="6C12A5D7" w14:textId="77777777" w:rsidR="004B533B" w:rsidRDefault="00000000">
            <w:pPr>
              <w:pStyle w:val="TableParagraph"/>
              <w:ind w:right="93"/>
              <w:jc w:val="right"/>
            </w:pPr>
            <w:r>
              <w:rPr>
                <w:spacing w:val="-4"/>
              </w:rPr>
              <w:t>2022</w:t>
            </w:r>
          </w:p>
        </w:tc>
        <w:tc>
          <w:tcPr>
            <w:tcW w:w="1392" w:type="dxa"/>
            <w:vMerge/>
            <w:tcBorders>
              <w:top w:val="nil"/>
            </w:tcBorders>
          </w:tcPr>
          <w:p w14:paraId="22712304" w14:textId="77777777" w:rsidR="004B533B" w:rsidRDefault="004B533B">
            <w:pPr>
              <w:rPr>
                <w:sz w:val="2"/>
                <w:szCs w:val="2"/>
              </w:rPr>
            </w:pPr>
          </w:p>
        </w:tc>
        <w:tc>
          <w:tcPr>
            <w:tcW w:w="1819" w:type="dxa"/>
          </w:tcPr>
          <w:p w14:paraId="6959184F" w14:textId="77777777" w:rsidR="004B533B" w:rsidRDefault="00000000">
            <w:pPr>
              <w:pStyle w:val="TableParagraph"/>
              <w:ind w:left="12"/>
            </w:pPr>
            <w:r>
              <w:rPr>
                <w:spacing w:val="-10"/>
              </w:rPr>
              <w:t>1</w:t>
            </w:r>
          </w:p>
        </w:tc>
        <w:tc>
          <w:tcPr>
            <w:tcW w:w="2319" w:type="dxa"/>
          </w:tcPr>
          <w:p w14:paraId="1A066FF5" w14:textId="77777777" w:rsidR="004B533B" w:rsidRDefault="00000000">
            <w:pPr>
              <w:pStyle w:val="TableParagraph"/>
              <w:ind w:right="97"/>
              <w:jc w:val="right"/>
            </w:pPr>
            <w:r>
              <w:rPr>
                <w:spacing w:val="-2"/>
              </w:rPr>
              <w:t>Rp2,076,978,640</w:t>
            </w:r>
          </w:p>
        </w:tc>
        <w:tc>
          <w:tcPr>
            <w:tcW w:w="1248" w:type="dxa"/>
          </w:tcPr>
          <w:p w14:paraId="0401DB01" w14:textId="77777777" w:rsidR="004B533B" w:rsidRDefault="00000000">
            <w:pPr>
              <w:pStyle w:val="TableParagraph"/>
              <w:ind w:left="87" w:right="79"/>
            </w:pPr>
            <w:r>
              <w:rPr>
                <w:spacing w:val="-2"/>
              </w:rPr>
              <w:t>21.454</w:t>
            </w:r>
          </w:p>
        </w:tc>
        <w:tc>
          <w:tcPr>
            <w:tcW w:w="1383" w:type="dxa"/>
          </w:tcPr>
          <w:p w14:paraId="563B7666" w14:textId="77777777" w:rsidR="004B533B" w:rsidRDefault="00000000">
            <w:pPr>
              <w:pStyle w:val="TableParagraph"/>
              <w:ind w:left="13" w:right="5"/>
            </w:pPr>
            <w:r>
              <w:rPr>
                <w:spacing w:val="-10"/>
              </w:rPr>
              <w:t>6</w:t>
            </w:r>
          </w:p>
        </w:tc>
        <w:tc>
          <w:tcPr>
            <w:tcW w:w="1182" w:type="dxa"/>
          </w:tcPr>
          <w:p w14:paraId="423A1A5F" w14:textId="77777777" w:rsidR="004B533B" w:rsidRDefault="00000000">
            <w:pPr>
              <w:pStyle w:val="TableParagraph"/>
              <w:ind w:left="17" w:right="10"/>
            </w:pPr>
            <w:r>
              <w:rPr>
                <w:spacing w:val="-2"/>
              </w:rPr>
              <w:t>21-Mei-</w:t>
            </w:r>
            <w:r>
              <w:rPr>
                <w:spacing w:val="-5"/>
              </w:rPr>
              <w:t>23</w:t>
            </w:r>
          </w:p>
        </w:tc>
        <w:tc>
          <w:tcPr>
            <w:tcW w:w="1206" w:type="dxa"/>
          </w:tcPr>
          <w:p w14:paraId="4A1276E4" w14:textId="77777777" w:rsidR="004B533B" w:rsidRDefault="00000000">
            <w:pPr>
              <w:pStyle w:val="TableParagraph"/>
              <w:ind w:left="16" w:right="5"/>
            </w:pPr>
            <w:r>
              <w:rPr>
                <w:spacing w:val="-2"/>
              </w:rPr>
              <w:t>31-Des-</w:t>
            </w:r>
            <w:r>
              <w:rPr>
                <w:spacing w:val="-5"/>
              </w:rPr>
              <w:t>22</w:t>
            </w:r>
          </w:p>
        </w:tc>
        <w:tc>
          <w:tcPr>
            <w:tcW w:w="1528" w:type="dxa"/>
          </w:tcPr>
          <w:p w14:paraId="4167F480" w14:textId="77777777" w:rsidR="004B533B" w:rsidRDefault="00000000">
            <w:pPr>
              <w:pStyle w:val="TableParagraph"/>
              <w:ind w:left="13"/>
            </w:pPr>
            <w:r>
              <w:rPr>
                <w:spacing w:val="-5"/>
              </w:rPr>
              <w:t>141</w:t>
            </w:r>
          </w:p>
        </w:tc>
      </w:tr>
      <w:tr w:rsidR="004B533B" w14:paraId="47F6D826" w14:textId="77777777">
        <w:trPr>
          <w:trHeight w:val="316"/>
        </w:trPr>
        <w:tc>
          <w:tcPr>
            <w:tcW w:w="878" w:type="dxa"/>
          </w:tcPr>
          <w:p w14:paraId="5CC9361D" w14:textId="77777777" w:rsidR="004B533B" w:rsidRDefault="00000000">
            <w:pPr>
              <w:pStyle w:val="TableParagraph"/>
              <w:ind w:right="93"/>
              <w:jc w:val="right"/>
            </w:pPr>
            <w:r>
              <w:rPr>
                <w:spacing w:val="-4"/>
              </w:rPr>
              <w:t>2023</w:t>
            </w:r>
          </w:p>
        </w:tc>
        <w:tc>
          <w:tcPr>
            <w:tcW w:w="1392" w:type="dxa"/>
            <w:vMerge/>
            <w:tcBorders>
              <w:top w:val="nil"/>
            </w:tcBorders>
          </w:tcPr>
          <w:p w14:paraId="2E2DD133" w14:textId="77777777" w:rsidR="004B533B" w:rsidRDefault="004B533B">
            <w:pPr>
              <w:rPr>
                <w:sz w:val="2"/>
                <w:szCs w:val="2"/>
              </w:rPr>
            </w:pPr>
          </w:p>
        </w:tc>
        <w:tc>
          <w:tcPr>
            <w:tcW w:w="1819" w:type="dxa"/>
          </w:tcPr>
          <w:p w14:paraId="2EBF6320" w14:textId="77777777" w:rsidR="004B533B" w:rsidRDefault="00000000">
            <w:pPr>
              <w:pStyle w:val="TableParagraph"/>
              <w:ind w:left="12"/>
            </w:pPr>
            <w:r>
              <w:rPr>
                <w:spacing w:val="-10"/>
              </w:rPr>
              <w:t>1</w:t>
            </w:r>
          </w:p>
        </w:tc>
        <w:tc>
          <w:tcPr>
            <w:tcW w:w="2319" w:type="dxa"/>
          </w:tcPr>
          <w:p w14:paraId="7F4A950B" w14:textId="77777777" w:rsidR="004B533B" w:rsidRDefault="00000000">
            <w:pPr>
              <w:pStyle w:val="TableParagraph"/>
              <w:ind w:right="97"/>
              <w:jc w:val="right"/>
            </w:pPr>
            <w:r>
              <w:rPr>
                <w:spacing w:val="-2"/>
              </w:rPr>
              <w:t>Rp2,212,539,866</w:t>
            </w:r>
          </w:p>
        </w:tc>
        <w:tc>
          <w:tcPr>
            <w:tcW w:w="1248" w:type="dxa"/>
          </w:tcPr>
          <w:p w14:paraId="6B44BFB4" w14:textId="77777777" w:rsidR="004B533B" w:rsidRDefault="00000000">
            <w:pPr>
              <w:pStyle w:val="TableParagraph"/>
              <w:ind w:left="87" w:right="79"/>
            </w:pPr>
            <w:r>
              <w:rPr>
                <w:spacing w:val="-2"/>
              </w:rPr>
              <w:t>21.517</w:t>
            </w:r>
          </w:p>
        </w:tc>
        <w:tc>
          <w:tcPr>
            <w:tcW w:w="1383" w:type="dxa"/>
          </w:tcPr>
          <w:p w14:paraId="477B4E35" w14:textId="77777777" w:rsidR="004B533B" w:rsidRDefault="00000000">
            <w:pPr>
              <w:pStyle w:val="TableParagraph"/>
              <w:ind w:left="13" w:right="5"/>
            </w:pPr>
            <w:r>
              <w:rPr>
                <w:spacing w:val="-10"/>
              </w:rPr>
              <w:t>6</w:t>
            </w:r>
          </w:p>
        </w:tc>
        <w:tc>
          <w:tcPr>
            <w:tcW w:w="1182" w:type="dxa"/>
          </w:tcPr>
          <w:p w14:paraId="60741DCB" w14:textId="77777777" w:rsidR="004B533B" w:rsidRDefault="00000000">
            <w:pPr>
              <w:pStyle w:val="TableParagraph"/>
              <w:ind w:left="17"/>
            </w:pPr>
            <w:r>
              <w:rPr>
                <w:spacing w:val="-2"/>
              </w:rPr>
              <w:t>01-Apr-</w:t>
            </w:r>
            <w:r>
              <w:rPr>
                <w:spacing w:val="-5"/>
              </w:rPr>
              <w:t>24</w:t>
            </w:r>
          </w:p>
        </w:tc>
        <w:tc>
          <w:tcPr>
            <w:tcW w:w="1206" w:type="dxa"/>
          </w:tcPr>
          <w:p w14:paraId="61A7ED14" w14:textId="77777777" w:rsidR="004B533B" w:rsidRDefault="00000000">
            <w:pPr>
              <w:pStyle w:val="TableParagraph"/>
              <w:ind w:left="16" w:right="5"/>
            </w:pPr>
            <w:r>
              <w:rPr>
                <w:spacing w:val="-2"/>
              </w:rPr>
              <w:t>31-Des-</w:t>
            </w:r>
            <w:r>
              <w:rPr>
                <w:spacing w:val="-5"/>
              </w:rPr>
              <w:t>23</w:t>
            </w:r>
          </w:p>
        </w:tc>
        <w:tc>
          <w:tcPr>
            <w:tcW w:w="1528" w:type="dxa"/>
          </w:tcPr>
          <w:p w14:paraId="023F0D88" w14:textId="77777777" w:rsidR="004B533B" w:rsidRDefault="00000000">
            <w:pPr>
              <w:pStyle w:val="TableParagraph"/>
              <w:ind w:left="13" w:right="5"/>
            </w:pPr>
            <w:r>
              <w:rPr>
                <w:spacing w:val="-5"/>
              </w:rPr>
              <w:t>92</w:t>
            </w:r>
          </w:p>
        </w:tc>
      </w:tr>
      <w:tr w:rsidR="004B533B" w14:paraId="34CA2115" w14:textId="77777777">
        <w:trPr>
          <w:trHeight w:val="316"/>
        </w:trPr>
        <w:tc>
          <w:tcPr>
            <w:tcW w:w="878" w:type="dxa"/>
          </w:tcPr>
          <w:p w14:paraId="63CEF70E" w14:textId="77777777" w:rsidR="004B533B" w:rsidRDefault="00000000">
            <w:pPr>
              <w:pStyle w:val="TableParagraph"/>
              <w:spacing w:before="59"/>
              <w:ind w:right="93"/>
              <w:jc w:val="right"/>
            </w:pPr>
            <w:r>
              <w:rPr>
                <w:spacing w:val="-4"/>
              </w:rPr>
              <w:t>2020</w:t>
            </w:r>
          </w:p>
        </w:tc>
        <w:tc>
          <w:tcPr>
            <w:tcW w:w="1392" w:type="dxa"/>
            <w:vMerge w:val="restart"/>
          </w:tcPr>
          <w:p w14:paraId="15E8CF59" w14:textId="77777777" w:rsidR="004B533B" w:rsidRDefault="004B533B">
            <w:pPr>
              <w:pStyle w:val="TableParagraph"/>
              <w:spacing w:before="0" w:line="240" w:lineRule="auto"/>
              <w:jc w:val="left"/>
              <w:rPr>
                <w:b/>
              </w:rPr>
            </w:pPr>
          </w:p>
          <w:p w14:paraId="1F673518" w14:textId="77777777" w:rsidR="004B533B" w:rsidRDefault="004B533B">
            <w:pPr>
              <w:pStyle w:val="TableParagraph"/>
              <w:spacing w:before="8" w:line="240" w:lineRule="auto"/>
              <w:jc w:val="left"/>
              <w:rPr>
                <w:b/>
              </w:rPr>
            </w:pPr>
          </w:p>
          <w:p w14:paraId="556C9031" w14:textId="77777777" w:rsidR="004B533B" w:rsidRDefault="00000000">
            <w:pPr>
              <w:pStyle w:val="TableParagraph"/>
              <w:spacing w:before="1" w:line="240" w:lineRule="auto"/>
              <w:ind w:left="403"/>
              <w:jc w:val="left"/>
            </w:pPr>
            <w:r>
              <w:rPr>
                <w:spacing w:val="-4"/>
              </w:rPr>
              <w:t>TRUE</w:t>
            </w:r>
          </w:p>
        </w:tc>
        <w:tc>
          <w:tcPr>
            <w:tcW w:w="1819" w:type="dxa"/>
          </w:tcPr>
          <w:p w14:paraId="40E483AA" w14:textId="77777777" w:rsidR="004B533B" w:rsidRDefault="00000000">
            <w:pPr>
              <w:pStyle w:val="TableParagraph"/>
              <w:spacing w:before="59"/>
              <w:ind w:left="12"/>
            </w:pPr>
            <w:r>
              <w:rPr>
                <w:spacing w:val="-10"/>
              </w:rPr>
              <w:t>1</w:t>
            </w:r>
          </w:p>
        </w:tc>
        <w:tc>
          <w:tcPr>
            <w:tcW w:w="2319" w:type="dxa"/>
          </w:tcPr>
          <w:p w14:paraId="199BDEC3" w14:textId="77777777" w:rsidR="004B533B" w:rsidRDefault="00000000">
            <w:pPr>
              <w:pStyle w:val="TableParagraph"/>
              <w:spacing w:before="59"/>
              <w:ind w:right="97"/>
              <w:jc w:val="right"/>
            </w:pPr>
            <w:r>
              <w:rPr>
                <w:spacing w:val="-2"/>
              </w:rPr>
              <w:t>Rp974,900,992,389</w:t>
            </w:r>
          </w:p>
        </w:tc>
        <w:tc>
          <w:tcPr>
            <w:tcW w:w="1248" w:type="dxa"/>
          </w:tcPr>
          <w:p w14:paraId="0BBD95B1" w14:textId="77777777" w:rsidR="004B533B" w:rsidRDefault="00000000">
            <w:pPr>
              <w:pStyle w:val="TableParagraph"/>
              <w:spacing w:before="59"/>
              <w:ind w:left="87" w:right="79"/>
            </w:pPr>
            <w:r>
              <w:rPr>
                <w:spacing w:val="-2"/>
              </w:rPr>
              <w:t>27.606</w:t>
            </w:r>
          </w:p>
        </w:tc>
        <w:tc>
          <w:tcPr>
            <w:tcW w:w="1383" w:type="dxa"/>
          </w:tcPr>
          <w:p w14:paraId="03245948" w14:textId="77777777" w:rsidR="004B533B" w:rsidRDefault="00000000">
            <w:pPr>
              <w:pStyle w:val="TableParagraph"/>
              <w:spacing w:before="59"/>
              <w:ind w:left="13" w:right="5"/>
            </w:pPr>
            <w:r>
              <w:rPr>
                <w:spacing w:val="-10"/>
              </w:rPr>
              <w:t>2</w:t>
            </w:r>
          </w:p>
        </w:tc>
        <w:tc>
          <w:tcPr>
            <w:tcW w:w="1182" w:type="dxa"/>
          </w:tcPr>
          <w:p w14:paraId="2481D88E" w14:textId="77777777" w:rsidR="004B533B" w:rsidRDefault="00000000">
            <w:pPr>
              <w:pStyle w:val="TableParagraph"/>
              <w:spacing w:before="59"/>
              <w:ind w:left="17" w:right="10"/>
            </w:pPr>
            <w:r>
              <w:rPr>
                <w:spacing w:val="-2"/>
              </w:rPr>
              <w:t>02-Jun-</w:t>
            </w:r>
            <w:r>
              <w:rPr>
                <w:spacing w:val="-5"/>
              </w:rPr>
              <w:t>21</w:t>
            </w:r>
          </w:p>
        </w:tc>
        <w:tc>
          <w:tcPr>
            <w:tcW w:w="1206" w:type="dxa"/>
          </w:tcPr>
          <w:p w14:paraId="245D7850" w14:textId="77777777" w:rsidR="004B533B" w:rsidRDefault="00000000">
            <w:pPr>
              <w:pStyle w:val="TableParagraph"/>
              <w:spacing w:before="59"/>
              <w:ind w:left="16" w:right="5"/>
            </w:pPr>
            <w:r>
              <w:rPr>
                <w:spacing w:val="-2"/>
              </w:rPr>
              <w:t>31-Des-</w:t>
            </w:r>
            <w:r>
              <w:rPr>
                <w:spacing w:val="-5"/>
              </w:rPr>
              <w:t>20</w:t>
            </w:r>
          </w:p>
        </w:tc>
        <w:tc>
          <w:tcPr>
            <w:tcW w:w="1528" w:type="dxa"/>
          </w:tcPr>
          <w:p w14:paraId="30DD4C70" w14:textId="77777777" w:rsidR="004B533B" w:rsidRDefault="00000000">
            <w:pPr>
              <w:pStyle w:val="TableParagraph"/>
              <w:spacing w:before="59"/>
              <w:ind w:left="13"/>
            </w:pPr>
            <w:r>
              <w:rPr>
                <w:spacing w:val="-5"/>
              </w:rPr>
              <w:t>153</w:t>
            </w:r>
          </w:p>
        </w:tc>
      </w:tr>
      <w:tr w:rsidR="004B533B" w14:paraId="704571DE" w14:textId="77777777">
        <w:trPr>
          <w:trHeight w:val="311"/>
        </w:trPr>
        <w:tc>
          <w:tcPr>
            <w:tcW w:w="878" w:type="dxa"/>
          </w:tcPr>
          <w:p w14:paraId="4963E58A" w14:textId="77777777" w:rsidR="004B533B" w:rsidRDefault="00000000">
            <w:pPr>
              <w:pStyle w:val="TableParagraph"/>
              <w:spacing w:before="53"/>
              <w:ind w:right="93"/>
              <w:jc w:val="right"/>
            </w:pPr>
            <w:r>
              <w:rPr>
                <w:spacing w:val="-4"/>
              </w:rPr>
              <w:t>2021</w:t>
            </w:r>
          </w:p>
        </w:tc>
        <w:tc>
          <w:tcPr>
            <w:tcW w:w="1392" w:type="dxa"/>
            <w:vMerge/>
            <w:tcBorders>
              <w:top w:val="nil"/>
            </w:tcBorders>
          </w:tcPr>
          <w:p w14:paraId="1869C0D8" w14:textId="77777777" w:rsidR="004B533B" w:rsidRDefault="004B533B">
            <w:pPr>
              <w:rPr>
                <w:sz w:val="2"/>
                <w:szCs w:val="2"/>
              </w:rPr>
            </w:pPr>
          </w:p>
        </w:tc>
        <w:tc>
          <w:tcPr>
            <w:tcW w:w="1819" w:type="dxa"/>
          </w:tcPr>
          <w:p w14:paraId="2C17CC8D" w14:textId="77777777" w:rsidR="004B533B" w:rsidRDefault="00000000">
            <w:pPr>
              <w:pStyle w:val="TableParagraph"/>
              <w:spacing w:before="53"/>
              <w:ind w:left="12"/>
            </w:pPr>
            <w:r>
              <w:rPr>
                <w:spacing w:val="-10"/>
              </w:rPr>
              <w:t>1</w:t>
            </w:r>
          </w:p>
        </w:tc>
        <w:tc>
          <w:tcPr>
            <w:tcW w:w="2319" w:type="dxa"/>
          </w:tcPr>
          <w:p w14:paraId="280F0BE6" w14:textId="77777777" w:rsidR="004B533B" w:rsidRDefault="00000000">
            <w:pPr>
              <w:pStyle w:val="TableParagraph"/>
              <w:spacing w:before="53"/>
              <w:ind w:right="97"/>
              <w:jc w:val="right"/>
            </w:pPr>
            <w:r>
              <w:rPr>
                <w:spacing w:val="-2"/>
              </w:rPr>
              <w:t>Rp912,679,449,957</w:t>
            </w:r>
          </w:p>
        </w:tc>
        <w:tc>
          <w:tcPr>
            <w:tcW w:w="1248" w:type="dxa"/>
          </w:tcPr>
          <w:p w14:paraId="644845C1" w14:textId="77777777" w:rsidR="004B533B" w:rsidRDefault="00000000">
            <w:pPr>
              <w:pStyle w:val="TableParagraph"/>
              <w:spacing w:before="53"/>
              <w:ind w:left="87" w:right="79"/>
            </w:pPr>
            <w:r>
              <w:rPr>
                <w:spacing w:val="-2"/>
              </w:rPr>
              <w:t>27.540</w:t>
            </w:r>
          </w:p>
        </w:tc>
        <w:tc>
          <w:tcPr>
            <w:tcW w:w="1383" w:type="dxa"/>
          </w:tcPr>
          <w:p w14:paraId="43A8D6BA" w14:textId="77777777" w:rsidR="004B533B" w:rsidRDefault="00000000">
            <w:pPr>
              <w:pStyle w:val="TableParagraph"/>
              <w:spacing w:before="53"/>
              <w:ind w:left="13" w:right="5"/>
            </w:pPr>
            <w:r>
              <w:rPr>
                <w:spacing w:val="-10"/>
              </w:rPr>
              <w:t>2</w:t>
            </w:r>
          </w:p>
        </w:tc>
        <w:tc>
          <w:tcPr>
            <w:tcW w:w="1182" w:type="dxa"/>
          </w:tcPr>
          <w:p w14:paraId="3F4280B3" w14:textId="77777777" w:rsidR="004B533B" w:rsidRDefault="00000000">
            <w:pPr>
              <w:pStyle w:val="TableParagraph"/>
              <w:spacing w:before="53"/>
              <w:ind w:left="17"/>
            </w:pPr>
            <w:r>
              <w:rPr>
                <w:spacing w:val="-2"/>
              </w:rPr>
              <w:t>27-Apr-</w:t>
            </w:r>
            <w:r>
              <w:rPr>
                <w:spacing w:val="-5"/>
              </w:rPr>
              <w:t>22</w:t>
            </w:r>
          </w:p>
        </w:tc>
        <w:tc>
          <w:tcPr>
            <w:tcW w:w="1206" w:type="dxa"/>
          </w:tcPr>
          <w:p w14:paraId="755038C7" w14:textId="77777777" w:rsidR="004B533B" w:rsidRDefault="00000000">
            <w:pPr>
              <w:pStyle w:val="TableParagraph"/>
              <w:spacing w:before="53"/>
              <w:ind w:left="16" w:right="5"/>
            </w:pPr>
            <w:r>
              <w:rPr>
                <w:spacing w:val="-2"/>
              </w:rPr>
              <w:t>31-Des-</w:t>
            </w:r>
            <w:r>
              <w:rPr>
                <w:spacing w:val="-5"/>
              </w:rPr>
              <w:t>21</w:t>
            </w:r>
          </w:p>
        </w:tc>
        <w:tc>
          <w:tcPr>
            <w:tcW w:w="1528" w:type="dxa"/>
          </w:tcPr>
          <w:p w14:paraId="219F1DC2" w14:textId="77777777" w:rsidR="004B533B" w:rsidRDefault="00000000">
            <w:pPr>
              <w:pStyle w:val="TableParagraph"/>
              <w:spacing w:before="53"/>
              <w:ind w:left="13"/>
            </w:pPr>
            <w:r>
              <w:rPr>
                <w:spacing w:val="-5"/>
              </w:rPr>
              <w:t>117</w:t>
            </w:r>
          </w:p>
        </w:tc>
      </w:tr>
      <w:tr w:rsidR="004B533B" w14:paraId="37E7218F" w14:textId="77777777">
        <w:trPr>
          <w:trHeight w:val="316"/>
        </w:trPr>
        <w:tc>
          <w:tcPr>
            <w:tcW w:w="878" w:type="dxa"/>
          </w:tcPr>
          <w:p w14:paraId="332E3C0C" w14:textId="77777777" w:rsidR="004B533B" w:rsidRDefault="00000000">
            <w:pPr>
              <w:pStyle w:val="TableParagraph"/>
              <w:ind w:right="93"/>
              <w:jc w:val="right"/>
            </w:pPr>
            <w:r>
              <w:rPr>
                <w:spacing w:val="-4"/>
              </w:rPr>
              <w:t>2022</w:t>
            </w:r>
          </w:p>
        </w:tc>
        <w:tc>
          <w:tcPr>
            <w:tcW w:w="1392" w:type="dxa"/>
            <w:vMerge/>
            <w:tcBorders>
              <w:top w:val="nil"/>
            </w:tcBorders>
          </w:tcPr>
          <w:p w14:paraId="0FC26F81" w14:textId="77777777" w:rsidR="004B533B" w:rsidRDefault="004B533B">
            <w:pPr>
              <w:rPr>
                <w:sz w:val="2"/>
                <w:szCs w:val="2"/>
              </w:rPr>
            </w:pPr>
          </w:p>
        </w:tc>
        <w:tc>
          <w:tcPr>
            <w:tcW w:w="1819" w:type="dxa"/>
          </w:tcPr>
          <w:p w14:paraId="313C64DB" w14:textId="77777777" w:rsidR="004B533B" w:rsidRDefault="00000000">
            <w:pPr>
              <w:pStyle w:val="TableParagraph"/>
              <w:ind w:left="12"/>
            </w:pPr>
            <w:r>
              <w:rPr>
                <w:spacing w:val="-10"/>
              </w:rPr>
              <w:t>1</w:t>
            </w:r>
          </w:p>
        </w:tc>
        <w:tc>
          <w:tcPr>
            <w:tcW w:w="2319" w:type="dxa"/>
          </w:tcPr>
          <w:p w14:paraId="74F5F9DA" w14:textId="77777777" w:rsidR="004B533B" w:rsidRDefault="00000000">
            <w:pPr>
              <w:pStyle w:val="TableParagraph"/>
              <w:ind w:right="97"/>
              <w:jc w:val="right"/>
            </w:pPr>
            <w:r>
              <w:rPr>
                <w:spacing w:val="-2"/>
              </w:rPr>
              <w:t>Rp804,466,848,921</w:t>
            </w:r>
          </w:p>
        </w:tc>
        <w:tc>
          <w:tcPr>
            <w:tcW w:w="1248" w:type="dxa"/>
          </w:tcPr>
          <w:p w14:paraId="1B7F074D" w14:textId="77777777" w:rsidR="004B533B" w:rsidRDefault="00000000">
            <w:pPr>
              <w:pStyle w:val="TableParagraph"/>
              <w:ind w:left="87" w:right="79"/>
            </w:pPr>
            <w:r>
              <w:rPr>
                <w:spacing w:val="-2"/>
              </w:rPr>
              <w:t>27.413</w:t>
            </w:r>
          </w:p>
        </w:tc>
        <w:tc>
          <w:tcPr>
            <w:tcW w:w="1383" w:type="dxa"/>
          </w:tcPr>
          <w:p w14:paraId="7347C60C" w14:textId="77777777" w:rsidR="004B533B" w:rsidRDefault="00000000">
            <w:pPr>
              <w:pStyle w:val="TableParagraph"/>
              <w:ind w:left="13" w:right="5"/>
            </w:pPr>
            <w:r>
              <w:rPr>
                <w:spacing w:val="-10"/>
              </w:rPr>
              <w:t>2</w:t>
            </w:r>
          </w:p>
        </w:tc>
        <w:tc>
          <w:tcPr>
            <w:tcW w:w="1182" w:type="dxa"/>
          </w:tcPr>
          <w:p w14:paraId="2385B997" w14:textId="77777777" w:rsidR="004B533B" w:rsidRDefault="00000000">
            <w:pPr>
              <w:pStyle w:val="TableParagraph"/>
              <w:ind w:left="17"/>
            </w:pPr>
            <w:r>
              <w:rPr>
                <w:spacing w:val="-2"/>
              </w:rPr>
              <w:t>30-Mar-</w:t>
            </w:r>
            <w:r>
              <w:rPr>
                <w:spacing w:val="-5"/>
              </w:rPr>
              <w:t>23</w:t>
            </w:r>
          </w:p>
        </w:tc>
        <w:tc>
          <w:tcPr>
            <w:tcW w:w="1206" w:type="dxa"/>
          </w:tcPr>
          <w:p w14:paraId="5C2D99D0" w14:textId="77777777" w:rsidR="004B533B" w:rsidRDefault="00000000">
            <w:pPr>
              <w:pStyle w:val="TableParagraph"/>
              <w:ind w:left="16" w:right="5"/>
            </w:pPr>
            <w:r>
              <w:rPr>
                <w:spacing w:val="-2"/>
              </w:rPr>
              <w:t>31-Des-</w:t>
            </w:r>
            <w:r>
              <w:rPr>
                <w:spacing w:val="-5"/>
              </w:rPr>
              <w:t>22</w:t>
            </w:r>
          </w:p>
        </w:tc>
        <w:tc>
          <w:tcPr>
            <w:tcW w:w="1528" w:type="dxa"/>
          </w:tcPr>
          <w:p w14:paraId="5C72B719" w14:textId="77777777" w:rsidR="004B533B" w:rsidRDefault="00000000">
            <w:pPr>
              <w:pStyle w:val="TableParagraph"/>
              <w:ind w:left="13" w:right="5"/>
            </w:pPr>
            <w:r>
              <w:rPr>
                <w:spacing w:val="-5"/>
              </w:rPr>
              <w:t>89</w:t>
            </w:r>
          </w:p>
        </w:tc>
      </w:tr>
      <w:tr w:rsidR="004B533B" w14:paraId="08F4C1C1" w14:textId="77777777">
        <w:trPr>
          <w:trHeight w:val="316"/>
        </w:trPr>
        <w:tc>
          <w:tcPr>
            <w:tcW w:w="878" w:type="dxa"/>
          </w:tcPr>
          <w:p w14:paraId="38FF3EDF" w14:textId="77777777" w:rsidR="004B533B" w:rsidRDefault="00000000">
            <w:pPr>
              <w:pStyle w:val="TableParagraph"/>
              <w:ind w:right="93"/>
              <w:jc w:val="right"/>
            </w:pPr>
            <w:r>
              <w:rPr>
                <w:spacing w:val="-4"/>
              </w:rPr>
              <w:t>2023</w:t>
            </w:r>
          </w:p>
        </w:tc>
        <w:tc>
          <w:tcPr>
            <w:tcW w:w="1392" w:type="dxa"/>
            <w:vMerge/>
            <w:tcBorders>
              <w:top w:val="nil"/>
            </w:tcBorders>
          </w:tcPr>
          <w:p w14:paraId="331BB546" w14:textId="77777777" w:rsidR="004B533B" w:rsidRDefault="004B533B">
            <w:pPr>
              <w:rPr>
                <w:sz w:val="2"/>
                <w:szCs w:val="2"/>
              </w:rPr>
            </w:pPr>
          </w:p>
        </w:tc>
        <w:tc>
          <w:tcPr>
            <w:tcW w:w="1819" w:type="dxa"/>
          </w:tcPr>
          <w:p w14:paraId="4906041D" w14:textId="77777777" w:rsidR="004B533B" w:rsidRDefault="00000000">
            <w:pPr>
              <w:pStyle w:val="TableParagraph"/>
              <w:ind w:left="12"/>
            </w:pPr>
            <w:r>
              <w:rPr>
                <w:spacing w:val="-10"/>
              </w:rPr>
              <w:t>1</w:t>
            </w:r>
          </w:p>
        </w:tc>
        <w:tc>
          <w:tcPr>
            <w:tcW w:w="2319" w:type="dxa"/>
          </w:tcPr>
          <w:p w14:paraId="06D8A388" w14:textId="77777777" w:rsidR="004B533B" w:rsidRDefault="00000000">
            <w:pPr>
              <w:pStyle w:val="TableParagraph"/>
              <w:ind w:right="97"/>
              <w:jc w:val="right"/>
            </w:pPr>
            <w:r>
              <w:rPr>
                <w:spacing w:val="-2"/>
              </w:rPr>
              <w:t>Rp780,407,465,167</w:t>
            </w:r>
          </w:p>
        </w:tc>
        <w:tc>
          <w:tcPr>
            <w:tcW w:w="1248" w:type="dxa"/>
          </w:tcPr>
          <w:p w14:paraId="40064776" w14:textId="77777777" w:rsidR="004B533B" w:rsidRDefault="00000000">
            <w:pPr>
              <w:pStyle w:val="TableParagraph"/>
              <w:ind w:left="87" w:right="79"/>
            </w:pPr>
            <w:r>
              <w:rPr>
                <w:spacing w:val="-2"/>
              </w:rPr>
              <w:t>27.383</w:t>
            </w:r>
          </w:p>
        </w:tc>
        <w:tc>
          <w:tcPr>
            <w:tcW w:w="1383" w:type="dxa"/>
          </w:tcPr>
          <w:p w14:paraId="4BF05667" w14:textId="77777777" w:rsidR="004B533B" w:rsidRDefault="00000000">
            <w:pPr>
              <w:pStyle w:val="TableParagraph"/>
              <w:ind w:left="13" w:right="5"/>
            </w:pPr>
            <w:r>
              <w:rPr>
                <w:spacing w:val="-10"/>
              </w:rPr>
              <w:t>2</w:t>
            </w:r>
          </w:p>
        </w:tc>
        <w:tc>
          <w:tcPr>
            <w:tcW w:w="1182" w:type="dxa"/>
          </w:tcPr>
          <w:p w14:paraId="5E2F93C5" w14:textId="77777777" w:rsidR="004B533B" w:rsidRDefault="00000000">
            <w:pPr>
              <w:pStyle w:val="TableParagraph"/>
              <w:ind w:left="17"/>
            </w:pPr>
            <w:r>
              <w:rPr>
                <w:spacing w:val="-2"/>
              </w:rPr>
              <w:t>28-Mar-</w:t>
            </w:r>
            <w:r>
              <w:rPr>
                <w:spacing w:val="-5"/>
              </w:rPr>
              <w:t>24</w:t>
            </w:r>
          </w:p>
        </w:tc>
        <w:tc>
          <w:tcPr>
            <w:tcW w:w="1206" w:type="dxa"/>
          </w:tcPr>
          <w:p w14:paraId="6244CB0D" w14:textId="77777777" w:rsidR="004B533B" w:rsidRDefault="00000000">
            <w:pPr>
              <w:pStyle w:val="TableParagraph"/>
              <w:ind w:left="16" w:right="5"/>
            </w:pPr>
            <w:r>
              <w:rPr>
                <w:spacing w:val="-2"/>
              </w:rPr>
              <w:t>31-Des-</w:t>
            </w:r>
            <w:r>
              <w:rPr>
                <w:spacing w:val="-5"/>
              </w:rPr>
              <w:t>23</w:t>
            </w:r>
          </w:p>
        </w:tc>
        <w:tc>
          <w:tcPr>
            <w:tcW w:w="1528" w:type="dxa"/>
          </w:tcPr>
          <w:p w14:paraId="042E8D70" w14:textId="77777777" w:rsidR="004B533B" w:rsidRDefault="00000000">
            <w:pPr>
              <w:pStyle w:val="TableParagraph"/>
              <w:ind w:left="13" w:right="5"/>
            </w:pPr>
            <w:r>
              <w:rPr>
                <w:spacing w:val="-5"/>
              </w:rPr>
              <w:t>88</w:t>
            </w:r>
          </w:p>
        </w:tc>
      </w:tr>
      <w:tr w:rsidR="004B533B" w14:paraId="3CADD65A" w14:textId="77777777">
        <w:trPr>
          <w:trHeight w:val="312"/>
        </w:trPr>
        <w:tc>
          <w:tcPr>
            <w:tcW w:w="878" w:type="dxa"/>
          </w:tcPr>
          <w:p w14:paraId="30B9C834" w14:textId="77777777" w:rsidR="004B533B" w:rsidRDefault="00000000">
            <w:pPr>
              <w:pStyle w:val="TableParagraph"/>
              <w:spacing w:before="54"/>
              <w:ind w:right="93"/>
              <w:jc w:val="right"/>
            </w:pPr>
            <w:r>
              <w:rPr>
                <w:spacing w:val="-4"/>
              </w:rPr>
              <w:t>2020</w:t>
            </w:r>
          </w:p>
        </w:tc>
        <w:tc>
          <w:tcPr>
            <w:tcW w:w="1392" w:type="dxa"/>
            <w:vMerge w:val="restart"/>
          </w:tcPr>
          <w:p w14:paraId="62424A7B" w14:textId="77777777" w:rsidR="004B533B" w:rsidRDefault="004B533B">
            <w:pPr>
              <w:pStyle w:val="TableParagraph"/>
              <w:spacing w:before="0" w:line="240" w:lineRule="auto"/>
              <w:jc w:val="left"/>
              <w:rPr>
                <w:b/>
              </w:rPr>
            </w:pPr>
          </w:p>
          <w:p w14:paraId="2430377D" w14:textId="77777777" w:rsidR="004B533B" w:rsidRDefault="004B533B">
            <w:pPr>
              <w:pStyle w:val="TableParagraph"/>
              <w:spacing w:before="4" w:line="240" w:lineRule="auto"/>
              <w:jc w:val="left"/>
              <w:rPr>
                <w:b/>
              </w:rPr>
            </w:pPr>
          </w:p>
          <w:p w14:paraId="68CD71FA" w14:textId="77777777" w:rsidR="004B533B" w:rsidRDefault="00000000">
            <w:pPr>
              <w:pStyle w:val="TableParagraph"/>
              <w:spacing w:before="0" w:line="240" w:lineRule="auto"/>
              <w:ind w:left="389"/>
              <w:jc w:val="left"/>
            </w:pPr>
            <w:r>
              <w:rPr>
                <w:spacing w:val="-4"/>
              </w:rPr>
              <w:t>URBN</w:t>
            </w:r>
          </w:p>
        </w:tc>
        <w:tc>
          <w:tcPr>
            <w:tcW w:w="1819" w:type="dxa"/>
          </w:tcPr>
          <w:p w14:paraId="2C9A6D2C" w14:textId="77777777" w:rsidR="004B533B" w:rsidRDefault="00000000">
            <w:pPr>
              <w:pStyle w:val="TableParagraph"/>
              <w:spacing w:before="54"/>
              <w:ind w:left="12"/>
            </w:pPr>
            <w:r>
              <w:rPr>
                <w:spacing w:val="-10"/>
              </w:rPr>
              <w:t>1</w:t>
            </w:r>
          </w:p>
        </w:tc>
        <w:tc>
          <w:tcPr>
            <w:tcW w:w="2319" w:type="dxa"/>
          </w:tcPr>
          <w:p w14:paraId="3B5AF34C" w14:textId="77777777" w:rsidR="004B533B" w:rsidRDefault="00000000">
            <w:pPr>
              <w:pStyle w:val="TableParagraph"/>
              <w:spacing w:before="54"/>
              <w:ind w:right="93"/>
              <w:jc w:val="right"/>
            </w:pPr>
            <w:r>
              <w:rPr>
                <w:spacing w:val="-2"/>
              </w:rPr>
              <w:t>Rp3,941,663,945,087</w:t>
            </w:r>
          </w:p>
        </w:tc>
        <w:tc>
          <w:tcPr>
            <w:tcW w:w="1248" w:type="dxa"/>
          </w:tcPr>
          <w:p w14:paraId="2B347AEF" w14:textId="77777777" w:rsidR="004B533B" w:rsidRDefault="00000000">
            <w:pPr>
              <w:pStyle w:val="TableParagraph"/>
              <w:spacing w:before="54"/>
              <w:ind w:left="87" w:right="79"/>
            </w:pPr>
            <w:r>
              <w:rPr>
                <w:spacing w:val="-2"/>
              </w:rPr>
              <w:t>29.003</w:t>
            </w:r>
          </w:p>
        </w:tc>
        <w:tc>
          <w:tcPr>
            <w:tcW w:w="1383" w:type="dxa"/>
          </w:tcPr>
          <w:p w14:paraId="175CF1E0" w14:textId="77777777" w:rsidR="004B533B" w:rsidRDefault="00000000">
            <w:pPr>
              <w:pStyle w:val="TableParagraph"/>
              <w:spacing w:before="54"/>
              <w:ind w:left="13" w:right="5"/>
            </w:pPr>
            <w:r>
              <w:rPr>
                <w:spacing w:val="-10"/>
              </w:rPr>
              <w:t>2</w:t>
            </w:r>
          </w:p>
        </w:tc>
        <w:tc>
          <w:tcPr>
            <w:tcW w:w="1182" w:type="dxa"/>
          </w:tcPr>
          <w:p w14:paraId="63B7EA0D" w14:textId="77777777" w:rsidR="004B533B" w:rsidRDefault="00000000">
            <w:pPr>
              <w:pStyle w:val="TableParagraph"/>
              <w:spacing w:before="54"/>
              <w:ind w:left="17"/>
            </w:pPr>
            <w:r>
              <w:rPr>
                <w:spacing w:val="-2"/>
              </w:rPr>
              <w:t>30-Mar-</w:t>
            </w:r>
            <w:r>
              <w:rPr>
                <w:spacing w:val="-5"/>
              </w:rPr>
              <w:t>21</w:t>
            </w:r>
          </w:p>
        </w:tc>
        <w:tc>
          <w:tcPr>
            <w:tcW w:w="1206" w:type="dxa"/>
          </w:tcPr>
          <w:p w14:paraId="219AE019" w14:textId="77777777" w:rsidR="004B533B" w:rsidRDefault="00000000">
            <w:pPr>
              <w:pStyle w:val="TableParagraph"/>
              <w:spacing w:before="54"/>
              <w:ind w:left="16" w:right="5"/>
            </w:pPr>
            <w:r>
              <w:rPr>
                <w:spacing w:val="-2"/>
              </w:rPr>
              <w:t>31-Des-</w:t>
            </w:r>
            <w:r>
              <w:rPr>
                <w:spacing w:val="-5"/>
              </w:rPr>
              <w:t>20</w:t>
            </w:r>
          </w:p>
        </w:tc>
        <w:tc>
          <w:tcPr>
            <w:tcW w:w="1528" w:type="dxa"/>
          </w:tcPr>
          <w:p w14:paraId="4D93DDB9" w14:textId="77777777" w:rsidR="004B533B" w:rsidRDefault="00000000">
            <w:pPr>
              <w:pStyle w:val="TableParagraph"/>
              <w:spacing w:before="54"/>
              <w:ind w:left="13" w:right="5"/>
            </w:pPr>
            <w:r>
              <w:rPr>
                <w:spacing w:val="-5"/>
              </w:rPr>
              <w:t>89</w:t>
            </w:r>
          </w:p>
        </w:tc>
      </w:tr>
      <w:tr w:rsidR="004B533B" w14:paraId="7D656C7D" w14:textId="77777777">
        <w:trPr>
          <w:trHeight w:val="316"/>
        </w:trPr>
        <w:tc>
          <w:tcPr>
            <w:tcW w:w="878" w:type="dxa"/>
          </w:tcPr>
          <w:p w14:paraId="740513DB" w14:textId="77777777" w:rsidR="004B533B" w:rsidRDefault="00000000">
            <w:pPr>
              <w:pStyle w:val="TableParagraph"/>
              <w:ind w:right="93"/>
              <w:jc w:val="right"/>
            </w:pPr>
            <w:r>
              <w:rPr>
                <w:spacing w:val="-4"/>
              </w:rPr>
              <w:t>2021</w:t>
            </w:r>
          </w:p>
        </w:tc>
        <w:tc>
          <w:tcPr>
            <w:tcW w:w="1392" w:type="dxa"/>
            <w:vMerge/>
            <w:tcBorders>
              <w:top w:val="nil"/>
            </w:tcBorders>
          </w:tcPr>
          <w:p w14:paraId="01D7BE9C" w14:textId="77777777" w:rsidR="004B533B" w:rsidRDefault="004B533B">
            <w:pPr>
              <w:rPr>
                <w:sz w:val="2"/>
                <w:szCs w:val="2"/>
              </w:rPr>
            </w:pPr>
          </w:p>
        </w:tc>
        <w:tc>
          <w:tcPr>
            <w:tcW w:w="1819" w:type="dxa"/>
          </w:tcPr>
          <w:p w14:paraId="4CB81880" w14:textId="77777777" w:rsidR="004B533B" w:rsidRDefault="00000000">
            <w:pPr>
              <w:pStyle w:val="TableParagraph"/>
              <w:ind w:left="12"/>
            </w:pPr>
            <w:r>
              <w:rPr>
                <w:spacing w:val="-10"/>
              </w:rPr>
              <w:t>1</w:t>
            </w:r>
          </w:p>
        </w:tc>
        <w:tc>
          <w:tcPr>
            <w:tcW w:w="2319" w:type="dxa"/>
          </w:tcPr>
          <w:p w14:paraId="4D90B853" w14:textId="77777777" w:rsidR="004B533B" w:rsidRDefault="00000000">
            <w:pPr>
              <w:pStyle w:val="TableParagraph"/>
              <w:ind w:right="93"/>
              <w:jc w:val="right"/>
            </w:pPr>
            <w:r>
              <w:rPr>
                <w:spacing w:val="-2"/>
              </w:rPr>
              <w:t>Rp4,055,436,445,514</w:t>
            </w:r>
          </w:p>
        </w:tc>
        <w:tc>
          <w:tcPr>
            <w:tcW w:w="1248" w:type="dxa"/>
          </w:tcPr>
          <w:p w14:paraId="43FC201E" w14:textId="77777777" w:rsidR="004B533B" w:rsidRDefault="00000000">
            <w:pPr>
              <w:pStyle w:val="TableParagraph"/>
              <w:ind w:left="87" w:right="79"/>
            </w:pPr>
            <w:r>
              <w:rPr>
                <w:spacing w:val="-2"/>
              </w:rPr>
              <w:t>29.031</w:t>
            </w:r>
          </w:p>
        </w:tc>
        <w:tc>
          <w:tcPr>
            <w:tcW w:w="1383" w:type="dxa"/>
          </w:tcPr>
          <w:p w14:paraId="3A69022E" w14:textId="77777777" w:rsidR="004B533B" w:rsidRDefault="00000000">
            <w:pPr>
              <w:pStyle w:val="TableParagraph"/>
              <w:ind w:left="13" w:right="5"/>
            </w:pPr>
            <w:r>
              <w:rPr>
                <w:spacing w:val="-10"/>
              </w:rPr>
              <w:t>2</w:t>
            </w:r>
          </w:p>
        </w:tc>
        <w:tc>
          <w:tcPr>
            <w:tcW w:w="1182" w:type="dxa"/>
          </w:tcPr>
          <w:p w14:paraId="69856C09" w14:textId="77777777" w:rsidR="004B533B" w:rsidRDefault="00000000">
            <w:pPr>
              <w:pStyle w:val="TableParagraph"/>
              <w:ind w:left="17"/>
            </w:pPr>
            <w:r>
              <w:rPr>
                <w:spacing w:val="-2"/>
              </w:rPr>
              <w:t>22-Apr-</w:t>
            </w:r>
            <w:r>
              <w:rPr>
                <w:spacing w:val="-5"/>
              </w:rPr>
              <w:t>22</w:t>
            </w:r>
          </w:p>
        </w:tc>
        <w:tc>
          <w:tcPr>
            <w:tcW w:w="1206" w:type="dxa"/>
          </w:tcPr>
          <w:p w14:paraId="3E8E807E" w14:textId="77777777" w:rsidR="004B533B" w:rsidRDefault="00000000">
            <w:pPr>
              <w:pStyle w:val="TableParagraph"/>
              <w:ind w:left="16" w:right="5"/>
            </w:pPr>
            <w:r>
              <w:rPr>
                <w:spacing w:val="-2"/>
              </w:rPr>
              <w:t>31-Des-</w:t>
            </w:r>
            <w:r>
              <w:rPr>
                <w:spacing w:val="-5"/>
              </w:rPr>
              <w:t>21</w:t>
            </w:r>
          </w:p>
        </w:tc>
        <w:tc>
          <w:tcPr>
            <w:tcW w:w="1528" w:type="dxa"/>
          </w:tcPr>
          <w:p w14:paraId="7BE438D6" w14:textId="77777777" w:rsidR="004B533B" w:rsidRDefault="00000000">
            <w:pPr>
              <w:pStyle w:val="TableParagraph"/>
              <w:ind w:left="13"/>
            </w:pPr>
            <w:r>
              <w:rPr>
                <w:spacing w:val="-5"/>
              </w:rPr>
              <w:t>112</w:t>
            </w:r>
          </w:p>
        </w:tc>
      </w:tr>
      <w:tr w:rsidR="004B533B" w14:paraId="6586F994" w14:textId="77777777">
        <w:trPr>
          <w:trHeight w:val="316"/>
        </w:trPr>
        <w:tc>
          <w:tcPr>
            <w:tcW w:w="878" w:type="dxa"/>
          </w:tcPr>
          <w:p w14:paraId="36FFF644" w14:textId="77777777" w:rsidR="004B533B" w:rsidRDefault="00000000">
            <w:pPr>
              <w:pStyle w:val="TableParagraph"/>
              <w:ind w:right="93"/>
              <w:jc w:val="right"/>
            </w:pPr>
            <w:r>
              <w:rPr>
                <w:spacing w:val="-4"/>
              </w:rPr>
              <w:t>2022</w:t>
            </w:r>
          </w:p>
        </w:tc>
        <w:tc>
          <w:tcPr>
            <w:tcW w:w="1392" w:type="dxa"/>
            <w:vMerge/>
            <w:tcBorders>
              <w:top w:val="nil"/>
            </w:tcBorders>
          </w:tcPr>
          <w:p w14:paraId="1497561D" w14:textId="77777777" w:rsidR="004B533B" w:rsidRDefault="004B533B">
            <w:pPr>
              <w:rPr>
                <w:sz w:val="2"/>
                <w:szCs w:val="2"/>
              </w:rPr>
            </w:pPr>
          </w:p>
        </w:tc>
        <w:tc>
          <w:tcPr>
            <w:tcW w:w="1819" w:type="dxa"/>
          </w:tcPr>
          <w:p w14:paraId="0CCF4DFC" w14:textId="77777777" w:rsidR="004B533B" w:rsidRDefault="00000000">
            <w:pPr>
              <w:pStyle w:val="TableParagraph"/>
              <w:ind w:left="12"/>
            </w:pPr>
            <w:r>
              <w:rPr>
                <w:spacing w:val="-10"/>
              </w:rPr>
              <w:t>1</w:t>
            </w:r>
          </w:p>
        </w:tc>
        <w:tc>
          <w:tcPr>
            <w:tcW w:w="2319" w:type="dxa"/>
          </w:tcPr>
          <w:p w14:paraId="07EF7FE9" w14:textId="77777777" w:rsidR="004B533B" w:rsidRDefault="00000000">
            <w:pPr>
              <w:pStyle w:val="TableParagraph"/>
              <w:ind w:right="93"/>
              <w:jc w:val="right"/>
            </w:pPr>
            <w:r>
              <w:rPr>
                <w:spacing w:val="-2"/>
              </w:rPr>
              <w:t>Rp4,269,806,195,058</w:t>
            </w:r>
          </w:p>
        </w:tc>
        <w:tc>
          <w:tcPr>
            <w:tcW w:w="1248" w:type="dxa"/>
          </w:tcPr>
          <w:p w14:paraId="0A0ACC70" w14:textId="77777777" w:rsidR="004B533B" w:rsidRDefault="00000000">
            <w:pPr>
              <w:pStyle w:val="TableParagraph"/>
              <w:ind w:left="87" w:right="79"/>
            </w:pPr>
            <w:r>
              <w:rPr>
                <w:spacing w:val="-2"/>
              </w:rPr>
              <w:t>29.083</w:t>
            </w:r>
          </w:p>
        </w:tc>
        <w:tc>
          <w:tcPr>
            <w:tcW w:w="1383" w:type="dxa"/>
          </w:tcPr>
          <w:p w14:paraId="5B51A067" w14:textId="77777777" w:rsidR="004B533B" w:rsidRDefault="00000000">
            <w:pPr>
              <w:pStyle w:val="TableParagraph"/>
              <w:ind w:left="13" w:right="5"/>
            </w:pPr>
            <w:r>
              <w:rPr>
                <w:spacing w:val="-10"/>
              </w:rPr>
              <w:t>2</w:t>
            </w:r>
          </w:p>
        </w:tc>
        <w:tc>
          <w:tcPr>
            <w:tcW w:w="1182" w:type="dxa"/>
          </w:tcPr>
          <w:p w14:paraId="658386B4" w14:textId="77777777" w:rsidR="004B533B" w:rsidRDefault="00000000">
            <w:pPr>
              <w:pStyle w:val="TableParagraph"/>
              <w:ind w:left="17" w:right="10"/>
            </w:pPr>
            <w:r>
              <w:rPr>
                <w:spacing w:val="-2"/>
              </w:rPr>
              <w:t>14-Jul-</w:t>
            </w:r>
            <w:r>
              <w:rPr>
                <w:spacing w:val="-5"/>
              </w:rPr>
              <w:t>23</w:t>
            </w:r>
          </w:p>
        </w:tc>
        <w:tc>
          <w:tcPr>
            <w:tcW w:w="1206" w:type="dxa"/>
          </w:tcPr>
          <w:p w14:paraId="01D387D4" w14:textId="77777777" w:rsidR="004B533B" w:rsidRDefault="00000000">
            <w:pPr>
              <w:pStyle w:val="TableParagraph"/>
              <w:ind w:left="16" w:right="5"/>
            </w:pPr>
            <w:r>
              <w:rPr>
                <w:spacing w:val="-2"/>
              </w:rPr>
              <w:t>31-Des-</w:t>
            </w:r>
            <w:r>
              <w:rPr>
                <w:spacing w:val="-5"/>
              </w:rPr>
              <w:t>22</w:t>
            </w:r>
          </w:p>
        </w:tc>
        <w:tc>
          <w:tcPr>
            <w:tcW w:w="1528" w:type="dxa"/>
          </w:tcPr>
          <w:p w14:paraId="2B0E7ABA" w14:textId="77777777" w:rsidR="004B533B" w:rsidRDefault="00000000">
            <w:pPr>
              <w:pStyle w:val="TableParagraph"/>
              <w:ind w:left="13"/>
            </w:pPr>
            <w:r>
              <w:rPr>
                <w:spacing w:val="-5"/>
              </w:rPr>
              <w:t>195</w:t>
            </w:r>
          </w:p>
        </w:tc>
      </w:tr>
      <w:tr w:rsidR="004B533B" w14:paraId="150D1A65" w14:textId="77777777">
        <w:trPr>
          <w:trHeight w:val="316"/>
        </w:trPr>
        <w:tc>
          <w:tcPr>
            <w:tcW w:w="878" w:type="dxa"/>
          </w:tcPr>
          <w:p w14:paraId="0621829A" w14:textId="77777777" w:rsidR="004B533B" w:rsidRDefault="00000000">
            <w:pPr>
              <w:pStyle w:val="TableParagraph"/>
              <w:spacing w:before="53" w:line="243" w:lineRule="exact"/>
              <w:ind w:right="93"/>
              <w:jc w:val="right"/>
            </w:pPr>
            <w:r>
              <w:rPr>
                <w:spacing w:val="-4"/>
              </w:rPr>
              <w:t>2023</w:t>
            </w:r>
          </w:p>
        </w:tc>
        <w:tc>
          <w:tcPr>
            <w:tcW w:w="1392" w:type="dxa"/>
            <w:vMerge/>
            <w:tcBorders>
              <w:top w:val="nil"/>
            </w:tcBorders>
          </w:tcPr>
          <w:p w14:paraId="4E9C0DA2" w14:textId="77777777" w:rsidR="004B533B" w:rsidRDefault="004B533B">
            <w:pPr>
              <w:rPr>
                <w:sz w:val="2"/>
                <w:szCs w:val="2"/>
              </w:rPr>
            </w:pPr>
          </w:p>
        </w:tc>
        <w:tc>
          <w:tcPr>
            <w:tcW w:w="1819" w:type="dxa"/>
          </w:tcPr>
          <w:p w14:paraId="53C3E8D3" w14:textId="77777777" w:rsidR="004B533B" w:rsidRDefault="00000000">
            <w:pPr>
              <w:pStyle w:val="TableParagraph"/>
              <w:spacing w:before="53" w:line="243" w:lineRule="exact"/>
              <w:ind w:left="12"/>
            </w:pPr>
            <w:r>
              <w:rPr>
                <w:spacing w:val="-10"/>
              </w:rPr>
              <w:t>1</w:t>
            </w:r>
          </w:p>
        </w:tc>
        <w:tc>
          <w:tcPr>
            <w:tcW w:w="2319" w:type="dxa"/>
          </w:tcPr>
          <w:p w14:paraId="1DC7D2DA" w14:textId="77777777" w:rsidR="004B533B" w:rsidRDefault="00000000">
            <w:pPr>
              <w:pStyle w:val="TableParagraph"/>
              <w:spacing w:before="53" w:line="243" w:lineRule="exact"/>
              <w:ind w:right="93"/>
              <w:jc w:val="right"/>
            </w:pPr>
            <w:r>
              <w:rPr>
                <w:spacing w:val="-2"/>
              </w:rPr>
              <w:t>Rp4,135,250,142,217</w:t>
            </w:r>
          </w:p>
        </w:tc>
        <w:tc>
          <w:tcPr>
            <w:tcW w:w="1248" w:type="dxa"/>
          </w:tcPr>
          <w:p w14:paraId="15F0B3C3" w14:textId="77777777" w:rsidR="004B533B" w:rsidRDefault="00000000">
            <w:pPr>
              <w:pStyle w:val="TableParagraph"/>
              <w:spacing w:before="53" w:line="243" w:lineRule="exact"/>
              <w:ind w:left="87" w:right="79"/>
            </w:pPr>
            <w:r>
              <w:rPr>
                <w:spacing w:val="-2"/>
              </w:rPr>
              <w:t>29.051</w:t>
            </w:r>
          </w:p>
        </w:tc>
        <w:tc>
          <w:tcPr>
            <w:tcW w:w="1383" w:type="dxa"/>
          </w:tcPr>
          <w:p w14:paraId="4E2D0D04" w14:textId="77777777" w:rsidR="004B533B" w:rsidRDefault="00000000">
            <w:pPr>
              <w:pStyle w:val="TableParagraph"/>
              <w:spacing w:before="53" w:line="243" w:lineRule="exact"/>
              <w:ind w:left="13" w:right="5"/>
            </w:pPr>
            <w:r>
              <w:rPr>
                <w:spacing w:val="-10"/>
              </w:rPr>
              <w:t>2</w:t>
            </w:r>
          </w:p>
        </w:tc>
        <w:tc>
          <w:tcPr>
            <w:tcW w:w="1182" w:type="dxa"/>
          </w:tcPr>
          <w:p w14:paraId="31592FBD" w14:textId="77777777" w:rsidR="004B533B" w:rsidRDefault="00000000">
            <w:pPr>
              <w:pStyle w:val="TableParagraph"/>
              <w:spacing w:before="53" w:line="243" w:lineRule="exact"/>
              <w:ind w:left="17" w:right="10"/>
            </w:pPr>
            <w:r>
              <w:rPr>
                <w:spacing w:val="-2"/>
              </w:rPr>
              <w:t>12-Jun-</w:t>
            </w:r>
            <w:r>
              <w:rPr>
                <w:spacing w:val="-5"/>
              </w:rPr>
              <w:t>24</w:t>
            </w:r>
          </w:p>
        </w:tc>
        <w:tc>
          <w:tcPr>
            <w:tcW w:w="1206" w:type="dxa"/>
          </w:tcPr>
          <w:p w14:paraId="458944F8" w14:textId="77777777" w:rsidR="004B533B" w:rsidRDefault="00000000">
            <w:pPr>
              <w:pStyle w:val="TableParagraph"/>
              <w:spacing w:before="53" w:line="243" w:lineRule="exact"/>
              <w:ind w:left="16" w:right="5"/>
            </w:pPr>
            <w:r>
              <w:rPr>
                <w:spacing w:val="-2"/>
              </w:rPr>
              <w:t>31-Des-</w:t>
            </w:r>
            <w:r>
              <w:rPr>
                <w:spacing w:val="-5"/>
              </w:rPr>
              <w:t>23</w:t>
            </w:r>
          </w:p>
        </w:tc>
        <w:tc>
          <w:tcPr>
            <w:tcW w:w="1528" w:type="dxa"/>
          </w:tcPr>
          <w:p w14:paraId="3E27B9BB" w14:textId="77777777" w:rsidR="004B533B" w:rsidRDefault="00000000">
            <w:pPr>
              <w:pStyle w:val="TableParagraph"/>
              <w:spacing w:before="53" w:line="243" w:lineRule="exact"/>
              <w:ind w:left="13"/>
            </w:pPr>
            <w:r>
              <w:rPr>
                <w:spacing w:val="-5"/>
              </w:rPr>
              <w:t>164</w:t>
            </w:r>
          </w:p>
        </w:tc>
      </w:tr>
    </w:tbl>
    <w:p w14:paraId="32BA57E7" w14:textId="77777777" w:rsidR="00481BCA" w:rsidRDefault="00481BCA"/>
    <w:sectPr w:rsidR="00481BCA">
      <w:type w:val="continuous"/>
      <w:pgSz w:w="15840" w:h="12240" w:orient="landscape"/>
      <w:pgMar w:top="1420" w:right="1080" w:bottom="280" w:left="144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29EB" w14:textId="77777777" w:rsidR="00481BCA" w:rsidRDefault="00481BCA">
      <w:r>
        <w:separator/>
      </w:r>
    </w:p>
  </w:endnote>
  <w:endnote w:type="continuationSeparator" w:id="0">
    <w:p w14:paraId="75EDBA5A" w14:textId="77777777" w:rsidR="00481BCA" w:rsidRDefault="004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066A" w14:textId="77777777" w:rsidR="00481BCA" w:rsidRDefault="00481BCA">
      <w:r>
        <w:separator/>
      </w:r>
    </w:p>
  </w:footnote>
  <w:footnote w:type="continuationSeparator" w:id="0">
    <w:p w14:paraId="288346FA" w14:textId="77777777" w:rsidR="00481BCA" w:rsidRDefault="0048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282D" w14:textId="77777777" w:rsidR="004B533B" w:rsidRDefault="00000000">
    <w:pPr>
      <w:pStyle w:val="BodyText"/>
      <w:spacing w:line="14" w:lineRule="auto"/>
      <w:rPr>
        <w:sz w:val="20"/>
      </w:rPr>
    </w:pPr>
    <w:r>
      <w:rPr>
        <w:noProof/>
        <w:sz w:val="20"/>
      </w:rPr>
      <mc:AlternateContent>
        <mc:Choice Requires="wps">
          <w:drawing>
            <wp:anchor distT="0" distB="0" distL="0" distR="0" simplePos="0" relativeHeight="482981376" behindDoc="1" locked="0" layoutInCell="1" allowOverlap="1" wp14:anchorId="65F62ECB" wp14:editId="306E1E5A">
              <wp:simplePos x="0" y="0"/>
              <wp:positionH relativeFrom="page">
                <wp:posOffset>6575425</wp:posOffset>
              </wp:positionH>
              <wp:positionV relativeFrom="page">
                <wp:posOffset>452204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6D298DB" w14:textId="77777777" w:rsidR="004B533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5F62ECB" id="_x0000_t202" coordsize="21600,21600" o:spt="202" path="m,l,21600r21600,l21600,xe">
              <v:stroke joinstyle="miter"/>
              <v:path gradientshapeok="t" o:connecttype="rect"/>
            </v:shapetype>
            <v:shape id="Textbox 2" o:spid="_x0000_s1061" type="#_x0000_t202" style="position:absolute;margin-left:517.75pt;margin-top:35.6pt;width:13pt;height:15.3pt;z-index:-2033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" filled="f" stroked="f">
              <v:textbox inset="0,0,0,0">
                <w:txbxContent>
                  <w:p w14:paraId="06D298DB" w14:textId="77777777" w:rsidR="004B533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11EA" w14:textId="77777777" w:rsidR="004B533B" w:rsidRDefault="00000000">
    <w:pPr>
      <w:pStyle w:val="BodyText"/>
      <w:spacing w:line="14" w:lineRule="auto"/>
      <w:rPr>
        <w:sz w:val="20"/>
      </w:rPr>
    </w:pPr>
    <w:r>
      <w:rPr>
        <w:noProof/>
        <w:sz w:val="20"/>
      </w:rPr>
      <mc:AlternateContent>
        <mc:Choice Requires="wps">
          <w:drawing>
            <wp:anchor distT="0" distB="0" distL="0" distR="0" simplePos="0" relativeHeight="482983936" behindDoc="1" locked="0" layoutInCell="1" allowOverlap="1" wp14:anchorId="0587D983" wp14:editId="47B0305C">
              <wp:simplePos x="0" y="0"/>
              <wp:positionH relativeFrom="page">
                <wp:posOffset>876604</wp:posOffset>
              </wp:positionH>
              <wp:positionV relativeFrom="page">
                <wp:posOffset>446108</wp:posOffset>
              </wp:positionV>
              <wp:extent cx="2413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401789"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w14:anchorId="0587D983" id="_x0000_t202" coordsize="21600,21600" o:spt="202" path="m,l,21600r21600,l21600,xe">
              <v:stroke joinstyle="miter"/>
              <v:path gradientshapeok="t" o:connecttype="rect"/>
            </v:shapetype>
            <v:shape id="Textbox 60" o:spid="_x0000_s1066" type="#_x0000_t202" style="position:absolute;margin-left:69pt;margin-top:35.15pt;width:19pt;height:15.3pt;z-index:-2033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jrlwEAACE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" filled="f" stroked="f">
              <v:textbox inset="0,0,0,0">
                <w:txbxContent>
                  <w:p w14:paraId="53401789"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46BE" w14:textId="77777777" w:rsidR="004B533B" w:rsidRDefault="004B533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82A5" w14:textId="77777777" w:rsidR="004B533B" w:rsidRDefault="00000000">
    <w:pPr>
      <w:pStyle w:val="BodyText"/>
      <w:spacing w:line="14" w:lineRule="auto"/>
      <w:rPr>
        <w:sz w:val="20"/>
      </w:rPr>
    </w:pPr>
    <w:r>
      <w:rPr>
        <w:noProof/>
        <w:sz w:val="20"/>
      </w:rPr>
      <mc:AlternateContent>
        <mc:Choice Requires="wps">
          <w:drawing>
            <wp:anchor distT="0" distB="0" distL="0" distR="0" simplePos="0" relativeHeight="482981888" behindDoc="1" locked="0" layoutInCell="1" allowOverlap="1" wp14:anchorId="0B8F3F29" wp14:editId="1176C0EB">
              <wp:simplePos x="0" y="0"/>
              <wp:positionH relativeFrom="page">
                <wp:posOffset>6499225</wp:posOffset>
              </wp:positionH>
              <wp:positionV relativeFrom="page">
                <wp:posOffset>452204</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375051"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B8F3F29" id="_x0000_t202" coordsize="21600,21600" o:spt="202" path="m,l,21600r21600,l21600,xe">
              <v:stroke joinstyle="miter"/>
              <v:path gradientshapeok="t" o:connecttype="rect"/>
            </v:shapetype>
            <v:shape id="Textbox 3" o:spid="_x0000_s1062" type="#_x0000_t202" style="position:absolute;margin-left:511.75pt;margin-top:35.6pt;width:19pt;height:15.3pt;z-index:-2033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" filled="f" stroked="f">
              <v:textbox inset="0,0,0,0">
                <w:txbxContent>
                  <w:p w14:paraId="7A375051"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2527" w14:textId="77777777" w:rsidR="004B533B" w:rsidRDefault="004B533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9555" w14:textId="77777777" w:rsidR="004B533B" w:rsidRDefault="00000000">
    <w:pPr>
      <w:pStyle w:val="BodyText"/>
      <w:spacing w:line="14" w:lineRule="auto"/>
      <w:rPr>
        <w:sz w:val="20"/>
      </w:rPr>
    </w:pPr>
    <w:r>
      <w:rPr>
        <w:noProof/>
        <w:sz w:val="20"/>
      </w:rPr>
      <mc:AlternateContent>
        <mc:Choice Requires="wps">
          <w:drawing>
            <wp:anchor distT="0" distB="0" distL="0" distR="0" simplePos="0" relativeHeight="482982400" behindDoc="1" locked="0" layoutInCell="1" allowOverlap="1" wp14:anchorId="13D3B39E" wp14:editId="3B9E6960">
              <wp:simplePos x="0" y="0"/>
              <wp:positionH relativeFrom="page">
                <wp:posOffset>6499225</wp:posOffset>
              </wp:positionH>
              <wp:positionV relativeFrom="page">
                <wp:posOffset>452204</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9D9BA88"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13D3B39E" id="_x0000_t202" coordsize="21600,21600" o:spt="202" path="m,l,21600r21600,l21600,xe">
              <v:stroke joinstyle="miter"/>
              <v:path gradientshapeok="t" o:connecttype="rect"/>
            </v:shapetype>
            <v:shape id="Textbox 31" o:spid="_x0000_s1063" type="#_x0000_t202" style="position:absolute;margin-left:511.75pt;margin-top:35.6pt;width:19pt;height:15.3pt;z-index:-2033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" filled="f" stroked="f">
              <v:textbox inset="0,0,0,0">
                <w:txbxContent>
                  <w:p w14:paraId="29D9BA88"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4919" w14:textId="77777777" w:rsidR="004B533B" w:rsidRDefault="004B533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4ED2" w14:textId="77777777" w:rsidR="004B533B" w:rsidRDefault="00000000">
    <w:pPr>
      <w:pStyle w:val="BodyText"/>
      <w:spacing w:line="14" w:lineRule="auto"/>
      <w:rPr>
        <w:sz w:val="20"/>
      </w:rPr>
    </w:pPr>
    <w:r>
      <w:rPr>
        <w:noProof/>
        <w:sz w:val="20"/>
      </w:rPr>
      <mc:AlternateContent>
        <mc:Choice Requires="wps">
          <w:drawing>
            <wp:anchor distT="0" distB="0" distL="0" distR="0" simplePos="0" relativeHeight="482982912" behindDoc="1" locked="0" layoutInCell="1" allowOverlap="1" wp14:anchorId="473D4B76" wp14:editId="1584C191">
              <wp:simplePos x="0" y="0"/>
              <wp:positionH relativeFrom="page">
                <wp:posOffset>6499225</wp:posOffset>
              </wp:positionH>
              <wp:positionV relativeFrom="page">
                <wp:posOffset>452204</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0D74D9C"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473D4B76" id="_x0000_t202" coordsize="21600,21600" o:spt="202" path="m,l,21600r21600,l21600,xe">
              <v:stroke joinstyle="miter"/>
              <v:path gradientshapeok="t" o:connecttype="rect"/>
            </v:shapetype>
            <v:shape id="Textbox 34" o:spid="_x0000_s1064" type="#_x0000_t202" style="position:absolute;margin-left:511.75pt;margin-top:35.6pt;width:19pt;height:15.3pt;z-index:-2033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" filled="f" stroked="f">
              <v:textbox inset="0,0,0,0">
                <w:txbxContent>
                  <w:p w14:paraId="40D74D9C"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5475" w14:textId="77777777" w:rsidR="004B533B" w:rsidRDefault="004B533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FE75" w14:textId="77777777" w:rsidR="004B533B" w:rsidRDefault="00000000">
    <w:pPr>
      <w:pStyle w:val="BodyText"/>
      <w:spacing w:line="14" w:lineRule="auto"/>
      <w:rPr>
        <w:sz w:val="20"/>
      </w:rPr>
    </w:pPr>
    <w:r>
      <w:rPr>
        <w:noProof/>
        <w:sz w:val="20"/>
      </w:rPr>
      <mc:AlternateContent>
        <mc:Choice Requires="wps">
          <w:drawing>
            <wp:anchor distT="0" distB="0" distL="0" distR="0" simplePos="0" relativeHeight="482983424" behindDoc="1" locked="0" layoutInCell="1" allowOverlap="1" wp14:anchorId="21028708" wp14:editId="79030FF3">
              <wp:simplePos x="0" y="0"/>
              <wp:positionH relativeFrom="page">
                <wp:posOffset>6499225</wp:posOffset>
              </wp:positionH>
              <wp:positionV relativeFrom="page">
                <wp:posOffset>452204</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43375D"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21028708" id="_x0000_t202" coordsize="21600,21600" o:spt="202" path="m,l,21600r21600,l21600,xe">
              <v:stroke joinstyle="miter"/>
              <v:path gradientshapeok="t" o:connecttype="rect"/>
            </v:shapetype>
            <v:shape id="Textbox 59" o:spid="_x0000_s1065" type="#_x0000_t202" style="position:absolute;margin-left:511.75pt;margin-top:35.6pt;width:19pt;height:15.3pt;z-index:-2033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" filled="f" stroked="f">
              <v:textbox inset="0,0,0,0">
                <w:txbxContent>
                  <w:p w14:paraId="2543375D" w14:textId="77777777" w:rsidR="004B533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CE4"/>
    <w:multiLevelType w:val="hybridMultilevel"/>
    <w:tmpl w:val="CDC2047A"/>
    <w:lvl w:ilvl="0" w:tplc="27C05422">
      <w:start w:val="1"/>
      <w:numFmt w:val="lowerLetter"/>
      <w:lvlText w:val="%1."/>
      <w:lvlJc w:val="left"/>
      <w:pPr>
        <w:ind w:left="1177"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1B5873E8">
      <w:start w:val="1"/>
      <w:numFmt w:val="decimal"/>
      <w:lvlText w:val="%2."/>
      <w:lvlJc w:val="left"/>
      <w:pPr>
        <w:ind w:left="146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040762">
      <w:numFmt w:val="bullet"/>
      <w:lvlText w:val="•"/>
      <w:lvlJc w:val="left"/>
      <w:pPr>
        <w:ind w:left="2337" w:hanging="284"/>
      </w:pPr>
      <w:rPr>
        <w:rFonts w:hint="default"/>
        <w:lang w:val="id" w:eastAsia="en-US" w:bidi="ar-SA"/>
      </w:rPr>
    </w:lvl>
    <w:lvl w:ilvl="3" w:tplc="913AD956">
      <w:numFmt w:val="bullet"/>
      <w:lvlText w:val="•"/>
      <w:lvlJc w:val="left"/>
      <w:pPr>
        <w:ind w:left="3215" w:hanging="284"/>
      </w:pPr>
      <w:rPr>
        <w:rFonts w:hint="default"/>
        <w:lang w:val="id" w:eastAsia="en-US" w:bidi="ar-SA"/>
      </w:rPr>
    </w:lvl>
    <w:lvl w:ilvl="4" w:tplc="6A1E6468">
      <w:numFmt w:val="bullet"/>
      <w:lvlText w:val="•"/>
      <w:lvlJc w:val="left"/>
      <w:pPr>
        <w:ind w:left="4093" w:hanging="284"/>
      </w:pPr>
      <w:rPr>
        <w:rFonts w:hint="default"/>
        <w:lang w:val="id" w:eastAsia="en-US" w:bidi="ar-SA"/>
      </w:rPr>
    </w:lvl>
    <w:lvl w:ilvl="5" w:tplc="818C7BBE">
      <w:numFmt w:val="bullet"/>
      <w:lvlText w:val="•"/>
      <w:lvlJc w:val="left"/>
      <w:pPr>
        <w:ind w:left="4971" w:hanging="284"/>
      </w:pPr>
      <w:rPr>
        <w:rFonts w:hint="default"/>
        <w:lang w:val="id" w:eastAsia="en-US" w:bidi="ar-SA"/>
      </w:rPr>
    </w:lvl>
    <w:lvl w:ilvl="6" w:tplc="8C36812A">
      <w:numFmt w:val="bullet"/>
      <w:lvlText w:val="•"/>
      <w:lvlJc w:val="left"/>
      <w:pPr>
        <w:ind w:left="5848" w:hanging="284"/>
      </w:pPr>
      <w:rPr>
        <w:rFonts w:hint="default"/>
        <w:lang w:val="id" w:eastAsia="en-US" w:bidi="ar-SA"/>
      </w:rPr>
    </w:lvl>
    <w:lvl w:ilvl="7" w:tplc="A16E7EBA">
      <w:numFmt w:val="bullet"/>
      <w:lvlText w:val="•"/>
      <w:lvlJc w:val="left"/>
      <w:pPr>
        <w:ind w:left="6726" w:hanging="284"/>
      </w:pPr>
      <w:rPr>
        <w:rFonts w:hint="default"/>
        <w:lang w:val="id" w:eastAsia="en-US" w:bidi="ar-SA"/>
      </w:rPr>
    </w:lvl>
    <w:lvl w:ilvl="8" w:tplc="17325FC8">
      <w:numFmt w:val="bullet"/>
      <w:lvlText w:val="•"/>
      <w:lvlJc w:val="left"/>
      <w:pPr>
        <w:ind w:left="7604" w:hanging="284"/>
      </w:pPr>
      <w:rPr>
        <w:rFonts w:hint="default"/>
        <w:lang w:val="id" w:eastAsia="en-US" w:bidi="ar-SA"/>
      </w:rPr>
    </w:lvl>
  </w:abstractNum>
  <w:abstractNum w:abstractNumId="1" w15:restartNumberingAfterBreak="0">
    <w:nsid w:val="03825102"/>
    <w:multiLevelType w:val="multilevel"/>
    <w:tmpl w:val="0F047E1A"/>
    <w:lvl w:ilvl="0">
      <w:start w:val="2"/>
      <w:numFmt w:val="decimal"/>
      <w:lvlText w:val="%1"/>
      <w:lvlJc w:val="left"/>
      <w:pPr>
        <w:ind w:left="1177" w:hanging="711"/>
        <w:jc w:val="left"/>
      </w:pPr>
      <w:rPr>
        <w:rFonts w:hint="default"/>
        <w:lang w:val="id" w:eastAsia="en-US" w:bidi="ar-SA"/>
      </w:rPr>
    </w:lvl>
    <w:lvl w:ilvl="1">
      <w:start w:val="1"/>
      <w:numFmt w:val="decimal"/>
      <w:lvlText w:val="%1.%2"/>
      <w:lvlJc w:val="left"/>
      <w:pPr>
        <w:ind w:left="1177" w:hanging="71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77" w:hanging="711"/>
        <w:jc w:val="left"/>
      </w:pPr>
      <w:rPr>
        <w:rFonts w:hint="default"/>
        <w:spacing w:val="0"/>
        <w:w w:val="100"/>
        <w:lang w:val="id" w:eastAsia="en-US" w:bidi="ar-SA"/>
      </w:rPr>
    </w:lvl>
    <w:lvl w:ilvl="3">
      <w:start w:val="1"/>
      <w:numFmt w:val="decimal"/>
      <w:lvlText w:val="%4."/>
      <w:lvlJc w:val="left"/>
      <w:pPr>
        <w:ind w:left="1599" w:hanging="71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186" w:hanging="711"/>
      </w:pPr>
      <w:rPr>
        <w:rFonts w:hint="default"/>
        <w:lang w:val="id" w:eastAsia="en-US" w:bidi="ar-SA"/>
      </w:rPr>
    </w:lvl>
    <w:lvl w:ilvl="5">
      <w:numFmt w:val="bullet"/>
      <w:lvlText w:val="•"/>
      <w:lvlJc w:val="left"/>
      <w:pPr>
        <w:ind w:left="5048" w:hanging="711"/>
      </w:pPr>
      <w:rPr>
        <w:rFonts w:hint="default"/>
        <w:lang w:val="id" w:eastAsia="en-US" w:bidi="ar-SA"/>
      </w:rPr>
    </w:lvl>
    <w:lvl w:ilvl="6">
      <w:numFmt w:val="bullet"/>
      <w:lvlText w:val="•"/>
      <w:lvlJc w:val="left"/>
      <w:pPr>
        <w:ind w:left="5911" w:hanging="711"/>
      </w:pPr>
      <w:rPr>
        <w:rFonts w:hint="default"/>
        <w:lang w:val="id" w:eastAsia="en-US" w:bidi="ar-SA"/>
      </w:rPr>
    </w:lvl>
    <w:lvl w:ilvl="7">
      <w:numFmt w:val="bullet"/>
      <w:lvlText w:val="•"/>
      <w:lvlJc w:val="left"/>
      <w:pPr>
        <w:ind w:left="6773" w:hanging="711"/>
      </w:pPr>
      <w:rPr>
        <w:rFonts w:hint="default"/>
        <w:lang w:val="id" w:eastAsia="en-US" w:bidi="ar-SA"/>
      </w:rPr>
    </w:lvl>
    <w:lvl w:ilvl="8">
      <w:numFmt w:val="bullet"/>
      <w:lvlText w:val="•"/>
      <w:lvlJc w:val="left"/>
      <w:pPr>
        <w:ind w:left="7635" w:hanging="711"/>
      </w:pPr>
      <w:rPr>
        <w:rFonts w:hint="default"/>
        <w:lang w:val="id" w:eastAsia="en-US" w:bidi="ar-SA"/>
      </w:rPr>
    </w:lvl>
  </w:abstractNum>
  <w:abstractNum w:abstractNumId="2" w15:restartNumberingAfterBreak="0">
    <w:nsid w:val="10361C97"/>
    <w:multiLevelType w:val="multilevel"/>
    <w:tmpl w:val="12EE75EC"/>
    <w:lvl w:ilvl="0">
      <w:start w:val="4"/>
      <w:numFmt w:val="decimal"/>
      <w:lvlText w:val="%1"/>
      <w:lvlJc w:val="left"/>
      <w:pPr>
        <w:ind w:left="1177" w:hanging="711"/>
        <w:jc w:val="left"/>
      </w:pPr>
      <w:rPr>
        <w:rFonts w:hint="default"/>
        <w:lang w:val="id" w:eastAsia="en-US" w:bidi="ar-SA"/>
      </w:rPr>
    </w:lvl>
    <w:lvl w:ilvl="1">
      <w:start w:val="1"/>
      <w:numFmt w:val="decimal"/>
      <w:lvlText w:val="%1.%2"/>
      <w:lvlJc w:val="left"/>
      <w:pPr>
        <w:ind w:left="1177" w:hanging="71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8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86" w:hanging="720"/>
        <w:jc w:val="righ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4452" w:hanging="720"/>
      </w:pPr>
      <w:rPr>
        <w:rFonts w:hint="default"/>
        <w:lang w:val="id" w:eastAsia="en-US" w:bidi="ar-SA"/>
      </w:rPr>
    </w:lvl>
    <w:lvl w:ilvl="5">
      <w:numFmt w:val="bullet"/>
      <w:lvlText w:val="•"/>
      <w:lvlJc w:val="left"/>
      <w:pPr>
        <w:ind w:left="5270" w:hanging="720"/>
      </w:pPr>
      <w:rPr>
        <w:rFonts w:hint="default"/>
        <w:lang w:val="id" w:eastAsia="en-US" w:bidi="ar-SA"/>
      </w:rPr>
    </w:lvl>
    <w:lvl w:ilvl="6">
      <w:numFmt w:val="bullet"/>
      <w:lvlText w:val="•"/>
      <w:lvlJc w:val="left"/>
      <w:pPr>
        <w:ind w:left="6088" w:hanging="720"/>
      </w:pPr>
      <w:rPr>
        <w:rFonts w:hint="default"/>
        <w:lang w:val="id" w:eastAsia="en-US" w:bidi="ar-SA"/>
      </w:rPr>
    </w:lvl>
    <w:lvl w:ilvl="7">
      <w:numFmt w:val="bullet"/>
      <w:lvlText w:val="•"/>
      <w:lvlJc w:val="left"/>
      <w:pPr>
        <w:ind w:left="6906"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 w15:restartNumberingAfterBreak="0">
    <w:nsid w:val="208F4F3B"/>
    <w:multiLevelType w:val="hybridMultilevel"/>
    <w:tmpl w:val="AF8C134A"/>
    <w:lvl w:ilvl="0" w:tplc="7FE61598">
      <w:start w:val="1"/>
      <w:numFmt w:val="decimal"/>
      <w:lvlText w:val="%1."/>
      <w:lvlJc w:val="left"/>
      <w:pPr>
        <w:ind w:left="22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7823F8">
      <w:numFmt w:val="bullet"/>
      <w:lvlText w:val="•"/>
      <w:lvlJc w:val="left"/>
      <w:pPr>
        <w:ind w:left="2970" w:hanging="360"/>
      </w:pPr>
      <w:rPr>
        <w:rFonts w:hint="default"/>
        <w:lang w:val="id" w:eastAsia="en-US" w:bidi="ar-SA"/>
      </w:rPr>
    </w:lvl>
    <w:lvl w:ilvl="2" w:tplc="5D6A3892">
      <w:numFmt w:val="bullet"/>
      <w:lvlText w:val="•"/>
      <w:lvlJc w:val="left"/>
      <w:pPr>
        <w:ind w:left="3680" w:hanging="360"/>
      </w:pPr>
      <w:rPr>
        <w:rFonts w:hint="default"/>
        <w:lang w:val="id" w:eastAsia="en-US" w:bidi="ar-SA"/>
      </w:rPr>
    </w:lvl>
    <w:lvl w:ilvl="3" w:tplc="C82E0A3C">
      <w:numFmt w:val="bullet"/>
      <w:lvlText w:val="•"/>
      <w:lvlJc w:val="left"/>
      <w:pPr>
        <w:ind w:left="4390" w:hanging="360"/>
      </w:pPr>
      <w:rPr>
        <w:rFonts w:hint="default"/>
        <w:lang w:val="id" w:eastAsia="en-US" w:bidi="ar-SA"/>
      </w:rPr>
    </w:lvl>
    <w:lvl w:ilvl="4" w:tplc="EFCAA358">
      <w:numFmt w:val="bullet"/>
      <w:lvlText w:val="•"/>
      <w:lvlJc w:val="left"/>
      <w:pPr>
        <w:ind w:left="5100" w:hanging="360"/>
      </w:pPr>
      <w:rPr>
        <w:rFonts w:hint="default"/>
        <w:lang w:val="id" w:eastAsia="en-US" w:bidi="ar-SA"/>
      </w:rPr>
    </w:lvl>
    <w:lvl w:ilvl="5" w:tplc="EA320258">
      <w:numFmt w:val="bullet"/>
      <w:lvlText w:val="•"/>
      <w:lvlJc w:val="left"/>
      <w:pPr>
        <w:ind w:left="5810" w:hanging="360"/>
      </w:pPr>
      <w:rPr>
        <w:rFonts w:hint="default"/>
        <w:lang w:val="id" w:eastAsia="en-US" w:bidi="ar-SA"/>
      </w:rPr>
    </w:lvl>
    <w:lvl w:ilvl="6" w:tplc="633EC32E">
      <w:numFmt w:val="bullet"/>
      <w:lvlText w:val="•"/>
      <w:lvlJc w:val="left"/>
      <w:pPr>
        <w:ind w:left="6520" w:hanging="360"/>
      </w:pPr>
      <w:rPr>
        <w:rFonts w:hint="default"/>
        <w:lang w:val="id" w:eastAsia="en-US" w:bidi="ar-SA"/>
      </w:rPr>
    </w:lvl>
    <w:lvl w:ilvl="7" w:tplc="55F61564">
      <w:numFmt w:val="bullet"/>
      <w:lvlText w:val="•"/>
      <w:lvlJc w:val="left"/>
      <w:pPr>
        <w:ind w:left="7230" w:hanging="360"/>
      </w:pPr>
      <w:rPr>
        <w:rFonts w:hint="default"/>
        <w:lang w:val="id" w:eastAsia="en-US" w:bidi="ar-SA"/>
      </w:rPr>
    </w:lvl>
    <w:lvl w:ilvl="8" w:tplc="188AEFC4">
      <w:numFmt w:val="bullet"/>
      <w:lvlText w:val="•"/>
      <w:lvlJc w:val="left"/>
      <w:pPr>
        <w:ind w:left="7940" w:hanging="360"/>
      </w:pPr>
      <w:rPr>
        <w:rFonts w:hint="default"/>
        <w:lang w:val="id" w:eastAsia="en-US" w:bidi="ar-SA"/>
      </w:rPr>
    </w:lvl>
  </w:abstractNum>
  <w:abstractNum w:abstractNumId="4" w15:restartNumberingAfterBreak="0">
    <w:nsid w:val="28AC084D"/>
    <w:multiLevelType w:val="hybridMultilevel"/>
    <w:tmpl w:val="35B8210E"/>
    <w:lvl w:ilvl="0" w:tplc="71F8CE86">
      <w:start w:val="1"/>
      <w:numFmt w:val="lowerLetter"/>
      <w:lvlText w:val="%1."/>
      <w:lvlJc w:val="left"/>
      <w:pPr>
        <w:ind w:left="1033"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77DA6584">
      <w:numFmt w:val="bullet"/>
      <w:lvlText w:val="•"/>
      <w:lvlJc w:val="left"/>
      <w:pPr>
        <w:ind w:left="1872" w:hanging="284"/>
      </w:pPr>
      <w:rPr>
        <w:rFonts w:hint="default"/>
        <w:lang w:val="id" w:eastAsia="en-US" w:bidi="ar-SA"/>
      </w:rPr>
    </w:lvl>
    <w:lvl w:ilvl="2" w:tplc="0534DD40">
      <w:numFmt w:val="bullet"/>
      <w:lvlText w:val="•"/>
      <w:lvlJc w:val="left"/>
      <w:pPr>
        <w:ind w:left="2704" w:hanging="284"/>
      </w:pPr>
      <w:rPr>
        <w:rFonts w:hint="default"/>
        <w:lang w:val="id" w:eastAsia="en-US" w:bidi="ar-SA"/>
      </w:rPr>
    </w:lvl>
    <w:lvl w:ilvl="3" w:tplc="5E044948">
      <w:numFmt w:val="bullet"/>
      <w:lvlText w:val="•"/>
      <w:lvlJc w:val="left"/>
      <w:pPr>
        <w:ind w:left="3536" w:hanging="284"/>
      </w:pPr>
      <w:rPr>
        <w:rFonts w:hint="default"/>
        <w:lang w:val="id" w:eastAsia="en-US" w:bidi="ar-SA"/>
      </w:rPr>
    </w:lvl>
    <w:lvl w:ilvl="4" w:tplc="DCAA1ACE">
      <w:numFmt w:val="bullet"/>
      <w:lvlText w:val="•"/>
      <w:lvlJc w:val="left"/>
      <w:pPr>
        <w:ind w:left="4368" w:hanging="284"/>
      </w:pPr>
      <w:rPr>
        <w:rFonts w:hint="default"/>
        <w:lang w:val="id" w:eastAsia="en-US" w:bidi="ar-SA"/>
      </w:rPr>
    </w:lvl>
    <w:lvl w:ilvl="5" w:tplc="A9303788">
      <w:numFmt w:val="bullet"/>
      <w:lvlText w:val="•"/>
      <w:lvlJc w:val="left"/>
      <w:pPr>
        <w:ind w:left="5200" w:hanging="284"/>
      </w:pPr>
      <w:rPr>
        <w:rFonts w:hint="default"/>
        <w:lang w:val="id" w:eastAsia="en-US" w:bidi="ar-SA"/>
      </w:rPr>
    </w:lvl>
    <w:lvl w:ilvl="6" w:tplc="EDFC7FE6">
      <w:numFmt w:val="bullet"/>
      <w:lvlText w:val="•"/>
      <w:lvlJc w:val="left"/>
      <w:pPr>
        <w:ind w:left="6032" w:hanging="284"/>
      </w:pPr>
      <w:rPr>
        <w:rFonts w:hint="default"/>
        <w:lang w:val="id" w:eastAsia="en-US" w:bidi="ar-SA"/>
      </w:rPr>
    </w:lvl>
    <w:lvl w:ilvl="7" w:tplc="1B889EEE">
      <w:numFmt w:val="bullet"/>
      <w:lvlText w:val="•"/>
      <w:lvlJc w:val="left"/>
      <w:pPr>
        <w:ind w:left="6864" w:hanging="284"/>
      </w:pPr>
      <w:rPr>
        <w:rFonts w:hint="default"/>
        <w:lang w:val="id" w:eastAsia="en-US" w:bidi="ar-SA"/>
      </w:rPr>
    </w:lvl>
    <w:lvl w:ilvl="8" w:tplc="B24CC44A">
      <w:numFmt w:val="bullet"/>
      <w:lvlText w:val="•"/>
      <w:lvlJc w:val="left"/>
      <w:pPr>
        <w:ind w:left="7696" w:hanging="284"/>
      </w:pPr>
      <w:rPr>
        <w:rFonts w:hint="default"/>
        <w:lang w:val="id" w:eastAsia="en-US" w:bidi="ar-SA"/>
      </w:rPr>
    </w:lvl>
  </w:abstractNum>
  <w:abstractNum w:abstractNumId="5" w15:restartNumberingAfterBreak="0">
    <w:nsid w:val="2C2D6D42"/>
    <w:multiLevelType w:val="multilevel"/>
    <w:tmpl w:val="8C8445B8"/>
    <w:lvl w:ilvl="0">
      <w:start w:val="1"/>
      <w:numFmt w:val="decimal"/>
      <w:lvlText w:val="%1"/>
      <w:lvlJc w:val="left"/>
      <w:pPr>
        <w:ind w:left="1311" w:hanging="365"/>
        <w:jc w:val="left"/>
      </w:pPr>
      <w:rPr>
        <w:rFonts w:hint="default"/>
        <w:lang w:val="id" w:eastAsia="en-US" w:bidi="ar-SA"/>
      </w:rPr>
    </w:lvl>
    <w:lvl w:ilvl="1">
      <w:start w:val="1"/>
      <w:numFmt w:val="decimal"/>
      <w:lvlText w:val="%1.%2"/>
      <w:lvlJc w:val="left"/>
      <w:pPr>
        <w:ind w:left="1311"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8" w:hanging="365"/>
      </w:pPr>
      <w:rPr>
        <w:rFonts w:hint="default"/>
        <w:lang w:val="id" w:eastAsia="en-US" w:bidi="ar-SA"/>
      </w:rPr>
    </w:lvl>
    <w:lvl w:ilvl="3">
      <w:numFmt w:val="bullet"/>
      <w:lvlText w:val="•"/>
      <w:lvlJc w:val="left"/>
      <w:pPr>
        <w:ind w:left="3732" w:hanging="365"/>
      </w:pPr>
      <w:rPr>
        <w:rFonts w:hint="default"/>
        <w:lang w:val="id" w:eastAsia="en-US" w:bidi="ar-SA"/>
      </w:rPr>
    </w:lvl>
    <w:lvl w:ilvl="4">
      <w:numFmt w:val="bullet"/>
      <w:lvlText w:val="•"/>
      <w:lvlJc w:val="left"/>
      <w:pPr>
        <w:ind w:left="4536" w:hanging="365"/>
      </w:pPr>
      <w:rPr>
        <w:rFonts w:hint="default"/>
        <w:lang w:val="id" w:eastAsia="en-US" w:bidi="ar-SA"/>
      </w:rPr>
    </w:lvl>
    <w:lvl w:ilvl="5">
      <w:numFmt w:val="bullet"/>
      <w:lvlText w:val="•"/>
      <w:lvlJc w:val="left"/>
      <w:pPr>
        <w:ind w:left="5340" w:hanging="365"/>
      </w:pPr>
      <w:rPr>
        <w:rFonts w:hint="default"/>
        <w:lang w:val="id" w:eastAsia="en-US" w:bidi="ar-SA"/>
      </w:rPr>
    </w:lvl>
    <w:lvl w:ilvl="6">
      <w:numFmt w:val="bullet"/>
      <w:lvlText w:val="•"/>
      <w:lvlJc w:val="left"/>
      <w:pPr>
        <w:ind w:left="6144" w:hanging="365"/>
      </w:pPr>
      <w:rPr>
        <w:rFonts w:hint="default"/>
        <w:lang w:val="id" w:eastAsia="en-US" w:bidi="ar-SA"/>
      </w:rPr>
    </w:lvl>
    <w:lvl w:ilvl="7">
      <w:numFmt w:val="bullet"/>
      <w:lvlText w:val="•"/>
      <w:lvlJc w:val="left"/>
      <w:pPr>
        <w:ind w:left="6948" w:hanging="365"/>
      </w:pPr>
      <w:rPr>
        <w:rFonts w:hint="default"/>
        <w:lang w:val="id" w:eastAsia="en-US" w:bidi="ar-SA"/>
      </w:rPr>
    </w:lvl>
    <w:lvl w:ilvl="8">
      <w:numFmt w:val="bullet"/>
      <w:lvlText w:val="•"/>
      <w:lvlJc w:val="left"/>
      <w:pPr>
        <w:ind w:left="7752" w:hanging="365"/>
      </w:pPr>
      <w:rPr>
        <w:rFonts w:hint="default"/>
        <w:lang w:val="id" w:eastAsia="en-US" w:bidi="ar-SA"/>
      </w:rPr>
    </w:lvl>
  </w:abstractNum>
  <w:abstractNum w:abstractNumId="6" w15:restartNumberingAfterBreak="0">
    <w:nsid w:val="2EB04A06"/>
    <w:multiLevelType w:val="multilevel"/>
    <w:tmpl w:val="30E29C5A"/>
    <w:lvl w:ilvl="0">
      <w:start w:val="4"/>
      <w:numFmt w:val="decimal"/>
      <w:lvlText w:val="%1"/>
      <w:lvlJc w:val="left"/>
      <w:pPr>
        <w:ind w:left="1310" w:hanging="365"/>
        <w:jc w:val="left"/>
      </w:pPr>
      <w:rPr>
        <w:rFonts w:hint="default"/>
        <w:lang w:val="id" w:eastAsia="en-US" w:bidi="ar-SA"/>
      </w:rPr>
    </w:lvl>
    <w:lvl w:ilvl="1">
      <w:start w:val="1"/>
      <w:numFmt w:val="decimal"/>
      <w:lvlText w:val="%1.%2"/>
      <w:lvlJc w:val="left"/>
      <w:pPr>
        <w:ind w:left="131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8" w:hanging="365"/>
      </w:pPr>
      <w:rPr>
        <w:rFonts w:hint="default"/>
        <w:lang w:val="id" w:eastAsia="en-US" w:bidi="ar-SA"/>
      </w:rPr>
    </w:lvl>
    <w:lvl w:ilvl="3">
      <w:numFmt w:val="bullet"/>
      <w:lvlText w:val="•"/>
      <w:lvlJc w:val="left"/>
      <w:pPr>
        <w:ind w:left="3732" w:hanging="365"/>
      </w:pPr>
      <w:rPr>
        <w:rFonts w:hint="default"/>
        <w:lang w:val="id" w:eastAsia="en-US" w:bidi="ar-SA"/>
      </w:rPr>
    </w:lvl>
    <w:lvl w:ilvl="4">
      <w:numFmt w:val="bullet"/>
      <w:lvlText w:val="•"/>
      <w:lvlJc w:val="left"/>
      <w:pPr>
        <w:ind w:left="4536" w:hanging="365"/>
      </w:pPr>
      <w:rPr>
        <w:rFonts w:hint="default"/>
        <w:lang w:val="id" w:eastAsia="en-US" w:bidi="ar-SA"/>
      </w:rPr>
    </w:lvl>
    <w:lvl w:ilvl="5">
      <w:numFmt w:val="bullet"/>
      <w:lvlText w:val="•"/>
      <w:lvlJc w:val="left"/>
      <w:pPr>
        <w:ind w:left="5340" w:hanging="365"/>
      </w:pPr>
      <w:rPr>
        <w:rFonts w:hint="default"/>
        <w:lang w:val="id" w:eastAsia="en-US" w:bidi="ar-SA"/>
      </w:rPr>
    </w:lvl>
    <w:lvl w:ilvl="6">
      <w:numFmt w:val="bullet"/>
      <w:lvlText w:val="•"/>
      <w:lvlJc w:val="left"/>
      <w:pPr>
        <w:ind w:left="6144" w:hanging="365"/>
      </w:pPr>
      <w:rPr>
        <w:rFonts w:hint="default"/>
        <w:lang w:val="id" w:eastAsia="en-US" w:bidi="ar-SA"/>
      </w:rPr>
    </w:lvl>
    <w:lvl w:ilvl="7">
      <w:numFmt w:val="bullet"/>
      <w:lvlText w:val="•"/>
      <w:lvlJc w:val="left"/>
      <w:pPr>
        <w:ind w:left="6948" w:hanging="365"/>
      </w:pPr>
      <w:rPr>
        <w:rFonts w:hint="default"/>
        <w:lang w:val="id" w:eastAsia="en-US" w:bidi="ar-SA"/>
      </w:rPr>
    </w:lvl>
    <w:lvl w:ilvl="8">
      <w:numFmt w:val="bullet"/>
      <w:lvlText w:val="•"/>
      <w:lvlJc w:val="left"/>
      <w:pPr>
        <w:ind w:left="7752" w:hanging="365"/>
      </w:pPr>
      <w:rPr>
        <w:rFonts w:hint="default"/>
        <w:lang w:val="id" w:eastAsia="en-US" w:bidi="ar-SA"/>
      </w:rPr>
    </w:lvl>
  </w:abstractNum>
  <w:abstractNum w:abstractNumId="7" w15:restartNumberingAfterBreak="0">
    <w:nsid w:val="346A7EF3"/>
    <w:multiLevelType w:val="multilevel"/>
    <w:tmpl w:val="22023064"/>
    <w:lvl w:ilvl="0">
      <w:start w:val="1"/>
      <w:numFmt w:val="decimal"/>
      <w:lvlText w:val="%1"/>
      <w:lvlJc w:val="left"/>
      <w:pPr>
        <w:ind w:left="1177" w:hanging="711"/>
        <w:jc w:val="left"/>
      </w:pPr>
      <w:rPr>
        <w:rFonts w:hint="default"/>
        <w:lang w:val="id" w:eastAsia="en-US" w:bidi="ar-SA"/>
      </w:rPr>
    </w:lvl>
    <w:lvl w:ilvl="1">
      <w:start w:val="1"/>
      <w:numFmt w:val="decimal"/>
      <w:lvlText w:val="%1.%2"/>
      <w:lvlJc w:val="left"/>
      <w:pPr>
        <w:ind w:left="1177" w:hanging="71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16"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14" w:hanging="42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725" w:hanging="423"/>
      </w:pPr>
      <w:rPr>
        <w:rFonts w:hint="default"/>
        <w:lang w:val="id" w:eastAsia="en-US" w:bidi="ar-SA"/>
      </w:rPr>
    </w:lvl>
    <w:lvl w:ilvl="5">
      <w:numFmt w:val="bullet"/>
      <w:lvlText w:val="•"/>
      <w:lvlJc w:val="left"/>
      <w:pPr>
        <w:ind w:left="3831" w:hanging="423"/>
      </w:pPr>
      <w:rPr>
        <w:rFonts w:hint="default"/>
        <w:lang w:val="id" w:eastAsia="en-US" w:bidi="ar-SA"/>
      </w:rPr>
    </w:lvl>
    <w:lvl w:ilvl="6">
      <w:numFmt w:val="bullet"/>
      <w:lvlText w:val="•"/>
      <w:lvlJc w:val="left"/>
      <w:pPr>
        <w:ind w:left="4937" w:hanging="423"/>
      </w:pPr>
      <w:rPr>
        <w:rFonts w:hint="default"/>
        <w:lang w:val="id" w:eastAsia="en-US" w:bidi="ar-SA"/>
      </w:rPr>
    </w:lvl>
    <w:lvl w:ilvl="7">
      <w:numFmt w:val="bullet"/>
      <w:lvlText w:val="•"/>
      <w:lvlJc w:val="left"/>
      <w:pPr>
        <w:ind w:left="6042" w:hanging="423"/>
      </w:pPr>
      <w:rPr>
        <w:rFonts w:hint="default"/>
        <w:lang w:val="id" w:eastAsia="en-US" w:bidi="ar-SA"/>
      </w:rPr>
    </w:lvl>
    <w:lvl w:ilvl="8">
      <w:numFmt w:val="bullet"/>
      <w:lvlText w:val="•"/>
      <w:lvlJc w:val="left"/>
      <w:pPr>
        <w:ind w:left="7148" w:hanging="423"/>
      </w:pPr>
      <w:rPr>
        <w:rFonts w:hint="default"/>
        <w:lang w:val="id" w:eastAsia="en-US" w:bidi="ar-SA"/>
      </w:rPr>
    </w:lvl>
  </w:abstractNum>
  <w:abstractNum w:abstractNumId="8" w15:restartNumberingAfterBreak="0">
    <w:nsid w:val="3A3F4D2C"/>
    <w:multiLevelType w:val="hybridMultilevel"/>
    <w:tmpl w:val="B9A46C94"/>
    <w:lvl w:ilvl="0" w:tplc="CAD4D592">
      <w:start w:val="1"/>
      <w:numFmt w:val="lowerLetter"/>
      <w:lvlText w:val="%1."/>
      <w:lvlJc w:val="left"/>
      <w:pPr>
        <w:ind w:left="1316"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B0B45E">
      <w:numFmt w:val="bullet"/>
      <w:lvlText w:val="•"/>
      <w:lvlJc w:val="left"/>
      <w:pPr>
        <w:ind w:left="2124" w:hanging="284"/>
      </w:pPr>
      <w:rPr>
        <w:rFonts w:hint="default"/>
        <w:lang w:val="id" w:eastAsia="en-US" w:bidi="ar-SA"/>
      </w:rPr>
    </w:lvl>
    <w:lvl w:ilvl="2" w:tplc="F22C4366">
      <w:numFmt w:val="bullet"/>
      <w:lvlText w:val="•"/>
      <w:lvlJc w:val="left"/>
      <w:pPr>
        <w:ind w:left="2928" w:hanging="284"/>
      </w:pPr>
      <w:rPr>
        <w:rFonts w:hint="default"/>
        <w:lang w:val="id" w:eastAsia="en-US" w:bidi="ar-SA"/>
      </w:rPr>
    </w:lvl>
    <w:lvl w:ilvl="3" w:tplc="331C081A">
      <w:numFmt w:val="bullet"/>
      <w:lvlText w:val="•"/>
      <w:lvlJc w:val="left"/>
      <w:pPr>
        <w:ind w:left="3732" w:hanging="284"/>
      </w:pPr>
      <w:rPr>
        <w:rFonts w:hint="default"/>
        <w:lang w:val="id" w:eastAsia="en-US" w:bidi="ar-SA"/>
      </w:rPr>
    </w:lvl>
    <w:lvl w:ilvl="4" w:tplc="232816E0">
      <w:numFmt w:val="bullet"/>
      <w:lvlText w:val="•"/>
      <w:lvlJc w:val="left"/>
      <w:pPr>
        <w:ind w:left="4536" w:hanging="284"/>
      </w:pPr>
      <w:rPr>
        <w:rFonts w:hint="default"/>
        <w:lang w:val="id" w:eastAsia="en-US" w:bidi="ar-SA"/>
      </w:rPr>
    </w:lvl>
    <w:lvl w:ilvl="5" w:tplc="D9A656CE">
      <w:numFmt w:val="bullet"/>
      <w:lvlText w:val="•"/>
      <w:lvlJc w:val="left"/>
      <w:pPr>
        <w:ind w:left="5340" w:hanging="284"/>
      </w:pPr>
      <w:rPr>
        <w:rFonts w:hint="default"/>
        <w:lang w:val="id" w:eastAsia="en-US" w:bidi="ar-SA"/>
      </w:rPr>
    </w:lvl>
    <w:lvl w:ilvl="6" w:tplc="73B0A940">
      <w:numFmt w:val="bullet"/>
      <w:lvlText w:val="•"/>
      <w:lvlJc w:val="left"/>
      <w:pPr>
        <w:ind w:left="6144" w:hanging="284"/>
      </w:pPr>
      <w:rPr>
        <w:rFonts w:hint="default"/>
        <w:lang w:val="id" w:eastAsia="en-US" w:bidi="ar-SA"/>
      </w:rPr>
    </w:lvl>
    <w:lvl w:ilvl="7" w:tplc="8110BCA4">
      <w:numFmt w:val="bullet"/>
      <w:lvlText w:val="•"/>
      <w:lvlJc w:val="left"/>
      <w:pPr>
        <w:ind w:left="6948" w:hanging="284"/>
      </w:pPr>
      <w:rPr>
        <w:rFonts w:hint="default"/>
        <w:lang w:val="id" w:eastAsia="en-US" w:bidi="ar-SA"/>
      </w:rPr>
    </w:lvl>
    <w:lvl w:ilvl="8" w:tplc="5D842486">
      <w:numFmt w:val="bullet"/>
      <w:lvlText w:val="•"/>
      <w:lvlJc w:val="left"/>
      <w:pPr>
        <w:ind w:left="7752" w:hanging="284"/>
      </w:pPr>
      <w:rPr>
        <w:rFonts w:hint="default"/>
        <w:lang w:val="id" w:eastAsia="en-US" w:bidi="ar-SA"/>
      </w:rPr>
    </w:lvl>
  </w:abstractNum>
  <w:abstractNum w:abstractNumId="9" w15:restartNumberingAfterBreak="0">
    <w:nsid w:val="4360771A"/>
    <w:multiLevelType w:val="multilevel"/>
    <w:tmpl w:val="E4FC131C"/>
    <w:lvl w:ilvl="0">
      <w:start w:val="1"/>
      <w:numFmt w:val="decimal"/>
      <w:lvlText w:val="%1."/>
      <w:lvlJc w:val="left"/>
      <w:pPr>
        <w:ind w:left="119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11"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213" w:hanging="365"/>
      </w:pPr>
      <w:rPr>
        <w:rFonts w:hint="default"/>
        <w:lang w:val="id" w:eastAsia="en-US" w:bidi="ar-SA"/>
      </w:rPr>
    </w:lvl>
    <w:lvl w:ilvl="3">
      <w:numFmt w:val="bullet"/>
      <w:lvlText w:val="•"/>
      <w:lvlJc w:val="left"/>
      <w:pPr>
        <w:ind w:left="3106" w:hanging="365"/>
      </w:pPr>
      <w:rPr>
        <w:rFonts w:hint="default"/>
        <w:lang w:val="id" w:eastAsia="en-US" w:bidi="ar-SA"/>
      </w:rPr>
    </w:lvl>
    <w:lvl w:ilvl="4">
      <w:numFmt w:val="bullet"/>
      <w:lvlText w:val="•"/>
      <w:lvlJc w:val="left"/>
      <w:pPr>
        <w:ind w:left="4000" w:hanging="365"/>
      </w:pPr>
      <w:rPr>
        <w:rFonts w:hint="default"/>
        <w:lang w:val="id" w:eastAsia="en-US" w:bidi="ar-SA"/>
      </w:rPr>
    </w:lvl>
    <w:lvl w:ilvl="5">
      <w:numFmt w:val="bullet"/>
      <w:lvlText w:val="•"/>
      <w:lvlJc w:val="left"/>
      <w:pPr>
        <w:ind w:left="4893" w:hanging="365"/>
      </w:pPr>
      <w:rPr>
        <w:rFonts w:hint="default"/>
        <w:lang w:val="id" w:eastAsia="en-US" w:bidi="ar-SA"/>
      </w:rPr>
    </w:lvl>
    <w:lvl w:ilvl="6">
      <w:numFmt w:val="bullet"/>
      <w:lvlText w:val="•"/>
      <w:lvlJc w:val="left"/>
      <w:pPr>
        <w:ind w:left="5786" w:hanging="365"/>
      </w:pPr>
      <w:rPr>
        <w:rFonts w:hint="default"/>
        <w:lang w:val="id" w:eastAsia="en-US" w:bidi="ar-SA"/>
      </w:rPr>
    </w:lvl>
    <w:lvl w:ilvl="7">
      <w:numFmt w:val="bullet"/>
      <w:lvlText w:val="•"/>
      <w:lvlJc w:val="left"/>
      <w:pPr>
        <w:ind w:left="6680" w:hanging="365"/>
      </w:pPr>
      <w:rPr>
        <w:rFonts w:hint="default"/>
        <w:lang w:val="id" w:eastAsia="en-US" w:bidi="ar-SA"/>
      </w:rPr>
    </w:lvl>
    <w:lvl w:ilvl="8">
      <w:numFmt w:val="bullet"/>
      <w:lvlText w:val="•"/>
      <w:lvlJc w:val="left"/>
      <w:pPr>
        <w:ind w:left="7573" w:hanging="365"/>
      </w:pPr>
      <w:rPr>
        <w:rFonts w:hint="default"/>
        <w:lang w:val="id" w:eastAsia="en-US" w:bidi="ar-SA"/>
      </w:rPr>
    </w:lvl>
  </w:abstractNum>
  <w:abstractNum w:abstractNumId="10" w15:restartNumberingAfterBreak="0">
    <w:nsid w:val="453D07CD"/>
    <w:multiLevelType w:val="multilevel"/>
    <w:tmpl w:val="E04C5DDC"/>
    <w:lvl w:ilvl="0">
      <w:start w:val="3"/>
      <w:numFmt w:val="decimal"/>
      <w:lvlText w:val="%1"/>
      <w:lvlJc w:val="left"/>
      <w:pPr>
        <w:ind w:left="1310" w:hanging="365"/>
        <w:jc w:val="left"/>
      </w:pPr>
      <w:rPr>
        <w:rFonts w:hint="default"/>
        <w:lang w:val="id" w:eastAsia="en-US" w:bidi="ar-SA"/>
      </w:rPr>
    </w:lvl>
    <w:lvl w:ilvl="1">
      <w:start w:val="1"/>
      <w:numFmt w:val="decimal"/>
      <w:lvlText w:val="%1.%2"/>
      <w:lvlJc w:val="left"/>
      <w:pPr>
        <w:ind w:left="131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8" w:hanging="365"/>
      </w:pPr>
      <w:rPr>
        <w:rFonts w:hint="default"/>
        <w:lang w:val="id" w:eastAsia="en-US" w:bidi="ar-SA"/>
      </w:rPr>
    </w:lvl>
    <w:lvl w:ilvl="3">
      <w:numFmt w:val="bullet"/>
      <w:lvlText w:val="•"/>
      <w:lvlJc w:val="left"/>
      <w:pPr>
        <w:ind w:left="3732" w:hanging="365"/>
      </w:pPr>
      <w:rPr>
        <w:rFonts w:hint="default"/>
        <w:lang w:val="id" w:eastAsia="en-US" w:bidi="ar-SA"/>
      </w:rPr>
    </w:lvl>
    <w:lvl w:ilvl="4">
      <w:numFmt w:val="bullet"/>
      <w:lvlText w:val="•"/>
      <w:lvlJc w:val="left"/>
      <w:pPr>
        <w:ind w:left="4536" w:hanging="365"/>
      </w:pPr>
      <w:rPr>
        <w:rFonts w:hint="default"/>
        <w:lang w:val="id" w:eastAsia="en-US" w:bidi="ar-SA"/>
      </w:rPr>
    </w:lvl>
    <w:lvl w:ilvl="5">
      <w:numFmt w:val="bullet"/>
      <w:lvlText w:val="•"/>
      <w:lvlJc w:val="left"/>
      <w:pPr>
        <w:ind w:left="5340" w:hanging="365"/>
      </w:pPr>
      <w:rPr>
        <w:rFonts w:hint="default"/>
        <w:lang w:val="id" w:eastAsia="en-US" w:bidi="ar-SA"/>
      </w:rPr>
    </w:lvl>
    <w:lvl w:ilvl="6">
      <w:numFmt w:val="bullet"/>
      <w:lvlText w:val="•"/>
      <w:lvlJc w:val="left"/>
      <w:pPr>
        <w:ind w:left="6144" w:hanging="365"/>
      </w:pPr>
      <w:rPr>
        <w:rFonts w:hint="default"/>
        <w:lang w:val="id" w:eastAsia="en-US" w:bidi="ar-SA"/>
      </w:rPr>
    </w:lvl>
    <w:lvl w:ilvl="7">
      <w:numFmt w:val="bullet"/>
      <w:lvlText w:val="•"/>
      <w:lvlJc w:val="left"/>
      <w:pPr>
        <w:ind w:left="6948" w:hanging="365"/>
      </w:pPr>
      <w:rPr>
        <w:rFonts w:hint="default"/>
        <w:lang w:val="id" w:eastAsia="en-US" w:bidi="ar-SA"/>
      </w:rPr>
    </w:lvl>
    <w:lvl w:ilvl="8">
      <w:numFmt w:val="bullet"/>
      <w:lvlText w:val="•"/>
      <w:lvlJc w:val="left"/>
      <w:pPr>
        <w:ind w:left="7752" w:hanging="365"/>
      </w:pPr>
      <w:rPr>
        <w:rFonts w:hint="default"/>
        <w:lang w:val="id" w:eastAsia="en-US" w:bidi="ar-SA"/>
      </w:rPr>
    </w:lvl>
  </w:abstractNum>
  <w:abstractNum w:abstractNumId="11" w15:restartNumberingAfterBreak="0">
    <w:nsid w:val="5ACA348F"/>
    <w:multiLevelType w:val="hybridMultilevel"/>
    <w:tmpl w:val="2B10872E"/>
    <w:lvl w:ilvl="0" w:tplc="79CCFB22">
      <w:start w:val="1"/>
      <w:numFmt w:val="decimal"/>
      <w:lvlText w:val="%1."/>
      <w:lvlJc w:val="left"/>
      <w:pPr>
        <w:ind w:left="195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A807E2">
      <w:numFmt w:val="bullet"/>
      <w:lvlText w:val="•"/>
      <w:lvlJc w:val="left"/>
      <w:pPr>
        <w:ind w:left="2700" w:hanging="360"/>
      </w:pPr>
      <w:rPr>
        <w:rFonts w:hint="default"/>
        <w:lang w:val="id" w:eastAsia="en-US" w:bidi="ar-SA"/>
      </w:rPr>
    </w:lvl>
    <w:lvl w:ilvl="2" w:tplc="E144912A">
      <w:numFmt w:val="bullet"/>
      <w:lvlText w:val="•"/>
      <w:lvlJc w:val="left"/>
      <w:pPr>
        <w:ind w:left="3440" w:hanging="360"/>
      </w:pPr>
      <w:rPr>
        <w:rFonts w:hint="default"/>
        <w:lang w:val="id" w:eastAsia="en-US" w:bidi="ar-SA"/>
      </w:rPr>
    </w:lvl>
    <w:lvl w:ilvl="3" w:tplc="8588257E">
      <w:numFmt w:val="bullet"/>
      <w:lvlText w:val="•"/>
      <w:lvlJc w:val="left"/>
      <w:pPr>
        <w:ind w:left="4180" w:hanging="360"/>
      </w:pPr>
      <w:rPr>
        <w:rFonts w:hint="default"/>
        <w:lang w:val="id" w:eastAsia="en-US" w:bidi="ar-SA"/>
      </w:rPr>
    </w:lvl>
    <w:lvl w:ilvl="4" w:tplc="DC1E26EE">
      <w:numFmt w:val="bullet"/>
      <w:lvlText w:val="•"/>
      <w:lvlJc w:val="left"/>
      <w:pPr>
        <w:ind w:left="4920" w:hanging="360"/>
      </w:pPr>
      <w:rPr>
        <w:rFonts w:hint="default"/>
        <w:lang w:val="id" w:eastAsia="en-US" w:bidi="ar-SA"/>
      </w:rPr>
    </w:lvl>
    <w:lvl w:ilvl="5" w:tplc="CAF0E492">
      <w:numFmt w:val="bullet"/>
      <w:lvlText w:val="•"/>
      <w:lvlJc w:val="left"/>
      <w:pPr>
        <w:ind w:left="5660" w:hanging="360"/>
      </w:pPr>
      <w:rPr>
        <w:rFonts w:hint="default"/>
        <w:lang w:val="id" w:eastAsia="en-US" w:bidi="ar-SA"/>
      </w:rPr>
    </w:lvl>
    <w:lvl w:ilvl="6" w:tplc="7B503128">
      <w:numFmt w:val="bullet"/>
      <w:lvlText w:val="•"/>
      <w:lvlJc w:val="left"/>
      <w:pPr>
        <w:ind w:left="6400" w:hanging="360"/>
      </w:pPr>
      <w:rPr>
        <w:rFonts w:hint="default"/>
        <w:lang w:val="id" w:eastAsia="en-US" w:bidi="ar-SA"/>
      </w:rPr>
    </w:lvl>
    <w:lvl w:ilvl="7" w:tplc="539CE298">
      <w:numFmt w:val="bullet"/>
      <w:lvlText w:val="•"/>
      <w:lvlJc w:val="left"/>
      <w:pPr>
        <w:ind w:left="7140" w:hanging="360"/>
      </w:pPr>
      <w:rPr>
        <w:rFonts w:hint="default"/>
        <w:lang w:val="id" w:eastAsia="en-US" w:bidi="ar-SA"/>
      </w:rPr>
    </w:lvl>
    <w:lvl w:ilvl="8" w:tplc="A0B0FB98">
      <w:numFmt w:val="bullet"/>
      <w:lvlText w:val="•"/>
      <w:lvlJc w:val="left"/>
      <w:pPr>
        <w:ind w:left="7880" w:hanging="360"/>
      </w:pPr>
      <w:rPr>
        <w:rFonts w:hint="default"/>
        <w:lang w:val="id" w:eastAsia="en-US" w:bidi="ar-SA"/>
      </w:rPr>
    </w:lvl>
  </w:abstractNum>
  <w:abstractNum w:abstractNumId="12" w15:restartNumberingAfterBreak="0">
    <w:nsid w:val="5D4D12C3"/>
    <w:multiLevelType w:val="multilevel"/>
    <w:tmpl w:val="CC94DFAE"/>
    <w:lvl w:ilvl="0">
      <w:start w:val="5"/>
      <w:numFmt w:val="decimal"/>
      <w:lvlText w:val="%1"/>
      <w:lvlJc w:val="left"/>
      <w:pPr>
        <w:ind w:left="1310" w:hanging="365"/>
        <w:jc w:val="left"/>
      </w:pPr>
      <w:rPr>
        <w:rFonts w:hint="default"/>
        <w:lang w:val="id" w:eastAsia="en-US" w:bidi="ar-SA"/>
      </w:rPr>
    </w:lvl>
    <w:lvl w:ilvl="1">
      <w:start w:val="1"/>
      <w:numFmt w:val="decimal"/>
      <w:lvlText w:val="%1.%2"/>
      <w:lvlJc w:val="left"/>
      <w:pPr>
        <w:ind w:left="131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8" w:hanging="365"/>
      </w:pPr>
      <w:rPr>
        <w:rFonts w:hint="default"/>
        <w:lang w:val="id" w:eastAsia="en-US" w:bidi="ar-SA"/>
      </w:rPr>
    </w:lvl>
    <w:lvl w:ilvl="3">
      <w:numFmt w:val="bullet"/>
      <w:lvlText w:val="•"/>
      <w:lvlJc w:val="left"/>
      <w:pPr>
        <w:ind w:left="3732" w:hanging="365"/>
      </w:pPr>
      <w:rPr>
        <w:rFonts w:hint="default"/>
        <w:lang w:val="id" w:eastAsia="en-US" w:bidi="ar-SA"/>
      </w:rPr>
    </w:lvl>
    <w:lvl w:ilvl="4">
      <w:numFmt w:val="bullet"/>
      <w:lvlText w:val="•"/>
      <w:lvlJc w:val="left"/>
      <w:pPr>
        <w:ind w:left="4536" w:hanging="365"/>
      </w:pPr>
      <w:rPr>
        <w:rFonts w:hint="default"/>
        <w:lang w:val="id" w:eastAsia="en-US" w:bidi="ar-SA"/>
      </w:rPr>
    </w:lvl>
    <w:lvl w:ilvl="5">
      <w:numFmt w:val="bullet"/>
      <w:lvlText w:val="•"/>
      <w:lvlJc w:val="left"/>
      <w:pPr>
        <w:ind w:left="5340" w:hanging="365"/>
      </w:pPr>
      <w:rPr>
        <w:rFonts w:hint="default"/>
        <w:lang w:val="id" w:eastAsia="en-US" w:bidi="ar-SA"/>
      </w:rPr>
    </w:lvl>
    <w:lvl w:ilvl="6">
      <w:numFmt w:val="bullet"/>
      <w:lvlText w:val="•"/>
      <w:lvlJc w:val="left"/>
      <w:pPr>
        <w:ind w:left="6144" w:hanging="365"/>
      </w:pPr>
      <w:rPr>
        <w:rFonts w:hint="default"/>
        <w:lang w:val="id" w:eastAsia="en-US" w:bidi="ar-SA"/>
      </w:rPr>
    </w:lvl>
    <w:lvl w:ilvl="7">
      <w:numFmt w:val="bullet"/>
      <w:lvlText w:val="•"/>
      <w:lvlJc w:val="left"/>
      <w:pPr>
        <w:ind w:left="6948" w:hanging="365"/>
      </w:pPr>
      <w:rPr>
        <w:rFonts w:hint="default"/>
        <w:lang w:val="id" w:eastAsia="en-US" w:bidi="ar-SA"/>
      </w:rPr>
    </w:lvl>
    <w:lvl w:ilvl="8">
      <w:numFmt w:val="bullet"/>
      <w:lvlText w:val="•"/>
      <w:lvlJc w:val="left"/>
      <w:pPr>
        <w:ind w:left="7752" w:hanging="365"/>
      </w:pPr>
      <w:rPr>
        <w:rFonts w:hint="default"/>
        <w:lang w:val="id" w:eastAsia="en-US" w:bidi="ar-SA"/>
      </w:rPr>
    </w:lvl>
  </w:abstractNum>
  <w:abstractNum w:abstractNumId="13" w15:restartNumberingAfterBreak="0">
    <w:nsid w:val="602F483E"/>
    <w:multiLevelType w:val="multilevel"/>
    <w:tmpl w:val="7B1A2B06"/>
    <w:lvl w:ilvl="0">
      <w:start w:val="5"/>
      <w:numFmt w:val="decimal"/>
      <w:lvlText w:val="%1"/>
      <w:lvlJc w:val="left"/>
      <w:pPr>
        <w:ind w:left="1177" w:hanging="428"/>
        <w:jc w:val="left"/>
      </w:pPr>
      <w:rPr>
        <w:rFonts w:hint="default"/>
        <w:lang w:val="id" w:eastAsia="en-US" w:bidi="ar-SA"/>
      </w:rPr>
    </w:lvl>
    <w:lvl w:ilvl="1">
      <w:start w:val="1"/>
      <w:numFmt w:val="decimal"/>
      <w:lvlText w:val="%1.%2"/>
      <w:lvlJc w:val="left"/>
      <w:pPr>
        <w:ind w:left="1177"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883"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320" w:hanging="284"/>
      </w:pPr>
      <w:rPr>
        <w:rFonts w:hint="default"/>
        <w:lang w:val="id" w:eastAsia="en-US" w:bidi="ar-SA"/>
      </w:rPr>
    </w:lvl>
    <w:lvl w:ilvl="5">
      <w:numFmt w:val="bullet"/>
      <w:lvlText w:val="•"/>
      <w:lvlJc w:val="left"/>
      <w:pPr>
        <w:ind w:left="3493" w:hanging="284"/>
      </w:pPr>
      <w:rPr>
        <w:rFonts w:hint="default"/>
        <w:lang w:val="id" w:eastAsia="en-US" w:bidi="ar-SA"/>
      </w:rPr>
    </w:lvl>
    <w:lvl w:ilvl="6">
      <w:numFmt w:val="bullet"/>
      <w:lvlText w:val="•"/>
      <w:lvlJc w:val="left"/>
      <w:pPr>
        <w:ind w:left="4666" w:hanging="284"/>
      </w:pPr>
      <w:rPr>
        <w:rFonts w:hint="default"/>
        <w:lang w:val="id" w:eastAsia="en-US" w:bidi="ar-SA"/>
      </w:rPr>
    </w:lvl>
    <w:lvl w:ilvl="7">
      <w:numFmt w:val="bullet"/>
      <w:lvlText w:val="•"/>
      <w:lvlJc w:val="left"/>
      <w:pPr>
        <w:ind w:left="5840" w:hanging="284"/>
      </w:pPr>
      <w:rPr>
        <w:rFonts w:hint="default"/>
        <w:lang w:val="id" w:eastAsia="en-US" w:bidi="ar-SA"/>
      </w:rPr>
    </w:lvl>
    <w:lvl w:ilvl="8">
      <w:numFmt w:val="bullet"/>
      <w:lvlText w:val="•"/>
      <w:lvlJc w:val="left"/>
      <w:pPr>
        <w:ind w:left="7013" w:hanging="284"/>
      </w:pPr>
      <w:rPr>
        <w:rFonts w:hint="default"/>
        <w:lang w:val="id" w:eastAsia="en-US" w:bidi="ar-SA"/>
      </w:rPr>
    </w:lvl>
  </w:abstractNum>
  <w:abstractNum w:abstractNumId="14" w15:restartNumberingAfterBreak="0">
    <w:nsid w:val="60625948"/>
    <w:multiLevelType w:val="multilevel"/>
    <w:tmpl w:val="D43CA178"/>
    <w:lvl w:ilvl="0">
      <w:start w:val="3"/>
      <w:numFmt w:val="decimal"/>
      <w:lvlText w:val="%1"/>
      <w:lvlJc w:val="left"/>
      <w:pPr>
        <w:ind w:left="1186" w:hanging="576"/>
        <w:jc w:val="left"/>
      </w:pPr>
      <w:rPr>
        <w:rFonts w:hint="default"/>
        <w:lang w:val="id" w:eastAsia="en-US" w:bidi="ar-SA"/>
      </w:rPr>
    </w:lvl>
    <w:lvl w:ilvl="1">
      <w:start w:val="1"/>
      <w:numFmt w:val="decimal"/>
      <w:lvlText w:val="%1.%2"/>
      <w:lvlJc w:val="left"/>
      <w:pPr>
        <w:ind w:left="1186" w:hanging="57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86" w:hanging="576"/>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86" w:hanging="720"/>
        <w:jc w:val="righ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4452" w:hanging="720"/>
      </w:pPr>
      <w:rPr>
        <w:rFonts w:hint="default"/>
        <w:lang w:val="id" w:eastAsia="en-US" w:bidi="ar-SA"/>
      </w:rPr>
    </w:lvl>
    <w:lvl w:ilvl="5">
      <w:numFmt w:val="bullet"/>
      <w:lvlText w:val="•"/>
      <w:lvlJc w:val="left"/>
      <w:pPr>
        <w:ind w:left="5270" w:hanging="720"/>
      </w:pPr>
      <w:rPr>
        <w:rFonts w:hint="default"/>
        <w:lang w:val="id" w:eastAsia="en-US" w:bidi="ar-SA"/>
      </w:rPr>
    </w:lvl>
    <w:lvl w:ilvl="6">
      <w:numFmt w:val="bullet"/>
      <w:lvlText w:val="•"/>
      <w:lvlJc w:val="left"/>
      <w:pPr>
        <w:ind w:left="6088" w:hanging="720"/>
      </w:pPr>
      <w:rPr>
        <w:rFonts w:hint="default"/>
        <w:lang w:val="id" w:eastAsia="en-US" w:bidi="ar-SA"/>
      </w:rPr>
    </w:lvl>
    <w:lvl w:ilvl="7">
      <w:numFmt w:val="bullet"/>
      <w:lvlText w:val="•"/>
      <w:lvlJc w:val="left"/>
      <w:pPr>
        <w:ind w:left="6906"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15" w15:restartNumberingAfterBreak="0">
    <w:nsid w:val="6FD87628"/>
    <w:multiLevelType w:val="hybridMultilevel"/>
    <w:tmpl w:val="55EA4826"/>
    <w:lvl w:ilvl="0" w:tplc="3E1642F2">
      <w:start w:val="1"/>
      <w:numFmt w:val="decimal"/>
      <w:lvlText w:val="%1."/>
      <w:lvlJc w:val="left"/>
      <w:pPr>
        <w:ind w:left="11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FED02C">
      <w:numFmt w:val="bullet"/>
      <w:lvlText w:val="•"/>
      <w:lvlJc w:val="left"/>
      <w:pPr>
        <w:ind w:left="1998" w:hanging="360"/>
      </w:pPr>
      <w:rPr>
        <w:rFonts w:hint="default"/>
        <w:lang w:val="id" w:eastAsia="en-US" w:bidi="ar-SA"/>
      </w:rPr>
    </w:lvl>
    <w:lvl w:ilvl="2" w:tplc="DA14AFB4">
      <w:numFmt w:val="bullet"/>
      <w:lvlText w:val="•"/>
      <w:lvlJc w:val="left"/>
      <w:pPr>
        <w:ind w:left="2816" w:hanging="360"/>
      </w:pPr>
      <w:rPr>
        <w:rFonts w:hint="default"/>
        <w:lang w:val="id" w:eastAsia="en-US" w:bidi="ar-SA"/>
      </w:rPr>
    </w:lvl>
    <w:lvl w:ilvl="3" w:tplc="29343776">
      <w:numFmt w:val="bullet"/>
      <w:lvlText w:val="•"/>
      <w:lvlJc w:val="left"/>
      <w:pPr>
        <w:ind w:left="3634" w:hanging="360"/>
      </w:pPr>
      <w:rPr>
        <w:rFonts w:hint="default"/>
        <w:lang w:val="id" w:eastAsia="en-US" w:bidi="ar-SA"/>
      </w:rPr>
    </w:lvl>
    <w:lvl w:ilvl="4" w:tplc="FC54B26C">
      <w:numFmt w:val="bullet"/>
      <w:lvlText w:val="•"/>
      <w:lvlJc w:val="left"/>
      <w:pPr>
        <w:ind w:left="4452" w:hanging="360"/>
      </w:pPr>
      <w:rPr>
        <w:rFonts w:hint="default"/>
        <w:lang w:val="id" w:eastAsia="en-US" w:bidi="ar-SA"/>
      </w:rPr>
    </w:lvl>
    <w:lvl w:ilvl="5" w:tplc="6DAA8640">
      <w:numFmt w:val="bullet"/>
      <w:lvlText w:val="•"/>
      <w:lvlJc w:val="left"/>
      <w:pPr>
        <w:ind w:left="5270" w:hanging="360"/>
      </w:pPr>
      <w:rPr>
        <w:rFonts w:hint="default"/>
        <w:lang w:val="id" w:eastAsia="en-US" w:bidi="ar-SA"/>
      </w:rPr>
    </w:lvl>
    <w:lvl w:ilvl="6" w:tplc="CD00FE1A">
      <w:numFmt w:val="bullet"/>
      <w:lvlText w:val="•"/>
      <w:lvlJc w:val="left"/>
      <w:pPr>
        <w:ind w:left="6088" w:hanging="360"/>
      </w:pPr>
      <w:rPr>
        <w:rFonts w:hint="default"/>
        <w:lang w:val="id" w:eastAsia="en-US" w:bidi="ar-SA"/>
      </w:rPr>
    </w:lvl>
    <w:lvl w:ilvl="7" w:tplc="E49E194A">
      <w:numFmt w:val="bullet"/>
      <w:lvlText w:val="•"/>
      <w:lvlJc w:val="left"/>
      <w:pPr>
        <w:ind w:left="6906" w:hanging="360"/>
      </w:pPr>
      <w:rPr>
        <w:rFonts w:hint="default"/>
        <w:lang w:val="id" w:eastAsia="en-US" w:bidi="ar-SA"/>
      </w:rPr>
    </w:lvl>
    <w:lvl w:ilvl="8" w:tplc="7FE4DCAE">
      <w:numFmt w:val="bullet"/>
      <w:lvlText w:val="•"/>
      <w:lvlJc w:val="left"/>
      <w:pPr>
        <w:ind w:left="7724" w:hanging="360"/>
      </w:pPr>
      <w:rPr>
        <w:rFonts w:hint="default"/>
        <w:lang w:val="id" w:eastAsia="en-US" w:bidi="ar-SA"/>
      </w:rPr>
    </w:lvl>
  </w:abstractNum>
  <w:abstractNum w:abstractNumId="16" w15:restartNumberingAfterBreak="0">
    <w:nsid w:val="77181F4C"/>
    <w:multiLevelType w:val="multilevel"/>
    <w:tmpl w:val="C6064966"/>
    <w:lvl w:ilvl="0">
      <w:start w:val="3"/>
      <w:numFmt w:val="decimal"/>
      <w:lvlText w:val="%1"/>
      <w:lvlJc w:val="left"/>
      <w:pPr>
        <w:ind w:left="1186" w:hanging="360"/>
        <w:jc w:val="left"/>
      </w:pPr>
      <w:rPr>
        <w:rFonts w:hint="default"/>
        <w:lang w:val="id" w:eastAsia="en-US" w:bidi="ar-SA"/>
      </w:rPr>
    </w:lvl>
    <w:lvl w:ilvl="1">
      <w:start w:val="3"/>
      <w:numFmt w:val="decimal"/>
      <w:lvlText w:val="%1.%2"/>
      <w:lvlJc w:val="left"/>
      <w:pPr>
        <w:ind w:left="118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33" w:hanging="576"/>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99"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103" w:hanging="360"/>
        <w:jc w:val="left"/>
      </w:pPr>
      <w:rPr>
        <w:rFonts w:hint="default"/>
        <w:spacing w:val="-1"/>
        <w:w w:val="100"/>
        <w:lang w:val="id" w:eastAsia="en-US" w:bidi="ar-SA"/>
      </w:rPr>
    </w:lvl>
    <w:lvl w:ilvl="5">
      <w:numFmt w:val="bullet"/>
      <w:lvlText w:val="•"/>
      <w:lvlJc w:val="left"/>
      <w:pPr>
        <w:ind w:left="3310" w:hanging="360"/>
      </w:pPr>
      <w:rPr>
        <w:rFonts w:hint="default"/>
        <w:lang w:val="id" w:eastAsia="en-US" w:bidi="ar-SA"/>
      </w:rPr>
    </w:lvl>
    <w:lvl w:ilvl="6">
      <w:numFmt w:val="bullet"/>
      <w:lvlText w:val="•"/>
      <w:lvlJc w:val="left"/>
      <w:pPr>
        <w:ind w:left="4520" w:hanging="360"/>
      </w:pPr>
      <w:rPr>
        <w:rFonts w:hint="default"/>
        <w:lang w:val="id" w:eastAsia="en-US" w:bidi="ar-SA"/>
      </w:rPr>
    </w:lvl>
    <w:lvl w:ilvl="7">
      <w:numFmt w:val="bullet"/>
      <w:lvlText w:val="•"/>
      <w:lvlJc w:val="left"/>
      <w:pPr>
        <w:ind w:left="5730" w:hanging="360"/>
      </w:pPr>
      <w:rPr>
        <w:rFonts w:hint="default"/>
        <w:lang w:val="id" w:eastAsia="en-US" w:bidi="ar-SA"/>
      </w:rPr>
    </w:lvl>
    <w:lvl w:ilvl="8">
      <w:numFmt w:val="bullet"/>
      <w:lvlText w:val="•"/>
      <w:lvlJc w:val="left"/>
      <w:pPr>
        <w:ind w:left="6940" w:hanging="360"/>
      </w:pPr>
      <w:rPr>
        <w:rFonts w:hint="default"/>
        <w:lang w:val="id" w:eastAsia="en-US" w:bidi="ar-SA"/>
      </w:rPr>
    </w:lvl>
  </w:abstractNum>
  <w:num w:numId="1" w16cid:durableId="30151258">
    <w:abstractNumId w:val="13"/>
  </w:num>
  <w:num w:numId="2" w16cid:durableId="1663044778">
    <w:abstractNumId w:val="15"/>
  </w:num>
  <w:num w:numId="3" w16cid:durableId="556209736">
    <w:abstractNumId w:val="3"/>
  </w:num>
  <w:num w:numId="4" w16cid:durableId="1961182227">
    <w:abstractNumId w:val="11"/>
  </w:num>
  <w:num w:numId="5" w16cid:durableId="685905055">
    <w:abstractNumId w:val="2"/>
  </w:num>
  <w:num w:numId="6" w16cid:durableId="1363483365">
    <w:abstractNumId w:val="0"/>
  </w:num>
  <w:num w:numId="7" w16cid:durableId="1098793433">
    <w:abstractNumId w:val="4"/>
  </w:num>
  <w:num w:numId="8" w16cid:durableId="1775704577">
    <w:abstractNumId w:val="16"/>
  </w:num>
  <w:num w:numId="9" w16cid:durableId="373507733">
    <w:abstractNumId w:val="8"/>
  </w:num>
  <w:num w:numId="10" w16cid:durableId="587036538">
    <w:abstractNumId w:val="14"/>
  </w:num>
  <w:num w:numId="11" w16cid:durableId="1586955507">
    <w:abstractNumId w:val="1"/>
  </w:num>
  <w:num w:numId="12" w16cid:durableId="844784187">
    <w:abstractNumId w:val="7"/>
  </w:num>
  <w:num w:numId="13" w16cid:durableId="14885960">
    <w:abstractNumId w:val="12"/>
  </w:num>
  <w:num w:numId="14" w16cid:durableId="1215699616">
    <w:abstractNumId w:val="6"/>
  </w:num>
  <w:num w:numId="15" w16cid:durableId="571698467">
    <w:abstractNumId w:val="10"/>
  </w:num>
  <w:num w:numId="16" w16cid:durableId="1647933429">
    <w:abstractNumId w:val="9"/>
  </w:num>
  <w:num w:numId="17" w16cid:durableId="783501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533B"/>
    <w:rsid w:val="00481BCA"/>
    <w:rsid w:val="004B533B"/>
    <w:rsid w:val="00526652"/>
    <w:rsid w:val="008C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D874"/>
  <w15:docId w15:val="{436B4A65-E6D9-4B0E-8EE8-9F6353FF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right="155"/>
      <w:jc w:val="center"/>
      <w:outlineLvl w:val="0"/>
    </w:pPr>
    <w:rPr>
      <w:b/>
      <w:bCs/>
      <w:sz w:val="72"/>
      <w:szCs w:val="72"/>
    </w:rPr>
  </w:style>
  <w:style w:type="paragraph" w:styleId="Heading2">
    <w:name w:val="heading 2"/>
    <w:basedOn w:val="Normal"/>
    <w:uiPriority w:val="9"/>
    <w:unhideWhenUsed/>
    <w:qFormat/>
    <w:pPr>
      <w:ind w:right="151"/>
      <w:jc w:val="center"/>
      <w:outlineLvl w:val="1"/>
    </w:pPr>
    <w:rPr>
      <w:b/>
      <w:bCs/>
      <w:sz w:val="24"/>
      <w:szCs w:val="24"/>
    </w:rPr>
  </w:style>
  <w:style w:type="paragraph" w:styleId="Heading3">
    <w:name w:val="heading 3"/>
    <w:basedOn w:val="Normal"/>
    <w:uiPriority w:val="9"/>
    <w:unhideWhenUsed/>
    <w:qFormat/>
    <w:pPr>
      <w:ind w:left="1185" w:hanging="719"/>
      <w:jc w:val="both"/>
      <w:outlineLvl w:val="2"/>
    </w:pPr>
    <w:rPr>
      <w:b/>
      <w:bCs/>
      <w:sz w:val="24"/>
      <w:szCs w:val="24"/>
    </w:rPr>
  </w:style>
  <w:style w:type="paragraph" w:styleId="Heading4">
    <w:name w:val="heading 4"/>
    <w:basedOn w:val="Normal"/>
    <w:uiPriority w:val="9"/>
    <w:unhideWhenUsed/>
    <w:qFormat/>
    <w:pPr>
      <w:ind w:hanging="796"/>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line="275" w:lineRule="exact"/>
      <w:ind w:left="466"/>
    </w:pPr>
    <w:rPr>
      <w:b/>
      <w:bCs/>
      <w:sz w:val="24"/>
      <w:szCs w:val="24"/>
    </w:rPr>
  </w:style>
  <w:style w:type="paragraph" w:styleId="TOC2">
    <w:name w:val="toc 2"/>
    <w:basedOn w:val="Normal"/>
    <w:uiPriority w:val="1"/>
    <w:qFormat/>
    <w:pPr>
      <w:spacing w:line="275" w:lineRule="exact"/>
      <w:ind w:left="466"/>
    </w:pPr>
    <w:rPr>
      <w:b/>
      <w:bCs/>
      <w:sz w:val="24"/>
      <w:szCs w:val="24"/>
    </w:rPr>
  </w:style>
  <w:style w:type="paragraph" w:styleId="TOC3">
    <w:name w:val="toc 3"/>
    <w:basedOn w:val="Normal"/>
    <w:uiPriority w:val="1"/>
    <w:qFormat/>
    <w:pPr>
      <w:spacing w:before="2" w:line="275" w:lineRule="exact"/>
      <w:ind w:left="466"/>
    </w:pPr>
    <w:rPr>
      <w:b/>
      <w:bCs/>
      <w:i/>
      <w:iCs/>
      <w:sz w:val="24"/>
      <w:szCs w:val="24"/>
    </w:rPr>
  </w:style>
  <w:style w:type="paragraph" w:styleId="TOC4">
    <w:name w:val="toc 4"/>
    <w:basedOn w:val="Normal"/>
    <w:uiPriority w:val="1"/>
    <w:qFormat/>
    <w:pPr>
      <w:spacing w:line="275" w:lineRule="exact"/>
      <w:ind w:left="1310" w:hanging="36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5" w:hanging="360"/>
      <w:jc w:val="both"/>
    </w:pPr>
  </w:style>
  <w:style w:type="paragraph" w:customStyle="1" w:styleId="TableParagraph">
    <w:name w:val="Table Paragraph"/>
    <w:basedOn w:val="Normal"/>
    <w:uiPriority w:val="1"/>
    <w:qFormat/>
    <w:pPr>
      <w:spacing w:before="58" w:line="238"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5.xml"/><Relationship Id="rId25" Type="http://schemas.openxmlformats.org/officeDocument/2006/relationships/hyperlink" Target="http://www.liputan6.com/"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jurnalmahasiswa.stiesia.ac.id/index.php/jira/article/view/3179"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journal.lppmpelitabangsa.id/index.php/jespb/article/view/773"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www.idx.co.i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79</Pages>
  <Words>14283</Words>
  <Characters>81415</Characters>
  <Application>Microsoft Office Word</Application>
  <DocSecurity>0</DocSecurity>
  <Lines>678</Lines>
  <Paragraphs>191</Paragraphs>
  <ScaleCrop>false</ScaleCrop>
  <Company/>
  <LinksUpToDate>false</LinksUpToDate>
  <CharactersWithSpaces>95507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fauziatulkhalifah@gmail.com</cp:lastModifiedBy>
  <cp:revision>2</cp:revision>
  <dcterms:created xsi:type="dcterms:W3CDTF">2025-08-11T06:21:00Z</dcterms:created>
  <dcterms:modified xsi:type="dcterms:W3CDTF">2025-08-11T06:32:00Z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LastSaved">
    <vt:filetime>2025-08-11T00:00:00Z</vt:filetime>
  </property>
  <property fmtid="{D5CDD505-2E9C-101B-9397-08002B2CF9AE}" pid="4" name="Producer">
    <vt:lpwstr>iLovePDF</vt:lpwstr>
  </property>
</Properties>
</file>