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932A" w14:textId="77777777" w:rsidR="005A732E" w:rsidRDefault="00000000">
      <w:pPr>
        <w:spacing w:before="1" w:line="360" w:lineRule="auto"/>
        <w:ind w:left="590" w:right="1453" w:hanging="8"/>
        <w:jc w:val="center"/>
        <w:rPr>
          <w:b/>
          <w:sz w:val="28"/>
        </w:rPr>
      </w:pPr>
      <w:r>
        <w:rPr>
          <w:b/>
          <w:spacing w:val="16"/>
          <w:sz w:val="28"/>
        </w:rPr>
        <w:t xml:space="preserve">PENGARUH CORPORATE </w:t>
      </w:r>
      <w:r>
        <w:rPr>
          <w:b/>
          <w:spacing w:val="17"/>
          <w:sz w:val="28"/>
        </w:rPr>
        <w:t xml:space="preserve">GOVERNANCE, </w:t>
      </w:r>
      <w:r>
        <w:rPr>
          <w:b/>
          <w:spacing w:val="10"/>
          <w:sz w:val="28"/>
        </w:rPr>
        <w:t xml:space="preserve">SUSTAINABILITY </w:t>
      </w:r>
      <w:r>
        <w:rPr>
          <w:b/>
          <w:spacing w:val="9"/>
          <w:sz w:val="28"/>
        </w:rPr>
        <w:t xml:space="preserve">REPORT, </w:t>
      </w:r>
      <w:r>
        <w:rPr>
          <w:b/>
          <w:sz w:val="28"/>
        </w:rPr>
        <w:t xml:space="preserve">DAN </w:t>
      </w:r>
      <w:r>
        <w:rPr>
          <w:b/>
          <w:spacing w:val="9"/>
          <w:sz w:val="28"/>
        </w:rPr>
        <w:t xml:space="preserve">CAPITAL </w:t>
      </w:r>
      <w:r>
        <w:rPr>
          <w:b/>
          <w:sz w:val="28"/>
        </w:rPr>
        <w:t>INTENSITY TERHADAP PENGHINDARAN PAJAK (SUBSEKTOR MAKANAN DAN MINUMAN YANG TERDAFTAR DIBURSA EFEK</w:t>
      </w:r>
      <w:r>
        <w:rPr>
          <w:b/>
          <w:spacing w:val="40"/>
          <w:sz w:val="28"/>
        </w:rPr>
        <w:t xml:space="preserve"> </w:t>
      </w:r>
      <w:r>
        <w:rPr>
          <w:b/>
          <w:sz w:val="28"/>
        </w:rPr>
        <w:t>INDONESIA</w:t>
      </w:r>
      <w:r>
        <w:rPr>
          <w:b/>
          <w:spacing w:val="40"/>
          <w:sz w:val="28"/>
        </w:rPr>
        <w:t xml:space="preserve"> </w:t>
      </w:r>
      <w:r>
        <w:rPr>
          <w:b/>
          <w:sz w:val="28"/>
        </w:rPr>
        <w:t>TAHUN</w:t>
      </w:r>
      <w:r>
        <w:rPr>
          <w:b/>
          <w:spacing w:val="40"/>
          <w:sz w:val="28"/>
        </w:rPr>
        <w:t xml:space="preserve"> </w:t>
      </w:r>
      <w:r>
        <w:rPr>
          <w:b/>
          <w:spacing w:val="9"/>
          <w:sz w:val="28"/>
        </w:rPr>
        <w:t>2020-</w:t>
      </w:r>
      <w:r>
        <w:rPr>
          <w:b/>
          <w:sz w:val="28"/>
        </w:rPr>
        <w:t>2024)</w:t>
      </w:r>
    </w:p>
    <w:p w14:paraId="28C275EB" w14:textId="77777777" w:rsidR="005A732E" w:rsidRDefault="005A732E">
      <w:pPr>
        <w:pStyle w:val="BodyText"/>
        <w:spacing w:before="45"/>
        <w:rPr>
          <w:b/>
          <w:sz w:val="28"/>
        </w:rPr>
      </w:pPr>
    </w:p>
    <w:p w14:paraId="47329309" w14:textId="77777777" w:rsidR="005A732E" w:rsidRDefault="00000000">
      <w:pPr>
        <w:ind w:right="842"/>
        <w:jc w:val="center"/>
        <w:rPr>
          <w:b/>
          <w:sz w:val="28"/>
        </w:rPr>
      </w:pPr>
      <w:r>
        <w:rPr>
          <w:b/>
          <w:spacing w:val="-2"/>
          <w:sz w:val="28"/>
        </w:rPr>
        <w:t>SKRIPSI</w:t>
      </w:r>
    </w:p>
    <w:p w14:paraId="7A3F91DD" w14:textId="77777777" w:rsidR="005A732E" w:rsidRDefault="00000000">
      <w:pPr>
        <w:pStyle w:val="BodyText"/>
        <w:spacing w:before="162"/>
        <w:ind w:right="851"/>
        <w:jc w:val="center"/>
      </w:pPr>
      <w:r>
        <w:t>Sebagai</w:t>
      </w:r>
      <w:r>
        <w:rPr>
          <w:spacing w:val="-4"/>
        </w:rPr>
        <w:t xml:space="preserve"> </w:t>
      </w:r>
      <w:r>
        <w:t>salah</w:t>
      </w:r>
      <w:r>
        <w:rPr>
          <w:spacing w:val="-1"/>
        </w:rPr>
        <w:t xml:space="preserve"> </w:t>
      </w:r>
      <w:r>
        <w:t>satu</w:t>
      </w:r>
      <w:r>
        <w:rPr>
          <w:spacing w:val="-1"/>
        </w:rPr>
        <w:t xml:space="preserve"> </w:t>
      </w:r>
      <w:r>
        <w:t>persyaratan</w:t>
      </w:r>
      <w:r>
        <w:rPr>
          <w:spacing w:val="-1"/>
        </w:rPr>
        <w:t xml:space="preserve"> </w:t>
      </w:r>
      <w:r>
        <w:t>untuk</w:t>
      </w:r>
      <w:r>
        <w:rPr>
          <w:spacing w:val="-1"/>
        </w:rPr>
        <w:t xml:space="preserve"> </w:t>
      </w:r>
      <w:r>
        <w:t>memperoleh</w:t>
      </w:r>
      <w:r>
        <w:rPr>
          <w:spacing w:val="1"/>
        </w:rPr>
        <w:t xml:space="preserve"> </w:t>
      </w:r>
      <w:r>
        <w:t>gelar</w:t>
      </w:r>
      <w:r>
        <w:rPr>
          <w:spacing w:val="-3"/>
        </w:rPr>
        <w:t xml:space="preserve"> </w:t>
      </w:r>
      <w:r>
        <w:t>Sarjana</w:t>
      </w:r>
      <w:r>
        <w:rPr>
          <w:spacing w:val="-2"/>
        </w:rPr>
        <w:t xml:space="preserve"> Akuntansi</w:t>
      </w:r>
    </w:p>
    <w:p w14:paraId="73CBC411" w14:textId="77777777" w:rsidR="005A732E" w:rsidRDefault="00000000">
      <w:pPr>
        <w:pStyle w:val="BodyText"/>
        <w:spacing w:before="145"/>
        <w:rPr>
          <w:sz w:val="20"/>
        </w:rPr>
      </w:pPr>
      <w:r>
        <w:rPr>
          <w:noProof/>
          <w:sz w:val="20"/>
        </w:rPr>
        <w:drawing>
          <wp:anchor distT="0" distB="0" distL="0" distR="0" simplePos="0" relativeHeight="487587840" behindDoc="1" locked="0" layoutInCell="1" allowOverlap="1" wp14:anchorId="00EEC359" wp14:editId="62C8D9D6">
            <wp:simplePos x="0" y="0"/>
            <wp:positionH relativeFrom="page">
              <wp:posOffset>3103149</wp:posOffset>
            </wp:positionH>
            <wp:positionV relativeFrom="paragraph">
              <wp:posOffset>253895</wp:posOffset>
            </wp:positionV>
            <wp:extent cx="1743456" cy="174764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43456" cy="1747647"/>
                    </a:xfrm>
                    <a:prstGeom prst="rect">
                      <a:avLst/>
                    </a:prstGeom>
                  </pic:spPr>
                </pic:pic>
              </a:graphicData>
            </a:graphic>
          </wp:anchor>
        </w:drawing>
      </w:r>
    </w:p>
    <w:p w14:paraId="6B2DB8E2" w14:textId="77777777" w:rsidR="005A732E" w:rsidRDefault="005A732E">
      <w:pPr>
        <w:pStyle w:val="BodyText"/>
        <w:spacing w:before="5"/>
      </w:pPr>
    </w:p>
    <w:p w14:paraId="541AA7EB" w14:textId="77777777" w:rsidR="005A732E" w:rsidRDefault="00000000">
      <w:pPr>
        <w:ind w:right="842"/>
        <w:jc w:val="center"/>
        <w:rPr>
          <w:sz w:val="28"/>
        </w:rPr>
      </w:pPr>
      <w:r>
        <w:rPr>
          <w:spacing w:val="-2"/>
          <w:sz w:val="28"/>
        </w:rPr>
        <w:t>Oleh:</w:t>
      </w:r>
    </w:p>
    <w:p w14:paraId="1DA8B8EA" w14:textId="77777777" w:rsidR="005A732E" w:rsidRDefault="00000000">
      <w:pPr>
        <w:spacing w:before="321" w:line="480" w:lineRule="auto"/>
        <w:ind w:left="3042" w:right="3891"/>
        <w:jc w:val="center"/>
        <w:rPr>
          <w:b/>
          <w:sz w:val="28"/>
        </w:rPr>
      </w:pPr>
      <w:r>
        <w:rPr>
          <w:b/>
          <w:sz w:val="28"/>
        </w:rPr>
        <w:t>INDAH</w:t>
      </w:r>
      <w:r>
        <w:rPr>
          <w:b/>
          <w:spacing w:val="-18"/>
          <w:sz w:val="28"/>
        </w:rPr>
        <w:t xml:space="preserve"> </w:t>
      </w:r>
      <w:r>
        <w:rPr>
          <w:b/>
          <w:sz w:val="28"/>
        </w:rPr>
        <w:t xml:space="preserve">RAHAYU </w:t>
      </w:r>
      <w:r>
        <w:rPr>
          <w:b/>
          <w:spacing w:val="-2"/>
          <w:sz w:val="28"/>
        </w:rPr>
        <w:t>2101036202 AKUNTANSI</w:t>
      </w:r>
    </w:p>
    <w:p w14:paraId="6CCABAFA" w14:textId="77777777" w:rsidR="005A732E" w:rsidRDefault="00000000">
      <w:pPr>
        <w:spacing w:line="360" w:lineRule="auto"/>
        <w:ind w:left="1181" w:right="2030"/>
        <w:jc w:val="center"/>
        <w:rPr>
          <w:b/>
          <w:sz w:val="32"/>
        </w:rPr>
      </w:pPr>
      <w:r>
        <w:rPr>
          <w:b/>
          <w:sz w:val="32"/>
        </w:rPr>
        <w:t>FAKULTAS</w:t>
      </w:r>
      <w:r>
        <w:rPr>
          <w:b/>
          <w:spacing w:val="-20"/>
          <w:sz w:val="32"/>
        </w:rPr>
        <w:t xml:space="preserve"> </w:t>
      </w:r>
      <w:r>
        <w:rPr>
          <w:b/>
          <w:sz w:val="32"/>
        </w:rPr>
        <w:t>EKONOMI</w:t>
      </w:r>
      <w:r>
        <w:rPr>
          <w:b/>
          <w:spacing w:val="-20"/>
          <w:sz w:val="32"/>
        </w:rPr>
        <w:t xml:space="preserve"> </w:t>
      </w:r>
      <w:r>
        <w:rPr>
          <w:b/>
          <w:sz w:val="32"/>
        </w:rPr>
        <w:t>DAN</w:t>
      </w:r>
      <w:r>
        <w:rPr>
          <w:b/>
          <w:spacing w:val="-20"/>
          <w:sz w:val="32"/>
        </w:rPr>
        <w:t xml:space="preserve"> </w:t>
      </w:r>
      <w:r>
        <w:rPr>
          <w:b/>
          <w:sz w:val="32"/>
        </w:rPr>
        <w:t xml:space="preserve">BISNIS UNIVERSITAS MULAWARMAN </w:t>
      </w:r>
      <w:r>
        <w:rPr>
          <w:b/>
          <w:spacing w:val="-2"/>
          <w:sz w:val="32"/>
        </w:rPr>
        <w:t>SAMARINDA</w:t>
      </w:r>
    </w:p>
    <w:p w14:paraId="3873FE15" w14:textId="77777777" w:rsidR="005A732E" w:rsidRDefault="00000000">
      <w:pPr>
        <w:ind w:right="848"/>
        <w:jc w:val="center"/>
        <w:rPr>
          <w:b/>
          <w:sz w:val="32"/>
        </w:rPr>
      </w:pPr>
      <w:r>
        <w:rPr>
          <w:b/>
          <w:spacing w:val="-4"/>
          <w:sz w:val="32"/>
        </w:rPr>
        <w:t>2025</w:t>
      </w:r>
    </w:p>
    <w:p w14:paraId="54E74FCF" w14:textId="77777777" w:rsidR="005A732E" w:rsidRDefault="005A732E">
      <w:pPr>
        <w:jc w:val="center"/>
        <w:rPr>
          <w:b/>
          <w:sz w:val="32"/>
        </w:rPr>
        <w:sectPr w:rsidR="005A732E">
          <w:type w:val="continuous"/>
          <w:pgSz w:w="11920" w:h="16850"/>
          <w:pgMar w:top="1940" w:right="283" w:bottom="280" w:left="1700" w:header="720" w:footer="720" w:gutter="0"/>
          <w:cols w:space="720"/>
        </w:sectPr>
      </w:pPr>
    </w:p>
    <w:p w14:paraId="48ED8C6B" w14:textId="77777777" w:rsidR="005A732E" w:rsidRDefault="005A732E">
      <w:pPr>
        <w:pStyle w:val="BodyText"/>
        <w:spacing w:before="50"/>
        <w:rPr>
          <w:b/>
        </w:rPr>
      </w:pPr>
    </w:p>
    <w:p w14:paraId="5C30C501" w14:textId="77777777" w:rsidR="005A732E" w:rsidRDefault="00000000">
      <w:pPr>
        <w:pStyle w:val="Heading1"/>
        <w:ind w:left="2587" w:right="0"/>
        <w:jc w:val="left"/>
      </w:pPr>
      <w:r>
        <w:rPr>
          <w:spacing w:val="-4"/>
        </w:rPr>
        <w:t>PERNYATAAN</w:t>
      </w:r>
      <w:r>
        <w:rPr>
          <w:spacing w:val="-10"/>
        </w:rPr>
        <w:t xml:space="preserve"> </w:t>
      </w:r>
      <w:r>
        <w:rPr>
          <w:spacing w:val="-4"/>
        </w:rPr>
        <w:t>KEASLIAN</w:t>
      </w:r>
      <w:r>
        <w:rPr>
          <w:spacing w:val="-10"/>
        </w:rPr>
        <w:t xml:space="preserve"> </w:t>
      </w:r>
      <w:r>
        <w:rPr>
          <w:spacing w:val="-4"/>
        </w:rPr>
        <w:t>SKRIPSI</w:t>
      </w:r>
    </w:p>
    <w:p w14:paraId="560292ED" w14:textId="77777777" w:rsidR="005A732E" w:rsidRDefault="005A732E">
      <w:pPr>
        <w:pStyle w:val="BodyText"/>
        <w:rPr>
          <w:b/>
        </w:rPr>
      </w:pPr>
    </w:p>
    <w:p w14:paraId="3BCB6697" w14:textId="77777777" w:rsidR="005A732E" w:rsidRDefault="005A732E">
      <w:pPr>
        <w:pStyle w:val="BodyText"/>
        <w:rPr>
          <w:b/>
        </w:rPr>
      </w:pPr>
    </w:p>
    <w:p w14:paraId="052B7631" w14:textId="77777777" w:rsidR="005A732E" w:rsidRDefault="00000000">
      <w:pPr>
        <w:pStyle w:val="BodyText"/>
        <w:spacing w:before="1" w:line="360" w:lineRule="auto"/>
        <w:ind w:left="568" w:right="1413" w:firstLine="720"/>
        <w:jc w:val="both"/>
      </w:pPr>
      <w:r>
        <w:rPr>
          <w:spacing w:val="-2"/>
        </w:rPr>
        <w:t>Saya</w:t>
      </w:r>
      <w:r>
        <w:rPr>
          <w:spacing w:val="-15"/>
        </w:rPr>
        <w:t xml:space="preserve"> </w:t>
      </w:r>
      <w:r>
        <w:rPr>
          <w:spacing w:val="-2"/>
        </w:rPr>
        <w:t>menyatakan</w:t>
      </w:r>
      <w:r>
        <w:rPr>
          <w:spacing w:val="-13"/>
        </w:rPr>
        <w:t xml:space="preserve"> </w:t>
      </w:r>
      <w:r>
        <w:rPr>
          <w:spacing w:val="-2"/>
        </w:rPr>
        <w:t>dengan</w:t>
      </w:r>
      <w:r>
        <w:rPr>
          <w:spacing w:val="-13"/>
        </w:rPr>
        <w:t xml:space="preserve"> </w:t>
      </w:r>
      <w:r>
        <w:rPr>
          <w:spacing w:val="-2"/>
        </w:rPr>
        <w:t>sebenar-benarnya</w:t>
      </w:r>
      <w:r>
        <w:rPr>
          <w:spacing w:val="-13"/>
        </w:rPr>
        <w:t xml:space="preserve"> </w:t>
      </w:r>
      <w:r>
        <w:rPr>
          <w:spacing w:val="-2"/>
        </w:rPr>
        <w:t>bahwa</w:t>
      </w:r>
      <w:r>
        <w:rPr>
          <w:spacing w:val="-13"/>
        </w:rPr>
        <w:t xml:space="preserve"> </w:t>
      </w:r>
      <w:r>
        <w:rPr>
          <w:spacing w:val="-2"/>
        </w:rPr>
        <w:t>didalam</w:t>
      </w:r>
      <w:r>
        <w:rPr>
          <w:spacing w:val="-13"/>
        </w:rPr>
        <w:t xml:space="preserve"> </w:t>
      </w:r>
      <w:r>
        <w:rPr>
          <w:spacing w:val="-2"/>
        </w:rPr>
        <w:t>naskah</w:t>
      </w:r>
      <w:r>
        <w:rPr>
          <w:spacing w:val="-13"/>
        </w:rPr>
        <w:t xml:space="preserve"> </w:t>
      </w:r>
      <w:r>
        <w:rPr>
          <w:spacing w:val="-2"/>
        </w:rPr>
        <w:t>skripsi</w:t>
      </w:r>
      <w:r>
        <w:rPr>
          <w:spacing w:val="-13"/>
        </w:rPr>
        <w:t xml:space="preserve"> </w:t>
      </w:r>
      <w:r>
        <w:rPr>
          <w:spacing w:val="-2"/>
        </w:rPr>
        <w:t xml:space="preserve">ini </w:t>
      </w:r>
      <w:r>
        <w:t>tidak</w:t>
      </w:r>
      <w:r>
        <w:rPr>
          <w:spacing w:val="-15"/>
        </w:rPr>
        <w:t xml:space="preserve"> </w:t>
      </w:r>
      <w:r>
        <w:t>terdapat</w:t>
      </w:r>
      <w:r>
        <w:rPr>
          <w:spacing w:val="-15"/>
        </w:rPr>
        <w:t xml:space="preserve"> </w:t>
      </w:r>
      <w:r>
        <w:t>karya</w:t>
      </w:r>
      <w:r>
        <w:rPr>
          <w:spacing w:val="-15"/>
        </w:rPr>
        <w:t xml:space="preserve"> </w:t>
      </w:r>
      <w:r>
        <w:t>ilmiah</w:t>
      </w:r>
      <w:r>
        <w:rPr>
          <w:spacing w:val="-15"/>
        </w:rPr>
        <w:t xml:space="preserve"> </w:t>
      </w:r>
      <w:r>
        <w:t>yang</w:t>
      </w:r>
      <w:r>
        <w:rPr>
          <w:spacing w:val="-14"/>
        </w:rPr>
        <w:t xml:space="preserve"> </w:t>
      </w:r>
      <w:r>
        <w:t>pernah</w:t>
      </w:r>
      <w:r>
        <w:rPr>
          <w:spacing w:val="-14"/>
        </w:rPr>
        <w:t xml:space="preserve"> </w:t>
      </w:r>
      <w:r>
        <w:t>diajukan</w:t>
      </w:r>
      <w:r>
        <w:rPr>
          <w:spacing w:val="-14"/>
        </w:rPr>
        <w:t xml:space="preserve"> </w:t>
      </w:r>
      <w:r>
        <w:t>oleh</w:t>
      </w:r>
      <w:r>
        <w:rPr>
          <w:spacing w:val="-14"/>
        </w:rPr>
        <w:t xml:space="preserve"> </w:t>
      </w:r>
      <w:r>
        <w:t>orang</w:t>
      </w:r>
      <w:r>
        <w:rPr>
          <w:spacing w:val="-14"/>
        </w:rPr>
        <w:t xml:space="preserve"> </w:t>
      </w:r>
      <w:r>
        <w:t>lain</w:t>
      </w:r>
      <w:r>
        <w:rPr>
          <w:spacing w:val="-14"/>
        </w:rPr>
        <w:t xml:space="preserve"> </w:t>
      </w:r>
      <w:r>
        <w:t>untuk</w:t>
      </w:r>
      <w:r>
        <w:rPr>
          <w:spacing w:val="-14"/>
        </w:rPr>
        <w:t xml:space="preserve"> </w:t>
      </w:r>
      <w:r>
        <w:t xml:space="preserve">memperoleh </w:t>
      </w:r>
      <w:r>
        <w:rPr>
          <w:spacing w:val="-2"/>
        </w:rPr>
        <w:t>gelar</w:t>
      </w:r>
      <w:r>
        <w:rPr>
          <w:spacing w:val="-15"/>
        </w:rPr>
        <w:t xml:space="preserve"> </w:t>
      </w:r>
      <w:r>
        <w:rPr>
          <w:spacing w:val="-2"/>
        </w:rPr>
        <w:t>akademik</w:t>
      </w:r>
      <w:r>
        <w:rPr>
          <w:spacing w:val="-13"/>
        </w:rPr>
        <w:t xml:space="preserve"> </w:t>
      </w:r>
      <w:r>
        <w:rPr>
          <w:spacing w:val="-2"/>
        </w:rPr>
        <w:t>disuatu</w:t>
      </w:r>
      <w:r>
        <w:rPr>
          <w:spacing w:val="-13"/>
        </w:rPr>
        <w:t xml:space="preserve"> </w:t>
      </w:r>
      <w:r>
        <w:rPr>
          <w:spacing w:val="-2"/>
        </w:rPr>
        <w:t>perguruan</w:t>
      </w:r>
      <w:r>
        <w:rPr>
          <w:spacing w:val="-13"/>
        </w:rPr>
        <w:t xml:space="preserve"> </w:t>
      </w:r>
      <w:r>
        <w:rPr>
          <w:spacing w:val="-2"/>
        </w:rPr>
        <w:t>tinggi,</w:t>
      </w:r>
      <w:r>
        <w:rPr>
          <w:spacing w:val="-13"/>
        </w:rPr>
        <w:t xml:space="preserve"> </w:t>
      </w:r>
      <w:r>
        <w:rPr>
          <w:spacing w:val="-2"/>
        </w:rPr>
        <w:t>dan</w:t>
      </w:r>
      <w:r>
        <w:rPr>
          <w:spacing w:val="-13"/>
        </w:rPr>
        <w:t xml:space="preserve"> </w:t>
      </w:r>
      <w:r>
        <w:rPr>
          <w:spacing w:val="-2"/>
        </w:rPr>
        <w:t>tidak</w:t>
      </w:r>
      <w:r>
        <w:rPr>
          <w:spacing w:val="-13"/>
        </w:rPr>
        <w:t xml:space="preserve"> </w:t>
      </w:r>
      <w:r>
        <w:rPr>
          <w:spacing w:val="-2"/>
        </w:rPr>
        <w:t>terdapat</w:t>
      </w:r>
      <w:r>
        <w:rPr>
          <w:spacing w:val="-13"/>
        </w:rPr>
        <w:t xml:space="preserve"> </w:t>
      </w:r>
      <w:r>
        <w:rPr>
          <w:spacing w:val="-2"/>
        </w:rPr>
        <w:t>karya</w:t>
      </w:r>
      <w:r>
        <w:rPr>
          <w:spacing w:val="-13"/>
        </w:rPr>
        <w:t xml:space="preserve"> </w:t>
      </w:r>
      <w:r>
        <w:rPr>
          <w:spacing w:val="-2"/>
        </w:rPr>
        <w:t>atau</w:t>
      </w:r>
      <w:r>
        <w:rPr>
          <w:spacing w:val="-13"/>
        </w:rPr>
        <w:t xml:space="preserve"> </w:t>
      </w:r>
      <w:r>
        <w:rPr>
          <w:spacing w:val="-2"/>
        </w:rPr>
        <w:t>pendapat</w:t>
      </w:r>
      <w:r>
        <w:rPr>
          <w:spacing w:val="-13"/>
        </w:rPr>
        <w:t xml:space="preserve"> </w:t>
      </w:r>
      <w:r>
        <w:rPr>
          <w:spacing w:val="-2"/>
        </w:rPr>
        <w:t xml:space="preserve">yang </w:t>
      </w:r>
      <w:r>
        <w:t>pernah ditulis dikutip dalam naskah ini dan disebutkan dalam</w:t>
      </w:r>
      <w:r>
        <w:rPr>
          <w:spacing w:val="40"/>
        </w:rPr>
        <w:t xml:space="preserve"> </w:t>
      </w:r>
      <w:r>
        <w:t>sumber</w:t>
      </w:r>
      <w:r>
        <w:rPr>
          <w:spacing w:val="-1"/>
        </w:rPr>
        <w:t xml:space="preserve"> </w:t>
      </w:r>
      <w:r>
        <w:t>kutipan dan daftar pustaka.</w:t>
      </w:r>
    </w:p>
    <w:p w14:paraId="6F61E647" w14:textId="77777777" w:rsidR="005A732E" w:rsidRDefault="00000000">
      <w:pPr>
        <w:pStyle w:val="BodyText"/>
        <w:spacing w:line="360" w:lineRule="auto"/>
        <w:ind w:left="568" w:right="1411" w:firstLine="720"/>
        <w:jc w:val="both"/>
      </w:pPr>
      <w:r>
        <w:t xml:space="preserve">Apabila ternyata dalam naskah skripsi ini dapat dibuktikan terdapat unsur- </w:t>
      </w:r>
      <w:r>
        <w:rPr>
          <w:spacing w:val="-2"/>
        </w:rPr>
        <w:t>unsur</w:t>
      </w:r>
      <w:r>
        <w:rPr>
          <w:spacing w:val="-5"/>
        </w:rPr>
        <w:t xml:space="preserve"> </w:t>
      </w:r>
      <w:r>
        <w:rPr>
          <w:spacing w:val="-2"/>
        </w:rPr>
        <w:t>penjiplakan,</w:t>
      </w:r>
      <w:r>
        <w:rPr>
          <w:spacing w:val="-7"/>
        </w:rPr>
        <w:t xml:space="preserve"> </w:t>
      </w:r>
      <w:r>
        <w:rPr>
          <w:spacing w:val="-2"/>
        </w:rPr>
        <w:t>saya</w:t>
      </w:r>
      <w:r>
        <w:rPr>
          <w:spacing w:val="-5"/>
        </w:rPr>
        <w:t xml:space="preserve"> </w:t>
      </w:r>
      <w:r>
        <w:rPr>
          <w:spacing w:val="-2"/>
        </w:rPr>
        <w:t>bersedia</w:t>
      </w:r>
      <w:r>
        <w:rPr>
          <w:spacing w:val="-8"/>
        </w:rPr>
        <w:t xml:space="preserve"> </w:t>
      </w:r>
      <w:r>
        <w:rPr>
          <w:spacing w:val="-2"/>
        </w:rPr>
        <w:t>skripsi</w:t>
      </w:r>
      <w:r>
        <w:rPr>
          <w:spacing w:val="-6"/>
        </w:rPr>
        <w:t xml:space="preserve"> </w:t>
      </w:r>
      <w:r>
        <w:rPr>
          <w:spacing w:val="-2"/>
        </w:rPr>
        <w:t>dan</w:t>
      </w:r>
      <w:r>
        <w:rPr>
          <w:spacing w:val="-7"/>
        </w:rPr>
        <w:t xml:space="preserve"> </w:t>
      </w:r>
      <w:r>
        <w:rPr>
          <w:spacing w:val="-2"/>
        </w:rPr>
        <w:t>gelar</w:t>
      </w:r>
      <w:r>
        <w:rPr>
          <w:spacing w:val="-5"/>
        </w:rPr>
        <w:t xml:space="preserve"> </w:t>
      </w:r>
      <w:r>
        <w:rPr>
          <w:spacing w:val="-2"/>
        </w:rPr>
        <w:t>sarjana</w:t>
      </w:r>
      <w:r>
        <w:rPr>
          <w:spacing w:val="-5"/>
        </w:rPr>
        <w:t xml:space="preserve"> </w:t>
      </w:r>
      <w:r>
        <w:rPr>
          <w:spacing w:val="-2"/>
        </w:rPr>
        <w:t>atas</w:t>
      </w:r>
      <w:r>
        <w:rPr>
          <w:spacing w:val="-4"/>
        </w:rPr>
        <w:t xml:space="preserve"> </w:t>
      </w:r>
      <w:r>
        <w:rPr>
          <w:spacing w:val="-2"/>
        </w:rPr>
        <w:t>nama</w:t>
      </w:r>
      <w:r>
        <w:rPr>
          <w:spacing w:val="-8"/>
        </w:rPr>
        <w:t xml:space="preserve"> </w:t>
      </w:r>
      <w:r>
        <w:rPr>
          <w:spacing w:val="-2"/>
        </w:rPr>
        <w:t>saya</w:t>
      </w:r>
      <w:r>
        <w:rPr>
          <w:spacing w:val="-5"/>
        </w:rPr>
        <w:t xml:space="preserve"> </w:t>
      </w:r>
      <w:r>
        <w:rPr>
          <w:spacing w:val="-2"/>
        </w:rPr>
        <w:t>dibatalkan, serta</w:t>
      </w:r>
      <w:r>
        <w:rPr>
          <w:spacing w:val="-4"/>
        </w:rPr>
        <w:t xml:space="preserve"> </w:t>
      </w:r>
      <w:r>
        <w:rPr>
          <w:spacing w:val="-2"/>
        </w:rPr>
        <w:t>diproses</w:t>
      </w:r>
      <w:r>
        <w:rPr>
          <w:spacing w:val="-5"/>
        </w:rPr>
        <w:t xml:space="preserve"> </w:t>
      </w:r>
      <w:r>
        <w:rPr>
          <w:spacing w:val="-2"/>
        </w:rPr>
        <w:t>sesuai</w:t>
      </w:r>
      <w:r>
        <w:rPr>
          <w:spacing w:val="-5"/>
        </w:rPr>
        <w:t xml:space="preserve"> </w:t>
      </w:r>
      <w:r>
        <w:rPr>
          <w:spacing w:val="-2"/>
        </w:rPr>
        <w:t>dengan</w:t>
      </w:r>
      <w:r>
        <w:rPr>
          <w:spacing w:val="-3"/>
        </w:rPr>
        <w:t xml:space="preserve"> </w:t>
      </w:r>
      <w:r>
        <w:rPr>
          <w:spacing w:val="-2"/>
        </w:rPr>
        <w:t>peraturan</w:t>
      </w:r>
      <w:r>
        <w:rPr>
          <w:spacing w:val="-3"/>
        </w:rPr>
        <w:t xml:space="preserve"> </w:t>
      </w:r>
      <w:r>
        <w:rPr>
          <w:spacing w:val="-2"/>
        </w:rPr>
        <w:t>perundang-undangan</w:t>
      </w:r>
      <w:r>
        <w:rPr>
          <w:spacing w:val="-3"/>
        </w:rPr>
        <w:t xml:space="preserve"> </w:t>
      </w:r>
      <w:r>
        <w:rPr>
          <w:spacing w:val="-2"/>
        </w:rPr>
        <w:t>yang</w:t>
      </w:r>
      <w:r>
        <w:rPr>
          <w:spacing w:val="-3"/>
        </w:rPr>
        <w:t xml:space="preserve"> </w:t>
      </w:r>
      <w:r>
        <w:rPr>
          <w:spacing w:val="-2"/>
        </w:rPr>
        <w:t>berlaku.</w:t>
      </w:r>
    </w:p>
    <w:p w14:paraId="19CC1FA4" w14:textId="77777777" w:rsidR="005A732E" w:rsidRDefault="005A732E">
      <w:pPr>
        <w:pStyle w:val="BodyText"/>
      </w:pPr>
    </w:p>
    <w:p w14:paraId="46E69525" w14:textId="77777777" w:rsidR="005A732E" w:rsidRDefault="005A732E">
      <w:pPr>
        <w:pStyle w:val="BodyText"/>
      </w:pPr>
    </w:p>
    <w:p w14:paraId="16F4799F" w14:textId="77777777" w:rsidR="005A732E" w:rsidRDefault="00000000">
      <w:pPr>
        <w:pStyle w:val="BodyText"/>
        <w:ind w:left="5706" w:right="851"/>
        <w:jc w:val="center"/>
      </w:pPr>
      <w:r>
        <w:rPr>
          <w:spacing w:val="-4"/>
        </w:rPr>
        <w:t>Samarinda,</w:t>
      </w:r>
      <w:r>
        <w:rPr>
          <w:spacing w:val="-9"/>
        </w:rPr>
        <w:t xml:space="preserve"> </w:t>
      </w:r>
      <w:r>
        <w:rPr>
          <w:spacing w:val="-4"/>
        </w:rPr>
        <w:t>31</w:t>
      </w:r>
      <w:r>
        <w:rPr>
          <w:spacing w:val="-7"/>
        </w:rPr>
        <w:t xml:space="preserve"> </w:t>
      </w:r>
      <w:r>
        <w:rPr>
          <w:spacing w:val="-4"/>
        </w:rPr>
        <w:t>Juli</w:t>
      </w:r>
      <w:r>
        <w:rPr>
          <w:spacing w:val="-5"/>
        </w:rPr>
        <w:t xml:space="preserve"> </w:t>
      </w:r>
      <w:r>
        <w:rPr>
          <w:spacing w:val="-4"/>
        </w:rPr>
        <w:t>2025</w:t>
      </w:r>
    </w:p>
    <w:p w14:paraId="3BEA7FAF" w14:textId="77777777" w:rsidR="005A732E" w:rsidRDefault="005A732E">
      <w:pPr>
        <w:pStyle w:val="BodyText"/>
      </w:pPr>
    </w:p>
    <w:p w14:paraId="2E313BE2" w14:textId="77777777" w:rsidR="005A732E" w:rsidRDefault="005A732E">
      <w:pPr>
        <w:pStyle w:val="BodyText"/>
      </w:pPr>
    </w:p>
    <w:p w14:paraId="31D328BD" w14:textId="77777777" w:rsidR="005A732E" w:rsidRDefault="005A732E">
      <w:pPr>
        <w:pStyle w:val="BodyText"/>
      </w:pPr>
    </w:p>
    <w:p w14:paraId="0CCEBA1F" w14:textId="77777777" w:rsidR="005A732E" w:rsidRDefault="005A732E">
      <w:pPr>
        <w:pStyle w:val="BodyText"/>
      </w:pPr>
    </w:p>
    <w:p w14:paraId="71C6FA78" w14:textId="77777777" w:rsidR="005A732E" w:rsidRDefault="005A732E">
      <w:pPr>
        <w:pStyle w:val="BodyText"/>
        <w:spacing w:before="1"/>
      </w:pPr>
    </w:p>
    <w:p w14:paraId="7983CB2C" w14:textId="77777777" w:rsidR="005A732E" w:rsidRDefault="00000000">
      <w:pPr>
        <w:pStyle w:val="BodyText"/>
        <w:ind w:left="5797" w:right="851"/>
        <w:jc w:val="center"/>
      </w:pPr>
      <w:r>
        <w:t>Indah</w:t>
      </w:r>
      <w:r>
        <w:rPr>
          <w:spacing w:val="-3"/>
        </w:rPr>
        <w:t xml:space="preserve"> </w:t>
      </w:r>
      <w:r>
        <w:rPr>
          <w:spacing w:val="-2"/>
        </w:rPr>
        <w:t>Rahayu</w:t>
      </w:r>
    </w:p>
    <w:p w14:paraId="5016414F" w14:textId="77777777" w:rsidR="005A732E" w:rsidRDefault="005A732E">
      <w:pPr>
        <w:pStyle w:val="BodyText"/>
        <w:rPr>
          <w:sz w:val="22"/>
        </w:rPr>
      </w:pPr>
    </w:p>
    <w:p w14:paraId="00D443F4" w14:textId="77777777" w:rsidR="005A732E" w:rsidRDefault="005A732E">
      <w:pPr>
        <w:pStyle w:val="BodyText"/>
        <w:rPr>
          <w:sz w:val="22"/>
        </w:rPr>
      </w:pPr>
    </w:p>
    <w:p w14:paraId="6A3F895B" w14:textId="77777777" w:rsidR="005A732E" w:rsidRDefault="005A732E">
      <w:pPr>
        <w:pStyle w:val="BodyText"/>
        <w:rPr>
          <w:sz w:val="22"/>
        </w:rPr>
      </w:pPr>
    </w:p>
    <w:p w14:paraId="22855E39" w14:textId="77777777" w:rsidR="005A732E" w:rsidRDefault="005A732E">
      <w:pPr>
        <w:pStyle w:val="BodyText"/>
        <w:rPr>
          <w:sz w:val="22"/>
        </w:rPr>
      </w:pPr>
    </w:p>
    <w:p w14:paraId="717C80CD" w14:textId="77777777" w:rsidR="005A732E" w:rsidRDefault="005A732E">
      <w:pPr>
        <w:pStyle w:val="BodyText"/>
        <w:rPr>
          <w:sz w:val="22"/>
        </w:rPr>
      </w:pPr>
    </w:p>
    <w:p w14:paraId="50663F58" w14:textId="77777777" w:rsidR="005A732E" w:rsidRDefault="005A732E">
      <w:pPr>
        <w:pStyle w:val="BodyText"/>
        <w:rPr>
          <w:sz w:val="22"/>
        </w:rPr>
      </w:pPr>
    </w:p>
    <w:p w14:paraId="7D98EB02" w14:textId="77777777" w:rsidR="005A732E" w:rsidRDefault="005A732E">
      <w:pPr>
        <w:pStyle w:val="BodyText"/>
        <w:rPr>
          <w:sz w:val="22"/>
        </w:rPr>
      </w:pPr>
    </w:p>
    <w:p w14:paraId="6E7C95F9" w14:textId="77777777" w:rsidR="005A732E" w:rsidRDefault="005A732E">
      <w:pPr>
        <w:pStyle w:val="BodyText"/>
        <w:rPr>
          <w:sz w:val="22"/>
        </w:rPr>
      </w:pPr>
    </w:p>
    <w:p w14:paraId="3C92612D" w14:textId="77777777" w:rsidR="005A732E" w:rsidRDefault="005A732E">
      <w:pPr>
        <w:pStyle w:val="BodyText"/>
        <w:rPr>
          <w:sz w:val="22"/>
        </w:rPr>
      </w:pPr>
    </w:p>
    <w:p w14:paraId="56A6CE98" w14:textId="77777777" w:rsidR="005A732E" w:rsidRDefault="005A732E">
      <w:pPr>
        <w:pStyle w:val="BodyText"/>
        <w:rPr>
          <w:sz w:val="22"/>
        </w:rPr>
      </w:pPr>
    </w:p>
    <w:p w14:paraId="58506F7D" w14:textId="77777777" w:rsidR="005A732E" w:rsidRDefault="005A732E">
      <w:pPr>
        <w:pStyle w:val="BodyText"/>
        <w:rPr>
          <w:sz w:val="22"/>
        </w:rPr>
      </w:pPr>
    </w:p>
    <w:p w14:paraId="20D1F92F" w14:textId="77777777" w:rsidR="005A732E" w:rsidRDefault="005A732E">
      <w:pPr>
        <w:pStyle w:val="BodyText"/>
        <w:rPr>
          <w:sz w:val="22"/>
        </w:rPr>
      </w:pPr>
    </w:p>
    <w:p w14:paraId="325153B2" w14:textId="77777777" w:rsidR="005A732E" w:rsidRDefault="005A732E">
      <w:pPr>
        <w:pStyle w:val="BodyText"/>
        <w:rPr>
          <w:sz w:val="22"/>
        </w:rPr>
      </w:pPr>
    </w:p>
    <w:p w14:paraId="7504A269" w14:textId="77777777" w:rsidR="005A732E" w:rsidRDefault="005A732E">
      <w:pPr>
        <w:pStyle w:val="BodyText"/>
        <w:rPr>
          <w:sz w:val="22"/>
        </w:rPr>
      </w:pPr>
    </w:p>
    <w:p w14:paraId="4DD792AD" w14:textId="77777777" w:rsidR="005A732E" w:rsidRDefault="005A732E">
      <w:pPr>
        <w:pStyle w:val="BodyText"/>
        <w:rPr>
          <w:sz w:val="22"/>
        </w:rPr>
      </w:pPr>
    </w:p>
    <w:p w14:paraId="6222CC7D" w14:textId="77777777" w:rsidR="005A732E" w:rsidRDefault="005A732E">
      <w:pPr>
        <w:pStyle w:val="BodyText"/>
        <w:rPr>
          <w:sz w:val="22"/>
        </w:rPr>
      </w:pPr>
    </w:p>
    <w:p w14:paraId="6C0BC8D9" w14:textId="77777777" w:rsidR="005A732E" w:rsidRDefault="005A732E">
      <w:pPr>
        <w:pStyle w:val="BodyText"/>
        <w:rPr>
          <w:sz w:val="22"/>
        </w:rPr>
      </w:pPr>
    </w:p>
    <w:p w14:paraId="1B252D30" w14:textId="77777777" w:rsidR="005A732E" w:rsidRDefault="005A732E">
      <w:pPr>
        <w:pStyle w:val="BodyText"/>
        <w:rPr>
          <w:sz w:val="22"/>
        </w:rPr>
      </w:pPr>
    </w:p>
    <w:p w14:paraId="7C4343C1" w14:textId="77777777" w:rsidR="005A732E" w:rsidRDefault="005A732E">
      <w:pPr>
        <w:pStyle w:val="BodyText"/>
        <w:rPr>
          <w:sz w:val="22"/>
        </w:rPr>
      </w:pPr>
    </w:p>
    <w:p w14:paraId="3B8B4198" w14:textId="77777777" w:rsidR="005A732E" w:rsidRDefault="005A732E">
      <w:pPr>
        <w:pStyle w:val="BodyText"/>
        <w:rPr>
          <w:sz w:val="22"/>
        </w:rPr>
      </w:pPr>
    </w:p>
    <w:p w14:paraId="68602F12" w14:textId="77777777" w:rsidR="005A732E" w:rsidRDefault="005A732E">
      <w:pPr>
        <w:pStyle w:val="BodyText"/>
        <w:rPr>
          <w:sz w:val="22"/>
        </w:rPr>
      </w:pPr>
    </w:p>
    <w:p w14:paraId="4CFAB0FC" w14:textId="77777777" w:rsidR="005A732E" w:rsidRDefault="005A732E">
      <w:pPr>
        <w:pStyle w:val="BodyText"/>
        <w:rPr>
          <w:sz w:val="22"/>
        </w:rPr>
      </w:pPr>
    </w:p>
    <w:p w14:paraId="48649F85" w14:textId="77777777" w:rsidR="005A732E" w:rsidRDefault="005A732E">
      <w:pPr>
        <w:pStyle w:val="BodyText"/>
        <w:rPr>
          <w:sz w:val="22"/>
        </w:rPr>
      </w:pPr>
    </w:p>
    <w:p w14:paraId="57488157" w14:textId="77777777" w:rsidR="005A732E" w:rsidRDefault="005A732E">
      <w:pPr>
        <w:pStyle w:val="BodyText"/>
        <w:rPr>
          <w:sz w:val="22"/>
        </w:rPr>
      </w:pPr>
    </w:p>
    <w:p w14:paraId="1396C026" w14:textId="77777777" w:rsidR="005A732E" w:rsidRDefault="005A732E">
      <w:pPr>
        <w:pStyle w:val="BodyText"/>
        <w:rPr>
          <w:sz w:val="22"/>
        </w:rPr>
      </w:pPr>
    </w:p>
    <w:p w14:paraId="1956279B" w14:textId="77777777" w:rsidR="005A732E" w:rsidRDefault="005A732E">
      <w:pPr>
        <w:pStyle w:val="BodyText"/>
        <w:spacing w:before="145"/>
        <w:rPr>
          <w:sz w:val="22"/>
        </w:rPr>
      </w:pPr>
    </w:p>
    <w:p w14:paraId="193A28D2" w14:textId="77777777" w:rsidR="005A732E" w:rsidRDefault="00000000">
      <w:pPr>
        <w:ind w:right="846"/>
        <w:jc w:val="center"/>
      </w:pPr>
      <w:r>
        <w:rPr>
          <w:spacing w:val="-5"/>
        </w:rPr>
        <w:t>iii</w:t>
      </w:r>
    </w:p>
    <w:p w14:paraId="673CCD03" w14:textId="77777777" w:rsidR="005A732E" w:rsidRDefault="005A732E">
      <w:pPr>
        <w:jc w:val="center"/>
        <w:sectPr w:rsidR="005A732E">
          <w:pgSz w:w="11920" w:h="16850"/>
          <w:pgMar w:top="1940" w:right="283" w:bottom="280" w:left="1700" w:header="720" w:footer="720" w:gutter="0"/>
          <w:cols w:space="720"/>
        </w:sectPr>
      </w:pPr>
    </w:p>
    <w:p w14:paraId="2291EC4B" w14:textId="77777777" w:rsidR="005A732E" w:rsidRDefault="005A732E">
      <w:pPr>
        <w:pStyle w:val="BodyText"/>
        <w:spacing w:before="50"/>
      </w:pPr>
    </w:p>
    <w:p w14:paraId="5322CAEB" w14:textId="77777777" w:rsidR="005A732E" w:rsidRDefault="00000000">
      <w:pPr>
        <w:pStyle w:val="Heading1"/>
        <w:ind w:right="726"/>
      </w:pPr>
      <w:bookmarkStart w:id="0" w:name="_TOC_250003"/>
      <w:r>
        <w:t>KATA</w:t>
      </w:r>
      <w:r>
        <w:rPr>
          <w:spacing w:val="-1"/>
        </w:rPr>
        <w:t xml:space="preserve"> </w:t>
      </w:r>
      <w:bookmarkEnd w:id="0"/>
      <w:r>
        <w:rPr>
          <w:spacing w:val="-2"/>
        </w:rPr>
        <w:t>PENGANTAR</w:t>
      </w:r>
    </w:p>
    <w:p w14:paraId="78CF72C2" w14:textId="77777777" w:rsidR="005A732E" w:rsidRDefault="005A732E">
      <w:pPr>
        <w:pStyle w:val="BodyText"/>
        <w:rPr>
          <w:b/>
        </w:rPr>
      </w:pPr>
    </w:p>
    <w:p w14:paraId="49727111" w14:textId="77777777" w:rsidR="005A732E" w:rsidRDefault="005A732E">
      <w:pPr>
        <w:pStyle w:val="BodyText"/>
        <w:rPr>
          <w:b/>
        </w:rPr>
      </w:pPr>
    </w:p>
    <w:p w14:paraId="466864EE" w14:textId="77777777" w:rsidR="005A732E" w:rsidRDefault="00000000">
      <w:pPr>
        <w:spacing w:before="1" w:line="480" w:lineRule="auto"/>
        <w:ind w:left="568" w:right="1406" w:firstLine="513"/>
        <w:jc w:val="both"/>
        <w:rPr>
          <w:sz w:val="24"/>
        </w:rPr>
      </w:pPr>
      <w:r>
        <w:rPr>
          <w:sz w:val="24"/>
        </w:rPr>
        <w:t>Puji</w:t>
      </w:r>
      <w:r>
        <w:rPr>
          <w:spacing w:val="-15"/>
          <w:sz w:val="24"/>
        </w:rPr>
        <w:t xml:space="preserve"> </w:t>
      </w:r>
      <w:r>
        <w:rPr>
          <w:sz w:val="24"/>
        </w:rPr>
        <w:t>dan</w:t>
      </w:r>
      <w:r>
        <w:rPr>
          <w:spacing w:val="-15"/>
          <w:sz w:val="24"/>
        </w:rPr>
        <w:t xml:space="preserve"> </w:t>
      </w:r>
      <w:r>
        <w:rPr>
          <w:sz w:val="24"/>
        </w:rPr>
        <w:t>syukur</w:t>
      </w:r>
      <w:r>
        <w:rPr>
          <w:spacing w:val="-15"/>
          <w:sz w:val="24"/>
        </w:rPr>
        <w:t xml:space="preserve"> </w:t>
      </w:r>
      <w:r>
        <w:rPr>
          <w:sz w:val="24"/>
        </w:rPr>
        <w:t>kehadirat</w:t>
      </w:r>
      <w:r>
        <w:rPr>
          <w:spacing w:val="-15"/>
          <w:sz w:val="24"/>
        </w:rPr>
        <w:t xml:space="preserve"> </w:t>
      </w:r>
      <w:r>
        <w:rPr>
          <w:sz w:val="24"/>
        </w:rPr>
        <w:t>Allah</w:t>
      </w:r>
      <w:r>
        <w:rPr>
          <w:spacing w:val="-15"/>
          <w:sz w:val="24"/>
        </w:rPr>
        <w:t xml:space="preserve"> </w:t>
      </w:r>
      <w:r>
        <w:rPr>
          <w:sz w:val="24"/>
        </w:rPr>
        <w:t>SWT</w:t>
      </w:r>
      <w:r>
        <w:rPr>
          <w:spacing w:val="-15"/>
          <w:sz w:val="24"/>
        </w:rPr>
        <w:t xml:space="preserve"> </w:t>
      </w:r>
      <w:r>
        <w:rPr>
          <w:sz w:val="24"/>
        </w:rPr>
        <w:t>atas</w:t>
      </w:r>
      <w:r>
        <w:rPr>
          <w:spacing w:val="-15"/>
          <w:sz w:val="24"/>
        </w:rPr>
        <w:t xml:space="preserve"> </w:t>
      </w:r>
      <w:r>
        <w:rPr>
          <w:sz w:val="24"/>
        </w:rPr>
        <w:t>segala</w:t>
      </w:r>
      <w:r>
        <w:rPr>
          <w:spacing w:val="-15"/>
          <w:sz w:val="24"/>
        </w:rPr>
        <w:t xml:space="preserve"> </w:t>
      </w:r>
      <w:r>
        <w:rPr>
          <w:sz w:val="24"/>
        </w:rPr>
        <w:t>rahmat,</w:t>
      </w:r>
      <w:r>
        <w:rPr>
          <w:spacing w:val="-15"/>
          <w:sz w:val="24"/>
        </w:rPr>
        <w:t xml:space="preserve"> </w:t>
      </w:r>
      <w:r>
        <w:rPr>
          <w:sz w:val="24"/>
        </w:rPr>
        <w:t>karunia</w:t>
      </w:r>
      <w:r>
        <w:rPr>
          <w:spacing w:val="-15"/>
          <w:sz w:val="24"/>
        </w:rPr>
        <w:t xml:space="preserve"> </w:t>
      </w:r>
      <w:r>
        <w:rPr>
          <w:sz w:val="24"/>
        </w:rPr>
        <w:t>dan</w:t>
      </w:r>
      <w:r>
        <w:rPr>
          <w:spacing w:val="-15"/>
          <w:sz w:val="24"/>
        </w:rPr>
        <w:t xml:space="preserve"> </w:t>
      </w:r>
      <w:r>
        <w:rPr>
          <w:sz w:val="24"/>
        </w:rPr>
        <w:t>hidayah- Nya,</w:t>
      </w:r>
      <w:r>
        <w:rPr>
          <w:spacing w:val="-15"/>
          <w:sz w:val="24"/>
        </w:rPr>
        <w:t xml:space="preserve"> </w:t>
      </w:r>
      <w:r>
        <w:rPr>
          <w:sz w:val="24"/>
        </w:rPr>
        <w:t>serta</w:t>
      </w:r>
      <w:r>
        <w:rPr>
          <w:spacing w:val="-15"/>
          <w:sz w:val="24"/>
        </w:rPr>
        <w:t xml:space="preserve"> </w:t>
      </w:r>
      <w:r>
        <w:rPr>
          <w:sz w:val="24"/>
        </w:rPr>
        <w:t>shalawat</w:t>
      </w:r>
      <w:r>
        <w:rPr>
          <w:spacing w:val="-15"/>
          <w:sz w:val="24"/>
        </w:rPr>
        <w:t xml:space="preserve"> </w:t>
      </w:r>
      <w:r>
        <w:rPr>
          <w:sz w:val="24"/>
        </w:rPr>
        <w:t>dan</w:t>
      </w:r>
      <w:r>
        <w:rPr>
          <w:spacing w:val="-15"/>
          <w:sz w:val="24"/>
        </w:rPr>
        <w:t xml:space="preserve"> </w:t>
      </w:r>
      <w:r>
        <w:rPr>
          <w:sz w:val="24"/>
        </w:rPr>
        <w:t>salam</w:t>
      </w:r>
      <w:r>
        <w:rPr>
          <w:spacing w:val="-15"/>
          <w:sz w:val="24"/>
        </w:rPr>
        <w:t xml:space="preserve"> </w:t>
      </w:r>
      <w:r>
        <w:rPr>
          <w:sz w:val="24"/>
        </w:rPr>
        <w:t>tak</w:t>
      </w:r>
      <w:r>
        <w:rPr>
          <w:spacing w:val="-15"/>
          <w:sz w:val="24"/>
        </w:rPr>
        <w:t xml:space="preserve"> </w:t>
      </w:r>
      <w:r>
        <w:rPr>
          <w:sz w:val="24"/>
        </w:rPr>
        <w:t>lupa</w:t>
      </w:r>
      <w:r>
        <w:rPr>
          <w:spacing w:val="-15"/>
          <w:sz w:val="24"/>
        </w:rPr>
        <w:t xml:space="preserve"> </w:t>
      </w:r>
      <w:r>
        <w:rPr>
          <w:sz w:val="24"/>
        </w:rPr>
        <w:t>juga</w:t>
      </w:r>
      <w:r>
        <w:rPr>
          <w:spacing w:val="-15"/>
          <w:sz w:val="24"/>
        </w:rPr>
        <w:t xml:space="preserve"> </w:t>
      </w:r>
      <w:r>
        <w:rPr>
          <w:sz w:val="24"/>
        </w:rPr>
        <w:t>dicurahkan</w:t>
      </w:r>
      <w:r>
        <w:rPr>
          <w:spacing w:val="-15"/>
          <w:sz w:val="24"/>
        </w:rPr>
        <w:t xml:space="preserve"> </w:t>
      </w:r>
      <w:r>
        <w:rPr>
          <w:sz w:val="24"/>
        </w:rPr>
        <w:t>kepada</w:t>
      </w:r>
      <w:r>
        <w:rPr>
          <w:spacing w:val="-15"/>
          <w:sz w:val="24"/>
        </w:rPr>
        <w:t xml:space="preserve"> </w:t>
      </w:r>
      <w:r>
        <w:rPr>
          <w:sz w:val="24"/>
        </w:rPr>
        <w:t>baginda</w:t>
      </w:r>
      <w:r>
        <w:rPr>
          <w:spacing w:val="-15"/>
          <w:sz w:val="24"/>
        </w:rPr>
        <w:t xml:space="preserve"> </w:t>
      </w:r>
      <w:r>
        <w:rPr>
          <w:sz w:val="24"/>
        </w:rPr>
        <w:t xml:space="preserve">Muhammad SAW sehingga penulis dapat menyusun dan menyelesaikan skripsi dengan judul </w:t>
      </w:r>
      <w:r>
        <w:rPr>
          <w:b/>
          <w:sz w:val="24"/>
        </w:rPr>
        <w:t xml:space="preserve">“Pengaruh </w:t>
      </w:r>
      <w:r>
        <w:rPr>
          <w:b/>
          <w:i/>
          <w:sz w:val="24"/>
        </w:rPr>
        <w:t>Corporate Governance, Sustainability Report</w:t>
      </w:r>
      <w:r>
        <w:rPr>
          <w:b/>
          <w:sz w:val="24"/>
        </w:rPr>
        <w:t xml:space="preserve">, Dan </w:t>
      </w:r>
      <w:r>
        <w:rPr>
          <w:b/>
          <w:i/>
          <w:sz w:val="24"/>
        </w:rPr>
        <w:t xml:space="preserve">Capital Intensity </w:t>
      </w:r>
      <w:r>
        <w:rPr>
          <w:b/>
          <w:sz w:val="24"/>
        </w:rPr>
        <w:t>Terhadap</w:t>
      </w:r>
      <w:r>
        <w:rPr>
          <w:b/>
          <w:spacing w:val="-3"/>
          <w:sz w:val="24"/>
        </w:rPr>
        <w:t xml:space="preserve"> </w:t>
      </w:r>
      <w:r>
        <w:rPr>
          <w:b/>
          <w:sz w:val="24"/>
        </w:rPr>
        <w:t>Penghindaran</w:t>
      </w:r>
      <w:r>
        <w:rPr>
          <w:b/>
          <w:spacing w:val="-1"/>
          <w:sz w:val="24"/>
        </w:rPr>
        <w:t xml:space="preserve"> </w:t>
      </w:r>
      <w:r>
        <w:rPr>
          <w:b/>
          <w:sz w:val="24"/>
        </w:rPr>
        <w:t>Pajak”.</w:t>
      </w:r>
      <w:r>
        <w:rPr>
          <w:b/>
          <w:spacing w:val="-3"/>
          <w:sz w:val="24"/>
        </w:rPr>
        <w:t xml:space="preserve"> </w:t>
      </w:r>
      <w:r>
        <w:rPr>
          <w:sz w:val="24"/>
        </w:rPr>
        <w:t>Sebagai</w:t>
      </w:r>
      <w:r>
        <w:rPr>
          <w:spacing w:val="-3"/>
          <w:sz w:val="24"/>
        </w:rPr>
        <w:t xml:space="preserve"> </w:t>
      </w:r>
      <w:r>
        <w:rPr>
          <w:sz w:val="24"/>
        </w:rPr>
        <w:t>salah</w:t>
      </w:r>
      <w:r>
        <w:rPr>
          <w:spacing w:val="-2"/>
          <w:sz w:val="24"/>
        </w:rPr>
        <w:t xml:space="preserve"> </w:t>
      </w:r>
      <w:r>
        <w:rPr>
          <w:sz w:val="24"/>
        </w:rPr>
        <w:t>satu</w:t>
      </w:r>
      <w:r>
        <w:rPr>
          <w:spacing w:val="-2"/>
          <w:sz w:val="24"/>
        </w:rPr>
        <w:t xml:space="preserve"> </w:t>
      </w:r>
      <w:r>
        <w:rPr>
          <w:sz w:val="24"/>
        </w:rPr>
        <w:t>persyaratan</w:t>
      </w:r>
      <w:r>
        <w:rPr>
          <w:spacing w:val="-2"/>
          <w:sz w:val="24"/>
        </w:rPr>
        <w:t xml:space="preserve"> </w:t>
      </w:r>
      <w:r>
        <w:rPr>
          <w:sz w:val="24"/>
        </w:rPr>
        <w:t>untuk</w:t>
      </w:r>
      <w:r>
        <w:rPr>
          <w:spacing w:val="-5"/>
          <w:sz w:val="24"/>
        </w:rPr>
        <w:t xml:space="preserve"> </w:t>
      </w:r>
      <w:r>
        <w:rPr>
          <w:sz w:val="24"/>
        </w:rPr>
        <w:t xml:space="preserve">mencapai </w:t>
      </w:r>
      <w:r>
        <w:rPr>
          <w:spacing w:val="-2"/>
          <w:sz w:val="24"/>
        </w:rPr>
        <w:t>gelar</w:t>
      </w:r>
      <w:r>
        <w:rPr>
          <w:spacing w:val="-13"/>
          <w:sz w:val="24"/>
        </w:rPr>
        <w:t xml:space="preserve"> </w:t>
      </w:r>
      <w:r>
        <w:rPr>
          <w:spacing w:val="-2"/>
          <w:sz w:val="24"/>
        </w:rPr>
        <w:t>sarjana</w:t>
      </w:r>
      <w:r>
        <w:rPr>
          <w:spacing w:val="-13"/>
          <w:sz w:val="24"/>
        </w:rPr>
        <w:t xml:space="preserve"> </w:t>
      </w:r>
      <w:r>
        <w:rPr>
          <w:spacing w:val="-2"/>
          <w:sz w:val="24"/>
        </w:rPr>
        <w:t>Akuntansi</w:t>
      </w:r>
      <w:r>
        <w:rPr>
          <w:spacing w:val="-13"/>
          <w:sz w:val="24"/>
        </w:rPr>
        <w:t xml:space="preserve"> </w:t>
      </w:r>
      <w:r>
        <w:rPr>
          <w:spacing w:val="-2"/>
          <w:sz w:val="24"/>
        </w:rPr>
        <w:t>pada</w:t>
      </w:r>
      <w:r>
        <w:rPr>
          <w:spacing w:val="-13"/>
          <w:sz w:val="24"/>
        </w:rPr>
        <w:t xml:space="preserve"> </w:t>
      </w:r>
      <w:r>
        <w:rPr>
          <w:spacing w:val="-2"/>
          <w:sz w:val="24"/>
        </w:rPr>
        <w:t>Fakultas</w:t>
      </w:r>
      <w:r>
        <w:rPr>
          <w:spacing w:val="-13"/>
          <w:sz w:val="24"/>
        </w:rPr>
        <w:t xml:space="preserve"> </w:t>
      </w:r>
      <w:r>
        <w:rPr>
          <w:spacing w:val="-2"/>
          <w:sz w:val="24"/>
        </w:rPr>
        <w:t>Ekonomi</w:t>
      </w:r>
      <w:r>
        <w:rPr>
          <w:spacing w:val="-13"/>
          <w:sz w:val="24"/>
        </w:rPr>
        <w:t xml:space="preserve"> </w:t>
      </w:r>
      <w:r>
        <w:rPr>
          <w:spacing w:val="-2"/>
          <w:sz w:val="24"/>
        </w:rPr>
        <w:t>dan</w:t>
      </w:r>
      <w:r>
        <w:rPr>
          <w:spacing w:val="-13"/>
          <w:sz w:val="24"/>
        </w:rPr>
        <w:t xml:space="preserve"> </w:t>
      </w:r>
      <w:r>
        <w:rPr>
          <w:spacing w:val="-2"/>
          <w:sz w:val="24"/>
        </w:rPr>
        <w:t>Bisnis</w:t>
      </w:r>
      <w:r>
        <w:rPr>
          <w:spacing w:val="-13"/>
          <w:sz w:val="24"/>
        </w:rPr>
        <w:t xml:space="preserve"> </w:t>
      </w:r>
      <w:r>
        <w:rPr>
          <w:spacing w:val="-2"/>
          <w:sz w:val="24"/>
        </w:rPr>
        <w:t>Universitas</w:t>
      </w:r>
      <w:r>
        <w:rPr>
          <w:spacing w:val="-13"/>
          <w:sz w:val="24"/>
        </w:rPr>
        <w:t xml:space="preserve"> </w:t>
      </w:r>
      <w:r>
        <w:rPr>
          <w:spacing w:val="-2"/>
          <w:sz w:val="24"/>
        </w:rPr>
        <w:t>Mulawarman.</w:t>
      </w:r>
    </w:p>
    <w:p w14:paraId="2DF4CA71" w14:textId="77777777" w:rsidR="005A732E" w:rsidRDefault="00000000">
      <w:pPr>
        <w:pStyle w:val="BodyText"/>
        <w:spacing w:line="480" w:lineRule="auto"/>
        <w:ind w:left="568" w:right="1413" w:firstLine="513"/>
        <w:jc w:val="both"/>
      </w:pPr>
      <w:r>
        <w:t>Dalam proses pengerjaan skripsi ini, penulis mendapat beberapa</w:t>
      </w:r>
      <w:r>
        <w:rPr>
          <w:spacing w:val="-1"/>
        </w:rPr>
        <w:t xml:space="preserve"> </w:t>
      </w:r>
      <w:r>
        <w:t xml:space="preserve">bantuan dan dukungan dari pihak lain. Oleh karena itu, pada kesempatan ini dengan segala </w:t>
      </w:r>
      <w:r>
        <w:rPr>
          <w:spacing w:val="-2"/>
        </w:rPr>
        <w:t>kerendahan</w:t>
      </w:r>
      <w:r>
        <w:rPr>
          <w:spacing w:val="-13"/>
        </w:rPr>
        <w:t xml:space="preserve"> </w:t>
      </w:r>
      <w:r>
        <w:rPr>
          <w:spacing w:val="-2"/>
        </w:rPr>
        <w:t>hati,</w:t>
      </w:r>
      <w:r>
        <w:rPr>
          <w:spacing w:val="-13"/>
        </w:rPr>
        <w:t xml:space="preserve"> </w:t>
      </w:r>
      <w:r>
        <w:rPr>
          <w:spacing w:val="-2"/>
        </w:rPr>
        <w:t>penulis</w:t>
      </w:r>
      <w:r>
        <w:rPr>
          <w:spacing w:val="-13"/>
        </w:rPr>
        <w:t xml:space="preserve"> </w:t>
      </w:r>
      <w:r>
        <w:rPr>
          <w:spacing w:val="-2"/>
        </w:rPr>
        <w:t>menggucapkan</w:t>
      </w:r>
      <w:r>
        <w:rPr>
          <w:spacing w:val="-13"/>
        </w:rPr>
        <w:t xml:space="preserve"> </w:t>
      </w:r>
      <w:r>
        <w:rPr>
          <w:spacing w:val="-2"/>
        </w:rPr>
        <w:t>terimakasih</w:t>
      </w:r>
      <w:r>
        <w:rPr>
          <w:spacing w:val="-13"/>
        </w:rPr>
        <w:t xml:space="preserve"> </w:t>
      </w:r>
      <w:r>
        <w:rPr>
          <w:spacing w:val="-2"/>
        </w:rPr>
        <w:t>sebesar-besarnya</w:t>
      </w:r>
      <w:r>
        <w:rPr>
          <w:spacing w:val="-13"/>
        </w:rPr>
        <w:t xml:space="preserve"> </w:t>
      </w:r>
      <w:r>
        <w:rPr>
          <w:spacing w:val="-2"/>
        </w:rPr>
        <w:t>kepada:</w:t>
      </w:r>
    </w:p>
    <w:p w14:paraId="23070B92" w14:textId="77777777" w:rsidR="005A732E" w:rsidRDefault="00000000">
      <w:pPr>
        <w:pStyle w:val="ListParagraph"/>
        <w:numPr>
          <w:ilvl w:val="0"/>
          <w:numId w:val="26"/>
        </w:numPr>
        <w:tabs>
          <w:tab w:val="left" w:pos="1288"/>
        </w:tabs>
        <w:spacing w:before="2" w:line="480" w:lineRule="auto"/>
        <w:ind w:right="1420"/>
        <w:jc w:val="both"/>
      </w:pPr>
      <w:r>
        <w:t xml:space="preserve">Prof. Dr. Ir. H. Abdunnur., M.Si., IPU., ASEAN Eng. Selaku Rektor Universitas </w:t>
      </w:r>
      <w:r>
        <w:rPr>
          <w:spacing w:val="-2"/>
        </w:rPr>
        <w:t>Mulawarman.</w:t>
      </w:r>
    </w:p>
    <w:p w14:paraId="6053B48E" w14:textId="77777777" w:rsidR="005A732E" w:rsidRDefault="00000000">
      <w:pPr>
        <w:pStyle w:val="ListParagraph"/>
        <w:numPr>
          <w:ilvl w:val="0"/>
          <w:numId w:val="26"/>
        </w:numPr>
        <w:tabs>
          <w:tab w:val="left" w:pos="1288"/>
        </w:tabs>
        <w:spacing w:line="480" w:lineRule="auto"/>
        <w:ind w:right="1420"/>
        <w:jc w:val="both"/>
      </w:pPr>
      <w:r>
        <w:t>Dr. Zainal Abidin, S.E., MM selaku Dekan Fakultas Ekonomi dan Bisnis Universitas Mulawarman.</w:t>
      </w:r>
    </w:p>
    <w:p w14:paraId="0642A799" w14:textId="77777777" w:rsidR="005A732E" w:rsidRDefault="00000000">
      <w:pPr>
        <w:pStyle w:val="ListParagraph"/>
        <w:numPr>
          <w:ilvl w:val="0"/>
          <w:numId w:val="26"/>
        </w:numPr>
        <w:tabs>
          <w:tab w:val="left" w:pos="1288"/>
        </w:tabs>
        <w:spacing w:line="480" w:lineRule="auto"/>
        <w:ind w:right="1421"/>
        <w:jc w:val="both"/>
      </w:pPr>
      <w:r>
        <w:t>Dr. Wulan Iyhig Ratna Sari, S.E.,M.Si.,CSP selaku Ketua Jurusan Akuntansi Fakultas Ekonomi dan Bisnis Universitas Mulawarman.</w:t>
      </w:r>
    </w:p>
    <w:p w14:paraId="46243D4C" w14:textId="77777777" w:rsidR="005A732E" w:rsidRDefault="00000000">
      <w:pPr>
        <w:pStyle w:val="ListParagraph"/>
        <w:numPr>
          <w:ilvl w:val="0"/>
          <w:numId w:val="26"/>
        </w:numPr>
        <w:tabs>
          <w:tab w:val="left" w:pos="1288"/>
        </w:tabs>
        <w:spacing w:before="1" w:line="480" w:lineRule="auto"/>
        <w:ind w:right="1416"/>
        <w:jc w:val="both"/>
      </w:pPr>
      <w:r>
        <w:t>Dr.</w:t>
      </w:r>
      <w:r>
        <w:rPr>
          <w:spacing w:val="-9"/>
        </w:rPr>
        <w:t xml:space="preserve"> </w:t>
      </w:r>
      <w:r>
        <w:t>Fibriyani</w:t>
      </w:r>
      <w:r>
        <w:rPr>
          <w:spacing w:val="-8"/>
        </w:rPr>
        <w:t xml:space="preserve"> </w:t>
      </w:r>
      <w:r>
        <w:t>Nur</w:t>
      </w:r>
      <w:r>
        <w:rPr>
          <w:spacing w:val="-11"/>
        </w:rPr>
        <w:t xml:space="preserve"> </w:t>
      </w:r>
      <w:r>
        <w:t>Khairin,</w:t>
      </w:r>
      <w:r>
        <w:rPr>
          <w:spacing w:val="-12"/>
        </w:rPr>
        <w:t xml:space="preserve"> </w:t>
      </w:r>
      <w:r>
        <w:t>S.E.,Ak.,MSA.,CA.,CS</w:t>
      </w:r>
      <w:r>
        <w:rPr>
          <w:spacing w:val="-9"/>
        </w:rPr>
        <w:t xml:space="preserve"> </w:t>
      </w:r>
      <w:r>
        <w:t>selaku</w:t>
      </w:r>
      <w:r>
        <w:rPr>
          <w:spacing w:val="-9"/>
        </w:rPr>
        <w:t xml:space="preserve"> </w:t>
      </w:r>
      <w:r>
        <w:t>Ketua</w:t>
      </w:r>
      <w:r>
        <w:rPr>
          <w:spacing w:val="-11"/>
        </w:rPr>
        <w:t xml:space="preserve"> </w:t>
      </w:r>
      <w:r>
        <w:t>Program</w:t>
      </w:r>
      <w:r>
        <w:rPr>
          <w:spacing w:val="-8"/>
        </w:rPr>
        <w:t xml:space="preserve"> </w:t>
      </w:r>
      <w:r>
        <w:t>Studi</w:t>
      </w:r>
      <w:r>
        <w:rPr>
          <w:spacing w:val="-8"/>
        </w:rPr>
        <w:t xml:space="preserve"> </w:t>
      </w:r>
      <w:r>
        <w:t>S1 Akuntansi Fakultas Ekonomi dan Bisnis Universitas Mulawarman.</w:t>
      </w:r>
    </w:p>
    <w:p w14:paraId="77506698" w14:textId="77777777" w:rsidR="005A732E" w:rsidRDefault="00000000">
      <w:pPr>
        <w:pStyle w:val="ListParagraph"/>
        <w:numPr>
          <w:ilvl w:val="0"/>
          <w:numId w:val="26"/>
        </w:numPr>
        <w:tabs>
          <w:tab w:val="left" w:pos="1288"/>
        </w:tabs>
        <w:spacing w:line="480" w:lineRule="auto"/>
        <w:ind w:right="1409"/>
        <w:jc w:val="both"/>
        <w:rPr>
          <w:sz w:val="24"/>
        </w:rPr>
      </w:pPr>
      <w:r>
        <w:rPr>
          <w:sz w:val="24"/>
        </w:rPr>
        <w:t xml:space="preserve">Dr.Ledy Setiawati, S.E.,M.Si, CSRS selaku dosen pembimbing yang telah </w:t>
      </w:r>
      <w:r>
        <w:rPr>
          <w:spacing w:val="-6"/>
          <w:sz w:val="24"/>
        </w:rPr>
        <w:t xml:space="preserve">memberikan waktu, bimbingan dan arahan kepada penulis dalam penulisan dan </w:t>
      </w:r>
      <w:r>
        <w:rPr>
          <w:sz w:val="24"/>
        </w:rPr>
        <w:t>penyelesaian</w:t>
      </w:r>
      <w:r>
        <w:rPr>
          <w:spacing w:val="-1"/>
          <w:sz w:val="24"/>
        </w:rPr>
        <w:t xml:space="preserve"> </w:t>
      </w:r>
      <w:r>
        <w:rPr>
          <w:sz w:val="24"/>
        </w:rPr>
        <w:t>skripsi.</w:t>
      </w:r>
    </w:p>
    <w:p w14:paraId="627CDB30" w14:textId="77777777" w:rsidR="005A732E" w:rsidRDefault="00000000">
      <w:pPr>
        <w:pStyle w:val="ListParagraph"/>
        <w:numPr>
          <w:ilvl w:val="0"/>
          <w:numId w:val="26"/>
        </w:numPr>
        <w:tabs>
          <w:tab w:val="left" w:pos="1288"/>
        </w:tabs>
        <w:spacing w:line="480" w:lineRule="auto"/>
        <w:ind w:right="1419"/>
        <w:jc w:val="both"/>
        <w:rPr>
          <w:sz w:val="24"/>
        </w:rPr>
      </w:pPr>
      <w:r>
        <w:rPr>
          <w:sz w:val="24"/>
        </w:rPr>
        <w:t>Dr. Wulan Iyhig Ratna Sari, S.E.,M.Si.,CSP selaku dosen wali yang telah membantu penulis dalam memberikan arahan terkait studi dijurusan</w:t>
      </w:r>
    </w:p>
    <w:p w14:paraId="6AF1B7F2" w14:textId="77777777" w:rsidR="005A732E" w:rsidRDefault="005A732E">
      <w:pPr>
        <w:pStyle w:val="BodyText"/>
        <w:rPr>
          <w:sz w:val="22"/>
        </w:rPr>
      </w:pPr>
    </w:p>
    <w:p w14:paraId="562AB440" w14:textId="77777777" w:rsidR="005A732E" w:rsidRDefault="005A732E">
      <w:pPr>
        <w:pStyle w:val="BodyText"/>
        <w:spacing w:before="235"/>
        <w:rPr>
          <w:sz w:val="22"/>
        </w:rPr>
      </w:pPr>
    </w:p>
    <w:p w14:paraId="3F51E679" w14:textId="77777777" w:rsidR="005A732E" w:rsidRDefault="00000000">
      <w:pPr>
        <w:ind w:right="843"/>
        <w:jc w:val="center"/>
      </w:pPr>
      <w:r>
        <w:rPr>
          <w:spacing w:val="-5"/>
        </w:rPr>
        <w:t>ii</w:t>
      </w:r>
    </w:p>
    <w:p w14:paraId="44038706" w14:textId="77777777" w:rsidR="005A732E" w:rsidRDefault="005A732E">
      <w:pPr>
        <w:jc w:val="center"/>
        <w:sectPr w:rsidR="005A732E">
          <w:pgSz w:w="11920" w:h="16850"/>
          <w:pgMar w:top="1940" w:right="283" w:bottom="280" w:left="1700" w:header="720" w:footer="720" w:gutter="0"/>
          <w:cols w:space="720"/>
        </w:sectPr>
      </w:pPr>
    </w:p>
    <w:p w14:paraId="565FCD91" w14:textId="77777777" w:rsidR="005A732E" w:rsidRDefault="005A732E">
      <w:pPr>
        <w:pStyle w:val="BodyText"/>
        <w:spacing w:before="50"/>
      </w:pPr>
    </w:p>
    <w:p w14:paraId="345E0C18" w14:textId="77777777" w:rsidR="005A732E" w:rsidRDefault="00000000">
      <w:pPr>
        <w:pStyle w:val="BodyText"/>
        <w:ind w:left="1288"/>
      </w:pPr>
      <w:r>
        <w:t>Akuntansi</w:t>
      </w:r>
      <w:r>
        <w:rPr>
          <w:spacing w:val="-3"/>
        </w:rPr>
        <w:t xml:space="preserve"> </w:t>
      </w:r>
      <w:r>
        <w:t>Fakultas</w:t>
      </w:r>
      <w:r>
        <w:rPr>
          <w:spacing w:val="-2"/>
        </w:rPr>
        <w:t xml:space="preserve"> </w:t>
      </w:r>
      <w:r>
        <w:t>Ekonomi</w:t>
      </w:r>
      <w:r>
        <w:rPr>
          <w:spacing w:val="-1"/>
        </w:rPr>
        <w:t xml:space="preserve"> </w:t>
      </w:r>
      <w:r>
        <w:t>dan</w:t>
      </w:r>
      <w:r>
        <w:rPr>
          <w:spacing w:val="-2"/>
        </w:rPr>
        <w:t xml:space="preserve"> </w:t>
      </w:r>
      <w:r>
        <w:t>Bisnis</w:t>
      </w:r>
      <w:r>
        <w:rPr>
          <w:spacing w:val="-1"/>
        </w:rPr>
        <w:t xml:space="preserve"> </w:t>
      </w:r>
      <w:r>
        <w:t>Universitas</w:t>
      </w:r>
      <w:r>
        <w:rPr>
          <w:spacing w:val="-2"/>
        </w:rPr>
        <w:t xml:space="preserve"> Mulawarman.</w:t>
      </w:r>
    </w:p>
    <w:p w14:paraId="1702B516" w14:textId="77777777" w:rsidR="005A732E" w:rsidRDefault="005A732E">
      <w:pPr>
        <w:pStyle w:val="BodyText"/>
        <w:spacing w:before="2"/>
      </w:pPr>
    </w:p>
    <w:p w14:paraId="5DE9C197" w14:textId="77777777" w:rsidR="005A732E" w:rsidRDefault="00000000">
      <w:pPr>
        <w:pStyle w:val="ListParagraph"/>
        <w:numPr>
          <w:ilvl w:val="0"/>
          <w:numId w:val="26"/>
        </w:numPr>
        <w:tabs>
          <w:tab w:val="left" w:pos="1288"/>
        </w:tabs>
        <w:spacing w:line="480" w:lineRule="auto"/>
        <w:ind w:right="1415"/>
        <w:jc w:val="both"/>
      </w:pPr>
      <w:r>
        <w:t>Seluruh</w:t>
      </w:r>
      <w:r>
        <w:rPr>
          <w:spacing w:val="-7"/>
        </w:rPr>
        <w:t xml:space="preserve"> </w:t>
      </w:r>
      <w:r>
        <w:t>dosen</w:t>
      </w:r>
      <w:r>
        <w:rPr>
          <w:spacing w:val="-7"/>
        </w:rPr>
        <w:t xml:space="preserve"> </w:t>
      </w:r>
      <w:r>
        <w:t>pengampu</w:t>
      </w:r>
      <w:r>
        <w:rPr>
          <w:spacing w:val="-10"/>
        </w:rPr>
        <w:t xml:space="preserve"> </w:t>
      </w:r>
      <w:r>
        <w:t>mata</w:t>
      </w:r>
      <w:r>
        <w:rPr>
          <w:spacing w:val="-7"/>
        </w:rPr>
        <w:t xml:space="preserve"> </w:t>
      </w:r>
      <w:r>
        <w:t>kuliah</w:t>
      </w:r>
      <w:r>
        <w:rPr>
          <w:spacing w:val="-7"/>
        </w:rPr>
        <w:t xml:space="preserve"> </w:t>
      </w:r>
      <w:r>
        <w:t>di</w:t>
      </w:r>
      <w:r>
        <w:rPr>
          <w:spacing w:val="-6"/>
        </w:rPr>
        <w:t xml:space="preserve"> </w:t>
      </w:r>
      <w:r>
        <w:t>Jurusan</w:t>
      </w:r>
      <w:r>
        <w:rPr>
          <w:spacing w:val="-7"/>
        </w:rPr>
        <w:t xml:space="preserve"> </w:t>
      </w:r>
      <w:r>
        <w:t>Akuntansi</w:t>
      </w:r>
      <w:r>
        <w:rPr>
          <w:spacing w:val="-6"/>
        </w:rPr>
        <w:t xml:space="preserve"> </w:t>
      </w:r>
      <w:r>
        <w:t>Fakultas</w:t>
      </w:r>
      <w:r>
        <w:rPr>
          <w:spacing w:val="-7"/>
        </w:rPr>
        <w:t xml:space="preserve"> </w:t>
      </w:r>
      <w:r>
        <w:t>Ekonomi</w:t>
      </w:r>
      <w:r>
        <w:rPr>
          <w:spacing w:val="-6"/>
        </w:rPr>
        <w:t xml:space="preserve"> </w:t>
      </w:r>
      <w:r>
        <w:t>dan Bisnis</w:t>
      </w:r>
      <w:r>
        <w:rPr>
          <w:spacing w:val="-5"/>
        </w:rPr>
        <w:t xml:space="preserve"> </w:t>
      </w:r>
      <w:r>
        <w:t>yang</w:t>
      </w:r>
      <w:r>
        <w:rPr>
          <w:spacing w:val="-8"/>
        </w:rPr>
        <w:t xml:space="preserve"> </w:t>
      </w:r>
      <w:r>
        <w:t>telah</w:t>
      </w:r>
      <w:r>
        <w:rPr>
          <w:spacing w:val="-8"/>
        </w:rPr>
        <w:t xml:space="preserve"> </w:t>
      </w:r>
      <w:r>
        <w:t>memberikan</w:t>
      </w:r>
      <w:r>
        <w:rPr>
          <w:spacing w:val="-5"/>
        </w:rPr>
        <w:t xml:space="preserve"> </w:t>
      </w:r>
      <w:r>
        <w:t>banyak</w:t>
      </w:r>
      <w:r>
        <w:rPr>
          <w:spacing w:val="-8"/>
        </w:rPr>
        <w:t xml:space="preserve"> </w:t>
      </w:r>
      <w:r>
        <w:t>ilmu</w:t>
      </w:r>
      <w:r>
        <w:rPr>
          <w:spacing w:val="-6"/>
        </w:rPr>
        <w:t xml:space="preserve"> </w:t>
      </w:r>
      <w:r>
        <w:t>bermanfaat</w:t>
      </w:r>
      <w:r>
        <w:rPr>
          <w:spacing w:val="-7"/>
        </w:rPr>
        <w:t xml:space="preserve"> </w:t>
      </w:r>
      <w:r>
        <w:t>selama</w:t>
      </w:r>
      <w:r>
        <w:rPr>
          <w:spacing w:val="-8"/>
        </w:rPr>
        <w:t xml:space="preserve"> </w:t>
      </w:r>
      <w:r>
        <w:t>penulis</w:t>
      </w:r>
      <w:r>
        <w:rPr>
          <w:spacing w:val="-8"/>
        </w:rPr>
        <w:t xml:space="preserve"> </w:t>
      </w:r>
      <w:r>
        <w:t xml:space="preserve">menempuh </w:t>
      </w:r>
      <w:r>
        <w:rPr>
          <w:spacing w:val="-2"/>
        </w:rPr>
        <w:t>kuliah.</w:t>
      </w:r>
    </w:p>
    <w:p w14:paraId="6BB4AB53" w14:textId="77777777" w:rsidR="005A732E" w:rsidRDefault="00000000">
      <w:pPr>
        <w:pStyle w:val="ListParagraph"/>
        <w:numPr>
          <w:ilvl w:val="0"/>
          <w:numId w:val="26"/>
        </w:numPr>
        <w:tabs>
          <w:tab w:val="left" w:pos="1288"/>
        </w:tabs>
        <w:spacing w:line="480" w:lineRule="auto"/>
        <w:ind w:right="1417"/>
        <w:jc w:val="both"/>
      </w:pPr>
      <w:r>
        <w:t>Seluruh staf akademik, staf kemahasiswaan dan staf Jurusan Akuntansi Fakultas Ekonomi</w:t>
      </w:r>
      <w:r>
        <w:rPr>
          <w:spacing w:val="-7"/>
        </w:rPr>
        <w:t xml:space="preserve"> </w:t>
      </w:r>
      <w:r>
        <w:t>dan</w:t>
      </w:r>
      <w:r>
        <w:rPr>
          <w:spacing w:val="-8"/>
        </w:rPr>
        <w:t xml:space="preserve"> </w:t>
      </w:r>
      <w:r>
        <w:t>Bisnis</w:t>
      </w:r>
      <w:r>
        <w:rPr>
          <w:spacing w:val="-10"/>
        </w:rPr>
        <w:t xml:space="preserve"> </w:t>
      </w:r>
      <w:r>
        <w:t>Universitas</w:t>
      </w:r>
      <w:r>
        <w:rPr>
          <w:spacing w:val="-10"/>
        </w:rPr>
        <w:t xml:space="preserve"> </w:t>
      </w:r>
      <w:r>
        <w:t>Mulawarman</w:t>
      </w:r>
      <w:r>
        <w:rPr>
          <w:spacing w:val="-10"/>
        </w:rPr>
        <w:t xml:space="preserve"> </w:t>
      </w:r>
      <w:r>
        <w:t>yang</w:t>
      </w:r>
      <w:r>
        <w:rPr>
          <w:spacing w:val="-10"/>
        </w:rPr>
        <w:t xml:space="preserve"> </w:t>
      </w:r>
      <w:r>
        <w:t>turut</w:t>
      </w:r>
      <w:r>
        <w:rPr>
          <w:spacing w:val="39"/>
        </w:rPr>
        <w:t xml:space="preserve"> </w:t>
      </w:r>
      <w:r>
        <w:t>membantu</w:t>
      </w:r>
      <w:r>
        <w:rPr>
          <w:spacing w:val="-8"/>
        </w:rPr>
        <w:t xml:space="preserve"> </w:t>
      </w:r>
      <w:r>
        <w:t>dalam</w:t>
      </w:r>
      <w:r>
        <w:rPr>
          <w:spacing w:val="-7"/>
        </w:rPr>
        <w:t xml:space="preserve"> </w:t>
      </w:r>
      <w:r>
        <w:t>proses administrasi selama masa perkuliahan.</w:t>
      </w:r>
    </w:p>
    <w:p w14:paraId="0D1D7775" w14:textId="77777777" w:rsidR="005A732E" w:rsidRDefault="00000000">
      <w:pPr>
        <w:pStyle w:val="ListParagraph"/>
        <w:numPr>
          <w:ilvl w:val="0"/>
          <w:numId w:val="26"/>
        </w:numPr>
        <w:tabs>
          <w:tab w:val="left" w:pos="1288"/>
        </w:tabs>
        <w:spacing w:line="480" w:lineRule="auto"/>
        <w:ind w:right="1408"/>
        <w:jc w:val="both"/>
        <w:rPr>
          <w:sz w:val="24"/>
        </w:rPr>
      </w:pPr>
      <w:r>
        <w:rPr>
          <w:spacing w:val="-2"/>
          <w:sz w:val="24"/>
        </w:rPr>
        <w:t>Kepada</w:t>
      </w:r>
      <w:r>
        <w:rPr>
          <w:spacing w:val="-8"/>
          <w:sz w:val="24"/>
        </w:rPr>
        <w:t xml:space="preserve"> </w:t>
      </w:r>
      <w:r>
        <w:rPr>
          <w:spacing w:val="-2"/>
          <w:sz w:val="24"/>
        </w:rPr>
        <w:t>kedua</w:t>
      </w:r>
      <w:r>
        <w:rPr>
          <w:spacing w:val="-8"/>
          <w:sz w:val="24"/>
        </w:rPr>
        <w:t xml:space="preserve"> </w:t>
      </w:r>
      <w:r>
        <w:rPr>
          <w:spacing w:val="-2"/>
          <w:sz w:val="24"/>
        </w:rPr>
        <w:t>orang</w:t>
      </w:r>
      <w:r>
        <w:rPr>
          <w:spacing w:val="-6"/>
          <w:sz w:val="24"/>
        </w:rPr>
        <w:t xml:space="preserve"> </w:t>
      </w:r>
      <w:r>
        <w:rPr>
          <w:spacing w:val="-2"/>
          <w:sz w:val="24"/>
        </w:rPr>
        <w:t>tua</w:t>
      </w:r>
      <w:r>
        <w:rPr>
          <w:spacing w:val="-8"/>
          <w:sz w:val="24"/>
        </w:rPr>
        <w:t xml:space="preserve"> </w:t>
      </w:r>
      <w:r>
        <w:rPr>
          <w:spacing w:val="-2"/>
          <w:sz w:val="24"/>
        </w:rPr>
        <w:t>tercinta</w:t>
      </w:r>
      <w:r>
        <w:rPr>
          <w:spacing w:val="-8"/>
          <w:sz w:val="24"/>
        </w:rPr>
        <w:t xml:space="preserve"> </w:t>
      </w:r>
      <w:r>
        <w:rPr>
          <w:spacing w:val="-2"/>
          <w:sz w:val="24"/>
        </w:rPr>
        <w:t>penulis</w:t>
      </w:r>
      <w:r>
        <w:rPr>
          <w:spacing w:val="-6"/>
          <w:sz w:val="24"/>
        </w:rPr>
        <w:t xml:space="preserve"> </w:t>
      </w:r>
      <w:r>
        <w:rPr>
          <w:spacing w:val="-2"/>
          <w:sz w:val="24"/>
        </w:rPr>
        <w:t>bapak</w:t>
      </w:r>
      <w:r>
        <w:rPr>
          <w:spacing w:val="-8"/>
          <w:sz w:val="24"/>
        </w:rPr>
        <w:t xml:space="preserve"> </w:t>
      </w:r>
      <w:r>
        <w:rPr>
          <w:spacing w:val="-2"/>
          <w:sz w:val="24"/>
        </w:rPr>
        <w:t>Ponijo</w:t>
      </w:r>
      <w:r>
        <w:rPr>
          <w:spacing w:val="-8"/>
          <w:sz w:val="24"/>
        </w:rPr>
        <w:t xml:space="preserve"> </w:t>
      </w:r>
      <w:r>
        <w:rPr>
          <w:spacing w:val="-2"/>
          <w:sz w:val="24"/>
        </w:rPr>
        <w:t>dan</w:t>
      </w:r>
      <w:r>
        <w:rPr>
          <w:spacing w:val="-8"/>
          <w:sz w:val="24"/>
        </w:rPr>
        <w:t xml:space="preserve"> </w:t>
      </w:r>
      <w:r>
        <w:rPr>
          <w:spacing w:val="-2"/>
          <w:sz w:val="24"/>
        </w:rPr>
        <w:t>Ibu</w:t>
      </w:r>
      <w:r>
        <w:rPr>
          <w:spacing w:val="-6"/>
          <w:sz w:val="24"/>
        </w:rPr>
        <w:t xml:space="preserve"> </w:t>
      </w:r>
      <w:r>
        <w:rPr>
          <w:spacing w:val="-2"/>
          <w:sz w:val="24"/>
        </w:rPr>
        <w:t>Sulastri</w:t>
      </w:r>
      <w:r>
        <w:rPr>
          <w:spacing w:val="-6"/>
          <w:sz w:val="24"/>
        </w:rPr>
        <w:t xml:space="preserve"> </w:t>
      </w:r>
      <w:r>
        <w:rPr>
          <w:spacing w:val="-2"/>
          <w:sz w:val="24"/>
        </w:rPr>
        <w:t xml:space="preserve">beliau </w:t>
      </w:r>
      <w:r>
        <w:rPr>
          <w:sz w:val="24"/>
        </w:rPr>
        <w:t xml:space="preserve">memang tidak sempat merasakan pendidikan sampai bangku perkuliahan, </w:t>
      </w:r>
      <w:r>
        <w:rPr>
          <w:spacing w:val="-4"/>
          <w:sz w:val="24"/>
        </w:rPr>
        <w:t>namun beliau mampu mendidik, membimbing, dan</w:t>
      </w:r>
      <w:r>
        <w:rPr>
          <w:spacing w:val="-6"/>
          <w:sz w:val="24"/>
        </w:rPr>
        <w:t xml:space="preserve"> </w:t>
      </w:r>
      <w:r>
        <w:rPr>
          <w:spacing w:val="-4"/>
          <w:sz w:val="24"/>
        </w:rPr>
        <w:t xml:space="preserve">memberikan kasih sayang </w:t>
      </w:r>
      <w:r>
        <w:rPr>
          <w:sz w:val="24"/>
        </w:rPr>
        <w:t>yang</w:t>
      </w:r>
      <w:r>
        <w:rPr>
          <w:spacing w:val="-15"/>
          <w:sz w:val="24"/>
        </w:rPr>
        <w:t xml:space="preserve"> </w:t>
      </w:r>
      <w:r>
        <w:rPr>
          <w:sz w:val="24"/>
        </w:rPr>
        <w:t>tulus,</w:t>
      </w:r>
      <w:r>
        <w:rPr>
          <w:spacing w:val="-15"/>
          <w:sz w:val="24"/>
        </w:rPr>
        <w:t xml:space="preserve"> </w:t>
      </w:r>
      <w:r>
        <w:rPr>
          <w:sz w:val="24"/>
        </w:rPr>
        <w:t>motivasi,</w:t>
      </w:r>
      <w:r>
        <w:rPr>
          <w:spacing w:val="-15"/>
          <w:sz w:val="24"/>
        </w:rPr>
        <w:t xml:space="preserve"> </w:t>
      </w:r>
      <w:r>
        <w:rPr>
          <w:sz w:val="24"/>
        </w:rPr>
        <w:t>serta</w:t>
      </w:r>
      <w:r>
        <w:rPr>
          <w:spacing w:val="-15"/>
          <w:sz w:val="24"/>
        </w:rPr>
        <w:t xml:space="preserve"> </w:t>
      </w:r>
      <w:r>
        <w:rPr>
          <w:sz w:val="24"/>
        </w:rPr>
        <w:t>dukungan</w:t>
      </w:r>
      <w:r>
        <w:rPr>
          <w:spacing w:val="-15"/>
          <w:sz w:val="24"/>
        </w:rPr>
        <w:t xml:space="preserve"> </w:t>
      </w:r>
      <w:r>
        <w:rPr>
          <w:sz w:val="24"/>
        </w:rPr>
        <w:t>dan</w:t>
      </w:r>
      <w:r>
        <w:rPr>
          <w:spacing w:val="-15"/>
          <w:sz w:val="24"/>
        </w:rPr>
        <w:t xml:space="preserve"> </w:t>
      </w:r>
      <w:r>
        <w:rPr>
          <w:sz w:val="24"/>
        </w:rPr>
        <w:t>mendoakan</w:t>
      </w:r>
      <w:r>
        <w:rPr>
          <w:spacing w:val="-15"/>
          <w:sz w:val="24"/>
        </w:rPr>
        <w:t xml:space="preserve"> </w:t>
      </w:r>
      <w:r>
        <w:rPr>
          <w:sz w:val="24"/>
        </w:rPr>
        <w:t>penulis</w:t>
      </w:r>
      <w:r>
        <w:rPr>
          <w:spacing w:val="-15"/>
          <w:sz w:val="24"/>
        </w:rPr>
        <w:t xml:space="preserve"> </w:t>
      </w:r>
      <w:r>
        <w:rPr>
          <w:sz w:val="24"/>
        </w:rPr>
        <w:t>dalam</w:t>
      </w:r>
      <w:r>
        <w:rPr>
          <w:spacing w:val="-15"/>
          <w:sz w:val="24"/>
        </w:rPr>
        <w:t xml:space="preserve"> </w:t>
      </w:r>
      <w:r>
        <w:rPr>
          <w:sz w:val="24"/>
        </w:rPr>
        <w:t xml:space="preserve">keadaan </w:t>
      </w:r>
      <w:r>
        <w:rPr>
          <w:spacing w:val="-2"/>
          <w:sz w:val="24"/>
        </w:rPr>
        <w:t>apapun.</w:t>
      </w:r>
      <w:r>
        <w:rPr>
          <w:spacing w:val="-13"/>
          <w:sz w:val="24"/>
        </w:rPr>
        <w:t xml:space="preserve"> </w:t>
      </w:r>
      <w:r>
        <w:rPr>
          <w:spacing w:val="-2"/>
          <w:sz w:val="24"/>
        </w:rPr>
        <w:t>Terimakasih</w:t>
      </w:r>
      <w:r>
        <w:rPr>
          <w:spacing w:val="-12"/>
          <w:sz w:val="24"/>
        </w:rPr>
        <w:t xml:space="preserve"> </w:t>
      </w:r>
      <w:r>
        <w:rPr>
          <w:spacing w:val="-2"/>
          <w:sz w:val="24"/>
        </w:rPr>
        <w:t>atas</w:t>
      </w:r>
      <w:r>
        <w:rPr>
          <w:spacing w:val="-11"/>
          <w:sz w:val="24"/>
        </w:rPr>
        <w:t xml:space="preserve"> </w:t>
      </w:r>
      <w:r>
        <w:rPr>
          <w:spacing w:val="-2"/>
          <w:sz w:val="24"/>
        </w:rPr>
        <w:t>setiap</w:t>
      </w:r>
      <w:r>
        <w:rPr>
          <w:spacing w:val="-13"/>
          <w:sz w:val="24"/>
        </w:rPr>
        <w:t xml:space="preserve"> </w:t>
      </w:r>
      <w:r>
        <w:rPr>
          <w:spacing w:val="-2"/>
          <w:sz w:val="24"/>
        </w:rPr>
        <w:t>tetes</w:t>
      </w:r>
      <w:r>
        <w:rPr>
          <w:spacing w:val="-13"/>
          <w:sz w:val="24"/>
        </w:rPr>
        <w:t xml:space="preserve"> </w:t>
      </w:r>
      <w:r>
        <w:rPr>
          <w:spacing w:val="-2"/>
          <w:sz w:val="24"/>
        </w:rPr>
        <w:t>keringat</w:t>
      </w:r>
      <w:r>
        <w:rPr>
          <w:spacing w:val="-12"/>
          <w:sz w:val="24"/>
        </w:rPr>
        <w:t xml:space="preserve"> </w:t>
      </w:r>
      <w:r>
        <w:rPr>
          <w:spacing w:val="-2"/>
          <w:sz w:val="24"/>
        </w:rPr>
        <w:t>dan</w:t>
      </w:r>
      <w:r>
        <w:rPr>
          <w:spacing w:val="-13"/>
          <w:sz w:val="24"/>
        </w:rPr>
        <w:t xml:space="preserve"> </w:t>
      </w:r>
      <w:r>
        <w:rPr>
          <w:spacing w:val="-2"/>
          <w:sz w:val="24"/>
        </w:rPr>
        <w:t>kerja</w:t>
      </w:r>
      <w:r>
        <w:rPr>
          <w:spacing w:val="-13"/>
          <w:sz w:val="24"/>
        </w:rPr>
        <w:t xml:space="preserve"> </w:t>
      </w:r>
      <w:r>
        <w:rPr>
          <w:spacing w:val="-2"/>
          <w:sz w:val="24"/>
        </w:rPr>
        <w:t>keras</w:t>
      </w:r>
      <w:r>
        <w:rPr>
          <w:spacing w:val="-13"/>
          <w:sz w:val="24"/>
        </w:rPr>
        <w:t xml:space="preserve"> </w:t>
      </w:r>
      <w:r>
        <w:rPr>
          <w:spacing w:val="-2"/>
          <w:sz w:val="24"/>
        </w:rPr>
        <w:t>yang</w:t>
      </w:r>
      <w:r>
        <w:rPr>
          <w:spacing w:val="-13"/>
          <w:sz w:val="24"/>
        </w:rPr>
        <w:t xml:space="preserve"> </w:t>
      </w:r>
      <w:r>
        <w:rPr>
          <w:spacing w:val="-2"/>
          <w:sz w:val="24"/>
        </w:rPr>
        <w:t xml:space="preserve">dilakukan </w:t>
      </w:r>
      <w:r>
        <w:rPr>
          <w:spacing w:val="-6"/>
          <w:sz w:val="24"/>
        </w:rPr>
        <w:t xml:space="preserve">untuk mengusahakan segala kebutuhan penulis dan selalu berada disisi penulis, </w:t>
      </w:r>
      <w:r>
        <w:rPr>
          <w:spacing w:val="-2"/>
          <w:sz w:val="24"/>
        </w:rPr>
        <w:t>kalian</w:t>
      </w:r>
      <w:r>
        <w:rPr>
          <w:spacing w:val="-10"/>
          <w:sz w:val="24"/>
        </w:rPr>
        <w:t xml:space="preserve"> </w:t>
      </w:r>
      <w:r>
        <w:rPr>
          <w:spacing w:val="-2"/>
          <w:sz w:val="24"/>
        </w:rPr>
        <w:t>menjadi</w:t>
      </w:r>
      <w:r>
        <w:rPr>
          <w:spacing w:val="-11"/>
          <w:sz w:val="24"/>
        </w:rPr>
        <w:t xml:space="preserve"> </w:t>
      </w:r>
      <w:r>
        <w:rPr>
          <w:spacing w:val="-2"/>
          <w:sz w:val="24"/>
        </w:rPr>
        <w:t>alasan</w:t>
      </w:r>
      <w:r>
        <w:rPr>
          <w:spacing w:val="-11"/>
          <w:sz w:val="24"/>
        </w:rPr>
        <w:t xml:space="preserve"> </w:t>
      </w:r>
      <w:r>
        <w:rPr>
          <w:spacing w:val="-2"/>
          <w:sz w:val="24"/>
        </w:rPr>
        <w:t>bagi</w:t>
      </w:r>
      <w:r>
        <w:rPr>
          <w:spacing w:val="-11"/>
          <w:sz w:val="24"/>
        </w:rPr>
        <w:t xml:space="preserve"> </w:t>
      </w:r>
      <w:r>
        <w:rPr>
          <w:spacing w:val="-2"/>
          <w:sz w:val="24"/>
        </w:rPr>
        <w:t>penulis</w:t>
      </w:r>
      <w:r>
        <w:rPr>
          <w:spacing w:val="-13"/>
          <w:sz w:val="24"/>
        </w:rPr>
        <w:t xml:space="preserve"> </w:t>
      </w:r>
      <w:r>
        <w:rPr>
          <w:spacing w:val="-2"/>
          <w:sz w:val="24"/>
        </w:rPr>
        <w:t>dalam</w:t>
      </w:r>
      <w:r>
        <w:rPr>
          <w:spacing w:val="-11"/>
          <w:sz w:val="24"/>
        </w:rPr>
        <w:t xml:space="preserve"> </w:t>
      </w:r>
      <w:r>
        <w:rPr>
          <w:spacing w:val="-2"/>
          <w:sz w:val="24"/>
        </w:rPr>
        <w:t>menyelesaikan</w:t>
      </w:r>
      <w:r>
        <w:rPr>
          <w:spacing w:val="-11"/>
          <w:sz w:val="24"/>
        </w:rPr>
        <w:t xml:space="preserve"> </w:t>
      </w:r>
      <w:r>
        <w:rPr>
          <w:spacing w:val="-2"/>
          <w:sz w:val="24"/>
        </w:rPr>
        <w:t>penulisan</w:t>
      </w:r>
      <w:r>
        <w:rPr>
          <w:spacing w:val="-11"/>
          <w:sz w:val="24"/>
        </w:rPr>
        <w:t xml:space="preserve"> </w:t>
      </w:r>
      <w:r>
        <w:rPr>
          <w:spacing w:val="-2"/>
          <w:sz w:val="24"/>
        </w:rPr>
        <w:t>skripsi</w:t>
      </w:r>
      <w:r>
        <w:rPr>
          <w:spacing w:val="-11"/>
          <w:sz w:val="24"/>
        </w:rPr>
        <w:t xml:space="preserve"> </w:t>
      </w:r>
      <w:r>
        <w:rPr>
          <w:spacing w:val="-2"/>
          <w:sz w:val="24"/>
        </w:rPr>
        <w:t xml:space="preserve">ini </w:t>
      </w:r>
      <w:r>
        <w:rPr>
          <w:sz w:val="24"/>
        </w:rPr>
        <w:t>hingga memperoleh gelas Sarjana. Semoga Allah selalu membalas segala kebaikan</w:t>
      </w:r>
      <w:r>
        <w:rPr>
          <w:spacing w:val="-15"/>
          <w:sz w:val="24"/>
        </w:rPr>
        <w:t xml:space="preserve"> </w:t>
      </w:r>
      <w:r>
        <w:rPr>
          <w:sz w:val="24"/>
        </w:rPr>
        <w:t>kalian</w:t>
      </w:r>
      <w:r>
        <w:rPr>
          <w:spacing w:val="8"/>
          <w:sz w:val="24"/>
        </w:rPr>
        <w:t xml:space="preserve"> </w:t>
      </w:r>
      <w:r>
        <w:rPr>
          <w:sz w:val="24"/>
        </w:rPr>
        <w:t>dengan</w:t>
      </w:r>
      <w:r>
        <w:rPr>
          <w:spacing w:val="-15"/>
          <w:sz w:val="24"/>
        </w:rPr>
        <w:t xml:space="preserve"> </w:t>
      </w:r>
      <w:r>
        <w:rPr>
          <w:sz w:val="24"/>
        </w:rPr>
        <w:t>kebahagian</w:t>
      </w:r>
      <w:r>
        <w:rPr>
          <w:spacing w:val="-15"/>
          <w:sz w:val="24"/>
        </w:rPr>
        <w:t xml:space="preserve"> </w:t>
      </w:r>
      <w:r>
        <w:rPr>
          <w:sz w:val="24"/>
        </w:rPr>
        <w:t>dan</w:t>
      </w:r>
      <w:r>
        <w:rPr>
          <w:spacing w:val="-15"/>
          <w:sz w:val="24"/>
        </w:rPr>
        <w:t xml:space="preserve"> </w:t>
      </w:r>
      <w:r>
        <w:rPr>
          <w:sz w:val="24"/>
        </w:rPr>
        <w:t>rezeki</w:t>
      </w:r>
      <w:r>
        <w:rPr>
          <w:spacing w:val="-15"/>
          <w:sz w:val="24"/>
        </w:rPr>
        <w:t xml:space="preserve"> </w:t>
      </w:r>
      <w:r>
        <w:rPr>
          <w:sz w:val="24"/>
        </w:rPr>
        <w:t>yang</w:t>
      </w:r>
      <w:r>
        <w:rPr>
          <w:spacing w:val="-15"/>
          <w:sz w:val="24"/>
        </w:rPr>
        <w:t xml:space="preserve"> </w:t>
      </w:r>
      <w:r>
        <w:rPr>
          <w:sz w:val="24"/>
        </w:rPr>
        <w:t>berlimpah.</w:t>
      </w:r>
    </w:p>
    <w:p w14:paraId="3E7C70FC" w14:textId="77777777" w:rsidR="005A732E" w:rsidRDefault="00000000">
      <w:pPr>
        <w:pStyle w:val="ListParagraph"/>
        <w:numPr>
          <w:ilvl w:val="0"/>
          <w:numId w:val="26"/>
        </w:numPr>
        <w:tabs>
          <w:tab w:val="left" w:pos="1288"/>
        </w:tabs>
        <w:spacing w:line="480" w:lineRule="auto"/>
        <w:ind w:right="1407"/>
        <w:jc w:val="both"/>
        <w:rPr>
          <w:sz w:val="24"/>
        </w:rPr>
      </w:pPr>
      <w:r>
        <w:rPr>
          <w:sz w:val="24"/>
        </w:rPr>
        <w:t>Ketiga</w:t>
      </w:r>
      <w:r>
        <w:rPr>
          <w:spacing w:val="-10"/>
          <w:sz w:val="24"/>
        </w:rPr>
        <w:t xml:space="preserve"> </w:t>
      </w:r>
      <w:r>
        <w:rPr>
          <w:sz w:val="24"/>
        </w:rPr>
        <w:t>kakak</w:t>
      </w:r>
      <w:r>
        <w:rPr>
          <w:spacing w:val="-10"/>
          <w:sz w:val="24"/>
        </w:rPr>
        <w:t xml:space="preserve"> </w:t>
      </w:r>
      <w:r>
        <w:rPr>
          <w:sz w:val="24"/>
        </w:rPr>
        <w:t>kesayangan</w:t>
      </w:r>
      <w:r>
        <w:rPr>
          <w:spacing w:val="-8"/>
          <w:sz w:val="24"/>
        </w:rPr>
        <w:t xml:space="preserve"> </w:t>
      </w:r>
      <w:r>
        <w:rPr>
          <w:sz w:val="24"/>
        </w:rPr>
        <w:t>penulis</w:t>
      </w:r>
      <w:r>
        <w:rPr>
          <w:spacing w:val="-11"/>
          <w:sz w:val="24"/>
        </w:rPr>
        <w:t xml:space="preserve"> </w:t>
      </w:r>
      <w:r>
        <w:rPr>
          <w:sz w:val="24"/>
        </w:rPr>
        <w:t>Siswanto</w:t>
      </w:r>
      <w:r>
        <w:rPr>
          <w:spacing w:val="-10"/>
          <w:sz w:val="24"/>
        </w:rPr>
        <w:t xml:space="preserve"> </w:t>
      </w:r>
      <w:r>
        <w:rPr>
          <w:sz w:val="24"/>
        </w:rPr>
        <w:t>A.Md.Kep,</w:t>
      </w:r>
      <w:r>
        <w:rPr>
          <w:spacing w:val="40"/>
          <w:sz w:val="24"/>
        </w:rPr>
        <w:t xml:space="preserve"> </w:t>
      </w:r>
      <w:r>
        <w:rPr>
          <w:sz w:val="24"/>
        </w:rPr>
        <w:t>Rahmat</w:t>
      </w:r>
      <w:r>
        <w:rPr>
          <w:spacing w:val="-10"/>
          <w:sz w:val="24"/>
        </w:rPr>
        <w:t xml:space="preserve"> </w:t>
      </w:r>
      <w:r>
        <w:rPr>
          <w:sz w:val="24"/>
        </w:rPr>
        <w:t xml:space="preserve">Dermawan </w:t>
      </w:r>
      <w:r>
        <w:rPr>
          <w:spacing w:val="-6"/>
          <w:sz w:val="24"/>
        </w:rPr>
        <w:t>S.sos.</w:t>
      </w:r>
      <w:r>
        <w:rPr>
          <w:spacing w:val="-8"/>
          <w:sz w:val="24"/>
        </w:rPr>
        <w:t xml:space="preserve"> </w:t>
      </w:r>
      <w:r>
        <w:rPr>
          <w:spacing w:val="-6"/>
          <w:sz w:val="24"/>
        </w:rPr>
        <w:t>MM dan Fiki</w:t>
      </w:r>
      <w:r>
        <w:rPr>
          <w:spacing w:val="-8"/>
          <w:sz w:val="24"/>
        </w:rPr>
        <w:t xml:space="preserve"> </w:t>
      </w:r>
      <w:r>
        <w:rPr>
          <w:spacing w:val="-6"/>
          <w:sz w:val="24"/>
        </w:rPr>
        <w:t>Kurniawan S.sos terimakasih</w:t>
      </w:r>
      <w:r>
        <w:rPr>
          <w:spacing w:val="-8"/>
          <w:sz w:val="24"/>
        </w:rPr>
        <w:t xml:space="preserve"> </w:t>
      </w:r>
      <w:r>
        <w:rPr>
          <w:spacing w:val="-6"/>
          <w:sz w:val="24"/>
        </w:rPr>
        <w:t>sudah menjadi donatur</w:t>
      </w:r>
      <w:r>
        <w:rPr>
          <w:spacing w:val="-9"/>
          <w:sz w:val="24"/>
        </w:rPr>
        <w:t xml:space="preserve"> </w:t>
      </w:r>
      <w:r>
        <w:rPr>
          <w:spacing w:val="-6"/>
          <w:sz w:val="24"/>
        </w:rPr>
        <w:t xml:space="preserve">kedua </w:t>
      </w:r>
      <w:r>
        <w:rPr>
          <w:spacing w:val="-2"/>
          <w:sz w:val="24"/>
        </w:rPr>
        <w:t>penulis</w:t>
      </w:r>
      <w:r>
        <w:rPr>
          <w:spacing w:val="-12"/>
          <w:sz w:val="24"/>
        </w:rPr>
        <w:t xml:space="preserve"> </w:t>
      </w:r>
      <w:r>
        <w:rPr>
          <w:spacing w:val="-2"/>
          <w:sz w:val="24"/>
        </w:rPr>
        <w:t>selama</w:t>
      </w:r>
      <w:r>
        <w:rPr>
          <w:spacing w:val="-13"/>
          <w:sz w:val="24"/>
        </w:rPr>
        <w:t xml:space="preserve"> </w:t>
      </w:r>
      <w:r>
        <w:rPr>
          <w:spacing w:val="-2"/>
          <w:sz w:val="24"/>
        </w:rPr>
        <w:t>menempuh</w:t>
      </w:r>
      <w:r>
        <w:rPr>
          <w:spacing w:val="-13"/>
          <w:sz w:val="24"/>
        </w:rPr>
        <w:t xml:space="preserve"> </w:t>
      </w:r>
      <w:r>
        <w:rPr>
          <w:spacing w:val="-2"/>
          <w:sz w:val="24"/>
        </w:rPr>
        <w:t>pendidikan</w:t>
      </w:r>
      <w:r>
        <w:rPr>
          <w:spacing w:val="-11"/>
          <w:sz w:val="24"/>
        </w:rPr>
        <w:t xml:space="preserve"> </w:t>
      </w:r>
      <w:r>
        <w:rPr>
          <w:spacing w:val="-2"/>
          <w:sz w:val="24"/>
        </w:rPr>
        <w:t>atas</w:t>
      </w:r>
      <w:r>
        <w:rPr>
          <w:spacing w:val="-12"/>
          <w:sz w:val="24"/>
        </w:rPr>
        <w:t xml:space="preserve"> </w:t>
      </w:r>
      <w:r>
        <w:rPr>
          <w:spacing w:val="-2"/>
          <w:sz w:val="24"/>
        </w:rPr>
        <w:t>setiap</w:t>
      </w:r>
      <w:r>
        <w:rPr>
          <w:spacing w:val="-13"/>
          <w:sz w:val="24"/>
        </w:rPr>
        <w:t xml:space="preserve"> </w:t>
      </w:r>
      <w:r>
        <w:rPr>
          <w:spacing w:val="-2"/>
          <w:sz w:val="24"/>
        </w:rPr>
        <w:t>dukungan,</w:t>
      </w:r>
      <w:r>
        <w:rPr>
          <w:spacing w:val="-13"/>
          <w:sz w:val="24"/>
        </w:rPr>
        <w:t xml:space="preserve"> </w:t>
      </w:r>
      <w:r>
        <w:rPr>
          <w:spacing w:val="-2"/>
          <w:sz w:val="24"/>
        </w:rPr>
        <w:t>materi</w:t>
      </w:r>
      <w:r>
        <w:rPr>
          <w:spacing w:val="-12"/>
          <w:sz w:val="24"/>
        </w:rPr>
        <w:t xml:space="preserve"> </w:t>
      </w:r>
      <w:r>
        <w:rPr>
          <w:spacing w:val="-2"/>
          <w:sz w:val="24"/>
        </w:rPr>
        <w:t>dan</w:t>
      </w:r>
      <w:r>
        <w:rPr>
          <w:spacing w:val="-13"/>
          <w:sz w:val="24"/>
        </w:rPr>
        <w:t xml:space="preserve"> </w:t>
      </w:r>
      <w:r>
        <w:rPr>
          <w:spacing w:val="-2"/>
          <w:sz w:val="24"/>
        </w:rPr>
        <w:t xml:space="preserve">kasih </w:t>
      </w:r>
      <w:r>
        <w:rPr>
          <w:spacing w:val="-4"/>
          <w:sz w:val="24"/>
        </w:rPr>
        <w:t>sayang</w:t>
      </w:r>
      <w:r>
        <w:rPr>
          <w:spacing w:val="-6"/>
          <w:sz w:val="24"/>
        </w:rPr>
        <w:t xml:space="preserve"> </w:t>
      </w:r>
      <w:r>
        <w:rPr>
          <w:spacing w:val="-4"/>
          <w:sz w:val="24"/>
        </w:rPr>
        <w:t>yang</w:t>
      </w:r>
      <w:r>
        <w:rPr>
          <w:spacing w:val="-6"/>
          <w:sz w:val="24"/>
        </w:rPr>
        <w:t xml:space="preserve"> </w:t>
      </w:r>
      <w:r>
        <w:rPr>
          <w:spacing w:val="-4"/>
          <w:sz w:val="24"/>
        </w:rPr>
        <w:t>begitu</w:t>
      </w:r>
      <w:r>
        <w:rPr>
          <w:spacing w:val="-6"/>
          <w:sz w:val="24"/>
        </w:rPr>
        <w:t xml:space="preserve"> </w:t>
      </w:r>
      <w:r>
        <w:rPr>
          <w:spacing w:val="-4"/>
          <w:sz w:val="24"/>
        </w:rPr>
        <w:t>tulus</w:t>
      </w:r>
      <w:r>
        <w:rPr>
          <w:spacing w:val="-8"/>
          <w:sz w:val="24"/>
        </w:rPr>
        <w:t xml:space="preserve"> </w:t>
      </w:r>
      <w:r>
        <w:rPr>
          <w:spacing w:val="-4"/>
          <w:sz w:val="24"/>
        </w:rPr>
        <w:t>kau</w:t>
      </w:r>
      <w:r>
        <w:rPr>
          <w:spacing w:val="-6"/>
          <w:sz w:val="24"/>
        </w:rPr>
        <w:t xml:space="preserve"> </w:t>
      </w:r>
      <w:r>
        <w:rPr>
          <w:spacing w:val="-4"/>
          <w:sz w:val="24"/>
        </w:rPr>
        <w:t>berikan</w:t>
      </w:r>
      <w:r>
        <w:rPr>
          <w:spacing w:val="-6"/>
          <w:sz w:val="24"/>
        </w:rPr>
        <w:t xml:space="preserve"> </w:t>
      </w:r>
      <w:r>
        <w:rPr>
          <w:spacing w:val="-4"/>
          <w:sz w:val="24"/>
        </w:rPr>
        <w:t>sepanjang</w:t>
      </w:r>
      <w:r>
        <w:rPr>
          <w:spacing w:val="-6"/>
          <w:sz w:val="24"/>
        </w:rPr>
        <w:t xml:space="preserve"> </w:t>
      </w:r>
      <w:r>
        <w:rPr>
          <w:spacing w:val="-4"/>
          <w:sz w:val="24"/>
        </w:rPr>
        <w:t>perjalanan</w:t>
      </w:r>
      <w:r>
        <w:rPr>
          <w:spacing w:val="-6"/>
          <w:sz w:val="24"/>
        </w:rPr>
        <w:t xml:space="preserve"> </w:t>
      </w:r>
      <w:r>
        <w:rPr>
          <w:spacing w:val="-4"/>
          <w:sz w:val="24"/>
        </w:rPr>
        <w:t>ini.</w:t>
      </w:r>
      <w:r>
        <w:rPr>
          <w:spacing w:val="-6"/>
          <w:sz w:val="24"/>
        </w:rPr>
        <w:t xml:space="preserve"> </w:t>
      </w:r>
      <w:r>
        <w:rPr>
          <w:spacing w:val="-4"/>
          <w:sz w:val="24"/>
        </w:rPr>
        <w:t>Yang</w:t>
      </w:r>
      <w:r>
        <w:rPr>
          <w:spacing w:val="-6"/>
          <w:sz w:val="24"/>
        </w:rPr>
        <w:t xml:space="preserve"> </w:t>
      </w:r>
      <w:r>
        <w:rPr>
          <w:spacing w:val="-4"/>
          <w:sz w:val="24"/>
        </w:rPr>
        <w:t>tak</w:t>
      </w:r>
      <w:r>
        <w:rPr>
          <w:spacing w:val="-6"/>
          <w:sz w:val="24"/>
        </w:rPr>
        <w:t xml:space="preserve"> </w:t>
      </w:r>
      <w:r>
        <w:rPr>
          <w:spacing w:val="-4"/>
          <w:sz w:val="24"/>
        </w:rPr>
        <w:t>kalah penting</w:t>
      </w:r>
      <w:r>
        <w:rPr>
          <w:spacing w:val="-8"/>
          <w:sz w:val="24"/>
        </w:rPr>
        <w:t xml:space="preserve"> </w:t>
      </w:r>
      <w:r>
        <w:rPr>
          <w:spacing w:val="-4"/>
          <w:sz w:val="24"/>
        </w:rPr>
        <w:t>untuk</w:t>
      </w:r>
      <w:r>
        <w:rPr>
          <w:spacing w:val="-8"/>
          <w:sz w:val="24"/>
        </w:rPr>
        <w:t xml:space="preserve"> </w:t>
      </w:r>
      <w:r>
        <w:rPr>
          <w:spacing w:val="-4"/>
          <w:sz w:val="24"/>
        </w:rPr>
        <w:t>kakak</w:t>
      </w:r>
      <w:r>
        <w:rPr>
          <w:spacing w:val="-8"/>
          <w:sz w:val="24"/>
        </w:rPr>
        <w:t xml:space="preserve"> </w:t>
      </w:r>
      <w:r>
        <w:rPr>
          <w:spacing w:val="-4"/>
          <w:sz w:val="24"/>
        </w:rPr>
        <w:t>ipar</w:t>
      </w:r>
      <w:r>
        <w:rPr>
          <w:spacing w:val="-7"/>
          <w:sz w:val="24"/>
        </w:rPr>
        <w:t xml:space="preserve"> </w:t>
      </w:r>
      <w:r>
        <w:rPr>
          <w:spacing w:val="-4"/>
          <w:sz w:val="24"/>
        </w:rPr>
        <w:t>penulis</w:t>
      </w:r>
      <w:r>
        <w:rPr>
          <w:spacing w:val="-8"/>
          <w:sz w:val="24"/>
        </w:rPr>
        <w:t xml:space="preserve"> </w:t>
      </w:r>
      <w:r>
        <w:rPr>
          <w:spacing w:val="-4"/>
          <w:sz w:val="24"/>
        </w:rPr>
        <w:t>Yeni</w:t>
      </w:r>
      <w:r>
        <w:rPr>
          <w:spacing w:val="-7"/>
          <w:sz w:val="24"/>
        </w:rPr>
        <w:t xml:space="preserve"> </w:t>
      </w:r>
      <w:r>
        <w:rPr>
          <w:spacing w:val="-4"/>
          <w:sz w:val="24"/>
        </w:rPr>
        <w:t>Saraswati</w:t>
      </w:r>
      <w:r>
        <w:rPr>
          <w:spacing w:val="-8"/>
          <w:sz w:val="24"/>
        </w:rPr>
        <w:t xml:space="preserve"> </w:t>
      </w:r>
      <w:r>
        <w:rPr>
          <w:spacing w:val="-4"/>
          <w:sz w:val="24"/>
        </w:rPr>
        <w:t>A.Md.Kep,</w:t>
      </w:r>
      <w:r>
        <w:rPr>
          <w:spacing w:val="-8"/>
          <w:sz w:val="24"/>
        </w:rPr>
        <w:t xml:space="preserve"> </w:t>
      </w:r>
      <w:r>
        <w:rPr>
          <w:spacing w:val="-4"/>
          <w:sz w:val="24"/>
        </w:rPr>
        <w:t>Melda</w:t>
      </w:r>
      <w:r>
        <w:rPr>
          <w:spacing w:val="-9"/>
          <w:sz w:val="24"/>
        </w:rPr>
        <w:t xml:space="preserve"> </w:t>
      </w:r>
      <w:r>
        <w:rPr>
          <w:spacing w:val="-4"/>
          <w:sz w:val="24"/>
        </w:rPr>
        <w:t>Triani</w:t>
      </w:r>
      <w:r>
        <w:rPr>
          <w:spacing w:val="-8"/>
          <w:sz w:val="24"/>
        </w:rPr>
        <w:t xml:space="preserve"> </w:t>
      </w:r>
      <w:r>
        <w:rPr>
          <w:spacing w:val="-4"/>
          <w:sz w:val="24"/>
        </w:rPr>
        <w:t xml:space="preserve">S.E </w:t>
      </w:r>
      <w:r>
        <w:rPr>
          <w:spacing w:val="-2"/>
          <w:sz w:val="24"/>
        </w:rPr>
        <w:t>dan</w:t>
      </w:r>
      <w:r>
        <w:rPr>
          <w:spacing w:val="-15"/>
          <w:sz w:val="24"/>
        </w:rPr>
        <w:t xml:space="preserve"> </w:t>
      </w:r>
      <w:r>
        <w:rPr>
          <w:spacing w:val="-2"/>
          <w:sz w:val="24"/>
        </w:rPr>
        <w:t>Rizky</w:t>
      </w:r>
      <w:r>
        <w:rPr>
          <w:spacing w:val="-13"/>
          <w:sz w:val="24"/>
        </w:rPr>
        <w:t xml:space="preserve"> </w:t>
      </w:r>
      <w:r>
        <w:rPr>
          <w:spacing w:val="-2"/>
          <w:sz w:val="24"/>
        </w:rPr>
        <w:t>amelia</w:t>
      </w:r>
      <w:r>
        <w:rPr>
          <w:spacing w:val="-13"/>
          <w:sz w:val="24"/>
        </w:rPr>
        <w:t xml:space="preserve"> </w:t>
      </w:r>
      <w:r>
        <w:rPr>
          <w:spacing w:val="-2"/>
          <w:sz w:val="24"/>
        </w:rPr>
        <w:t>S.Farm</w:t>
      </w:r>
      <w:r>
        <w:rPr>
          <w:spacing w:val="-13"/>
          <w:sz w:val="24"/>
        </w:rPr>
        <w:t xml:space="preserve"> </w:t>
      </w:r>
      <w:r>
        <w:rPr>
          <w:spacing w:val="-2"/>
          <w:sz w:val="24"/>
        </w:rPr>
        <w:t>terimakasih</w:t>
      </w:r>
      <w:r>
        <w:rPr>
          <w:spacing w:val="-13"/>
          <w:sz w:val="24"/>
        </w:rPr>
        <w:t xml:space="preserve"> </w:t>
      </w:r>
      <w:r>
        <w:rPr>
          <w:spacing w:val="-2"/>
          <w:sz w:val="24"/>
        </w:rPr>
        <w:t>atas</w:t>
      </w:r>
      <w:r>
        <w:rPr>
          <w:spacing w:val="-13"/>
          <w:sz w:val="24"/>
        </w:rPr>
        <w:t xml:space="preserve"> </w:t>
      </w:r>
      <w:r>
        <w:rPr>
          <w:spacing w:val="-2"/>
          <w:sz w:val="24"/>
        </w:rPr>
        <w:t>pengorbanan</w:t>
      </w:r>
      <w:r>
        <w:rPr>
          <w:spacing w:val="-13"/>
          <w:sz w:val="24"/>
        </w:rPr>
        <w:t xml:space="preserve"> </w:t>
      </w:r>
      <w:r>
        <w:rPr>
          <w:spacing w:val="-2"/>
          <w:sz w:val="24"/>
        </w:rPr>
        <w:t>dan</w:t>
      </w:r>
      <w:r>
        <w:rPr>
          <w:spacing w:val="-13"/>
          <w:sz w:val="24"/>
        </w:rPr>
        <w:t xml:space="preserve"> </w:t>
      </w:r>
      <w:r>
        <w:rPr>
          <w:spacing w:val="-2"/>
          <w:sz w:val="24"/>
        </w:rPr>
        <w:t>segala</w:t>
      </w:r>
      <w:r>
        <w:rPr>
          <w:spacing w:val="-13"/>
          <w:sz w:val="24"/>
        </w:rPr>
        <w:t xml:space="preserve"> </w:t>
      </w:r>
      <w:r>
        <w:rPr>
          <w:spacing w:val="-2"/>
          <w:sz w:val="24"/>
        </w:rPr>
        <w:t>yang</w:t>
      </w:r>
      <w:r>
        <w:rPr>
          <w:spacing w:val="-13"/>
          <w:sz w:val="24"/>
        </w:rPr>
        <w:t xml:space="preserve"> </w:t>
      </w:r>
      <w:r>
        <w:rPr>
          <w:spacing w:val="-2"/>
          <w:sz w:val="24"/>
        </w:rPr>
        <w:t xml:space="preserve">telah </w:t>
      </w:r>
      <w:r>
        <w:rPr>
          <w:sz w:val="24"/>
        </w:rPr>
        <w:t xml:space="preserve">diberikan, yang membuat perjalanan ini terasa ringan dan penuh makna. </w:t>
      </w:r>
      <w:r>
        <w:rPr>
          <w:spacing w:val="-2"/>
          <w:sz w:val="24"/>
        </w:rPr>
        <w:t>Semoga</w:t>
      </w:r>
      <w:r>
        <w:rPr>
          <w:spacing w:val="-8"/>
          <w:sz w:val="24"/>
        </w:rPr>
        <w:t xml:space="preserve"> </w:t>
      </w:r>
      <w:r>
        <w:rPr>
          <w:spacing w:val="-2"/>
          <w:sz w:val="24"/>
        </w:rPr>
        <w:t>Allah</w:t>
      </w:r>
      <w:r>
        <w:rPr>
          <w:spacing w:val="-7"/>
          <w:sz w:val="24"/>
        </w:rPr>
        <w:t xml:space="preserve"> </w:t>
      </w:r>
      <w:r>
        <w:rPr>
          <w:spacing w:val="-2"/>
          <w:sz w:val="24"/>
        </w:rPr>
        <w:t>membalas</w:t>
      </w:r>
      <w:r>
        <w:rPr>
          <w:spacing w:val="-7"/>
          <w:sz w:val="24"/>
        </w:rPr>
        <w:t xml:space="preserve"> </w:t>
      </w:r>
      <w:r>
        <w:rPr>
          <w:spacing w:val="-2"/>
          <w:sz w:val="24"/>
        </w:rPr>
        <w:t>semua</w:t>
      </w:r>
      <w:r>
        <w:rPr>
          <w:spacing w:val="-8"/>
          <w:sz w:val="24"/>
        </w:rPr>
        <w:t xml:space="preserve"> </w:t>
      </w:r>
      <w:r>
        <w:rPr>
          <w:spacing w:val="-2"/>
          <w:sz w:val="24"/>
        </w:rPr>
        <w:t>kebaikan</w:t>
      </w:r>
      <w:r>
        <w:rPr>
          <w:spacing w:val="-7"/>
          <w:sz w:val="24"/>
        </w:rPr>
        <w:t xml:space="preserve"> </w:t>
      </w:r>
      <w:r>
        <w:rPr>
          <w:spacing w:val="-2"/>
          <w:sz w:val="24"/>
        </w:rPr>
        <w:t>kalian</w:t>
      </w:r>
      <w:r>
        <w:rPr>
          <w:spacing w:val="-7"/>
          <w:sz w:val="24"/>
        </w:rPr>
        <w:t xml:space="preserve"> </w:t>
      </w:r>
      <w:r>
        <w:rPr>
          <w:spacing w:val="-2"/>
          <w:sz w:val="24"/>
        </w:rPr>
        <w:t>berlipat</w:t>
      </w:r>
      <w:r>
        <w:rPr>
          <w:spacing w:val="-7"/>
          <w:sz w:val="24"/>
        </w:rPr>
        <w:t xml:space="preserve"> </w:t>
      </w:r>
      <w:r>
        <w:rPr>
          <w:spacing w:val="-2"/>
          <w:sz w:val="24"/>
        </w:rPr>
        <w:t>ganda.</w:t>
      </w:r>
    </w:p>
    <w:p w14:paraId="47075734" w14:textId="77777777" w:rsidR="005A732E" w:rsidRDefault="005A732E">
      <w:pPr>
        <w:pStyle w:val="BodyText"/>
        <w:spacing w:before="122"/>
        <w:rPr>
          <w:sz w:val="22"/>
        </w:rPr>
      </w:pPr>
    </w:p>
    <w:p w14:paraId="7FA92FB1" w14:textId="77777777" w:rsidR="005A732E" w:rsidRDefault="00000000">
      <w:pPr>
        <w:ind w:right="848"/>
        <w:jc w:val="center"/>
      </w:pPr>
      <w:r>
        <w:rPr>
          <w:spacing w:val="-10"/>
        </w:rPr>
        <w:t>v</w:t>
      </w:r>
    </w:p>
    <w:p w14:paraId="18979649" w14:textId="77777777" w:rsidR="005A732E" w:rsidRDefault="005A732E">
      <w:pPr>
        <w:jc w:val="center"/>
        <w:sectPr w:rsidR="005A732E">
          <w:pgSz w:w="11920" w:h="16850"/>
          <w:pgMar w:top="1940" w:right="283" w:bottom="280" w:left="1700" w:header="720" w:footer="720" w:gutter="0"/>
          <w:cols w:space="720"/>
        </w:sectPr>
      </w:pPr>
    </w:p>
    <w:p w14:paraId="0A6D211A" w14:textId="77777777" w:rsidR="005A732E" w:rsidRDefault="005A732E">
      <w:pPr>
        <w:pStyle w:val="BodyText"/>
        <w:spacing w:before="50"/>
      </w:pPr>
    </w:p>
    <w:p w14:paraId="179B86DD" w14:textId="77777777" w:rsidR="005A732E" w:rsidRDefault="00000000">
      <w:pPr>
        <w:pStyle w:val="ListParagraph"/>
        <w:numPr>
          <w:ilvl w:val="0"/>
          <w:numId w:val="26"/>
        </w:numPr>
        <w:tabs>
          <w:tab w:val="left" w:pos="1288"/>
        </w:tabs>
        <w:spacing w:line="480" w:lineRule="auto"/>
        <w:ind w:right="1409"/>
        <w:jc w:val="both"/>
        <w:rPr>
          <w:sz w:val="24"/>
        </w:rPr>
      </w:pPr>
      <w:r>
        <w:rPr>
          <w:sz w:val="24"/>
        </w:rPr>
        <w:t xml:space="preserve">Kepada teman-teman “kemana lagi” mbalin, ayi, sarah, bocil, kak vira </w:t>
      </w:r>
      <w:r>
        <w:rPr>
          <w:spacing w:val="-4"/>
          <w:sz w:val="24"/>
        </w:rPr>
        <w:t>terimakasih</w:t>
      </w:r>
      <w:r>
        <w:rPr>
          <w:spacing w:val="-7"/>
          <w:sz w:val="24"/>
        </w:rPr>
        <w:t xml:space="preserve"> </w:t>
      </w:r>
      <w:r>
        <w:rPr>
          <w:spacing w:val="-4"/>
          <w:sz w:val="24"/>
        </w:rPr>
        <w:t>telah</w:t>
      </w:r>
      <w:r>
        <w:rPr>
          <w:spacing w:val="-7"/>
          <w:sz w:val="24"/>
        </w:rPr>
        <w:t xml:space="preserve"> </w:t>
      </w:r>
      <w:r>
        <w:rPr>
          <w:spacing w:val="-4"/>
          <w:sz w:val="24"/>
        </w:rPr>
        <w:t>menjadi</w:t>
      </w:r>
      <w:r>
        <w:rPr>
          <w:spacing w:val="-8"/>
          <w:sz w:val="24"/>
        </w:rPr>
        <w:t xml:space="preserve"> </w:t>
      </w:r>
      <w:r>
        <w:rPr>
          <w:spacing w:val="-4"/>
          <w:sz w:val="24"/>
        </w:rPr>
        <w:t>bagian</w:t>
      </w:r>
      <w:r>
        <w:rPr>
          <w:spacing w:val="-7"/>
          <w:sz w:val="24"/>
        </w:rPr>
        <w:t xml:space="preserve"> </w:t>
      </w:r>
      <w:r>
        <w:rPr>
          <w:spacing w:val="-4"/>
          <w:sz w:val="24"/>
        </w:rPr>
        <w:t>dari</w:t>
      </w:r>
      <w:r>
        <w:rPr>
          <w:spacing w:val="-7"/>
          <w:sz w:val="24"/>
        </w:rPr>
        <w:t xml:space="preserve"> </w:t>
      </w:r>
      <w:r>
        <w:rPr>
          <w:spacing w:val="-4"/>
          <w:sz w:val="24"/>
        </w:rPr>
        <w:t>perjalanan</w:t>
      </w:r>
      <w:r>
        <w:rPr>
          <w:spacing w:val="-7"/>
          <w:sz w:val="24"/>
        </w:rPr>
        <w:t xml:space="preserve"> </w:t>
      </w:r>
      <w:r>
        <w:rPr>
          <w:spacing w:val="-4"/>
          <w:sz w:val="24"/>
        </w:rPr>
        <w:t>yang</w:t>
      </w:r>
      <w:r>
        <w:rPr>
          <w:spacing w:val="-7"/>
          <w:sz w:val="24"/>
        </w:rPr>
        <w:t xml:space="preserve"> </w:t>
      </w:r>
      <w:r>
        <w:rPr>
          <w:spacing w:val="-4"/>
          <w:sz w:val="24"/>
        </w:rPr>
        <w:t>tak</w:t>
      </w:r>
      <w:r>
        <w:rPr>
          <w:spacing w:val="-7"/>
          <w:sz w:val="24"/>
        </w:rPr>
        <w:t xml:space="preserve"> </w:t>
      </w:r>
      <w:r>
        <w:rPr>
          <w:spacing w:val="-4"/>
          <w:sz w:val="24"/>
        </w:rPr>
        <w:t>akan</w:t>
      </w:r>
      <w:r>
        <w:rPr>
          <w:spacing w:val="-7"/>
          <w:sz w:val="24"/>
        </w:rPr>
        <w:t xml:space="preserve"> </w:t>
      </w:r>
      <w:r>
        <w:rPr>
          <w:spacing w:val="-4"/>
          <w:sz w:val="24"/>
        </w:rPr>
        <w:t>pernah</w:t>
      </w:r>
      <w:r>
        <w:rPr>
          <w:spacing w:val="-7"/>
          <w:sz w:val="24"/>
        </w:rPr>
        <w:t xml:space="preserve"> </w:t>
      </w:r>
      <w:r>
        <w:rPr>
          <w:spacing w:val="-4"/>
          <w:sz w:val="24"/>
        </w:rPr>
        <w:t>penulis lupakan.</w:t>
      </w:r>
      <w:r>
        <w:rPr>
          <w:spacing w:val="-10"/>
          <w:sz w:val="24"/>
        </w:rPr>
        <w:t xml:space="preserve"> </w:t>
      </w:r>
      <w:r>
        <w:rPr>
          <w:spacing w:val="-4"/>
          <w:sz w:val="24"/>
        </w:rPr>
        <w:t>Kalian</w:t>
      </w:r>
      <w:r>
        <w:rPr>
          <w:spacing w:val="-10"/>
          <w:sz w:val="24"/>
        </w:rPr>
        <w:t xml:space="preserve"> </w:t>
      </w:r>
      <w:r>
        <w:rPr>
          <w:spacing w:val="-4"/>
          <w:sz w:val="24"/>
        </w:rPr>
        <w:t>bukan</w:t>
      </w:r>
      <w:r>
        <w:rPr>
          <w:spacing w:val="-10"/>
          <w:sz w:val="24"/>
        </w:rPr>
        <w:t xml:space="preserve"> </w:t>
      </w:r>
      <w:r>
        <w:rPr>
          <w:spacing w:val="-4"/>
          <w:sz w:val="24"/>
        </w:rPr>
        <w:t>hanya</w:t>
      </w:r>
      <w:r>
        <w:rPr>
          <w:spacing w:val="-11"/>
          <w:sz w:val="24"/>
        </w:rPr>
        <w:t xml:space="preserve"> </w:t>
      </w:r>
      <w:r>
        <w:rPr>
          <w:spacing w:val="-4"/>
          <w:sz w:val="24"/>
        </w:rPr>
        <w:t>teman</w:t>
      </w:r>
      <w:r>
        <w:rPr>
          <w:spacing w:val="-10"/>
          <w:sz w:val="24"/>
        </w:rPr>
        <w:t xml:space="preserve"> </w:t>
      </w:r>
      <w:r>
        <w:rPr>
          <w:spacing w:val="-4"/>
          <w:sz w:val="24"/>
        </w:rPr>
        <w:t>tapi</w:t>
      </w:r>
      <w:r>
        <w:rPr>
          <w:spacing w:val="-9"/>
          <w:sz w:val="24"/>
        </w:rPr>
        <w:t xml:space="preserve"> </w:t>
      </w:r>
      <w:r>
        <w:rPr>
          <w:spacing w:val="-4"/>
          <w:sz w:val="24"/>
        </w:rPr>
        <w:t>juga</w:t>
      </w:r>
      <w:r>
        <w:rPr>
          <w:spacing w:val="-11"/>
          <w:sz w:val="24"/>
        </w:rPr>
        <w:t xml:space="preserve"> </w:t>
      </w:r>
      <w:r>
        <w:rPr>
          <w:spacing w:val="-4"/>
          <w:sz w:val="24"/>
        </w:rPr>
        <w:t>saudara</w:t>
      </w:r>
      <w:r>
        <w:rPr>
          <w:spacing w:val="-11"/>
          <w:sz w:val="24"/>
        </w:rPr>
        <w:t xml:space="preserve"> </w:t>
      </w:r>
      <w:r>
        <w:rPr>
          <w:spacing w:val="-4"/>
          <w:sz w:val="24"/>
        </w:rPr>
        <w:t>yang</w:t>
      </w:r>
      <w:r>
        <w:rPr>
          <w:spacing w:val="-10"/>
          <w:sz w:val="24"/>
        </w:rPr>
        <w:t xml:space="preserve"> </w:t>
      </w:r>
      <w:r>
        <w:rPr>
          <w:spacing w:val="-4"/>
          <w:sz w:val="24"/>
        </w:rPr>
        <w:t>tumbuh</w:t>
      </w:r>
      <w:r>
        <w:rPr>
          <w:spacing w:val="-10"/>
          <w:sz w:val="24"/>
        </w:rPr>
        <w:t xml:space="preserve"> </w:t>
      </w:r>
      <w:r>
        <w:rPr>
          <w:spacing w:val="-4"/>
          <w:sz w:val="24"/>
        </w:rPr>
        <w:t>bersama</w:t>
      </w:r>
      <w:r>
        <w:rPr>
          <w:spacing w:val="-11"/>
          <w:sz w:val="24"/>
        </w:rPr>
        <w:t xml:space="preserve"> </w:t>
      </w:r>
      <w:r>
        <w:rPr>
          <w:spacing w:val="-4"/>
          <w:sz w:val="24"/>
        </w:rPr>
        <w:t xml:space="preserve">di </w:t>
      </w:r>
      <w:r>
        <w:rPr>
          <w:sz w:val="24"/>
        </w:rPr>
        <w:t>rantauan. Terima kasih atas kebersamaan di setiap moment kecil yang kini terasa begitu besar maknanya.</w:t>
      </w:r>
    </w:p>
    <w:p w14:paraId="44918A67" w14:textId="77777777" w:rsidR="005A732E" w:rsidRDefault="00000000">
      <w:pPr>
        <w:pStyle w:val="ListParagraph"/>
        <w:numPr>
          <w:ilvl w:val="0"/>
          <w:numId w:val="26"/>
        </w:numPr>
        <w:tabs>
          <w:tab w:val="left" w:pos="1288"/>
        </w:tabs>
        <w:spacing w:before="1" w:line="480" w:lineRule="auto"/>
        <w:ind w:right="1411"/>
        <w:jc w:val="both"/>
        <w:rPr>
          <w:sz w:val="24"/>
        </w:rPr>
      </w:pPr>
      <w:r>
        <w:rPr>
          <w:sz w:val="24"/>
        </w:rPr>
        <w:t>Untuk</w:t>
      </w:r>
      <w:r>
        <w:rPr>
          <w:spacing w:val="-14"/>
          <w:sz w:val="24"/>
        </w:rPr>
        <w:t xml:space="preserve"> </w:t>
      </w:r>
      <w:r>
        <w:rPr>
          <w:sz w:val="24"/>
        </w:rPr>
        <w:t>Nurul</w:t>
      </w:r>
      <w:r>
        <w:rPr>
          <w:spacing w:val="-13"/>
          <w:sz w:val="24"/>
        </w:rPr>
        <w:t xml:space="preserve"> </w:t>
      </w:r>
      <w:r>
        <w:rPr>
          <w:i/>
          <w:sz w:val="24"/>
        </w:rPr>
        <w:t>partner</w:t>
      </w:r>
      <w:r>
        <w:rPr>
          <w:i/>
          <w:spacing w:val="-14"/>
          <w:sz w:val="24"/>
        </w:rPr>
        <w:t xml:space="preserve"> </w:t>
      </w:r>
      <w:r>
        <w:rPr>
          <w:i/>
          <w:sz w:val="24"/>
        </w:rPr>
        <w:t>in</w:t>
      </w:r>
      <w:r>
        <w:rPr>
          <w:i/>
          <w:spacing w:val="-14"/>
          <w:sz w:val="24"/>
        </w:rPr>
        <w:t xml:space="preserve"> </w:t>
      </w:r>
      <w:r>
        <w:rPr>
          <w:i/>
          <w:sz w:val="24"/>
        </w:rPr>
        <w:t>crime</w:t>
      </w:r>
      <w:r>
        <w:rPr>
          <w:i/>
          <w:spacing w:val="-14"/>
          <w:sz w:val="24"/>
        </w:rPr>
        <w:t xml:space="preserve"> </w:t>
      </w:r>
      <w:r>
        <w:rPr>
          <w:sz w:val="24"/>
        </w:rPr>
        <w:t>sejak</w:t>
      </w:r>
      <w:r>
        <w:rPr>
          <w:spacing w:val="-14"/>
          <w:sz w:val="24"/>
        </w:rPr>
        <w:t xml:space="preserve"> </w:t>
      </w:r>
      <w:r>
        <w:rPr>
          <w:sz w:val="24"/>
        </w:rPr>
        <w:t>kami</w:t>
      </w:r>
      <w:r>
        <w:rPr>
          <w:spacing w:val="-14"/>
          <w:sz w:val="24"/>
        </w:rPr>
        <w:t xml:space="preserve"> </w:t>
      </w:r>
      <w:r>
        <w:rPr>
          <w:sz w:val="24"/>
        </w:rPr>
        <w:t>sekelompok</w:t>
      </w:r>
      <w:r>
        <w:rPr>
          <w:spacing w:val="-14"/>
          <w:sz w:val="24"/>
        </w:rPr>
        <w:t xml:space="preserve"> </w:t>
      </w:r>
      <w:r>
        <w:rPr>
          <w:sz w:val="24"/>
        </w:rPr>
        <w:t>disemester</w:t>
      </w:r>
      <w:r>
        <w:rPr>
          <w:spacing w:val="-14"/>
          <w:sz w:val="24"/>
        </w:rPr>
        <w:t xml:space="preserve"> </w:t>
      </w:r>
      <w:r>
        <w:rPr>
          <w:sz w:val="24"/>
        </w:rPr>
        <w:t>dua</w:t>
      </w:r>
      <w:r>
        <w:rPr>
          <w:spacing w:val="-14"/>
          <w:sz w:val="24"/>
        </w:rPr>
        <w:t xml:space="preserve"> </w:t>
      </w:r>
      <w:r>
        <w:rPr>
          <w:sz w:val="24"/>
        </w:rPr>
        <w:t xml:space="preserve">terima </w:t>
      </w:r>
      <w:r>
        <w:rPr>
          <w:spacing w:val="-4"/>
          <w:sz w:val="24"/>
        </w:rPr>
        <w:t>kasih</w:t>
      </w:r>
      <w:r>
        <w:rPr>
          <w:spacing w:val="-6"/>
          <w:sz w:val="24"/>
        </w:rPr>
        <w:t xml:space="preserve"> </w:t>
      </w:r>
      <w:r>
        <w:rPr>
          <w:spacing w:val="-4"/>
          <w:sz w:val="24"/>
        </w:rPr>
        <w:t>sudah</w:t>
      </w:r>
      <w:r>
        <w:rPr>
          <w:spacing w:val="-6"/>
          <w:sz w:val="24"/>
        </w:rPr>
        <w:t xml:space="preserve"> </w:t>
      </w:r>
      <w:r>
        <w:rPr>
          <w:spacing w:val="-4"/>
          <w:sz w:val="24"/>
        </w:rPr>
        <w:t>menjadi</w:t>
      </w:r>
      <w:r>
        <w:rPr>
          <w:spacing w:val="-6"/>
          <w:sz w:val="24"/>
        </w:rPr>
        <w:t xml:space="preserve"> </w:t>
      </w:r>
      <w:r>
        <w:rPr>
          <w:spacing w:val="-4"/>
          <w:sz w:val="24"/>
        </w:rPr>
        <w:t>teman</w:t>
      </w:r>
      <w:r>
        <w:rPr>
          <w:spacing w:val="-6"/>
          <w:sz w:val="24"/>
        </w:rPr>
        <w:t xml:space="preserve"> </w:t>
      </w:r>
      <w:r>
        <w:rPr>
          <w:spacing w:val="-4"/>
          <w:sz w:val="24"/>
        </w:rPr>
        <w:t>curhat,</w:t>
      </w:r>
      <w:r>
        <w:rPr>
          <w:spacing w:val="-6"/>
          <w:sz w:val="24"/>
        </w:rPr>
        <w:t xml:space="preserve"> </w:t>
      </w:r>
      <w:r>
        <w:rPr>
          <w:spacing w:val="-4"/>
          <w:sz w:val="24"/>
        </w:rPr>
        <w:t>pendengar</w:t>
      </w:r>
      <w:r>
        <w:rPr>
          <w:spacing w:val="-7"/>
          <w:sz w:val="24"/>
        </w:rPr>
        <w:t xml:space="preserve"> </w:t>
      </w:r>
      <w:r>
        <w:rPr>
          <w:spacing w:val="-4"/>
          <w:sz w:val="24"/>
        </w:rPr>
        <w:t>yang baik,</w:t>
      </w:r>
      <w:r>
        <w:rPr>
          <w:spacing w:val="-6"/>
          <w:sz w:val="24"/>
        </w:rPr>
        <w:t xml:space="preserve"> </w:t>
      </w:r>
      <w:r>
        <w:rPr>
          <w:spacing w:val="-4"/>
          <w:sz w:val="24"/>
        </w:rPr>
        <w:t>teman</w:t>
      </w:r>
      <w:r>
        <w:rPr>
          <w:spacing w:val="-6"/>
          <w:sz w:val="24"/>
        </w:rPr>
        <w:t xml:space="preserve"> </w:t>
      </w:r>
      <w:r>
        <w:rPr>
          <w:spacing w:val="-4"/>
          <w:sz w:val="24"/>
        </w:rPr>
        <w:t>skip</w:t>
      </w:r>
      <w:r>
        <w:rPr>
          <w:spacing w:val="-6"/>
          <w:sz w:val="24"/>
        </w:rPr>
        <w:t xml:space="preserve"> </w:t>
      </w:r>
      <w:r>
        <w:rPr>
          <w:spacing w:val="-4"/>
          <w:sz w:val="24"/>
        </w:rPr>
        <w:t>kelas</w:t>
      </w:r>
      <w:r>
        <w:rPr>
          <w:spacing w:val="-6"/>
          <w:sz w:val="24"/>
        </w:rPr>
        <w:t xml:space="preserve"> </w:t>
      </w:r>
      <w:r>
        <w:rPr>
          <w:spacing w:val="-4"/>
          <w:sz w:val="24"/>
        </w:rPr>
        <w:t xml:space="preserve">dan </w:t>
      </w:r>
      <w:r>
        <w:rPr>
          <w:spacing w:val="-2"/>
          <w:sz w:val="24"/>
        </w:rPr>
        <w:t>juga</w:t>
      </w:r>
      <w:r>
        <w:rPr>
          <w:spacing w:val="-8"/>
          <w:sz w:val="24"/>
        </w:rPr>
        <w:t xml:space="preserve"> </w:t>
      </w:r>
      <w:r>
        <w:rPr>
          <w:spacing w:val="-2"/>
          <w:sz w:val="24"/>
        </w:rPr>
        <w:t>saksi</w:t>
      </w:r>
      <w:r>
        <w:rPr>
          <w:spacing w:val="-7"/>
          <w:sz w:val="24"/>
        </w:rPr>
        <w:t xml:space="preserve"> </w:t>
      </w:r>
      <w:r>
        <w:rPr>
          <w:spacing w:val="-2"/>
          <w:sz w:val="24"/>
        </w:rPr>
        <w:t>hidup</w:t>
      </w:r>
      <w:r>
        <w:rPr>
          <w:spacing w:val="-8"/>
          <w:sz w:val="24"/>
        </w:rPr>
        <w:t xml:space="preserve"> </w:t>
      </w:r>
      <w:r>
        <w:rPr>
          <w:spacing w:val="-2"/>
          <w:sz w:val="24"/>
        </w:rPr>
        <w:t>dari</w:t>
      </w:r>
      <w:r>
        <w:rPr>
          <w:spacing w:val="-7"/>
          <w:sz w:val="24"/>
        </w:rPr>
        <w:t xml:space="preserve"> </w:t>
      </w:r>
      <w:r>
        <w:rPr>
          <w:spacing w:val="-2"/>
          <w:sz w:val="24"/>
        </w:rPr>
        <w:t>semua</w:t>
      </w:r>
      <w:r>
        <w:rPr>
          <w:spacing w:val="-8"/>
          <w:sz w:val="24"/>
        </w:rPr>
        <w:t xml:space="preserve"> </w:t>
      </w:r>
      <w:r>
        <w:rPr>
          <w:spacing w:val="-2"/>
          <w:sz w:val="24"/>
        </w:rPr>
        <w:t>drama</w:t>
      </w:r>
      <w:r>
        <w:rPr>
          <w:spacing w:val="-8"/>
          <w:sz w:val="24"/>
        </w:rPr>
        <w:t xml:space="preserve"> </w:t>
      </w:r>
      <w:r>
        <w:rPr>
          <w:spacing w:val="-2"/>
          <w:sz w:val="24"/>
        </w:rPr>
        <w:t>kehidupan.</w:t>
      </w:r>
      <w:r>
        <w:rPr>
          <w:spacing w:val="-8"/>
          <w:sz w:val="24"/>
        </w:rPr>
        <w:t xml:space="preserve"> </w:t>
      </w:r>
      <w:r>
        <w:rPr>
          <w:spacing w:val="-2"/>
          <w:sz w:val="24"/>
        </w:rPr>
        <w:t>Kamu</w:t>
      </w:r>
      <w:r>
        <w:rPr>
          <w:spacing w:val="-8"/>
          <w:sz w:val="24"/>
        </w:rPr>
        <w:t xml:space="preserve"> </w:t>
      </w:r>
      <w:r>
        <w:rPr>
          <w:spacing w:val="-2"/>
          <w:sz w:val="24"/>
        </w:rPr>
        <w:t>juga</w:t>
      </w:r>
      <w:r>
        <w:rPr>
          <w:spacing w:val="-8"/>
          <w:sz w:val="24"/>
        </w:rPr>
        <w:t xml:space="preserve"> </w:t>
      </w:r>
      <w:r>
        <w:rPr>
          <w:spacing w:val="-2"/>
          <w:sz w:val="24"/>
        </w:rPr>
        <w:t>semangat</w:t>
      </w:r>
      <w:r>
        <w:rPr>
          <w:spacing w:val="-7"/>
          <w:sz w:val="24"/>
        </w:rPr>
        <w:t xml:space="preserve"> </w:t>
      </w:r>
      <w:r>
        <w:rPr>
          <w:spacing w:val="-2"/>
          <w:sz w:val="24"/>
        </w:rPr>
        <w:t>yaa,</w:t>
      </w:r>
      <w:r>
        <w:rPr>
          <w:spacing w:val="-8"/>
          <w:sz w:val="24"/>
        </w:rPr>
        <w:t xml:space="preserve"> </w:t>
      </w:r>
      <w:r>
        <w:rPr>
          <w:spacing w:val="-2"/>
          <w:sz w:val="24"/>
        </w:rPr>
        <w:t xml:space="preserve">kita </w:t>
      </w:r>
      <w:r>
        <w:rPr>
          <w:sz w:val="24"/>
        </w:rPr>
        <w:t>selesaikan</w:t>
      </w:r>
      <w:r>
        <w:rPr>
          <w:spacing w:val="-15"/>
          <w:sz w:val="24"/>
        </w:rPr>
        <w:t xml:space="preserve"> </w:t>
      </w:r>
      <w:r>
        <w:rPr>
          <w:sz w:val="24"/>
        </w:rPr>
        <w:t>bareng-bareng</w:t>
      </w:r>
      <w:r>
        <w:rPr>
          <w:spacing w:val="-15"/>
          <w:sz w:val="24"/>
        </w:rPr>
        <w:t xml:space="preserve"> </w:t>
      </w:r>
      <w:r>
        <w:rPr>
          <w:sz w:val="24"/>
        </w:rPr>
        <w:t>dan</w:t>
      </w:r>
      <w:r>
        <w:rPr>
          <w:spacing w:val="-15"/>
          <w:sz w:val="24"/>
        </w:rPr>
        <w:t xml:space="preserve"> </w:t>
      </w:r>
      <w:r>
        <w:rPr>
          <w:sz w:val="24"/>
        </w:rPr>
        <w:t>terus</w:t>
      </w:r>
      <w:r>
        <w:rPr>
          <w:spacing w:val="-15"/>
          <w:sz w:val="24"/>
        </w:rPr>
        <w:t xml:space="preserve"> </w:t>
      </w:r>
      <w:r>
        <w:rPr>
          <w:sz w:val="24"/>
        </w:rPr>
        <w:t>merayakan.</w:t>
      </w:r>
    </w:p>
    <w:p w14:paraId="1E775B26" w14:textId="77777777" w:rsidR="005A732E" w:rsidRDefault="00000000">
      <w:pPr>
        <w:pStyle w:val="ListParagraph"/>
        <w:numPr>
          <w:ilvl w:val="0"/>
          <w:numId w:val="26"/>
        </w:numPr>
        <w:tabs>
          <w:tab w:val="left" w:pos="1288"/>
        </w:tabs>
        <w:spacing w:line="480" w:lineRule="auto"/>
        <w:ind w:right="1410"/>
        <w:jc w:val="both"/>
        <w:rPr>
          <w:sz w:val="24"/>
        </w:rPr>
      </w:pPr>
      <w:r>
        <w:rPr>
          <w:spacing w:val="-2"/>
          <w:sz w:val="24"/>
        </w:rPr>
        <w:t>Untuk</w:t>
      </w:r>
      <w:r>
        <w:rPr>
          <w:spacing w:val="-11"/>
          <w:sz w:val="24"/>
        </w:rPr>
        <w:t xml:space="preserve"> </w:t>
      </w:r>
      <w:r>
        <w:rPr>
          <w:spacing w:val="-2"/>
          <w:sz w:val="24"/>
        </w:rPr>
        <w:t>Ayi,</w:t>
      </w:r>
      <w:r>
        <w:rPr>
          <w:spacing w:val="-13"/>
          <w:sz w:val="24"/>
        </w:rPr>
        <w:t xml:space="preserve"> </w:t>
      </w:r>
      <w:r>
        <w:rPr>
          <w:spacing w:val="-2"/>
          <w:sz w:val="24"/>
        </w:rPr>
        <w:t>Serina,</w:t>
      </w:r>
      <w:r>
        <w:rPr>
          <w:spacing w:val="-11"/>
          <w:sz w:val="24"/>
        </w:rPr>
        <w:t xml:space="preserve"> </w:t>
      </w:r>
      <w:r>
        <w:rPr>
          <w:spacing w:val="-2"/>
          <w:sz w:val="24"/>
        </w:rPr>
        <w:t>Naeila</w:t>
      </w:r>
      <w:r>
        <w:rPr>
          <w:spacing w:val="-13"/>
          <w:sz w:val="24"/>
        </w:rPr>
        <w:t xml:space="preserve"> </w:t>
      </w:r>
      <w:r>
        <w:rPr>
          <w:spacing w:val="-2"/>
          <w:sz w:val="24"/>
        </w:rPr>
        <w:t>terimakasih</w:t>
      </w:r>
      <w:r>
        <w:rPr>
          <w:spacing w:val="-13"/>
          <w:sz w:val="24"/>
        </w:rPr>
        <w:t xml:space="preserve"> </w:t>
      </w:r>
      <w:r>
        <w:rPr>
          <w:spacing w:val="-2"/>
          <w:sz w:val="24"/>
        </w:rPr>
        <w:t>sudah</w:t>
      </w:r>
      <w:r>
        <w:rPr>
          <w:spacing w:val="-11"/>
          <w:sz w:val="24"/>
        </w:rPr>
        <w:t xml:space="preserve"> </w:t>
      </w:r>
      <w:r>
        <w:rPr>
          <w:spacing w:val="-2"/>
          <w:sz w:val="24"/>
        </w:rPr>
        <w:t>menjadi</w:t>
      </w:r>
      <w:r>
        <w:rPr>
          <w:spacing w:val="-11"/>
          <w:sz w:val="24"/>
        </w:rPr>
        <w:t xml:space="preserve"> </w:t>
      </w:r>
      <w:r>
        <w:rPr>
          <w:spacing w:val="-2"/>
          <w:sz w:val="24"/>
        </w:rPr>
        <w:t>tim</w:t>
      </w:r>
      <w:r>
        <w:rPr>
          <w:spacing w:val="-11"/>
          <w:sz w:val="24"/>
        </w:rPr>
        <w:t xml:space="preserve"> </w:t>
      </w:r>
      <w:r>
        <w:rPr>
          <w:spacing w:val="-2"/>
          <w:sz w:val="24"/>
        </w:rPr>
        <w:t>penyelamat</w:t>
      </w:r>
      <w:r>
        <w:rPr>
          <w:spacing w:val="40"/>
          <w:sz w:val="24"/>
        </w:rPr>
        <w:t xml:space="preserve"> </w:t>
      </w:r>
      <w:r>
        <w:rPr>
          <w:spacing w:val="-2"/>
          <w:sz w:val="24"/>
        </w:rPr>
        <w:t xml:space="preserve">skripsi </w:t>
      </w:r>
      <w:r>
        <w:rPr>
          <w:spacing w:val="-6"/>
          <w:sz w:val="24"/>
        </w:rPr>
        <w:t>sekaligus</w:t>
      </w:r>
      <w:r>
        <w:rPr>
          <w:spacing w:val="-11"/>
          <w:sz w:val="24"/>
        </w:rPr>
        <w:t xml:space="preserve"> </w:t>
      </w:r>
      <w:r>
        <w:rPr>
          <w:spacing w:val="-6"/>
          <w:sz w:val="24"/>
        </w:rPr>
        <w:t>psikolog</w:t>
      </w:r>
      <w:r>
        <w:rPr>
          <w:spacing w:val="-9"/>
          <w:sz w:val="24"/>
        </w:rPr>
        <w:t xml:space="preserve"> </w:t>
      </w:r>
      <w:r>
        <w:rPr>
          <w:spacing w:val="-6"/>
          <w:sz w:val="24"/>
        </w:rPr>
        <w:t>dadakan</w:t>
      </w:r>
      <w:r>
        <w:rPr>
          <w:spacing w:val="-9"/>
          <w:sz w:val="24"/>
        </w:rPr>
        <w:t xml:space="preserve"> </w:t>
      </w:r>
      <w:r>
        <w:rPr>
          <w:spacing w:val="-6"/>
          <w:sz w:val="24"/>
        </w:rPr>
        <w:t>bagi</w:t>
      </w:r>
      <w:r>
        <w:rPr>
          <w:spacing w:val="-9"/>
          <w:sz w:val="24"/>
        </w:rPr>
        <w:t xml:space="preserve"> </w:t>
      </w:r>
      <w:r>
        <w:rPr>
          <w:spacing w:val="-6"/>
          <w:sz w:val="24"/>
        </w:rPr>
        <w:t>penulis.</w:t>
      </w:r>
      <w:r>
        <w:rPr>
          <w:spacing w:val="-9"/>
          <w:sz w:val="24"/>
        </w:rPr>
        <w:t xml:space="preserve"> </w:t>
      </w:r>
      <w:r>
        <w:rPr>
          <w:spacing w:val="-6"/>
          <w:sz w:val="24"/>
        </w:rPr>
        <w:t>Terima</w:t>
      </w:r>
      <w:r>
        <w:rPr>
          <w:spacing w:val="-9"/>
          <w:sz w:val="24"/>
        </w:rPr>
        <w:t xml:space="preserve"> </w:t>
      </w:r>
      <w:r>
        <w:rPr>
          <w:spacing w:val="-6"/>
          <w:sz w:val="24"/>
        </w:rPr>
        <w:t>kasih</w:t>
      </w:r>
      <w:r>
        <w:rPr>
          <w:spacing w:val="-9"/>
          <w:sz w:val="24"/>
        </w:rPr>
        <w:t xml:space="preserve"> </w:t>
      </w:r>
      <w:r>
        <w:rPr>
          <w:spacing w:val="-6"/>
          <w:sz w:val="24"/>
        </w:rPr>
        <w:t>ya</w:t>
      </w:r>
      <w:r>
        <w:rPr>
          <w:spacing w:val="-9"/>
          <w:sz w:val="24"/>
        </w:rPr>
        <w:t xml:space="preserve"> </w:t>
      </w:r>
      <w:r>
        <w:rPr>
          <w:spacing w:val="-6"/>
          <w:sz w:val="24"/>
        </w:rPr>
        <w:t>sudah</w:t>
      </w:r>
      <w:r>
        <w:rPr>
          <w:spacing w:val="-9"/>
          <w:sz w:val="24"/>
        </w:rPr>
        <w:t xml:space="preserve"> </w:t>
      </w:r>
      <w:r>
        <w:rPr>
          <w:spacing w:val="-6"/>
          <w:sz w:val="24"/>
        </w:rPr>
        <w:t>mau</w:t>
      </w:r>
      <w:r>
        <w:rPr>
          <w:spacing w:val="-9"/>
          <w:sz w:val="24"/>
        </w:rPr>
        <w:t xml:space="preserve"> </w:t>
      </w:r>
      <w:r>
        <w:rPr>
          <w:spacing w:val="-6"/>
          <w:sz w:val="24"/>
        </w:rPr>
        <w:t xml:space="preserve">membantu </w:t>
      </w:r>
      <w:r>
        <w:rPr>
          <w:spacing w:val="-2"/>
          <w:sz w:val="24"/>
        </w:rPr>
        <w:t>penulis</w:t>
      </w:r>
      <w:r>
        <w:rPr>
          <w:spacing w:val="-11"/>
          <w:sz w:val="24"/>
        </w:rPr>
        <w:t xml:space="preserve"> </w:t>
      </w:r>
      <w:r>
        <w:rPr>
          <w:spacing w:val="-2"/>
          <w:sz w:val="24"/>
        </w:rPr>
        <w:t>melewati</w:t>
      </w:r>
      <w:r>
        <w:rPr>
          <w:spacing w:val="-11"/>
          <w:sz w:val="24"/>
        </w:rPr>
        <w:t xml:space="preserve"> </w:t>
      </w:r>
      <w:r>
        <w:rPr>
          <w:spacing w:val="-2"/>
          <w:sz w:val="24"/>
        </w:rPr>
        <w:t>revisi</w:t>
      </w:r>
      <w:r>
        <w:rPr>
          <w:spacing w:val="-11"/>
          <w:sz w:val="24"/>
        </w:rPr>
        <w:t xml:space="preserve"> </w:t>
      </w:r>
      <w:r>
        <w:rPr>
          <w:spacing w:val="-2"/>
          <w:sz w:val="24"/>
        </w:rPr>
        <w:t>dan</w:t>
      </w:r>
      <w:r>
        <w:rPr>
          <w:spacing w:val="-11"/>
          <w:sz w:val="24"/>
        </w:rPr>
        <w:t xml:space="preserve"> </w:t>
      </w:r>
      <w:r>
        <w:rPr>
          <w:spacing w:val="-2"/>
          <w:sz w:val="24"/>
        </w:rPr>
        <w:t>masa-masa</w:t>
      </w:r>
      <w:r>
        <w:rPr>
          <w:spacing w:val="-12"/>
          <w:sz w:val="24"/>
        </w:rPr>
        <w:t xml:space="preserve"> </w:t>
      </w:r>
      <w:r>
        <w:rPr>
          <w:spacing w:val="-2"/>
          <w:sz w:val="24"/>
        </w:rPr>
        <w:t>sulit</w:t>
      </w:r>
      <w:r>
        <w:rPr>
          <w:spacing w:val="-11"/>
          <w:sz w:val="24"/>
        </w:rPr>
        <w:t xml:space="preserve"> </w:t>
      </w:r>
      <w:r>
        <w:rPr>
          <w:spacing w:val="-2"/>
          <w:sz w:val="24"/>
        </w:rPr>
        <w:t>dalam</w:t>
      </w:r>
      <w:r>
        <w:rPr>
          <w:spacing w:val="-11"/>
          <w:sz w:val="24"/>
        </w:rPr>
        <w:t xml:space="preserve"> </w:t>
      </w:r>
      <w:r>
        <w:rPr>
          <w:spacing w:val="-2"/>
          <w:sz w:val="24"/>
        </w:rPr>
        <w:t>pengerjaan</w:t>
      </w:r>
      <w:r>
        <w:rPr>
          <w:spacing w:val="-11"/>
          <w:sz w:val="24"/>
        </w:rPr>
        <w:t xml:space="preserve"> </w:t>
      </w:r>
      <w:r>
        <w:rPr>
          <w:spacing w:val="-2"/>
          <w:sz w:val="24"/>
        </w:rPr>
        <w:t>skripsi.</w:t>
      </w:r>
    </w:p>
    <w:p w14:paraId="63F09074" w14:textId="77777777" w:rsidR="005A732E" w:rsidRDefault="00000000">
      <w:pPr>
        <w:pStyle w:val="ListParagraph"/>
        <w:numPr>
          <w:ilvl w:val="0"/>
          <w:numId w:val="26"/>
        </w:numPr>
        <w:tabs>
          <w:tab w:val="left" w:pos="1288"/>
        </w:tabs>
        <w:spacing w:before="1" w:line="480" w:lineRule="auto"/>
        <w:ind w:right="1408"/>
        <w:jc w:val="both"/>
        <w:rPr>
          <w:sz w:val="24"/>
        </w:rPr>
      </w:pPr>
      <w:r>
        <w:rPr>
          <w:spacing w:val="-6"/>
          <w:sz w:val="24"/>
        </w:rPr>
        <w:t>Teman-</w:t>
      </w:r>
      <w:r>
        <w:rPr>
          <w:spacing w:val="-9"/>
          <w:sz w:val="24"/>
        </w:rPr>
        <w:t xml:space="preserve"> </w:t>
      </w:r>
      <w:r>
        <w:rPr>
          <w:spacing w:val="-6"/>
          <w:sz w:val="24"/>
        </w:rPr>
        <w:t>teman</w:t>
      </w:r>
      <w:r>
        <w:rPr>
          <w:spacing w:val="-9"/>
          <w:sz w:val="24"/>
        </w:rPr>
        <w:t xml:space="preserve"> </w:t>
      </w:r>
      <w:r>
        <w:rPr>
          <w:spacing w:val="-6"/>
          <w:sz w:val="24"/>
        </w:rPr>
        <w:t>seperjuangan</w:t>
      </w:r>
      <w:r>
        <w:rPr>
          <w:spacing w:val="-9"/>
          <w:sz w:val="24"/>
        </w:rPr>
        <w:t xml:space="preserve"> </w:t>
      </w:r>
      <w:r>
        <w:rPr>
          <w:spacing w:val="-6"/>
          <w:sz w:val="24"/>
        </w:rPr>
        <w:t>“Buan</w:t>
      </w:r>
      <w:r>
        <w:rPr>
          <w:spacing w:val="-9"/>
          <w:sz w:val="24"/>
        </w:rPr>
        <w:t xml:space="preserve"> </w:t>
      </w:r>
      <w:r>
        <w:rPr>
          <w:spacing w:val="-6"/>
          <w:sz w:val="24"/>
        </w:rPr>
        <w:t>Kontrakan”</w:t>
      </w:r>
      <w:r>
        <w:rPr>
          <w:spacing w:val="40"/>
          <w:sz w:val="24"/>
        </w:rPr>
        <w:t xml:space="preserve"> </w:t>
      </w:r>
      <w:r>
        <w:rPr>
          <w:spacing w:val="-6"/>
          <w:sz w:val="24"/>
        </w:rPr>
        <w:t>Nurul,</w:t>
      </w:r>
      <w:r>
        <w:rPr>
          <w:spacing w:val="-9"/>
          <w:sz w:val="24"/>
        </w:rPr>
        <w:t xml:space="preserve"> </w:t>
      </w:r>
      <w:r>
        <w:rPr>
          <w:spacing w:val="-6"/>
          <w:sz w:val="24"/>
        </w:rPr>
        <w:t>Umy,</w:t>
      </w:r>
      <w:r>
        <w:rPr>
          <w:spacing w:val="-9"/>
          <w:sz w:val="24"/>
        </w:rPr>
        <w:t xml:space="preserve"> </w:t>
      </w:r>
      <w:r>
        <w:rPr>
          <w:spacing w:val="-6"/>
          <w:sz w:val="24"/>
        </w:rPr>
        <w:t>Ega,</w:t>
      </w:r>
      <w:r>
        <w:rPr>
          <w:spacing w:val="-9"/>
          <w:sz w:val="24"/>
        </w:rPr>
        <w:t xml:space="preserve"> </w:t>
      </w:r>
      <w:r>
        <w:rPr>
          <w:spacing w:val="-6"/>
          <w:sz w:val="24"/>
        </w:rPr>
        <w:t>Sarah,</w:t>
      </w:r>
      <w:r>
        <w:rPr>
          <w:spacing w:val="-9"/>
          <w:sz w:val="24"/>
        </w:rPr>
        <w:t xml:space="preserve"> </w:t>
      </w:r>
      <w:r>
        <w:rPr>
          <w:spacing w:val="-6"/>
          <w:sz w:val="24"/>
        </w:rPr>
        <w:t xml:space="preserve">Rafli, </w:t>
      </w:r>
      <w:r>
        <w:rPr>
          <w:spacing w:val="-4"/>
          <w:sz w:val="24"/>
        </w:rPr>
        <w:t>Anggi,</w:t>
      </w:r>
      <w:r>
        <w:rPr>
          <w:spacing w:val="-5"/>
          <w:sz w:val="24"/>
        </w:rPr>
        <w:t xml:space="preserve"> </w:t>
      </w:r>
      <w:r>
        <w:rPr>
          <w:spacing w:val="-4"/>
          <w:sz w:val="24"/>
        </w:rPr>
        <w:t>Anta,</w:t>
      </w:r>
      <w:r>
        <w:rPr>
          <w:spacing w:val="-5"/>
          <w:sz w:val="24"/>
        </w:rPr>
        <w:t xml:space="preserve"> </w:t>
      </w:r>
      <w:r>
        <w:rPr>
          <w:spacing w:val="-4"/>
          <w:sz w:val="24"/>
        </w:rPr>
        <w:t>Tio,</w:t>
      </w:r>
      <w:r>
        <w:rPr>
          <w:spacing w:val="-5"/>
          <w:sz w:val="24"/>
        </w:rPr>
        <w:t xml:space="preserve"> </w:t>
      </w:r>
      <w:r>
        <w:rPr>
          <w:spacing w:val="-4"/>
          <w:sz w:val="24"/>
        </w:rPr>
        <w:t>Rama,</w:t>
      </w:r>
      <w:r>
        <w:rPr>
          <w:spacing w:val="-5"/>
          <w:sz w:val="24"/>
        </w:rPr>
        <w:t xml:space="preserve"> </w:t>
      </w:r>
      <w:r>
        <w:rPr>
          <w:spacing w:val="-4"/>
          <w:sz w:val="24"/>
        </w:rPr>
        <w:t>Rangga</w:t>
      </w:r>
      <w:r>
        <w:rPr>
          <w:spacing w:val="-6"/>
          <w:sz w:val="24"/>
        </w:rPr>
        <w:t xml:space="preserve"> </w:t>
      </w:r>
      <w:r>
        <w:rPr>
          <w:spacing w:val="-4"/>
          <w:sz w:val="24"/>
        </w:rPr>
        <w:t>terima</w:t>
      </w:r>
      <w:r>
        <w:rPr>
          <w:spacing w:val="-6"/>
          <w:sz w:val="24"/>
        </w:rPr>
        <w:t xml:space="preserve"> </w:t>
      </w:r>
      <w:r>
        <w:rPr>
          <w:spacing w:val="-4"/>
          <w:sz w:val="24"/>
        </w:rPr>
        <w:t>kasih</w:t>
      </w:r>
      <w:r>
        <w:rPr>
          <w:spacing w:val="-5"/>
          <w:sz w:val="24"/>
        </w:rPr>
        <w:t xml:space="preserve"> </w:t>
      </w:r>
      <w:r>
        <w:rPr>
          <w:spacing w:val="-4"/>
          <w:sz w:val="24"/>
        </w:rPr>
        <w:t>untuk</w:t>
      </w:r>
      <w:r>
        <w:rPr>
          <w:spacing w:val="-5"/>
          <w:sz w:val="24"/>
        </w:rPr>
        <w:t xml:space="preserve"> </w:t>
      </w:r>
      <w:r>
        <w:rPr>
          <w:spacing w:val="-4"/>
          <w:sz w:val="24"/>
        </w:rPr>
        <w:t>canda</w:t>
      </w:r>
      <w:r>
        <w:rPr>
          <w:spacing w:val="-6"/>
          <w:sz w:val="24"/>
        </w:rPr>
        <w:t xml:space="preserve"> </w:t>
      </w:r>
      <w:r>
        <w:rPr>
          <w:spacing w:val="-4"/>
          <w:sz w:val="24"/>
        </w:rPr>
        <w:t>tawa, motivasi</w:t>
      </w:r>
      <w:r>
        <w:rPr>
          <w:spacing w:val="-5"/>
          <w:sz w:val="24"/>
        </w:rPr>
        <w:t xml:space="preserve"> </w:t>
      </w:r>
      <w:r>
        <w:rPr>
          <w:spacing w:val="-4"/>
          <w:sz w:val="24"/>
        </w:rPr>
        <w:t xml:space="preserve">dan </w:t>
      </w:r>
      <w:r>
        <w:rPr>
          <w:spacing w:val="-2"/>
          <w:sz w:val="24"/>
        </w:rPr>
        <w:t>semangat</w:t>
      </w:r>
      <w:r>
        <w:rPr>
          <w:spacing w:val="-8"/>
          <w:sz w:val="24"/>
        </w:rPr>
        <w:t xml:space="preserve"> </w:t>
      </w:r>
      <w:r>
        <w:rPr>
          <w:spacing w:val="-2"/>
          <w:sz w:val="24"/>
        </w:rPr>
        <w:t>selama</w:t>
      </w:r>
      <w:r>
        <w:rPr>
          <w:spacing w:val="-9"/>
          <w:sz w:val="24"/>
        </w:rPr>
        <w:t xml:space="preserve"> </w:t>
      </w:r>
      <w:r>
        <w:rPr>
          <w:spacing w:val="-2"/>
          <w:sz w:val="24"/>
        </w:rPr>
        <w:t>proses</w:t>
      </w:r>
      <w:r>
        <w:rPr>
          <w:spacing w:val="-8"/>
          <w:sz w:val="24"/>
        </w:rPr>
        <w:t xml:space="preserve"> </w:t>
      </w:r>
      <w:r>
        <w:rPr>
          <w:spacing w:val="-2"/>
          <w:sz w:val="24"/>
        </w:rPr>
        <w:t>magang</w:t>
      </w:r>
      <w:r>
        <w:rPr>
          <w:spacing w:val="-8"/>
          <w:sz w:val="24"/>
        </w:rPr>
        <w:t xml:space="preserve"> </w:t>
      </w:r>
      <w:r>
        <w:rPr>
          <w:spacing w:val="-2"/>
          <w:sz w:val="24"/>
        </w:rPr>
        <w:t>hingga</w:t>
      </w:r>
      <w:r>
        <w:rPr>
          <w:spacing w:val="-9"/>
          <w:sz w:val="24"/>
        </w:rPr>
        <w:t xml:space="preserve"> </w:t>
      </w:r>
      <w:r>
        <w:rPr>
          <w:spacing w:val="-2"/>
          <w:sz w:val="24"/>
        </w:rPr>
        <w:t>proses</w:t>
      </w:r>
      <w:r>
        <w:rPr>
          <w:spacing w:val="-8"/>
          <w:sz w:val="24"/>
        </w:rPr>
        <w:t xml:space="preserve"> </w:t>
      </w:r>
      <w:r>
        <w:rPr>
          <w:spacing w:val="-2"/>
          <w:sz w:val="24"/>
        </w:rPr>
        <w:t>pengerjaan</w:t>
      </w:r>
      <w:r>
        <w:rPr>
          <w:spacing w:val="-8"/>
          <w:sz w:val="24"/>
        </w:rPr>
        <w:t xml:space="preserve"> </w:t>
      </w:r>
      <w:r>
        <w:rPr>
          <w:spacing w:val="-2"/>
          <w:sz w:val="24"/>
        </w:rPr>
        <w:t>skripsi.</w:t>
      </w:r>
    </w:p>
    <w:p w14:paraId="1EE28F34" w14:textId="77777777" w:rsidR="005A732E" w:rsidRDefault="00000000">
      <w:pPr>
        <w:pStyle w:val="ListParagraph"/>
        <w:numPr>
          <w:ilvl w:val="0"/>
          <w:numId w:val="26"/>
        </w:numPr>
        <w:tabs>
          <w:tab w:val="left" w:pos="1288"/>
        </w:tabs>
        <w:spacing w:line="480" w:lineRule="auto"/>
        <w:ind w:right="1410"/>
        <w:jc w:val="both"/>
        <w:rPr>
          <w:sz w:val="24"/>
        </w:rPr>
      </w:pPr>
      <w:r>
        <w:rPr>
          <w:spacing w:val="-4"/>
          <w:sz w:val="24"/>
        </w:rPr>
        <w:t>Untuk</w:t>
      </w:r>
      <w:r>
        <w:rPr>
          <w:spacing w:val="-7"/>
          <w:sz w:val="24"/>
        </w:rPr>
        <w:t xml:space="preserve"> </w:t>
      </w:r>
      <w:r>
        <w:rPr>
          <w:spacing w:val="-4"/>
          <w:sz w:val="24"/>
        </w:rPr>
        <w:t>bapak</w:t>
      </w:r>
      <w:r>
        <w:rPr>
          <w:spacing w:val="-7"/>
          <w:sz w:val="24"/>
        </w:rPr>
        <w:t xml:space="preserve"> </w:t>
      </w:r>
      <w:r>
        <w:rPr>
          <w:spacing w:val="-4"/>
          <w:sz w:val="24"/>
        </w:rPr>
        <w:t>Samsun</w:t>
      </w:r>
      <w:r>
        <w:rPr>
          <w:spacing w:val="-7"/>
          <w:sz w:val="24"/>
        </w:rPr>
        <w:t xml:space="preserve"> </w:t>
      </w:r>
      <w:r>
        <w:rPr>
          <w:spacing w:val="-4"/>
          <w:sz w:val="24"/>
        </w:rPr>
        <w:t>dan</w:t>
      </w:r>
      <w:r>
        <w:rPr>
          <w:spacing w:val="-5"/>
          <w:sz w:val="24"/>
        </w:rPr>
        <w:t xml:space="preserve"> </w:t>
      </w:r>
      <w:r>
        <w:rPr>
          <w:spacing w:val="-4"/>
          <w:sz w:val="24"/>
        </w:rPr>
        <w:t>Umy</w:t>
      </w:r>
      <w:r>
        <w:rPr>
          <w:spacing w:val="-7"/>
          <w:sz w:val="24"/>
        </w:rPr>
        <w:t xml:space="preserve"> </w:t>
      </w:r>
      <w:r>
        <w:rPr>
          <w:spacing w:val="-4"/>
          <w:sz w:val="24"/>
        </w:rPr>
        <w:t>terima</w:t>
      </w:r>
      <w:r>
        <w:rPr>
          <w:spacing w:val="-8"/>
          <w:sz w:val="24"/>
        </w:rPr>
        <w:t xml:space="preserve"> </w:t>
      </w:r>
      <w:r>
        <w:rPr>
          <w:spacing w:val="-4"/>
          <w:sz w:val="24"/>
        </w:rPr>
        <w:t>kasih</w:t>
      </w:r>
      <w:r>
        <w:rPr>
          <w:spacing w:val="-7"/>
          <w:sz w:val="24"/>
        </w:rPr>
        <w:t xml:space="preserve"> </w:t>
      </w:r>
      <w:r>
        <w:rPr>
          <w:spacing w:val="-4"/>
          <w:sz w:val="24"/>
        </w:rPr>
        <w:t>atas</w:t>
      </w:r>
      <w:r>
        <w:rPr>
          <w:spacing w:val="-7"/>
          <w:sz w:val="24"/>
        </w:rPr>
        <w:t xml:space="preserve"> </w:t>
      </w:r>
      <w:r>
        <w:rPr>
          <w:spacing w:val="-4"/>
          <w:sz w:val="24"/>
        </w:rPr>
        <w:t>segala</w:t>
      </w:r>
      <w:r>
        <w:rPr>
          <w:spacing w:val="-8"/>
          <w:sz w:val="24"/>
        </w:rPr>
        <w:t xml:space="preserve"> </w:t>
      </w:r>
      <w:r>
        <w:rPr>
          <w:spacing w:val="-4"/>
          <w:sz w:val="24"/>
        </w:rPr>
        <w:t>dukungan,</w:t>
      </w:r>
      <w:r>
        <w:rPr>
          <w:spacing w:val="-7"/>
          <w:sz w:val="24"/>
        </w:rPr>
        <w:t xml:space="preserve"> </w:t>
      </w:r>
      <w:r>
        <w:rPr>
          <w:spacing w:val="-4"/>
          <w:sz w:val="24"/>
        </w:rPr>
        <w:t>dan</w:t>
      </w:r>
      <w:r>
        <w:rPr>
          <w:spacing w:val="-7"/>
          <w:sz w:val="24"/>
        </w:rPr>
        <w:t xml:space="preserve"> </w:t>
      </w:r>
      <w:r>
        <w:rPr>
          <w:spacing w:val="-4"/>
          <w:sz w:val="24"/>
        </w:rPr>
        <w:t xml:space="preserve">tempat </w:t>
      </w:r>
      <w:r>
        <w:rPr>
          <w:sz w:val="24"/>
        </w:rPr>
        <w:t xml:space="preserve">tinggal yang nyaman bagi penulis selama masa perkulihan. Semoga segala </w:t>
      </w:r>
      <w:r>
        <w:rPr>
          <w:spacing w:val="-2"/>
          <w:sz w:val="24"/>
        </w:rPr>
        <w:t>kebaikan</w:t>
      </w:r>
      <w:r>
        <w:rPr>
          <w:spacing w:val="-6"/>
          <w:sz w:val="24"/>
        </w:rPr>
        <w:t xml:space="preserve"> </w:t>
      </w:r>
      <w:r>
        <w:rPr>
          <w:spacing w:val="-2"/>
          <w:sz w:val="24"/>
        </w:rPr>
        <w:t>kalian</w:t>
      </w:r>
      <w:r>
        <w:rPr>
          <w:spacing w:val="-6"/>
          <w:sz w:val="24"/>
        </w:rPr>
        <w:t xml:space="preserve"> </w:t>
      </w:r>
      <w:r>
        <w:rPr>
          <w:spacing w:val="-2"/>
          <w:sz w:val="24"/>
        </w:rPr>
        <w:t>dibalas</w:t>
      </w:r>
      <w:r>
        <w:rPr>
          <w:spacing w:val="-6"/>
          <w:sz w:val="24"/>
        </w:rPr>
        <w:t xml:space="preserve"> </w:t>
      </w:r>
      <w:r>
        <w:rPr>
          <w:spacing w:val="-2"/>
          <w:sz w:val="24"/>
        </w:rPr>
        <w:t>dengan</w:t>
      </w:r>
      <w:r>
        <w:rPr>
          <w:spacing w:val="-6"/>
          <w:sz w:val="24"/>
        </w:rPr>
        <w:t xml:space="preserve"> </w:t>
      </w:r>
      <w:r>
        <w:rPr>
          <w:spacing w:val="-2"/>
          <w:sz w:val="24"/>
        </w:rPr>
        <w:t>kebahagian</w:t>
      </w:r>
      <w:r>
        <w:rPr>
          <w:spacing w:val="-6"/>
          <w:sz w:val="24"/>
        </w:rPr>
        <w:t xml:space="preserve"> </w:t>
      </w:r>
      <w:r>
        <w:rPr>
          <w:spacing w:val="-2"/>
          <w:sz w:val="24"/>
        </w:rPr>
        <w:t>yang</w:t>
      </w:r>
      <w:r>
        <w:rPr>
          <w:spacing w:val="-6"/>
          <w:sz w:val="24"/>
        </w:rPr>
        <w:t xml:space="preserve"> </w:t>
      </w:r>
      <w:r>
        <w:rPr>
          <w:spacing w:val="-2"/>
          <w:sz w:val="24"/>
        </w:rPr>
        <w:t>berlimpah.</w:t>
      </w:r>
    </w:p>
    <w:p w14:paraId="749C884B" w14:textId="77777777" w:rsidR="005A732E" w:rsidRDefault="00000000">
      <w:pPr>
        <w:pStyle w:val="ListParagraph"/>
        <w:numPr>
          <w:ilvl w:val="0"/>
          <w:numId w:val="26"/>
        </w:numPr>
        <w:tabs>
          <w:tab w:val="left" w:pos="1288"/>
        </w:tabs>
        <w:spacing w:before="1" w:line="480" w:lineRule="auto"/>
        <w:ind w:right="1408"/>
        <w:jc w:val="both"/>
        <w:rPr>
          <w:sz w:val="24"/>
        </w:rPr>
      </w:pPr>
      <w:r>
        <w:rPr>
          <w:sz w:val="24"/>
        </w:rPr>
        <w:t>Sahabat</w:t>
      </w:r>
      <w:r>
        <w:rPr>
          <w:spacing w:val="-13"/>
          <w:sz w:val="24"/>
        </w:rPr>
        <w:t xml:space="preserve"> </w:t>
      </w:r>
      <w:r>
        <w:rPr>
          <w:sz w:val="24"/>
        </w:rPr>
        <w:t>penulis</w:t>
      </w:r>
      <w:r>
        <w:rPr>
          <w:spacing w:val="-14"/>
          <w:sz w:val="24"/>
        </w:rPr>
        <w:t xml:space="preserve"> </w:t>
      </w:r>
      <w:r>
        <w:rPr>
          <w:sz w:val="24"/>
        </w:rPr>
        <w:t>Dinda,</w:t>
      </w:r>
      <w:r>
        <w:rPr>
          <w:spacing w:val="-14"/>
          <w:sz w:val="24"/>
        </w:rPr>
        <w:t xml:space="preserve"> </w:t>
      </w:r>
      <w:r>
        <w:rPr>
          <w:sz w:val="24"/>
        </w:rPr>
        <w:t>Ayu,</w:t>
      </w:r>
      <w:r>
        <w:rPr>
          <w:spacing w:val="-14"/>
          <w:sz w:val="24"/>
        </w:rPr>
        <w:t xml:space="preserve"> </w:t>
      </w:r>
      <w:r>
        <w:rPr>
          <w:sz w:val="24"/>
        </w:rPr>
        <w:t>bubut</w:t>
      </w:r>
      <w:r>
        <w:rPr>
          <w:spacing w:val="-13"/>
          <w:sz w:val="24"/>
        </w:rPr>
        <w:t xml:space="preserve"> </w:t>
      </w:r>
      <w:r>
        <w:rPr>
          <w:sz w:val="24"/>
        </w:rPr>
        <w:t>yang</w:t>
      </w:r>
      <w:r>
        <w:rPr>
          <w:spacing w:val="-15"/>
          <w:sz w:val="24"/>
        </w:rPr>
        <w:t xml:space="preserve"> </w:t>
      </w:r>
      <w:r>
        <w:rPr>
          <w:sz w:val="24"/>
        </w:rPr>
        <w:t>telah</w:t>
      </w:r>
      <w:r>
        <w:rPr>
          <w:spacing w:val="-14"/>
          <w:sz w:val="24"/>
        </w:rPr>
        <w:t xml:space="preserve"> </w:t>
      </w:r>
      <w:r>
        <w:rPr>
          <w:sz w:val="24"/>
        </w:rPr>
        <w:t>menjadi</w:t>
      </w:r>
      <w:r>
        <w:rPr>
          <w:spacing w:val="-13"/>
          <w:sz w:val="24"/>
        </w:rPr>
        <w:t xml:space="preserve"> </w:t>
      </w:r>
      <w:r>
        <w:rPr>
          <w:sz w:val="24"/>
        </w:rPr>
        <w:t>sahabat</w:t>
      </w:r>
      <w:r>
        <w:rPr>
          <w:spacing w:val="-13"/>
          <w:sz w:val="24"/>
        </w:rPr>
        <w:t xml:space="preserve"> </w:t>
      </w:r>
      <w:r>
        <w:rPr>
          <w:sz w:val="24"/>
        </w:rPr>
        <w:t>penulis</w:t>
      </w:r>
      <w:r>
        <w:rPr>
          <w:spacing w:val="-15"/>
          <w:sz w:val="24"/>
        </w:rPr>
        <w:t xml:space="preserve"> </w:t>
      </w:r>
      <w:r>
        <w:rPr>
          <w:sz w:val="24"/>
        </w:rPr>
        <w:t xml:space="preserve">sejak </w:t>
      </w:r>
      <w:r>
        <w:rPr>
          <w:spacing w:val="-2"/>
          <w:sz w:val="24"/>
        </w:rPr>
        <w:t>MTS</w:t>
      </w:r>
      <w:r>
        <w:rPr>
          <w:spacing w:val="-8"/>
          <w:sz w:val="24"/>
        </w:rPr>
        <w:t xml:space="preserve"> </w:t>
      </w:r>
      <w:r>
        <w:rPr>
          <w:spacing w:val="-2"/>
          <w:sz w:val="24"/>
        </w:rPr>
        <w:t>hingga</w:t>
      </w:r>
      <w:r>
        <w:rPr>
          <w:spacing w:val="-9"/>
          <w:sz w:val="24"/>
        </w:rPr>
        <w:t xml:space="preserve"> </w:t>
      </w:r>
      <w:r>
        <w:rPr>
          <w:spacing w:val="-2"/>
          <w:sz w:val="24"/>
        </w:rPr>
        <w:t>saat</w:t>
      </w:r>
      <w:r>
        <w:rPr>
          <w:spacing w:val="-10"/>
          <w:sz w:val="24"/>
        </w:rPr>
        <w:t xml:space="preserve"> </w:t>
      </w:r>
      <w:r>
        <w:rPr>
          <w:spacing w:val="-2"/>
          <w:sz w:val="24"/>
        </w:rPr>
        <w:t>ini,</w:t>
      </w:r>
      <w:r>
        <w:rPr>
          <w:spacing w:val="-10"/>
          <w:sz w:val="24"/>
        </w:rPr>
        <w:t xml:space="preserve"> </w:t>
      </w:r>
      <w:r>
        <w:rPr>
          <w:spacing w:val="-2"/>
          <w:sz w:val="24"/>
        </w:rPr>
        <w:t>terimakasih</w:t>
      </w:r>
      <w:r>
        <w:rPr>
          <w:spacing w:val="-9"/>
          <w:sz w:val="24"/>
        </w:rPr>
        <w:t xml:space="preserve"> </w:t>
      </w:r>
      <w:r>
        <w:rPr>
          <w:spacing w:val="-2"/>
          <w:sz w:val="24"/>
        </w:rPr>
        <w:t>untuk</w:t>
      </w:r>
      <w:r>
        <w:rPr>
          <w:spacing w:val="-9"/>
          <w:sz w:val="24"/>
        </w:rPr>
        <w:t xml:space="preserve"> </w:t>
      </w:r>
      <w:r>
        <w:rPr>
          <w:spacing w:val="-2"/>
          <w:sz w:val="24"/>
        </w:rPr>
        <w:t>setiap</w:t>
      </w:r>
      <w:r>
        <w:rPr>
          <w:spacing w:val="-9"/>
          <w:sz w:val="24"/>
        </w:rPr>
        <w:t xml:space="preserve"> </w:t>
      </w:r>
      <w:r>
        <w:rPr>
          <w:spacing w:val="-2"/>
          <w:sz w:val="24"/>
        </w:rPr>
        <w:t>canda</w:t>
      </w:r>
      <w:r>
        <w:rPr>
          <w:spacing w:val="-9"/>
          <w:sz w:val="24"/>
        </w:rPr>
        <w:t xml:space="preserve"> </w:t>
      </w:r>
      <w:r>
        <w:rPr>
          <w:spacing w:val="-2"/>
          <w:sz w:val="24"/>
        </w:rPr>
        <w:t>dan</w:t>
      </w:r>
      <w:r>
        <w:rPr>
          <w:spacing w:val="-9"/>
          <w:sz w:val="24"/>
        </w:rPr>
        <w:t xml:space="preserve"> </w:t>
      </w:r>
      <w:r>
        <w:rPr>
          <w:spacing w:val="-2"/>
          <w:sz w:val="24"/>
        </w:rPr>
        <w:t>tawa</w:t>
      </w:r>
      <w:r>
        <w:rPr>
          <w:spacing w:val="-9"/>
          <w:sz w:val="24"/>
        </w:rPr>
        <w:t xml:space="preserve"> </w:t>
      </w:r>
      <w:r>
        <w:rPr>
          <w:spacing w:val="-2"/>
          <w:sz w:val="24"/>
        </w:rPr>
        <w:t>yang</w:t>
      </w:r>
      <w:r>
        <w:rPr>
          <w:spacing w:val="-9"/>
          <w:sz w:val="24"/>
        </w:rPr>
        <w:t xml:space="preserve"> </w:t>
      </w:r>
      <w:r>
        <w:rPr>
          <w:spacing w:val="-2"/>
          <w:sz w:val="24"/>
        </w:rPr>
        <w:t>kita</w:t>
      </w:r>
      <w:r>
        <w:rPr>
          <w:spacing w:val="-9"/>
          <w:sz w:val="24"/>
        </w:rPr>
        <w:t xml:space="preserve"> </w:t>
      </w:r>
      <w:r>
        <w:rPr>
          <w:spacing w:val="-2"/>
          <w:sz w:val="24"/>
        </w:rPr>
        <w:t>telah lewati</w:t>
      </w:r>
      <w:r>
        <w:rPr>
          <w:spacing w:val="-5"/>
          <w:sz w:val="24"/>
        </w:rPr>
        <w:t xml:space="preserve"> </w:t>
      </w:r>
      <w:r>
        <w:rPr>
          <w:spacing w:val="-2"/>
          <w:sz w:val="24"/>
        </w:rPr>
        <w:t>banyak</w:t>
      </w:r>
      <w:r>
        <w:rPr>
          <w:spacing w:val="-5"/>
          <w:sz w:val="24"/>
        </w:rPr>
        <w:t xml:space="preserve"> </w:t>
      </w:r>
      <w:r>
        <w:rPr>
          <w:spacing w:val="-2"/>
          <w:sz w:val="24"/>
        </w:rPr>
        <w:t>hal</w:t>
      </w:r>
      <w:r>
        <w:rPr>
          <w:spacing w:val="-5"/>
          <w:sz w:val="24"/>
        </w:rPr>
        <w:t xml:space="preserve"> </w:t>
      </w:r>
      <w:r>
        <w:rPr>
          <w:spacing w:val="-2"/>
          <w:sz w:val="24"/>
        </w:rPr>
        <w:t>bersama.</w:t>
      </w:r>
      <w:r>
        <w:rPr>
          <w:spacing w:val="-5"/>
          <w:sz w:val="24"/>
        </w:rPr>
        <w:t xml:space="preserve"> </w:t>
      </w:r>
      <w:r>
        <w:rPr>
          <w:spacing w:val="-2"/>
          <w:sz w:val="24"/>
        </w:rPr>
        <w:t>Walaupun</w:t>
      </w:r>
      <w:r>
        <w:rPr>
          <w:spacing w:val="-5"/>
          <w:sz w:val="24"/>
        </w:rPr>
        <w:t xml:space="preserve"> </w:t>
      </w:r>
      <w:r>
        <w:rPr>
          <w:spacing w:val="-2"/>
          <w:sz w:val="24"/>
        </w:rPr>
        <w:t>sekarang</w:t>
      </w:r>
      <w:r>
        <w:rPr>
          <w:spacing w:val="-5"/>
          <w:sz w:val="24"/>
        </w:rPr>
        <w:t xml:space="preserve"> </w:t>
      </w:r>
      <w:r>
        <w:rPr>
          <w:spacing w:val="-2"/>
          <w:sz w:val="24"/>
        </w:rPr>
        <w:t>kita</w:t>
      </w:r>
      <w:r>
        <w:rPr>
          <w:spacing w:val="-6"/>
          <w:sz w:val="24"/>
        </w:rPr>
        <w:t xml:space="preserve"> </w:t>
      </w:r>
      <w:r>
        <w:rPr>
          <w:spacing w:val="-2"/>
          <w:sz w:val="24"/>
        </w:rPr>
        <w:t>berjalan</w:t>
      </w:r>
      <w:r>
        <w:rPr>
          <w:spacing w:val="-5"/>
          <w:sz w:val="24"/>
        </w:rPr>
        <w:t xml:space="preserve"> </w:t>
      </w:r>
      <w:r>
        <w:rPr>
          <w:spacing w:val="-2"/>
          <w:sz w:val="24"/>
        </w:rPr>
        <w:t>dijalan</w:t>
      </w:r>
      <w:r>
        <w:rPr>
          <w:spacing w:val="-5"/>
          <w:sz w:val="24"/>
        </w:rPr>
        <w:t xml:space="preserve"> </w:t>
      </w:r>
      <w:r>
        <w:rPr>
          <w:spacing w:val="-2"/>
          <w:sz w:val="24"/>
        </w:rPr>
        <w:t>masing- masing</w:t>
      </w:r>
      <w:r>
        <w:rPr>
          <w:spacing w:val="-13"/>
          <w:sz w:val="24"/>
        </w:rPr>
        <w:t xml:space="preserve"> </w:t>
      </w:r>
      <w:r>
        <w:rPr>
          <w:spacing w:val="-2"/>
          <w:sz w:val="24"/>
        </w:rPr>
        <w:t>kalian</w:t>
      </w:r>
      <w:r>
        <w:rPr>
          <w:spacing w:val="-13"/>
          <w:sz w:val="24"/>
        </w:rPr>
        <w:t xml:space="preserve"> </w:t>
      </w:r>
      <w:r>
        <w:rPr>
          <w:spacing w:val="-2"/>
          <w:sz w:val="24"/>
        </w:rPr>
        <w:t>tidak</w:t>
      </w:r>
      <w:r>
        <w:rPr>
          <w:spacing w:val="-13"/>
          <w:sz w:val="24"/>
        </w:rPr>
        <w:t xml:space="preserve"> </w:t>
      </w:r>
      <w:r>
        <w:rPr>
          <w:spacing w:val="-2"/>
          <w:sz w:val="24"/>
        </w:rPr>
        <w:t>pernah</w:t>
      </w:r>
      <w:r>
        <w:rPr>
          <w:spacing w:val="-13"/>
          <w:sz w:val="24"/>
        </w:rPr>
        <w:t xml:space="preserve"> </w:t>
      </w:r>
      <w:r>
        <w:rPr>
          <w:spacing w:val="-2"/>
          <w:sz w:val="24"/>
        </w:rPr>
        <w:t>lupa</w:t>
      </w:r>
      <w:r>
        <w:rPr>
          <w:spacing w:val="-13"/>
          <w:sz w:val="24"/>
        </w:rPr>
        <w:t xml:space="preserve"> </w:t>
      </w:r>
      <w:r>
        <w:rPr>
          <w:spacing w:val="-2"/>
          <w:sz w:val="24"/>
        </w:rPr>
        <w:t>untuk</w:t>
      </w:r>
      <w:r>
        <w:rPr>
          <w:spacing w:val="-13"/>
          <w:sz w:val="24"/>
        </w:rPr>
        <w:t xml:space="preserve"> </w:t>
      </w:r>
      <w:r>
        <w:rPr>
          <w:spacing w:val="-2"/>
          <w:sz w:val="24"/>
        </w:rPr>
        <w:t>memberikan</w:t>
      </w:r>
      <w:r>
        <w:rPr>
          <w:spacing w:val="-13"/>
          <w:sz w:val="24"/>
        </w:rPr>
        <w:t xml:space="preserve"> </w:t>
      </w:r>
      <w:r>
        <w:rPr>
          <w:spacing w:val="-2"/>
          <w:sz w:val="24"/>
        </w:rPr>
        <w:t>semangat</w:t>
      </w:r>
      <w:r>
        <w:rPr>
          <w:spacing w:val="-13"/>
          <w:sz w:val="24"/>
        </w:rPr>
        <w:t xml:space="preserve"> </w:t>
      </w:r>
      <w:r>
        <w:rPr>
          <w:spacing w:val="-2"/>
          <w:sz w:val="24"/>
        </w:rPr>
        <w:t>kepada</w:t>
      </w:r>
      <w:r>
        <w:rPr>
          <w:spacing w:val="-13"/>
          <w:sz w:val="24"/>
        </w:rPr>
        <w:t xml:space="preserve"> </w:t>
      </w:r>
      <w:r>
        <w:rPr>
          <w:spacing w:val="-2"/>
          <w:sz w:val="24"/>
        </w:rPr>
        <w:t>penulis.</w:t>
      </w:r>
    </w:p>
    <w:p w14:paraId="34258D3F" w14:textId="77777777" w:rsidR="005A732E" w:rsidRDefault="00000000">
      <w:pPr>
        <w:pStyle w:val="ListParagraph"/>
        <w:numPr>
          <w:ilvl w:val="0"/>
          <w:numId w:val="26"/>
        </w:numPr>
        <w:tabs>
          <w:tab w:val="left" w:pos="1287"/>
        </w:tabs>
        <w:ind w:left="1287" w:hanging="359"/>
        <w:jc w:val="both"/>
        <w:rPr>
          <w:sz w:val="24"/>
        </w:rPr>
      </w:pPr>
      <w:r>
        <w:rPr>
          <w:sz w:val="24"/>
        </w:rPr>
        <w:t>Ucapan</w:t>
      </w:r>
      <w:r>
        <w:rPr>
          <w:spacing w:val="-8"/>
          <w:sz w:val="24"/>
        </w:rPr>
        <w:t xml:space="preserve"> </w:t>
      </w:r>
      <w:r>
        <w:rPr>
          <w:sz w:val="24"/>
        </w:rPr>
        <w:t>terima</w:t>
      </w:r>
      <w:r>
        <w:rPr>
          <w:spacing w:val="-5"/>
          <w:sz w:val="24"/>
        </w:rPr>
        <w:t xml:space="preserve"> </w:t>
      </w:r>
      <w:r>
        <w:rPr>
          <w:sz w:val="24"/>
        </w:rPr>
        <w:t>kasih</w:t>
      </w:r>
      <w:r>
        <w:rPr>
          <w:spacing w:val="-6"/>
          <w:sz w:val="24"/>
        </w:rPr>
        <w:t xml:space="preserve"> </w:t>
      </w:r>
      <w:r>
        <w:rPr>
          <w:sz w:val="24"/>
        </w:rPr>
        <w:t>kepada</w:t>
      </w:r>
      <w:r>
        <w:rPr>
          <w:spacing w:val="-5"/>
          <w:sz w:val="24"/>
        </w:rPr>
        <w:t xml:space="preserve"> </w:t>
      </w:r>
      <w:r>
        <w:rPr>
          <w:sz w:val="24"/>
        </w:rPr>
        <w:t>Aulia</w:t>
      </w:r>
      <w:r>
        <w:rPr>
          <w:spacing w:val="-6"/>
          <w:sz w:val="24"/>
        </w:rPr>
        <w:t xml:space="preserve"> </w:t>
      </w:r>
      <w:r>
        <w:rPr>
          <w:sz w:val="24"/>
        </w:rPr>
        <w:t>dan</w:t>
      </w:r>
      <w:r>
        <w:rPr>
          <w:spacing w:val="-6"/>
          <w:sz w:val="24"/>
        </w:rPr>
        <w:t xml:space="preserve"> </w:t>
      </w:r>
      <w:r>
        <w:rPr>
          <w:sz w:val="24"/>
        </w:rPr>
        <w:t>Rayyan</w:t>
      </w:r>
      <w:r>
        <w:rPr>
          <w:spacing w:val="-4"/>
          <w:sz w:val="24"/>
        </w:rPr>
        <w:t xml:space="preserve"> </w:t>
      </w:r>
      <w:r>
        <w:rPr>
          <w:sz w:val="24"/>
        </w:rPr>
        <w:t>keponakan</w:t>
      </w:r>
      <w:r>
        <w:rPr>
          <w:spacing w:val="-6"/>
          <w:sz w:val="24"/>
        </w:rPr>
        <w:t xml:space="preserve"> </w:t>
      </w:r>
      <w:r>
        <w:rPr>
          <w:sz w:val="24"/>
        </w:rPr>
        <w:t>kecil</w:t>
      </w:r>
      <w:r>
        <w:rPr>
          <w:spacing w:val="-5"/>
          <w:sz w:val="24"/>
        </w:rPr>
        <w:t xml:space="preserve"> </w:t>
      </w:r>
      <w:r>
        <w:rPr>
          <w:sz w:val="24"/>
        </w:rPr>
        <w:t>yang</w:t>
      </w:r>
      <w:r>
        <w:rPr>
          <w:spacing w:val="-5"/>
          <w:sz w:val="24"/>
        </w:rPr>
        <w:t xml:space="preserve"> </w:t>
      </w:r>
      <w:r>
        <w:rPr>
          <w:spacing w:val="-2"/>
          <w:sz w:val="24"/>
        </w:rPr>
        <w:t>selalu</w:t>
      </w:r>
    </w:p>
    <w:p w14:paraId="1FA88839" w14:textId="77777777" w:rsidR="005A732E" w:rsidRDefault="005A732E">
      <w:pPr>
        <w:pStyle w:val="BodyText"/>
        <w:rPr>
          <w:sz w:val="22"/>
        </w:rPr>
      </w:pPr>
    </w:p>
    <w:p w14:paraId="1F7EC07C" w14:textId="77777777" w:rsidR="005A732E" w:rsidRDefault="005A732E">
      <w:pPr>
        <w:pStyle w:val="BodyText"/>
        <w:rPr>
          <w:sz w:val="22"/>
        </w:rPr>
      </w:pPr>
    </w:p>
    <w:p w14:paraId="5CAB1D5A" w14:textId="77777777" w:rsidR="005A732E" w:rsidRDefault="005A732E">
      <w:pPr>
        <w:pStyle w:val="BodyText"/>
        <w:rPr>
          <w:sz w:val="22"/>
        </w:rPr>
      </w:pPr>
    </w:p>
    <w:p w14:paraId="2B91EA67" w14:textId="77777777" w:rsidR="005A732E" w:rsidRDefault="005A732E">
      <w:pPr>
        <w:pStyle w:val="BodyText"/>
        <w:spacing w:before="166"/>
        <w:rPr>
          <w:sz w:val="22"/>
        </w:rPr>
      </w:pPr>
    </w:p>
    <w:p w14:paraId="17DA29B1" w14:textId="77777777" w:rsidR="005A732E" w:rsidRDefault="00000000">
      <w:pPr>
        <w:ind w:right="846"/>
        <w:jc w:val="center"/>
      </w:pPr>
      <w:r>
        <w:rPr>
          <w:spacing w:val="-5"/>
        </w:rPr>
        <w:t>iii</w:t>
      </w:r>
    </w:p>
    <w:p w14:paraId="277E2E97" w14:textId="77777777" w:rsidR="005A732E" w:rsidRDefault="005A732E">
      <w:pPr>
        <w:jc w:val="center"/>
        <w:sectPr w:rsidR="005A732E">
          <w:pgSz w:w="11920" w:h="16850"/>
          <w:pgMar w:top="1940" w:right="283" w:bottom="280" w:left="1700" w:header="720" w:footer="720" w:gutter="0"/>
          <w:cols w:space="720"/>
        </w:sectPr>
      </w:pPr>
    </w:p>
    <w:p w14:paraId="2ECE0EAE" w14:textId="77777777" w:rsidR="005A732E" w:rsidRDefault="005A732E">
      <w:pPr>
        <w:pStyle w:val="BodyText"/>
        <w:spacing w:before="50"/>
      </w:pPr>
    </w:p>
    <w:p w14:paraId="3215E90D" w14:textId="77777777" w:rsidR="005A732E" w:rsidRDefault="00000000">
      <w:pPr>
        <w:pStyle w:val="BodyText"/>
        <w:spacing w:line="480" w:lineRule="auto"/>
        <w:ind w:left="1288" w:right="1410"/>
        <w:jc w:val="both"/>
      </w:pPr>
      <w:r>
        <w:rPr>
          <w:spacing w:val="-4"/>
        </w:rPr>
        <w:t>menyambut</w:t>
      </w:r>
      <w:r>
        <w:rPr>
          <w:spacing w:val="-7"/>
        </w:rPr>
        <w:t xml:space="preserve"> </w:t>
      </w:r>
      <w:r>
        <w:rPr>
          <w:spacing w:val="-4"/>
        </w:rPr>
        <w:t>saya</w:t>
      </w:r>
      <w:r>
        <w:rPr>
          <w:spacing w:val="-8"/>
        </w:rPr>
        <w:t xml:space="preserve"> </w:t>
      </w:r>
      <w:r>
        <w:rPr>
          <w:spacing w:val="-4"/>
        </w:rPr>
        <w:t>pulang,</w:t>
      </w:r>
      <w:r>
        <w:rPr>
          <w:spacing w:val="-7"/>
        </w:rPr>
        <w:t xml:space="preserve"> </w:t>
      </w:r>
      <w:r>
        <w:rPr>
          <w:spacing w:val="-4"/>
        </w:rPr>
        <w:t>sambutan</w:t>
      </w:r>
      <w:r>
        <w:rPr>
          <w:spacing w:val="-7"/>
        </w:rPr>
        <w:t xml:space="preserve"> </w:t>
      </w:r>
      <w:r>
        <w:rPr>
          <w:spacing w:val="-4"/>
        </w:rPr>
        <w:t>hangat,</w:t>
      </w:r>
      <w:r>
        <w:rPr>
          <w:spacing w:val="-9"/>
        </w:rPr>
        <w:t xml:space="preserve"> </w:t>
      </w:r>
      <w:r>
        <w:rPr>
          <w:spacing w:val="-4"/>
        </w:rPr>
        <w:t>tawa</w:t>
      </w:r>
      <w:r>
        <w:rPr>
          <w:spacing w:val="-8"/>
        </w:rPr>
        <w:t xml:space="preserve"> </w:t>
      </w:r>
      <w:r>
        <w:rPr>
          <w:spacing w:val="-4"/>
        </w:rPr>
        <w:t>dan</w:t>
      </w:r>
      <w:r>
        <w:rPr>
          <w:spacing w:val="-7"/>
        </w:rPr>
        <w:t xml:space="preserve"> </w:t>
      </w:r>
      <w:r>
        <w:rPr>
          <w:spacing w:val="-4"/>
        </w:rPr>
        <w:t>celoteh</w:t>
      </w:r>
      <w:r>
        <w:rPr>
          <w:spacing w:val="-7"/>
        </w:rPr>
        <w:t xml:space="preserve"> </w:t>
      </w:r>
      <w:r>
        <w:rPr>
          <w:spacing w:val="-4"/>
        </w:rPr>
        <w:t>tanpa</w:t>
      </w:r>
      <w:r>
        <w:rPr>
          <w:spacing w:val="-10"/>
        </w:rPr>
        <w:t xml:space="preserve"> </w:t>
      </w:r>
      <w:r>
        <w:rPr>
          <w:spacing w:val="-4"/>
        </w:rPr>
        <w:t>jeda</w:t>
      </w:r>
      <w:r>
        <w:rPr>
          <w:spacing w:val="-8"/>
        </w:rPr>
        <w:t xml:space="preserve"> </w:t>
      </w:r>
      <w:r>
        <w:rPr>
          <w:spacing w:val="-4"/>
        </w:rPr>
        <w:t xml:space="preserve">adalah </w:t>
      </w:r>
      <w:r>
        <w:rPr>
          <w:spacing w:val="-2"/>
        </w:rPr>
        <w:t>hiburan</w:t>
      </w:r>
      <w:r>
        <w:rPr>
          <w:spacing w:val="-7"/>
        </w:rPr>
        <w:t xml:space="preserve"> </w:t>
      </w:r>
      <w:r>
        <w:rPr>
          <w:spacing w:val="-2"/>
        </w:rPr>
        <w:t>terbaik</w:t>
      </w:r>
      <w:r>
        <w:rPr>
          <w:spacing w:val="-7"/>
        </w:rPr>
        <w:t xml:space="preserve"> </w:t>
      </w:r>
      <w:r>
        <w:rPr>
          <w:spacing w:val="-2"/>
        </w:rPr>
        <w:t>setelah</w:t>
      </w:r>
      <w:r>
        <w:rPr>
          <w:spacing w:val="-7"/>
        </w:rPr>
        <w:t xml:space="preserve"> </w:t>
      </w:r>
      <w:r>
        <w:rPr>
          <w:spacing w:val="-2"/>
        </w:rPr>
        <w:t>hari-hari</w:t>
      </w:r>
      <w:r>
        <w:rPr>
          <w:spacing w:val="-7"/>
        </w:rPr>
        <w:t xml:space="preserve"> </w:t>
      </w:r>
      <w:r>
        <w:rPr>
          <w:spacing w:val="-2"/>
        </w:rPr>
        <w:t>panjang</w:t>
      </w:r>
      <w:r>
        <w:rPr>
          <w:spacing w:val="-7"/>
        </w:rPr>
        <w:t xml:space="preserve"> </w:t>
      </w:r>
      <w:r>
        <w:rPr>
          <w:spacing w:val="-2"/>
        </w:rPr>
        <w:t>yang</w:t>
      </w:r>
      <w:r>
        <w:rPr>
          <w:spacing w:val="-7"/>
        </w:rPr>
        <w:t xml:space="preserve"> </w:t>
      </w:r>
      <w:r>
        <w:rPr>
          <w:spacing w:val="-2"/>
        </w:rPr>
        <w:t>melelahkan.</w:t>
      </w:r>
    </w:p>
    <w:p w14:paraId="0D9A6846" w14:textId="77777777" w:rsidR="005A732E" w:rsidRDefault="00000000">
      <w:pPr>
        <w:pStyle w:val="ListParagraph"/>
        <w:numPr>
          <w:ilvl w:val="0"/>
          <w:numId w:val="26"/>
        </w:numPr>
        <w:tabs>
          <w:tab w:val="left" w:pos="1288"/>
        </w:tabs>
        <w:spacing w:before="1" w:line="480" w:lineRule="auto"/>
        <w:ind w:right="1409"/>
        <w:jc w:val="both"/>
        <w:rPr>
          <w:sz w:val="24"/>
        </w:rPr>
      </w:pPr>
      <w:r>
        <w:rPr>
          <w:spacing w:val="-4"/>
          <w:sz w:val="24"/>
        </w:rPr>
        <w:t>Kepada</w:t>
      </w:r>
      <w:r>
        <w:rPr>
          <w:spacing w:val="-11"/>
          <w:sz w:val="24"/>
        </w:rPr>
        <w:t xml:space="preserve"> </w:t>
      </w:r>
      <w:r>
        <w:rPr>
          <w:spacing w:val="-4"/>
          <w:sz w:val="24"/>
        </w:rPr>
        <w:t>semua</w:t>
      </w:r>
      <w:r>
        <w:rPr>
          <w:spacing w:val="-11"/>
          <w:sz w:val="24"/>
        </w:rPr>
        <w:t xml:space="preserve"> </w:t>
      </w:r>
      <w:r>
        <w:rPr>
          <w:spacing w:val="-4"/>
          <w:sz w:val="24"/>
        </w:rPr>
        <w:t>pihak</w:t>
      </w:r>
      <w:r>
        <w:rPr>
          <w:spacing w:val="-11"/>
          <w:sz w:val="24"/>
        </w:rPr>
        <w:t xml:space="preserve"> </w:t>
      </w:r>
      <w:r>
        <w:rPr>
          <w:spacing w:val="-4"/>
          <w:sz w:val="24"/>
        </w:rPr>
        <w:t>yang</w:t>
      </w:r>
      <w:r>
        <w:rPr>
          <w:spacing w:val="-8"/>
          <w:sz w:val="24"/>
        </w:rPr>
        <w:t xml:space="preserve"> </w:t>
      </w:r>
      <w:r>
        <w:rPr>
          <w:spacing w:val="-4"/>
          <w:sz w:val="24"/>
        </w:rPr>
        <w:t>telah</w:t>
      </w:r>
      <w:r>
        <w:rPr>
          <w:spacing w:val="-11"/>
          <w:sz w:val="24"/>
        </w:rPr>
        <w:t xml:space="preserve"> </w:t>
      </w:r>
      <w:r>
        <w:rPr>
          <w:spacing w:val="-4"/>
          <w:sz w:val="24"/>
        </w:rPr>
        <w:t>membantu</w:t>
      </w:r>
      <w:r>
        <w:rPr>
          <w:spacing w:val="-11"/>
          <w:sz w:val="24"/>
        </w:rPr>
        <w:t xml:space="preserve"> </w:t>
      </w:r>
      <w:r>
        <w:rPr>
          <w:spacing w:val="-4"/>
          <w:sz w:val="24"/>
        </w:rPr>
        <w:t>penulis</w:t>
      </w:r>
      <w:r>
        <w:rPr>
          <w:spacing w:val="-11"/>
          <w:sz w:val="24"/>
        </w:rPr>
        <w:t xml:space="preserve"> </w:t>
      </w:r>
      <w:r>
        <w:rPr>
          <w:spacing w:val="-4"/>
          <w:sz w:val="24"/>
        </w:rPr>
        <w:t>selama</w:t>
      </w:r>
      <w:r>
        <w:rPr>
          <w:spacing w:val="-11"/>
          <w:sz w:val="24"/>
        </w:rPr>
        <w:t xml:space="preserve"> </w:t>
      </w:r>
      <w:r>
        <w:rPr>
          <w:spacing w:val="-4"/>
          <w:sz w:val="24"/>
        </w:rPr>
        <w:t>ini</w:t>
      </w:r>
      <w:r>
        <w:rPr>
          <w:spacing w:val="-10"/>
          <w:sz w:val="24"/>
        </w:rPr>
        <w:t xml:space="preserve"> </w:t>
      </w:r>
      <w:r>
        <w:rPr>
          <w:spacing w:val="-4"/>
          <w:sz w:val="24"/>
        </w:rPr>
        <w:t>yang</w:t>
      </w:r>
      <w:r>
        <w:rPr>
          <w:spacing w:val="-10"/>
          <w:sz w:val="24"/>
        </w:rPr>
        <w:t xml:space="preserve"> </w:t>
      </w:r>
      <w:r>
        <w:rPr>
          <w:spacing w:val="-4"/>
          <w:sz w:val="24"/>
        </w:rPr>
        <w:t>tidak</w:t>
      </w:r>
      <w:r>
        <w:rPr>
          <w:spacing w:val="-11"/>
          <w:sz w:val="24"/>
        </w:rPr>
        <w:t xml:space="preserve"> </w:t>
      </w:r>
      <w:r>
        <w:rPr>
          <w:spacing w:val="-4"/>
          <w:sz w:val="24"/>
        </w:rPr>
        <w:t xml:space="preserve">dapat </w:t>
      </w:r>
      <w:r>
        <w:rPr>
          <w:sz w:val="24"/>
        </w:rPr>
        <w:t>disebutkan</w:t>
      </w:r>
      <w:r>
        <w:rPr>
          <w:spacing w:val="-3"/>
          <w:sz w:val="24"/>
        </w:rPr>
        <w:t xml:space="preserve"> </w:t>
      </w:r>
      <w:r>
        <w:rPr>
          <w:sz w:val="24"/>
        </w:rPr>
        <w:t>namanya</w:t>
      </w:r>
      <w:r>
        <w:rPr>
          <w:spacing w:val="-4"/>
          <w:sz w:val="24"/>
        </w:rPr>
        <w:t xml:space="preserve"> </w:t>
      </w:r>
      <w:r>
        <w:rPr>
          <w:sz w:val="24"/>
        </w:rPr>
        <w:t>satu-persatu.</w:t>
      </w:r>
    </w:p>
    <w:p w14:paraId="779F0305" w14:textId="77777777" w:rsidR="005A732E" w:rsidRDefault="00000000">
      <w:pPr>
        <w:pStyle w:val="ListParagraph"/>
        <w:numPr>
          <w:ilvl w:val="0"/>
          <w:numId w:val="26"/>
        </w:numPr>
        <w:tabs>
          <w:tab w:val="left" w:pos="1288"/>
        </w:tabs>
        <w:spacing w:line="480" w:lineRule="auto"/>
        <w:ind w:right="1411"/>
        <w:jc w:val="both"/>
        <w:rPr>
          <w:sz w:val="24"/>
        </w:rPr>
      </w:pPr>
      <w:r>
        <w:rPr>
          <w:spacing w:val="-6"/>
          <w:sz w:val="24"/>
        </w:rPr>
        <w:t>Terakhir,</w:t>
      </w:r>
      <w:r>
        <w:rPr>
          <w:spacing w:val="-9"/>
          <w:sz w:val="24"/>
        </w:rPr>
        <w:t xml:space="preserve"> </w:t>
      </w:r>
      <w:r>
        <w:rPr>
          <w:spacing w:val="-6"/>
          <w:sz w:val="24"/>
        </w:rPr>
        <w:t>penulis</w:t>
      </w:r>
      <w:r>
        <w:rPr>
          <w:spacing w:val="-9"/>
          <w:sz w:val="24"/>
        </w:rPr>
        <w:t xml:space="preserve"> </w:t>
      </w:r>
      <w:r>
        <w:rPr>
          <w:spacing w:val="-6"/>
          <w:sz w:val="24"/>
        </w:rPr>
        <w:t>mengucapkan</w:t>
      </w:r>
      <w:r>
        <w:rPr>
          <w:spacing w:val="-9"/>
          <w:sz w:val="24"/>
        </w:rPr>
        <w:t xml:space="preserve"> </w:t>
      </w:r>
      <w:r>
        <w:rPr>
          <w:spacing w:val="-6"/>
          <w:sz w:val="24"/>
        </w:rPr>
        <w:t>terima</w:t>
      </w:r>
      <w:r>
        <w:rPr>
          <w:spacing w:val="29"/>
          <w:sz w:val="24"/>
        </w:rPr>
        <w:t xml:space="preserve"> </w:t>
      </w:r>
      <w:r>
        <w:rPr>
          <w:spacing w:val="-6"/>
          <w:sz w:val="24"/>
        </w:rPr>
        <w:t>kasih</w:t>
      </w:r>
      <w:r>
        <w:rPr>
          <w:spacing w:val="-9"/>
          <w:sz w:val="24"/>
        </w:rPr>
        <w:t xml:space="preserve"> </w:t>
      </w:r>
      <w:r>
        <w:rPr>
          <w:spacing w:val="-6"/>
          <w:sz w:val="24"/>
        </w:rPr>
        <w:t>kepada</w:t>
      </w:r>
      <w:r>
        <w:rPr>
          <w:spacing w:val="-9"/>
          <w:sz w:val="24"/>
        </w:rPr>
        <w:t xml:space="preserve"> </w:t>
      </w:r>
      <w:r>
        <w:rPr>
          <w:spacing w:val="-6"/>
          <w:sz w:val="24"/>
        </w:rPr>
        <w:t>diri</w:t>
      </w:r>
      <w:r>
        <w:rPr>
          <w:spacing w:val="-9"/>
          <w:sz w:val="24"/>
        </w:rPr>
        <w:t xml:space="preserve"> </w:t>
      </w:r>
      <w:r>
        <w:rPr>
          <w:spacing w:val="-6"/>
          <w:sz w:val="24"/>
        </w:rPr>
        <w:t>saya</w:t>
      </w:r>
      <w:r>
        <w:rPr>
          <w:spacing w:val="-9"/>
          <w:sz w:val="24"/>
        </w:rPr>
        <w:t xml:space="preserve"> </w:t>
      </w:r>
      <w:r>
        <w:rPr>
          <w:spacing w:val="-6"/>
          <w:sz w:val="24"/>
        </w:rPr>
        <w:t>sendiri</w:t>
      </w:r>
      <w:r>
        <w:rPr>
          <w:spacing w:val="-9"/>
          <w:sz w:val="24"/>
        </w:rPr>
        <w:t xml:space="preserve"> </w:t>
      </w:r>
      <w:r>
        <w:rPr>
          <w:spacing w:val="-6"/>
          <w:sz w:val="24"/>
        </w:rPr>
        <w:t>yang</w:t>
      </w:r>
      <w:r>
        <w:rPr>
          <w:spacing w:val="-9"/>
          <w:sz w:val="24"/>
        </w:rPr>
        <w:t xml:space="preserve"> </w:t>
      </w:r>
      <w:r>
        <w:rPr>
          <w:spacing w:val="-6"/>
          <w:sz w:val="24"/>
        </w:rPr>
        <w:t xml:space="preserve">telah </w:t>
      </w:r>
      <w:r>
        <w:rPr>
          <w:spacing w:val="-2"/>
          <w:sz w:val="24"/>
        </w:rPr>
        <w:t>bertahan</w:t>
      </w:r>
      <w:r>
        <w:rPr>
          <w:spacing w:val="-10"/>
          <w:sz w:val="24"/>
        </w:rPr>
        <w:t xml:space="preserve"> </w:t>
      </w:r>
      <w:r>
        <w:rPr>
          <w:spacing w:val="-2"/>
          <w:sz w:val="24"/>
        </w:rPr>
        <w:t>sampai</w:t>
      </w:r>
      <w:r>
        <w:rPr>
          <w:spacing w:val="-10"/>
          <w:sz w:val="24"/>
        </w:rPr>
        <w:t xml:space="preserve"> </w:t>
      </w:r>
      <w:r>
        <w:rPr>
          <w:spacing w:val="-2"/>
          <w:sz w:val="24"/>
        </w:rPr>
        <w:t>saat</w:t>
      </w:r>
      <w:r>
        <w:rPr>
          <w:spacing w:val="-10"/>
          <w:sz w:val="24"/>
        </w:rPr>
        <w:t xml:space="preserve"> </w:t>
      </w:r>
      <w:r>
        <w:rPr>
          <w:spacing w:val="-2"/>
          <w:sz w:val="24"/>
        </w:rPr>
        <w:t>ini</w:t>
      </w:r>
      <w:r>
        <w:rPr>
          <w:spacing w:val="-11"/>
          <w:sz w:val="24"/>
        </w:rPr>
        <w:t xml:space="preserve"> </w:t>
      </w:r>
      <w:r>
        <w:rPr>
          <w:spacing w:val="-2"/>
          <w:sz w:val="24"/>
        </w:rPr>
        <w:t>disaat</w:t>
      </w:r>
      <w:r>
        <w:rPr>
          <w:spacing w:val="-10"/>
          <w:sz w:val="24"/>
        </w:rPr>
        <w:t xml:space="preserve"> </w:t>
      </w:r>
      <w:r>
        <w:rPr>
          <w:spacing w:val="-2"/>
          <w:sz w:val="24"/>
        </w:rPr>
        <w:t>penulis</w:t>
      </w:r>
      <w:r>
        <w:rPr>
          <w:spacing w:val="-11"/>
          <w:sz w:val="24"/>
        </w:rPr>
        <w:t xml:space="preserve"> </w:t>
      </w:r>
      <w:r>
        <w:rPr>
          <w:spacing w:val="-2"/>
          <w:sz w:val="24"/>
        </w:rPr>
        <w:t>tidak</w:t>
      </w:r>
      <w:r>
        <w:rPr>
          <w:spacing w:val="-10"/>
          <w:sz w:val="24"/>
        </w:rPr>
        <w:t xml:space="preserve"> </w:t>
      </w:r>
      <w:r>
        <w:rPr>
          <w:spacing w:val="-2"/>
          <w:sz w:val="24"/>
        </w:rPr>
        <w:t>percaya</w:t>
      </w:r>
      <w:r>
        <w:rPr>
          <w:spacing w:val="-10"/>
          <w:sz w:val="24"/>
        </w:rPr>
        <w:t xml:space="preserve"> </w:t>
      </w:r>
      <w:r>
        <w:rPr>
          <w:spacing w:val="-2"/>
          <w:sz w:val="24"/>
        </w:rPr>
        <w:t>terhadap</w:t>
      </w:r>
      <w:r>
        <w:rPr>
          <w:spacing w:val="-10"/>
          <w:sz w:val="24"/>
        </w:rPr>
        <w:t xml:space="preserve"> </w:t>
      </w:r>
      <w:r>
        <w:rPr>
          <w:spacing w:val="-2"/>
          <w:sz w:val="24"/>
        </w:rPr>
        <w:t>dirinya</w:t>
      </w:r>
      <w:r>
        <w:rPr>
          <w:spacing w:val="-10"/>
          <w:sz w:val="24"/>
        </w:rPr>
        <w:t xml:space="preserve"> </w:t>
      </w:r>
      <w:r>
        <w:rPr>
          <w:spacing w:val="-2"/>
          <w:sz w:val="24"/>
        </w:rPr>
        <w:t xml:space="preserve">sendiri, </w:t>
      </w:r>
      <w:r>
        <w:rPr>
          <w:sz w:val="24"/>
        </w:rPr>
        <w:t>melewati</w:t>
      </w:r>
      <w:r>
        <w:rPr>
          <w:spacing w:val="-10"/>
          <w:sz w:val="24"/>
        </w:rPr>
        <w:t xml:space="preserve"> </w:t>
      </w:r>
      <w:r>
        <w:rPr>
          <w:sz w:val="24"/>
        </w:rPr>
        <w:t>setiap</w:t>
      </w:r>
      <w:r>
        <w:rPr>
          <w:spacing w:val="-11"/>
          <w:sz w:val="24"/>
        </w:rPr>
        <w:t xml:space="preserve"> </w:t>
      </w:r>
      <w:r>
        <w:rPr>
          <w:sz w:val="24"/>
        </w:rPr>
        <w:t>tantangan,</w:t>
      </w:r>
      <w:r>
        <w:rPr>
          <w:spacing w:val="-11"/>
          <w:sz w:val="24"/>
        </w:rPr>
        <w:t xml:space="preserve"> </w:t>
      </w:r>
      <w:r>
        <w:rPr>
          <w:sz w:val="24"/>
        </w:rPr>
        <w:t>dan</w:t>
      </w:r>
      <w:r>
        <w:rPr>
          <w:spacing w:val="-11"/>
          <w:sz w:val="24"/>
        </w:rPr>
        <w:t xml:space="preserve"> </w:t>
      </w:r>
      <w:r>
        <w:rPr>
          <w:sz w:val="24"/>
        </w:rPr>
        <w:t>tidak</w:t>
      </w:r>
      <w:r>
        <w:rPr>
          <w:spacing w:val="-11"/>
          <w:sz w:val="24"/>
        </w:rPr>
        <w:t xml:space="preserve"> </w:t>
      </w:r>
      <w:r>
        <w:rPr>
          <w:sz w:val="24"/>
        </w:rPr>
        <w:t>pernah</w:t>
      </w:r>
      <w:r>
        <w:rPr>
          <w:spacing w:val="-11"/>
          <w:sz w:val="24"/>
        </w:rPr>
        <w:t xml:space="preserve"> </w:t>
      </w:r>
      <w:r>
        <w:rPr>
          <w:sz w:val="24"/>
        </w:rPr>
        <w:t>menyerah,</w:t>
      </w:r>
      <w:r>
        <w:rPr>
          <w:spacing w:val="-11"/>
          <w:sz w:val="24"/>
        </w:rPr>
        <w:t xml:space="preserve"> </w:t>
      </w:r>
      <w:r>
        <w:rPr>
          <w:sz w:val="24"/>
        </w:rPr>
        <w:t>meskipun</w:t>
      </w:r>
      <w:r>
        <w:rPr>
          <w:spacing w:val="-11"/>
          <w:sz w:val="24"/>
        </w:rPr>
        <w:t xml:space="preserve"> </w:t>
      </w:r>
      <w:r>
        <w:rPr>
          <w:sz w:val="24"/>
        </w:rPr>
        <w:t xml:space="preserve">terkadang </w:t>
      </w:r>
      <w:r>
        <w:rPr>
          <w:spacing w:val="-2"/>
          <w:sz w:val="24"/>
        </w:rPr>
        <w:t>merasa</w:t>
      </w:r>
      <w:r>
        <w:rPr>
          <w:spacing w:val="-15"/>
          <w:sz w:val="24"/>
        </w:rPr>
        <w:t xml:space="preserve"> </w:t>
      </w:r>
      <w:r>
        <w:rPr>
          <w:spacing w:val="-2"/>
          <w:sz w:val="24"/>
        </w:rPr>
        <w:t>lelah</w:t>
      </w:r>
      <w:r>
        <w:rPr>
          <w:spacing w:val="-13"/>
          <w:sz w:val="24"/>
        </w:rPr>
        <w:t xml:space="preserve"> </w:t>
      </w:r>
      <w:r>
        <w:rPr>
          <w:spacing w:val="-2"/>
          <w:sz w:val="24"/>
        </w:rPr>
        <w:t>dan</w:t>
      </w:r>
      <w:r>
        <w:rPr>
          <w:spacing w:val="-13"/>
          <w:sz w:val="24"/>
        </w:rPr>
        <w:t xml:space="preserve"> </w:t>
      </w:r>
      <w:r>
        <w:rPr>
          <w:spacing w:val="-2"/>
          <w:sz w:val="24"/>
        </w:rPr>
        <w:t>ragu</w:t>
      </w:r>
      <w:r>
        <w:rPr>
          <w:spacing w:val="-13"/>
          <w:sz w:val="24"/>
        </w:rPr>
        <w:t xml:space="preserve"> </w:t>
      </w:r>
      <w:r>
        <w:rPr>
          <w:spacing w:val="-2"/>
          <w:sz w:val="24"/>
        </w:rPr>
        <w:t>terimakasih</w:t>
      </w:r>
      <w:r>
        <w:rPr>
          <w:spacing w:val="-13"/>
          <w:sz w:val="24"/>
        </w:rPr>
        <w:t xml:space="preserve"> </w:t>
      </w:r>
      <w:r>
        <w:rPr>
          <w:spacing w:val="-2"/>
          <w:sz w:val="24"/>
        </w:rPr>
        <w:t>karena</w:t>
      </w:r>
      <w:r>
        <w:rPr>
          <w:spacing w:val="-13"/>
          <w:sz w:val="24"/>
        </w:rPr>
        <w:t xml:space="preserve"> </w:t>
      </w:r>
      <w:r>
        <w:rPr>
          <w:spacing w:val="-2"/>
          <w:sz w:val="24"/>
        </w:rPr>
        <w:t>terus</w:t>
      </w:r>
      <w:r>
        <w:rPr>
          <w:spacing w:val="-13"/>
          <w:sz w:val="24"/>
        </w:rPr>
        <w:t xml:space="preserve"> </w:t>
      </w:r>
      <w:r>
        <w:rPr>
          <w:spacing w:val="-2"/>
          <w:sz w:val="24"/>
        </w:rPr>
        <w:t>semangat</w:t>
      </w:r>
      <w:r>
        <w:rPr>
          <w:spacing w:val="-13"/>
          <w:sz w:val="24"/>
        </w:rPr>
        <w:t xml:space="preserve"> </w:t>
      </w:r>
      <w:r>
        <w:rPr>
          <w:spacing w:val="-2"/>
          <w:sz w:val="24"/>
        </w:rPr>
        <w:t>melawan</w:t>
      </w:r>
      <w:r>
        <w:rPr>
          <w:spacing w:val="-13"/>
          <w:sz w:val="24"/>
        </w:rPr>
        <w:t xml:space="preserve"> </w:t>
      </w:r>
      <w:r>
        <w:rPr>
          <w:spacing w:val="-2"/>
          <w:sz w:val="24"/>
        </w:rPr>
        <w:t>rasa</w:t>
      </w:r>
      <w:r>
        <w:rPr>
          <w:spacing w:val="-13"/>
          <w:sz w:val="24"/>
        </w:rPr>
        <w:t xml:space="preserve"> </w:t>
      </w:r>
      <w:r>
        <w:rPr>
          <w:spacing w:val="-2"/>
          <w:sz w:val="24"/>
        </w:rPr>
        <w:t xml:space="preserve">malas </w:t>
      </w:r>
      <w:r>
        <w:rPr>
          <w:sz w:val="24"/>
        </w:rPr>
        <w:t>untuk</w:t>
      </w:r>
      <w:r>
        <w:rPr>
          <w:spacing w:val="-2"/>
          <w:sz w:val="24"/>
        </w:rPr>
        <w:t xml:space="preserve"> </w:t>
      </w:r>
      <w:r>
        <w:rPr>
          <w:sz w:val="24"/>
        </w:rPr>
        <w:t>menyelasaikan</w:t>
      </w:r>
      <w:r>
        <w:rPr>
          <w:spacing w:val="-2"/>
          <w:sz w:val="24"/>
        </w:rPr>
        <w:t xml:space="preserve"> </w:t>
      </w:r>
      <w:r>
        <w:rPr>
          <w:sz w:val="24"/>
        </w:rPr>
        <w:t>skripsi</w:t>
      </w:r>
      <w:r>
        <w:rPr>
          <w:spacing w:val="-2"/>
          <w:sz w:val="24"/>
        </w:rPr>
        <w:t xml:space="preserve"> </w:t>
      </w:r>
      <w:r>
        <w:rPr>
          <w:sz w:val="24"/>
        </w:rPr>
        <w:t>ini.</w:t>
      </w:r>
    </w:p>
    <w:p w14:paraId="2A43BC7F" w14:textId="77777777" w:rsidR="005A732E" w:rsidRDefault="00000000">
      <w:pPr>
        <w:pStyle w:val="BodyText"/>
        <w:spacing w:line="480" w:lineRule="auto"/>
        <w:ind w:left="568" w:right="1416"/>
        <w:jc w:val="both"/>
      </w:pPr>
      <w:r>
        <w:t>Sekian penyampaian dari penulis, menyadari bahwa dalam penulisan skripsi ini masih terdapat banyak kekurangan dan keterbatasan. Oleh karena itu, kritik dan saran</w:t>
      </w:r>
      <w:r>
        <w:rPr>
          <w:spacing w:val="-13"/>
        </w:rPr>
        <w:t xml:space="preserve"> </w:t>
      </w:r>
      <w:r>
        <w:t>yang</w:t>
      </w:r>
      <w:r>
        <w:rPr>
          <w:spacing w:val="-13"/>
        </w:rPr>
        <w:t xml:space="preserve"> </w:t>
      </w:r>
      <w:r>
        <w:t>membangun</w:t>
      </w:r>
      <w:r>
        <w:rPr>
          <w:spacing w:val="-13"/>
        </w:rPr>
        <w:t xml:space="preserve"> </w:t>
      </w:r>
      <w:r>
        <w:t>sangat</w:t>
      </w:r>
      <w:r>
        <w:rPr>
          <w:spacing w:val="-13"/>
        </w:rPr>
        <w:t xml:space="preserve"> </w:t>
      </w:r>
      <w:r>
        <w:t>dibutuhkan</w:t>
      </w:r>
      <w:r>
        <w:rPr>
          <w:spacing w:val="-13"/>
        </w:rPr>
        <w:t xml:space="preserve"> </w:t>
      </w:r>
      <w:r>
        <w:t>demi</w:t>
      </w:r>
      <w:r>
        <w:rPr>
          <w:spacing w:val="-12"/>
        </w:rPr>
        <w:t xml:space="preserve"> </w:t>
      </w:r>
      <w:r>
        <w:t>penyempurnaan</w:t>
      </w:r>
      <w:r>
        <w:rPr>
          <w:spacing w:val="-13"/>
        </w:rPr>
        <w:t xml:space="preserve"> </w:t>
      </w:r>
      <w:r>
        <w:t>karya</w:t>
      </w:r>
      <w:r>
        <w:rPr>
          <w:spacing w:val="-15"/>
        </w:rPr>
        <w:t xml:space="preserve"> </w:t>
      </w:r>
      <w:r>
        <w:t>ini.</w:t>
      </w:r>
      <w:r>
        <w:rPr>
          <w:spacing w:val="-11"/>
        </w:rPr>
        <w:t xml:space="preserve"> </w:t>
      </w:r>
      <w:r>
        <w:t>Semoga skripsi ini dapat memberikan manfaat dan menjadi tambahan referensi bagi pembacanya. Terima kasih.</w:t>
      </w:r>
    </w:p>
    <w:p w14:paraId="03A31A59" w14:textId="77777777" w:rsidR="005A732E" w:rsidRDefault="00000000">
      <w:pPr>
        <w:pStyle w:val="BodyText"/>
        <w:spacing w:before="1"/>
        <w:ind w:left="6294"/>
        <w:jc w:val="both"/>
      </w:pPr>
      <w:r>
        <w:rPr>
          <w:spacing w:val="-6"/>
        </w:rPr>
        <w:t>Samarinda,</w:t>
      </w:r>
      <w:r>
        <w:rPr>
          <w:spacing w:val="-1"/>
        </w:rPr>
        <w:t xml:space="preserve"> </w:t>
      </w:r>
      <w:r>
        <w:rPr>
          <w:spacing w:val="-6"/>
        </w:rPr>
        <w:t>31</w:t>
      </w:r>
      <w:r>
        <w:rPr>
          <w:spacing w:val="-1"/>
        </w:rPr>
        <w:t xml:space="preserve"> </w:t>
      </w:r>
      <w:r>
        <w:rPr>
          <w:spacing w:val="-6"/>
        </w:rPr>
        <w:t>Juli</w:t>
      </w:r>
      <w:r>
        <w:t xml:space="preserve"> </w:t>
      </w:r>
      <w:r>
        <w:rPr>
          <w:spacing w:val="-6"/>
        </w:rPr>
        <w:t>2025</w:t>
      </w:r>
    </w:p>
    <w:p w14:paraId="23368361" w14:textId="77777777" w:rsidR="005A732E" w:rsidRDefault="005A732E">
      <w:pPr>
        <w:pStyle w:val="BodyText"/>
      </w:pPr>
    </w:p>
    <w:p w14:paraId="7D5AD8CE" w14:textId="77777777" w:rsidR="005A732E" w:rsidRDefault="005A732E">
      <w:pPr>
        <w:pStyle w:val="BodyText"/>
      </w:pPr>
    </w:p>
    <w:p w14:paraId="213C5C5C" w14:textId="77777777" w:rsidR="005A732E" w:rsidRDefault="005A732E">
      <w:pPr>
        <w:pStyle w:val="BodyText"/>
      </w:pPr>
    </w:p>
    <w:p w14:paraId="23B00346" w14:textId="77777777" w:rsidR="005A732E" w:rsidRDefault="005A732E">
      <w:pPr>
        <w:pStyle w:val="BodyText"/>
      </w:pPr>
    </w:p>
    <w:p w14:paraId="327A63B4" w14:textId="77777777" w:rsidR="005A732E" w:rsidRDefault="005A732E">
      <w:pPr>
        <w:pStyle w:val="BodyText"/>
      </w:pPr>
    </w:p>
    <w:p w14:paraId="1C4FD0FA" w14:textId="77777777" w:rsidR="005A732E" w:rsidRDefault="005A732E">
      <w:pPr>
        <w:pStyle w:val="BodyText"/>
      </w:pPr>
    </w:p>
    <w:p w14:paraId="3D10BF77" w14:textId="77777777" w:rsidR="005A732E" w:rsidRDefault="005A732E">
      <w:pPr>
        <w:pStyle w:val="BodyText"/>
        <w:spacing w:before="1"/>
      </w:pPr>
    </w:p>
    <w:p w14:paraId="468E1E5C" w14:textId="77777777" w:rsidR="005A732E" w:rsidRDefault="00000000">
      <w:pPr>
        <w:pStyle w:val="BodyText"/>
        <w:ind w:left="568" w:right="1892"/>
        <w:jc w:val="right"/>
      </w:pPr>
      <w:r>
        <w:rPr>
          <w:spacing w:val="-2"/>
        </w:rPr>
        <w:t>Penulis</w:t>
      </w:r>
    </w:p>
    <w:p w14:paraId="552F7900" w14:textId="77777777" w:rsidR="005A732E" w:rsidRDefault="005A732E">
      <w:pPr>
        <w:pStyle w:val="BodyText"/>
        <w:rPr>
          <w:sz w:val="22"/>
        </w:rPr>
      </w:pPr>
    </w:p>
    <w:p w14:paraId="1941DD14" w14:textId="77777777" w:rsidR="005A732E" w:rsidRDefault="005A732E">
      <w:pPr>
        <w:pStyle w:val="BodyText"/>
        <w:rPr>
          <w:sz w:val="22"/>
        </w:rPr>
      </w:pPr>
    </w:p>
    <w:p w14:paraId="0ECB0735" w14:textId="77777777" w:rsidR="005A732E" w:rsidRDefault="005A732E">
      <w:pPr>
        <w:pStyle w:val="BodyText"/>
        <w:rPr>
          <w:sz w:val="22"/>
        </w:rPr>
      </w:pPr>
    </w:p>
    <w:p w14:paraId="1DE045E9" w14:textId="77777777" w:rsidR="005A732E" w:rsidRDefault="005A732E">
      <w:pPr>
        <w:pStyle w:val="BodyText"/>
        <w:rPr>
          <w:sz w:val="22"/>
        </w:rPr>
      </w:pPr>
    </w:p>
    <w:p w14:paraId="3FE6C453" w14:textId="77777777" w:rsidR="005A732E" w:rsidRDefault="005A732E">
      <w:pPr>
        <w:pStyle w:val="BodyText"/>
        <w:rPr>
          <w:sz w:val="22"/>
        </w:rPr>
      </w:pPr>
    </w:p>
    <w:p w14:paraId="13068556" w14:textId="77777777" w:rsidR="005A732E" w:rsidRDefault="005A732E">
      <w:pPr>
        <w:pStyle w:val="BodyText"/>
        <w:rPr>
          <w:sz w:val="22"/>
        </w:rPr>
      </w:pPr>
    </w:p>
    <w:p w14:paraId="7C35FE45" w14:textId="77777777" w:rsidR="005A732E" w:rsidRDefault="005A732E">
      <w:pPr>
        <w:pStyle w:val="BodyText"/>
        <w:rPr>
          <w:sz w:val="22"/>
        </w:rPr>
      </w:pPr>
    </w:p>
    <w:p w14:paraId="3E688897" w14:textId="77777777" w:rsidR="005A732E" w:rsidRDefault="005A732E">
      <w:pPr>
        <w:pStyle w:val="BodyText"/>
        <w:rPr>
          <w:sz w:val="22"/>
        </w:rPr>
      </w:pPr>
    </w:p>
    <w:p w14:paraId="4B4CD582" w14:textId="77777777" w:rsidR="005A732E" w:rsidRDefault="005A732E">
      <w:pPr>
        <w:pStyle w:val="BodyText"/>
        <w:rPr>
          <w:sz w:val="22"/>
        </w:rPr>
      </w:pPr>
    </w:p>
    <w:p w14:paraId="5DA7AF19" w14:textId="77777777" w:rsidR="005A732E" w:rsidRDefault="005A732E">
      <w:pPr>
        <w:pStyle w:val="BodyText"/>
        <w:rPr>
          <w:sz w:val="22"/>
        </w:rPr>
      </w:pPr>
    </w:p>
    <w:p w14:paraId="04F527E1" w14:textId="77777777" w:rsidR="005A732E" w:rsidRDefault="005A732E">
      <w:pPr>
        <w:pStyle w:val="BodyText"/>
        <w:rPr>
          <w:sz w:val="22"/>
        </w:rPr>
      </w:pPr>
    </w:p>
    <w:p w14:paraId="4C079564" w14:textId="77777777" w:rsidR="005A732E" w:rsidRDefault="005A732E">
      <w:pPr>
        <w:pStyle w:val="BodyText"/>
        <w:rPr>
          <w:sz w:val="22"/>
        </w:rPr>
      </w:pPr>
    </w:p>
    <w:p w14:paraId="59FAEF13" w14:textId="77777777" w:rsidR="005A732E" w:rsidRDefault="005A732E">
      <w:pPr>
        <w:pStyle w:val="BodyText"/>
        <w:spacing w:before="97"/>
        <w:rPr>
          <w:sz w:val="22"/>
        </w:rPr>
      </w:pPr>
    </w:p>
    <w:p w14:paraId="0AB28C44" w14:textId="77777777" w:rsidR="005A732E" w:rsidRDefault="00000000">
      <w:pPr>
        <w:ind w:right="846"/>
        <w:jc w:val="center"/>
      </w:pPr>
      <w:r>
        <w:rPr>
          <w:spacing w:val="-5"/>
        </w:rPr>
        <w:t>iii</w:t>
      </w:r>
    </w:p>
    <w:p w14:paraId="7EBBB071" w14:textId="77777777" w:rsidR="005A732E" w:rsidRDefault="005A732E">
      <w:pPr>
        <w:jc w:val="center"/>
        <w:sectPr w:rsidR="005A732E">
          <w:pgSz w:w="11920" w:h="16850"/>
          <w:pgMar w:top="1940" w:right="283" w:bottom="280" w:left="1700" w:header="720" w:footer="720" w:gutter="0"/>
          <w:cols w:space="720"/>
        </w:sectPr>
      </w:pPr>
    </w:p>
    <w:p w14:paraId="016CD18C" w14:textId="77777777" w:rsidR="005A732E" w:rsidRDefault="005A732E">
      <w:pPr>
        <w:pStyle w:val="BodyText"/>
        <w:spacing w:before="50"/>
      </w:pPr>
    </w:p>
    <w:p w14:paraId="46AF89F4" w14:textId="77777777" w:rsidR="005A732E" w:rsidRDefault="00000000">
      <w:pPr>
        <w:pStyle w:val="Heading1"/>
        <w:ind w:left="3052"/>
      </w:pPr>
      <w:bookmarkStart w:id="1" w:name="_TOC_250002"/>
      <w:bookmarkEnd w:id="1"/>
      <w:r>
        <w:rPr>
          <w:spacing w:val="-2"/>
        </w:rPr>
        <w:t>ABSTRAK</w:t>
      </w:r>
    </w:p>
    <w:p w14:paraId="574C21EB" w14:textId="77777777" w:rsidR="005A732E" w:rsidRDefault="005A732E">
      <w:pPr>
        <w:pStyle w:val="BodyText"/>
        <w:rPr>
          <w:b/>
        </w:rPr>
      </w:pPr>
    </w:p>
    <w:p w14:paraId="1EBE163B" w14:textId="77777777" w:rsidR="005A732E" w:rsidRDefault="00000000">
      <w:pPr>
        <w:spacing w:before="1"/>
        <w:ind w:left="568"/>
        <w:jc w:val="both"/>
        <w:rPr>
          <w:sz w:val="24"/>
        </w:rPr>
      </w:pPr>
      <w:r>
        <w:rPr>
          <w:spacing w:val="-2"/>
          <w:sz w:val="24"/>
        </w:rPr>
        <w:t>Indah</w:t>
      </w:r>
      <w:r>
        <w:rPr>
          <w:spacing w:val="16"/>
          <w:sz w:val="24"/>
        </w:rPr>
        <w:t xml:space="preserve"> </w:t>
      </w:r>
      <w:r>
        <w:rPr>
          <w:spacing w:val="-2"/>
          <w:sz w:val="24"/>
        </w:rPr>
        <w:t>Rahayu,</w:t>
      </w:r>
      <w:r>
        <w:rPr>
          <w:spacing w:val="17"/>
          <w:sz w:val="24"/>
        </w:rPr>
        <w:t xml:space="preserve"> </w:t>
      </w:r>
      <w:r>
        <w:rPr>
          <w:spacing w:val="-2"/>
          <w:sz w:val="24"/>
        </w:rPr>
        <w:t>2025.</w:t>
      </w:r>
      <w:r>
        <w:rPr>
          <w:spacing w:val="17"/>
          <w:sz w:val="24"/>
        </w:rPr>
        <w:t xml:space="preserve"> </w:t>
      </w:r>
      <w:r>
        <w:rPr>
          <w:spacing w:val="-2"/>
          <w:sz w:val="24"/>
        </w:rPr>
        <w:t>Pengaruh</w:t>
      </w:r>
      <w:r>
        <w:rPr>
          <w:spacing w:val="18"/>
          <w:sz w:val="24"/>
        </w:rPr>
        <w:t xml:space="preserve"> </w:t>
      </w:r>
      <w:r>
        <w:rPr>
          <w:i/>
          <w:spacing w:val="-2"/>
          <w:sz w:val="24"/>
        </w:rPr>
        <w:t>Corporate</w:t>
      </w:r>
      <w:r>
        <w:rPr>
          <w:i/>
          <w:spacing w:val="16"/>
          <w:sz w:val="24"/>
        </w:rPr>
        <w:t xml:space="preserve"> </w:t>
      </w:r>
      <w:r>
        <w:rPr>
          <w:i/>
          <w:spacing w:val="-2"/>
          <w:sz w:val="24"/>
        </w:rPr>
        <w:t>Governance,</w:t>
      </w:r>
      <w:r>
        <w:rPr>
          <w:i/>
          <w:spacing w:val="17"/>
          <w:sz w:val="24"/>
        </w:rPr>
        <w:t xml:space="preserve"> </w:t>
      </w:r>
      <w:r>
        <w:rPr>
          <w:i/>
          <w:spacing w:val="-2"/>
          <w:sz w:val="24"/>
        </w:rPr>
        <w:t>Sustainability</w:t>
      </w:r>
      <w:r>
        <w:rPr>
          <w:i/>
          <w:spacing w:val="16"/>
          <w:sz w:val="24"/>
        </w:rPr>
        <w:t xml:space="preserve"> </w:t>
      </w:r>
      <w:r>
        <w:rPr>
          <w:i/>
          <w:spacing w:val="-2"/>
          <w:sz w:val="24"/>
        </w:rPr>
        <w:t>Report,</w:t>
      </w:r>
      <w:r>
        <w:rPr>
          <w:i/>
          <w:spacing w:val="19"/>
          <w:sz w:val="24"/>
        </w:rPr>
        <w:t xml:space="preserve"> </w:t>
      </w:r>
      <w:r>
        <w:rPr>
          <w:spacing w:val="-5"/>
          <w:sz w:val="24"/>
        </w:rPr>
        <w:t>Dan</w:t>
      </w:r>
    </w:p>
    <w:p w14:paraId="7D679173" w14:textId="77777777" w:rsidR="005A732E" w:rsidRDefault="00000000">
      <w:pPr>
        <w:ind w:left="568"/>
        <w:jc w:val="both"/>
        <w:rPr>
          <w:sz w:val="24"/>
        </w:rPr>
      </w:pPr>
      <w:r>
        <w:rPr>
          <w:i/>
          <w:spacing w:val="-6"/>
          <w:sz w:val="24"/>
        </w:rPr>
        <w:t>Capital</w:t>
      </w:r>
      <w:r>
        <w:rPr>
          <w:i/>
          <w:spacing w:val="-3"/>
          <w:sz w:val="24"/>
        </w:rPr>
        <w:t xml:space="preserve"> </w:t>
      </w:r>
      <w:r>
        <w:rPr>
          <w:i/>
          <w:spacing w:val="-6"/>
          <w:sz w:val="24"/>
        </w:rPr>
        <w:t>Intensity</w:t>
      </w:r>
      <w:r>
        <w:rPr>
          <w:i/>
          <w:sz w:val="24"/>
        </w:rPr>
        <w:t xml:space="preserve"> </w:t>
      </w:r>
      <w:r>
        <w:rPr>
          <w:spacing w:val="-6"/>
          <w:sz w:val="24"/>
        </w:rPr>
        <w:t>Terhadap</w:t>
      </w:r>
      <w:r>
        <w:rPr>
          <w:spacing w:val="-1"/>
          <w:sz w:val="24"/>
        </w:rPr>
        <w:t xml:space="preserve"> </w:t>
      </w:r>
      <w:r>
        <w:rPr>
          <w:spacing w:val="-6"/>
          <w:sz w:val="24"/>
        </w:rPr>
        <w:t>penghindaran</w:t>
      </w:r>
      <w:r>
        <w:rPr>
          <w:sz w:val="24"/>
        </w:rPr>
        <w:t xml:space="preserve"> </w:t>
      </w:r>
      <w:r>
        <w:rPr>
          <w:spacing w:val="-6"/>
          <w:sz w:val="24"/>
        </w:rPr>
        <w:t>pajak.</w:t>
      </w:r>
      <w:r>
        <w:rPr>
          <w:spacing w:val="-1"/>
          <w:sz w:val="24"/>
        </w:rPr>
        <w:t xml:space="preserve"> </w:t>
      </w:r>
      <w:r>
        <w:rPr>
          <w:spacing w:val="-6"/>
          <w:sz w:val="24"/>
        </w:rPr>
        <w:t>Dibimbing</w:t>
      </w:r>
      <w:r>
        <w:rPr>
          <w:sz w:val="24"/>
        </w:rPr>
        <w:t xml:space="preserve"> </w:t>
      </w:r>
      <w:r>
        <w:rPr>
          <w:spacing w:val="-6"/>
          <w:sz w:val="24"/>
        </w:rPr>
        <w:t>oleh</w:t>
      </w:r>
      <w:r>
        <w:rPr>
          <w:spacing w:val="-1"/>
          <w:sz w:val="24"/>
        </w:rPr>
        <w:t xml:space="preserve"> </w:t>
      </w:r>
      <w:r>
        <w:rPr>
          <w:spacing w:val="-6"/>
          <w:sz w:val="24"/>
        </w:rPr>
        <w:t>Ibu</w:t>
      </w:r>
      <w:r>
        <w:rPr>
          <w:sz w:val="24"/>
        </w:rPr>
        <w:t xml:space="preserve"> </w:t>
      </w:r>
      <w:r>
        <w:rPr>
          <w:spacing w:val="-6"/>
          <w:sz w:val="24"/>
        </w:rPr>
        <w:t>Ledy</w:t>
      </w:r>
      <w:r>
        <w:rPr>
          <w:sz w:val="24"/>
        </w:rPr>
        <w:t xml:space="preserve"> </w:t>
      </w:r>
      <w:r>
        <w:rPr>
          <w:spacing w:val="-6"/>
          <w:sz w:val="24"/>
        </w:rPr>
        <w:t>Setiawati.</w:t>
      </w:r>
    </w:p>
    <w:p w14:paraId="0943D594" w14:textId="77777777" w:rsidR="005A732E" w:rsidRDefault="00000000">
      <w:pPr>
        <w:pStyle w:val="BodyText"/>
        <w:ind w:left="568" w:right="1406" w:firstLine="720"/>
        <w:jc w:val="both"/>
      </w:pPr>
      <w:r>
        <w:rPr>
          <w:spacing w:val="-2"/>
        </w:rPr>
        <w:t>Penelitian</w:t>
      </w:r>
      <w:r>
        <w:rPr>
          <w:spacing w:val="-13"/>
        </w:rPr>
        <w:t xml:space="preserve"> </w:t>
      </w:r>
      <w:r>
        <w:rPr>
          <w:spacing w:val="-2"/>
        </w:rPr>
        <w:t>ini</w:t>
      </w:r>
      <w:r>
        <w:rPr>
          <w:spacing w:val="-13"/>
        </w:rPr>
        <w:t xml:space="preserve"> </w:t>
      </w:r>
      <w:r>
        <w:rPr>
          <w:spacing w:val="-2"/>
        </w:rPr>
        <w:t>bertujuan</w:t>
      </w:r>
      <w:r>
        <w:rPr>
          <w:spacing w:val="-13"/>
        </w:rPr>
        <w:t xml:space="preserve"> </w:t>
      </w:r>
      <w:r>
        <w:rPr>
          <w:spacing w:val="-2"/>
        </w:rPr>
        <w:t>untuk</w:t>
      </w:r>
      <w:r>
        <w:rPr>
          <w:spacing w:val="-13"/>
        </w:rPr>
        <w:t xml:space="preserve"> </w:t>
      </w:r>
      <w:r>
        <w:rPr>
          <w:spacing w:val="-2"/>
        </w:rPr>
        <w:t>menguji</w:t>
      </w:r>
      <w:r>
        <w:rPr>
          <w:spacing w:val="-13"/>
        </w:rPr>
        <w:t xml:space="preserve"> </w:t>
      </w:r>
      <w:r>
        <w:rPr>
          <w:spacing w:val="-2"/>
        </w:rPr>
        <w:t>dan</w:t>
      </w:r>
      <w:r>
        <w:rPr>
          <w:spacing w:val="-13"/>
        </w:rPr>
        <w:t xml:space="preserve"> </w:t>
      </w:r>
      <w:r>
        <w:rPr>
          <w:spacing w:val="-2"/>
        </w:rPr>
        <w:t>menganalisis</w:t>
      </w:r>
      <w:r>
        <w:rPr>
          <w:spacing w:val="-13"/>
        </w:rPr>
        <w:t xml:space="preserve"> </w:t>
      </w:r>
      <w:r>
        <w:rPr>
          <w:spacing w:val="-2"/>
        </w:rPr>
        <w:t>pengaruh</w:t>
      </w:r>
      <w:r>
        <w:t xml:space="preserve"> </w:t>
      </w:r>
      <w:r>
        <w:rPr>
          <w:i/>
          <w:spacing w:val="-2"/>
        </w:rPr>
        <w:t>Corporate governance,</w:t>
      </w:r>
      <w:r>
        <w:rPr>
          <w:i/>
          <w:spacing w:val="-15"/>
        </w:rPr>
        <w:t xml:space="preserve"> </w:t>
      </w:r>
      <w:r>
        <w:rPr>
          <w:i/>
          <w:spacing w:val="-2"/>
        </w:rPr>
        <w:t>Sustainability</w:t>
      </w:r>
      <w:r>
        <w:rPr>
          <w:i/>
          <w:spacing w:val="-13"/>
        </w:rPr>
        <w:t xml:space="preserve"> </w:t>
      </w:r>
      <w:r>
        <w:rPr>
          <w:i/>
          <w:spacing w:val="-2"/>
        </w:rPr>
        <w:t>Report</w:t>
      </w:r>
      <w:r>
        <w:rPr>
          <w:i/>
          <w:spacing w:val="-13"/>
        </w:rPr>
        <w:t xml:space="preserve"> </w:t>
      </w:r>
      <w:r>
        <w:rPr>
          <w:spacing w:val="-2"/>
        </w:rPr>
        <w:t>dan</w:t>
      </w:r>
      <w:r>
        <w:rPr>
          <w:spacing w:val="-13"/>
        </w:rPr>
        <w:t xml:space="preserve"> </w:t>
      </w:r>
      <w:r>
        <w:rPr>
          <w:i/>
          <w:spacing w:val="-2"/>
        </w:rPr>
        <w:t>Capital</w:t>
      </w:r>
      <w:r>
        <w:rPr>
          <w:i/>
          <w:spacing w:val="-13"/>
        </w:rPr>
        <w:t xml:space="preserve"> </w:t>
      </w:r>
      <w:r>
        <w:rPr>
          <w:i/>
          <w:spacing w:val="-2"/>
        </w:rPr>
        <w:t>Intensity</w:t>
      </w:r>
      <w:r>
        <w:rPr>
          <w:i/>
          <w:spacing w:val="-13"/>
        </w:rPr>
        <w:t xml:space="preserve"> </w:t>
      </w:r>
      <w:r>
        <w:rPr>
          <w:spacing w:val="-2"/>
        </w:rPr>
        <w:t>terhadap</w:t>
      </w:r>
      <w:r>
        <w:rPr>
          <w:spacing w:val="-13"/>
        </w:rPr>
        <w:t xml:space="preserve"> </w:t>
      </w:r>
      <w:r>
        <w:rPr>
          <w:spacing w:val="-2"/>
        </w:rPr>
        <w:t>penghindaran</w:t>
      </w:r>
      <w:r>
        <w:rPr>
          <w:spacing w:val="-13"/>
        </w:rPr>
        <w:t xml:space="preserve"> </w:t>
      </w:r>
      <w:r>
        <w:rPr>
          <w:spacing w:val="-2"/>
        </w:rPr>
        <w:t xml:space="preserve">pajak </w:t>
      </w:r>
      <w:r>
        <w:rPr>
          <w:spacing w:val="-4"/>
        </w:rPr>
        <w:t>pada</w:t>
      </w:r>
      <w:r>
        <w:rPr>
          <w:spacing w:val="-11"/>
        </w:rPr>
        <w:t xml:space="preserve"> </w:t>
      </w:r>
      <w:r>
        <w:rPr>
          <w:spacing w:val="-4"/>
        </w:rPr>
        <w:t>perusahaan</w:t>
      </w:r>
      <w:r>
        <w:rPr>
          <w:spacing w:val="-11"/>
        </w:rPr>
        <w:t xml:space="preserve"> </w:t>
      </w:r>
      <w:r>
        <w:rPr>
          <w:spacing w:val="-4"/>
        </w:rPr>
        <w:t>manufaktur</w:t>
      </w:r>
      <w:r>
        <w:rPr>
          <w:spacing w:val="-11"/>
        </w:rPr>
        <w:t xml:space="preserve"> </w:t>
      </w:r>
      <w:r>
        <w:rPr>
          <w:spacing w:val="-4"/>
        </w:rPr>
        <w:t>subsektor</w:t>
      </w:r>
      <w:r>
        <w:rPr>
          <w:spacing w:val="-11"/>
        </w:rPr>
        <w:t xml:space="preserve"> </w:t>
      </w:r>
      <w:r>
        <w:rPr>
          <w:spacing w:val="-4"/>
        </w:rPr>
        <w:t>makanan</w:t>
      </w:r>
      <w:r>
        <w:rPr>
          <w:spacing w:val="-10"/>
        </w:rPr>
        <w:t xml:space="preserve"> </w:t>
      </w:r>
      <w:r>
        <w:rPr>
          <w:spacing w:val="-4"/>
        </w:rPr>
        <w:t>dan</w:t>
      </w:r>
      <w:r>
        <w:rPr>
          <w:spacing w:val="-10"/>
        </w:rPr>
        <w:t xml:space="preserve"> </w:t>
      </w:r>
      <w:r>
        <w:rPr>
          <w:spacing w:val="-4"/>
        </w:rPr>
        <w:t>minuman</w:t>
      </w:r>
      <w:r>
        <w:rPr>
          <w:spacing w:val="-9"/>
        </w:rPr>
        <w:t xml:space="preserve"> </w:t>
      </w:r>
      <w:r>
        <w:rPr>
          <w:spacing w:val="-4"/>
        </w:rPr>
        <w:t>yang</w:t>
      </w:r>
      <w:r>
        <w:rPr>
          <w:spacing w:val="-11"/>
        </w:rPr>
        <w:t xml:space="preserve"> </w:t>
      </w:r>
      <w:r>
        <w:rPr>
          <w:spacing w:val="-4"/>
        </w:rPr>
        <w:t>terdaftar</w:t>
      </w:r>
      <w:r>
        <w:rPr>
          <w:spacing w:val="-11"/>
        </w:rPr>
        <w:t xml:space="preserve"> </w:t>
      </w:r>
      <w:r>
        <w:rPr>
          <w:spacing w:val="-4"/>
        </w:rPr>
        <w:t>di</w:t>
      </w:r>
      <w:r>
        <w:rPr>
          <w:spacing w:val="-10"/>
        </w:rPr>
        <w:t xml:space="preserve"> </w:t>
      </w:r>
      <w:r>
        <w:rPr>
          <w:spacing w:val="-4"/>
        </w:rPr>
        <w:t xml:space="preserve">Bursa </w:t>
      </w:r>
      <w:r>
        <w:rPr>
          <w:spacing w:val="-6"/>
        </w:rPr>
        <w:t>Efek</w:t>
      </w:r>
      <w:r>
        <w:t xml:space="preserve"> </w:t>
      </w:r>
      <w:r>
        <w:rPr>
          <w:spacing w:val="-6"/>
        </w:rPr>
        <w:t>Indonesia Periode 2020-2024. Penelitian ini menggunakan metode analisis regresi linier berganda dengan menggunakan alat analisis IBM SPSS 27 sampel dipilih</w:t>
      </w:r>
      <w:r>
        <w:rPr>
          <w:spacing w:val="-8"/>
        </w:rPr>
        <w:t xml:space="preserve"> </w:t>
      </w:r>
      <w:r>
        <w:rPr>
          <w:spacing w:val="-6"/>
        </w:rPr>
        <w:t xml:space="preserve">melalui </w:t>
      </w:r>
      <w:r>
        <w:rPr>
          <w:spacing w:val="-4"/>
        </w:rPr>
        <w:t>metode</w:t>
      </w:r>
      <w:r>
        <w:rPr>
          <w:spacing w:val="-11"/>
        </w:rPr>
        <w:t xml:space="preserve"> </w:t>
      </w:r>
      <w:r>
        <w:rPr>
          <w:spacing w:val="-4"/>
        </w:rPr>
        <w:t>puposive</w:t>
      </w:r>
      <w:r>
        <w:rPr>
          <w:spacing w:val="-11"/>
        </w:rPr>
        <w:t xml:space="preserve"> </w:t>
      </w:r>
      <w:r>
        <w:rPr>
          <w:spacing w:val="-4"/>
        </w:rPr>
        <w:t>sumpling</w:t>
      </w:r>
      <w:r>
        <w:rPr>
          <w:spacing w:val="-11"/>
        </w:rPr>
        <w:t xml:space="preserve"> </w:t>
      </w:r>
      <w:r>
        <w:rPr>
          <w:spacing w:val="-4"/>
        </w:rPr>
        <w:t>dengan</w:t>
      </w:r>
      <w:r>
        <w:rPr>
          <w:spacing w:val="-11"/>
        </w:rPr>
        <w:t xml:space="preserve"> </w:t>
      </w:r>
      <w:r>
        <w:rPr>
          <w:spacing w:val="-4"/>
        </w:rPr>
        <w:t>hasil</w:t>
      </w:r>
      <w:r>
        <w:rPr>
          <w:spacing w:val="-11"/>
        </w:rPr>
        <w:t xml:space="preserve"> </w:t>
      </w:r>
      <w:r>
        <w:rPr>
          <w:spacing w:val="-4"/>
        </w:rPr>
        <w:t>45</w:t>
      </w:r>
      <w:r>
        <w:rPr>
          <w:spacing w:val="-11"/>
        </w:rPr>
        <w:t xml:space="preserve"> </w:t>
      </w:r>
      <w:r>
        <w:rPr>
          <w:spacing w:val="-4"/>
        </w:rPr>
        <w:t>sampel</w:t>
      </w:r>
      <w:r>
        <w:rPr>
          <w:spacing w:val="-11"/>
        </w:rPr>
        <w:t xml:space="preserve"> </w:t>
      </w:r>
      <w:r>
        <w:rPr>
          <w:spacing w:val="-4"/>
        </w:rPr>
        <w:t>data</w:t>
      </w:r>
      <w:r>
        <w:rPr>
          <w:spacing w:val="-11"/>
        </w:rPr>
        <w:t xml:space="preserve"> </w:t>
      </w:r>
      <w:r>
        <w:rPr>
          <w:spacing w:val="-4"/>
        </w:rPr>
        <w:t>yang</w:t>
      </w:r>
      <w:r>
        <w:rPr>
          <w:spacing w:val="-11"/>
        </w:rPr>
        <w:t xml:space="preserve"> </w:t>
      </w:r>
      <w:r>
        <w:rPr>
          <w:spacing w:val="-4"/>
        </w:rPr>
        <w:t>memenuhi</w:t>
      </w:r>
      <w:r>
        <w:rPr>
          <w:spacing w:val="-11"/>
        </w:rPr>
        <w:t xml:space="preserve"> </w:t>
      </w:r>
      <w:r>
        <w:rPr>
          <w:spacing w:val="-4"/>
        </w:rPr>
        <w:t>kriteria.</w:t>
      </w:r>
      <w:r>
        <w:rPr>
          <w:spacing w:val="-11"/>
        </w:rPr>
        <w:t xml:space="preserve"> </w:t>
      </w:r>
      <w:r>
        <w:rPr>
          <w:spacing w:val="-4"/>
        </w:rPr>
        <w:t xml:space="preserve">Hasil </w:t>
      </w:r>
      <w:r>
        <w:rPr>
          <w:spacing w:val="-2"/>
        </w:rPr>
        <w:t>penelitian</w:t>
      </w:r>
      <w:r>
        <w:rPr>
          <w:spacing w:val="-15"/>
        </w:rPr>
        <w:t xml:space="preserve"> </w:t>
      </w:r>
      <w:r>
        <w:rPr>
          <w:spacing w:val="-2"/>
        </w:rPr>
        <w:t>ini</w:t>
      </w:r>
      <w:r>
        <w:rPr>
          <w:spacing w:val="-13"/>
        </w:rPr>
        <w:t xml:space="preserve"> </w:t>
      </w:r>
      <w:r>
        <w:rPr>
          <w:spacing w:val="-2"/>
        </w:rPr>
        <w:t>menunjukan</w:t>
      </w:r>
      <w:r>
        <w:rPr>
          <w:spacing w:val="-13"/>
        </w:rPr>
        <w:t xml:space="preserve"> </w:t>
      </w:r>
      <w:r>
        <w:rPr>
          <w:spacing w:val="-2"/>
        </w:rPr>
        <w:t>bahwa</w:t>
      </w:r>
      <w:r>
        <w:rPr>
          <w:spacing w:val="-13"/>
        </w:rPr>
        <w:t xml:space="preserve"> </w:t>
      </w:r>
      <w:r>
        <w:rPr>
          <w:i/>
          <w:spacing w:val="-2"/>
        </w:rPr>
        <w:t>Corporate</w:t>
      </w:r>
      <w:r>
        <w:rPr>
          <w:i/>
          <w:spacing w:val="-13"/>
        </w:rPr>
        <w:t xml:space="preserve"> </w:t>
      </w:r>
      <w:r>
        <w:rPr>
          <w:i/>
          <w:spacing w:val="-2"/>
        </w:rPr>
        <w:t>Governance</w:t>
      </w:r>
      <w:r>
        <w:rPr>
          <w:spacing w:val="-2"/>
        </w:rPr>
        <w:t>,</w:t>
      </w:r>
      <w:r>
        <w:rPr>
          <w:spacing w:val="-13"/>
        </w:rPr>
        <w:t xml:space="preserve"> </w:t>
      </w:r>
      <w:r>
        <w:rPr>
          <w:i/>
          <w:spacing w:val="-2"/>
        </w:rPr>
        <w:t>Sustainability</w:t>
      </w:r>
      <w:r>
        <w:rPr>
          <w:i/>
          <w:spacing w:val="-13"/>
        </w:rPr>
        <w:t xml:space="preserve"> </w:t>
      </w:r>
      <w:r>
        <w:rPr>
          <w:i/>
          <w:spacing w:val="-2"/>
        </w:rPr>
        <w:t>Report</w:t>
      </w:r>
      <w:r>
        <w:rPr>
          <w:i/>
          <w:spacing w:val="-13"/>
        </w:rPr>
        <w:t xml:space="preserve"> </w:t>
      </w:r>
      <w:r>
        <w:rPr>
          <w:spacing w:val="-2"/>
        </w:rPr>
        <w:t xml:space="preserve">tidak </w:t>
      </w:r>
      <w:r>
        <w:rPr>
          <w:spacing w:val="-6"/>
        </w:rPr>
        <w:t xml:space="preserve">berpengaruh terhadap penghindaran pajak dan </w:t>
      </w:r>
      <w:r>
        <w:rPr>
          <w:i/>
          <w:spacing w:val="-6"/>
        </w:rPr>
        <w:t xml:space="preserve">Capital Intensity </w:t>
      </w:r>
      <w:r>
        <w:rPr>
          <w:spacing w:val="-6"/>
        </w:rPr>
        <w:t xml:space="preserve">berpengaruh signifikan </w:t>
      </w:r>
      <w:r>
        <w:t>dan</w:t>
      </w:r>
      <w:r>
        <w:rPr>
          <w:spacing w:val="-13"/>
        </w:rPr>
        <w:t xml:space="preserve"> </w:t>
      </w:r>
      <w:r>
        <w:t>positif</w:t>
      </w:r>
      <w:r>
        <w:rPr>
          <w:spacing w:val="-14"/>
        </w:rPr>
        <w:t xml:space="preserve"> </w:t>
      </w:r>
      <w:r>
        <w:t>terhadap</w:t>
      </w:r>
      <w:r>
        <w:rPr>
          <w:spacing w:val="-13"/>
        </w:rPr>
        <w:t xml:space="preserve"> </w:t>
      </w:r>
      <w:r>
        <w:t>penghindaran</w:t>
      </w:r>
      <w:r>
        <w:rPr>
          <w:spacing w:val="-13"/>
        </w:rPr>
        <w:t xml:space="preserve"> </w:t>
      </w:r>
      <w:r>
        <w:t>pajak.</w:t>
      </w:r>
    </w:p>
    <w:p w14:paraId="0A65385B" w14:textId="77777777" w:rsidR="005A732E" w:rsidRDefault="00000000">
      <w:pPr>
        <w:ind w:left="568"/>
        <w:jc w:val="both"/>
        <w:rPr>
          <w:b/>
          <w:i/>
          <w:sz w:val="24"/>
        </w:rPr>
      </w:pPr>
      <w:r>
        <w:rPr>
          <w:b/>
          <w:sz w:val="24"/>
        </w:rPr>
        <w:t>Kata</w:t>
      </w:r>
      <w:r>
        <w:rPr>
          <w:b/>
          <w:spacing w:val="18"/>
          <w:sz w:val="24"/>
        </w:rPr>
        <w:t xml:space="preserve"> </w:t>
      </w:r>
      <w:r>
        <w:rPr>
          <w:b/>
          <w:sz w:val="24"/>
        </w:rPr>
        <w:t>kunci</w:t>
      </w:r>
      <w:r>
        <w:rPr>
          <w:sz w:val="24"/>
        </w:rPr>
        <w:t>:</w:t>
      </w:r>
      <w:r>
        <w:rPr>
          <w:spacing w:val="17"/>
          <w:sz w:val="24"/>
        </w:rPr>
        <w:t xml:space="preserve"> </w:t>
      </w:r>
      <w:r>
        <w:rPr>
          <w:b/>
          <w:i/>
          <w:sz w:val="24"/>
        </w:rPr>
        <w:t>Corporate</w:t>
      </w:r>
      <w:r>
        <w:rPr>
          <w:b/>
          <w:i/>
          <w:spacing w:val="17"/>
          <w:sz w:val="24"/>
        </w:rPr>
        <w:t xml:space="preserve"> </w:t>
      </w:r>
      <w:r>
        <w:rPr>
          <w:b/>
          <w:i/>
          <w:sz w:val="24"/>
        </w:rPr>
        <w:t>Governance,</w:t>
      </w:r>
      <w:r>
        <w:rPr>
          <w:b/>
          <w:i/>
          <w:spacing w:val="18"/>
          <w:sz w:val="24"/>
        </w:rPr>
        <w:t xml:space="preserve"> </w:t>
      </w:r>
      <w:r>
        <w:rPr>
          <w:b/>
          <w:i/>
          <w:sz w:val="24"/>
        </w:rPr>
        <w:t>Sustainability</w:t>
      </w:r>
      <w:r>
        <w:rPr>
          <w:b/>
          <w:i/>
          <w:spacing w:val="18"/>
          <w:sz w:val="24"/>
        </w:rPr>
        <w:t xml:space="preserve"> </w:t>
      </w:r>
      <w:r>
        <w:rPr>
          <w:b/>
          <w:i/>
          <w:sz w:val="24"/>
        </w:rPr>
        <w:t>Report,</w:t>
      </w:r>
      <w:r>
        <w:rPr>
          <w:b/>
          <w:i/>
          <w:spacing w:val="18"/>
          <w:sz w:val="24"/>
        </w:rPr>
        <w:t xml:space="preserve"> </w:t>
      </w:r>
      <w:r>
        <w:rPr>
          <w:b/>
          <w:sz w:val="24"/>
        </w:rPr>
        <w:t>dan</w:t>
      </w:r>
      <w:r>
        <w:rPr>
          <w:b/>
          <w:spacing w:val="20"/>
          <w:sz w:val="24"/>
        </w:rPr>
        <w:t xml:space="preserve"> </w:t>
      </w:r>
      <w:r>
        <w:rPr>
          <w:b/>
          <w:i/>
          <w:sz w:val="24"/>
        </w:rPr>
        <w:t>Capital</w:t>
      </w:r>
      <w:r>
        <w:rPr>
          <w:b/>
          <w:i/>
          <w:spacing w:val="18"/>
          <w:sz w:val="24"/>
        </w:rPr>
        <w:t xml:space="preserve"> </w:t>
      </w:r>
      <w:r>
        <w:rPr>
          <w:b/>
          <w:i/>
          <w:spacing w:val="-2"/>
          <w:sz w:val="24"/>
        </w:rPr>
        <w:t>Intesity</w:t>
      </w:r>
    </w:p>
    <w:p w14:paraId="682FA744" w14:textId="77777777" w:rsidR="005A732E" w:rsidRDefault="00000000">
      <w:pPr>
        <w:pStyle w:val="Heading2"/>
        <w:ind w:firstLine="0"/>
      </w:pPr>
      <w:r>
        <w:rPr>
          <w:spacing w:val="-6"/>
        </w:rPr>
        <w:t>terhadap</w:t>
      </w:r>
      <w:r>
        <w:rPr>
          <w:spacing w:val="1"/>
        </w:rPr>
        <w:t xml:space="preserve"> </w:t>
      </w:r>
      <w:r>
        <w:rPr>
          <w:spacing w:val="-6"/>
        </w:rPr>
        <w:t>penghindaran</w:t>
      </w:r>
      <w:r>
        <w:t xml:space="preserve"> </w:t>
      </w:r>
      <w:r>
        <w:rPr>
          <w:spacing w:val="-6"/>
        </w:rPr>
        <w:t>pajak</w:t>
      </w:r>
    </w:p>
    <w:p w14:paraId="0730BBFD" w14:textId="77777777" w:rsidR="005A732E" w:rsidRDefault="005A732E">
      <w:pPr>
        <w:pStyle w:val="BodyText"/>
        <w:rPr>
          <w:b/>
          <w:sz w:val="22"/>
        </w:rPr>
      </w:pPr>
    </w:p>
    <w:p w14:paraId="73A89C0B" w14:textId="77777777" w:rsidR="005A732E" w:rsidRDefault="005A732E">
      <w:pPr>
        <w:pStyle w:val="BodyText"/>
        <w:rPr>
          <w:b/>
          <w:sz w:val="22"/>
        </w:rPr>
      </w:pPr>
    </w:p>
    <w:p w14:paraId="2677489C" w14:textId="77777777" w:rsidR="005A732E" w:rsidRDefault="005A732E">
      <w:pPr>
        <w:pStyle w:val="BodyText"/>
        <w:rPr>
          <w:b/>
          <w:sz w:val="22"/>
        </w:rPr>
      </w:pPr>
    </w:p>
    <w:p w14:paraId="492950D4" w14:textId="77777777" w:rsidR="005A732E" w:rsidRDefault="005A732E">
      <w:pPr>
        <w:pStyle w:val="BodyText"/>
        <w:rPr>
          <w:b/>
          <w:sz w:val="22"/>
        </w:rPr>
      </w:pPr>
    </w:p>
    <w:p w14:paraId="510EABC8" w14:textId="77777777" w:rsidR="005A732E" w:rsidRDefault="005A732E">
      <w:pPr>
        <w:pStyle w:val="BodyText"/>
        <w:rPr>
          <w:b/>
          <w:sz w:val="22"/>
        </w:rPr>
      </w:pPr>
    </w:p>
    <w:p w14:paraId="3AE0FE89" w14:textId="77777777" w:rsidR="005A732E" w:rsidRDefault="005A732E">
      <w:pPr>
        <w:pStyle w:val="BodyText"/>
        <w:rPr>
          <w:b/>
          <w:sz w:val="22"/>
        </w:rPr>
      </w:pPr>
    </w:p>
    <w:p w14:paraId="6491904E" w14:textId="77777777" w:rsidR="005A732E" w:rsidRDefault="005A732E">
      <w:pPr>
        <w:pStyle w:val="BodyText"/>
        <w:rPr>
          <w:b/>
          <w:sz w:val="22"/>
        </w:rPr>
      </w:pPr>
    </w:p>
    <w:p w14:paraId="3F59E590" w14:textId="77777777" w:rsidR="005A732E" w:rsidRDefault="005A732E">
      <w:pPr>
        <w:pStyle w:val="BodyText"/>
        <w:rPr>
          <w:b/>
          <w:sz w:val="22"/>
        </w:rPr>
      </w:pPr>
    </w:p>
    <w:p w14:paraId="76C8AE5C" w14:textId="77777777" w:rsidR="005A732E" w:rsidRDefault="005A732E">
      <w:pPr>
        <w:pStyle w:val="BodyText"/>
        <w:rPr>
          <w:b/>
          <w:sz w:val="22"/>
        </w:rPr>
      </w:pPr>
    </w:p>
    <w:p w14:paraId="0BD5F297" w14:textId="77777777" w:rsidR="005A732E" w:rsidRDefault="005A732E">
      <w:pPr>
        <w:pStyle w:val="BodyText"/>
        <w:rPr>
          <w:b/>
          <w:sz w:val="22"/>
        </w:rPr>
      </w:pPr>
    </w:p>
    <w:p w14:paraId="29C84560" w14:textId="77777777" w:rsidR="005A732E" w:rsidRDefault="005A732E">
      <w:pPr>
        <w:pStyle w:val="BodyText"/>
        <w:rPr>
          <w:b/>
          <w:sz w:val="22"/>
        </w:rPr>
      </w:pPr>
    </w:p>
    <w:p w14:paraId="031A4866" w14:textId="77777777" w:rsidR="005A732E" w:rsidRDefault="005A732E">
      <w:pPr>
        <w:pStyle w:val="BodyText"/>
        <w:rPr>
          <w:b/>
          <w:sz w:val="22"/>
        </w:rPr>
      </w:pPr>
    </w:p>
    <w:p w14:paraId="22582056" w14:textId="77777777" w:rsidR="005A732E" w:rsidRDefault="005A732E">
      <w:pPr>
        <w:pStyle w:val="BodyText"/>
        <w:rPr>
          <w:b/>
          <w:sz w:val="22"/>
        </w:rPr>
      </w:pPr>
    </w:p>
    <w:p w14:paraId="29DD4E53" w14:textId="77777777" w:rsidR="005A732E" w:rsidRDefault="005A732E">
      <w:pPr>
        <w:pStyle w:val="BodyText"/>
        <w:rPr>
          <w:b/>
          <w:sz w:val="22"/>
        </w:rPr>
      </w:pPr>
    </w:p>
    <w:p w14:paraId="2A1290C8" w14:textId="77777777" w:rsidR="005A732E" w:rsidRDefault="005A732E">
      <w:pPr>
        <w:pStyle w:val="BodyText"/>
        <w:rPr>
          <w:b/>
          <w:sz w:val="22"/>
        </w:rPr>
      </w:pPr>
    </w:p>
    <w:p w14:paraId="25491F33" w14:textId="77777777" w:rsidR="005A732E" w:rsidRDefault="005A732E">
      <w:pPr>
        <w:pStyle w:val="BodyText"/>
        <w:rPr>
          <w:b/>
          <w:sz w:val="22"/>
        </w:rPr>
      </w:pPr>
    </w:p>
    <w:p w14:paraId="013EB981" w14:textId="77777777" w:rsidR="005A732E" w:rsidRDefault="005A732E">
      <w:pPr>
        <w:pStyle w:val="BodyText"/>
        <w:rPr>
          <w:b/>
          <w:sz w:val="22"/>
        </w:rPr>
      </w:pPr>
    </w:p>
    <w:p w14:paraId="5E5F3266" w14:textId="77777777" w:rsidR="005A732E" w:rsidRDefault="005A732E">
      <w:pPr>
        <w:pStyle w:val="BodyText"/>
        <w:rPr>
          <w:b/>
          <w:sz w:val="22"/>
        </w:rPr>
      </w:pPr>
    </w:p>
    <w:p w14:paraId="051D572A" w14:textId="77777777" w:rsidR="005A732E" w:rsidRDefault="005A732E">
      <w:pPr>
        <w:pStyle w:val="BodyText"/>
        <w:rPr>
          <w:b/>
          <w:sz w:val="22"/>
        </w:rPr>
      </w:pPr>
    </w:p>
    <w:p w14:paraId="51A5989C" w14:textId="77777777" w:rsidR="005A732E" w:rsidRDefault="005A732E">
      <w:pPr>
        <w:pStyle w:val="BodyText"/>
        <w:rPr>
          <w:b/>
          <w:sz w:val="22"/>
        </w:rPr>
      </w:pPr>
    </w:p>
    <w:p w14:paraId="58DC74E8" w14:textId="77777777" w:rsidR="005A732E" w:rsidRDefault="005A732E">
      <w:pPr>
        <w:pStyle w:val="BodyText"/>
        <w:rPr>
          <w:b/>
          <w:sz w:val="22"/>
        </w:rPr>
      </w:pPr>
    </w:p>
    <w:p w14:paraId="1C7DD920" w14:textId="77777777" w:rsidR="005A732E" w:rsidRDefault="005A732E">
      <w:pPr>
        <w:pStyle w:val="BodyText"/>
        <w:rPr>
          <w:b/>
          <w:sz w:val="22"/>
        </w:rPr>
      </w:pPr>
    </w:p>
    <w:p w14:paraId="22FF693C" w14:textId="77777777" w:rsidR="005A732E" w:rsidRDefault="005A732E">
      <w:pPr>
        <w:pStyle w:val="BodyText"/>
        <w:rPr>
          <w:b/>
          <w:sz w:val="22"/>
        </w:rPr>
      </w:pPr>
    </w:p>
    <w:p w14:paraId="3B74D6A6" w14:textId="77777777" w:rsidR="005A732E" w:rsidRDefault="005A732E">
      <w:pPr>
        <w:pStyle w:val="BodyText"/>
        <w:rPr>
          <w:b/>
          <w:sz w:val="22"/>
        </w:rPr>
      </w:pPr>
    </w:p>
    <w:p w14:paraId="0C5B6C75" w14:textId="77777777" w:rsidR="005A732E" w:rsidRDefault="005A732E">
      <w:pPr>
        <w:pStyle w:val="BodyText"/>
        <w:rPr>
          <w:b/>
          <w:sz w:val="22"/>
        </w:rPr>
      </w:pPr>
    </w:p>
    <w:p w14:paraId="2A5C894A" w14:textId="77777777" w:rsidR="005A732E" w:rsidRDefault="005A732E">
      <w:pPr>
        <w:pStyle w:val="BodyText"/>
        <w:rPr>
          <w:b/>
          <w:sz w:val="22"/>
        </w:rPr>
      </w:pPr>
    </w:p>
    <w:p w14:paraId="3B0BABFB" w14:textId="77777777" w:rsidR="005A732E" w:rsidRDefault="005A732E">
      <w:pPr>
        <w:pStyle w:val="BodyText"/>
        <w:rPr>
          <w:b/>
          <w:sz w:val="22"/>
        </w:rPr>
      </w:pPr>
    </w:p>
    <w:p w14:paraId="49D19CB1" w14:textId="77777777" w:rsidR="005A732E" w:rsidRDefault="005A732E">
      <w:pPr>
        <w:pStyle w:val="BodyText"/>
        <w:rPr>
          <w:b/>
          <w:sz w:val="22"/>
        </w:rPr>
      </w:pPr>
    </w:p>
    <w:p w14:paraId="09750A58" w14:textId="77777777" w:rsidR="005A732E" w:rsidRDefault="005A732E">
      <w:pPr>
        <w:pStyle w:val="BodyText"/>
        <w:rPr>
          <w:b/>
          <w:sz w:val="22"/>
        </w:rPr>
      </w:pPr>
    </w:p>
    <w:p w14:paraId="6A1A95DA" w14:textId="77777777" w:rsidR="005A732E" w:rsidRDefault="005A732E">
      <w:pPr>
        <w:pStyle w:val="BodyText"/>
        <w:rPr>
          <w:b/>
          <w:sz w:val="22"/>
        </w:rPr>
      </w:pPr>
    </w:p>
    <w:p w14:paraId="18F3BBC4" w14:textId="77777777" w:rsidR="005A732E" w:rsidRDefault="005A732E">
      <w:pPr>
        <w:pStyle w:val="BodyText"/>
        <w:rPr>
          <w:b/>
          <w:sz w:val="22"/>
        </w:rPr>
      </w:pPr>
    </w:p>
    <w:p w14:paraId="59771370" w14:textId="77777777" w:rsidR="005A732E" w:rsidRDefault="005A732E">
      <w:pPr>
        <w:pStyle w:val="BodyText"/>
        <w:rPr>
          <w:b/>
          <w:sz w:val="22"/>
        </w:rPr>
      </w:pPr>
    </w:p>
    <w:p w14:paraId="4831833B" w14:textId="77777777" w:rsidR="005A732E" w:rsidRDefault="005A732E">
      <w:pPr>
        <w:pStyle w:val="BodyText"/>
        <w:rPr>
          <w:b/>
          <w:sz w:val="22"/>
        </w:rPr>
      </w:pPr>
    </w:p>
    <w:p w14:paraId="2E845C94" w14:textId="77777777" w:rsidR="005A732E" w:rsidRDefault="005A732E">
      <w:pPr>
        <w:pStyle w:val="BodyText"/>
        <w:rPr>
          <w:b/>
          <w:sz w:val="22"/>
        </w:rPr>
      </w:pPr>
    </w:p>
    <w:p w14:paraId="26E0740E" w14:textId="77777777" w:rsidR="005A732E" w:rsidRDefault="005A732E">
      <w:pPr>
        <w:pStyle w:val="BodyText"/>
        <w:rPr>
          <w:b/>
          <w:sz w:val="22"/>
        </w:rPr>
      </w:pPr>
    </w:p>
    <w:p w14:paraId="0BD11235" w14:textId="77777777" w:rsidR="005A732E" w:rsidRDefault="005A732E">
      <w:pPr>
        <w:pStyle w:val="BodyText"/>
        <w:spacing w:before="100"/>
        <w:rPr>
          <w:b/>
          <w:sz w:val="22"/>
        </w:rPr>
      </w:pPr>
    </w:p>
    <w:p w14:paraId="6EB43BEA" w14:textId="77777777" w:rsidR="005A732E" w:rsidRDefault="00000000">
      <w:pPr>
        <w:ind w:left="3047" w:right="3891"/>
        <w:jc w:val="center"/>
      </w:pPr>
      <w:r>
        <w:rPr>
          <w:spacing w:val="-5"/>
        </w:rPr>
        <w:t>vi</w:t>
      </w:r>
    </w:p>
    <w:p w14:paraId="136B76D9" w14:textId="77777777" w:rsidR="005A732E" w:rsidRDefault="005A732E">
      <w:pPr>
        <w:jc w:val="center"/>
        <w:sectPr w:rsidR="005A732E">
          <w:pgSz w:w="11920" w:h="16850"/>
          <w:pgMar w:top="1940" w:right="283" w:bottom="280" w:left="1700" w:header="720" w:footer="720" w:gutter="0"/>
          <w:cols w:space="720"/>
        </w:sectPr>
      </w:pPr>
    </w:p>
    <w:p w14:paraId="1CBB199B" w14:textId="77777777" w:rsidR="005A732E" w:rsidRDefault="005A732E">
      <w:pPr>
        <w:pStyle w:val="BodyText"/>
        <w:spacing w:before="50"/>
      </w:pPr>
    </w:p>
    <w:p w14:paraId="50D220AE" w14:textId="77777777" w:rsidR="005A732E" w:rsidRDefault="00000000">
      <w:pPr>
        <w:ind w:right="842"/>
        <w:jc w:val="center"/>
        <w:rPr>
          <w:b/>
          <w:i/>
          <w:sz w:val="24"/>
        </w:rPr>
      </w:pPr>
      <w:r>
        <w:rPr>
          <w:b/>
          <w:i/>
          <w:spacing w:val="-2"/>
          <w:sz w:val="24"/>
        </w:rPr>
        <w:t>ABSTRACT</w:t>
      </w:r>
    </w:p>
    <w:p w14:paraId="283C9718" w14:textId="77777777" w:rsidR="005A732E" w:rsidRDefault="005A732E">
      <w:pPr>
        <w:pStyle w:val="BodyText"/>
        <w:rPr>
          <w:b/>
          <w:i/>
        </w:rPr>
      </w:pPr>
    </w:p>
    <w:p w14:paraId="377D2C11" w14:textId="77777777" w:rsidR="005A732E" w:rsidRDefault="00000000">
      <w:pPr>
        <w:spacing w:before="1"/>
        <w:ind w:left="568"/>
        <w:jc w:val="both"/>
        <w:rPr>
          <w:i/>
          <w:sz w:val="24"/>
        </w:rPr>
      </w:pPr>
      <w:r>
        <w:rPr>
          <w:i/>
          <w:spacing w:val="-2"/>
          <w:sz w:val="24"/>
        </w:rPr>
        <w:t>Indah</w:t>
      </w:r>
      <w:r>
        <w:rPr>
          <w:i/>
          <w:spacing w:val="-7"/>
          <w:sz w:val="24"/>
        </w:rPr>
        <w:t xml:space="preserve"> </w:t>
      </w:r>
      <w:r>
        <w:rPr>
          <w:i/>
          <w:spacing w:val="-2"/>
          <w:sz w:val="24"/>
        </w:rPr>
        <w:t>Rahayu,</w:t>
      </w:r>
      <w:r>
        <w:rPr>
          <w:i/>
          <w:spacing w:val="-4"/>
          <w:sz w:val="24"/>
        </w:rPr>
        <w:t xml:space="preserve"> </w:t>
      </w:r>
      <w:r>
        <w:rPr>
          <w:i/>
          <w:spacing w:val="-2"/>
          <w:sz w:val="24"/>
        </w:rPr>
        <w:t>2025.</w:t>
      </w:r>
      <w:r>
        <w:rPr>
          <w:i/>
          <w:spacing w:val="-4"/>
          <w:sz w:val="24"/>
        </w:rPr>
        <w:t xml:space="preserve"> </w:t>
      </w:r>
      <w:r>
        <w:rPr>
          <w:i/>
          <w:spacing w:val="-2"/>
          <w:sz w:val="24"/>
        </w:rPr>
        <w:t>The</w:t>
      </w:r>
      <w:r>
        <w:rPr>
          <w:i/>
          <w:spacing w:val="-5"/>
          <w:sz w:val="24"/>
        </w:rPr>
        <w:t xml:space="preserve"> </w:t>
      </w:r>
      <w:r>
        <w:rPr>
          <w:i/>
          <w:spacing w:val="-2"/>
          <w:sz w:val="24"/>
        </w:rPr>
        <w:t>influence</w:t>
      </w:r>
      <w:r>
        <w:rPr>
          <w:i/>
          <w:spacing w:val="-5"/>
          <w:sz w:val="24"/>
        </w:rPr>
        <w:t xml:space="preserve"> </w:t>
      </w:r>
      <w:r>
        <w:rPr>
          <w:i/>
          <w:spacing w:val="-2"/>
          <w:sz w:val="24"/>
        </w:rPr>
        <w:t>of</w:t>
      </w:r>
      <w:r>
        <w:rPr>
          <w:i/>
          <w:spacing w:val="-4"/>
          <w:sz w:val="24"/>
        </w:rPr>
        <w:t xml:space="preserve"> </w:t>
      </w:r>
      <w:r>
        <w:rPr>
          <w:i/>
          <w:spacing w:val="-2"/>
          <w:sz w:val="24"/>
        </w:rPr>
        <w:t>Corporate</w:t>
      </w:r>
      <w:r>
        <w:rPr>
          <w:i/>
          <w:spacing w:val="-5"/>
          <w:sz w:val="24"/>
        </w:rPr>
        <w:t xml:space="preserve"> </w:t>
      </w:r>
      <w:r>
        <w:rPr>
          <w:i/>
          <w:spacing w:val="-2"/>
          <w:sz w:val="24"/>
        </w:rPr>
        <w:t>Governance,</w:t>
      </w:r>
      <w:r>
        <w:rPr>
          <w:i/>
          <w:spacing w:val="-5"/>
          <w:sz w:val="24"/>
        </w:rPr>
        <w:t xml:space="preserve"> </w:t>
      </w:r>
      <w:r>
        <w:rPr>
          <w:i/>
          <w:spacing w:val="-2"/>
          <w:sz w:val="24"/>
        </w:rPr>
        <w:t>Sustainability</w:t>
      </w:r>
      <w:r>
        <w:rPr>
          <w:i/>
          <w:spacing w:val="-4"/>
          <w:sz w:val="24"/>
        </w:rPr>
        <w:t xml:space="preserve"> </w:t>
      </w:r>
      <w:r>
        <w:rPr>
          <w:i/>
          <w:spacing w:val="-2"/>
          <w:sz w:val="24"/>
        </w:rPr>
        <w:t>Report,</w:t>
      </w:r>
    </w:p>
    <w:p w14:paraId="5810526E" w14:textId="77777777" w:rsidR="005A732E" w:rsidRDefault="00000000">
      <w:pPr>
        <w:ind w:left="568"/>
        <w:jc w:val="both"/>
        <w:rPr>
          <w:i/>
          <w:sz w:val="24"/>
        </w:rPr>
      </w:pPr>
      <w:r>
        <w:rPr>
          <w:spacing w:val="-6"/>
          <w:sz w:val="24"/>
        </w:rPr>
        <w:t>Dan</w:t>
      </w:r>
      <w:r>
        <w:rPr>
          <w:spacing w:val="-3"/>
          <w:sz w:val="24"/>
        </w:rPr>
        <w:t xml:space="preserve"> </w:t>
      </w:r>
      <w:r>
        <w:rPr>
          <w:i/>
          <w:spacing w:val="-6"/>
          <w:sz w:val="24"/>
        </w:rPr>
        <w:t>Capital</w:t>
      </w:r>
      <w:r>
        <w:rPr>
          <w:i/>
          <w:spacing w:val="-1"/>
          <w:sz w:val="24"/>
        </w:rPr>
        <w:t xml:space="preserve"> </w:t>
      </w:r>
      <w:r>
        <w:rPr>
          <w:i/>
          <w:spacing w:val="-6"/>
          <w:sz w:val="24"/>
        </w:rPr>
        <w:t>Intensity</w:t>
      </w:r>
      <w:r>
        <w:rPr>
          <w:i/>
          <w:spacing w:val="-1"/>
          <w:sz w:val="24"/>
        </w:rPr>
        <w:t xml:space="preserve"> </w:t>
      </w:r>
      <w:r>
        <w:rPr>
          <w:i/>
          <w:spacing w:val="-6"/>
          <w:sz w:val="24"/>
        </w:rPr>
        <w:t>on</w:t>
      </w:r>
      <w:r>
        <w:rPr>
          <w:i/>
          <w:spacing w:val="-1"/>
          <w:sz w:val="24"/>
        </w:rPr>
        <w:t xml:space="preserve"> </w:t>
      </w:r>
      <w:r>
        <w:rPr>
          <w:i/>
          <w:spacing w:val="-6"/>
          <w:sz w:val="24"/>
        </w:rPr>
        <w:t>tax</w:t>
      </w:r>
      <w:r>
        <w:rPr>
          <w:i/>
          <w:spacing w:val="-2"/>
          <w:sz w:val="24"/>
        </w:rPr>
        <w:t xml:space="preserve"> </w:t>
      </w:r>
      <w:r>
        <w:rPr>
          <w:i/>
          <w:spacing w:val="-6"/>
          <w:sz w:val="24"/>
        </w:rPr>
        <w:t>avoidance.</w:t>
      </w:r>
      <w:r>
        <w:rPr>
          <w:i/>
          <w:sz w:val="24"/>
        </w:rPr>
        <w:t xml:space="preserve"> </w:t>
      </w:r>
      <w:r>
        <w:rPr>
          <w:i/>
          <w:spacing w:val="-6"/>
          <w:sz w:val="24"/>
        </w:rPr>
        <w:t>Supervised</w:t>
      </w:r>
      <w:r>
        <w:rPr>
          <w:i/>
          <w:spacing w:val="-1"/>
          <w:sz w:val="24"/>
        </w:rPr>
        <w:t xml:space="preserve"> </w:t>
      </w:r>
      <w:r>
        <w:rPr>
          <w:i/>
          <w:spacing w:val="-6"/>
          <w:sz w:val="24"/>
        </w:rPr>
        <w:t>by</w:t>
      </w:r>
      <w:r>
        <w:rPr>
          <w:i/>
          <w:spacing w:val="-2"/>
          <w:sz w:val="24"/>
        </w:rPr>
        <w:t xml:space="preserve"> </w:t>
      </w:r>
      <w:r>
        <w:rPr>
          <w:i/>
          <w:spacing w:val="-6"/>
          <w:sz w:val="24"/>
        </w:rPr>
        <w:t>Mrs.Ledy</w:t>
      </w:r>
      <w:r>
        <w:rPr>
          <w:i/>
          <w:spacing w:val="-1"/>
          <w:sz w:val="24"/>
        </w:rPr>
        <w:t xml:space="preserve"> </w:t>
      </w:r>
      <w:r>
        <w:rPr>
          <w:i/>
          <w:spacing w:val="-6"/>
          <w:sz w:val="24"/>
        </w:rPr>
        <w:t>Setiawati.</w:t>
      </w:r>
    </w:p>
    <w:p w14:paraId="05372007" w14:textId="77777777" w:rsidR="005A732E" w:rsidRDefault="00000000">
      <w:pPr>
        <w:ind w:left="568" w:right="1406" w:firstLine="720"/>
        <w:jc w:val="both"/>
        <w:rPr>
          <w:i/>
          <w:sz w:val="24"/>
        </w:rPr>
      </w:pPr>
      <w:r>
        <w:rPr>
          <w:i/>
          <w:spacing w:val="-8"/>
          <w:sz w:val="24"/>
        </w:rPr>
        <w:t>This</w:t>
      </w:r>
      <w:r>
        <w:rPr>
          <w:i/>
          <w:sz w:val="24"/>
        </w:rPr>
        <w:t xml:space="preserve"> </w:t>
      </w:r>
      <w:r>
        <w:rPr>
          <w:i/>
          <w:spacing w:val="-8"/>
          <w:sz w:val="24"/>
        </w:rPr>
        <w:t>study</w:t>
      </w:r>
      <w:r>
        <w:rPr>
          <w:i/>
          <w:spacing w:val="-2"/>
          <w:sz w:val="24"/>
        </w:rPr>
        <w:t xml:space="preserve"> </w:t>
      </w:r>
      <w:r>
        <w:rPr>
          <w:i/>
          <w:spacing w:val="-8"/>
          <w:sz w:val="24"/>
        </w:rPr>
        <w:t>aims</w:t>
      </w:r>
      <w:r>
        <w:rPr>
          <w:i/>
          <w:spacing w:val="-3"/>
          <w:sz w:val="24"/>
        </w:rPr>
        <w:t xml:space="preserve"> </w:t>
      </w:r>
      <w:r>
        <w:rPr>
          <w:i/>
          <w:spacing w:val="-8"/>
          <w:sz w:val="24"/>
        </w:rPr>
        <w:t>to</w:t>
      </w:r>
      <w:r>
        <w:rPr>
          <w:i/>
          <w:sz w:val="24"/>
        </w:rPr>
        <w:t xml:space="preserve"> </w:t>
      </w:r>
      <w:r>
        <w:rPr>
          <w:i/>
          <w:spacing w:val="-8"/>
          <w:sz w:val="24"/>
        </w:rPr>
        <w:t>axamine</w:t>
      </w:r>
      <w:r>
        <w:rPr>
          <w:i/>
          <w:spacing w:val="-2"/>
          <w:sz w:val="24"/>
        </w:rPr>
        <w:t xml:space="preserve"> </w:t>
      </w:r>
      <w:r>
        <w:rPr>
          <w:i/>
          <w:spacing w:val="-8"/>
          <w:sz w:val="24"/>
        </w:rPr>
        <w:t>and</w:t>
      </w:r>
      <w:r>
        <w:rPr>
          <w:i/>
          <w:sz w:val="24"/>
        </w:rPr>
        <w:t xml:space="preserve"> </w:t>
      </w:r>
      <w:r>
        <w:rPr>
          <w:i/>
          <w:spacing w:val="-8"/>
          <w:sz w:val="24"/>
        </w:rPr>
        <w:t>analyze</w:t>
      </w:r>
      <w:r>
        <w:rPr>
          <w:i/>
          <w:spacing w:val="-2"/>
          <w:sz w:val="24"/>
        </w:rPr>
        <w:t xml:space="preserve"> </w:t>
      </w:r>
      <w:r>
        <w:rPr>
          <w:i/>
          <w:spacing w:val="-8"/>
          <w:sz w:val="24"/>
        </w:rPr>
        <w:t>the</w:t>
      </w:r>
      <w:r>
        <w:rPr>
          <w:i/>
          <w:spacing w:val="-2"/>
          <w:sz w:val="24"/>
        </w:rPr>
        <w:t xml:space="preserve"> </w:t>
      </w:r>
      <w:r>
        <w:rPr>
          <w:i/>
          <w:spacing w:val="-8"/>
          <w:sz w:val="24"/>
        </w:rPr>
        <w:t>Influence</w:t>
      </w:r>
      <w:r>
        <w:rPr>
          <w:i/>
          <w:sz w:val="24"/>
        </w:rPr>
        <w:t xml:space="preserve"> </w:t>
      </w:r>
      <w:r>
        <w:rPr>
          <w:i/>
          <w:spacing w:val="-8"/>
          <w:sz w:val="24"/>
        </w:rPr>
        <w:t>of</w:t>
      </w:r>
      <w:r>
        <w:rPr>
          <w:i/>
          <w:sz w:val="24"/>
        </w:rPr>
        <w:t xml:space="preserve"> </w:t>
      </w:r>
      <w:r>
        <w:rPr>
          <w:i/>
          <w:spacing w:val="-8"/>
          <w:sz w:val="24"/>
        </w:rPr>
        <w:t>Corporate</w:t>
      </w:r>
      <w:r>
        <w:rPr>
          <w:i/>
          <w:spacing w:val="-2"/>
          <w:sz w:val="24"/>
        </w:rPr>
        <w:t xml:space="preserve"> </w:t>
      </w:r>
      <w:r>
        <w:rPr>
          <w:i/>
          <w:spacing w:val="-8"/>
          <w:sz w:val="24"/>
        </w:rPr>
        <w:t xml:space="preserve">Governance, </w:t>
      </w:r>
      <w:r>
        <w:rPr>
          <w:i/>
          <w:spacing w:val="-4"/>
          <w:sz w:val="24"/>
        </w:rPr>
        <w:t>Sustainability</w:t>
      </w:r>
      <w:r>
        <w:rPr>
          <w:i/>
          <w:spacing w:val="-7"/>
          <w:sz w:val="24"/>
        </w:rPr>
        <w:t xml:space="preserve"> </w:t>
      </w:r>
      <w:r>
        <w:rPr>
          <w:i/>
          <w:spacing w:val="-4"/>
          <w:sz w:val="24"/>
        </w:rPr>
        <w:t>Reporting,</w:t>
      </w:r>
      <w:r>
        <w:rPr>
          <w:i/>
          <w:spacing w:val="-8"/>
          <w:sz w:val="24"/>
        </w:rPr>
        <w:t xml:space="preserve"> </w:t>
      </w:r>
      <w:r>
        <w:rPr>
          <w:i/>
          <w:spacing w:val="-4"/>
          <w:sz w:val="24"/>
        </w:rPr>
        <w:t>and</w:t>
      </w:r>
      <w:r>
        <w:rPr>
          <w:i/>
          <w:spacing w:val="-6"/>
          <w:sz w:val="24"/>
        </w:rPr>
        <w:t xml:space="preserve"> </w:t>
      </w:r>
      <w:r>
        <w:rPr>
          <w:i/>
          <w:spacing w:val="-4"/>
          <w:sz w:val="24"/>
        </w:rPr>
        <w:t>Capital</w:t>
      </w:r>
      <w:r>
        <w:rPr>
          <w:i/>
          <w:spacing w:val="-6"/>
          <w:sz w:val="24"/>
        </w:rPr>
        <w:t xml:space="preserve"> </w:t>
      </w:r>
      <w:r>
        <w:rPr>
          <w:i/>
          <w:spacing w:val="-4"/>
          <w:sz w:val="24"/>
        </w:rPr>
        <w:t>Intensity</w:t>
      </w:r>
      <w:r>
        <w:rPr>
          <w:i/>
          <w:spacing w:val="-5"/>
          <w:sz w:val="24"/>
        </w:rPr>
        <w:t xml:space="preserve"> </w:t>
      </w:r>
      <w:r>
        <w:rPr>
          <w:i/>
          <w:spacing w:val="-4"/>
          <w:sz w:val="24"/>
        </w:rPr>
        <w:t>on</w:t>
      </w:r>
      <w:r>
        <w:rPr>
          <w:i/>
          <w:spacing w:val="-6"/>
          <w:sz w:val="24"/>
        </w:rPr>
        <w:t xml:space="preserve"> </w:t>
      </w:r>
      <w:r>
        <w:rPr>
          <w:i/>
          <w:spacing w:val="-4"/>
          <w:sz w:val="24"/>
        </w:rPr>
        <w:t>tax</w:t>
      </w:r>
      <w:r>
        <w:rPr>
          <w:i/>
          <w:spacing w:val="-7"/>
          <w:sz w:val="24"/>
        </w:rPr>
        <w:t xml:space="preserve"> </w:t>
      </w:r>
      <w:r>
        <w:rPr>
          <w:i/>
          <w:spacing w:val="-4"/>
          <w:sz w:val="24"/>
        </w:rPr>
        <w:t>avoidance</w:t>
      </w:r>
      <w:r>
        <w:rPr>
          <w:i/>
          <w:spacing w:val="-7"/>
          <w:sz w:val="24"/>
        </w:rPr>
        <w:t xml:space="preserve"> </w:t>
      </w:r>
      <w:r>
        <w:rPr>
          <w:i/>
          <w:spacing w:val="-4"/>
          <w:sz w:val="24"/>
        </w:rPr>
        <w:t>in</w:t>
      </w:r>
      <w:r>
        <w:rPr>
          <w:i/>
          <w:spacing w:val="-6"/>
          <w:sz w:val="24"/>
        </w:rPr>
        <w:t xml:space="preserve"> </w:t>
      </w:r>
      <w:r>
        <w:rPr>
          <w:i/>
          <w:spacing w:val="-4"/>
          <w:sz w:val="24"/>
        </w:rPr>
        <w:t>food</w:t>
      </w:r>
      <w:r>
        <w:rPr>
          <w:i/>
          <w:spacing w:val="-6"/>
          <w:sz w:val="24"/>
        </w:rPr>
        <w:t xml:space="preserve"> </w:t>
      </w:r>
      <w:r>
        <w:rPr>
          <w:i/>
          <w:spacing w:val="-4"/>
          <w:sz w:val="24"/>
        </w:rPr>
        <w:t>and</w:t>
      </w:r>
      <w:r>
        <w:rPr>
          <w:i/>
          <w:spacing w:val="-6"/>
          <w:sz w:val="24"/>
        </w:rPr>
        <w:t xml:space="preserve"> </w:t>
      </w:r>
      <w:r>
        <w:rPr>
          <w:i/>
          <w:spacing w:val="-4"/>
          <w:sz w:val="24"/>
        </w:rPr>
        <w:t>beverage manufacturing</w:t>
      </w:r>
      <w:r>
        <w:rPr>
          <w:i/>
          <w:spacing w:val="-11"/>
          <w:sz w:val="24"/>
        </w:rPr>
        <w:t xml:space="preserve"> </w:t>
      </w:r>
      <w:r>
        <w:rPr>
          <w:i/>
          <w:spacing w:val="-4"/>
          <w:sz w:val="24"/>
        </w:rPr>
        <w:t>companiees</w:t>
      </w:r>
      <w:r>
        <w:rPr>
          <w:i/>
          <w:spacing w:val="-11"/>
          <w:sz w:val="24"/>
        </w:rPr>
        <w:t xml:space="preserve"> </w:t>
      </w:r>
      <w:r>
        <w:rPr>
          <w:i/>
          <w:spacing w:val="-4"/>
          <w:sz w:val="24"/>
        </w:rPr>
        <w:t>listed</w:t>
      </w:r>
      <w:r>
        <w:rPr>
          <w:i/>
          <w:spacing w:val="-11"/>
          <w:sz w:val="24"/>
        </w:rPr>
        <w:t xml:space="preserve"> </w:t>
      </w:r>
      <w:r>
        <w:rPr>
          <w:i/>
          <w:spacing w:val="-4"/>
          <w:sz w:val="24"/>
        </w:rPr>
        <w:t>on</w:t>
      </w:r>
      <w:r>
        <w:rPr>
          <w:i/>
          <w:spacing w:val="-11"/>
          <w:sz w:val="24"/>
        </w:rPr>
        <w:t xml:space="preserve"> </w:t>
      </w:r>
      <w:r>
        <w:rPr>
          <w:i/>
          <w:spacing w:val="-4"/>
          <w:sz w:val="24"/>
        </w:rPr>
        <w:t>the</w:t>
      </w:r>
      <w:r>
        <w:rPr>
          <w:i/>
          <w:spacing w:val="-11"/>
          <w:sz w:val="24"/>
        </w:rPr>
        <w:t xml:space="preserve"> </w:t>
      </w:r>
      <w:r>
        <w:rPr>
          <w:i/>
          <w:spacing w:val="-4"/>
          <w:sz w:val="24"/>
        </w:rPr>
        <w:t>Indonesia</w:t>
      </w:r>
      <w:r>
        <w:rPr>
          <w:i/>
          <w:spacing w:val="-11"/>
          <w:sz w:val="24"/>
        </w:rPr>
        <w:t xml:space="preserve"> </w:t>
      </w:r>
      <w:r>
        <w:rPr>
          <w:i/>
          <w:spacing w:val="-4"/>
          <w:sz w:val="24"/>
        </w:rPr>
        <w:t>stock</w:t>
      </w:r>
      <w:r>
        <w:rPr>
          <w:i/>
          <w:spacing w:val="-11"/>
          <w:sz w:val="24"/>
        </w:rPr>
        <w:t xml:space="preserve"> </w:t>
      </w:r>
      <w:r>
        <w:rPr>
          <w:i/>
          <w:spacing w:val="-4"/>
          <w:sz w:val="24"/>
        </w:rPr>
        <w:t>exchange</w:t>
      </w:r>
      <w:r>
        <w:rPr>
          <w:i/>
          <w:spacing w:val="-11"/>
          <w:sz w:val="24"/>
        </w:rPr>
        <w:t xml:space="preserve"> </w:t>
      </w:r>
      <w:r>
        <w:rPr>
          <w:i/>
          <w:spacing w:val="-4"/>
          <w:sz w:val="24"/>
        </w:rPr>
        <w:t>(IDX)</w:t>
      </w:r>
      <w:r>
        <w:rPr>
          <w:i/>
          <w:spacing w:val="-11"/>
          <w:sz w:val="24"/>
        </w:rPr>
        <w:t xml:space="preserve"> </w:t>
      </w:r>
      <w:r>
        <w:rPr>
          <w:i/>
          <w:spacing w:val="-4"/>
          <w:sz w:val="24"/>
        </w:rPr>
        <w:t>for</w:t>
      </w:r>
      <w:r>
        <w:rPr>
          <w:i/>
          <w:spacing w:val="-11"/>
          <w:sz w:val="24"/>
        </w:rPr>
        <w:t xml:space="preserve"> </w:t>
      </w:r>
      <w:r>
        <w:rPr>
          <w:i/>
          <w:spacing w:val="-4"/>
          <w:sz w:val="24"/>
        </w:rPr>
        <w:t>the</w:t>
      </w:r>
      <w:r>
        <w:rPr>
          <w:i/>
          <w:spacing w:val="-11"/>
          <w:sz w:val="24"/>
        </w:rPr>
        <w:t xml:space="preserve"> </w:t>
      </w:r>
      <w:r>
        <w:rPr>
          <w:i/>
          <w:spacing w:val="-4"/>
          <w:sz w:val="24"/>
        </w:rPr>
        <w:t xml:space="preserve">period </w:t>
      </w:r>
      <w:r>
        <w:rPr>
          <w:i/>
          <w:spacing w:val="-6"/>
          <w:sz w:val="24"/>
        </w:rPr>
        <w:t>2020-2024.</w:t>
      </w:r>
      <w:r>
        <w:rPr>
          <w:i/>
          <w:spacing w:val="-7"/>
          <w:sz w:val="24"/>
        </w:rPr>
        <w:t xml:space="preserve"> </w:t>
      </w:r>
      <w:r>
        <w:rPr>
          <w:i/>
          <w:spacing w:val="-6"/>
          <w:sz w:val="24"/>
        </w:rPr>
        <w:t>This</w:t>
      </w:r>
      <w:r>
        <w:rPr>
          <w:i/>
          <w:spacing w:val="-7"/>
          <w:sz w:val="24"/>
        </w:rPr>
        <w:t xml:space="preserve"> </w:t>
      </w:r>
      <w:r>
        <w:rPr>
          <w:i/>
          <w:spacing w:val="-6"/>
          <w:sz w:val="24"/>
        </w:rPr>
        <w:t>study</w:t>
      </w:r>
      <w:r>
        <w:rPr>
          <w:i/>
          <w:spacing w:val="-9"/>
          <w:sz w:val="24"/>
        </w:rPr>
        <w:t xml:space="preserve"> </w:t>
      </w:r>
      <w:r>
        <w:rPr>
          <w:i/>
          <w:spacing w:val="-6"/>
          <w:sz w:val="24"/>
        </w:rPr>
        <w:t>exchange</w:t>
      </w:r>
      <w:r>
        <w:rPr>
          <w:i/>
          <w:spacing w:val="-9"/>
          <w:sz w:val="24"/>
        </w:rPr>
        <w:t xml:space="preserve"> </w:t>
      </w:r>
      <w:r>
        <w:rPr>
          <w:i/>
          <w:spacing w:val="-6"/>
          <w:sz w:val="24"/>
        </w:rPr>
        <w:t>multiple</w:t>
      </w:r>
      <w:r>
        <w:rPr>
          <w:i/>
          <w:spacing w:val="-9"/>
          <w:sz w:val="24"/>
        </w:rPr>
        <w:t xml:space="preserve"> </w:t>
      </w:r>
      <w:r>
        <w:rPr>
          <w:i/>
          <w:spacing w:val="-6"/>
          <w:sz w:val="24"/>
        </w:rPr>
        <w:t>linier</w:t>
      </w:r>
      <w:r>
        <w:rPr>
          <w:i/>
          <w:spacing w:val="-7"/>
          <w:sz w:val="24"/>
        </w:rPr>
        <w:t xml:space="preserve"> </w:t>
      </w:r>
      <w:r>
        <w:rPr>
          <w:i/>
          <w:spacing w:val="-6"/>
          <w:sz w:val="24"/>
        </w:rPr>
        <w:t>regression</w:t>
      </w:r>
      <w:r>
        <w:rPr>
          <w:i/>
          <w:spacing w:val="-7"/>
          <w:sz w:val="24"/>
        </w:rPr>
        <w:t xml:space="preserve"> </w:t>
      </w:r>
      <w:r>
        <w:rPr>
          <w:i/>
          <w:spacing w:val="-6"/>
          <w:sz w:val="24"/>
        </w:rPr>
        <w:t>analysis</w:t>
      </w:r>
      <w:r>
        <w:rPr>
          <w:i/>
          <w:spacing w:val="-7"/>
          <w:sz w:val="24"/>
        </w:rPr>
        <w:t xml:space="preserve"> </w:t>
      </w:r>
      <w:r>
        <w:rPr>
          <w:i/>
          <w:spacing w:val="-6"/>
          <w:sz w:val="24"/>
        </w:rPr>
        <w:t>using</w:t>
      </w:r>
      <w:r>
        <w:rPr>
          <w:i/>
          <w:spacing w:val="-7"/>
          <w:sz w:val="24"/>
        </w:rPr>
        <w:t xml:space="preserve"> </w:t>
      </w:r>
      <w:r>
        <w:rPr>
          <w:i/>
          <w:spacing w:val="-6"/>
          <w:sz w:val="24"/>
        </w:rPr>
        <w:t>IMB</w:t>
      </w:r>
      <w:r>
        <w:rPr>
          <w:i/>
          <w:spacing w:val="-7"/>
          <w:sz w:val="24"/>
        </w:rPr>
        <w:t xml:space="preserve"> </w:t>
      </w:r>
      <w:r>
        <w:rPr>
          <w:i/>
          <w:spacing w:val="-6"/>
          <w:sz w:val="24"/>
        </w:rPr>
        <w:t>SPSS</w:t>
      </w:r>
      <w:r>
        <w:rPr>
          <w:i/>
          <w:spacing w:val="-7"/>
          <w:sz w:val="24"/>
        </w:rPr>
        <w:t xml:space="preserve"> </w:t>
      </w:r>
      <w:r>
        <w:rPr>
          <w:i/>
          <w:spacing w:val="-6"/>
          <w:sz w:val="24"/>
        </w:rPr>
        <w:t xml:space="preserve">27. </w:t>
      </w:r>
      <w:r>
        <w:rPr>
          <w:i/>
          <w:sz w:val="24"/>
        </w:rPr>
        <w:t xml:space="preserve">The sample was selected using a purposive sampling method, resulting in 45 data </w:t>
      </w:r>
      <w:r>
        <w:rPr>
          <w:i/>
          <w:spacing w:val="-4"/>
          <w:sz w:val="24"/>
        </w:rPr>
        <w:t>samples</w:t>
      </w:r>
      <w:r>
        <w:rPr>
          <w:i/>
          <w:spacing w:val="-7"/>
          <w:sz w:val="24"/>
        </w:rPr>
        <w:t xml:space="preserve"> </w:t>
      </w:r>
      <w:r>
        <w:rPr>
          <w:i/>
          <w:spacing w:val="-4"/>
          <w:sz w:val="24"/>
        </w:rPr>
        <w:t>that</w:t>
      </w:r>
      <w:r>
        <w:rPr>
          <w:i/>
          <w:spacing w:val="-7"/>
          <w:sz w:val="24"/>
        </w:rPr>
        <w:t xml:space="preserve"> </w:t>
      </w:r>
      <w:r>
        <w:rPr>
          <w:i/>
          <w:spacing w:val="-4"/>
          <w:sz w:val="24"/>
        </w:rPr>
        <w:t>met</w:t>
      </w:r>
      <w:r>
        <w:rPr>
          <w:i/>
          <w:spacing w:val="-9"/>
          <w:sz w:val="24"/>
        </w:rPr>
        <w:t xml:space="preserve"> </w:t>
      </w:r>
      <w:r>
        <w:rPr>
          <w:i/>
          <w:spacing w:val="-4"/>
          <w:sz w:val="24"/>
        </w:rPr>
        <w:t>the</w:t>
      </w:r>
      <w:r>
        <w:rPr>
          <w:i/>
          <w:spacing w:val="-8"/>
          <w:sz w:val="24"/>
        </w:rPr>
        <w:t xml:space="preserve"> </w:t>
      </w:r>
      <w:r>
        <w:rPr>
          <w:i/>
          <w:spacing w:val="-4"/>
          <w:sz w:val="24"/>
        </w:rPr>
        <w:t>research</w:t>
      </w:r>
      <w:r>
        <w:rPr>
          <w:i/>
          <w:spacing w:val="-7"/>
          <w:sz w:val="24"/>
        </w:rPr>
        <w:t xml:space="preserve"> </w:t>
      </w:r>
      <w:r>
        <w:rPr>
          <w:i/>
          <w:spacing w:val="-4"/>
          <w:sz w:val="24"/>
        </w:rPr>
        <w:t>criteria.</w:t>
      </w:r>
      <w:r>
        <w:rPr>
          <w:i/>
          <w:spacing w:val="-7"/>
          <w:sz w:val="24"/>
        </w:rPr>
        <w:t xml:space="preserve"> </w:t>
      </w:r>
      <w:r>
        <w:rPr>
          <w:i/>
          <w:spacing w:val="-4"/>
          <w:sz w:val="24"/>
        </w:rPr>
        <w:t>The</w:t>
      </w:r>
      <w:r>
        <w:rPr>
          <w:i/>
          <w:spacing w:val="-8"/>
          <w:sz w:val="24"/>
        </w:rPr>
        <w:t xml:space="preserve"> </w:t>
      </w:r>
      <w:r>
        <w:rPr>
          <w:i/>
          <w:spacing w:val="-4"/>
          <w:sz w:val="24"/>
        </w:rPr>
        <w:t>results</w:t>
      </w:r>
      <w:r>
        <w:rPr>
          <w:i/>
          <w:spacing w:val="-7"/>
          <w:sz w:val="24"/>
        </w:rPr>
        <w:t xml:space="preserve"> </w:t>
      </w:r>
      <w:r>
        <w:rPr>
          <w:i/>
          <w:spacing w:val="-4"/>
          <w:sz w:val="24"/>
        </w:rPr>
        <w:t>of</w:t>
      </w:r>
      <w:r>
        <w:rPr>
          <w:i/>
          <w:spacing w:val="-9"/>
          <w:sz w:val="24"/>
        </w:rPr>
        <w:t xml:space="preserve"> </w:t>
      </w:r>
      <w:r>
        <w:rPr>
          <w:i/>
          <w:spacing w:val="-4"/>
          <w:sz w:val="24"/>
        </w:rPr>
        <w:t>the</w:t>
      </w:r>
      <w:r>
        <w:rPr>
          <w:i/>
          <w:spacing w:val="-8"/>
          <w:sz w:val="24"/>
        </w:rPr>
        <w:t xml:space="preserve"> </w:t>
      </w:r>
      <w:r>
        <w:rPr>
          <w:i/>
          <w:spacing w:val="-4"/>
          <w:sz w:val="24"/>
        </w:rPr>
        <w:t>study</w:t>
      </w:r>
      <w:r>
        <w:rPr>
          <w:i/>
          <w:spacing w:val="-8"/>
          <w:sz w:val="24"/>
        </w:rPr>
        <w:t xml:space="preserve"> </w:t>
      </w:r>
      <w:r>
        <w:rPr>
          <w:i/>
          <w:spacing w:val="-4"/>
          <w:sz w:val="24"/>
        </w:rPr>
        <w:t>indicate</w:t>
      </w:r>
      <w:r>
        <w:rPr>
          <w:i/>
          <w:spacing w:val="-8"/>
          <w:sz w:val="24"/>
        </w:rPr>
        <w:t xml:space="preserve"> </w:t>
      </w:r>
      <w:r>
        <w:rPr>
          <w:i/>
          <w:spacing w:val="-4"/>
          <w:sz w:val="24"/>
        </w:rPr>
        <w:t>that</w:t>
      </w:r>
      <w:r>
        <w:rPr>
          <w:i/>
          <w:spacing w:val="-9"/>
          <w:sz w:val="24"/>
        </w:rPr>
        <w:t xml:space="preserve"> </w:t>
      </w:r>
      <w:r>
        <w:rPr>
          <w:i/>
          <w:spacing w:val="-4"/>
          <w:sz w:val="24"/>
        </w:rPr>
        <w:t xml:space="preserve">Corporate </w:t>
      </w:r>
      <w:r>
        <w:rPr>
          <w:i/>
          <w:spacing w:val="-6"/>
          <w:sz w:val="24"/>
        </w:rPr>
        <w:t>Governance,</w:t>
      </w:r>
      <w:r>
        <w:rPr>
          <w:i/>
          <w:spacing w:val="-11"/>
          <w:sz w:val="24"/>
        </w:rPr>
        <w:t xml:space="preserve"> </w:t>
      </w:r>
      <w:r>
        <w:rPr>
          <w:i/>
          <w:spacing w:val="-6"/>
          <w:sz w:val="24"/>
        </w:rPr>
        <w:t>Sustainability</w:t>
      </w:r>
      <w:r>
        <w:rPr>
          <w:i/>
          <w:spacing w:val="-9"/>
          <w:sz w:val="24"/>
        </w:rPr>
        <w:t xml:space="preserve"> </w:t>
      </w:r>
      <w:r>
        <w:rPr>
          <w:i/>
          <w:spacing w:val="-6"/>
          <w:sz w:val="24"/>
        </w:rPr>
        <w:t>Report</w:t>
      </w:r>
      <w:r>
        <w:rPr>
          <w:i/>
          <w:spacing w:val="-9"/>
          <w:sz w:val="24"/>
        </w:rPr>
        <w:t xml:space="preserve"> </w:t>
      </w:r>
      <w:r>
        <w:rPr>
          <w:i/>
          <w:spacing w:val="-6"/>
          <w:sz w:val="24"/>
        </w:rPr>
        <w:t>have</w:t>
      </w:r>
      <w:r>
        <w:rPr>
          <w:i/>
          <w:spacing w:val="-9"/>
          <w:sz w:val="24"/>
        </w:rPr>
        <w:t xml:space="preserve"> </w:t>
      </w:r>
      <w:r>
        <w:rPr>
          <w:i/>
          <w:spacing w:val="-6"/>
          <w:sz w:val="24"/>
        </w:rPr>
        <w:t>no</w:t>
      </w:r>
      <w:r>
        <w:rPr>
          <w:i/>
          <w:spacing w:val="-9"/>
          <w:sz w:val="24"/>
        </w:rPr>
        <w:t xml:space="preserve"> </w:t>
      </w:r>
      <w:r>
        <w:rPr>
          <w:i/>
          <w:spacing w:val="-6"/>
          <w:sz w:val="24"/>
        </w:rPr>
        <w:t>effect</w:t>
      </w:r>
      <w:r>
        <w:rPr>
          <w:i/>
          <w:spacing w:val="-9"/>
          <w:sz w:val="24"/>
        </w:rPr>
        <w:t xml:space="preserve"> </w:t>
      </w:r>
      <w:r>
        <w:rPr>
          <w:i/>
          <w:spacing w:val="-6"/>
          <w:sz w:val="24"/>
        </w:rPr>
        <w:t>on</w:t>
      </w:r>
      <w:r>
        <w:rPr>
          <w:i/>
          <w:spacing w:val="-9"/>
          <w:sz w:val="24"/>
        </w:rPr>
        <w:t xml:space="preserve"> </w:t>
      </w:r>
      <w:r>
        <w:rPr>
          <w:i/>
          <w:spacing w:val="-6"/>
          <w:sz w:val="24"/>
        </w:rPr>
        <w:t>tax</w:t>
      </w:r>
      <w:r>
        <w:rPr>
          <w:i/>
          <w:spacing w:val="-9"/>
          <w:sz w:val="24"/>
        </w:rPr>
        <w:t xml:space="preserve"> </w:t>
      </w:r>
      <w:r>
        <w:rPr>
          <w:i/>
          <w:spacing w:val="-6"/>
          <w:sz w:val="24"/>
        </w:rPr>
        <w:t>avoidance</w:t>
      </w:r>
      <w:r>
        <w:rPr>
          <w:i/>
          <w:spacing w:val="-9"/>
          <w:sz w:val="24"/>
        </w:rPr>
        <w:t xml:space="preserve"> </w:t>
      </w:r>
      <w:r>
        <w:rPr>
          <w:i/>
          <w:spacing w:val="-6"/>
          <w:sz w:val="24"/>
        </w:rPr>
        <w:t>and</w:t>
      </w:r>
      <w:r>
        <w:rPr>
          <w:i/>
          <w:spacing w:val="-9"/>
          <w:sz w:val="24"/>
        </w:rPr>
        <w:t xml:space="preserve"> </w:t>
      </w:r>
      <w:r>
        <w:rPr>
          <w:i/>
          <w:spacing w:val="-6"/>
          <w:sz w:val="24"/>
        </w:rPr>
        <w:t>Capital</w:t>
      </w:r>
      <w:r>
        <w:rPr>
          <w:i/>
          <w:spacing w:val="-9"/>
          <w:sz w:val="24"/>
        </w:rPr>
        <w:t xml:space="preserve"> </w:t>
      </w:r>
      <w:r>
        <w:rPr>
          <w:i/>
          <w:spacing w:val="-6"/>
          <w:sz w:val="24"/>
        </w:rPr>
        <w:t xml:space="preserve">intensity </w:t>
      </w:r>
      <w:r>
        <w:rPr>
          <w:i/>
          <w:sz w:val="24"/>
        </w:rPr>
        <w:t>have</w:t>
      </w:r>
      <w:r>
        <w:rPr>
          <w:i/>
          <w:spacing w:val="-15"/>
          <w:sz w:val="24"/>
        </w:rPr>
        <w:t xml:space="preserve"> </w:t>
      </w:r>
      <w:r>
        <w:rPr>
          <w:i/>
          <w:sz w:val="24"/>
        </w:rPr>
        <w:t>a</w:t>
      </w:r>
      <w:r>
        <w:rPr>
          <w:i/>
          <w:spacing w:val="-15"/>
          <w:sz w:val="24"/>
        </w:rPr>
        <w:t xml:space="preserve"> </w:t>
      </w:r>
      <w:r>
        <w:rPr>
          <w:i/>
          <w:sz w:val="24"/>
        </w:rPr>
        <w:t>significant</w:t>
      </w:r>
      <w:r>
        <w:rPr>
          <w:i/>
          <w:spacing w:val="-15"/>
          <w:sz w:val="24"/>
        </w:rPr>
        <w:t xml:space="preserve"> </w:t>
      </w:r>
      <w:r>
        <w:rPr>
          <w:i/>
          <w:sz w:val="24"/>
        </w:rPr>
        <w:t>and</w:t>
      </w:r>
      <w:r>
        <w:rPr>
          <w:i/>
          <w:spacing w:val="-15"/>
          <w:sz w:val="24"/>
        </w:rPr>
        <w:t xml:space="preserve"> </w:t>
      </w:r>
      <w:r>
        <w:rPr>
          <w:i/>
          <w:sz w:val="24"/>
        </w:rPr>
        <w:t>positive</w:t>
      </w:r>
      <w:r>
        <w:rPr>
          <w:i/>
          <w:spacing w:val="-15"/>
          <w:sz w:val="24"/>
        </w:rPr>
        <w:t xml:space="preserve"> </w:t>
      </w:r>
      <w:r>
        <w:rPr>
          <w:i/>
          <w:sz w:val="24"/>
        </w:rPr>
        <w:t>effect</w:t>
      </w:r>
      <w:r>
        <w:rPr>
          <w:i/>
          <w:spacing w:val="-15"/>
          <w:sz w:val="24"/>
        </w:rPr>
        <w:t xml:space="preserve"> </w:t>
      </w:r>
      <w:r>
        <w:rPr>
          <w:i/>
          <w:sz w:val="24"/>
        </w:rPr>
        <w:t>on</w:t>
      </w:r>
      <w:r>
        <w:rPr>
          <w:i/>
          <w:spacing w:val="-15"/>
          <w:sz w:val="24"/>
        </w:rPr>
        <w:t xml:space="preserve"> </w:t>
      </w:r>
      <w:r>
        <w:rPr>
          <w:i/>
          <w:sz w:val="24"/>
        </w:rPr>
        <w:t>tax</w:t>
      </w:r>
      <w:r>
        <w:rPr>
          <w:i/>
          <w:spacing w:val="-15"/>
          <w:sz w:val="24"/>
        </w:rPr>
        <w:t xml:space="preserve"> </w:t>
      </w:r>
      <w:r>
        <w:rPr>
          <w:i/>
          <w:sz w:val="24"/>
        </w:rPr>
        <w:t>avoidance.</w:t>
      </w:r>
    </w:p>
    <w:p w14:paraId="2ED46CC2" w14:textId="77777777" w:rsidR="005A732E" w:rsidRDefault="00000000">
      <w:pPr>
        <w:ind w:left="568" w:right="1410"/>
        <w:jc w:val="both"/>
        <w:rPr>
          <w:b/>
          <w:i/>
          <w:sz w:val="24"/>
        </w:rPr>
      </w:pPr>
      <w:r>
        <w:rPr>
          <w:b/>
          <w:i/>
          <w:spacing w:val="-6"/>
          <w:sz w:val="24"/>
        </w:rPr>
        <w:t>Keywords</w:t>
      </w:r>
      <w:r>
        <w:rPr>
          <w:i/>
          <w:spacing w:val="-6"/>
          <w:sz w:val="24"/>
        </w:rPr>
        <w:t>:</w:t>
      </w:r>
      <w:r>
        <w:rPr>
          <w:i/>
          <w:spacing w:val="-11"/>
          <w:sz w:val="24"/>
        </w:rPr>
        <w:t xml:space="preserve"> </w:t>
      </w:r>
      <w:r>
        <w:rPr>
          <w:b/>
          <w:i/>
          <w:spacing w:val="-6"/>
          <w:sz w:val="24"/>
        </w:rPr>
        <w:t>Corporate</w:t>
      </w:r>
      <w:r>
        <w:rPr>
          <w:b/>
          <w:i/>
          <w:spacing w:val="-9"/>
          <w:sz w:val="24"/>
        </w:rPr>
        <w:t xml:space="preserve"> </w:t>
      </w:r>
      <w:r>
        <w:rPr>
          <w:b/>
          <w:i/>
          <w:spacing w:val="-6"/>
          <w:sz w:val="24"/>
        </w:rPr>
        <w:t>Governance,</w:t>
      </w:r>
      <w:r>
        <w:rPr>
          <w:b/>
          <w:i/>
          <w:spacing w:val="-9"/>
          <w:sz w:val="24"/>
        </w:rPr>
        <w:t xml:space="preserve"> </w:t>
      </w:r>
      <w:r>
        <w:rPr>
          <w:b/>
          <w:i/>
          <w:spacing w:val="-6"/>
          <w:sz w:val="24"/>
        </w:rPr>
        <w:t>Sustainability</w:t>
      </w:r>
      <w:r>
        <w:rPr>
          <w:b/>
          <w:i/>
          <w:spacing w:val="-9"/>
          <w:sz w:val="24"/>
        </w:rPr>
        <w:t xml:space="preserve"> </w:t>
      </w:r>
      <w:r>
        <w:rPr>
          <w:b/>
          <w:i/>
          <w:spacing w:val="-6"/>
          <w:sz w:val="24"/>
        </w:rPr>
        <w:t>Reporting,</w:t>
      </w:r>
      <w:r>
        <w:rPr>
          <w:b/>
          <w:i/>
          <w:spacing w:val="-9"/>
          <w:sz w:val="24"/>
        </w:rPr>
        <w:t xml:space="preserve"> </w:t>
      </w:r>
      <w:r>
        <w:rPr>
          <w:b/>
          <w:i/>
          <w:spacing w:val="-6"/>
          <w:sz w:val="24"/>
        </w:rPr>
        <w:t>Capital</w:t>
      </w:r>
      <w:r>
        <w:rPr>
          <w:b/>
          <w:i/>
          <w:spacing w:val="-9"/>
          <w:sz w:val="24"/>
        </w:rPr>
        <w:t xml:space="preserve"> </w:t>
      </w:r>
      <w:r>
        <w:rPr>
          <w:b/>
          <w:i/>
          <w:spacing w:val="-6"/>
          <w:sz w:val="24"/>
        </w:rPr>
        <w:t>Intensity</w:t>
      </w:r>
      <w:r>
        <w:rPr>
          <w:b/>
          <w:i/>
          <w:spacing w:val="-9"/>
          <w:sz w:val="24"/>
        </w:rPr>
        <w:t xml:space="preserve"> </w:t>
      </w:r>
      <w:r>
        <w:rPr>
          <w:b/>
          <w:i/>
          <w:spacing w:val="-6"/>
          <w:sz w:val="24"/>
        </w:rPr>
        <w:t>and</w:t>
      </w:r>
      <w:r>
        <w:rPr>
          <w:b/>
          <w:i/>
          <w:spacing w:val="-9"/>
          <w:sz w:val="24"/>
        </w:rPr>
        <w:t xml:space="preserve"> </w:t>
      </w:r>
      <w:r>
        <w:rPr>
          <w:b/>
          <w:i/>
          <w:spacing w:val="-6"/>
          <w:sz w:val="24"/>
        </w:rPr>
        <w:t xml:space="preserve">tax </w:t>
      </w:r>
      <w:r>
        <w:rPr>
          <w:b/>
          <w:i/>
          <w:spacing w:val="-2"/>
          <w:sz w:val="24"/>
        </w:rPr>
        <w:t>avoidance</w:t>
      </w:r>
    </w:p>
    <w:p w14:paraId="265D1B81" w14:textId="77777777" w:rsidR="005A732E" w:rsidRDefault="005A732E">
      <w:pPr>
        <w:pStyle w:val="BodyText"/>
        <w:rPr>
          <w:b/>
          <w:i/>
          <w:sz w:val="22"/>
        </w:rPr>
      </w:pPr>
    </w:p>
    <w:p w14:paraId="5CF4F336" w14:textId="77777777" w:rsidR="005A732E" w:rsidRDefault="005A732E">
      <w:pPr>
        <w:pStyle w:val="BodyText"/>
        <w:rPr>
          <w:b/>
          <w:i/>
          <w:sz w:val="22"/>
        </w:rPr>
      </w:pPr>
    </w:p>
    <w:p w14:paraId="3C23462B" w14:textId="77777777" w:rsidR="005A732E" w:rsidRDefault="005A732E">
      <w:pPr>
        <w:pStyle w:val="BodyText"/>
        <w:rPr>
          <w:b/>
          <w:i/>
          <w:sz w:val="22"/>
        </w:rPr>
      </w:pPr>
    </w:p>
    <w:p w14:paraId="3047BA83" w14:textId="77777777" w:rsidR="005A732E" w:rsidRDefault="005A732E">
      <w:pPr>
        <w:pStyle w:val="BodyText"/>
        <w:rPr>
          <w:b/>
          <w:i/>
          <w:sz w:val="22"/>
        </w:rPr>
      </w:pPr>
    </w:p>
    <w:p w14:paraId="4ACAF3BA" w14:textId="77777777" w:rsidR="005A732E" w:rsidRDefault="005A732E">
      <w:pPr>
        <w:pStyle w:val="BodyText"/>
        <w:rPr>
          <w:b/>
          <w:i/>
          <w:sz w:val="22"/>
        </w:rPr>
      </w:pPr>
    </w:p>
    <w:p w14:paraId="66F512FD" w14:textId="77777777" w:rsidR="005A732E" w:rsidRDefault="005A732E">
      <w:pPr>
        <w:pStyle w:val="BodyText"/>
        <w:rPr>
          <w:b/>
          <w:i/>
          <w:sz w:val="22"/>
        </w:rPr>
      </w:pPr>
    </w:p>
    <w:p w14:paraId="62E66DBE" w14:textId="77777777" w:rsidR="005A732E" w:rsidRDefault="005A732E">
      <w:pPr>
        <w:pStyle w:val="BodyText"/>
        <w:rPr>
          <w:b/>
          <w:i/>
          <w:sz w:val="22"/>
        </w:rPr>
      </w:pPr>
    </w:p>
    <w:p w14:paraId="3D0CF933" w14:textId="77777777" w:rsidR="005A732E" w:rsidRDefault="005A732E">
      <w:pPr>
        <w:pStyle w:val="BodyText"/>
        <w:rPr>
          <w:b/>
          <w:i/>
          <w:sz w:val="22"/>
        </w:rPr>
      </w:pPr>
    </w:p>
    <w:p w14:paraId="35C0F7F0" w14:textId="77777777" w:rsidR="005A732E" w:rsidRDefault="005A732E">
      <w:pPr>
        <w:pStyle w:val="BodyText"/>
        <w:rPr>
          <w:b/>
          <w:i/>
          <w:sz w:val="22"/>
        </w:rPr>
      </w:pPr>
    </w:p>
    <w:p w14:paraId="46F486EE" w14:textId="77777777" w:rsidR="005A732E" w:rsidRDefault="005A732E">
      <w:pPr>
        <w:pStyle w:val="BodyText"/>
        <w:rPr>
          <w:b/>
          <w:i/>
          <w:sz w:val="22"/>
        </w:rPr>
      </w:pPr>
    </w:p>
    <w:p w14:paraId="2DE94303" w14:textId="77777777" w:rsidR="005A732E" w:rsidRDefault="005A732E">
      <w:pPr>
        <w:pStyle w:val="BodyText"/>
        <w:rPr>
          <w:b/>
          <w:i/>
          <w:sz w:val="22"/>
        </w:rPr>
      </w:pPr>
    </w:p>
    <w:p w14:paraId="68BC88CD" w14:textId="77777777" w:rsidR="005A732E" w:rsidRDefault="005A732E">
      <w:pPr>
        <w:pStyle w:val="BodyText"/>
        <w:rPr>
          <w:b/>
          <w:i/>
          <w:sz w:val="22"/>
        </w:rPr>
      </w:pPr>
    </w:p>
    <w:p w14:paraId="23D921F3" w14:textId="77777777" w:rsidR="005A732E" w:rsidRDefault="005A732E">
      <w:pPr>
        <w:pStyle w:val="BodyText"/>
        <w:rPr>
          <w:b/>
          <w:i/>
          <w:sz w:val="22"/>
        </w:rPr>
      </w:pPr>
    </w:p>
    <w:p w14:paraId="5BF83C52" w14:textId="77777777" w:rsidR="005A732E" w:rsidRDefault="005A732E">
      <w:pPr>
        <w:pStyle w:val="BodyText"/>
        <w:rPr>
          <w:b/>
          <w:i/>
          <w:sz w:val="22"/>
        </w:rPr>
      </w:pPr>
    </w:p>
    <w:p w14:paraId="5D2EF5D8" w14:textId="77777777" w:rsidR="005A732E" w:rsidRDefault="005A732E">
      <w:pPr>
        <w:pStyle w:val="BodyText"/>
        <w:rPr>
          <w:b/>
          <w:i/>
          <w:sz w:val="22"/>
        </w:rPr>
      </w:pPr>
    </w:p>
    <w:p w14:paraId="6D9A5A6C" w14:textId="77777777" w:rsidR="005A732E" w:rsidRDefault="005A732E">
      <w:pPr>
        <w:pStyle w:val="BodyText"/>
        <w:rPr>
          <w:b/>
          <w:i/>
          <w:sz w:val="22"/>
        </w:rPr>
      </w:pPr>
    </w:p>
    <w:p w14:paraId="558BE435" w14:textId="77777777" w:rsidR="005A732E" w:rsidRDefault="005A732E">
      <w:pPr>
        <w:pStyle w:val="BodyText"/>
        <w:rPr>
          <w:b/>
          <w:i/>
          <w:sz w:val="22"/>
        </w:rPr>
      </w:pPr>
    </w:p>
    <w:p w14:paraId="72BEB292" w14:textId="77777777" w:rsidR="005A732E" w:rsidRDefault="005A732E">
      <w:pPr>
        <w:pStyle w:val="BodyText"/>
        <w:rPr>
          <w:b/>
          <w:i/>
          <w:sz w:val="22"/>
        </w:rPr>
      </w:pPr>
    </w:p>
    <w:p w14:paraId="18D58BC5" w14:textId="77777777" w:rsidR="005A732E" w:rsidRDefault="005A732E">
      <w:pPr>
        <w:pStyle w:val="BodyText"/>
        <w:rPr>
          <w:b/>
          <w:i/>
          <w:sz w:val="22"/>
        </w:rPr>
      </w:pPr>
    </w:p>
    <w:p w14:paraId="535FBA70" w14:textId="77777777" w:rsidR="005A732E" w:rsidRDefault="005A732E">
      <w:pPr>
        <w:pStyle w:val="BodyText"/>
        <w:rPr>
          <w:b/>
          <w:i/>
          <w:sz w:val="22"/>
        </w:rPr>
      </w:pPr>
    </w:p>
    <w:p w14:paraId="1A804B88" w14:textId="77777777" w:rsidR="005A732E" w:rsidRDefault="005A732E">
      <w:pPr>
        <w:pStyle w:val="BodyText"/>
        <w:rPr>
          <w:b/>
          <w:i/>
          <w:sz w:val="22"/>
        </w:rPr>
      </w:pPr>
    </w:p>
    <w:p w14:paraId="46DE6903" w14:textId="77777777" w:rsidR="005A732E" w:rsidRDefault="005A732E">
      <w:pPr>
        <w:pStyle w:val="BodyText"/>
        <w:rPr>
          <w:b/>
          <w:i/>
          <w:sz w:val="22"/>
        </w:rPr>
      </w:pPr>
    </w:p>
    <w:p w14:paraId="5D6F724D" w14:textId="77777777" w:rsidR="005A732E" w:rsidRDefault="005A732E">
      <w:pPr>
        <w:pStyle w:val="BodyText"/>
        <w:rPr>
          <w:b/>
          <w:i/>
          <w:sz w:val="22"/>
        </w:rPr>
      </w:pPr>
    </w:p>
    <w:p w14:paraId="1780E87D" w14:textId="77777777" w:rsidR="005A732E" w:rsidRDefault="005A732E">
      <w:pPr>
        <w:pStyle w:val="BodyText"/>
        <w:rPr>
          <w:b/>
          <w:i/>
          <w:sz w:val="22"/>
        </w:rPr>
      </w:pPr>
    </w:p>
    <w:p w14:paraId="4763C832" w14:textId="77777777" w:rsidR="005A732E" w:rsidRDefault="005A732E">
      <w:pPr>
        <w:pStyle w:val="BodyText"/>
        <w:rPr>
          <w:b/>
          <w:i/>
          <w:sz w:val="22"/>
        </w:rPr>
      </w:pPr>
    </w:p>
    <w:p w14:paraId="5A03F643" w14:textId="77777777" w:rsidR="005A732E" w:rsidRDefault="005A732E">
      <w:pPr>
        <w:pStyle w:val="BodyText"/>
        <w:rPr>
          <w:b/>
          <w:i/>
          <w:sz w:val="22"/>
        </w:rPr>
      </w:pPr>
    </w:p>
    <w:p w14:paraId="650B48D8" w14:textId="77777777" w:rsidR="005A732E" w:rsidRDefault="005A732E">
      <w:pPr>
        <w:pStyle w:val="BodyText"/>
        <w:rPr>
          <w:b/>
          <w:i/>
          <w:sz w:val="22"/>
        </w:rPr>
      </w:pPr>
    </w:p>
    <w:p w14:paraId="7CF684DF" w14:textId="77777777" w:rsidR="005A732E" w:rsidRDefault="005A732E">
      <w:pPr>
        <w:pStyle w:val="BodyText"/>
        <w:rPr>
          <w:b/>
          <w:i/>
          <w:sz w:val="22"/>
        </w:rPr>
      </w:pPr>
    </w:p>
    <w:p w14:paraId="18544943" w14:textId="77777777" w:rsidR="005A732E" w:rsidRDefault="005A732E">
      <w:pPr>
        <w:pStyle w:val="BodyText"/>
        <w:rPr>
          <w:b/>
          <w:i/>
          <w:sz w:val="22"/>
        </w:rPr>
      </w:pPr>
    </w:p>
    <w:p w14:paraId="748B58B1" w14:textId="77777777" w:rsidR="005A732E" w:rsidRDefault="005A732E">
      <w:pPr>
        <w:pStyle w:val="BodyText"/>
        <w:rPr>
          <w:b/>
          <w:i/>
          <w:sz w:val="22"/>
        </w:rPr>
      </w:pPr>
    </w:p>
    <w:p w14:paraId="20D677D6" w14:textId="77777777" w:rsidR="005A732E" w:rsidRDefault="005A732E">
      <w:pPr>
        <w:pStyle w:val="BodyText"/>
        <w:rPr>
          <w:b/>
          <w:i/>
          <w:sz w:val="22"/>
        </w:rPr>
      </w:pPr>
    </w:p>
    <w:p w14:paraId="5EC01832" w14:textId="77777777" w:rsidR="005A732E" w:rsidRDefault="005A732E">
      <w:pPr>
        <w:pStyle w:val="BodyText"/>
        <w:rPr>
          <w:b/>
          <w:i/>
          <w:sz w:val="22"/>
        </w:rPr>
      </w:pPr>
    </w:p>
    <w:p w14:paraId="0A6D0CA3" w14:textId="77777777" w:rsidR="005A732E" w:rsidRDefault="005A732E">
      <w:pPr>
        <w:pStyle w:val="BodyText"/>
        <w:rPr>
          <w:b/>
          <w:i/>
          <w:sz w:val="22"/>
        </w:rPr>
      </w:pPr>
    </w:p>
    <w:p w14:paraId="148A6DDC" w14:textId="77777777" w:rsidR="005A732E" w:rsidRDefault="005A732E">
      <w:pPr>
        <w:pStyle w:val="BodyText"/>
        <w:rPr>
          <w:b/>
          <w:i/>
          <w:sz w:val="22"/>
        </w:rPr>
      </w:pPr>
    </w:p>
    <w:p w14:paraId="1DA53D95" w14:textId="77777777" w:rsidR="005A732E" w:rsidRDefault="005A732E">
      <w:pPr>
        <w:pStyle w:val="BodyText"/>
        <w:rPr>
          <w:b/>
          <w:i/>
          <w:sz w:val="22"/>
        </w:rPr>
      </w:pPr>
    </w:p>
    <w:p w14:paraId="67383A7E" w14:textId="77777777" w:rsidR="005A732E" w:rsidRDefault="005A732E">
      <w:pPr>
        <w:pStyle w:val="BodyText"/>
        <w:rPr>
          <w:b/>
          <w:i/>
          <w:sz w:val="22"/>
        </w:rPr>
      </w:pPr>
    </w:p>
    <w:p w14:paraId="7328EAE8" w14:textId="77777777" w:rsidR="005A732E" w:rsidRDefault="005A732E">
      <w:pPr>
        <w:pStyle w:val="BodyText"/>
        <w:rPr>
          <w:b/>
          <w:i/>
          <w:sz w:val="22"/>
        </w:rPr>
      </w:pPr>
    </w:p>
    <w:p w14:paraId="03C8BF25" w14:textId="77777777" w:rsidR="005A732E" w:rsidRDefault="005A732E">
      <w:pPr>
        <w:pStyle w:val="BodyText"/>
        <w:spacing w:before="122"/>
        <w:rPr>
          <w:b/>
          <w:i/>
          <w:sz w:val="22"/>
        </w:rPr>
      </w:pPr>
    </w:p>
    <w:p w14:paraId="4759A178" w14:textId="77777777" w:rsidR="005A732E" w:rsidRDefault="00000000">
      <w:pPr>
        <w:ind w:right="846"/>
        <w:jc w:val="center"/>
      </w:pPr>
      <w:r>
        <w:rPr>
          <w:spacing w:val="-5"/>
        </w:rPr>
        <w:t>iii</w:t>
      </w:r>
    </w:p>
    <w:p w14:paraId="549446D1" w14:textId="77777777" w:rsidR="005A732E" w:rsidRDefault="005A732E">
      <w:pPr>
        <w:jc w:val="center"/>
        <w:sectPr w:rsidR="005A732E">
          <w:pgSz w:w="11920" w:h="16850"/>
          <w:pgMar w:top="1940" w:right="283" w:bottom="280" w:left="1700" w:header="720" w:footer="720" w:gutter="0"/>
          <w:cols w:space="720"/>
        </w:sectPr>
      </w:pPr>
    </w:p>
    <w:p w14:paraId="576DB20A" w14:textId="77777777" w:rsidR="005A732E" w:rsidRDefault="005A732E">
      <w:pPr>
        <w:pStyle w:val="BodyText"/>
        <w:spacing w:before="50"/>
      </w:pPr>
    </w:p>
    <w:p w14:paraId="26541BFA" w14:textId="77777777" w:rsidR="005A732E" w:rsidRDefault="00000000">
      <w:pPr>
        <w:pStyle w:val="Heading1"/>
        <w:ind w:right="841"/>
      </w:pPr>
      <w:r>
        <w:rPr>
          <w:spacing w:val="-6"/>
        </w:rPr>
        <w:t>DAFTAR</w:t>
      </w:r>
      <w:r>
        <w:rPr>
          <w:spacing w:val="-5"/>
        </w:rPr>
        <w:t xml:space="preserve"> ISI</w:t>
      </w:r>
    </w:p>
    <w:p w14:paraId="03C20058" w14:textId="77777777" w:rsidR="005A732E" w:rsidRDefault="005A732E">
      <w:pPr>
        <w:pStyle w:val="Heading1"/>
        <w:sectPr w:rsidR="005A732E">
          <w:pgSz w:w="11920" w:h="16850"/>
          <w:pgMar w:top="1940" w:right="283" w:bottom="952" w:left="1700" w:header="720" w:footer="720" w:gutter="0"/>
          <w:cols w:space="720"/>
        </w:sectPr>
      </w:pPr>
    </w:p>
    <w:sdt>
      <w:sdtPr>
        <w:rPr>
          <w:sz w:val="24"/>
          <w:szCs w:val="24"/>
        </w:rPr>
        <w:id w:val="-216747260"/>
        <w:docPartObj>
          <w:docPartGallery w:val="Table of Contents"/>
          <w:docPartUnique/>
        </w:docPartObj>
      </w:sdtPr>
      <w:sdtContent>
        <w:p w14:paraId="4493DE20" w14:textId="77777777" w:rsidR="005A732E" w:rsidRDefault="00000000">
          <w:pPr>
            <w:pStyle w:val="TOC3"/>
            <w:tabs>
              <w:tab w:val="right" w:leader="dot" w:pos="8494"/>
            </w:tabs>
            <w:spacing w:before="518"/>
          </w:pPr>
          <w:r>
            <w:t>HALAMAN</w:t>
          </w:r>
          <w:r>
            <w:rPr>
              <w:spacing w:val="-9"/>
            </w:rPr>
            <w:t xml:space="preserve"> </w:t>
          </w:r>
          <w:r>
            <w:rPr>
              <w:spacing w:val="-2"/>
            </w:rPr>
            <w:t>PENGESAHAN</w:t>
          </w:r>
          <w:r>
            <w:tab/>
          </w:r>
          <w:r>
            <w:rPr>
              <w:spacing w:val="-5"/>
            </w:rPr>
            <w:t>ii</w:t>
          </w:r>
        </w:p>
        <w:p w14:paraId="77BD4744" w14:textId="77777777" w:rsidR="005A732E" w:rsidRDefault="00000000">
          <w:pPr>
            <w:pStyle w:val="TOC3"/>
            <w:tabs>
              <w:tab w:val="right" w:leader="dot" w:pos="8495"/>
            </w:tabs>
            <w:spacing w:before="127"/>
          </w:pPr>
          <w:r>
            <w:t>PERNYATAAN</w:t>
          </w:r>
          <w:r>
            <w:rPr>
              <w:spacing w:val="-12"/>
            </w:rPr>
            <w:t xml:space="preserve"> </w:t>
          </w:r>
          <w:r>
            <w:t>KEASLIAAN</w:t>
          </w:r>
          <w:r>
            <w:rPr>
              <w:spacing w:val="-11"/>
            </w:rPr>
            <w:t xml:space="preserve"> </w:t>
          </w:r>
          <w:r>
            <w:rPr>
              <w:spacing w:val="-2"/>
            </w:rPr>
            <w:t>SKRIPSI.</w:t>
          </w:r>
          <w:r>
            <w:tab/>
          </w:r>
          <w:r>
            <w:rPr>
              <w:spacing w:val="-5"/>
            </w:rPr>
            <w:t>iii</w:t>
          </w:r>
        </w:p>
        <w:p w14:paraId="3363ED25" w14:textId="77777777" w:rsidR="005A732E" w:rsidRDefault="00000000">
          <w:pPr>
            <w:pStyle w:val="TOC3"/>
            <w:tabs>
              <w:tab w:val="right" w:leader="dot" w:pos="8496"/>
            </w:tabs>
          </w:pPr>
          <w:hyperlink w:anchor="_TOC_250003" w:history="1">
            <w:r>
              <w:t>KATA</w:t>
            </w:r>
            <w:r>
              <w:rPr>
                <w:spacing w:val="-4"/>
              </w:rPr>
              <w:t xml:space="preserve"> </w:t>
            </w:r>
            <w:r>
              <w:rPr>
                <w:spacing w:val="-2"/>
              </w:rPr>
              <w:t>PENGANTAR</w:t>
            </w:r>
            <w:r>
              <w:tab/>
            </w:r>
            <w:r>
              <w:rPr>
                <w:spacing w:val="-5"/>
              </w:rPr>
              <w:t>vii</w:t>
            </w:r>
          </w:hyperlink>
        </w:p>
        <w:p w14:paraId="1B8D7E95" w14:textId="77777777" w:rsidR="005A732E" w:rsidRDefault="00000000">
          <w:pPr>
            <w:pStyle w:val="TOC3"/>
            <w:tabs>
              <w:tab w:val="right" w:leader="dot" w:pos="8509"/>
            </w:tabs>
          </w:pPr>
          <w:hyperlink w:anchor="_TOC_250002" w:history="1">
            <w:r>
              <w:rPr>
                <w:spacing w:val="-2"/>
              </w:rPr>
              <w:t>ABSTRAK</w:t>
            </w:r>
            <w:r>
              <w:tab/>
            </w:r>
            <w:r>
              <w:rPr>
                <w:spacing w:val="-10"/>
              </w:rPr>
              <w:t>x</w:t>
            </w:r>
          </w:hyperlink>
        </w:p>
        <w:p w14:paraId="1E3DE150" w14:textId="77777777" w:rsidR="005A732E" w:rsidRDefault="00000000">
          <w:pPr>
            <w:pStyle w:val="TOC2"/>
            <w:tabs>
              <w:tab w:val="right" w:leader="dot" w:pos="8501"/>
            </w:tabs>
          </w:pPr>
          <w:hyperlink w:anchor="_bookmark0" w:history="1">
            <w:r>
              <w:rPr>
                <w:spacing w:val="-6"/>
              </w:rPr>
              <w:t>DAFTAR</w:t>
            </w:r>
            <w:r>
              <w:rPr>
                <w:spacing w:val="-5"/>
              </w:rPr>
              <w:t xml:space="preserve"> ISI</w:t>
            </w:r>
            <w:r>
              <w:tab/>
            </w:r>
            <w:r>
              <w:rPr>
                <w:spacing w:val="-5"/>
              </w:rPr>
              <w:t>vii</w:t>
            </w:r>
          </w:hyperlink>
        </w:p>
        <w:p w14:paraId="46F982F8" w14:textId="77777777" w:rsidR="005A732E" w:rsidRDefault="00000000">
          <w:pPr>
            <w:pStyle w:val="TOC2"/>
            <w:tabs>
              <w:tab w:val="right" w:leader="dot" w:pos="8502"/>
            </w:tabs>
            <w:spacing w:before="140"/>
          </w:pPr>
          <w:hyperlink w:anchor="_bookmark1" w:history="1">
            <w:r>
              <w:t>DAFTAR</w:t>
            </w:r>
            <w:r>
              <w:rPr>
                <w:spacing w:val="-12"/>
              </w:rPr>
              <w:t xml:space="preserve"> </w:t>
            </w:r>
            <w:r>
              <w:rPr>
                <w:spacing w:val="-2"/>
              </w:rPr>
              <w:t>GAMBAR</w:t>
            </w:r>
            <w:r>
              <w:tab/>
            </w:r>
            <w:r>
              <w:rPr>
                <w:spacing w:val="-5"/>
              </w:rPr>
              <w:t>ix</w:t>
            </w:r>
          </w:hyperlink>
        </w:p>
        <w:p w14:paraId="6D2233D1" w14:textId="77777777" w:rsidR="005A732E" w:rsidRDefault="00000000">
          <w:pPr>
            <w:pStyle w:val="TOC2"/>
            <w:tabs>
              <w:tab w:val="right" w:leader="dot" w:pos="8501"/>
            </w:tabs>
            <w:spacing w:before="137"/>
          </w:pPr>
          <w:hyperlink w:anchor="_bookmark2" w:history="1">
            <w:r>
              <w:t>DAFTAR</w:t>
            </w:r>
            <w:r>
              <w:rPr>
                <w:spacing w:val="-12"/>
              </w:rPr>
              <w:t xml:space="preserve"> </w:t>
            </w:r>
            <w:r>
              <w:rPr>
                <w:spacing w:val="-2"/>
              </w:rPr>
              <w:t>TABEL</w:t>
            </w:r>
            <w:r>
              <w:tab/>
            </w:r>
            <w:r>
              <w:rPr>
                <w:spacing w:val="-10"/>
              </w:rPr>
              <w:t>x</w:t>
            </w:r>
          </w:hyperlink>
        </w:p>
        <w:p w14:paraId="542ABCF4" w14:textId="77777777" w:rsidR="005A732E" w:rsidRDefault="00000000">
          <w:pPr>
            <w:pStyle w:val="TOC2"/>
            <w:tabs>
              <w:tab w:val="right" w:leader="dot" w:pos="8501"/>
            </w:tabs>
            <w:spacing w:before="139"/>
          </w:pPr>
          <w:hyperlink w:anchor="_bookmark2" w:history="1">
            <w:r>
              <w:t>DAFTAR</w:t>
            </w:r>
            <w:r>
              <w:rPr>
                <w:spacing w:val="-12"/>
              </w:rPr>
              <w:t xml:space="preserve"> </w:t>
            </w:r>
            <w:r>
              <w:rPr>
                <w:spacing w:val="-2"/>
              </w:rPr>
              <w:t>LAMPIRAN</w:t>
            </w:r>
            <w:r>
              <w:tab/>
            </w:r>
            <w:r>
              <w:rPr>
                <w:spacing w:val="-5"/>
              </w:rPr>
              <w:t>x</w:t>
            </w:r>
          </w:hyperlink>
          <w:r>
            <w:rPr>
              <w:spacing w:val="-5"/>
            </w:rPr>
            <w:t>i</w:t>
          </w:r>
        </w:p>
        <w:p w14:paraId="069FC95E" w14:textId="77777777" w:rsidR="005A732E" w:rsidRDefault="00000000">
          <w:pPr>
            <w:pStyle w:val="TOC1"/>
            <w:tabs>
              <w:tab w:val="right" w:leader="dot" w:pos="8501"/>
            </w:tabs>
          </w:pPr>
          <w:hyperlink w:anchor="_bookmark3" w:history="1">
            <w:r>
              <w:t>BAB I</w:t>
            </w:r>
          </w:hyperlink>
          <w:r>
            <w:rPr>
              <w:spacing w:val="30"/>
            </w:rPr>
            <w:t xml:space="preserve">  </w:t>
          </w:r>
          <w:hyperlink w:anchor="_bookmark4" w:history="1">
            <w:r>
              <w:rPr>
                <w:spacing w:val="-2"/>
              </w:rPr>
              <w:t>PENDAHULUAN</w:t>
            </w:r>
            <w:r>
              <w:tab/>
            </w:r>
            <w:r>
              <w:rPr>
                <w:spacing w:val="-10"/>
              </w:rPr>
              <w:t>1</w:t>
            </w:r>
          </w:hyperlink>
        </w:p>
        <w:p w14:paraId="3AFCBDC4" w14:textId="77777777" w:rsidR="005A732E" w:rsidRDefault="00000000">
          <w:pPr>
            <w:pStyle w:val="TOC4"/>
            <w:numPr>
              <w:ilvl w:val="1"/>
              <w:numId w:val="25"/>
            </w:numPr>
            <w:tabs>
              <w:tab w:val="left" w:pos="1845"/>
              <w:tab w:val="right" w:leader="dot" w:pos="8501"/>
            </w:tabs>
            <w:ind w:hanging="425"/>
          </w:pPr>
          <w:hyperlink w:anchor="_TOC_250001" w:history="1">
            <w:r>
              <w:t>Latar</w:t>
            </w:r>
            <w:r>
              <w:rPr>
                <w:spacing w:val="-8"/>
              </w:rPr>
              <w:t xml:space="preserve"> </w:t>
            </w:r>
            <w:r>
              <w:rPr>
                <w:spacing w:val="-2"/>
              </w:rPr>
              <w:t>Belakang</w:t>
            </w:r>
            <w:r>
              <w:tab/>
            </w:r>
            <w:r>
              <w:rPr>
                <w:spacing w:val="-10"/>
              </w:rPr>
              <w:t>1</w:t>
            </w:r>
          </w:hyperlink>
        </w:p>
        <w:p w14:paraId="0D08DEE6" w14:textId="77777777" w:rsidR="005A732E" w:rsidRDefault="00000000">
          <w:pPr>
            <w:pStyle w:val="TOC4"/>
            <w:numPr>
              <w:ilvl w:val="1"/>
              <w:numId w:val="25"/>
            </w:numPr>
            <w:tabs>
              <w:tab w:val="left" w:pos="1845"/>
              <w:tab w:val="right" w:leader="dot" w:pos="8501"/>
            </w:tabs>
            <w:spacing w:before="137"/>
            <w:ind w:hanging="425"/>
          </w:pPr>
          <w:hyperlink w:anchor="_bookmark5" w:history="1">
            <w:r>
              <w:t>Rumusan</w:t>
            </w:r>
            <w:r>
              <w:rPr>
                <w:spacing w:val="-4"/>
              </w:rPr>
              <w:t xml:space="preserve"> </w:t>
            </w:r>
            <w:r>
              <w:rPr>
                <w:spacing w:val="-2"/>
              </w:rPr>
              <w:t>Masalah</w:t>
            </w:r>
            <w:r>
              <w:tab/>
            </w:r>
            <w:r>
              <w:rPr>
                <w:spacing w:val="-10"/>
              </w:rPr>
              <w:t>8</w:t>
            </w:r>
          </w:hyperlink>
        </w:p>
        <w:p w14:paraId="285BD71A" w14:textId="77777777" w:rsidR="005A732E" w:rsidRDefault="00000000">
          <w:pPr>
            <w:pStyle w:val="TOC4"/>
            <w:numPr>
              <w:ilvl w:val="1"/>
              <w:numId w:val="25"/>
            </w:numPr>
            <w:tabs>
              <w:tab w:val="left" w:pos="1845"/>
              <w:tab w:val="right" w:leader="dot" w:pos="8501"/>
            </w:tabs>
            <w:ind w:hanging="425"/>
          </w:pPr>
          <w:hyperlink w:anchor="_bookmark5" w:history="1">
            <w:r>
              <w:t>Tujuan</w:t>
            </w:r>
            <w:r>
              <w:rPr>
                <w:spacing w:val="-9"/>
              </w:rPr>
              <w:t xml:space="preserve"> </w:t>
            </w:r>
            <w:r>
              <w:rPr>
                <w:spacing w:val="-2"/>
              </w:rPr>
              <w:t>Penelitian</w:t>
            </w:r>
            <w:r>
              <w:tab/>
            </w:r>
            <w:r>
              <w:rPr>
                <w:spacing w:val="-10"/>
              </w:rPr>
              <w:t>8</w:t>
            </w:r>
          </w:hyperlink>
        </w:p>
        <w:p w14:paraId="6657C71A" w14:textId="77777777" w:rsidR="005A732E" w:rsidRDefault="00000000">
          <w:pPr>
            <w:pStyle w:val="TOC4"/>
            <w:numPr>
              <w:ilvl w:val="1"/>
              <w:numId w:val="25"/>
            </w:numPr>
            <w:tabs>
              <w:tab w:val="left" w:pos="1845"/>
              <w:tab w:val="right" w:leader="dot" w:pos="8501"/>
            </w:tabs>
            <w:spacing w:before="137"/>
            <w:ind w:hanging="425"/>
          </w:pPr>
          <w:hyperlink w:anchor="_bookmark6" w:history="1">
            <w:r>
              <w:t>Manfaat</w:t>
            </w:r>
            <w:r>
              <w:rPr>
                <w:spacing w:val="-4"/>
              </w:rPr>
              <w:t xml:space="preserve"> </w:t>
            </w:r>
            <w:r>
              <w:rPr>
                <w:spacing w:val="-2"/>
              </w:rPr>
              <w:t>Penelitian</w:t>
            </w:r>
            <w:r>
              <w:tab/>
            </w:r>
            <w:r>
              <w:rPr>
                <w:spacing w:val="-10"/>
              </w:rPr>
              <w:t>9</w:t>
            </w:r>
          </w:hyperlink>
        </w:p>
        <w:p w14:paraId="507E154C" w14:textId="77777777" w:rsidR="005A732E" w:rsidRDefault="00000000">
          <w:pPr>
            <w:pStyle w:val="TOC1"/>
            <w:tabs>
              <w:tab w:val="right" w:leader="dot" w:pos="8501"/>
            </w:tabs>
            <w:spacing w:before="140"/>
          </w:pPr>
          <w:hyperlink w:anchor="_bookmark7" w:history="1">
            <w:r>
              <w:t>BAB</w:t>
            </w:r>
            <w:r>
              <w:rPr>
                <w:spacing w:val="-5"/>
              </w:rPr>
              <w:t xml:space="preserve"> </w:t>
            </w:r>
            <w:r>
              <w:t>II</w:t>
            </w:r>
          </w:hyperlink>
          <w:r>
            <w:rPr>
              <w:spacing w:val="-2"/>
            </w:rPr>
            <w:t xml:space="preserve"> </w:t>
          </w:r>
          <w:hyperlink w:anchor="_bookmark8" w:history="1">
            <w:r>
              <w:t>TINJAUAN</w:t>
            </w:r>
            <w:r>
              <w:rPr>
                <w:spacing w:val="-15"/>
              </w:rPr>
              <w:t xml:space="preserve"> </w:t>
            </w:r>
            <w:r>
              <w:rPr>
                <w:spacing w:val="-2"/>
              </w:rPr>
              <w:t>PUSTAKA</w:t>
            </w:r>
            <w:r>
              <w:tab/>
            </w:r>
            <w:r>
              <w:rPr>
                <w:spacing w:val="-5"/>
              </w:rPr>
              <w:t>10</w:t>
            </w:r>
          </w:hyperlink>
        </w:p>
        <w:p w14:paraId="1003F12F" w14:textId="77777777" w:rsidR="005A732E" w:rsidRDefault="00000000">
          <w:pPr>
            <w:pStyle w:val="TOC4"/>
            <w:numPr>
              <w:ilvl w:val="1"/>
              <w:numId w:val="24"/>
            </w:numPr>
            <w:tabs>
              <w:tab w:val="left" w:pos="1845"/>
              <w:tab w:val="right" w:leader="dot" w:pos="8501"/>
            </w:tabs>
            <w:spacing w:before="137"/>
            <w:ind w:hanging="425"/>
          </w:pPr>
          <w:hyperlink w:anchor="_bookmark9" w:history="1">
            <w:r>
              <w:t>Teori</w:t>
            </w:r>
            <w:r>
              <w:rPr>
                <w:spacing w:val="-4"/>
              </w:rPr>
              <w:t xml:space="preserve"> </w:t>
            </w:r>
            <w:r>
              <w:rPr>
                <w:spacing w:val="-2"/>
              </w:rPr>
              <w:t>Agensi</w:t>
            </w:r>
            <w:r>
              <w:tab/>
            </w:r>
            <w:r>
              <w:rPr>
                <w:spacing w:val="-5"/>
              </w:rPr>
              <w:t>10</w:t>
            </w:r>
          </w:hyperlink>
        </w:p>
        <w:p w14:paraId="0248531F" w14:textId="77777777" w:rsidR="005A732E" w:rsidRDefault="00000000">
          <w:pPr>
            <w:pStyle w:val="TOC4"/>
            <w:numPr>
              <w:ilvl w:val="1"/>
              <w:numId w:val="24"/>
            </w:numPr>
            <w:tabs>
              <w:tab w:val="left" w:pos="1845"/>
              <w:tab w:val="right" w:leader="dot" w:pos="8501"/>
            </w:tabs>
            <w:ind w:hanging="425"/>
          </w:pPr>
          <w:hyperlink w:anchor="_bookmark10" w:history="1">
            <w:r>
              <w:t>Penghindaran</w:t>
            </w:r>
            <w:r>
              <w:rPr>
                <w:spacing w:val="-4"/>
              </w:rPr>
              <w:t xml:space="preserve"> pajak</w:t>
            </w:r>
            <w:r>
              <w:tab/>
            </w:r>
            <w:r>
              <w:rPr>
                <w:spacing w:val="-5"/>
              </w:rPr>
              <w:t>11</w:t>
            </w:r>
          </w:hyperlink>
        </w:p>
        <w:p w14:paraId="2BA984D6" w14:textId="77777777" w:rsidR="005A732E" w:rsidRDefault="00000000">
          <w:pPr>
            <w:pStyle w:val="TOC5"/>
            <w:numPr>
              <w:ilvl w:val="1"/>
              <w:numId w:val="24"/>
            </w:numPr>
            <w:tabs>
              <w:tab w:val="left" w:pos="1845"/>
              <w:tab w:val="right" w:leader="dot" w:pos="8501"/>
            </w:tabs>
            <w:ind w:hanging="425"/>
            <w:rPr>
              <w:i w:val="0"/>
            </w:rPr>
          </w:pPr>
          <w:hyperlink w:anchor="_bookmark11" w:history="1">
            <w:r>
              <w:t>Corporate</w:t>
            </w:r>
            <w:r>
              <w:rPr>
                <w:spacing w:val="-1"/>
              </w:rPr>
              <w:t xml:space="preserve"> </w:t>
            </w:r>
            <w:r>
              <w:rPr>
                <w:spacing w:val="-2"/>
              </w:rPr>
              <w:t>Governance</w:t>
            </w:r>
            <w:r>
              <w:tab/>
            </w:r>
            <w:r>
              <w:rPr>
                <w:i w:val="0"/>
                <w:spacing w:val="-5"/>
              </w:rPr>
              <w:t>13</w:t>
            </w:r>
          </w:hyperlink>
        </w:p>
        <w:p w14:paraId="2159BE8B" w14:textId="77777777" w:rsidR="005A732E" w:rsidRDefault="00000000">
          <w:pPr>
            <w:pStyle w:val="TOC5"/>
            <w:numPr>
              <w:ilvl w:val="1"/>
              <w:numId w:val="24"/>
            </w:numPr>
            <w:tabs>
              <w:tab w:val="left" w:pos="1845"/>
              <w:tab w:val="right" w:leader="dot" w:pos="8501"/>
            </w:tabs>
            <w:spacing w:before="139"/>
            <w:ind w:hanging="425"/>
            <w:rPr>
              <w:i w:val="0"/>
            </w:rPr>
          </w:pPr>
          <w:hyperlink w:anchor="_bookmark12" w:history="1">
            <w:r>
              <w:t xml:space="preserve">Sustainability </w:t>
            </w:r>
            <w:r>
              <w:rPr>
                <w:spacing w:val="-2"/>
              </w:rPr>
              <w:t>Repor</w:t>
            </w:r>
            <w:r>
              <w:rPr>
                <w:i w:val="0"/>
                <w:spacing w:val="-2"/>
              </w:rPr>
              <w:t>t</w:t>
            </w:r>
            <w:r>
              <w:rPr>
                <w:i w:val="0"/>
              </w:rPr>
              <w:tab/>
            </w:r>
            <w:r>
              <w:rPr>
                <w:i w:val="0"/>
                <w:spacing w:val="-5"/>
              </w:rPr>
              <w:t>17</w:t>
            </w:r>
          </w:hyperlink>
        </w:p>
        <w:p w14:paraId="0AEF98D7" w14:textId="77777777" w:rsidR="005A732E" w:rsidRDefault="00000000">
          <w:pPr>
            <w:pStyle w:val="TOC5"/>
            <w:numPr>
              <w:ilvl w:val="1"/>
              <w:numId w:val="24"/>
            </w:numPr>
            <w:tabs>
              <w:tab w:val="left" w:pos="1845"/>
              <w:tab w:val="right" w:leader="dot" w:pos="8501"/>
            </w:tabs>
            <w:ind w:hanging="425"/>
            <w:rPr>
              <w:i w:val="0"/>
            </w:rPr>
          </w:pPr>
          <w:hyperlink w:anchor="_bookmark13" w:history="1">
            <w:r>
              <w:t xml:space="preserve">Capital </w:t>
            </w:r>
            <w:r>
              <w:rPr>
                <w:spacing w:val="-2"/>
              </w:rPr>
              <w:t>Intensity</w:t>
            </w:r>
            <w:r>
              <w:tab/>
            </w:r>
            <w:r>
              <w:rPr>
                <w:i w:val="0"/>
                <w:spacing w:val="-5"/>
              </w:rPr>
              <w:t>17</w:t>
            </w:r>
          </w:hyperlink>
        </w:p>
        <w:p w14:paraId="24C72861" w14:textId="77777777" w:rsidR="005A732E" w:rsidRDefault="00000000">
          <w:pPr>
            <w:pStyle w:val="TOC4"/>
            <w:numPr>
              <w:ilvl w:val="1"/>
              <w:numId w:val="24"/>
            </w:numPr>
            <w:tabs>
              <w:tab w:val="left" w:pos="1845"/>
              <w:tab w:val="right" w:leader="dot" w:pos="8501"/>
            </w:tabs>
            <w:ind w:hanging="425"/>
          </w:pPr>
          <w:hyperlink w:anchor="_bookmark14" w:history="1">
            <w:r>
              <w:t>Penelitian</w:t>
            </w:r>
            <w:r>
              <w:rPr>
                <w:spacing w:val="-5"/>
              </w:rPr>
              <w:t xml:space="preserve"> </w:t>
            </w:r>
            <w:r>
              <w:rPr>
                <w:spacing w:val="-2"/>
              </w:rPr>
              <w:t>Terdahulu</w:t>
            </w:r>
            <w:r>
              <w:tab/>
            </w:r>
            <w:r>
              <w:rPr>
                <w:spacing w:val="-5"/>
              </w:rPr>
              <w:t>19</w:t>
            </w:r>
          </w:hyperlink>
        </w:p>
        <w:p w14:paraId="0764D487" w14:textId="77777777" w:rsidR="005A732E" w:rsidRDefault="00000000">
          <w:pPr>
            <w:pStyle w:val="TOC4"/>
            <w:numPr>
              <w:ilvl w:val="1"/>
              <w:numId w:val="24"/>
            </w:numPr>
            <w:tabs>
              <w:tab w:val="left" w:pos="1840"/>
              <w:tab w:val="right" w:leader="dot" w:pos="8501"/>
            </w:tabs>
            <w:spacing w:before="137"/>
            <w:ind w:left="1840" w:hanging="420"/>
          </w:pPr>
          <w:hyperlink w:anchor="_bookmark15" w:history="1">
            <w:r>
              <w:t>Kerangka</w:t>
            </w:r>
            <w:r>
              <w:rPr>
                <w:spacing w:val="-5"/>
              </w:rPr>
              <w:t xml:space="preserve"> </w:t>
            </w:r>
            <w:r>
              <w:rPr>
                <w:spacing w:val="-2"/>
              </w:rPr>
              <w:t>Konseptual</w:t>
            </w:r>
            <w:r>
              <w:tab/>
            </w:r>
            <w:r>
              <w:rPr>
                <w:spacing w:val="-5"/>
              </w:rPr>
              <w:t>22</w:t>
            </w:r>
          </w:hyperlink>
        </w:p>
        <w:p w14:paraId="4239F6DD" w14:textId="77777777" w:rsidR="005A732E" w:rsidRDefault="00000000">
          <w:pPr>
            <w:pStyle w:val="TOC4"/>
            <w:numPr>
              <w:ilvl w:val="1"/>
              <w:numId w:val="24"/>
            </w:numPr>
            <w:tabs>
              <w:tab w:val="left" w:pos="1780"/>
              <w:tab w:val="right" w:leader="dot" w:pos="8353"/>
            </w:tabs>
            <w:spacing w:before="140"/>
            <w:ind w:left="1780" w:hanging="360"/>
          </w:pPr>
          <w:hyperlink w:anchor="_TOC_250000" w:history="1">
            <w:r>
              <w:t>Pengembangan</w:t>
            </w:r>
            <w:r>
              <w:rPr>
                <w:spacing w:val="-6"/>
              </w:rPr>
              <w:t xml:space="preserve"> </w:t>
            </w:r>
            <w:r>
              <w:rPr>
                <w:spacing w:val="-2"/>
              </w:rPr>
              <w:t>Hipotesis</w:t>
            </w:r>
            <w:r>
              <w:tab/>
            </w:r>
            <w:r>
              <w:rPr>
                <w:spacing w:val="-5"/>
              </w:rPr>
              <w:t>24</w:t>
            </w:r>
          </w:hyperlink>
        </w:p>
        <w:p w14:paraId="44C0627D" w14:textId="77777777" w:rsidR="005A732E" w:rsidRDefault="00000000">
          <w:pPr>
            <w:pStyle w:val="TOC1"/>
            <w:tabs>
              <w:tab w:val="right" w:leader="dot" w:pos="8501"/>
            </w:tabs>
            <w:spacing w:before="136"/>
          </w:pPr>
          <w:hyperlink w:anchor="_bookmark16" w:history="1">
            <w:r>
              <w:t>BAB</w:t>
            </w:r>
            <w:r>
              <w:rPr>
                <w:spacing w:val="-1"/>
              </w:rPr>
              <w:t xml:space="preserve"> </w:t>
            </w:r>
            <w:r>
              <w:t>III</w:t>
            </w:r>
          </w:hyperlink>
          <w:r>
            <w:rPr>
              <w:spacing w:val="-1"/>
            </w:rPr>
            <w:t xml:space="preserve"> </w:t>
          </w:r>
          <w:hyperlink w:anchor="_bookmark17" w:history="1">
            <w:r>
              <w:t>METODE</w:t>
            </w:r>
            <w:r>
              <w:rPr>
                <w:spacing w:val="-13"/>
              </w:rPr>
              <w:t xml:space="preserve"> </w:t>
            </w:r>
            <w:r>
              <w:rPr>
                <w:spacing w:val="-2"/>
              </w:rPr>
              <w:t>PENELITIAN</w:t>
            </w:r>
            <w:r>
              <w:tab/>
            </w:r>
            <w:r>
              <w:rPr>
                <w:spacing w:val="-5"/>
              </w:rPr>
              <w:t>30</w:t>
            </w:r>
          </w:hyperlink>
        </w:p>
        <w:p w14:paraId="238F25F6" w14:textId="77777777" w:rsidR="005A732E" w:rsidRDefault="00000000">
          <w:pPr>
            <w:pStyle w:val="TOC4"/>
            <w:numPr>
              <w:ilvl w:val="1"/>
              <w:numId w:val="23"/>
            </w:numPr>
            <w:tabs>
              <w:tab w:val="left" w:pos="1862"/>
              <w:tab w:val="right" w:leader="dot" w:pos="8501"/>
            </w:tabs>
            <w:spacing w:before="140"/>
            <w:ind w:hanging="442"/>
          </w:pPr>
          <w:hyperlink w:anchor="_bookmark18" w:history="1">
            <w:r>
              <w:t>Definisi</w:t>
            </w:r>
            <w:r>
              <w:rPr>
                <w:spacing w:val="-2"/>
              </w:rPr>
              <w:t xml:space="preserve"> </w:t>
            </w:r>
            <w:r>
              <w:t>Operasional</w:t>
            </w:r>
            <w:r>
              <w:rPr>
                <w:spacing w:val="-2"/>
              </w:rPr>
              <w:t xml:space="preserve"> </w:t>
            </w:r>
            <w:r>
              <w:t>dan</w:t>
            </w:r>
            <w:r>
              <w:rPr>
                <w:spacing w:val="-1"/>
              </w:rPr>
              <w:t xml:space="preserve"> </w:t>
            </w:r>
            <w:r>
              <w:t>Pengukuran</w:t>
            </w:r>
            <w:r>
              <w:rPr>
                <w:spacing w:val="-1"/>
              </w:rPr>
              <w:t xml:space="preserve"> </w:t>
            </w:r>
            <w:r>
              <w:rPr>
                <w:spacing w:val="-2"/>
              </w:rPr>
              <w:t>Variabel</w:t>
            </w:r>
            <w:r>
              <w:tab/>
            </w:r>
            <w:r>
              <w:rPr>
                <w:spacing w:val="-5"/>
              </w:rPr>
              <w:t>30</w:t>
            </w:r>
          </w:hyperlink>
        </w:p>
        <w:p w14:paraId="45B00BF5" w14:textId="77777777" w:rsidR="005A732E" w:rsidRDefault="00000000">
          <w:pPr>
            <w:pStyle w:val="TOC6"/>
            <w:numPr>
              <w:ilvl w:val="2"/>
              <w:numId w:val="23"/>
            </w:numPr>
            <w:tabs>
              <w:tab w:val="left" w:pos="2565"/>
              <w:tab w:val="right" w:leader="dot" w:pos="8501"/>
            </w:tabs>
          </w:pPr>
          <w:hyperlink w:anchor="_bookmark19" w:history="1">
            <w:r>
              <w:t>Definisi</w:t>
            </w:r>
            <w:r>
              <w:rPr>
                <w:spacing w:val="-2"/>
              </w:rPr>
              <w:t xml:space="preserve"> Operasional</w:t>
            </w:r>
            <w:r>
              <w:tab/>
            </w:r>
            <w:r>
              <w:rPr>
                <w:spacing w:val="-5"/>
              </w:rPr>
              <w:t>30</w:t>
            </w:r>
          </w:hyperlink>
        </w:p>
        <w:p w14:paraId="0DC79BAF" w14:textId="77777777" w:rsidR="005A732E" w:rsidRDefault="00000000">
          <w:pPr>
            <w:pStyle w:val="TOC4"/>
            <w:numPr>
              <w:ilvl w:val="1"/>
              <w:numId w:val="23"/>
            </w:numPr>
            <w:tabs>
              <w:tab w:val="left" w:pos="1862"/>
              <w:tab w:val="right" w:leader="dot" w:pos="8501"/>
            </w:tabs>
            <w:spacing w:before="140"/>
            <w:ind w:hanging="442"/>
          </w:pPr>
          <w:hyperlink w:anchor="_bookmark20" w:history="1">
            <w:r>
              <w:t>Populasi</w:t>
            </w:r>
            <w:r>
              <w:rPr>
                <w:spacing w:val="-6"/>
              </w:rPr>
              <w:t xml:space="preserve"> </w:t>
            </w:r>
            <w:r>
              <w:t>dan</w:t>
            </w:r>
            <w:r>
              <w:rPr>
                <w:spacing w:val="-5"/>
              </w:rPr>
              <w:t xml:space="preserve"> </w:t>
            </w:r>
            <w:r>
              <w:rPr>
                <w:spacing w:val="-2"/>
              </w:rPr>
              <w:t>Sampel</w:t>
            </w:r>
            <w:r>
              <w:tab/>
            </w:r>
            <w:r>
              <w:rPr>
                <w:spacing w:val="-5"/>
              </w:rPr>
              <w:t>34</w:t>
            </w:r>
          </w:hyperlink>
        </w:p>
        <w:p w14:paraId="3DAC4EB5" w14:textId="77777777" w:rsidR="005A732E" w:rsidRDefault="00000000">
          <w:pPr>
            <w:pStyle w:val="TOC6"/>
            <w:numPr>
              <w:ilvl w:val="2"/>
              <w:numId w:val="23"/>
            </w:numPr>
            <w:tabs>
              <w:tab w:val="left" w:pos="2385"/>
              <w:tab w:val="right" w:leader="dot" w:pos="8501"/>
            </w:tabs>
            <w:ind w:left="2385" w:hanging="540"/>
          </w:pPr>
          <w:hyperlink w:anchor="_bookmark21" w:history="1">
            <w:r>
              <w:t xml:space="preserve">Populasi </w:t>
            </w:r>
            <w:r>
              <w:rPr>
                <w:spacing w:val="-2"/>
              </w:rPr>
              <w:t>Penelitian</w:t>
            </w:r>
            <w:r>
              <w:tab/>
            </w:r>
            <w:r>
              <w:rPr>
                <w:spacing w:val="-5"/>
              </w:rPr>
              <w:t>34</w:t>
            </w:r>
          </w:hyperlink>
        </w:p>
        <w:p w14:paraId="16545032" w14:textId="77777777" w:rsidR="005A732E" w:rsidRDefault="00000000">
          <w:pPr>
            <w:pStyle w:val="TOC6"/>
            <w:numPr>
              <w:ilvl w:val="2"/>
              <w:numId w:val="23"/>
            </w:numPr>
            <w:tabs>
              <w:tab w:val="left" w:pos="2385"/>
              <w:tab w:val="right" w:leader="dot" w:pos="8430"/>
            </w:tabs>
            <w:spacing w:before="140"/>
            <w:ind w:left="2385" w:hanging="540"/>
          </w:pPr>
          <w:r>
            <w:t>Sampel</w:t>
          </w:r>
          <w:r>
            <w:rPr>
              <w:spacing w:val="-3"/>
            </w:rPr>
            <w:t xml:space="preserve"> </w:t>
          </w:r>
          <w:r>
            <w:rPr>
              <w:spacing w:val="-2"/>
            </w:rPr>
            <w:t>Penelian.</w:t>
          </w:r>
          <w:r>
            <w:tab/>
          </w:r>
          <w:r>
            <w:rPr>
              <w:spacing w:val="-5"/>
            </w:rPr>
            <w:t>35</w:t>
          </w:r>
        </w:p>
        <w:p w14:paraId="3B954ADB" w14:textId="77777777" w:rsidR="005A732E" w:rsidRDefault="00000000">
          <w:pPr>
            <w:pStyle w:val="TOC4"/>
            <w:numPr>
              <w:ilvl w:val="1"/>
              <w:numId w:val="23"/>
            </w:numPr>
            <w:tabs>
              <w:tab w:val="left" w:pos="1862"/>
              <w:tab w:val="right" w:leader="dot" w:pos="8501"/>
            </w:tabs>
            <w:spacing w:before="137"/>
            <w:ind w:hanging="442"/>
          </w:pPr>
          <w:hyperlink w:anchor="_bookmark22" w:history="1">
            <w:r>
              <w:t>Jenis</w:t>
            </w:r>
            <w:r>
              <w:rPr>
                <w:spacing w:val="-7"/>
              </w:rPr>
              <w:t xml:space="preserve"> </w:t>
            </w:r>
            <w:r>
              <w:t>dan</w:t>
            </w:r>
            <w:r>
              <w:rPr>
                <w:spacing w:val="-6"/>
              </w:rPr>
              <w:t xml:space="preserve"> </w:t>
            </w:r>
            <w:r>
              <w:t xml:space="preserve">Sumber </w:t>
            </w:r>
            <w:r>
              <w:rPr>
                <w:spacing w:val="-4"/>
              </w:rPr>
              <w:t>Data</w:t>
            </w:r>
            <w:r>
              <w:tab/>
            </w:r>
            <w:r>
              <w:rPr>
                <w:spacing w:val="-5"/>
              </w:rPr>
              <w:t>35</w:t>
            </w:r>
          </w:hyperlink>
        </w:p>
        <w:p w14:paraId="69659257" w14:textId="77777777" w:rsidR="005A732E" w:rsidRDefault="00000000">
          <w:pPr>
            <w:pStyle w:val="TOC9"/>
          </w:pPr>
          <w:r>
            <w:rPr>
              <w:spacing w:val="-5"/>
            </w:rPr>
            <w:t>vii</w:t>
          </w:r>
        </w:p>
        <w:p w14:paraId="78AC0B30" w14:textId="77777777" w:rsidR="005A732E" w:rsidRDefault="00000000">
          <w:pPr>
            <w:pStyle w:val="TOC4"/>
            <w:numPr>
              <w:ilvl w:val="1"/>
              <w:numId w:val="23"/>
            </w:numPr>
            <w:tabs>
              <w:tab w:val="left" w:pos="1862"/>
              <w:tab w:val="right" w:leader="dot" w:pos="8501"/>
            </w:tabs>
            <w:spacing w:before="335"/>
            <w:ind w:hanging="442"/>
          </w:pPr>
          <w:hyperlink w:anchor="_bookmark23" w:history="1">
            <w:r>
              <w:t>Metode</w:t>
            </w:r>
            <w:r>
              <w:rPr>
                <w:spacing w:val="-7"/>
              </w:rPr>
              <w:t xml:space="preserve"> </w:t>
            </w:r>
            <w:r>
              <w:t>Pengumpulan</w:t>
            </w:r>
            <w:r>
              <w:rPr>
                <w:spacing w:val="-6"/>
              </w:rPr>
              <w:t xml:space="preserve"> </w:t>
            </w:r>
            <w:r>
              <w:rPr>
                <w:spacing w:val="-4"/>
              </w:rPr>
              <w:t>Data</w:t>
            </w:r>
            <w:r>
              <w:tab/>
            </w:r>
            <w:r>
              <w:rPr>
                <w:spacing w:val="-5"/>
              </w:rPr>
              <w:t>35</w:t>
            </w:r>
          </w:hyperlink>
        </w:p>
        <w:p w14:paraId="7B362CBE" w14:textId="77777777" w:rsidR="005A732E" w:rsidRDefault="00000000">
          <w:pPr>
            <w:pStyle w:val="TOC1"/>
            <w:tabs>
              <w:tab w:val="right" w:leader="dot" w:pos="8501"/>
            </w:tabs>
          </w:pPr>
          <w:hyperlink w:anchor="_bookmark24" w:history="1">
            <w:r>
              <w:t>BAB</w:t>
            </w:r>
            <w:r>
              <w:rPr>
                <w:spacing w:val="-2"/>
              </w:rPr>
              <w:t xml:space="preserve"> </w:t>
            </w:r>
            <w:r>
              <w:t>IV</w:t>
            </w:r>
            <w:r>
              <w:rPr>
                <w:spacing w:val="-1"/>
              </w:rPr>
              <w:t xml:space="preserve"> </w:t>
            </w:r>
            <w:r>
              <w:t>HASIL</w:t>
            </w:r>
            <w:r>
              <w:rPr>
                <w:spacing w:val="-1"/>
              </w:rPr>
              <w:t xml:space="preserve"> </w:t>
            </w:r>
            <w:r>
              <w:t>DAN</w:t>
            </w:r>
            <w:r>
              <w:rPr>
                <w:spacing w:val="-2"/>
              </w:rPr>
              <w:t xml:space="preserve"> PEMBAHASAN</w:t>
            </w:r>
            <w:r>
              <w:tab/>
            </w:r>
            <w:r>
              <w:rPr>
                <w:spacing w:val="-5"/>
              </w:rPr>
              <w:t>42</w:t>
            </w:r>
          </w:hyperlink>
        </w:p>
        <w:p w14:paraId="685F5C0C" w14:textId="77777777" w:rsidR="005A732E" w:rsidRDefault="00000000">
          <w:pPr>
            <w:pStyle w:val="TOC4"/>
            <w:numPr>
              <w:ilvl w:val="1"/>
              <w:numId w:val="22"/>
            </w:numPr>
            <w:tabs>
              <w:tab w:val="left" w:pos="1862"/>
              <w:tab w:val="right" w:leader="dot" w:pos="8501"/>
            </w:tabs>
            <w:ind w:hanging="442"/>
          </w:pPr>
          <w:hyperlink w:anchor="_bookmark25" w:history="1">
            <w:r>
              <w:t>Hasil</w:t>
            </w:r>
            <w:r>
              <w:rPr>
                <w:spacing w:val="-5"/>
              </w:rPr>
              <w:t xml:space="preserve"> </w:t>
            </w:r>
            <w:r>
              <w:t>Analisis</w:t>
            </w:r>
            <w:r>
              <w:rPr>
                <w:spacing w:val="-2"/>
              </w:rPr>
              <w:t xml:space="preserve"> </w:t>
            </w:r>
            <w:r>
              <w:rPr>
                <w:spacing w:val="-4"/>
              </w:rPr>
              <w:t>Data</w:t>
            </w:r>
            <w:r>
              <w:tab/>
            </w:r>
            <w:r>
              <w:rPr>
                <w:spacing w:val="-5"/>
              </w:rPr>
              <w:t>42</w:t>
            </w:r>
          </w:hyperlink>
        </w:p>
        <w:p w14:paraId="2D5B2F46" w14:textId="77777777" w:rsidR="005A732E" w:rsidRDefault="00000000">
          <w:pPr>
            <w:pStyle w:val="TOC6"/>
            <w:numPr>
              <w:ilvl w:val="2"/>
              <w:numId w:val="22"/>
            </w:numPr>
            <w:tabs>
              <w:tab w:val="left" w:pos="2445"/>
              <w:tab w:val="right" w:leader="dot" w:pos="8501"/>
            </w:tabs>
            <w:spacing w:before="137"/>
          </w:pPr>
          <w:hyperlink w:anchor="_bookmark26" w:history="1">
            <w:r>
              <w:t>Analisis</w:t>
            </w:r>
            <w:r>
              <w:rPr>
                <w:spacing w:val="-2"/>
              </w:rPr>
              <w:t xml:space="preserve"> </w:t>
            </w:r>
            <w:r>
              <w:t>Statistik</w:t>
            </w:r>
            <w:r>
              <w:rPr>
                <w:spacing w:val="-3"/>
              </w:rPr>
              <w:t xml:space="preserve"> </w:t>
            </w:r>
            <w:r>
              <w:rPr>
                <w:spacing w:val="-2"/>
              </w:rPr>
              <w:t>Deskriptif</w:t>
            </w:r>
            <w:r>
              <w:tab/>
            </w:r>
            <w:r>
              <w:rPr>
                <w:spacing w:val="-5"/>
              </w:rPr>
              <w:t>42</w:t>
            </w:r>
          </w:hyperlink>
        </w:p>
        <w:p w14:paraId="1E314E06" w14:textId="77777777" w:rsidR="005A732E" w:rsidRDefault="00000000">
          <w:pPr>
            <w:pStyle w:val="TOC6"/>
            <w:numPr>
              <w:ilvl w:val="2"/>
              <w:numId w:val="22"/>
            </w:numPr>
            <w:tabs>
              <w:tab w:val="left" w:pos="2445"/>
              <w:tab w:val="right" w:leader="dot" w:pos="8501"/>
            </w:tabs>
            <w:spacing w:before="140"/>
          </w:pPr>
          <w:hyperlink w:anchor="_bookmark27" w:history="1">
            <w:r>
              <w:t>Hasil Uji</w:t>
            </w:r>
            <w:r>
              <w:rPr>
                <w:spacing w:val="-1"/>
              </w:rPr>
              <w:t xml:space="preserve"> </w:t>
            </w:r>
            <w:r>
              <w:t xml:space="preserve">Asumsi </w:t>
            </w:r>
            <w:r>
              <w:rPr>
                <w:spacing w:val="-2"/>
              </w:rPr>
              <w:t>Klasik</w:t>
            </w:r>
            <w:r>
              <w:tab/>
            </w:r>
            <w:r>
              <w:rPr>
                <w:spacing w:val="-5"/>
              </w:rPr>
              <w:t>43</w:t>
            </w:r>
          </w:hyperlink>
        </w:p>
        <w:p w14:paraId="648AFB7E" w14:textId="77777777" w:rsidR="005A732E" w:rsidRDefault="00000000">
          <w:pPr>
            <w:pStyle w:val="TOC6"/>
            <w:numPr>
              <w:ilvl w:val="2"/>
              <w:numId w:val="22"/>
            </w:numPr>
            <w:tabs>
              <w:tab w:val="left" w:pos="2445"/>
              <w:tab w:val="right" w:leader="dot" w:pos="8501"/>
            </w:tabs>
          </w:pPr>
          <w:hyperlink w:anchor="_bookmark28" w:history="1">
            <w:r>
              <w:t>Hasil</w:t>
            </w:r>
            <w:r>
              <w:rPr>
                <w:spacing w:val="-1"/>
              </w:rPr>
              <w:t xml:space="preserve"> </w:t>
            </w:r>
            <w:r>
              <w:t>Uji</w:t>
            </w:r>
            <w:r>
              <w:rPr>
                <w:spacing w:val="-1"/>
              </w:rPr>
              <w:t xml:space="preserve"> </w:t>
            </w:r>
            <w:r>
              <w:t>Kelayakan</w:t>
            </w:r>
            <w:r>
              <w:rPr>
                <w:spacing w:val="-1"/>
              </w:rPr>
              <w:t xml:space="preserve"> </w:t>
            </w:r>
            <w:r>
              <w:rPr>
                <w:spacing w:val="-2"/>
              </w:rPr>
              <w:t>Model</w:t>
            </w:r>
            <w:r>
              <w:tab/>
            </w:r>
            <w:r>
              <w:rPr>
                <w:spacing w:val="-5"/>
              </w:rPr>
              <w:t>47</w:t>
            </w:r>
          </w:hyperlink>
        </w:p>
        <w:p w14:paraId="42DEFD45" w14:textId="77777777" w:rsidR="005A732E" w:rsidRDefault="00000000">
          <w:pPr>
            <w:pStyle w:val="TOC6"/>
            <w:numPr>
              <w:ilvl w:val="2"/>
              <w:numId w:val="22"/>
            </w:numPr>
            <w:tabs>
              <w:tab w:val="left" w:pos="2445"/>
              <w:tab w:val="right" w:leader="dot" w:pos="8501"/>
            </w:tabs>
            <w:spacing w:before="140"/>
          </w:pPr>
          <w:hyperlink w:anchor="_bookmark29" w:history="1">
            <w:r>
              <w:t>Hasil</w:t>
            </w:r>
            <w:r>
              <w:rPr>
                <w:spacing w:val="-2"/>
              </w:rPr>
              <w:t xml:space="preserve"> </w:t>
            </w:r>
            <w:r>
              <w:t>Analisis</w:t>
            </w:r>
            <w:r>
              <w:rPr>
                <w:spacing w:val="-2"/>
              </w:rPr>
              <w:t xml:space="preserve"> </w:t>
            </w:r>
            <w:r>
              <w:t>Regresi</w:t>
            </w:r>
            <w:r>
              <w:rPr>
                <w:spacing w:val="-2"/>
              </w:rPr>
              <w:t xml:space="preserve"> </w:t>
            </w:r>
            <w:r>
              <w:t>Linier</w:t>
            </w:r>
            <w:r>
              <w:rPr>
                <w:spacing w:val="-4"/>
              </w:rPr>
              <w:t xml:space="preserve"> </w:t>
            </w:r>
            <w:r>
              <w:rPr>
                <w:spacing w:val="-2"/>
              </w:rPr>
              <w:t>Berganda</w:t>
            </w:r>
            <w:r>
              <w:tab/>
            </w:r>
            <w:r>
              <w:rPr>
                <w:spacing w:val="-5"/>
              </w:rPr>
              <w:t>48</w:t>
            </w:r>
          </w:hyperlink>
        </w:p>
        <w:p w14:paraId="7FA71A80" w14:textId="77777777" w:rsidR="005A732E" w:rsidRDefault="00000000">
          <w:pPr>
            <w:pStyle w:val="TOC6"/>
            <w:numPr>
              <w:ilvl w:val="2"/>
              <w:numId w:val="22"/>
            </w:numPr>
            <w:tabs>
              <w:tab w:val="left" w:pos="2445"/>
              <w:tab w:val="right" w:leader="dot" w:pos="8501"/>
            </w:tabs>
            <w:spacing w:before="137"/>
          </w:pPr>
          <w:hyperlink w:anchor="_bookmark30" w:history="1">
            <w:r>
              <w:t xml:space="preserve">Uji </w:t>
            </w:r>
            <w:r>
              <w:rPr>
                <w:spacing w:val="-2"/>
              </w:rPr>
              <w:t>Hipotesis</w:t>
            </w:r>
            <w:r>
              <w:tab/>
            </w:r>
            <w:r>
              <w:rPr>
                <w:spacing w:val="-5"/>
              </w:rPr>
              <w:t>50</w:t>
            </w:r>
          </w:hyperlink>
        </w:p>
        <w:p w14:paraId="48B0A9EB" w14:textId="77777777" w:rsidR="005A732E" w:rsidRDefault="00000000">
          <w:pPr>
            <w:pStyle w:val="TOC4"/>
            <w:numPr>
              <w:ilvl w:val="1"/>
              <w:numId w:val="21"/>
            </w:numPr>
            <w:tabs>
              <w:tab w:val="left" w:pos="1862"/>
              <w:tab w:val="right" w:leader="dot" w:pos="8501"/>
            </w:tabs>
            <w:ind w:hanging="442"/>
          </w:pPr>
          <w:hyperlink w:anchor="_bookmark31" w:history="1">
            <w:r>
              <w:t>Pembahasan</w:t>
            </w:r>
            <w:r>
              <w:rPr>
                <w:spacing w:val="-2"/>
              </w:rPr>
              <w:t xml:space="preserve"> </w:t>
            </w:r>
            <w:r>
              <w:t>Hasil</w:t>
            </w:r>
            <w:r>
              <w:rPr>
                <w:spacing w:val="-1"/>
              </w:rPr>
              <w:t xml:space="preserve"> </w:t>
            </w:r>
            <w:r>
              <w:rPr>
                <w:spacing w:val="-2"/>
              </w:rPr>
              <w:t>Penelitian</w:t>
            </w:r>
            <w:r>
              <w:tab/>
            </w:r>
            <w:r>
              <w:rPr>
                <w:spacing w:val="-5"/>
              </w:rPr>
              <w:t>51</w:t>
            </w:r>
          </w:hyperlink>
        </w:p>
        <w:p w14:paraId="3C737B4E" w14:textId="77777777" w:rsidR="005A732E" w:rsidRDefault="00000000">
          <w:pPr>
            <w:pStyle w:val="TOC7"/>
            <w:numPr>
              <w:ilvl w:val="2"/>
              <w:numId w:val="21"/>
            </w:numPr>
            <w:tabs>
              <w:tab w:val="left" w:pos="2425"/>
            </w:tabs>
            <w:ind w:left="2425" w:hanging="580"/>
            <w:rPr>
              <w:b w:val="0"/>
              <w:i w:val="0"/>
              <w:sz w:val="24"/>
            </w:rPr>
          </w:pPr>
          <w:hyperlink w:anchor="_bookmark32" w:history="1">
            <w:r>
              <w:rPr>
                <w:b w:val="0"/>
                <w:i w:val="0"/>
                <w:sz w:val="24"/>
              </w:rPr>
              <w:t>Pengaruh</w:t>
            </w:r>
            <w:r>
              <w:rPr>
                <w:b w:val="0"/>
                <w:i w:val="0"/>
                <w:spacing w:val="-16"/>
                <w:sz w:val="24"/>
              </w:rPr>
              <w:t xml:space="preserve"> </w:t>
            </w:r>
            <w:r>
              <w:rPr>
                <w:b w:val="0"/>
                <w:sz w:val="24"/>
              </w:rPr>
              <w:t>Corporate</w:t>
            </w:r>
            <w:r>
              <w:rPr>
                <w:b w:val="0"/>
                <w:spacing w:val="-14"/>
                <w:sz w:val="24"/>
              </w:rPr>
              <w:t xml:space="preserve"> </w:t>
            </w:r>
            <w:r>
              <w:rPr>
                <w:b w:val="0"/>
                <w:sz w:val="24"/>
              </w:rPr>
              <w:t>Governance</w:t>
            </w:r>
            <w:r>
              <w:rPr>
                <w:b w:val="0"/>
                <w:spacing w:val="-13"/>
                <w:sz w:val="24"/>
              </w:rPr>
              <w:t xml:space="preserve"> </w:t>
            </w:r>
            <w:r>
              <w:rPr>
                <w:b w:val="0"/>
                <w:i w:val="0"/>
                <w:sz w:val="24"/>
              </w:rPr>
              <w:t>Terhadap</w:t>
            </w:r>
            <w:r>
              <w:rPr>
                <w:b w:val="0"/>
                <w:i w:val="0"/>
                <w:spacing w:val="-11"/>
                <w:sz w:val="24"/>
              </w:rPr>
              <w:t xml:space="preserve"> </w:t>
            </w:r>
            <w:r>
              <w:rPr>
                <w:b w:val="0"/>
                <w:i w:val="0"/>
                <w:sz w:val="24"/>
              </w:rPr>
              <w:t>Penghindaran</w:t>
            </w:r>
            <w:r>
              <w:rPr>
                <w:b w:val="0"/>
                <w:i w:val="0"/>
                <w:spacing w:val="-12"/>
                <w:sz w:val="24"/>
              </w:rPr>
              <w:t xml:space="preserve"> </w:t>
            </w:r>
            <w:r>
              <w:rPr>
                <w:b w:val="0"/>
                <w:i w:val="0"/>
                <w:spacing w:val="-2"/>
                <w:sz w:val="24"/>
              </w:rPr>
              <w:t>Pajak</w:t>
            </w:r>
          </w:hyperlink>
        </w:p>
        <w:p w14:paraId="354E3E7F" w14:textId="77777777" w:rsidR="005A732E" w:rsidRDefault="00000000">
          <w:pPr>
            <w:pStyle w:val="TOC8"/>
            <w:tabs>
              <w:tab w:val="right" w:leader="dot" w:pos="8501"/>
            </w:tabs>
          </w:pPr>
          <w:hyperlink w:anchor="_bookmark32" w:history="1">
            <w:r>
              <w:rPr>
                <w:spacing w:val="-10"/>
              </w:rPr>
              <w:t>.</w:t>
            </w:r>
            <w:r>
              <w:tab/>
            </w:r>
            <w:r>
              <w:rPr>
                <w:spacing w:val="-5"/>
              </w:rPr>
              <w:t>51</w:t>
            </w:r>
          </w:hyperlink>
        </w:p>
        <w:p w14:paraId="15C05BD7" w14:textId="77777777" w:rsidR="005A732E" w:rsidRDefault="00000000">
          <w:pPr>
            <w:pStyle w:val="TOC7"/>
            <w:numPr>
              <w:ilvl w:val="2"/>
              <w:numId w:val="21"/>
            </w:numPr>
            <w:tabs>
              <w:tab w:val="left" w:pos="2385"/>
            </w:tabs>
            <w:ind w:left="2385" w:hanging="540"/>
            <w:rPr>
              <w:b w:val="0"/>
              <w:i w:val="0"/>
              <w:sz w:val="24"/>
            </w:rPr>
          </w:pPr>
          <w:hyperlink w:anchor="_bookmark33" w:history="1">
            <w:r>
              <w:rPr>
                <w:b w:val="0"/>
                <w:i w:val="0"/>
                <w:sz w:val="24"/>
              </w:rPr>
              <w:t>Pengaruh</w:t>
            </w:r>
            <w:r>
              <w:rPr>
                <w:b w:val="0"/>
                <w:i w:val="0"/>
                <w:spacing w:val="-4"/>
                <w:sz w:val="24"/>
              </w:rPr>
              <w:t xml:space="preserve"> </w:t>
            </w:r>
            <w:r>
              <w:rPr>
                <w:b w:val="0"/>
                <w:sz w:val="24"/>
              </w:rPr>
              <w:t>Sustainability</w:t>
            </w:r>
            <w:r>
              <w:rPr>
                <w:b w:val="0"/>
                <w:spacing w:val="-2"/>
                <w:sz w:val="24"/>
              </w:rPr>
              <w:t xml:space="preserve"> </w:t>
            </w:r>
            <w:r>
              <w:rPr>
                <w:b w:val="0"/>
                <w:sz w:val="24"/>
              </w:rPr>
              <w:t>Report</w:t>
            </w:r>
            <w:r>
              <w:rPr>
                <w:b w:val="0"/>
                <w:spacing w:val="-1"/>
                <w:sz w:val="24"/>
              </w:rPr>
              <w:t xml:space="preserve"> </w:t>
            </w:r>
            <w:r>
              <w:rPr>
                <w:b w:val="0"/>
                <w:i w:val="0"/>
                <w:sz w:val="24"/>
              </w:rPr>
              <w:t>Terhadap</w:t>
            </w:r>
            <w:r>
              <w:rPr>
                <w:b w:val="0"/>
                <w:i w:val="0"/>
                <w:spacing w:val="-2"/>
                <w:sz w:val="24"/>
              </w:rPr>
              <w:t xml:space="preserve"> </w:t>
            </w:r>
            <w:r>
              <w:rPr>
                <w:b w:val="0"/>
                <w:i w:val="0"/>
                <w:sz w:val="24"/>
              </w:rPr>
              <w:t>Penghindaran</w:t>
            </w:r>
            <w:r>
              <w:rPr>
                <w:b w:val="0"/>
                <w:i w:val="0"/>
                <w:spacing w:val="-2"/>
                <w:sz w:val="24"/>
              </w:rPr>
              <w:t xml:space="preserve"> pajak...</w:t>
            </w:r>
          </w:hyperlink>
        </w:p>
        <w:p w14:paraId="0F900872" w14:textId="77777777" w:rsidR="005A732E" w:rsidRDefault="00000000">
          <w:pPr>
            <w:pStyle w:val="TOC8"/>
            <w:tabs>
              <w:tab w:val="right" w:leader="dot" w:pos="8501"/>
            </w:tabs>
          </w:pPr>
          <w:hyperlink w:anchor="_bookmark33" w:history="1">
            <w:r>
              <w:rPr>
                <w:spacing w:val="-10"/>
              </w:rPr>
              <w:t>.</w:t>
            </w:r>
            <w:r>
              <w:tab/>
            </w:r>
            <w:r>
              <w:rPr>
                <w:spacing w:val="-5"/>
              </w:rPr>
              <w:t>53</w:t>
            </w:r>
          </w:hyperlink>
        </w:p>
        <w:p w14:paraId="23A0BFE1" w14:textId="77777777" w:rsidR="005A732E" w:rsidRDefault="00000000">
          <w:pPr>
            <w:pStyle w:val="TOC7"/>
            <w:numPr>
              <w:ilvl w:val="2"/>
              <w:numId w:val="21"/>
            </w:numPr>
            <w:tabs>
              <w:tab w:val="left" w:pos="2565"/>
              <w:tab w:val="right" w:leader="dot" w:pos="8501"/>
            </w:tabs>
            <w:ind w:left="2565" w:hanging="720"/>
            <w:rPr>
              <w:b w:val="0"/>
              <w:i w:val="0"/>
              <w:sz w:val="24"/>
            </w:rPr>
          </w:pPr>
          <w:hyperlink w:anchor="_bookmark34" w:history="1">
            <w:r>
              <w:rPr>
                <w:b w:val="0"/>
                <w:i w:val="0"/>
                <w:sz w:val="24"/>
              </w:rPr>
              <w:t>Pengaruh</w:t>
            </w:r>
            <w:r>
              <w:rPr>
                <w:b w:val="0"/>
                <w:i w:val="0"/>
                <w:spacing w:val="-5"/>
                <w:sz w:val="24"/>
              </w:rPr>
              <w:t xml:space="preserve"> </w:t>
            </w:r>
            <w:r>
              <w:rPr>
                <w:b w:val="0"/>
                <w:sz w:val="24"/>
              </w:rPr>
              <w:t>Capital</w:t>
            </w:r>
            <w:r>
              <w:rPr>
                <w:b w:val="0"/>
                <w:spacing w:val="-1"/>
                <w:sz w:val="24"/>
              </w:rPr>
              <w:t xml:space="preserve"> </w:t>
            </w:r>
            <w:r>
              <w:rPr>
                <w:b w:val="0"/>
                <w:sz w:val="24"/>
              </w:rPr>
              <w:t>Intensity</w:t>
            </w:r>
            <w:r>
              <w:rPr>
                <w:b w:val="0"/>
                <w:spacing w:val="-2"/>
                <w:sz w:val="24"/>
              </w:rPr>
              <w:t xml:space="preserve"> </w:t>
            </w:r>
            <w:r>
              <w:rPr>
                <w:b w:val="0"/>
                <w:i w:val="0"/>
                <w:sz w:val="24"/>
              </w:rPr>
              <w:t>Terhadap</w:t>
            </w:r>
            <w:r>
              <w:rPr>
                <w:b w:val="0"/>
                <w:i w:val="0"/>
                <w:spacing w:val="-1"/>
                <w:sz w:val="24"/>
              </w:rPr>
              <w:t xml:space="preserve"> </w:t>
            </w:r>
            <w:r>
              <w:rPr>
                <w:b w:val="0"/>
                <w:i w:val="0"/>
                <w:sz w:val="24"/>
              </w:rPr>
              <w:t>Penghindaran</w:t>
            </w:r>
            <w:r>
              <w:rPr>
                <w:b w:val="0"/>
                <w:i w:val="0"/>
                <w:spacing w:val="-1"/>
                <w:sz w:val="24"/>
              </w:rPr>
              <w:t xml:space="preserve"> </w:t>
            </w:r>
            <w:r>
              <w:rPr>
                <w:b w:val="0"/>
                <w:i w:val="0"/>
                <w:spacing w:val="-2"/>
                <w:sz w:val="24"/>
              </w:rPr>
              <w:t>Pajak</w:t>
            </w:r>
            <w:r>
              <w:rPr>
                <w:b w:val="0"/>
                <w:i w:val="0"/>
                <w:sz w:val="24"/>
              </w:rPr>
              <w:tab/>
            </w:r>
            <w:r>
              <w:rPr>
                <w:b w:val="0"/>
                <w:i w:val="0"/>
                <w:spacing w:val="-5"/>
                <w:sz w:val="24"/>
              </w:rPr>
              <w:t>56</w:t>
            </w:r>
          </w:hyperlink>
        </w:p>
        <w:p w14:paraId="68EDD2A2" w14:textId="77777777" w:rsidR="005A732E" w:rsidRDefault="00000000">
          <w:pPr>
            <w:pStyle w:val="TOC1"/>
            <w:tabs>
              <w:tab w:val="right" w:leader="dot" w:pos="8501"/>
            </w:tabs>
            <w:spacing w:before="139"/>
          </w:pPr>
          <w:hyperlink w:anchor="_bookmark35" w:history="1">
            <w:r>
              <w:t>BAB</w:t>
            </w:r>
            <w:r>
              <w:rPr>
                <w:spacing w:val="-2"/>
              </w:rPr>
              <w:t xml:space="preserve"> </w:t>
            </w:r>
            <w:r>
              <w:t>V</w:t>
            </w:r>
            <w:r>
              <w:rPr>
                <w:spacing w:val="-2"/>
              </w:rPr>
              <w:t xml:space="preserve"> </w:t>
            </w:r>
            <w:r>
              <w:t>KESIMPULAN</w:t>
            </w:r>
            <w:r>
              <w:rPr>
                <w:spacing w:val="-2"/>
              </w:rPr>
              <w:t xml:space="preserve"> </w:t>
            </w:r>
            <w:r>
              <w:t>DAN</w:t>
            </w:r>
            <w:r>
              <w:rPr>
                <w:spacing w:val="-2"/>
              </w:rPr>
              <w:t xml:space="preserve"> SARAN</w:t>
            </w:r>
            <w:r>
              <w:tab/>
            </w:r>
            <w:r>
              <w:rPr>
                <w:spacing w:val="-5"/>
              </w:rPr>
              <w:t>59</w:t>
            </w:r>
          </w:hyperlink>
        </w:p>
        <w:p w14:paraId="06B67E07" w14:textId="77777777" w:rsidR="005A732E" w:rsidRDefault="00000000">
          <w:pPr>
            <w:pStyle w:val="TOC4"/>
            <w:numPr>
              <w:ilvl w:val="1"/>
              <w:numId w:val="20"/>
            </w:numPr>
            <w:tabs>
              <w:tab w:val="left" w:pos="1840"/>
              <w:tab w:val="right" w:leader="dot" w:pos="8501"/>
            </w:tabs>
            <w:spacing w:before="138"/>
          </w:pPr>
          <w:hyperlink w:anchor="_bookmark36" w:history="1">
            <w:r>
              <w:rPr>
                <w:spacing w:val="-2"/>
              </w:rPr>
              <w:t>Kesimpulan</w:t>
            </w:r>
            <w:r>
              <w:tab/>
            </w:r>
            <w:r>
              <w:rPr>
                <w:spacing w:val="-5"/>
              </w:rPr>
              <w:t>59</w:t>
            </w:r>
          </w:hyperlink>
        </w:p>
        <w:p w14:paraId="220D789C" w14:textId="77777777" w:rsidR="005A732E" w:rsidRDefault="00000000">
          <w:pPr>
            <w:pStyle w:val="TOC4"/>
            <w:numPr>
              <w:ilvl w:val="1"/>
              <w:numId w:val="20"/>
            </w:numPr>
            <w:tabs>
              <w:tab w:val="left" w:pos="1840"/>
              <w:tab w:val="right" w:leader="dot" w:pos="8501"/>
            </w:tabs>
          </w:pPr>
          <w:hyperlink w:anchor="_bookmark37" w:history="1">
            <w:r>
              <w:rPr>
                <w:spacing w:val="-2"/>
              </w:rPr>
              <w:t>Saran</w:t>
            </w:r>
            <w:r>
              <w:tab/>
            </w:r>
            <w:r>
              <w:rPr>
                <w:spacing w:val="-5"/>
              </w:rPr>
              <w:t>59</w:t>
            </w:r>
          </w:hyperlink>
        </w:p>
        <w:p w14:paraId="79D8B6A2" w14:textId="77777777" w:rsidR="005A732E" w:rsidRDefault="00000000">
          <w:pPr>
            <w:pStyle w:val="TOC1"/>
            <w:tabs>
              <w:tab w:val="right" w:leader="dot" w:pos="8501"/>
            </w:tabs>
          </w:pPr>
          <w:hyperlink w:anchor="_bookmark38" w:history="1">
            <w:r>
              <w:t>DAFTAR</w:t>
            </w:r>
            <w:r>
              <w:rPr>
                <w:spacing w:val="-12"/>
              </w:rPr>
              <w:t xml:space="preserve"> </w:t>
            </w:r>
            <w:r>
              <w:rPr>
                <w:spacing w:val="-2"/>
              </w:rPr>
              <w:t>PUSTAKA</w:t>
            </w:r>
            <w:r>
              <w:tab/>
            </w:r>
            <w:r>
              <w:rPr>
                <w:spacing w:val="-5"/>
              </w:rPr>
              <w:t>61</w:t>
            </w:r>
          </w:hyperlink>
        </w:p>
        <w:p w14:paraId="09E36D60" w14:textId="77777777" w:rsidR="005A732E" w:rsidRDefault="00000000">
          <w:pPr>
            <w:pStyle w:val="TOC1"/>
            <w:tabs>
              <w:tab w:val="right" w:leader="dot" w:pos="8501"/>
            </w:tabs>
            <w:spacing w:before="139"/>
          </w:pPr>
          <w:hyperlink w:anchor="_bookmark39" w:history="1">
            <w:r>
              <w:rPr>
                <w:spacing w:val="-2"/>
              </w:rPr>
              <w:t>LAMPIRAN</w:t>
            </w:r>
            <w:r>
              <w:tab/>
            </w:r>
            <w:r>
              <w:rPr>
                <w:spacing w:val="-5"/>
              </w:rPr>
              <w:t>64</w:t>
            </w:r>
          </w:hyperlink>
        </w:p>
      </w:sdtContent>
    </w:sdt>
    <w:p w14:paraId="74E7AD8D" w14:textId="77777777" w:rsidR="005A732E" w:rsidRDefault="005A732E">
      <w:pPr>
        <w:pStyle w:val="TOC1"/>
        <w:sectPr w:rsidR="005A732E">
          <w:type w:val="continuous"/>
          <w:pgSz w:w="11920" w:h="16850"/>
          <w:pgMar w:top="1941" w:right="283" w:bottom="952" w:left="1700" w:header="720" w:footer="720" w:gutter="0"/>
          <w:cols w:space="720"/>
        </w:sectPr>
      </w:pPr>
    </w:p>
    <w:p w14:paraId="76F9E478" w14:textId="77777777" w:rsidR="005A732E" w:rsidRDefault="005A732E">
      <w:pPr>
        <w:pStyle w:val="BodyText"/>
        <w:rPr>
          <w:b/>
          <w:sz w:val="22"/>
        </w:rPr>
      </w:pPr>
    </w:p>
    <w:p w14:paraId="6BBEBF4F" w14:textId="77777777" w:rsidR="005A732E" w:rsidRDefault="005A732E">
      <w:pPr>
        <w:pStyle w:val="BodyText"/>
        <w:rPr>
          <w:b/>
          <w:sz w:val="22"/>
        </w:rPr>
      </w:pPr>
    </w:p>
    <w:p w14:paraId="0FBE3350" w14:textId="77777777" w:rsidR="005A732E" w:rsidRDefault="005A732E">
      <w:pPr>
        <w:pStyle w:val="BodyText"/>
        <w:rPr>
          <w:b/>
          <w:sz w:val="22"/>
        </w:rPr>
      </w:pPr>
    </w:p>
    <w:p w14:paraId="0EC3300C" w14:textId="77777777" w:rsidR="005A732E" w:rsidRDefault="005A732E">
      <w:pPr>
        <w:pStyle w:val="BodyText"/>
        <w:rPr>
          <w:b/>
          <w:sz w:val="22"/>
        </w:rPr>
      </w:pPr>
    </w:p>
    <w:p w14:paraId="711707BC" w14:textId="77777777" w:rsidR="005A732E" w:rsidRDefault="005A732E">
      <w:pPr>
        <w:pStyle w:val="BodyText"/>
        <w:rPr>
          <w:b/>
          <w:sz w:val="22"/>
        </w:rPr>
      </w:pPr>
    </w:p>
    <w:p w14:paraId="1B90AD29" w14:textId="77777777" w:rsidR="005A732E" w:rsidRDefault="005A732E">
      <w:pPr>
        <w:pStyle w:val="BodyText"/>
        <w:rPr>
          <w:b/>
          <w:sz w:val="22"/>
        </w:rPr>
      </w:pPr>
    </w:p>
    <w:p w14:paraId="184FCD19" w14:textId="77777777" w:rsidR="005A732E" w:rsidRDefault="005A732E">
      <w:pPr>
        <w:pStyle w:val="BodyText"/>
        <w:rPr>
          <w:b/>
          <w:sz w:val="22"/>
        </w:rPr>
      </w:pPr>
    </w:p>
    <w:p w14:paraId="487BEB55" w14:textId="77777777" w:rsidR="005A732E" w:rsidRDefault="005A732E">
      <w:pPr>
        <w:pStyle w:val="BodyText"/>
        <w:rPr>
          <w:b/>
          <w:sz w:val="22"/>
        </w:rPr>
      </w:pPr>
    </w:p>
    <w:p w14:paraId="54FFFF02" w14:textId="77777777" w:rsidR="005A732E" w:rsidRDefault="005A732E">
      <w:pPr>
        <w:pStyle w:val="BodyText"/>
        <w:rPr>
          <w:b/>
          <w:sz w:val="22"/>
        </w:rPr>
      </w:pPr>
    </w:p>
    <w:p w14:paraId="7BE6D57A" w14:textId="77777777" w:rsidR="005A732E" w:rsidRDefault="005A732E">
      <w:pPr>
        <w:pStyle w:val="BodyText"/>
        <w:rPr>
          <w:b/>
          <w:sz w:val="22"/>
        </w:rPr>
      </w:pPr>
    </w:p>
    <w:p w14:paraId="61989CC8" w14:textId="77777777" w:rsidR="005A732E" w:rsidRDefault="005A732E">
      <w:pPr>
        <w:pStyle w:val="BodyText"/>
        <w:rPr>
          <w:b/>
          <w:sz w:val="22"/>
        </w:rPr>
      </w:pPr>
    </w:p>
    <w:p w14:paraId="36C3A16A" w14:textId="77777777" w:rsidR="005A732E" w:rsidRDefault="005A732E">
      <w:pPr>
        <w:pStyle w:val="BodyText"/>
        <w:rPr>
          <w:b/>
          <w:sz w:val="22"/>
        </w:rPr>
      </w:pPr>
    </w:p>
    <w:p w14:paraId="0A14238C" w14:textId="77777777" w:rsidR="005A732E" w:rsidRDefault="005A732E">
      <w:pPr>
        <w:pStyle w:val="BodyText"/>
        <w:rPr>
          <w:b/>
          <w:sz w:val="22"/>
        </w:rPr>
      </w:pPr>
    </w:p>
    <w:p w14:paraId="41A462A3" w14:textId="77777777" w:rsidR="005A732E" w:rsidRDefault="005A732E">
      <w:pPr>
        <w:pStyle w:val="BodyText"/>
        <w:rPr>
          <w:b/>
          <w:sz w:val="22"/>
        </w:rPr>
      </w:pPr>
    </w:p>
    <w:p w14:paraId="5A68EA92" w14:textId="77777777" w:rsidR="005A732E" w:rsidRDefault="005A732E">
      <w:pPr>
        <w:pStyle w:val="BodyText"/>
        <w:rPr>
          <w:b/>
          <w:sz w:val="22"/>
        </w:rPr>
      </w:pPr>
    </w:p>
    <w:p w14:paraId="05FBB756" w14:textId="77777777" w:rsidR="005A732E" w:rsidRDefault="005A732E">
      <w:pPr>
        <w:pStyle w:val="BodyText"/>
        <w:rPr>
          <w:b/>
          <w:sz w:val="22"/>
        </w:rPr>
      </w:pPr>
    </w:p>
    <w:p w14:paraId="24B51EFB" w14:textId="77777777" w:rsidR="005A732E" w:rsidRDefault="005A732E">
      <w:pPr>
        <w:pStyle w:val="BodyText"/>
        <w:rPr>
          <w:b/>
          <w:sz w:val="22"/>
        </w:rPr>
      </w:pPr>
    </w:p>
    <w:p w14:paraId="53725AA0" w14:textId="77777777" w:rsidR="005A732E" w:rsidRDefault="005A732E">
      <w:pPr>
        <w:pStyle w:val="BodyText"/>
        <w:rPr>
          <w:b/>
          <w:sz w:val="22"/>
        </w:rPr>
      </w:pPr>
    </w:p>
    <w:p w14:paraId="650B84FD" w14:textId="77777777" w:rsidR="005A732E" w:rsidRDefault="005A732E">
      <w:pPr>
        <w:pStyle w:val="BodyText"/>
        <w:rPr>
          <w:b/>
          <w:sz w:val="22"/>
        </w:rPr>
      </w:pPr>
    </w:p>
    <w:p w14:paraId="05F9C816" w14:textId="77777777" w:rsidR="005A732E" w:rsidRDefault="005A732E">
      <w:pPr>
        <w:pStyle w:val="BodyText"/>
        <w:rPr>
          <w:b/>
          <w:sz w:val="22"/>
        </w:rPr>
      </w:pPr>
    </w:p>
    <w:p w14:paraId="5A7DB63A" w14:textId="77777777" w:rsidR="005A732E" w:rsidRDefault="005A732E">
      <w:pPr>
        <w:pStyle w:val="BodyText"/>
        <w:rPr>
          <w:b/>
          <w:sz w:val="22"/>
        </w:rPr>
      </w:pPr>
    </w:p>
    <w:p w14:paraId="23C4BECA" w14:textId="77777777" w:rsidR="005A732E" w:rsidRDefault="005A732E">
      <w:pPr>
        <w:pStyle w:val="BodyText"/>
        <w:spacing w:before="53"/>
        <w:rPr>
          <w:b/>
          <w:sz w:val="22"/>
        </w:rPr>
      </w:pPr>
    </w:p>
    <w:p w14:paraId="4DD81E8D" w14:textId="77777777" w:rsidR="005A732E" w:rsidRDefault="00000000">
      <w:pPr>
        <w:ind w:right="846"/>
        <w:jc w:val="center"/>
      </w:pPr>
      <w:r>
        <w:rPr>
          <w:spacing w:val="-4"/>
        </w:rPr>
        <w:t>viii</w:t>
      </w:r>
    </w:p>
    <w:p w14:paraId="7718F8E3" w14:textId="77777777" w:rsidR="005A732E" w:rsidRDefault="005A732E">
      <w:pPr>
        <w:jc w:val="center"/>
        <w:sectPr w:rsidR="005A732E">
          <w:type w:val="continuous"/>
          <w:pgSz w:w="11920" w:h="16850"/>
          <w:pgMar w:top="1940" w:right="283" w:bottom="280" w:left="1700" w:header="720" w:footer="720" w:gutter="0"/>
          <w:cols w:space="720"/>
        </w:sectPr>
      </w:pPr>
    </w:p>
    <w:p w14:paraId="14110B5D" w14:textId="77777777" w:rsidR="005A732E" w:rsidRDefault="005A732E">
      <w:pPr>
        <w:pStyle w:val="BodyText"/>
        <w:spacing w:before="50"/>
      </w:pPr>
    </w:p>
    <w:p w14:paraId="6CED9BAA" w14:textId="77777777" w:rsidR="005A732E" w:rsidRDefault="00000000">
      <w:pPr>
        <w:pStyle w:val="Heading1"/>
        <w:ind w:right="845"/>
      </w:pPr>
      <w:bookmarkStart w:id="2" w:name="_bookmark1"/>
      <w:bookmarkEnd w:id="2"/>
      <w:r>
        <w:t>DAFTAR</w:t>
      </w:r>
      <w:r>
        <w:rPr>
          <w:spacing w:val="-13"/>
        </w:rPr>
        <w:t xml:space="preserve"> </w:t>
      </w:r>
      <w:r>
        <w:rPr>
          <w:spacing w:val="-2"/>
        </w:rPr>
        <w:t>GAMBAR</w:t>
      </w:r>
    </w:p>
    <w:p w14:paraId="7279C164" w14:textId="77777777" w:rsidR="005A732E" w:rsidRDefault="00000000">
      <w:pPr>
        <w:pStyle w:val="BodyText"/>
        <w:tabs>
          <w:tab w:val="left" w:leader="dot" w:pos="7657"/>
        </w:tabs>
        <w:spacing w:before="552"/>
        <w:ind w:right="889"/>
        <w:jc w:val="center"/>
      </w:pPr>
      <w:r>
        <w:t>Gambar</w:t>
      </w:r>
      <w:r>
        <w:rPr>
          <w:spacing w:val="-3"/>
        </w:rPr>
        <w:t xml:space="preserve"> </w:t>
      </w:r>
      <w:r>
        <w:t>2.1</w:t>
      </w:r>
      <w:r>
        <w:rPr>
          <w:spacing w:val="-1"/>
        </w:rPr>
        <w:t xml:space="preserve"> </w:t>
      </w:r>
      <w:r>
        <w:t>Kerangka</w:t>
      </w:r>
      <w:r>
        <w:rPr>
          <w:spacing w:val="-1"/>
        </w:rPr>
        <w:t xml:space="preserve"> </w:t>
      </w:r>
      <w:r>
        <w:rPr>
          <w:spacing w:val="-2"/>
        </w:rPr>
        <w:t>Konseptual.</w:t>
      </w:r>
      <w:r>
        <w:tab/>
      </w:r>
      <w:r>
        <w:rPr>
          <w:spacing w:val="-5"/>
        </w:rPr>
        <w:t>23</w:t>
      </w:r>
    </w:p>
    <w:p w14:paraId="43FD0440" w14:textId="77777777" w:rsidR="005A732E" w:rsidRDefault="00000000">
      <w:pPr>
        <w:pStyle w:val="BodyText"/>
        <w:tabs>
          <w:tab w:val="left" w:leader="dot" w:pos="7700"/>
        </w:tabs>
        <w:spacing w:before="137"/>
        <w:ind w:right="848"/>
        <w:jc w:val="center"/>
      </w:pPr>
      <w:r>
        <w:t>Gambar</w:t>
      </w:r>
      <w:r>
        <w:rPr>
          <w:spacing w:val="-3"/>
        </w:rPr>
        <w:t xml:space="preserve"> </w:t>
      </w:r>
      <w:r>
        <w:t>2.2</w:t>
      </w:r>
      <w:r>
        <w:rPr>
          <w:spacing w:val="-1"/>
        </w:rPr>
        <w:t xml:space="preserve"> </w:t>
      </w:r>
      <w:r>
        <w:t>Model</w:t>
      </w:r>
      <w:r>
        <w:rPr>
          <w:spacing w:val="-1"/>
        </w:rPr>
        <w:t xml:space="preserve"> </w:t>
      </w:r>
      <w:r>
        <w:rPr>
          <w:spacing w:val="-2"/>
        </w:rPr>
        <w:t>Penelitian.</w:t>
      </w:r>
      <w:r>
        <w:tab/>
      </w:r>
      <w:r>
        <w:rPr>
          <w:spacing w:val="-5"/>
        </w:rPr>
        <w:t>29</w:t>
      </w:r>
    </w:p>
    <w:p w14:paraId="5C98ECE1" w14:textId="77777777" w:rsidR="005A732E" w:rsidRDefault="005A732E">
      <w:pPr>
        <w:pStyle w:val="BodyText"/>
        <w:rPr>
          <w:sz w:val="22"/>
        </w:rPr>
      </w:pPr>
    </w:p>
    <w:p w14:paraId="71C46793" w14:textId="77777777" w:rsidR="005A732E" w:rsidRDefault="005A732E">
      <w:pPr>
        <w:pStyle w:val="BodyText"/>
        <w:rPr>
          <w:sz w:val="22"/>
        </w:rPr>
      </w:pPr>
    </w:p>
    <w:p w14:paraId="16C66B90" w14:textId="77777777" w:rsidR="005A732E" w:rsidRDefault="005A732E">
      <w:pPr>
        <w:pStyle w:val="BodyText"/>
        <w:rPr>
          <w:sz w:val="22"/>
        </w:rPr>
      </w:pPr>
    </w:p>
    <w:p w14:paraId="55194236" w14:textId="77777777" w:rsidR="005A732E" w:rsidRDefault="005A732E">
      <w:pPr>
        <w:pStyle w:val="BodyText"/>
        <w:rPr>
          <w:sz w:val="22"/>
        </w:rPr>
      </w:pPr>
    </w:p>
    <w:p w14:paraId="450DF5B9" w14:textId="77777777" w:rsidR="005A732E" w:rsidRDefault="005A732E">
      <w:pPr>
        <w:pStyle w:val="BodyText"/>
        <w:rPr>
          <w:sz w:val="22"/>
        </w:rPr>
      </w:pPr>
    </w:p>
    <w:p w14:paraId="43988775" w14:textId="77777777" w:rsidR="005A732E" w:rsidRDefault="005A732E">
      <w:pPr>
        <w:pStyle w:val="BodyText"/>
        <w:rPr>
          <w:sz w:val="22"/>
        </w:rPr>
      </w:pPr>
    </w:p>
    <w:p w14:paraId="4D9177C2" w14:textId="77777777" w:rsidR="005A732E" w:rsidRDefault="005A732E">
      <w:pPr>
        <w:pStyle w:val="BodyText"/>
        <w:rPr>
          <w:sz w:val="22"/>
        </w:rPr>
      </w:pPr>
    </w:p>
    <w:p w14:paraId="60AC28AA" w14:textId="77777777" w:rsidR="005A732E" w:rsidRDefault="005A732E">
      <w:pPr>
        <w:pStyle w:val="BodyText"/>
        <w:rPr>
          <w:sz w:val="22"/>
        </w:rPr>
      </w:pPr>
    </w:p>
    <w:p w14:paraId="47A0DDC5" w14:textId="77777777" w:rsidR="005A732E" w:rsidRDefault="005A732E">
      <w:pPr>
        <w:pStyle w:val="BodyText"/>
        <w:rPr>
          <w:sz w:val="22"/>
        </w:rPr>
      </w:pPr>
    </w:p>
    <w:p w14:paraId="0168AA82" w14:textId="77777777" w:rsidR="005A732E" w:rsidRDefault="005A732E">
      <w:pPr>
        <w:pStyle w:val="BodyText"/>
        <w:rPr>
          <w:sz w:val="22"/>
        </w:rPr>
      </w:pPr>
    </w:p>
    <w:p w14:paraId="2761EBD5" w14:textId="77777777" w:rsidR="005A732E" w:rsidRDefault="005A732E">
      <w:pPr>
        <w:pStyle w:val="BodyText"/>
        <w:rPr>
          <w:sz w:val="22"/>
        </w:rPr>
      </w:pPr>
    </w:p>
    <w:p w14:paraId="72A12378" w14:textId="77777777" w:rsidR="005A732E" w:rsidRDefault="005A732E">
      <w:pPr>
        <w:pStyle w:val="BodyText"/>
        <w:rPr>
          <w:sz w:val="22"/>
        </w:rPr>
      </w:pPr>
    </w:p>
    <w:p w14:paraId="2ADA96D0" w14:textId="77777777" w:rsidR="005A732E" w:rsidRDefault="005A732E">
      <w:pPr>
        <w:pStyle w:val="BodyText"/>
        <w:rPr>
          <w:sz w:val="22"/>
        </w:rPr>
      </w:pPr>
    </w:p>
    <w:p w14:paraId="1ED86E20" w14:textId="77777777" w:rsidR="005A732E" w:rsidRDefault="005A732E">
      <w:pPr>
        <w:pStyle w:val="BodyText"/>
        <w:rPr>
          <w:sz w:val="22"/>
        </w:rPr>
      </w:pPr>
    </w:p>
    <w:p w14:paraId="70057CD1" w14:textId="77777777" w:rsidR="005A732E" w:rsidRDefault="005A732E">
      <w:pPr>
        <w:pStyle w:val="BodyText"/>
        <w:rPr>
          <w:sz w:val="22"/>
        </w:rPr>
      </w:pPr>
    </w:p>
    <w:p w14:paraId="1D924ACD" w14:textId="77777777" w:rsidR="005A732E" w:rsidRDefault="005A732E">
      <w:pPr>
        <w:pStyle w:val="BodyText"/>
        <w:rPr>
          <w:sz w:val="22"/>
        </w:rPr>
      </w:pPr>
    </w:p>
    <w:p w14:paraId="104C4B1B" w14:textId="77777777" w:rsidR="005A732E" w:rsidRDefault="005A732E">
      <w:pPr>
        <w:pStyle w:val="BodyText"/>
        <w:rPr>
          <w:sz w:val="22"/>
        </w:rPr>
      </w:pPr>
    </w:p>
    <w:p w14:paraId="59E9F9DD" w14:textId="77777777" w:rsidR="005A732E" w:rsidRDefault="005A732E">
      <w:pPr>
        <w:pStyle w:val="BodyText"/>
        <w:rPr>
          <w:sz w:val="22"/>
        </w:rPr>
      </w:pPr>
    </w:p>
    <w:p w14:paraId="00236FD3" w14:textId="77777777" w:rsidR="005A732E" w:rsidRDefault="005A732E">
      <w:pPr>
        <w:pStyle w:val="BodyText"/>
        <w:rPr>
          <w:sz w:val="22"/>
        </w:rPr>
      </w:pPr>
    </w:p>
    <w:p w14:paraId="6A85B1A4" w14:textId="77777777" w:rsidR="005A732E" w:rsidRDefault="005A732E">
      <w:pPr>
        <w:pStyle w:val="BodyText"/>
        <w:rPr>
          <w:sz w:val="22"/>
        </w:rPr>
      </w:pPr>
    </w:p>
    <w:p w14:paraId="25FCBF11" w14:textId="77777777" w:rsidR="005A732E" w:rsidRDefault="005A732E">
      <w:pPr>
        <w:pStyle w:val="BodyText"/>
        <w:rPr>
          <w:sz w:val="22"/>
        </w:rPr>
      </w:pPr>
    </w:p>
    <w:p w14:paraId="6C3AB2E9" w14:textId="77777777" w:rsidR="005A732E" w:rsidRDefault="005A732E">
      <w:pPr>
        <w:pStyle w:val="BodyText"/>
        <w:rPr>
          <w:sz w:val="22"/>
        </w:rPr>
      </w:pPr>
    </w:p>
    <w:p w14:paraId="22EE7647" w14:textId="77777777" w:rsidR="005A732E" w:rsidRDefault="005A732E">
      <w:pPr>
        <w:pStyle w:val="BodyText"/>
        <w:rPr>
          <w:sz w:val="22"/>
        </w:rPr>
      </w:pPr>
    </w:p>
    <w:p w14:paraId="313C4F58" w14:textId="77777777" w:rsidR="005A732E" w:rsidRDefault="005A732E">
      <w:pPr>
        <w:pStyle w:val="BodyText"/>
        <w:rPr>
          <w:sz w:val="22"/>
        </w:rPr>
      </w:pPr>
    </w:p>
    <w:p w14:paraId="71BCBCBB" w14:textId="77777777" w:rsidR="005A732E" w:rsidRDefault="005A732E">
      <w:pPr>
        <w:pStyle w:val="BodyText"/>
        <w:rPr>
          <w:sz w:val="22"/>
        </w:rPr>
      </w:pPr>
    </w:p>
    <w:p w14:paraId="70A142FF" w14:textId="77777777" w:rsidR="005A732E" w:rsidRDefault="005A732E">
      <w:pPr>
        <w:pStyle w:val="BodyText"/>
        <w:rPr>
          <w:sz w:val="22"/>
        </w:rPr>
      </w:pPr>
    </w:p>
    <w:p w14:paraId="75943495" w14:textId="77777777" w:rsidR="005A732E" w:rsidRDefault="005A732E">
      <w:pPr>
        <w:pStyle w:val="BodyText"/>
        <w:rPr>
          <w:sz w:val="22"/>
        </w:rPr>
      </w:pPr>
    </w:p>
    <w:p w14:paraId="51B23363" w14:textId="77777777" w:rsidR="005A732E" w:rsidRDefault="005A732E">
      <w:pPr>
        <w:pStyle w:val="BodyText"/>
        <w:rPr>
          <w:sz w:val="22"/>
        </w:rPr>
      </w:pPr>
    </w:p>
    <w:p w14:paraId="3C6A2F29" w14:textId="77777777" w:rsidR="005A732E" w:rsidRDefault="005A732E">
      <w:pPr>
        <w:pStyle w:val="BodyText"/>
        <w:rPr>
          <w:sz w:val="22"/>
        </w:rPr>
      </w:pPr>
    </w:p>
    <w:p w14:paraId="50A01BB3" w14:textId="77777777" w:rsidR="005A732E" w:rsidRDefault="005A732E">
      <w:pPr>
        <w:pStyle w:val="BodyText"/>
        <w:rPr>
          <w:sz w:val="22"/>
        </w:rPr>
      </w:pPr>
    </w:p>
    <w:p w14:paraId="295379C5" w14:textId="77777777" w:rsidR="005A732E" w:rsidRDefault="005A732E">
      <w:pPr>
        <w:pStyle w:val="BodyText"/>
        <w:rPr>
          <w:sz w:val="22"/>
        </w:rPr>
      </w:pPr>
    </w:p>
    <w:p w14:paraId="027348F2" w14:textId="77777777" w:rsidR="005A732E" w:rsidRDefault="005A732E">
      <w:pPr>
        <w:pStyle w:val="BodyText"/>
        <w:rPr>
          <w:sz w:val="22"/>
        </w:rPr>
      </w:pPr>
    </w:p>
    <w:p w14:paraId="1BC21F3E" w14:textId="77777777" w:rsidR="005A732E" w:rsidRDefault="005A732E">
      <w:pPr>
        <w:pStyle w:val="BodyText"/>
        <w:rPr>
          <w:sz w:val="22"/>
        </w:rPr>
      </w:pPr>
    </w:p>
    <w:p w14:paraId="01355144" w14:textId="77777777" w:rsidR="005A732E" w:rsidRDefault="005A732E">
      <w:pPr>
        <w:pStyle w:val="BodyText"/>
        <w:rPr>
          <w:sz w:val="22"/>
        </w:rPr>
      </w:pPr>
    </w:p>
    <w:p w14:paraId="757B499C" w14:textId="77777777" w:rsidR="005A732E" w:rsidRDefault="005A732E">
      <w:pPr>
        <w:pStyle w:val="BodyText"/>
        <w:rPr>
          <w:sz w:val="22"/>
        </w:rPr>
      </w:pPr>
    </w:p>
    <w:p w14:paraId="15C3D073" w14:textId="77777777" w:rsidR="005A732E" w:rsidRDefault="005A732E">
      <w:pPr>
        <w:pStyle w:val="BodyText"/>
        <w:rPr>
          <w:sz w:val="22"/>
        </w:rPr>
      </w:pPr>
    </w:p>
    <w:p w14:paraId="142084A7" w14:textId="77777777" w:rsidR="005A732E" w:rsidRDefault="005A732E">
      <w:pPr>
        <w:pStyle w:val="BodyText"/>
        <w:rPr>
          <w:sz w:val="22"/>
        </w:rPr>
      </w:pPr>
    </w:p>
    <w:p w14:paraId="3E8DA8F9" w14:textId="77777777" w:rsidR="005A732E" w:rsidRDefault="005A732E">
      <w:pPr>
        <w:pStyle w:val="BodyText"/>
        <w:rPr>
          <w:sz w:val="22"/>
        </w:rPr>
      </w:pPr>
    </w:p>
    <w:p w14:paraId="5B983C09" w14:textId="77777777" w:rsidR="005A732E" w:rsidRDefault="005A732E">
      <w:pPr>
        <w:pStyle w:val="BodyText"/>
        <w:rPr>
          <w:sz w:val="22"/>
        </w:rPr>
      </w:pPr>
    </w:p>
    <w:p w14:paraId="7A440E77" w14:textId="77777777" w:rsidR="005A732E" w:rsidRDefault="005A732E">
      <w:pPr>
        <w:pStyle w:val="BodyText"/>
        <w:rPr>
          <w:sz w:val="22"/>
        </w:rPr>
      </w:pPr>
    </w:p>
    <w:p w14:paraId="1FEBEC56" w14:textId="77777777" w:rsidR="005A732E" w:rsidRDefault="005A732E">
      <w:pPr>
        <w:pStyle w:val="BodyText"/>
        <w:rPr>
          <w:sz w:val="22"/>
        </w:rPr>
      </w:pPr>
    </w:p>
    <w:p w14:paraId="38D65185" w14:textId="77777777" w:rsidR="005A732E" w:rsidRDefault="005A732E">
      <w:pPr>
        <w:pStyle w:val="BodyText"/>
        <w:rPr>
          <w:sz w:val="22"/>
        </w:rPr>
      </w:pPr>
    </w:p>
    <w:p w14:paraId="11023097" w14:textId="77777777" w:rsidR="005A732E" w:rsidRDefault="005A732E">
      <w:pPr>
        <w:pStyle w:val="BodyText"/>
        <w:rPr>
          <w:sz w:val="22"/>
        </w:rPr>
      </w:pPr>
    </w:p>
    <w:p w14:paraId="1C0EB918" w14:textId="77777777" w:rsidR="005A732E" w:rsidRDefault="005A732E">
      <w:pPr>
        <w:pStyle w:val="BodyText"/>
        <w:rPr>
          <w:sz w:val="22"/>
        </w:rPr>
      </w:pPr>
    </w:p>
    <w:p w14:paraId="7BDF95F2" w14:textId="77777777" w:rsidR="005A732E" w:rsidRDefault="005A732E">
      <w:pPr>
        <w:pStyle w:val="BodyText"/>
        <w:rPr>
          <w:sz w:val="22"/>
        </w:rPr>
      </w:pPr>
    </w:p>
    <w:p w14:paraId="4B886903" w14:textId="77777777" w:rsidR="005A732E" w:rsidRDefault="005A732E">
      <w:pPr>
        <w:pStyle w:val="BodyText"/>
        <w:spacing w:before="194"/>
        <w:rPr>
          <w:sz w:val="22"/>
        </w:rPr>
      </w:pPr>
    </w:p>
    <w:p w14:paraId="4B317AEB" w14:textId="77777777" w:rsidR="005A732E" w:rsidRDefault="00000000">
      <w:pPr>
        <w:ind w:right="842"/>
        <w:jc w:val="center"/>
      </w:pPr>
      <w:r>
        <w:rPr>
          <w:spacing w:val="-5"/>
        </w:rPr>
        <w:t>ix</w:t>
      </w:r>
    </w:p>
    <w:p w14:paraId="4445799D" w14:textId="77777777" w:rsidR="005A732E" w:rsidRDefault="005A732E">
      <w:pPr>
        <w:jc w:val="center"/>
        <w:sectPr w:rsidR="005A732E">
          <w:pgSz w:w="11920" w:h="16850"/>
          <w:pgMar w:top="1940" w:right="283" w:bottom="280" w:left="1700" w:header="720" w:footer="720" w:gutter="0"/>
          <w:cols w:space="720"/>
        </w:sectPr>
      </w:pPr>
    </w:p>
    <w:p w14:paraId="3857599F" w14:textId="77777777" w:rsidR="005A732E" w:rsidRDefault="005A732E">
      <w:pPr>
        <w:pStyle w:val="BodyText"/>
        <w:spacing w:before="50"/>
      </w:pPr>
    </w:p>
    <w:p w14:paraId="0A15FD96" w14:textId="77777777" w:rsidR="005A732E" w:rsidRDefault="00000000">
      <w:pPr>
        <w:pStyle w:val="Heading1"/>
        <w:ind w:left="3042"/>
      </w:pPr>
      <w:bookmarkStart w:id="3" w:name="_bookmark2"/>
      <w:bookmarkEnd w:id="3"/>
      <w:r>
        <w:t>DAFTAR</w:t>
      </w:r>
      <w:r>
        <w:rPr>
          <w:spacing w:val="-13"/>
        </w:rPr>
        <w:t xml:space="preserve"> </w:t>
      </w:r>
      <w:r>
        <w:rPr>
          <w:spacing w:val="-2"/>
        </w:rPr>
        <w:t>TABEL</w:t>
      </w:r>
    </w:p>
    <w:p w14:paraId="08AE0849" w14:textId="77777777" w:rsidR="005A732E" w:rsidRDefault="00000000">
      <w:pPr>
        <w:pStyle w:val="BodyText"/>
        <w:tabs>
          <w:tab w:val="right" w:leader="dot" w:pos="8516"/>
        </w:tabs>
        <w:spacing w:before="276"/>
        <w:ind w:left="568"/>
      </w:pPr>
      <w:r>
        <w:t>Tabel</w:t>
      </w:r>
      <w:r>
        <w:rPr>
          <w:spacing w:val="-1"/>
        </w:rPr>
        <w:t xml:space="preserve"> </w:t>
      </w:r>
      <w:r>
        <w:t>1.1</w:t>
      </w:r>
      <w:r>
        <w:rPr>
          <w:spacing w:val="-1"/>
        </w:rPr>
        <w:t xml:space="preserve"> </w:t>
      </w:r>
      <w:r>
        <w:t>Penerimaan</w:t>
      </w:r>
      <w:r>
        <w:rPr>
          <w:spacing w:val="-2"/>
        </w:rPr>
        <w:t xml:space="preserve"> </w:t>
      </w:r>
      <w:r>
        <w:t>Negara</w:t>
      </w:r>
      <w:r>
        <w:rPr>
          <w:spacing w:val="-2"/>
        </w:rPr>
        <w:t xml:space="preserve"> </w:t>
      </w:r>
      <w:r>
        <w:t>Tahun</w:t>
      </w:r>
      <w:r>
        <w:rPr>
          <w:spacing w:val="-1"/>
        </w:rPr>
        <w:t xml:space="preserve"> </w:t>
      </w:r>
      <w:r>
        <w:t>2020-2023</w:t>
      </w:r>
      <w:r>
        <w:rPr>
          <w:spacing w:val="-1"/>
        </w:rPr>
        <w:t xml:space="preserve"> </w:t>
      </w:r>
      <w:r>
        <w:t>(Dalam</w:t>
      </w:r>
      <w:r>
        <w:rPr>
          <w:spacing w:val="-1"/>
        </w:rPr>
        <w:t xml:space="preserve"> </w:t>
      </w:r>
      <w:r>
        <w:t>Miliar</w:t>
      </w:r>
      <w:r>
        <w:rPr>
          <w:spacing w:val="-1"/>
        </w:rPr>
        <w:t xml:space="preserve"> </w:t>
      </w:r>
      <w:r>
        <w:rPr>
          <w:spacing w:val="-2"/>
        </w:rPr>
        <w:t>Rupiah)</w:t>
      </w:r>
      <w:r>
        <w:tab/>
      </w:r>
      <w:r>
        <w:rPr>
          <w:spacing w:val="-10"/>
        </w:rPr>
        <w:t>1</w:t>
      </w:r>
    </w:p>
    <w:p w14:paraId="1780931E" w14:textId="77777777" w:rsidR="005A732E" w:rsidRDefault="00000000">
      <w:pPr>
        <w:pStyle w:val="BodyText"/>
        <w:tabs>
          <w:tab w:val="right" w:leader="dot" w:pos="8509"/>
        </w:tabs>
        <w:spacing w:before="277"/>
        <w:ind w:left="568"/>
      </w:pPr>
      <w:r>
        <w:t>Tabel</w:t>
      </w:r>
      <w:r>
        <w:rPr>
          <w:spacing w:val="-11"/>
        </w:rPr>
        <w:t xml:space="preserve"> </w:t>
      </w:r>
      <w:r>
        <w:t>3.1</w:t>
      </w:r>
      <w:r>
        <w:rPr>
          <w:spacing w:val="-9"/>
        </w:rPr>
        <w:t xml:space="preserve"> </w:t>
      </w:r>
      <w:r>
        <w:t>Hasil</w:t>
      </w:r>
      <w:r>
        <w:rPr>
          <w:spacing w:val="-10"/>
        </w:rPr>
        <w:t xml:space="preserve"> </w:t>
      </w:r>
      <w:r>
        <w:t>kriteria</w:t>
      </w:r>
      <w:r>
        <w:rPr>
          <w:spacing w:val="-12"/>
        </w:rPr>
        <w:t xml:space="preserve"> </w:t>
      </w:r>
      <w:r>
        <w:t>pemilihan</w:t>
      </w:r>
      <w:r>
        <w:rPr>
          <w:spacing w:val="-11"/>
        </w:rPr>
        <w:t xml:space="preserve"> </w:t>
      </w:r>
      <w:r>
        <w:t>sampel</w:t>
      </w:r>
      <w:r>
        <w:rPr>
          <w:spacing w:val="-10"/>
        </w:rPr>
        <w:t xml:space="preserve"> </w:t>
      </w:r>
      <w:r>
        <w:rPr>
          <w:spacing w:val="-2"/>
        </w:rPr>
        <w:t>penelitian</w:t>
      </w:r>
      <w:r>
        <w:tab/>
      </w:r>
      <w:r>
        <w:rPr>
          <w:spacing w:val="-5"/>
        </w:rPr>
        <w:t>35</w:t>
      </w:r>
    </w:p>
    <w:p w14:paraId="3A989B06" w14:textId="77777777" w:rsidR="005A732E" w:rsidRDefault="00000000">
      <w:pPr>
        <w:pStyle w:val="BodyText"/>
        <w:tabs>
          <w:tab w:val="right" w:leader="dot" w:pos="8511"/>
        </w:tabs>
        <w:spacing w:before="136"/>
        <w:ind w:left="568"/>
      </w:pPr>
      <w:r>
        <w:t>Tabel</w:t>
      </w:r>
      <w:r>
        <w:rPr>
          <w:spacing w:val="-4"/>
        </w:rPr>
        <w:t xml:space="preserve"> </w:t>
      </w:r>
      <w:r>
        <w:t>3.2</w:t>
      </w:r>
      <w:r>
        <w:rPr>
          <w:spacing w:val="-5"/>
        </w:rPr>
        <w:t xml:space="preserve"> </w:t>
      </w:r>
      <w:r>
        <w:t>Kriteria</w:t>
      </w:r>
      <w:r>
        <w:rPr>
          <w:spacing w:val="-5"/>
        </w:rPr>
        <w:t xml:space="preserve"> </w:t>
      </w:r>
      <w:r>
        <w:t>Uji</w:t>
      </w:r>
      <w:r>
        <w:rPr>
          <w:spacing w:val="-3"/>
        </w:rPr>
        <w:t xml:space="preserve"> </w:t>
      </w:r>
      <w:r>
        <w:t>Durbin-</w:t>
      </w:r>
      <w:r>
        <w:rPr>
          <w:spacing w:val="-2"/>
        </w:rPr>
        <w:t>Watson</w:t>
      </w:r>
      <w:r>
        <w:tab/>
      </w:r>
      <w:r>
        <w:rPr>
          <w:spacing w:val="-5"/>
        </w:rPr>
        <w:t>38</w:t>
      </w:r>
    </w:p>
    <w:p w14:paraId="0B8006B5" w14:textId="77777777" w:rsidR="005A732E" w:rsidRDefault="00000000">
      <w:pPr>
        <w:pStyle w:val="BodyText"/>
        <w:tabs>
          <w:tab w:val="right" w:leader="dot" w:pos="8511"/>
        </w:tabs>
        <w:spacing w:before="140"/>
        <w:ind w:left="568"/>
      </w:pPr>
      <w:r>
        <w:t>Tabel</w:t>
      </w:r>
      <w:r>
        <w:rPr>
          <w:spacing w:val="-9"/>
        </w:rPr>
        <w:t xml:space="preserve"> </w:t>
      </w:r>
      <w:r>
        <w:t>4.1</w:t>
      </w:r>
      <w:r>
        <w:rPr>
          <w:spacing w:val="-9"/>
        </w:rPr>
        <w:t xml:space="preserve"> </w:t>
      </w:r>
      <w:r>
        <w:t>Hasil</w:t>
      </w:r>
      <w:r>
        <w:rPr>
          <w:spacing w:val="-8"/>
        </w:rPr>
        <w:t xml:space="preserve"> </w:t>
      </w:r>
      <w:r>
        <w:t>Statistik</w:t>
      </w:r>
      <w:r>
        <w:rPr>
          <w:spacing w:val="-13"/>
        </w:rPr>
        <w:t xml:space="preserve"> </w:t>
      </w:r>
      <w:r>
        <w:rPr>
          <w:spacing w:val="-2"/>
        </w:rPr>
        <w:t>Deskriptif.</w:t>
      </w:r>
      <w:r>
        <w:tab/>
      </w:r>
      <w:r>
        <w:rPr>
          <w:spacing w:val="-5"/>
        </w:rPr>
        <w:t>42</w:t>
      </w:r>
    </w:p>
    <w:p w14:paraId="498DF2D8" w14:textId="77777777" w:rsidR="005A732E" w:rsidRDefault="00000000">
      <w:pPr>
        <w:pStyle w:val="BodyText"/>
        <w:tabs>
          <w:tab w:val="right" w:leader="dot" w:pos="8511"/>
        </w:tabs>
        <w:spacing w:before="136"/>
        <w:ind w:left="568"/>
      </w:pPr>
      <w:r>
        <w:t>Tabel</w:t>
      </w:r>
      <w:r>
        <w:rPr>
          <w:spacing w:val="-4"/>
        </w:rPr>
        <w:t xml:space="preserve"> </w:t>
      </w:r>
      <w:r>
        <w:t>4.2</w:t>
      </w:r>
      <w:r>
        <w:rPr>
          <w:spacing w:val="-1"/>
        </w:rPr>
        <w:t xml:space="preserve"> </w:t>
      </w:r>
      <w:r>
        <w:t>Hasil</w:t>
      </w:r>
      <w:r>
        <w:rPr>
          <w:spacing w:val="-4"/>
        </w:rPr>
        <w:t xml:space="preserve"> </w:t>
      </w:r>
      <w:r>
        <w:t>Uji</w:t>
      </w:r>
      <w:r>
        <w:rPr>
          <w:spacing w:val="-1"/>
        </w:rPr>
        <w:t xml:space="preserve"> </w:t>
      </w:r>
      <w:r>
        <w:rPr>
          <w:spacing w:val="-2"/>
        </w:rPr>
        <w:t>Normalitas</w:t>
      </w:r>
      <w:r>
        <w:tab/>
      </w:r>
      <w:r>
        <w:rPr>
          <w:spacing w:val="-5"/>
        </w:rPr>
        <w:t>44</w:t>
      </w:r>
    </w:p>
    <w:p w14:paraId="65AA1EEF" w14:textId="77777777" w:rsidR="005A732E" w:rsidRDefault="00000000">
      <w:pPr>
        <w:pStyle w:val="BodyText"/>
        <w:tabs>
          <w:tab w:val="right" w:leader="dot" w:pos="8511"/>
        </w:tabs>
        <w:spacing w:before="140"/>
        <w:ind w:left="568"/>
      </w:pPr>
      <w:r>
        <w:t>Tabel</w:t>
      </w:r>
      <w:r>
        <w:rPr>
          <w:spacing w:val="-4"/>
        </w:rPr>
        <w:t xml:space="preserve"> </w:t>
      </w:r>
      <w:r>
        <w:t>4.3</w:t>
      </w:r>
      <w:r>
        <w:rPr>
          <w:spacing w:val="-2"/>
        </w:rPr>
        <w:t xml:space="preserve"> </w:t>
      </w:r>
      <w:r>
        <w:t>Hasil</w:t>
      </w:r>
      <w:r>
        <w:rPr>
          <w:spacing w:val="-3"/>
        </w:rPr>
        <w:t xml:space="preserve"> </w:t>
      </w:r>
      <w:r>
        <w:t>Uji</w:t>
      </w:r>
      <w:r>
        <w:rPr>
          <w:spacing w:val="-3"/>
        </w:rPr>
        <w:t xml:space="preserve"> </w:t>
      </w:r>
      <w:r>
        <w:rPr>
          <w:spacing w:val="-2"/>
        </w:rPr>
        <w:t>Multikolineritas.</w:t>
      </w:r>
      <w:r>
        <w:tab/>
      </w:r>
      <w:r>
        <w:rPr>
          <w:spacing w:val="-5"/>
        </w:rPr>
        <w:t>45</w:t>
      </w:r>
    </w:p>
    <w:p w14:paraId="4A71A831" w14:textId="77777777" w:rsidR="005A732E" w:rsidRDefault="00000000">
      <w:pPr>
        <w:pStyle w:val="BodyText"/>
        <w:tabs>
          <w:tab w:val="right" w:leader="dot" w:pos="8511"/>
        </w:tabs>
        <w:spacing w:before="137"/>
        <w:ind w:left="568"/>
      </w:pPr>
      <w:r>
        <w:rPr>
          <w:spacing w:val="-2"/>
        </w:rPr>
        <w:t>Tabel</w:t>
      </w:r>
      <w:r>
        <w:rPr>
          <w:spacing w:val="-8"/>
        </w:rPr>
        <w:t xml:space="preserve"> </w:t>
      </w:r>
      <w:r>
        <w:rPr>
          <w:spacing w:val="-2"/>
        </w:rPr>
        <w:t>4.4</w:t>
      </w:r>
      <w:r>
        <w:rPr>
          <w:spacing w:val="-9"/>
        </w:rPr>
        <w:t xml:space="preserve"> </w:t>
      </w:r>
      <w:r>
        <w:rPr>
          <w:spacing w:val="-2"/>
        </w:rPr>
        <w:t>Hasil</w:t>
      </w:r>
      <w:r>
        <w:rPr>
          <w:spacing w:val="-7"/>
        </w:rPr>
        <w:t xml:space="preserve"> </w:t>
      </w:r>
      <w:r>
        <w:rPr>
          <w:spacing w:val="-2"/>
        </w:rPr>
        <w:t>Uji</w:t>
      </w:r>
      <w:r>
        <w:rPr>
          <w:spacing w:val="-7"/>
        </w:rPr>
        <w:t xml:space="preserve"> </w:t>
      </w:r>
      <w:r>
        <w:rPr>
          <w:spacing w:val="-2"/>
        </w:rPr>
        <w:t>Autokorelasi.</w:t>
      </w:r>
      <w:r>
        <w:tab/>
      </w:r>
      <w:r>
        <w:rPr>
          <w:spacing w:val="-5"/>
        </w:rPr>
        <w:t>46</w:t>
      </w:r>
    </w:p>
    <w:p w14:paraId="054E32D3" w14:textId="77777777" w:rsidR="005A732E" w:rsidRDefault="00000000">
      <w:pPr>
        <w:pStyle w:val="BodyText"/>
        <w:tabs>
          <w:tab w:val="right" w:leader="dot" w:pos="8511"/>
        </w:tabs>
        <w:spacing w:before="139"/>
        <w:ind w:left="568"/>
      </w:pPr>
      <w:r>
        <w:t>Tabel</w:t>
      </w:r>
      <w:r>
        <w:rPr>
          <w:spacing w:val="-4"/>
        </w:rPr>
        <w:t xml:space="preserve"> </w:t>
      </w:r>
      <w:r>
        <w:t>4.5</w:t>
      </w:r>
      <w:r>
        <w:rPr>
          <w:spacing w:val="-4"/>
        </w:rPr>
        <w:t xml:space="preserve"> </w:t>
      </w:r>
      <w:r>
        <w:t>Hasil</w:t>
      </w:r>
      <w:r>
        <w:rPr>
          <w:spacing w:val="-4"/>
        </w:rPr>
        <w:t xml:space="preserve"> </w:t>
      </w:r>
      <w:r>
        <w:t>Uji</w:t>
      </w:r>
      <w:r>
        <w:rPr>
          <w:spacing w:val="-3"/>
        </w:rPr>
        <w:t xml:space="preserve"> </w:t>
      </w:r>
      <w:r>
        <w:rPr>
          <w:spacing w:val="-2"/>
        </w:rPr>
        <w:t>Heteroskedastisitas.</w:t>
      </w:r>
      <w:r>
        <w:tab/>
      </w:r>
      <w:r>
        <w:rPr>
          <w:spacing w:val="-5"/>
        </w:rPr>
        <w:t>46</w:t>
      </w:r>
    </w:p>
    <w:p w14:paraId="24008605" w14:textId="77777777" w:rsidR="005A732E" w:rsidRDefault="00000000">
      <w:pPr>
        <w:pStyle w:val="BodyText"/>
        <w:tabs>
          <w:tab w:val="right" w:leader="dot" w:pos="8511"/>
        </w:tabs>
        <w:spacing w:before="137"/>
        <w:ind w:left="568"/>
      </w:pPr>
      <w:r>
        <w:t>Tabel</w:t>
      </w:r>
      <w:r>
        <w:rPr>
          <w:spacing w:val="-9"/>
        </w:rPr>
        <w:t xml:space="preserve"> </w:t>
      </w:r>
      <w:r>
        <w:t>4.6</w:t>
      </w:r>
      <w:r>
        <w:rPr>
          <w:spacing w:val="-9"/>
        </w:rPr>
        <w:t xml:space="preserve"> </w:t>
      </w:r>
      <w:r>
        <w:t>Hasil</w:t>
      </w:r>
      <w:r>
        <w:rPr>
          <w:spacing w:val="-9"/>
        </w:rPr>
        <w:t xml:space="preserve"> </w:t>
      </w:r>
      <w:r>
        <w:t>Uji</w:t>
      </w:r>
      <w:r>
        <w:rPr>
          <w:spacing w:val="-8"/>
        </w:rPr>
        <w:t xml:space="preserve"> </w:t>
      </w:r>
      <w:r>
        <w:rPr>
          <w:spacing w:val="-10"/>
        </w:rPr>
        <w:t>F</w:t>
      </w:r>
      <w:r>
        <w:tab/>
      </w:r>
      <w:r>
        <w:rPr>
          <w:spacing w:val="-5"/>
        </w:rPr>
        <w:t>48</w:t>
      </w:r>
    </w:p>
    <w:p w14:paraId="43223E97" w14:textId="77777777" w:rsidR="005A732E" w:rsidRDefault="00000000">
      <w:pPr>
        <w:pStyle w:val="BodyText"/>
        <w:tabs>
          <w:tab w:val="right" w:leader="dot" w:pos="8475"/>
        </w:tabs>
        <w:spacing w:before="139"/>
        <w:ind w:left="568"/>
      </w:pPr>
      <w:r>
        <w:t>Tabel</w:t>
      </w:r>
      <w:r>
        <w:rPr>
          <w:spacing w:val="-1"/>
        </w:rPr>
        <w:t xml:space="preserve"> </w:t>
      </w:r>
      <w:r>
        <w:t>4.7</w:t>
      </w:r>
      <w:r>
        <w:rPr>
          <w:spacing w:val="-1"/>
        </w:rPr>
        <w:t xml:space="preserve"> </w:t>
      </w:r>
      <w:r>
        <w:t>Hasil Uji</w:t>
      </w:r>
      <w:r>
        <w:rPr>
          <w:spacing w:val="-1"/>
        </w:rPr>
        <w:t xml:space="preserve"> </w:t>
      </w:r>
      <w:r>
        <w:t>Koefisien</w:t>
      </w:r>
      <w:r>
        <w:rPr>
          <w:spacing w:val="-1"/>
        </w:rPr>
        <w:t xml:space="preserve"> </w:t>
      </w:r>
      <w:r>
        <w:rPr>
          <w:spacing w:val="-2"/>
        </w:rPr>
        <w:t>Determinasi.</w:t>
      </w:r>
      <w:r>
        <w:tab/>
      </w:r>
      <w:r>
        <w:rPr>
          <w:spacing w:val="-5"/>
        </w:rPr>
        <w:t>48</w:t>
      </w:r>
    </w:p>
    <w:p w14:paraId="13C7F95B" w14:textId="77777777" w:rsidR="005A732E" w:rsidRDefault="00000000">
      <w:pPr>
        <w:pStyle w:val="BodyText"/>
        <w:tabs>
          <w:tab w:val="right" w:leader="dot" w:pos="8511"/>
        </w:tabs>
        <w:spacing w:before="137"/>
        <w:ind w:left="568"/>
      </w:pPr>
      <w:r>
        <w:t>Tabel</w:t>
      </w:r>
      <w:r>
        <w:rPr>
          <w:spacing w:val="-9"/>
        </w:rPr>
        <w:t xml:space="preserve"> </w:t>
      </w:r>
      <w:r>
        <w:t>4.8</w:t>
      </w:r>
      <w:r>
        <w:rPr>
          <w:spacing w:val="-7"/>
        </w:rPr>
        <w:t xml:space="preserve"> </w:t>
      </w:r>
      <w:r>
        <w:t>Hasil</w:t>
      </w:r>
      <w:r>
        <w:rPr>
          <w:spacing w:val="-6"/>
        </w:rPr>
        <w:t xml:space="preserve"> </w:t>
      </w:r>
      <w:r>
        <w:t>Uji</w:t>
      </w:r>
      <w:r>
        <w:rPr>
          <w:spacing w:val="-7"/>
        </w:rPr>
        <w:t xml:space="preserve"> </w:t>
      </w:r>
      <w:r>
        <w:t>Analisis</w:t>
      </w:r>
      <w:r>
        <w:rPr>
          <w:spacing w:val="-7"/>
        </w:rPr>
        <w:t xml:space="preserve"> </w:t>
      </w:r>
      <w:r>
        <w:t>Linier</w:t>
      </w:r>
      <w:r>
        <w:rPr>
          <w:spacing w:val="-7"/>
        </w:rPr>
        <w:t xml:space="preserve"> </w:t>
      </w:r>
      <w:r>
        <w:rPr>
          <w:spacing w:val="-2"/>
        </w:rPr>
        <w:t>Berganda</w:t>
      </w:r>
      <w:r>
        <w:tab/>
      </w:r>
      <w:r>
        <w:rPr>
          <w:spacing w:val="-5"/>
        </w:rPr>
        <w:t>49</w:t>
      </w:r>
    </w:p>
    <w:p w14:paraId="79B5CB02" w14:textId="77777777" w:rsidR="005A732E" w:rsidRDefault="00000000">
      <w:pPr>
        <w:pStyle w:val="BodyText"/>
        <w:tabs>
          <w:tab w:val="right" w:leader="dot" w:pos="8511"/>
        </w:tabs>
        <w:spacing w:before="139"/>
        <w:ind w:left="568"/>
      </w:pPr>
      <w:r>
        <w:t>Tabel</w:t>
      </w:r>
      <w:r>
        <w:rPr>
          <w:spacing w:val="-9"/>
        </w:rPr>
        <w:t xml:space="preserve"> </w:t>
      </w:r>
      <w:r>
        <w:t>4.9</w:t>
      </w:r>
      <w:r>
        <w:rPr>
          <w:spacing w:val="-7"/>
        </w:rPr>
        <w:t xml:space="preserve"> </w:t>
      </w:r>
      <w:r>
        <w:t>Hasil</w:t>
      </w:r>
      <w:r>
        <w:rPr>
          <w:spacing w:val="-8"/>
        </w:rPr>
        <w:t xml:space="preserve"> </w:t>
      </w:r>
      <w:r>
        <w:t>Uji</w:t>
      </w:r>
      <w:r>
        <w:rPr>
          <w:spacing w:val="-8"/>
        </w:rPr>
        <w:t xml:space="preserve"> </w:t>
      </w:r>
      <w:r>
        <w:rPr>
          <w:spacing w:val="-2"/>
        </w:rPr>
        <w:t>Hipotesis</w:t>
      </w:r>
      <w:r>
        <w:tab/>
      </w:r>
      <w:r>
        <w:rPr>
          <w:spacing w:val="-5"/>
        </w:rPr>
        <w:t>51</w:t>
      </w:r>
    </w:p>
    <w:p w14:paraId="4E39F959" w14:textId="77777777" w:rsidR="005A732E" w:rsidRDefault="005A732E">
      <w:pPr>
        <w:pStyle w:val="BodyText"/>
        <w:rPr>
          <w:sz w:val="22"/>
        </w:rPr>
      </w:pPr>
    </w:p>
    <w:p w14:paraId="211F9B48" w14:textId="77777777" w:rsidR="005A732E" w:rsidRDefault="005A732E">
      <w:pPr>
        <w:pStyle w:val="BodyText"/>
        <w:rPr>
          <w:sz w:val="22"/>
        </w:rPr>
      </w:pPr>
    </w:p>
    <w:p w14:paraId="5494EBBA" w14:textId="77777777" w:rsidR="005A732E" w:rsidRDefault="005A732E">
      <w:pPr>
        <w:pStyle w:val="BodyText"/>
        <w:rPr>
          <w:sz w:val="22"/>
        </w:rPr>
      </w:pPr>
    </w:p>
    <w:p w14:paraId="70241EDA" w14:textId="77777777" w:rsidR="005A732E" w:rsidRDefault="005A732E">
      <w:pPr>
        <w:pStyle w:val="BodyText"/>
        <w:rPr>
          <w:sz w:val="22"/>
        </w:rPr>
      </w:pPr>
    </w:p>
    <w:p w14:paraId="34C07AB2" w14:textId="77777777" w:rsidR="005A732E" w:rsidRDefault="005A732E">
      <w:pPr>
        <w:pStyle w:val="BodyText"/>
        <w:rPr>
          <w:sz w:val="22"/>
        </w:rPr>
      </w:pPr>
    </w:p>
    <w:p w14:paraId="572FCEE9" w14:textId="77777777" w:rsidR="005A732E" w:rsidRDefault="005A732E">
      <w:pPr>
        <w:pStyle w:val="BodyText"/>
        <w:rPr>
          <w:sz w:val="22"/>
        </w:rPr>
      </w:pPr>
    </w:p>
    <w:p w14:paraId="6021AF16" w14:textId="77777777" w:rsidR="005A732E" w:rsidRDefault="005A732E">
      <w:pPr>
        <w:pStyle w:val="BodyText"/>
        <w:rPr>
          <w:sz w:val="22"/>
        </w:rPr>
      </w:pPr>
    </w:p>
    <w:p w14:paraId="0746D528" w14:textId="77777777" w:rsidR="005A732E" w:rsidRDefault="005A732E">
      <w:pPr>
        <w:pStyle w:val="BodyText"/>
        <w:rPr>
          <w:sz w:val="22"/>
        </w:rPr>
      </w:pPr>
    </w:p>
    <w:p w14:paraId="436C242A" w14:textId="77777777" w:rsidR="005A732E" w:rsidRDefault="005A732E">
      <w:pPr>
        <w:pStyle w:val="BodyText"/>
        <w:rPr>
          <w:sz w:val="22"/>
        </w:rPr>
      </w:pPr>
    </w:p>
    <w:p w14:paraId="26B447C9" w14:textId="77777777" w:rsidR="005A732E" w:rsidRDefault="005A732E">
      <w:pPr>
        <w:pStyle w:val="BodyText"/>
        <w:rPr>
          <w:sz w:val="22"/>
        </w:rPr>
      </w:pPr>
    </w:p>
    <w:p w14:paraId="6D32AC67" w14:textId="77777777" w:rsidR="005A732E" w:rsidRDefault="005A732E">
      <w:pPr>
        <w:pStyle w:val="BodyText"/>
        <w:rPr>
          <w:sz w:val="22"/>
        </w:rPr>
      </w:pPr>
    </w:p>
    <w:p w14:paraId="4C0CE913" w14:textId="77777777" w:rsidR="005A732E" w:rsidRDefault="005A732E">
      <w:pPr>
        <w:pStyle w:val="BodyText"/>
        <w:rPr>
          <w:sz w:val="22"/>
        </w:rPr>
      </w:pPr>
    </w:p>
    <w:p w14:paraId="265648E8" w14:textId="77777777" w:rsidR="005A732E" w:rsidRDefault="005A732E">
      <w:pPr>
        <w:pStyle w:val="BodyText"/>
        <w:rPr>
          <w:sz w:val="22"/>
        </w:rPr>
      </w:pPr>
    </w:p>
    <w:p w14:paraId="5737BF4D" w14:textId="77777777" w:rsidR="005A732E" w:rsidRDefault="005A732E">
      <w:pPr>
        <w:pStyle w:val="BodyText"/>
        <w:rPr>
          <w:sz w:val="22"/>
        </w:rPr>
      </w:pPr>
    </w:p>
    <w:p w14:paraId="10B2D0B5" w14:textId="77777777" w:rsidR="005A732E" w:rsidRDefault="005A732E">
      <w:pPr>
        <w:pStyle w:val="BodyText"/>
        <w:rPr>
          <w:sz w:val="22"/>
        </w:rPr>
      </w:pPr>
    </w:p>
    <w:p w14:paraId="36FD5A2A" w14:textId="77777777" w:rsidR="005A732E" w:rsidRDefault="005A732E">
      <w:pPr>
        <w:pStyle w:val="BodyText"/>
        <w:rPr>
          <w:sz w:val="22"/>
        </w:rPr>
      </w:pPr>
    </w:p>
    <w:p w14:paraId="3078CFC1" w14:textId="77777777" w:rsidR="005A732E" w:rsidRDefault="005A732E">
      <w:pPr>
        <w:pStyle w:val="BodyText"/>
        <w:rPr>
          <w:sz w:val="22"/>
        </w:rPr>
      </w:pPr>
    </w:p>
    <w:p w14:paraId="25C6F86E" w14:textId="77777777" w:rsidR="005A732E" w:rsidRDefault="005A732E">
      <w:pPr>
        <w:pStyle w:val="BodyText"/>
        <w:rPr>
          <w:sz w:val="22"/>
        </w:rPr>
      </w:pPr>
    </w:p>
    <w:p w14:paraId="5D355B37" w14:textId="77777777" w:rsidR="005A732E" w:rsidRDefault="005A732E">
      <w:pPr>
        <w:pStyle w:val="BodyText"/>
        <w:rPr>
          <w:sz w:val="22"/>
        </w:rPr>
      </w:pPr>
    </w:p>
    <w:p w14:paraId="62F94337" w14:textId="77777777" w:rsidR="005A732E" w:rsidRDefault="005A732E">
      <w:pPr>
        <w:pStyle w:val="BodyText"/>
        <w:rPr>
          <w:sz w:val="22"/>
        </w:rPr>
      </w:pPr>
    </w:p>
    <w:p w14:paraId="0F9486F3" w14:textId="77777777" w:rsidR="005A732E" w:rsidRDefault="005A732E">
      <w:pPr>
        <w:pStyle w:val="BodyText"/>
        <w:rPr>
          <w:sz w:val="22"/>
        </w:rPr>
      </w:pPr>
    </w:p>
    <w:p w14:paraId="5009D651" w14:textId="77777777" w:rsidR="005A732E" w:rsidRDefault="005A732E">
      <w:pPr>
        <w:pStyle w:val="BodyText"/>
        <w:rPr>
          <w:sz w:val="22"/>
        </w:rPr>
      </w:pPr>
    </w:p>
    <w:p w14:paraId="246FCA8D" w14:textId="77777777" w:rsidR="005A732E" w:rsidRDefault="005A732E">
      <w:pPr>
        <w:pStyle w:val="BodyText"/>
        <w:rPr>
          <w:sz w:val="22"/>
        </w:rPr>
      </w:pPr>
    </w:p>
    <w:p w14:paraId="6FBA56FD" w14:textId="77777777" w:rsidR="005A732E" w:rsidRDefault="005A732E">
      <w:pPr>
        <w:pStyle w:val="BodyText"/>
        <w:rPr>
          <w:sz w:val="22"/>
        </w:rPr>
      </w:pPr>
    </w:p>
    <w:p w14:paraId="5AA82AF5" w14:textId="77777777" w:rsidR="005A732E" w:rsidRDefault="005A732E">
      <w:pPr>
        <w:pStyle w:val="BodyText"/>
        <w:rPr>
          <w:sz w:val="22"/>
        </w:rPr>
      </w:pPr>
    </w:p>
    <w:p w14:paraId="0084ED5F" w14:textId="77777777" w:rsidR="005A732E" w:rsidRDefault="005A732E">
      <w:pPr>
        <w:pStyle w:val="BodyText"/>
        <w:rPr>
          <w:sz w:val="22"/>
        </w:rPr>
      </w:pPr>
    </w:p>
    <w:p w14:paraId="06930C5D" w14:textId="77777777" w:rsidR="005A732E" w:rsidRDefault="005A732E">
      <w:pPr>
        <w:pStyle w:val="BodyText"/>
        <w:rPr>
          <w:sz w:val="22"/>
        </w:rPr>
      </w:pPr>
    </w:p>
    <w:p w14:paraId="524DFDC3" w14:textId="77777777" w:rsidR="005A732E" w:rsidRDefault="005A732E">
      <w:pPr>
        <w:pStyle w:val="BodyText"/>
        <w:rPr>
          <w:sz w:val="22"/>
        </w:rPr>
      </w:pPr>
    </w:p>
    <w:p w14:paraId="150D0D19" w14:textId="77777777" w:rsidR="005A732E" w:rsidRDefault="005A732E">
      <w:pPr>
        <w:pStyle w:val="BodyText"/>
        <w:rPr>
          <w:sz w:val="22"/>
        </w:rPr>
      </w:pPr>
    </w:p>
    <w:p w14:paraId="30BC37D9" w14:textId="77777777" w:rsidR="005A732E" w:rsidRDefault="005A732E">
      <w:pPr>
        <w:pStyle w:val="BodyText"/>
        <w:rPr>
          <w:sz w:val="22"/>
        </w:rPr>
      </w:pPr>
    </w:p>
    <w:p w14:paraId="3FB74969" w14:textId="77777777" w:rsidR="005A732E" w:rsidRDefault="005A732E">
      <w:pPr>
        <w:pStyle w:val="BodyText"/>
        <w:spacing w:before="81"/>
        <w:rPr>
          <w:sz w:val="22"/>
        </w:rPr>
      </w:pPr>
    </w:p>
    <w:p w14:paraId="75882938" w14:textId="77777777" w:rsidR="005A732E" w:rsidRDefault="00000000">
      <w:pPr>
        <w:ind w:right="848"/>
        <w:jc w:val="center"/>
      </w:pPr>
      <w:r>
        <w:rPr>
          <w:spacing w:val="-10"/>
        </w:rPr>
        <w:t>x</w:t>
      </w:r>
    </w:p>
    <w:p w14:paraId="03A22EA7" w14:textId="77777777" w:rsidR="005A732E" w:rsidRDefault="005A732E">
      <w:pPr>
        <w:jc w:val="center"/>
        <w:sectPr w:rsidR="005A732E">
          <w:pgSz w:w="11920" w:h="16850"/>
          <w:pgMar w:top="1940" w:right="283" w:bottom="280" w:left="1700" w:header="720" w:footer="720" w:gutter="0"/>
          <w:cols w:space="720"/>
        </w:sectPr>
      </w:pPr>
    </w:p>
    <w:p w14:paraId="7FE45FF5" w14:textId="77777777" w:rsidR="005A732E" w:rsidRDefault="005A732E">
      <w:pPr>
        <w:pStyle w:val="BodyText"/>
        <w:spacing w:before="75"/>
        <w:rPr>
          <w:sz w:val="22"/>
        </w:rPr>
      </w:pPr>
    </w:p>
    <w:p w14:paraId="7742290B" w14:textId="77777777" w:rsidR="005A732E" w:rsidRDefault="00000000">
      <w:pPr>
        <w:ind w:right="848"/>
        <w:jc w:val="center"/>
        <w:rPr>
          <w:b/>
        </w:rPr>
      </w:pPr>
      <w:r>
        <w:rPr>
          <w:b/>
        </w:rPr>
        <w:t>DAFTAR</w:t>
      </w:r>
      <w:r>
        <w:rPr>
          <w:b/>
          <w:spacing w:val="-9"/>
        </w:rPr>
        <w:t xml:space="preserve"> </w:t>
      </w:r>
      <w:r>
        <w:rPr>
          <w:b/>
          <w:spacing w:val="-2"/>
        </w:rPr>
        <w:t>LAMPIRAN</w:t>
      </w:r>
    </w:p>
    <w:p w14:paraId="402D92B1" w14:textId="77777777" w:rsidR="005A732E" w:rsidRDefault="00000000">
      <w:pPr>
        <w:tabs>
          <w:tab w:val="right" w:leader="dot" w:pos="8465"/>
        </w:tabs>
        <w:spacing w:before="254"/>
        <w:ind w:left="568"/>
      </w:pPr>
      <w:r>
        <w:t>Lampiran</w:t>
      </w:r>
      <w:r>
        <w:rPr>
          <w:spacing w:val="-3"/>
        </w:rPr>
        <w:t xml:space="preserve"> </w:t>
      </w:r>
      <w:r>
        <w:t>1</w:t>
      </w:r>
      <w:r>
        <w:rPr>
          <w:spacing w:val="-2"/>
        </w:rPr>
        <w:t xml:space="preserve"> Sampel</w:t>
      </w:r>
      <w:r>
        <w:tab/>
      </w:r>
      <w:r>
        <w:rPr>
          <w:spacing w:val="-5"/>
        </w:rPr>
        <w:t>65</w:t>
      </w:r>
    </w:p>
    <w:p w14:paraId="2F616858" w14:textId="77777777" w:rsidR="005A732E" w:rsidRDefault="00000000">
      <w:pPr>
        <w:tabs>
          <w:tab w:val="right" w:leader="dot" w:pos="8489"/>
        </w:tabs>
        <w:spacing w:before="253"/>
        <w:ind w:left="568"/>
      </w:pPr>
      <w:r>
        <w:t>Lampiran</w:t>
      </w:r>
      <w:r>
        <w:rPr>
          <w:spacing w:val="-4"/>
        </w:rPr>
        <w:t xml:space="preserve"> </w:t>
      </w:r>
      <w:r>
        <w:t>2</w:t>
      </w:r>
      <w:r>
        <w:rPr>
          <w:spacing w:val="-4"/>
        </w:rPr>
        <w:t xml:space="preserve"> </w:t>
      </w:r>
      <w:r>
        <w:t>Data</w:t>
      </w:r>
      <w:r>
        <w:rPr>
          <w:spacing w:val="-4"/>
        </w:rPr>
        <w:t xml:space="preserve"> </w:t>
      </w:r>
      <w:r>
        <w:t>Penghindaran</w:t>
      </w:r>
      <w:r>
        <w:rPr>
          <w:spacing w:val="-3"/>
        </w:rPr>
        <w:t xml:space="preserve"> </w:t>
      </w:r>
      <w:r>
        <w:rPr>
          <w:spacing w:val="-2"/>
        </w:rPr>
        <w:t>Pajak.</w:t>
      </w:r>
      <w:r>
        <w:tab/>
      </w:r>
      <w:r>
        <w:rPr>
          <w:spacing w:val="-5"/>
        </w:rPr>
        <w:t>66</w:t>
      </w:r>
    </w:p>
    <w:p w14:paraId="46ECBBDB" w14:textId="77777777" w:rsidR="005A732E" w:rsidRDefault="00000000">
      <w:pPr>
        <w:tabs>
          <w:tab w:val="right" w:leader="dot" w:pos="8509"/>
        </w:tabs>
        <w:spacing w:before="251"/>
        <w:ind w:left="568"/>
      </w:pPr>
      <w:r>
        <w:t>Lampiran</w:t>
      </w:r>
      <w:r>
        <w:rPr>
          <w:spacing w:val="-5"/>
        </w:rPr>
        <w:t xml:space="preserve"> </w:t>
      </w:r>
      <w:r>
        <w:t>3</w:t>
      </w:r>
      <w:r>
        <w:rPr>
          <w:spacing w:val="-4"/>
        </w:rPr>
        <w:t xml:space="preserve"> </w:t>
      </w:r>
      <w:r>
        <w:t>Data</w:t>
      </w:r>
      <w:r>
        <w:rPr>
          <w:spacing w:val="-4"/>
        </w:rPr>
        <w:t xml:space="preserve"> </w:t>
      </w:r>
      <w:r>
        <w:rPr>
          <w:i/>
        </w:rPr>
        <w:t>Corporate</w:t>
      </w:r>
      <w:r>
        <w:rPr>
          <w:i/>
          <w:spacing w:val="-4"/>
        </w:rPr>
        <w:t xml:space="preserve"> </w:t>
      </w:r>
      <w:r>
        <w:rPr>
          <w:i/>
          <w:spacing w:val="-2"/>
        </w:rPr>
        <w:t>Governance</w:t>
      </w:r>
      <w:r>
        <w:rPr>
          <w:i/>
        </w:rPr>
        <w:tab/>
      </w:r>
      <w:r>
        <w:rPr>
          <w:spacing w:val="-5"/>
        </w:rPr>
        <w:t>67</w:t>
      </w:r>
    </w:p>
    <w:p w14:paraId="02EF89C5" w14:textId="77777777" w:rsidR="005A732E" w:rsidRDefault="00000000">
      <w:pPr>
        <w:tabs>
          <w:tab w:val="right" w:leader="dot" w:pos="8492"/>
        </w:tabs>
        <w:spacing w:before="254"/>
        <w:ind w:left="568"/>
      </w:pPr>
      <w:r>
        <w:t>Lampiran</w:t>
      </w:r>
      <w:r>
        <w:rPr>
          <w:spacing w:val="-7"/>
        </w:rPr>
        <w:t xml:space="preserve"> </w:t>
      </w:r>
      <w:r>
        <w:t>4</w:t>
      </w:r>
      <w:r>
        <w:rPr>
          <w:spacing w:val="-5"/>
        </w:rPr>
        <w:t xml:space="preserve"> </w:t>
      </w:r>
      <w:r>
        <w:t>Data</w:t>
      </w:r>
      <w:r>
        <w:rPr>
          <w:spacing w:val="-4"/>
        </w:rPr>
        <w:t xml:space="preserve"> </w:t>
      </w:r>
      <w:r>
        <w:rPr>
          <w:i/>
        </w:rPr>
        <w:t>Sustainability</w:t>
      </w:r>
      <w:r>
        <w:rPr>
          <w:i/>
          <w:spacing w:val="-6"/>
        </w:rPr>
        <w:t xml:space="preserve"> </w:t>
      </w:r>
      <w:r>
        <w:rPr>
          <w:i/>
          <w:spacing w:val="-2"/>
        </w:rPr>
        <w:t>Report</w:t>
      </w:r>
      <w:r>
        <w:rPr>
          <w:i/>
        </w:rPr>
        <w:tab/>
      </w:r>
      <w:r>
        <w:rPr>
          <w:spacing w:val="-5"/>
        </w:rPr>
        <w:t>69</w:t>
      </w:r>
    </w:p>
    <w:p w14:paraId="3A84E970" w14:textId="77777777" w:rsidR="005A732E" w:rsidRDefault="00000000">
      <w:pPr>
        <w:tabs>
          <w:tab w:val="right" w:leader="dot" w:pos="8485"/>
        </w:tabs>
        <w:spacing w:before="254"/>
        <w:ind w:left="568"/>
      </w:pPr>
      <w:r>
        <w:t>Lampiran</w:t>
      </w:r>
      <w:r>
        <w:rPr>
          <w:spacing w:val="-4"/>
        </w:rPr>
        <w:t xml:space="preserve"> </w:t>
      </w:r>
      <w:r>
        <w:t>5</w:t>
      </w:r>
      <w:r>
        <w:rPr>
          <w:spacing w:val="-4"/>
        </w:rPr>
        <w:t xml:space="preserve"> </w:t>
      </w:r>
      <w:r>
        <w:t>Data</w:t>
      </w:r>
      <w:r>
        <w:rPr>
          <w:spacing w:val="-3"/>
        </w:rPr>
        <w:t xml:space="preserve"> </w:t>
      </w:r>
      <w:r>
        <w:rPr>
          <w:i/>
        </w:rPr>
        <w:t>Capital</w:t>
      </w:r>
      <w:r>
        <w:rPr>
          <w:i/>
          <w:spacing w:val="-3"/>
        </w:rPr>
        <w:t xml:space="preserve"> </w:t>
      </w:r>
      <w:r>
        <w:rPr>
          <w:i/>
          <w:spacing w:val="-2"/>
        </w:rPr>
        <w:t>Intensity</w:t>
      </w:r>
      <w:r>
        <w:rPr>
          <w:i/>
        </w:rPr>
        <w:tab/>
      </w:r>
      <w:r>
        <w:rPr>
          <w:spacing w:val="-5"/>
        </w:rPr>
        <w:t>71</w:t>
      </w:r>
    </w:p>
    <w:p w14:paraId="17FC413D" w14:textId="77777777" w:rsidR="005A732E" w:rsidRDefault="00000000">
      <w:pPr>
        <w:tabs>
          <w:tab w:val="right" w:leader="dot" w:pos="8497"/>
        </w:tabs>
        <w:spacing w:before="253"/>
        <w:ind w:left="568"/>
      </w:pPr>
      <w:r>
        <w:t>Lampiram</w:t>
      </w:r>
      <w:r>
        <w:rPr>
          <w:spacing w:val="-3"/>
        </w:rPr>
        <w:t xml:space="preserve"> </w:t>
      </w:r>
      <w:r>
        <w:t>6</w:t>
      </w:r>
      <w:r>
        <w:rPr>
          <w:spacing w:val="-6"/>
        </w:rPr>
        <w:t xml:space="preserve"> </w:t>
      </w:r>
      <w:r>
        <w:t>Data</w:t>
      </w:r>
      <w:r>
        <w:rPr>
          <w:spacing w:val="-5"/>
        </w:rPr>
        <w:t xml:space="preserve"> </w:t>
      </w:r>
      <w:r>
        <w:t>Hasil</w:t>
      </w:r>
      <w:r>
        <w:rPr>
          <w:spacing w:val="-2"/>
        </w:rPr>
        <w:t xml:space="preserve"> </w:t>
      </w:r>
      <w:r>
        <w:t>Olahan</w:t>
      </w:r>
      <w:r>
        <w:rPr>
          <w:spacing w:val="-3"/>
        </w:rPr>
        <w:t xml:space="preserve"> </w:t>
      </w:r>
      <w:r>
        <w:rPr>
          <w:spacing w:val="-2"/>
        </w:rPr>
        <w:t>SPSS.</w:t>
      </w:r>
      <w:r>
        <w:tab/>
      </w:r>
      <w:r>
        <w:rPr>
          <w:spacing w:val="-5"/>
        </w:rPr>
        <w:t>72</w:t>
      </w:r>
    </w:p>
    <w:p w14:paraId="435F7995" w14:textId="77777777" w:rsidR="005A732E" w:rsidRDefault="005A732E">
      <w:pPr>
        <w:pStyle w:val="BodyText"/>
        <w:rPr>
          <w:sz w:val="22"/>
        </w:rPr>
      </w:pPr>
    </w:p>
    <w:p w14:paraId="40C81A5A" w14:textId="77777777" w:rsidR="005A732E" w:rsidRDefault="005A732E">
      <w:pPr>
        <w:pStyle w:val="BodyText"/>
        <w:rPr>
          <w:sz w:val="22"/>
        </w:rPr>
      </w:pPr>
    </w:p>
    <w:p w14:paraId="57A7C4A3" w14:textId="77777777" w:rsidR="005A732E" w:rsidRDefault="005A732E">
      <w:pPr>
        <w:pStyle w:val="BodyText"/>
        <w:rPr>
          <w:sz w:val="22"/>
        </w:rPr>
      </w:pPr>
    </w:p>
    <w:p w14:paraId="5A2F882A" w14:textId="77777777" w:rsidR="005A732E" w:rsidRDefault="005A732E">
      <w:pPr>
        <w:pStyle w:val="BodyText"/>
        <w:rPr>
          <w:sz w:val="22"/>
        </w:rPr>
      </w:pPr>
    </w:p>
    <w:p w14:paraId="6C87A320" w14:textId="77777777" w:rsidR="005A732E" w:rsidRDefault="005A732E">
      <w:pPr>
        <w:pStyle w:val="BodyText"/>
        <w:rPr>
          <w:sz w:val="22"/>
        </w:rPr>
      </w:pPr>
    </w:p>
    <w:p w14:paraId="2A89E3BC" w14:textId="77777777" w:rsidR="005A732E" w:rsidRDefault="005A732E">
      <w:pPr>
        <w:pStyle w:val="BodyText"/>
        <w:rPr>
          <w:sz w:val="22"/>
        </w:rPr>
      </w:pPr>
    </w:p>
    <w:p w14:paraId="06F2665D" w14:textId="77777777" w:rsidR="005A732E" w:rsidRDefault="005A732E">
      <w:pPr>
        <w:pStyle w:val="BodyText"/>
        <w:rPr>
          <w:sz w:val="22"/>
        </w:rPr>
      </w:pPr>
    </w:p>
    <w:p w14:paraId="1C4DA0B4" w14:textId="77777777" w:rsidR="005A732E" w:rsidRDefault="005A732E">
      <w:pPr>
        <w:pStyle w:val="BodyText"/>
        <w:rPr>
          <w:sz w:val="22"/>
        </w:rPr>
      </w:pPr>
    </w:p>
    <w:p w14:paraId="691AE597" w14:textId="77777777" w:rsidR="005A732E" w:rsidRDefault="005A732E">
      <w:pPr>
        <w:pStyle w:val="BodyText"/>
        <w:rPr>
          <w:sz w:val="22"/>
        </w:rPr>
      </w:pPr>
    </w:p>
    <w:p w14:paraId="47E6C7A5" w14:textId="77777777" w:rsidR="005A732E" w:rsidRDefault="005A732E">
      <w:pPr>
        <w:pStyle w:val="BodyText"/>
        <w:rPr>
          <w:sz w:val="22"/>
        </w:rPr>
      </w:pPr>
    </w:p>
    <w:p w14:paraId="7B85CD18" w14:textId="77777777" w:rsidR="005A732E" w:rsidRDefault="005A732E">
      <w:pPr>
        <w:pStyle w:val="BodyText"/>
        <w:rPr>
          <w:sz w:val="22"/>
        </w:rPr>
      </w:pPr>
    </w:p>
    <w:p w14:paraId="571A0ED9" w14:textId="77777777" w:rsidR="005A732E" w:rsidRDefault="005A732E">
      <w:pPr>
        <w:pStyle w:val="BodyText"/>
        <w:rPr>
          <w:sz w:val="22"/>
        </w:rPr>
      </w:pPr>
    </w:p>
    <w:p w14:paraId="1DB881DC" w14:textId="77777777" w:rsidR="005A732E" w:rsidRDefault="005A732E">
      <w:pPr>
        <w:pStyle w:val="BodyText"/>
        <w:rPr>
          <w:sz w:val="22"/>
        </w:rPr>
      </w:pPr>
    </w:p>
    <w:p w14:paraId="4A5AA565" w14:textId="77777777" w:rsidR="005A732E" w:rsidRDefault="005A732E">
      <w:pPr>
        <w:pStyle w:val="BodyText"/>
        <w:rPr>
          <w:sz w:val="22"/>
        </w:rPr>
      </w:pPr>
    </w:p>
    <w:p w14:paraId="1287F0AE" w14:textId="77777777" w:rsidR="005A732E" w:rsidRDefault="005A732E">
      <w:pPr>
        <w:pStyle w:val="BodyText"/>
        <w:rPr>
          <w:sz w:val="22"/>
        </w:rPr>
      </w:pPr>
    </w:p>
    <w:p w14:paraId="042906A6" w14:textId="77777777" w:rsidR="005A732E" w:rsidRDefault="005A732E">
      <w:pPr>
        <w:pStyle w:val="BodyText"/>
        <w:rPr>
          <w:sz w:val="22"/>
        </w:rPr>
      </w:pPr>
    </w:p>
    <w:p w14:paraId="34F0D410" w14:textId="77777777" w:rsidR="005A732E" w:rsidRDefault="005A732E">
      <w:pPr>
        <w:pStyle w:val="BodyText"/>
        <w:rPr>
          <w:sz w:val="22"/>
        </w:rPr>
      </w:pPr>
    </w:p>
    <w:p w14:paraId="160447C7" w14:textId="77777777" w:rsidR="005A732E" w:rsidRDefault="005A732E">
      <w:pPr>
        <w:pStyle w:val="BodyText"/>
        <w:rPr>
          <w:sz w:val="22"/>
        </w:rPr>
      </w:pPr>
    </w:p>
    <w:p w14:paraId="3D42483A" w14:textId="77777777" w:rsidR="005A732E" w:rsidRDefault="005A732E">
      <w:pPr>
        <w:pStyle w:val="BodyText"/>
        <w:rPr>
          <w:sz w:val="22"/>
        </w:rPr>
      </w:pPr>
    </w:p>
    <w:p w14:paraId="32D9B5FC" w14:textId="77777777" w:rsidR="005A732E" w:rsidRDefault="005A732E">
      <w:pPr>
        <w:pStyle w:val="BodyText"/>
        <w:rPr>
          <w:sz w:val="22"/>
        </w:rPr>
      </w:pPr>
    </w:p>
    <w:p w14:paraId="65274103" w14:textId="77777777" w:rsidR="005A732E" w:rsidRDefault="005A732E">
      <w:pPr>
        <w:pStyle w:val="BodyText"/>
        <w:rPr>
          <w:sz w:val="22"/>
        </w:rPr>
      </w:pPr>
    </w:p>
    <w:p w14:paraId="2DF60055" w14:textId="77777777" w:rsidR="005A732E" w:rsidRDefault="005A732E">
      <w:pPr>
        <w:pStyle w:val="BodyText"/>
        <w:rPr>
          <w:sz w:val="22"/>
        </w:rPr>
      </w:pPr>
    </w:p>
    <w:p w14:paraId="51779A77" w14:textId="77777777" w:rsidR="005A732E" w:rsidRDefault="005A732E">
      <w:pPr>
        <w:pStyle w:val="BodyText"/>
        <w:rPr>
          <w:sz w:val="22"/>
        </w:rPr>
      </w:pPr>
    </w:p>
    <w:p w14:paraId="746D9C0C" w14:textId="77777777" w:rsidR="005A732E" w:rsidRDefault="005A732E">
      <w:pPr>
        <w:pStyle w:val="BodyText"/>
        <w:rPr>
          <w:sz w:val="22"/>
        </w:rPr>
      </w:pPr>
    </w:p>
    <w:p w14:paraId="2C0869E1" w14:textId="77777777" w:rsidR="005A732E" w:rsidRDefault="005A732E">
      <w:pPr>
        <w:pStyle w:val="BodyText"/>
        <w:rPr>
          <w:sz w:val="22"/>
        </w:rPr>
      </w:pPr>
    </w:p>
    <w:p w14:paraId="59D29768" w14:textId="77777777" w:rsidR="005A732E" w:rsidRDefault="005A732E">
      <w:pPr>
        <w:pStyle w:val="BodyText"/>
        <w:rPr>
          <w:sz w:val="22"/>
        </w:rPr>
      </w:pPr>
    </w:p>
    <w:p w14:paraId="7F07533C" w14:textId="77777777" w:rsidR="005A732E" w:rsidRDefault="005A732E">
      <w:pPr>
        <w:pStyle w:val="BodyText"/>
        <w:rPr>
          <w:sz w:val="22"/>
        </w:rPr>
      </w:pPr>
    </w:p>
    <w:p w14:paraId="5711188F" w14:textId="77777777" w:rsidR="005A732E" w:rsidRDefault="005A732E">
      <w:pPr>
        <w:pStyle w:val="BodyText"/>
        <w:rPr>
          <w:sz w:val="22"/>
        </w:rPr>
      </w:pPr>
    </w:p>
    <w:p w14:paraId="45E81837" w14:textId="77777777" w:rsidR="005A732E" w:rsidRDefault="005A732E">
      <w:pPr>
        <w:pStyle w:val="BodyText"/>
        <w:rPr>
          <w:sz w:val="22"/>
        </w:rPr>
      </w:pPr>
    </w:p>
    <w:p w14:paraId="73F5CFE4" w14:textId="77777777" w:rsidR="005A732E" w:rsidRDefault="005A732E">
      <w:pPr>
        <w:pStyle w:val="BodyText"/>
        <w:rPr>
          <w:sz w:val="22"/>
        </w:rPr>
      </w:pPr>
    </w:p>
    <w:p w14:paraId="38355CD5" w14:textId="77777777" w:rsidR="005A732E" w:rsidRDefault="005A732E">
      <w:pPr>
        <w:pStyle w:val="BodyText"/>
        <w:rPr>
          <w:sz w:val="22"/>
        </w:rPr>
      </w:pPr>
    </w:p>
    <w:p w14:paraId="72372CB8" w14:textId="77777777" w:rsidR="005A732E" w:rsidRDefault="005A732E">
      <w:pPr>
        <w:pStyle w:val="BodyText"/>
        <w:rPr>
          <w:sz w:val="22"/>
        </w:rPr>
      </w:pPr>
    </w:p>
    <w:p w14:paraId="49BB8AC6" w14:textId="77777777" w:rsidR="005A732E" w:rsidRDefault="005A732E">
      <w:pPr>
        <w:pStyle w:val="BodyText"/>
        <w:rPr>
          <w:sz w:val="22"/>
        </w:rPr>
      </w:pPr>
    </w:p>
    <w:p w14:paraId="3AC7B88E" w14:textId="77777777" w:rsidR="005A732E" w:rsidRDefault="005A732E">
      <w:pPr>
        <w:pStyle w:val="BodyText"/>
        <w:rPr>
          <w:sz w:val="22"/>
        </w:rPr>
      </w:pPr>
    </w:p>
    <w:p w14:paraId="1AFFE546" w14:textId="77777777" w:rsidR="005A732E" w:rsidRDefault="005A732E">
      <w:pPr>
        <w:pStyle w:val="BodyText"/>
        <w:rPr>
          <w:sz w:val="22"/>
        </w:rPr>
      </w:pPr>
    </w:p>
    <w:p w14:paraId="660B5F0E" w14:textId="77777777" w:rsidR="005A732E" w:rsidRDefault="005A732E">
      <w:pPr>
        <w:pStyle w:val="BodyText"/>
        <w:rPr>
          <w:sz w:val="22"/>
        </w:rPr>
      </w:pPr>
    </w:p>
    <w:p w14:paraId="5D4A97DE" w14:textId="77777777" w:rsidR="005A732E" w:rsidRDefault="005A732E">
      <w:pPr>
        <w:pStyle w:val="BodyText"/>
        <w:rPr>
          <w:sz w:val="22"/>
        </w:rPr>
      </w:pPr>
    </w:p>
    <w:p w14:paraId="11B0FC30" w14:textId="77777777" w:rsidR="005A732E" w:rsidRDefault="005A732E">
      <w:pPr>
        <w:pStyle w:val="BodyText"/>
        <w:rPr>
          <w:sz w:val="22"/>
        </w:rPr>
      </w:pPr>
    </w:p>
    <w:p w14:paraId="4DC77D6D" w14:textId="77777777" w:rsidR="005A732E" w:rsidRDefault="005A732E">
      <w:pPr>
        <w:pStyle w:val="BodyText"/>
        <w:rPr>
          <w:sz w:val="22"/>
        </w:rPr>
      </w:pPr>
    </w:p>
    <w:p w14:paraId="79239D14" w14:textId="77777777" w:rsidR="005A732E" w:rsidRDefault="005A732E">
      <w:pPr>
        <w:pStyle w:val="BodyText"/>
        <w:spacing w:before="33"/>
        <w:rPr>
          <w:sz w:val="22"/>
        </w:rPr>
      </w:pPr>
    </w:p>
    <w:p w14:paraId="664E0A57" w14:textId="77777777" w:rsidR="005A732E" w:rsidRDefault="00000000">
      <w:pPr>
        <w:ind w:left="3047" w:right="3891"/>
        <w:jc w:val="center"/>
      </w:pPr>
      <w:r>
        <w:rPr>
          <w:spacing w:val="-5"/>
        </w:rPr>
        <w:t>xi</w:t>
      </w:r>
    </w:p>
    <w:p w14:paraId="5AEF9208" w14:textId="77777777" w:rsidR="005A732E" w:rsidRDefault="005A732E">
      <w:pPr>
        <w:jc w:val="center"/>
        <w:sectPr w:rsidR="005A732E">
          <w:pgSz w:w="11920" w:h="16850"/>
          <w:pgMar w:top="1940" w:right="283" w:bottom="280" w:left="1700" w:header="720" w:footer="720" w:gutter="0"/>
          <w:cols w:space="720"/>
        </w:sectPr>
      </w:pPr>
    </w:p>
    <w:p w14:paraId="33C2225C" w14:textId="77777777" w:rsidR="005A732E" w:rsidRDefault="005A732E">
      <w:pPr>
        <w:pStyle w:val="BodyText"/>
        <w:spacing w:before="50"/>
      </w:pPr>
    </w:p>
    <w:p w14:paraId="39ACFB04" w14:textId="77777777" w:rsidR="005A732E" w:rsidRDefault="00000000">
      <w:pPr>
        <w:pStyle w:val="Heading1"/>
        <w:spacing w:line="480" w:lineRule="auto"/>
        <w:ind w:left="3619" w:right="4460" w:hanging="4"/>
      </w:pPr>
      <w:bookmarkStart w:id="4" w:name="_bookmark3"/>
      <w:bookmarkEnd w:id="4"/>
      <w:r>
        <w:t xml:space="preserve">BAB I </w:t>
      </w:r>
      <w:bookmarkStart w:id="5" w:name="_bookmark4"/>
      <w:bookmarkEnd w:id="5"/>
      <w:r>
        <w:rPr>
          <w:spacing w:val="-2"/>
        </w:rPr>
        <w:t>PENDAHULUAN</w:t>
      </w:r>
    </w:p>
    <w:p w14:paraId="3C2688E4" w14:textId="77777777" w:rsidR="005A732E" w:rsidRDefault="00000000">
      <w:pPr>
        <w:pStyle w:val="Heading2"/>
        <w:numPr>
          <w:ilvl w:val="1"/>
          <w:numId w:val="19"/>
        </w:numPr>
        <w:tabs>
          <w:tab w:val="left" w:pos="1288"/>
        </w:tabs>
        <w:spacing w:before="1"/>
        <w:jc w:val="left"/>
      </w:pPr>
      <w:bookmarkStart w:id="6" w:name="_TOC_250001"/>
      <w:r>
        <w:t>Latar</w:t>
      </w:r>
      <w:r>
        <w:rPr>
          <w:spacing w:val="-4"/>
        </w:rPr>
        <w:t xml:space="preserve"> </w:t>
      </w:r>
      <w:bookmarkEnd w:id="6"/>
      <w:r>
        <w:rPr>
          <w:spacing w:val="-2"/>
        </w:rPr>
        <w:t>Belakang</w:t>
      </w:r>
    </w:p>
    <w:p w14:paraId="2D5E74C3" w14:textId="77777777" w:rsidR="005A732E" w:rsidRDefault="00000000">
      <w:pPr>
        <w:pStyle w:val="BodyText"/>
        <w:spacing w:before="276" w:line="480" w:lineRule="auto"/>
        <w:ind w:left="568" w:right="1415" w:firstLine="720"/>
        <w:jc w:val="both"/>
      </w:pPr>
      <w:r>
        <w:t>Pajak adalah sumber utama dan sumber pendapatan pemerintah terbesar. Data</w:t>
      </w:r>
      <w:r>
        <w:rPr>
          <w:spacing w:val="-3"/>
        </w:rPr>
        <w:t xml:space="preserve"> </w:t>
      </w:r>
      <w:r>
        <w:t>dari</w:t>
      </w:r>
      <w:r>
        <w:rPr>
          <w:spacing w:val="-3"/>
        </w:rPr>
        <w:t xml:space="preserve"> </w:t>
      </w:r>
      <w:r>
        <w:t>kemenkeu</w:t>
      </w:r>
      <w:r>
        <w:rPr>
          <w:spacing w:val="-1"/>
        </w:rPr>
        <w:t xml:space="preserve"> </w:t>
      </w:r>
      <w:r>
        <w:t>pada</w:t>
      </w:r>
      <w:r>
        <w:rPr>
          <w:spacing w:val="-2"/>
        </w:rPr>
        <w:t xml:space="preserve"> </w:t>
      </w:r>
      <w:r>
        <w:t>tahun</w:t>
      </w:r>
      <w:r>
        <w:rPr>
          <w:spacing w:val="-3"/>
        </w:rPr>
        <w:t xml:space="preserve"> </w:t>
      </w:r>
      <w:r>
        <w:t>2019</w:t>
      </w:r>
      <w:r>
        <w:rPr>
          <w:spacing w:val="-3"/>
        </w:rPr>
        <w:t xml:space="preserve"> </w:t>
      </w:r>
      <w:r>
        <w:t>sekitar</w:t>
      </w:r>
      <w:r>
        <w:rPr>
          <w:spacing w:val="-3"/>
        </w:rPr>
        <w:t xml:space="preserve"> </w:t>
      </w:r>
      <w:r>
        <w:t>Rp1.786,4</w:t>
      </w:r>
      <w:r>
        <w:rPr>
          <w:spacing w:val="-3"/>
        </w:rPr>
        <w:t xml:space="preserve"> </w:t>
      </w:r>
      <w:r>
        <w:t>triliun</w:t>
      </w:r>
      <w:r>
        <w:rPr>
          <w:spacing w:val="-3"/>
        </w:rPr>
        <w:t xml:space="preserve"> </w:t>
      </w:r>
      <w:r>
        <w:t>dana</w:t>
      </w:r>
      <w:r>
        <w:rPr>
          <w:spacing w:val="-4"/>
        </w:rPr>
        <w:t xml:space="preserve"> </w:t>
      </w:r>
      <w:r>
        <w:t>APBN</w:t>
      </w:r>
      <w:r>
        <w:rPr>
          <w:spacing w:val="-4"/>
        </w:rPr>
        <w:t xml:space="preserve"> </w:t>
      </w:r>
      <w:r>
        <w:t>berasal dari pendapatan pajak. Melalui pajak, pemerintah mengimplentasikan program yang bertujuan mempromosikan pertumbuhan ekonomi melalui perkembangan infrastruktur, aset publik, dan lembaga lainnya. Ini membuktikan bahwa pendapatan</w:t>
      </w:r>
      <w:r>
        <w:rPr>
          <w:spacing w:val="-2"/>
        </w:rPr>
        <w:t xml:space="preserve"> </w:t>
      </w:r>
      <w:r>
        <w:t>pajak</w:t>
      </w:r>
      <w:r>
        <w:rPr>
          <w:spacing w:val="-2"/>
        </w:rPr>
        <w:t xml:space="preserve"> </w:t>
      </w:r>
      <w:r>
        <w:t>penghasilan</w:t>
      </w:r>
      <w:r>
        <w:rPr>
          <w:spacing w:val="-1"/>
        </w:rPr>
        <w:t xml:space="preserve"> </w:t>
      </w:r>
      <w:r>
        <w:t>negara</w:t>
      </w:r>
      <w:r>
        <w:rPr>
          <w:spacing w:val="-3"/>
        </w:rPr>
        <w:t xml:space="preserve"> </w:t>
      </w:r>
      <w:r>
        <w:t>sangat</w:t>
      </w:r>
      <w:r>
        <w:rPr>
          <w:spacing w:val="-2"/>
        </w:rPr>
        <w:t xml:space="preserve"> </w:t>
      </w:r>
      <w:r>
        <w:t>diandalkan</w:t>
      </w:r>
      <w:r>
        <w:rPr>
          <w:spacing w:val="-3"/>
        </w:rPr>
        <w:t xml:space="preserve"> </w:t>
      </w:r>
      <w:r>
        <w:t>dalam</w:t>
      </w:r>
      <w:r>
        <w:rPr>
          <w:spacing w:val="-2"/>
        </w:rPr>
        <w:t xml:space="preserve"> </w:t>
      </w:r>
      <w:r>
        <w:t>pendapatan negara. Mengingat peran pajak atas negara bagian, pemerintah akan berupaya meningkatkan pendapatan dari sektor pajak (Hasnita et al., 2023).</w:t>
      </w:r>
    </w:p>
    <w:p w14:paraId="1BB21FD4" w14:textId="77777777" w:rsidR="005A732E" w:rsidRDefault="00000000">
      <w:pPr>
        <w:ind w:left="568"/>
        <w:rPr>
          <w:b/>
        </w:rPr>
      </w:pPr>
      <w:r>
        <w:rPr>
          <w:b/>
        </w:rPr>
        <w:t>Tabel</w:t>
      </w:r>
      <w:r>
        <w:rPr>
          <w:b/>
          <w:spacing w:val="-5"/>
        </w:rPr>
        <w:t xml:space="preserve"> </w:t>
      </w:r>
      <w:r>
        <w:rPr>
          <w:b/>
        </w:rPr>
        <w:t>1.1</w:t>
      </w:r>
      <w:r>
        <w:rPr>
          <w:b/>
          <w:spacing w:val="-4"/>
        </w:rPr>
        <w:t xml:space="preserve"> </w:t>
      </w:r>
      <w:r>
        <w:rPr>
          <w:b/>
        </w:rPr>
        <w:t>Penerimaan</w:t>
      </w:r>
      <w:r>
        <w:rPr>
          <w:b/>
          <w:spacing w:val="-4"/>
        </w:rPr>
        <w:t xml:space="preserve"> </w:t>
      </w:r>
      <w:r>
        <w:rPr>
          <w:b/>
        </w:rPr>
        <w:t>Negara</w:t>
      </w:r>
      <w:r>
        <w:rPr>
          <w:b/>
          <w:spacing w:val="-4"/>
        </w:rPr>
        <w:t xml:space="preserve"> </w:t>
      </w:r>
      <w:r>
        <w:rPr>
          <w:b/>
        </w:rPr>
        <w:t>Tahun</w:t>
      </w:r>
      <w:r>
        <w:rPr>
          <w:b/>
          <w:spacing w:val="-5"/>
        </w:rPr>
        <w:t xml:space="preserve"> </w:t>
      </w:r>
      <w:r>
        <w:rPr>
          <w:b/>
        </w:rPr>
        <w:t>2021-2023</w:t>
      </w:r>
      <w:r>
        <w:rPr>
          <w:b/>
          <w:spacing w:val="-4"/>
        </w:rPr>
        <w:t xml:space="preserve"> </w:t>
      </w:r>
      <w:r>
        <w:rPr>
          <w:b/>
        </w:rPr>
        <w:t>(Dalam</w:t>
      </w:r>
      <w:r>
        <w:rPr>
          <w:b/>
          <w:spacing w:val="-6"/>
        </w:rPr>
        <w:t xml:space="preserve"> </w:t>
      </w:r>
      <w:r>
        <w:rPr>
          <w:b/>
        </w:rPr>
        <w:t>Miliar</w:t>
      </w:r>
      <w:r>
        <w:rPr>
          <w:b/>
          <w:spacing w:val="-3"/>
        </w:rPr>
        <w:t xml:space="preserve"> </w:t>
      </w:r>
      <w:r>
        <w:rPr>
          <w:b/>
          <w:spacing w:val="-2"/>
        </w:rPr>
        <w:t>Rupiah)</w:t>
      </w:r>
    </w:p>
    <w:p w14:paraId="1B7BCA54" w14:textId="77777777" w:rsidR="005A732E" w:rsidRDefault="005A732E">
      <w:pPr>
        <w:pStyle w:val="BodyText"/>
        <w:spacing w:before="25"/>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275"/>
        <w:gridCol w:w="1278"/>
        <w:gridCol w:w="1278"/>
        <w:gridCol w:w="1276"/>
        <w:gridCol w:w="1278"/>
      </w:tblGrid>
      <w:tr w:rsidR="005A732E" w14:paraId="4BB5E6C1" w14:textId="77777777">
        <w:trPr>
          <w:trHeight w:val="458"/>
        </w:trPr>
        <w:tc>
          <w:tcPr>
            <w:tcW w:w="1556" w:type="dxa"/>
          </w:tcPr>
          <w:p w14:paraId="770DC8D6" w14:textId="77777777" w:rsidR="005A732E" w:rsidRDefault="00000000">
            <w:pPr>
              <w:pStyle w:val="TableParagraph"/>
              <w:spacing w:before="0" w:line="228" w:lineRule="exact"/>
              <w:ind w:left="266" w:right="111" w:firstLine="172"/>
              <w:jc w:val="left"/>
              <w:rPr>
                <w:b/>
                <w:sz w:val="20"/>
              </w:rPr>
            </w:pPr>
            <w:r>
              <w:rPr>
                <w:b/>
                <w:spacing w:val="-2"/>
                <w:sz w:val="20"/>
              </w:rPr>
              <w:t>Sumber penerimaan</w:t>
            </w:r>
          </w:p>
        </w:tc>
        <w:tc>
          <w:tcPr>
            <w:tcW w:w="1275" w:type="dxa"/>
          </w:tcPr>
          <w:p w14:paraId="66DEAF27" w14:textId="77777777" w:rsidR="005A732E" w:rsidRDefault="00000000">
            <w:pPr>
              <w:pStyle w:val="TableParagraph"/>
              <w:spacing w:before="0" w:line="240" w:lineRule="auto"/>
              <w:ind w:left="11"/>
              <w:rPr>
                <w:b/>
                <w:sz w:val="20"/>
              </w:rPr>
            </w:pPr>
            <w:r>
              <w:rPr>
                <w:b/>
                <w:spacing w:val="-4"/>
                <w:sz w:val="20"/>
              </w:rPr>
              <w:t>2020</w:t>
            </w:r>
          </w:p>
        </w:tc>
        <w:tc>
          <w:tcPr>
            <w:tcW w:w="1278" w:type="dxa"/>
          </w:tcPr>
          <w:p w14:paraId="07F25D4A" w14:textId="77777777" w:rsidR="005A732E" w:rsidRDefault="00000000">
            <w:pPr>
              <w:pStyle w:val="TableParagraph"/>
              <w:spacing w:before="0" w:line="240" w:lineRule="auto"/>
              <w:ind w:left="6"/>
              <w:rPr>
                <w:b/>
                <w:sz w:val="20"/>
              </w:rPr>
            </w:pPr>
            <w:r>
              <w:rPr>
                <w:b/>
                <w:spacing w:val="-4"/>
                <w:sz w:val="20"/>
              </w:rPr>
              <w:t>2021</w:t>
            </w:r>
          </w:p>
        </w:tc>
        <w:tc>
          <w:tcPr>
            <w:tcW w:w="1278" w:type="dxa"/>
          </w:tcPr>
          <w:p w14:paraId="77F1857E" w14:textId="77777777" w:rsidR="005A732E" w:rsidRDefault="00000000">
            <w:pPr>
              <w:pStyle w:val="TableParagraph"/>
              <w:spacing w:before="0" w:line="240" w:lineRule="auto"/>
              <w:ind w:left="6" w:right="1"/>
              <w:rPr>
                <w:b/>
                <w:sz w:val="20"/>
              </w:rPr>
            </w:pPr>
            <w:r>
              <w:rPr>
                <w:b/>
                <w:spacing w:val="-4"/>
                <w:sz w:val="20"/>
              </w:rPr>
              <w:t>2022</w:t>
            </w:r>
          </w:p>
        </w:tc>
        <w:tc>
          <w:tcPr>
            <w:tcW w:w="1276" w:type="dxa"/>
          </w:tcPr>
          <w:p w14:paraId="079B3A06" w14:textId="77777777" w:rsidR="005A732E" w:rsidRDefault="00000000">
            <w:pPr>
              <w:pStyle w:val="TableParagraph"/>
              <w:spacing w:before="0" w:line="240" w:lineRule="auto"/>
              <w:ind w:right="3"/>
              <w:rPr>
                <w:b/>
                <w:sz w:val="20"/>
              </w:rPr>
            </w:pPr>
            <w:r>
              <w:rPr>
                <w:b/>
                <w:spacing w:val="-4"/>
                <w:sz w:val="20"/>
              </w:rPr>
              <w:t>2023</w:t>
            </w:r>
          </w:p>
        </w:tc>
        <w:tc>
          <w:tcPr>
            <w:tcW w:w="1278" w:type="dxa"/>
          </w:tcPr>
          <w:p w14:paraId="690DA669" w14:textId="77777777" w:rsidR="005A732E" w:rsidRDefault="00000000">
            <w:pPr>
              <w:pStyle w:val="TableParagraph"/>
              <w:spacing w:before="0" w:line="240" w:lineRule="auto"/>
              <w:ind w:left="6" w:right="6"/>
              <w:rPr>
                <w:b/>
                <w:sz w:val="20"/>
              </w:rPr>
            </w:pPr>
            <w:r>
              <w:rPr>
                <w:b/>
                <w:spacing w:val="-4"/>
                <w:sz w:val="20"/>
              </w:rPr>
              <w:t>2024</w:t>
            </w:r>
          </w:p>
        </w:tc>
      </w:tr>
      <w:tr w:rsidR="005A732E" w14:paraId="647AA361" w14:textId="77777777">
        <w:trPr>
          <w:trHeight w:val="460"/>
        </w:trPr>
        <w:tc>
          <w:tcPr>
            <w:tcW w:w="1556" w:type="dxa"/>
          </w:tcPr>
          <w:p w14:paraId="1C626770" w14:textId="77777777" w:rsidR="005A732E" w:rsidRDefault="00000000">
            <w:pPr>
              <w:pStyle w:val="TableParagraph"/>
              <w:spacing w:before="0" w:line="230" w:lineRule="atLeast"/>
              <w:ind w:left="107" w:right="111"/>
              <w:jc w:val="left"/>
              <w:rPr>
                <w:sz w:val="20"/>
              </w:rPr>
            </w:pPr>
            <w:r>
              <w:rPr>
                <w:spacing w:val="-2"/>
                <w:sz w:val="20"/>
              </w:rPr>
              <w:t>Penerimaan pajak</w:t>
            </w:r>
          </w:p>
        </w:tc>
        <w:tc>
          <w:tcPr>
            <w:tcW w:w="1275" w:type="dxa"/>
          </w:tcPr>
          <w:p w14:paraId="0626E7B1" w14:textId="77777777" w:rsidR="005A732E" w:rsidRDefault="00000000">
            <w:pPr>
              <w:pStyle w:val="TableParagraph"/>
              <w:spacing w:before="0" w:line="240" w:lineRule="auto"/>
              <w:ind w:left="107"/>
              <w:jc w:val="left"/>
              <w:rPr>
                <w:sz w:val="20"/>
              </w:rPr>
            </w:pPr>
            <w:r>
              <w:rPr>
                <w:spacing w:val="-2"/>
                <w:sz w:val="20"/>
              </w:rPr>
              <w:t>1.285.136,32</w:t>
            </w:r>
          </w:p>
        </w:tc>
        <w:tc>
          <w:tcPr>
            <w:tcW w:w="1278" w:type="dxa"/>
          </w:tcPr>
          <w:p w14:paraId="1D932707" w14:textId="77777777" w:rsidR="005A732E" w:rsidRDefault="00000000">
            <w:pPr>
              <w:pStyle w:val="TableParagraph"/>
              <w:spacing w:before="0" w:line="240" w:lineRule="auto"/>
              <w:ind w:left="107"/>
              <w:jc w:val="left"/>
              <w:rPr>
                <w:sz w:val="20"/>
              </w:rPr>
            </w:pPr>
            <w:r>
              <w:rPr>
                <w:spacing w:val="-2"/>
                <w:sz w:val="20"/>
              </w:rPr>
              <w:t>1.547.841,10</w:t>
            </w:r>
          </w:p>
        </w:tc>
        <w:tc>
          <w:tcPr>
            <w:tcW w:w="1278" w:type="dxa"/>
          </w:tcPr>
          <w:p w14:paraId="314CF416" w14:textId="77777777" w:rsidR="005A732E" w:rsidRDefault="00000000">
            <w:pPr>
              <w:pStyle w:val="TableParagraph"/>
              <w:spacing w:before="0" w:line="240" w:lineRule="auto"/>
              <w:ind w:left="106"/>
              <w:jc w:val="left"/>
              <w:rPr>
                <w:sz w:val="20"/>
              </w:rPr>
            </w:pPr>
            <w:r>
              <w:rPr>
                <w:spacing w:val="-2"/>
                <w:sz w:val="20"/>
              </w:rPr>
              <w:t>2.034.552,50</w:t>
            </w:r>
          </w:p>
        </w:tc>
        <w:tc>
          <w:tcPr>
            <w:tcW w:w="1276" w:type="dxa"/>
          </w:tcPr>
          <w:p w14:paraId="703CC0D6" w14:textId="77777777" w:rsidR="005A732E" w:rsidRDefault="00000000">
            <w:pPr>
              <w:pStyle w:val="TableParagraph"/>
              <w:spacing w:before="0" w:line="240" w:lineRule="auto"/>
              <w:ind w:left="105"/>
              <w:jc w:val="left"/>
              <w:rPr>
                <w:sz w:val="20"/>
              </w:rPr>
            </w:pPr>
            <w:r>
              <w:rPr>
                <w:spacing w:val="-2"/>
                <w:sz w:val="20"/>
              </w:rPr>
              <w:t>2.118.348,00</w:t>
            </w:r>
          </w:p>
        </w:tc>
        <w:tc>
          <w:tcPr>
            <w:tcW w:w="1278" w:type="dxa"/>
          </w:tcPr>
          <w:p w14:paraId="65BED191" w14:textId="77777777" w:rsidR="005A732E" w:rsidRDefault="00000000">
            <w:pPr>
              <w:pStyle w:val="TableParagraph"/>
              <w:spacing w:before="0" w:line="240" w:lineRule="auto"/>
              <w:ind w:left="104"/>
              <w:jc w:val="left"/>
              <w:rPr>
                <w:sz w:val="20"/>
              </w:rPr>
            </w:pPr>
            <w:r>
              <w:rPr>
                <w:spacing w:val="-2"/>
                <w:sz w:val="20"/>
              </w:rPr>
              <w:t>2.309.859,80</w:t>
            </w:r>
          </w:p>
        </w:tc>
      </w:tr>
      <w:tr w:rsidR="005A732E" w14:paraId="53A79A38" w14:textId="77777777">
        <w:trPr>
          <w:trHeight w:val="460"/>
        </w:trPr>
        <w:tc>
          <w:tcPr>
            <w:tcW w:w="1556" w:type="dxa"/>
          </w:tcPr>
          <w:p w14:paraId="4FDABC2B" w14:textId="77777777" w:rsidR="005A732E" w:rsidRDefault="00000000">
            <w:pPr>
              <w:pStyle w:val="TableParagraph"/>
              <w:spacing w:before="0" w:line="230" w:lineRule="atLeast"/>
              <w:ind w:left="107" w:right="460"/>
              <w:jc w:val="left"/>
              <w:rPr>
                <w:sz w:val="20"/>
              </w:rPr>
            </w:pPr>
            <w:r>
              <w:rPr>
                <w:spacing w:val="-2"/>
                <w:sz w:val="20"/>
              </w:rPr>
              <w:t xml:space="preserve">Penerimaan </w:t>
            </w:r>
            <w:r>
              <w:rPr>
                <w:sz w:val="20"/>
              </w:rPr>
              <w:t>bukan</w:t>
            </w:r>
            <w:r>
              <w:rPr>
                <w:spacing w:val="-3"/>
                <w:sz w:val="20"/>
              </w:rPr>
              <w:t xml:space="preserve"> </w:t>
            </w:r>
            <w:r>
              <w:rPr>
                <w:spacing w:val="-2"/>
                <w:sz w:val="20"/>
              </w:rPr>
              <w:t>pajak</w:t>
            </w:r>
          </w:p>
        </w:tc>
        <w:tc>
          <w:tcPr>
            <w:tcW w:w="1275" w:type="dxa"/>
          </w:tcPr>
          <w:p w14:paraId="1571A819" w14:textId="77777777" w:rsidR="005A732E" w:rsidRDefault="00000000">
            <w:pPr>
              <w:pStyle w:val="TableParagraph"/>
              <w:spacing w:before="0" w:line="240" w:lineRule="auto"/>
              <w:ind w:left="107"/>
              <w:jc w:val="left"/>
              <w:rPr>
                <w:sz w:val="20"/>
              </w:rPr>
            </w:pPr>
            <w:r>
              <w:rPr>
                <w:spacing w:val="-2"/>
                <w:sz w:val="20"/>
              </w:rPr>
              <w:t>343.814,21</w:t>
            </w:r>
          </w:p>
        </w:tc>
        <w:tc>
          <w:tcPr>
            <w:tcW w:w="1278" w:type="dxa"/>
          </w:tcPr>
          <w:p w14:paraId="444A7ED4" w14:textId="77777777" w:rsidR="005A732E" w:rsidRDefault="00000000">
            <w:pPr>
              <w:pStyle w:val="TableParagraph"/>
              <w:spacing w:before="0" w:line="240" w:lineRule="auto"/>
              <w:ind w:left="107"/>
              <w:jc w:val="left"/>
              <w:rPr>
                <w:sz w:val="20"/>
              </w:rPr>
            </w:pPr>
            <w:r>
              <w:rPr>
                <w:spacing w:val="-2"/>
                <w:sz w:val="20"/>
              </w:rPr>
              <w:t>458.493,00</w:t>
            </w:r>
          </w:p>
        </w:tc>
        <w:tc>
          <w:tcPr>
            <w:tcW w:w="1278" w:type="dxa"/>
          </w:tcPr>
          <w:p w14:paraId="78F06A3F" w14:textId="77777777" w:rsidR="005A732E" w:rsidRDefault="00000000">
            <w:pPr>
              <w:pStyle w:val="TableParagraph"/>
              <w:spacing w:before="0" w:line="240" w:lineRule="auto"/>
              <w:ind w:left="106"/>
              <w:jc w:val="left"/>
              <w:rPr>
                <w:sz w:val="20"/>
              </w:rPr>
            </w:pPr>
            <w:r>
              <w:rPr>
                <w:spacing w:val="-2"/>
                <w:sz w:val="20"/>
              </w:rPr>
              <w:t>595,594,50</w:t>
            </w:r>
          </w:p>
        </w:tc>
        <w:tc>
          <w:tcPr>
            <w:tcW w:w="1276" w:type="dxa"/>
          </w:tcPr>
          <w:p w14:paraId="3A28EDEB" w14:textId="77777777" w:rsidR="005A732E" w:rsidRDefault="00000000">
            <w:pPr>
              <w:pStyle w:val="TableParagraph"/>
              <w:spacing w:before="0" w:line="240" w:lineRule="auto"/>
              <w:ind w:left="105"/>
              <w:jc w:val="left"/>
              <w:rPr>
                <w:sz w:val="20"/>
              </w:rPr>
            </w:pPr>
            <w:r>
              <w:rPr>
                <w:spacing w:val="-2"/>
                <w:sz w:val="20"/>
              </w:rPr>
              <w:t>515.800,90</w:t>
            </w:r>
          </w:p>
        </w:tc>
        <w:tc>
          <w:tcPr>
            <w:tcW w:w="1278" w:type="dxa"/>
          </w:tcPr>
          <w:p w14:paraId="4F3C341A" w14:textId="77777777" w:rsidR="005A732E" w:rsidRDefault="00000000">
            <w:pPr>
              <w:pStyle w:val="TableParagraph"/>
              <w:spacing w:before="0" w:line="240" w:lineRule="auto"/>
              <w:ind w:left="104"/>
              <w:jc w:val="left"/>
              <w:rPr>
                <w:sz w:val="20"/>
              </w:rPr>
            </w:pPr>
            <w:r>
              <w:rPr>
                <w:spacing w:val="-2"/>
                <w:sz w:val="20"/>
              </w:rPr>
              <w:t>492.003,10</w:t>
            </w:r>
          </w:p>
        </w:tc>
      </w:tr>
      <w:tr w:rsidR="005A732E" w14:paraId="4D2B5DB3" w14:textId="77777777">
        <w:trPr>
          <w:trHeight w:val="230"/>
        </w:trPr>
        <w:tc>
          <w:tcPr>
            <w:tcW w:w="1556" w:type="dxa"/>
          </w:tcPr>
          <w:p w14:paraId="5FD428D7" w14:textId="77777777" w:rsidR="005A732E" w:rsidRDefault="00000000">
            <w:pPr>
              <w:pStyle w:val="TableParagraph"/>
              <w:spacing w:before="0" w:line="210" w:lineRule="exact"/>
              <w:ind w:left="107"/>
              <w:jc w:val="left"/>
              <w:rPr>
                <w:sz w:val="20"/>
              </w:rPr>
            </w:pPr>
            <w:r>
              <w:rPr>
                <w:spacing w:val="-2"/>
                <w:sz w:val="20"/>
              </w:rPr>
              <w:t>hibah</w:t>
            </w:r>
          </w:p>
        </w:tc>
        <w:tc>
          <w:tcPr>
            <w:tcW w:w="1275" w:type="dxa"/>
          </w:tcPr>
          <w:p w14:paraId="692F996B" w14:textId="77777777" w:rsidR="005A732E" w:rsidRDefault="00000000">
            <w:pPr>
              <w:pStyle w:val="TableParagraph"/>
              <w:spacing w:before="0" w:line="210" w:lineRule="exact"/>
              <w:ind w:left="107"/>
              <w:jc w:val="left"/>
              <w:rPr>
                <w:sz w:val="20"/>
              </w:rPr>
            </w:pPr>
            <w:r>
              <w:rPr>
                <w:spacing w:val="-2"/>
                <w:sz w:val="20"/>
              </w:rPr>
              <w:t>18.832,82</w:t>
            </w:r>
          </w:p>
        </w:tc>
        <w:tc>
          <w:tcPr>
            <w:tcW w:w="1278" w:type="dxa"/>
          </w:tcPr>
          <w:p w14:paraId="621D8B7D" w14:textId="77777777" w:rsidR="005A732E" w:rsidRDefault="00000000">
            <w:pPr>
              <w:pStyle w:val="TableParagraph"/>
              <w:spacing w:before="0" w:line="210" w:lineRule="exact"/>
              <w:ind w:left="107"/>
              <w:jc w:val="left"/>
              <w:rPr>
                <w:sz w:val="20"/>
              </w:rPr>
            </w:pPr>
            <w:r>
              <w:rPr>
                <w:spacing w:val="-2"/>
                <w:sz w:val="20"/>
              </w:rPr>
              <w:t>5.013,00</w:t>
            </w:r>
          </w:p>
        </w:tc>
        <w:tc>
          <w:tcPr>
            <w:tcW w:w="1278" w:type="dxa"/>
          </w:tcPr>
          <w:p w14:paraId="227D30A6" w14:textId="77777777" w:rsidR="005A732E" w:rsidRDefault="00000000">
            <w:pPr>
              <w:pStyle w:val="TableParagraph"/>
              <w:spacing w:before="0" w:line="210" w:lineRule="exact"/>
              <w:ind w:left="106"/>
              <w:jc w:val="left"/>
              <w:rPr>
                <w:sz w:val="20"/>
              </w:rPr>
            </w:pPr>
            <w:r>
              <w:rPr>
                <w:spacing w:val="-2"/>
                <w:sz w:val="20"/>
              </w:rPr>
              <w:t>5.696,10</w:t>
            </w:r>
          </w:p>
        </w:tc>
        <w:tc>
          <w:tcPr>
            <w:tcW w:w="1276" w:type="dxa"/>
          </w:tcPr>
          <w:p w14:paraId="37C01BE8" w14:textId="77777777" w:rsidR="005A732E" w:rsidRDefault="00000000">
            <w:pPr>
              <w:pStyle w:val="TableParagraph"/>
              <w:spacing w:before="0" w:line="210" w:lineRule="exact"/>
              <w:ind w:left="105"/>
              <w:jc w:val="left"/>
              <w:rPr>
                <w:sz w:val="20"/>
              </w:rPr>
            </w:pPr>
            <w:r>
              <w:rPr>
                <w:spacing w:val="-2"/>
                <w:sz w:val="20"/>
              </w:rPr>
              <w:t>3.100,00</w:t>
            </w:r>
          </w:p>
        </w:tc>
        <w:tc>
          <w:tcPr>
            <w:tcW w:w="1278" w:type="dxa"/>
          </w:tcPr>
          <w:p w14:paraId="5FFB77AF" w14:textId="77777777" w:rsidR="005A732E" w:rsidRDefault="00000000">
            <w:pPr>
              <w:pStyle w:val="TableParagraph"/>
              <w:spacing w:before="0" w:line="210" w:lineRule="exact"/>
              <w:ind w:left="104"/>
              <w:jc w:val="left"/>
              <w:rPr>
                <w:sz w:val="20"/>
              </w:rPr>
            </w:pPr>
            <w:r>
              <w:rPr>
                <w:spacing w:val="-2"/>
                <w:sz w:val="20"/>
              </w:rPr>
              <w:t>430,60</w:t>
            </w:r>
          </w:p>
        </w:tc>
      </w:tr>
      <w:tr w:rsidR="005A732E" w14:paraId="0B2E1E6B" w14:textId="77777777">
        <w:trPr>
          <w:trHeight w:val="230"/>
        </w:trPr>
        <w:tc>
          <w:tcPr>
            <w:tcW w:w="1556" w:type="dxa"/>
          </w:tcPr>
          <w:p w14:paraId="13B66FCD" w14:textId="77777777" w:rsidR="005A732E" w:rsidRDefault="00000000">
            <w:pPr>
              <w:pStyle w:val="TableParagraph"/>
              <w:spacing w:before="0" w:line="210" w:lineRule="exact"/>
              <w:ind w:left="107"/>
              <w:jc w:val="left"/>
              <w:rPr>
                <w:sz w:val="20"/>
              </w:rPr>
            </w:pPr>
            <w:r>
              <w:rPr>
                <w:spacing w:val="-2"/>
                <w:sz w:val="20"/>
              </w:rPr>
              <w:t>Jumlah</w:t>
            </w:r>
          </w:p>
        </w:tc>
        <w:tc>
          <w:tcPr>
            <w:tcW w:w="1275" w:type="dxa"/>
          </w:tcPr>
          <w:p w14:paraId="58EBC1CB" w14:textId="77777777" w:rsidR="005A732E" w:rsidRDefault="00000000">
            <w:pPr>
              <w:pStyle w:val="TableParagraph"/>
              <w:spacing w:before="0" w:line="210" w:lineRule="exact"/>
              <w:ind w:left="107"/>
              <w:jc w:val="left"/>
              <w:rPr>
                <w:sz w:val="20"/>
              </w:rPr>
            </w:pPr>
            <w:r>
              <w:rPr>
                <w:spacing w:val="-2"/>
                <w:sz w:val="20"/>
              </w:rPr>
              <w:t>1.647.783,34</w:t>
            </w:r>
          </w:p>
        </w:tc>
        <w:tc>
          <w:tcPr>
            <w:tcW w:w="1278" w:type="dxa"/>
          </w:tcPr>
          <w:p w14:paraId="67767D08" w14:textId="77777777" w:rsidR="005A732E" w:rsidRDefault="00000000">
            <w:pPr>
              <w:pStyle w:val="TableParagraph"/>
              <w:spacing w:before="0" w:line="210" w:lineRule="exact"/>
              <w:ind w:left="107"/>
              <w:jc w:val="left"/>
              <w:rPr>
                <w:sz w:val="20"/>
              </w:rPr>
            </w:pPr>
            <w:r>
              <w:rPr>
                <w:spacing w:val="-2"/>
                <w:sz w:val="20"/>
              </w:rPr>
              <w:t>2.011.347,10</w:t>
            </w:r>
          </w:p>
        </w:tc>
        <w:tc>
          <w:tcPr>
            <w:tcW w:w="1278" w:type="dxa"/>
          </w:tcPr>
          <w:p w14:paraId="47A79883" w14:textId="77777777" w:rsidR="005A732E" w:rsidRDefault="00000000">
            <w:pPr>
              <w:pStyle w:val="TableParagraph"/>
              <w:spacing w:before="0" w:line="210" w:lineRule="exact"/>
              <w:ind w:left="106"/>
              <w:jc w:val="left"/>
              <w:rPr>
                <w:sz w:val="20"/>
              </w:rPr>
            </w:pPr>
            <w:r>
              <w:rPr>
                <w:spacing w:val="-2"/>
                <w:sz w:val="20"/>
              </w:rPr>
              <w:t>2.635.843,10</w:t>
            </w:r>
          </w:p>
        </w:tc>
        <w:tc>
          <w:tcPr>
            <w:tcW w:w="1276" w:type="dxa"/>
          </w:tcPr>
          <w:p w14:paraId="0392B60E" w14:textId="77777777" w:rsidR="005A732E" w:rsidRDefault="00000000">
            <w:pPr>
              <w:pStyle w:val="TableParagraph"/>
              <w:spacing w:before="0" w:line="210" w:lineRule="exact"/>
              <w:ind w:left="105"/>
              <w:jc w:val="left"/>
              <w:rPr>
                <w:sz w:val="20"/>
              </w:rPr>
            </w:pPr>
            <w:r>
              <w:rPr>
                <w:spacing w:val="-2"/>
                <w:sz w:val="20"/>
              </w:rPr>
              <w:t>2.637.248,90</w:t>
            </w:r>
          </w:p>
        </w:tc>
        <w:tc>
          <w:tcPr>
            <w:tcW w:w="1278" w:type="dxa"/>
          </w:tcPr>
          <w:p w14:paraId="2E5EF01C" w14:textId="77777777" w:rsidR="005A732E" w:rsidRDefault="00000000">
            <w:pPr>
              <w:pStyle w:val="TableParagraph"/>
              <w:spacing w:before="0" w:line="210" w:lineRule="exact"/>
              <w:ind w:left="104"/>
              <w:jc w:val="left"/>
              <w:rPr>
                <w:sz w:val="20"/>
              </w:rPr>
            </w:pPr>
            <w:r>
              <w:rPr>
                <w:spacing w:val="-2"/>
                <w:sz w:val="20"/>
              </w:rPr>
              <w:t>2.802.293,50</w:t>
            </w:r>
          </w:p>
        </w:tc>
      </w:tr>
    </w:tbl>
    <w:p w14:paraId="0351A3D9" w14:textId="77777777" w:rsidR="005A732E" w:rsidRDefault="00000000">
      <w:pPr>
        <w:ind w:left="568"/>
        <w:rPr>
          <w:i/>
        </w:rPr>
      </w:pPr>
      <w:r>
        <w:rPr>
          <w:i/>
          <w:spacing w:val="-2"/>
        </w:rPr>
        <w:t>(sumber:bps.go.id)</w:t>
      </w:r>
    </w:p>
    <w:p w14:paraId="6E077F6A" w14:textId="77777777" w:rsidR="005A732E" w:rsidRDefault="00000000">
      <w:pPr>
        <w:pStyle w:val="BodyText"/>
        <w:spacing w:before="253" w:line="480" w:lineRule="auto"/>
        <w:ind w:left="568" w:right="1412" w:firstLine="720"/>
        <w:jc w:val="both"/>
      </w:pPr>
      <w:r>
        <w:t>Berdasarkan tabel 1.1 kita</w:t>
      </w:r>
      <w:r>
        <w:rPr>
          <w:spacing w:val="-1"/>
        </w:rPr>
        <w:t xml:space="preserve"> </w:t>
      </w:r>
      <w:r>
        <w:t>melihat melihat bahwa pendapatan</w:t>
      </w:r>
      <w:r>
        <w:rPr>
          <w:spacing w:val="-1"/>
        </w:rPr>
        <w:t xml:space="preserve"> </w:t>
      </w:r>
      <w:r>
        <w:t>negara</w:t>
      </w:r>
      <w:r>
        <w:rPr>
          <w:spacing w:val="-2"/>
        </w:rPr>
        <w:t xml:space="preserve"> </w:t>
      </w:r>
      <w:r>
        <w:t>tahun 2024 didominasi oleh pendapat pajak yaitu Rp2.309.859,80 miliar, dari jumlah penerimaan negara yaitu Rp2.802.293,50 miliar ini membuktikan bahwa sektor pajak</w:t>
      </w:r>
      <w:r>
        <w:rPr>
          <w:spacing w:val="-15"/>
        </w:rPr>
        <w:t xml:space="preserve"> </w:t>
      </w:r>
      <w:r>
        <w:t>telah</w:t>
      </w:r>
      <w:r>
        <w:rPr>
          <w:spacing w:val="-15"/>
        </w:rPr>
        <w:t xml:space="preserve"> </w:t>
      </w:r>
      <w:r>
        <w:t>menyumbang</w:t>
      </w:r>
      <w:r>
        <w:rPr>
          <w:spacing w:val="-13"/>
        </w:rPr>
        <w:t xml:space="preserve"> </w:t>
      </w:r>
      <w:r>
        <w:t>sebesar</w:t>
      </w:r>
      <w:r>
        <w:rPr>
          <w:spacing w:val="-15"/>
        </w:rPr>
        <w:t xml:space="preserve"> </w:t>
      </w:r>
      <w:r>
        <w:t>82%</w:t>
      </w:r>
      <w:r>
        <w:rPr>
          <w:spacing w:val="-15"/>
        </w:rPr>
        <w:t xml:space="preserve"> </w:t>
      </w:r>
      <w:r>
        <w:t>untuk</w:t>
      </w:r>
      <w:r>
        <w:rPr>
          <w:spacing w:val="-15"/>
        </w:rPr>
        <w:t xml:space="preserve"> </w:t>
      </w:r>
      <w:r>
        <w:t>penerimaan</w:t>
      </w:r>
      <w:r>
        <w:rPr>
          <w:spacing w:val="-15"/>
        </w:rPr>
        <w:t xml:space="preserve"> </w:t>
      </w:r>
      <w:r>
        <w:t>negara</w:t>
      </w:r>
      <w:r>
        <w:rPr>
          <w:spacing w:val="-15"/>
        </w:rPr>
        <w:t xml:space="preserve"> </w:t>
      </w:r>
      <w:r>
        <w:t>tahun</w:t>
      </w:r>
      <w:r>
        <w:rPr>
          <w:spacing w:val="-15"/>
        </w:rPr>
        <w:t xml:space="preserve"> </w:t>
      </w:r>
      <w:r>
        <w:t>2024.</w:t>
      </w:r>
      <w:r>
        <w:rPr>
          <w:spacing w:val="-13"/>
        </w:rPr>
        <w:t xml:space="preserve"> </w:t>
      </w:r>
      <w:r>
        <w:t>Begitu pula pada tahun 2023 penerimaan pajak berjumlah Rp2.118.248,00 miliar dari jumlah penerimaan negara yaitu Rp2.637.248,90 miliar yang berarti sektor pajak</w:t>
      </w:r>
    </w:p>
    <w:p w14:paraId="30AFFF92" w14:textId="77777777" w:rsidR="005A732E" w:rsidRDefault="005A732E">
      <w:pPr>
        <w:pStyle w:val="BodyText"/>
        <w:rPr>
          <w:sz w:val="22"/>
        </w:rPr>
      </w:pPr>
    </w:p>
    <w:p w14:paraId="6AEC4A65" w14:textId="77777777" w:rsidR="005A732E" w:rsidRDefault="005A732E">
      <w:pPr>
        <w:pStyle w:val="BodyText"/>
        <w:rPr>
          <w:sz w:val="22"/>
        </w:rPr>
      </w:pPr>
    </w:p>
    <w:p w14:paraId="05EEF40A" w14:textId="77777777" w:rsidR="005A732E" w:rsidRDefault="005A732E">
      <w:pPr>
        <w:pStyle w:val="BodyText"/>
        <w:rPr>
          <w:sz w:val="22"/>
        </w:rPr>
      </w:pPr>
    </w:p>
    <w:p w14:paraId="3B14D41D" w14:textId="77777777" w:rsidR="005A732E" w:rsidRDefault="005A732E">
      <w:pPr>
        <w:pStyle w:val="BodyText"/>
        <w:spacing w:before="193"/>
        <w:rPr>
          <w:sz w:val="22"/>
        </w:rPr>
      </w:pPr>
    </w:p>
    <w:p w14:paraId="291A2405" w14:textId="77777777" w:rsidR="005A732E" w:rsidRDefault="00000000">
      <w:pPr>
        <w:ind w:right="848"/>
        <w:jc w:val="center"/>
      </w:pPr>
      <w:r>
        <w:rPr>
          <w:spacing w:val="-10"/>
        </w:rPr>
        <w:t>1</w:t>
      </w:r>
    </w:p>
    <w:p w14:paraId="6AE4923B" w14:textId="77777777" w:rsidR="005A732E" w:rsidRDefault="005A732E">
      <w:pPr>
        <w:jc w:val="center"/>
        <w:sectPr w:rsidR="005A732E">
          <w:pgSz w:w="11920" w:h="16850"/>
          <w:pgMar w:top="1940" w:right="283" w:bottom="280" w:left="1700" w:header="720" w:footer="720" w:gutter="0"/>
          <w:cols w:space="720"/>
        </w:sectPr>
      </w:pPr>
    </w:p>
    <w:p w14:paraId="5DCAC709" w14:textId="77777777" w:rsidR="005A732E" w:rsidRDefault="005A732E">
      <w:pPr>
        <w:pStyle w:val="BodyText"/>
        <w:spacing w:before="50"/>
      </w:pPr>
    </w:p>
    <w:p w14:paraId="474289CC" w14:textId="77777777" w:rsidR="005A732E" w:rsidRDefault="00000000">
      <w:pPr>
        <w:pStyle w:val="BodyText"/>
        <w:spacing w:line="480" w:lineRule="auto"/>
        <w:ind w:left="568" w:right="1413"/>
        <w:jc w:val="both"/>
      </w:pPr>
      <w:r>
        <w:t>menyumbang</w:t>
      </w:r>
      <w:r>
        <w:rPr>
          <w:spacing w:val="-2"/>
        </w:rPr>
        <w:t xml:space="preserve"> </w:t>
      </w:r>
      <w:r>
        <w:t>sekitar</w:t>
      </w:r>
      <w:r>
        <w:rPr>
          <w:spacing w:val="-3"/>
        </w:rPr>
        <w:t xml:space="preserve"> </w:t>
      </w:r>
      <w:r>
        <w:t>80%</w:t>
      </w:r>
      <w:r>
        <w:rPr>
          <w:spacing w:val="-3"/>
        </w:rPr>
        <w:t xml:space="preserve"> </w:t>
      </w:r>
      <w:r>
        <w:t>dari</w:t>
      </w:r>
      <w:r>
        <w:rPr>
          <w:spacing w:val="-2"/>
        </w:rPr>
        <w:t xml:space="preserve"> </w:t>
      </w:r>
      <w:r>
        <w:t>jumlah</w:t>
      </w:r>
      <w:r>
        <w:rPr>
          <w:spacing w:val="-2"/>
        </w:rPr>
        <w:t xml:space="preserve"> </w:t>
      </w:r>
      <w:r>
        <w:t>penerimaan</w:t>
      </w:r>
      <w:r>
        <w:rPr>
          <w:spacing w:val="-1"/>
        </w:rPr>
        <w:t xml:space="preserve"> </w:t>
      </w:r>
      <w:r>
        <w:t>negara</w:t>
      </w:r>
      <w:r>
        <w:rPr>
          <w:spacing w:val="-3"/>
        </w:rPr>
        <w:t xml:space="preserve"> </w:t>
      </w:r>
      <w:r>
        <w:t>ditahun</w:t>
      </w:r>
      <w:r>
        <w:rPr>
          <w:spacing w:val="-2"/>
        </w:rPr>
        <w:t xml:space="preserve"> </w:t>
      </w:r>
      <w:r>
        <w:t>2023.</w:t>
      </w:r>
      <w:r>
        <w:rPr>
          <w:spacing w:val="-2"/>
        </w:rPr>
        <w:t xml:space="preserve"> </w:t>
      </w:r>
      <w:r>
        <w:t>Lalu</w:t>
      </w:r>
      <w:r>
        <w:rPr>
          <w:spacing w:val="-2"/>
        </w:rPr>
        <w:t xml:space="preserve"> </w:t>
      </w:r>
      <w:r>
        <w:t>pada tahun 2022 juga penerimaan pajak berjumlah Rp2.034.552,50 miliar, dari jumlah penerimaan negara yaitu Rp2.011.347,10 miliar yang berarti pajak menyumbang sekitar</w:t>
      </w:r>
      <w:r>
        <w:rPr>
          <w:spacing w:val="-15"/>
        </w:rPr>
        <w:t xml:space="preserve"> </w:t>
      </w:r>
      <w:r>
        <w:t>77%</w:t>
      </w:r>
      <w:r>
        <w:rPr>
          <w:spacing w:val="-15"/>
        </w:rPr>
        <w:t xml:space="preserve"> </w:t>
      </w:r>
      <w:r>
        <w:t>dari</w:t>
      </w:r>
      <w:r>
        <w:rPr>
          <w:spacing w:val="-15"/>
        </w:rPr>
        <w:t xml:space="preserve"> </w:t>
      </w:r>
      <w:r>
        <w:t>jumlah</w:t>
      </w:r>
      <w:r>
        <w:rPr>
          <w:spacing w:val="-15"/>
        </w:rPr>
        <w:t xml:space="preserve"> </w:t>
      </w:r>
      <w:r>
        <w:t>penerimaan</w:t>
      </w:r>
      <w:r>
        <w:rPr>
          <w:spacing w:val="-15"/>
        </w:rPr>
        <w:t xml:space="preserve"> </w:t>
      </w:r>
      <w:r>
        <w:t>negara</w:t>
      </w:r>
      <w:r>
        <w:rPr>
          <w:spacing w:val="-15"/>
        </w:rPr>
        <w:t xml:space="preserve"> </w:t>
      </w:r>
      <w:r>
        <w:t>tahun</w:t>
      </w:r>
      <w:r>
        <w:rPr>
          <w:spacing w:val="-15"/>
        </w:rPr>
        <w:t xml:space="preserve"> </w:t>
      </w:r>
      <w:r>
        <w:t>2022.</w:t>
      </w:r>
      <w:r>
        <w:rPr>
          <w:spacing w:val="-14"/>
        </w:rPr>
        <w:t xml:space="preserve"> </w:t>
      </w:r>
      <w:r>
        <w:t>Kemudian</w:t>
      </w:r>
      <w:r>
        <w:rPr>
          <w:spacing w:val="-14"/>
        </w:rPr>
        <w:t xml:space="preserve"> </w:t>
      </w:r>
      <w:r>
        <w:t>pada</w:t>
      </w:r>
      <w:r>
        <w:rPr>
          <w:spacing w:val="-15"/>
        </w:rPr>
        <w:t xml:space="preserve"> </w:t>
      </w:r>
      <w:r>
        <w:t>tahun</w:t>
      </w:r>
      <w:r>
        <w:rPr>
          <w:spacing w:val="-15"/>
        </w:rPr>
        <w:t xml:space="preserve"> </w:t>
      </w:r>
      <w:r>
        <w:t>2021 penerimaan pajak berjumlah Rp1.547.841,10 miliar, dari jumlah penerimaan negara yaitu Rp2.011.347,10 miliar yang berarti pajak menyumbang sekitar 76% dari jumlah penerimaan negara tahun 2021. Selanjutnya ditahun 2020 penerimaan pajak berjumlah Rp1.285.136,32 miliar dari jumlah penerimaan pajak Rp1.647.783,34 miliar yang berarti pajak menyumbang sekitar 77% Dari banyaknya penerimaan negara tahun 2020-2024, sektor pajak telah menyumbang rata-rata sekitar 78,4% dengan kata lain, pajak memberikan kontribusi paling dominan</w:t>
      </w:r>
      <w:r>
        <w:rPr>
          <w:spacing w:val="-8"/>
        </w:rPr>
        <w:t xml:space="preserve"> </w:t>
      </w:r>
      <w:r>
        <w:t>bagi</w:t>
      </w:r>
      <w:r>
        <w:rPr>
          <w:spacing w:val="-8"/>
        </w:rPr>
        <w:t xml:space="preserve"> </w:t>
      </w:r>
      <w:r>
        <w:t>pendapatan</w:t>
      </w:r>
      <w:r>
        <w:rPr>
          <w:spacing w:val="-7"/>
        </w:rPr>
        <w:t xml:space="preserve"> </w:t>
      </w:r>
      <w:r>
        <w:t>negara.</w:t>
      </w:r>
      <w:r>
        <w:rPr>
          <w:spacing w:val="-8"/>
        </w:rPr>
        <w:t xml:space="preserve"> </w:t>
      </w:r>
      <w:r>
        <w:t>Tanpa</w:t>
      </w:r>
      <w:r>
        <w:rPr>
          <w:spacing w:val="-7"/>
        </w:rPr>
        <w:t xml:space="preserve"> </w:t>
      </w:r>
      <w:r>
        <w:t>alasan</w:t>
      </w:r>
      <w:r>
        <w:rPr>
          <w:spacing w:val="-8"/>
        </w:rPr>
        <w:t xml:space="preserve"> </w:t>
      </w:r>
      <w:r>
        <w:t>pajak</w:t>
      </w:r>
      <w:r>
        <w:rPr>
          <w:spacing w:val="-8"/>
        </w:rPr>
        <w:t xml:space="preserve"> </w:t>
      </w:r>
      <w:r>
        <w:t>tidak</w:t>
      </w:r>
      <w:r>
        <w:rPr>
          <w:spacing w:val="-8"/>
        </w:rPr>
        <w:t xml:space="preserve"> </w:t>
      </w:r>
      <w:r>
        <w:t>ada</w:t>
      </w:r>
      <w:r>
        <w:rPr>
          <w:spacing w:val="-9"/>
        </w:rPr>
        <w:t xml:space="preserve"> </w:t>
      </w:r>
      <w:r>
        <w:t>kontribusi</w:t>
      </w:r>
      <w:r>
        <w:rPr>
          <w:spacing w:val="-8"/>
        </w:rPr>
        <w:t xml:space="preserve"> </w:t>
      </w:r>
      <w:r>
        <w:t>dominan untuk pendapatan pemerintah, tetapi ini karena sektor pendapatan lainya masih tetap</w:t>
      </w:r>
      <w:r>
        <w:rPr>
          <w:spacing w:val="-2"/>
        </w:rPr>
        <w:t xml:space="preserve"> </w:t>
      </w:r>
      <w:r>
        <w:t>jauh</w:t>
      </w:r>
      <w:r>
        <w:rPr>
          <w:spacing w:val="-2"/>
        </w:rPr>
        <w:t xml:space="preserve"> </w:t>
      </w:r>
      <w:r>
        <w:t>lebih</w:t>
      </w:r>
      <w:r>
        <w:rPr>
          <w:spacing w:val="-2"/>
        </w:rPr>
        <w:t xml:space="preserve"> </w:t>
      </w:r>
      <w:r>
        <w:t>sedikit</w:t>
      </w:r>
      <w:r>
        <w:rPr>
          <w:spacing w:val="-2"/>
        </w:rPr>
        <w:t xml:space="preserve"> </w:t>
      </w:r>
      <w:r>
        <w:t>dari</w:t>
      </w:r>
      <w:r>
        <w:rPr>
          <w:spacing w:val="-3"/>
        </w:rPr>
        <w:t xml:space="preserve"> </w:t>
      </w:r>
      <w:r>
        <w:t>pada</w:t>
      </w:r>
      <w:r>
        <w:rPr>
          <w:spacing w:val="-4"/>
        </w:rPr>
        <w:t xml:space="preserve"> </w:t>
      </w:r>
      <w:r>
        <w:t>pajak.</w:t>
      </w:r>
      <w:r>
        <w:rPr>
          <w:spacing w:val="40"/>
        </w:rPr>
        <w:t xml:space="preserve"> </w:t>
      </w:r>
      <w:r>
        <w:t>Pajak</w:t>
      </w:r>
      <w:r>
        <w:rPr>
          <w:spacing w:val="-2"/>
        </w:rPr>
        <w:t xml:space="preserve"> </w:t>
      </w:r>
      <w:r>
        <w:t>masih</w:t>
      </w:r>
      <w:r>
        <w:rPr>
          <w:spacing w:val="-2"/>
        </w:rPr>
        <w:t xml:space="preserve"> </w:t>
      </w:r>
      <w:r>
        <w:t>memiliki</w:t>
      </w:r>
      <w:r>
        <w:rPr>
          <w:spacing w:val="-2"/>
        </w:rPr>
        <w:t xml:space="preserve"> </w:t>
      </w:r>
      <w:r>
        <w:t>andil</w:t>
      </w:r>
      <w:r>
        <w:rPr>
          <w:spacing w:val="-4"/>
        </w:rPr>
        <w:t xml:space="preserve"> </w:t>
      </w:r>
      <w:r>
        <w:t>yang</w:t>
      </w:r>
      <w:r>
        <w:rPr>
          <w:spacing w:val="-2"/>
        </w:rPr>
        <w:t xml:space="preserve"> </w:t>
      </w:r>
      <w:r>
        <w:t>dominan dalam penerimaan negara, hal ini dikarenakan sektor penerimaan yang lain nominalnya masih jauh lebih kecil dari yang dihasilkan oleh pajak. Walaupun penerimaan pajak mendominasi dalam penerimaan negara, namun penerimaan pajak</w:t>
      </w:r>
      <w:r>
        <w:rPr>
          <w:spacing w:val="-3"/>
        </w:rPr>
        <w:t xml:space="preserve"> </w:t>
      </w:r>
      <w:r>
        <w:t>masih</w:t>
      </w:r>
      <w:r>
        <w:rPr>
          <w:spacing w:val="-2"/>
        </w:rPr>
        <w:t xml:space="preserve"> </w:t>
      </w:r>
      <w:r>
        <w:t>belum</w:t>
      </w:r>
      <w:r>
        <w:rPr>
          <w:spacing w:val="-2"/>
        </w:rPr>
        <w:t xml:space="preserve"> </w:t>
      </w:r>
      <w:r>
        <w:t>begitu</w:t>
      </w:r>
      <w:r>
        <w:rPr>
          <w:spacing w:val="-2"/>
        </w:rPr>
        <w:t xml:space="preserve"> </w:t>
      </w:r>
      <w:r>
        <w:t>jelas,</w:t>
      </w:r>
      <w:r>
        <w:rPr>
          <w:spacing w:val="-2"/>
        </w:rPr>
        <w:t xml:space="preserve"> </w:t>
      </w:r>
      <w:r>
        <w:t>Oleh</w:t>
      </w:r>
      <w:r>
        <w:rPr>
          <w:spacing w:val="-1"/>
        </w:rPr>
        <w:t xml:space="preserve"> </w:t>
      </w:r>
      <w:r>
        <w:t>karena</w:t>
      </w:r>
      <w:r>
        <w:rPr>
          <w:spacing w:val="-2"/>
        </w:rPr>
        <w:t xml:space="preserve"> </w:t>
      </w:r>
      <w:r>
        <w:t>itu</w:t>
      </w:r>
      <w:r>
        <w:rPr>
          <w:spacing w:val="-2"/>
        </w:rPr>
        <w:t xml:space="preserve"> </w:t>
      </w:r>
      <w:r>
        <w:t>pemungutan</w:t>
      </w:r>
      <w:r>
        <w:rPr>
          <w:spacing w:val="-2"/>
        </w:rPr>
        <w:t xml:space="preserve"> </w:t>
      </w:r>
      <w:r>
        <w:t>pajak Indonesia</w:t>
      </w:r>
      <w:r>
        <w:rPr>
          <w:spacing w:val="-2"/>
        </w:rPr>
        <w:t xml:space="preserve"> </w:t>
      </w:r>
      <w:r>
        <w:t>tidak terlalu tinggi (Prasetyo &amp; Arif, 2020).</w:t>
      </w:r>
    </w:p>
    <w:p w14:paraId="5EAD35AB" w14:textId="77777777" w:rsidR="005A732E" w:rsidRDefault="00000000">
      <w:pPr>
        <w:pStyle w:val="BodyText"/>
        <w:spacing w:before="3" w:line="480" w:lineRule="auto"/>
        <w:ind w:left="568" w:right="1414" w:firstLine="780"/>
        <w:jc w:val="both"/>
      </w:pPr>
      <w:r>
        <w:t>Pemerintah Indonesia itu sendiri terus mengoptimalkan pendapatan pajaknya</w:t>
      </w:r>
      <w:r>
        <w:rPr>
          <w:spacing w:val="-9"/>
        </w:rPr>
        <w:t xml:space="preserve"> </w:t>
      </w:r>
      <w:r>
        <w:t>setiap</w:t>
      </w:r>
      <w:r>
        <w:rPr>
          <w:spacing w:val="-8"/>
        </w:rPr>
        <w:t xml:space="preserve"> </w:t>
      </w:r>
      <w:r>
        <w:t>tahun.</w:t>
      </w:r>
      <w:r>
        <w:rPr>
          <w:spacing w:val="-8"/>
        </w:rPr>
        <w:t xml:space="preserve"> </w:t>
      </w:r>
      <w:r>
        <w:t>salah</w:t>
      </w:r>
      <w:r>
        <w:rPr>
          <w:spacing w:val="-8"/>
        </w:rPr>
        <w:t xml:space="preserve"> </w:t>
      </w:r>
      <w:r>
        <w:t>satunya</w:t>
      </w:r>
      <w:r>
        <w:rPr>
          <w:spacing w:val="-8"/>
        </w:rPr>
        <w:t xml:space="preserve"> </w:t>
      </w:r>
      <w:r>
        <w:t>adalah</w:t>
      </w:r>
      <w:r>
        <w:rPr>
          <w:spacing w:val="-8"/>
        </w:rPr>
        <w:t xml:space="preserve"> </w:t>
      </w:r>
      <w:r>
        <w:t>mencapai</w:t>
      </w:r>
      <w:r>
        <w:rPr>
          <w:spacing w:val="-7"/>
        </w:rPr>
        <w:t xml:space="preserve"> </w:t>
      </w:r>
      <w:r>
        <w:t>independensi</w:t>
      </w:r>
      <w:r>
        <w:rPr>
          <w:spacing w:val="-8"/>
        </w:rPr>
        <w:t xml:space="preserve"> </w:t>
      </w:r>
      <w:r>
        <w:t>nasional</w:t>
      </w:r>
      <w:r>
        <w:rPr>
          <w:spacing w:val="-8"/>
        </w:rPr>
        <w:t xml:space="preserve"> </w:t>
      </w:r>
      <w:r>
        <w:t>dalam membiayai pengembangan dana dari pajak. Namun, upaya ini sering menghadapi tantangan</w:t>
      </w:r>
      <w:r>
        <w:rPr>
          <w:spacing w:val="8"/>
        </w:rPr>
        <w:t xml:space="preserve"> </w:t>
      </w:r>
      <w:r>
        <w:t>dalam</w:t>
      </w:r>
      <w:r>
        <w:rPr>
          <w:spacing w:val="10"/>
        </w:rPr>
        <w:t xml:space="preserve"> </w:t>
      </w:r>
      <w:r>
        <w:t>bentuk</w:t>
      </w:r>
      <w:r>
        <w:rPr>
          <w:spacing w:val="13"/>
        </w:rPr>
        <w:t xml:space="preserve"> </w:t>
      </w:r>
      <w:r>
        <w:t>penghindaran</w:t>
      </w:r>
      <w:r>
        <w:rPr>
          <w:spacing w:val="10"/>
        </w:rPr>
        <w:t xml:space="preserve"> </w:t>
      </w:r>
      <w:r>
        <w:t>pajak</w:t>
      </w:r>
      <w:r>
        <w:rPr>
          <w:spacing w:val="10"/>
        </w:rPr>
        <w:t xml:space="preserve"> </w:t>
      </w:r>
      <w:r>
        <w:t>dalam</w:t>
      </w:r>
      <w:r>
        <w:rPr>
          <w:spacing w:val="11"/>
        </w:rPr>
        <w:t xml:space="preserve"> </w:t>
      </w:r>
      <w:r>
        <w:t>berbagai</w:t>
      </w:r>
      <w:r>
        <w:rPr>
          <w:spacing w:val="12"/>
        </w:rPr>
        <w:t xml:space="preserve"> </w:t>
      </w:r>
      <w:r>
        <w:t>cara</w:t>
      </w:r>
      <w:r>
        <w:rPr>
          <w:spacing w:val="10"/>
        </w:rPr>
        <w:t xml:space="preserve"> </w:t>
      </w:r>
      <w:r>
        <w:t>yang</w:t>
      </w:r>
      <w:r>
        <w:rPr>
          <w:spacing w:val="12"/>
        </w:rPr>
        <w:t xml:space="preserve"> </w:t>
      </w:r>
      <w:r>
        <w:rPr>
          <w:spacing w:val="-2"/>
        </w:rPr>
        <w:t>diterapkan</w:t>
      </w:r>
    </w:p>
    <w:p w14:paraId="35F0C3CD" w14:textId="77777777" w:rsidR="005A732E" w:rsidRDefault="005A732E">
      <w:pPr>
        <w:pStyle w:val="BodyText"/>
        <w:spacing w:line="480" w:lineRule="auto"/>
        <w:jc w:val="both"/>
        <w:sectPr w:rsidR="005A732E">
          <w:headerReference w:type="default" r:id="rId8"/>
          <w:pgSz w:w="11920" w:h="16850"/>
          <w:pgMar w:top="1940" w:right="283" w:bottom="280" w:left="1700" w:header="773" w:footer="0" w:gutter="0"/>
          <w:pgNumType w:start="2"/>
          <w:cols w:space="720"/>
        </w:sectPr>
      </w:pPr>
    </w:p>
    <w:p w14:paraId="709471C7" w14:textId="77777777" w:rsidR="005A732E" w:rsidRDefault="005A732E">
      <w:pPr>
        <w:pStyle w:val="BodyText"/>
        <w:spacing w:before="50"/>
      </w:pPr>
    </w:p>
    <w:p w14:paraId="09DDC520" w14:textId="77777777" w:rsidR="005A732E" w:rsidRDefault="00000000">
      <w:pPr>
        <w:pStyle w:val="BodyText"/>
        <w:ind w:left="568"/>
      </w:pPr>
      <w:r>
        <w:t>perusahaan</w:t>
      </w:r>
      <w:r>
        <w:rPr>
          <w:spacing w:val="-3"/>
        </w:rPr>
        <w:t xml:space="preserve"> </w:t>
      </w:r>
      <w:r>
        <w:t>untuk</w:t>
      </w:r>
      <w:r>
        <w:rPr>
          <w:spacing w:val="-1"/>
        </w:rPr>
        <w:t xml:space="preserve"> </w:t>
      </w:r>
      <w:r>
        <w:t>mengurangi</w:t>
      </w:r>
      <w:r>
        <w:rPr>
          <w:spacing w:val="-1"/>
        </w:rPr>
        <w:t xml:space="preserve"> </w:t>
      </w:r>
      <w:r>
        <w:t>beban paja. (Faradisty</w:t>
      </w:r>
      <w:r>
        <w:rPr>
          <w:spacing w:val="-1"/>
        </w:rPr>
        <w:t xml:space="preserve"> </w:t>
      </w:r>
      <w:r>
        <w:t>et</w:t>
      </w:r>
      <w:r>
        <w:rPr>
          <w:spacing w:val="-1"/>
        </w:rPr>
        <w:t xml:space="preserve"> </w:t>
      </w:r>
      <w:r>
        <w:t xml:space="preserve">al., </w:t>
      </w:r>
      <w:r>
        <w:rPr>
          <w:spacing w:val="-2"/>
        </w:rPr>
        <w:t>2019).</w:t>
      </w:r>
    </w:p>
    <w:p w14:paraId="1BE00A69" w14:textId="77777777" w:rsidR="005A732E" w:rsidRDefault="005A732E">
      <w:pPr>
        <w:pStyle w:val="BodyText"/>
      </w:pPr>
    </w:p>
    <w:p w14:paraId="7CFC10F1" w14:textId="77777777" w:rsidR="005A732E" w:rsidRDefault="00000000">
      <w:pPr>
        <w:pStyle w:val="BodyText"/>
        <w:spacing w:before="1" w:line="480" w:lineRule="auto"/>
        <w:ind w:left="568" w:right="1413" w:firstLine="720"/>
        <w:jc w:val="both"/>
      </w:pPr>
      <w:r>
        <w:t>Penghindaraan</w:t>
      </w:r>
      <w:r>
        <w:rPr>
          <w:spacing w:val="-9"/>
        </w:rPr>
        <w:t xml:space="preserve"> </w:t>
      </w:r>
      <w:r>
        <w:t>pajak</w:t>
      </w:r>
      <w:r>
        <w:rPr>
          <w:spacing w:val="-9"/>
        </w:rPr>
        <w:t xml:space="preserve"> </w:t>
      </w:r>
      <w:r>
        <w:t>atau</w:t>
      </w:r>
      <w:r>
        <w:rPr>
          <w:spacing w:val="-6"/>
        </w:rPr>
        <w:t xml:space="preserve"> </w:t>
      </w:r>
      <w:r>
        <w:t>yang</w:t>
      </w:r>
      <w:r>
        <w:rPr>
          <w:spacing w:val="-9"/>
        </w:rPr>
        <w:t xml:space="preserve"> </w:t>
      </w:r>
      <w:r>
        <w:t>dikenal</w:t>
      </w:r>
      <w:r>
        <w:rPr>
          <w:spacing w:val="-9"/>
        </w:rPr>
        <w:t xml:space="preserve"> </w:t>
      </w:r>
      <w:r>
        <w:t>sebagai</w:t>
      </w:r>
      <w:r>
        <w:rPr>
          <w:spacing w:val="-9"/>
        </w:rPr>
        <w:t xml:space="preserve"> </w:t>
      </w:r>
      <w:r>
        <w:rPr>
          <w:i/>
        </w:rPr>
        <w:t>tax</w:t>
      </w:r>
      <w:r>
        <w:rPr>
          <w:i/>
          <w:spacing w:val="-8"/>
        </w:rPr>
        <w:t xml:space="preserve"> </w:t>
      </w:r>
      <w:r>
        <w:rPr>
          <w:i/>
        </w:rPr>
        <w:t>avoidance</w:t>
      </w:r>
      <w:r>
        <w:rPr>
          <w:i/>
          <w:spacing w:val="-10"/>
        </w:rPr>
        <w:t xml:space="preserve"> </w:t>
      </w:r>
      <w:r>
        <w:t>secara</w:t>
      </w:r>
      <w:r>
        <w:rPr>
          <w:spacing w:val="-11"/>
        </w:rPr>
        <w:t xml:space="preserve"> </w:t>
      </w:r>
      <w:r>
        <w:t>umum dapat diartikan sebagai strategi untuk mengurangi kewajiban pajak dengan memanfaatkan peraturan perpajakan suatu negara. Sedangkan menurut Justice Reddy</w:t>
      </w:r>
      <w:r>
        <w:rPr>
          <w:spacing w:val="-15"/>
        </w:rPr>
        <w:t xml:space="preserve"> </w:t>
      </w:r>
      <w:r>
        <w:t>dalam</w:t>
      </w:r>
      <w:r>
        <w:rPr>
          <w:spacing w:val="-15"/>
        </w:rPr>
        <w:t xml:space="preserve"> </w:t>
      </w:r>
      <w:r>
        <w:t>kasus</w:t>
      </w:r>
      <w:r>
        <w:rPr>
          <w:spacing w:val="-15"/>
        </w:rPr>
        <w:t xml:space="preserve"> </w:t>
      </w:r>
      <w:r>
        <w:t>McDowell</w:t>
      </w:r>
      <w:r>
        <w:rPr>
          <w:spacing w:val="-15"/>
        </w:rPr>
        <w:t xml:space="preserve"> </w:t>
      </w:r>
      <w:r>
        <w:t>&amp;</w:t>
      </w:r>
      <w:r>
        <w:rPr>
          <w:spacing w:val="-15"/>
        </w:rPr>
        <w:t xml:space="preserve"> </w:t>
      </w:r>
      <w:r>
        <w:t>Co</w:t>
      </w:r>
      <w:r>
        <w:rPr>
          <w:spacing w:val="-15"/>
        </w:rPr>
        <w:t xml:space="preserve"> </w:t>
      </w:r>
      <w:r>
        <w:t>Versus</w:t>
      </w:r>
      <w:r>
        <w:rPr>
          <w:spacing w:val="-15"/>
        </w:rPr>
        <w:t xml:space="preserve"> </w:t>
      </w:r>
      <w:r>
        <w:t>CTO</w:t>
      </w:r>
      <w:r>
        <w:rPr>
          <w:spacing w:val="-15"/>
        </w:rPr>
        <w:t xml:space="preserve"> </w:t>
      </w:r>
      <w:r>
        <w:t>di</w:t>
      </w:r>
      <w:r>
        <w:rPr>
          <w:spacing w:val="-14"/>
        </w:rPr>
        <w:t xml:space="preserve"> </w:t>
      </w:r>
      <w:r>
        <w:t>Amerika</w:t>
      </w:r>
      <w:r>
        <w:rPr>
          <w:spacing w:val="-15"/>
        </w:rPr>
        <w:t xml:space="preserve"> </w:t>
      </w:r>
      <w:r>
        <w:t>serikat,</w:t>
      </w:r>
      <w:r>
        <w:rPr>
          <w:spacing w:val="-14"/>
        </w:rPr>
        <w:t xml:space="preserve"> </w:t>
      </w:r>
      <w:r>
        <w:t xml:space="preserve">penghindaran pajak merupakan seni untuk menghindari pajak tanpa melanggar hukum. Penghindaran pajak sering kali berhubungan dengan perencaaan pajak </w:t>
      </w:r>
      <w:r>
        <w:rPr>
          <w:i/>
        </w:rPr>
        <w:t>(tax planning)</w:t>
      </w:r>
      <w:r>
        <w:t>, dimana keduanya sama-sama menggunakan metode yang sah untuk mengurangi atau bahkan menghapus kewajiban pajak. Disisi lain, perencanaan pajak tidak diperdebatkan mengenai keabsahanya, sedangkan penghindaran pajak umumnya dianggap sebagai tindakan yang tidak dapat diterima. meskipun secara literal tidak ada hukum yang dilanggar, semua pihak sepakat bahwa penghindaran pajak praktis dianggap tidak dapat diterima. Hal ini disebabkan karena penghindaran pajak secara langsung mengurangi basis pajak, yang berakhir pada penurunan penerimaan pajak yang diperlukan oleh negara (Hasnita et al., 2023).</w:t>
      </w:r>
    </w:p>
    <w:p w14:paraId="6D22F398" w14:textId="77777777" w:rsidR="005A732E" w:rsidRDefault="00000000">
      <w:pPr>
        <w:pStyle w:val="BodyText"/>
        <w:spacing w:before="1" w:line="480" w:lineRule="auto"/>
        <w:ind w:left="568" w:right="1415" w:firstLine="720"/>
        <w:jc w:val="both"/>
      </w:pPr>
      <w:r>
        <w:t>Usaha penghindaran pajak oleh perusahaan-perusahaan global juga terjadi di berbagai negara di dunia. khususnya di Uni Eropa sendiri penghindaran pajak diperkirakan</w:t>
      </w:r>
      <w:r>
        <w:rPr>
          <w:spacing w:val="-5"/>
        </w:rPr>
        <w:t xml:space="preserve"> </w:t>
      </w:r>
      <w:r>
        <w:t>bahwa</w:t>
      </w:r>
      <w:r>
        <w:rPr>
          <w:spacing w:val="-7"/>
        </w:rPr>
        <w:t xml:space="preserve"> </w:t>
      </w:r>
      <w:r>
        <w:t>penghindaran</w:t>
      </w:r>
      <w:r>
        <w:rPr>
          <w:spacing w:val="-6"/>
        </w:rPr>
        <w:t xml:space="preserve"> </w:t>
      </w:r>
      <w:r>
        <w:t>pajak</w:t>
      </w:r>
      <w:r>
        <w:rPr>
          <w:spacing w:val="-5"/>
        </w:rPr>
        <w:t xml:space="preserve"> </w:t>
      </w:r>
      <w:r>
        <w:t>merugikan</w:t>
      </w:r>
      <w:r>
        <w:rPr>
          <w:spacing w:val="-6"/>
        </w:rPr>
        <w:t xml:space="preserve"> </w:t>
      </w:r>
      <w:r>
        <w:t>keuangan</w:t>
      </w:r>
      <w:r>
        <w:rPr>
          <w:spacing w:val="-6"/>
        </w:rPr>
        <w:t xml:space="preserve"> </w:t>
      </w:r>
      <w:r>
        <w:t>anggota</w:t>
      </w:r>
      <w:r>
        <w:rPr>
          <w:spacing w:val="-7"/>
        </w:rPr>
        <w:t xml:space="preserve"> </w:t>
      </w:r>
      <w:r>
        <w:t>Uni</w:t>
      </w:r>
      <w:r>
        <w:rPr>
          <w:spacing w:val="-3"/>
        </w:rPr>
        <w:t xml:space="preserve"> </w:t>
      </w:r>
      <w:r>
        <w:t>Eropa</w:t>
      </w:r>
      <w:r>
        <w:rPr>
          <w:spacing w:val="-7"/>
        </w:rPr>
        <w:t xml:space="preserve"> </w:t>
      </w:r>
      <w:r>
        <w:t>1 triliun euro atau Rp12.000 triliun di tahun 2012. Meskipun Praktik penghindaran pajak dianggap legal, sering kali mendapatkan kritik karena dapat mengurangi pendapatan negara dan mengganggu persaingan usaha yang sehat, Oleh karena itu penting untuk memahami faktor-faktor yang mempengaruhi penghindaran pajak.</w:t>
      </w:r>
    </w:p>
    <w:p w14:paraId="70E80CC5" w14:textId="77777777" w:rsidR="005A732E" w:rsidRDefault="00000000">
      <w:pPr>
        <w:pStyle w:val="BodyText"/>
        <w:spacing w:before="1"/>
        <w:ind w:left="1288"/>
        <w:jc w:val="both"/>
      </w:pPr>
      <w:r>
        <w:t>Tindakan</w:t>
      </w:r>
      <w:r>
        <w:rPr>
          <w:spacing w:val="57"/>
          <w:w w:val="150"/>
        </w:rPr>
        <w:t xml:space="preserve"> </w:t>
      </w:r>
      <w:r>
        <w:t>penghindaran</w:t>
      </w:r>
      <w:r>
        <w:rPr>
          <w:spacing w:val="62"/>
          <w:w w:val="150"/>
        </w:rPr>
        <w:t xml:space="preserve"> </w:t>
      </w:r>
      <w:r>
        <w:t>pajak</w:t>
      </w:r>
      <w:r>
        <w:rPr>
          <w:spacing w:val="59"/>
          <w:w w:val="150"/>
        </w:rPr>
        <w:t xml:space="preserve"> </w:t>
      </w:r>
      <w:r>
        <w:t>yang</w:t>
      </w:r>
      <w:r>
        <w:rPr>
          <w:spacing w:val="59"/>
          <w:w w:val="150"/>
        </w:rPr>
        <w:t xml:space="preserve"> </w:t>
      </w:r>
      <w:r>
        <w:t>dilakukan</w:t>
      </w:r>
      <w:r>
        <w:rPr>
          <w:spacing w:val="63"/>
          <w:w w:val="150"/>
        </w:rPr>
        <w:t xml:space="preserve"> </w:t>
      </w:r>
      <w:r>
        <w:t>oleh</w:t>
      </w:r>
      <w:r>
        <w:rPr>
          <w:spacing w:val="59"/>
          <w:w w:val="150"/>
        </w:rPr>
        <w:t xml:space="preserve"> </w:t>
      </w:r>
      <w:r>
        <w:t>perusahaan</w:t>
      </w:r>
      <w:r>
        <w:rPr>
          <w:spacing w:val="61"/>
          <w:w w:val="150"/>
        </w:rPr>
        <w:t xml:space="preserve"> </w:t>
      </w:r>
      <w:r>
        <w:rPr>
          <w:spacing w:val="-2"/>
        </w:rPr>
        <w:t>dapat</w:t>
      </w:r>
    </w:p>
    <w:p w14:paraId="113ED9D4" w14:textId="77777777" w:rsidR="005A732E" w:rsidRDefault="005A732E">
      <w:pPr>
        <w:pStyle w:val="BodyText"/>
        <w:jc w:val="both"/>
        <w:sectPr w:rsidR="005A732E">
          <w:pgSz w:w="11920" w:h="16850"/>
          <w:pgMar w:top="1940" w:right="283" w:bottom="280" w:left="1700" w:header="773" w:footer="0" w:gutter="0"/>
          <w:cols w:space="720"/>
        </w:sectPr>
      </w:pPr>
    </w:p>
    <w:p w14:paraId="33376206" w14:textId="77777777" w:rsidR="005A732E" w:rsidRDefault="005A732E">
      <w:pPr>
        <w:pStyle w:val="BodyText"/>
        <w:spacing w:before="50"/>
      </w:pPr>
    </w:p>
    <w:p w14:paraId="6EB84902" w14:textId="77777777" w:rsidR="005A732E" w:rsidRDefault="00000000">
      <w:pPr>
        <w:pStyle w:val="BodyText"/>
        <w:tabs>
          <w:tab w:val="left" w:pos="1249"/>
          <w:tab w:val="left" w:pos="1878"/>
          <w:tab w:val="left" w:pos="2614"/>
          <w:tab w:val="left" w:pos="3979"/>
          <w:tab w:val="left" w:pos="5503"/>
          <w:tab w:val="left" w:pos="6237"/>
          <w:tab w:val="left" w:pos="7146"/>
        </w:tabs>
        <w:spacing w:line="480" w:lineRule="auto"/>
        <w:ind w:left="568" w:right="1415"/>
        <w:jc w:val="right"/>
      </w:pPr>
      <w:r>
        <w:t>dipandang</w:t>
      </w:r>
      <w:r>
        <w:rPr>
          <w:spacing w:val="-14"/>
        </w:rPr>
        <w:t xml:space="preserve"> </w:t>
      </w:r>
      <w:r>
        <w:t>sebagai</w:t>
      </w:r>
      <w:r>
        <w:rPr>
          <w:spacing w:val="-14"/>
        </w:rPr>
        <w:t xml:space="preserve"> </w:t>
      </w:r>
      <w:r>
        <w:t>tindakan</w:t>
      </w:r>
      <w:r>
        <w:rPr>
          <w:spacing w:val="-14"/>
        </w:rPr>
        <w:t xml:space="preserve"> </w:t>
      </w:r>
      <w:r>
        <w:t>yang</w:t>
      </w:r>
      <w:r>
        <w:rPr>
          <w:spacing w:val="-14"/>
        </w:rPr>
        <w:t xml:space="preserve"> </w:t>
      </w:r>
      <w:r>
        <w:t>merugikan</w:t>
      </w:r>
      <w:r>
        <w:rPr>
          <w:spacing w:val="-14"/>
        </w:rPr>
        <w:t xml:space="preserve"> </w:t>
      </w:r>
      <w:r>
        <w:t>pemerintah</w:t>
      </w:r>
      <w:r>
        <w:rPr>
          <w:spacing w:val="-14"/>
        </w:rPr>
        <w:t xml:space="preserve"> </w:t>
      </w:r>
      <w:r>
        <w:t>dan</w:t>
      </w:r>
      <w:r>
        <w:rPr>
          <w:spacing w:val="-13"/>
        </w:rPr>
        <w:t xml:space="preserve"> </w:t>
      </w:r>
      <w:r>
        <w:t>masyarakat</w:t>
      </w:r>
      <w:r>
        <w:rPr>
          <w:spacing w:val="-14"/>
        </w:rPr>
        <w:t xml:space="preserve"> </w:t>
      </w:r>
      <w:r>
        <w:t>(Asnawati &amp;</w:t>
      </w:r>
      <w:r>
        <w:rPr>
          <w:spacing w:val="-14"/>
        </w:rPr>
        <w:t xml:space="preserve"> </w:t>
      </w:r>
      <w:r>
        <w:t>Nurdyastuti,</w:t>
      </w:r>
      <w:r>
        <w:rPr>
          <w:spacing w:val="-14"/>
        </w:rPr>
        <w:t xml:space="preserve"> </w:t>
      </w:r>
      <w:r>
        <w:t>2016).</w:t>
      </w:r>
      <w:r>
        <w:rPr>
          <w:spacing w:val="-11"/>
        </w:rPr>
        <w:t xml:space="preserve"> </w:t>
      </w:r>
      <w:r>
        <w:t>Contohnya</w:t>
      </w:r>
      <w:r>
        <w:rPr>
          <w:spacing w:val="-15"/>
        </w:rPr>
        <w:t xml:space="preserve"> </w:t>
      </w:r>
      <w:r>
        <w:t>pada</w:t>
      </w:r>
      <w:r>
        <w:rPr>
          <w:spacing w:val="-13"/>
        </w:rPr>
        <w:t xml:space="preserve"> </w:t>
      </w:r>
      <w:r>
        <w:t>tahun</w:t>
      </w:r>
      <w:r>
        <w:rPr>
          <w:spacing w:val="-13"/>
        </w:rPr>
        <w:t xml:space="preserve"> </w:t>
      </w:r>
      <w:r>
        <w:t>2022,</w:t>
      </w:r>
      <w:r>
        <w:rPr>
          <w:spacing w:val="-12"/>
        </w:rPr>
        <w:t xml:space="preserve"> </w:t>
      </w:r>
      <w:r>
        <w:t>PT</w:t>
      </w:r>
      <w:r>
        <w:rPr>
          <w:spacing w:val="-14"/>
        </w:rPr>
        <w:t xml:space="preserve"> </w:t>
      </w:r>
      <w:r>
        <w:t>Garuda</w:t>
      </w:r>
      <w:r>
        <w:rPr>
          <w:spacing w:val="-14"/>
        </w:rPr>
        <w:t xml:space="preserve"> </w:t>
      </w:r>
      <w:r>
        <w:t>food</w:t>
      </w:r>
      <w:r>
        <w:rPr>
          <w:spacing w:val="-15"/>
        </w:rPr>
        <w:t xml:space="preserve"> </w:t>
      </w:r>
      <w:r>
        <w:t>putra</w:t>
      </w:r>
      <w:r>
        <w:rPr>
          <w:spacing w:val="-15"/>
        </w:rPr>
        <w:t xml:space="preserve"> </w:t>
      </w:r>
      <w:r>
        <w:t>putri</w:t>
      </w:r>
      <w:r>
        <w:rPr>
          <w:spacing w:val="-14"/>
        </w:rPr>
        <w:t xml:space="preserve"> </w:t>
      </w:r>
      <w:r>
        <w:t>jaya tbk</w:t>
      </w:r>
      <w:r>
        <w:rPr>
          <w:spacing w:val="30"/>
        </w:rPr>
        <w:t xml:space="preserve"> </w:t>
      </w:r>
      <w:r>
        <w:t>terungkap</w:t>
      </w:r>
      <w:r>
        <w:rPr>
          <w:spacing w:val="32"/>
        </w:rPr>
        <w:t xml:space="preserve"> </w:t>
      </w:r>
      <w:r>
        <w:t>melakukan</w:t>
      </w:r>
      <w:r>
        <w:rPr>
          <w:spacing w:val="30"/>
        </w:rPr>
        <w:t xml:space="preserve"> </w:t>
      </w:r>
      <w:r>
        <w:t>manipulasi</w:t>
      </w:r>
      <w:r>
        <w:rPr>
          <w:spacing w:val="30"/>
        </w:rPr>
        <w:t xml:space="preserve"> </w:t>
      </w:r>
      <w:r>
        <w:t>laporan</w:t>
      </w:r>
      <w:r>
        <w:rPr>
          <w:spacing w:val="30"/>
        </w:rPr>
        <w:t xml:space="preserve"> </w:t>
      </w:r>
      <w:r>
        <w:t>keuangan</w:t>
      </w:r>
      <w:r>
        <w:rPr>
          <w:spacing w:val="30"/>
        </w:rPr>
        <w:t xml:space="preserve"> </w:t>
      </w:r>
      <w:r>
        <w:t>dan</w:t>
      </w:r>
      <w:r>
        <w:rPr>
          <w:spacing w:val="30"/>
        </w:rPr>
        <w:t xml:space="preserve"> </w:t>
      </w:r>
      <w:r>
        <w:t>penghindaran</w:t>
      </w:r>
      <w:r>
        <w:rPr>
          <w:spacing w:val="30"/>
        </w:rPr>
        <w:t xml:space="preserve"> </w:t>
      </w:r>
      <w:r>
        <w:t>pajak dengan memalsukan dokumen transaksi serta menggelembungkan biaya produksi, sehingga laba kena pajak yang dilaporkan menjadi lebih kecil dari kenyataanya.</w:t>
      </w:r>
      <w:r>
        <w:rPr>
          <w:spacing w:val="40"/>
        </w:rPr>
        <w:t xml:space="preserve"> </w:t>
      </w:r>
      <w:r>
        <w:t>Akibat temuan ini, badan pemeriksa keuangan (BPK) melaporkan kasus tersebut kepada</w:t>
      </w:r>
      <w:r>
        <w:rPr>
          <w:spacing w:val="40"/>
        </w:rPr>
        <w:t xml:space="preserve"> </w:t>
      </w:r>
      <w:r>
        <w:t>presiden</w:t>
      </w:r>
      <w:r>
        <w:rPr>
          <w:spacing w:val="40"/>
        </w:rPr>
        <w:t xml:space="preserve"> </w:t>
      </w:r>
      <w:r>
        <w:t>joko</w:t>
      </w:r>
      <w:r>
        <w:rPr>
          <w:spacing w:val="40"/>
        </w:rPr>
        <w:t xml:space="preserve"> </w:t>
      </w:r>
      <w:r>
        <w:t>Widodo</w:t>
      </w:r>
      <w:r>
        <w:rPr>
          <w:spacing w:val="40"/>
        </w:rPr>
        <w:t xml:space="preserve"> </w:t>
      </w:r>
      <w:r>
        <w:t>dan</w:t>
      </w:r>
      <w:r>
        <w:rPr>
          <w:spacing w:val="40"/>
        </w:rPr>
        <w:t xml:space="preserve"> </w:t>
      </w:r>
      <w:r>
        <w:t>Perusahaan</w:t>
      </w:r>
      <w:r>
        <w:rPr>
          <w:spacing w:val="40"/>
        </w:rPr>
        <w:t xml:space="preserve"> </w:t>
      </w:r>
      <w:r>
        <w:t>dikenakan</w:t>
      </w:r>
      <w:r>
        <w:rPr>
          <w:spacing w:val="40"/>
        </w:rPr>
        <w:t xml:space="preserve"> </w:t>
      </w:r>
      <w:r>
        <w:t>sanksi</w:t>
      </w:r>
      <w:r>
        <w:rPr>
          <w:spacing w:val="40"/>
        </w:rPr>
        <w:t xml:space="preserve"> </w:t>
      </w:r>
      <w:r>
        <w:t>administrasi</w:t>
      </w:r>
      <w:r>
        <w:rPr>
          <w:spacing w:val="40"/>
        </w:rPr>
        <w:t xml:space="preserve"> </w:t>
      </w:r>
      <w:r>
        <w:t>berupa</w:t>
      </w:r>
      <w:r>
        <w:rPr>
          <w:spacing w:val="80"/>
        </w:rPr>
        <w:t xml:space="preserve"> </w:t>
      </w:r>
      <w:r>
        <w:t>denda</w:t>
      </w:r>
      <w:r>
        <w:rPr>
          <w:spacing w:val="80"/>
        </w:rPr>
        <w:t xml:space="preserve"> </w:t>
      </w:r>
      <w:r>
        <w:t>serta</w:t>
      </w:r>
      <w:r>
        <w:rPr>
          <w:spacing w:val="80"/>
        </w:rPr>
        <w:t xml:space="preserve"> </w:t>
      </w:r>
      <w:r>
        <w:t>kewajiban</w:t>
      </w:r>
      <w:r>
        <w:rPr>
          <w:spacing w:val="80"/>
        </w:rPr>
        <w:t xml:space="preserve"> </w:t>
      </w:r>
      <w:r>
        <w:t>pembayaran</w:t>
      </w:r>
      <w:r>
        <w:rPr>
          <w:spacing w:val="80"/>
        </w:rPr>
        <w:t xml:space="preserve"> </w:t>
      </w:r>
      <w:r>
        <w:t>pajak</w:t>
      </w:r>
      <w:r>
        <w:rPr>
          <w:spacing w:val="80"/>
        </w:rPr>
        <w:t xml:space="preserve"> </w:t>
      </w:r>
      <w:r>
        <w:t>tertunggak</w:t>
      </w:r>
      <w:r>
        <w:rPr>
          <w:spacing w:val="80"/>
        </w:rPr>
        <w:t xml:space="preserve"> </w:t>
      </w:r>
      <w:r>
        <w:t>yang</w:t>
      </w:r>
      <w:r>
        <w:rPr>
          <w:spacing w:val="80"/>
        </w:rPr>
        <w:t xml:space="preserve"> </w:t>
      </w:r>
      <w:r>
        <w:t>mencapai puluhan miliar rupiah (Kompas.com, 2022). Kasus ini menjadi salah satu contoh nyata</w:t>
      </w:r>
      <w:r>
        <w:rPr>
          <w:spacing w:val="40"/>
        </w:rPr>
        <w:t xml:space="preserve"> </w:t>
      </w:r>
      <w:r>
        <w:t>bagaimana</w:t>
      </w:r>
      <w:r>
        <w:rPr>
          <w:spacing w:val="40"/>
        </w:rPr>
        <w:t xml:space="preserve"> </w:t>
      </w:r>
      <w:r>
        <w:t>penghindaran</w:t>
      </w:r>
      <w:r>
        <w:rPr>
          <w:spacing w:val="40"/>
        </w:rPr>
        <w:t xml:space="preserve"> </w:t>
      </w:r>
      <w:r>
        <w:t>pajak</w:t>
      </w:r>
      <w:r>
        <w:rPr>
          <w:spacing w:val="40"/>
        </w:rPr>
        <w:t xml:space="preserve"> </w:t>
      </w:r>
      <w:r>
        <w:t>dapat</w:t>
      </w:r>
      <w:r>
        <w:rPr>
          <w:spacing w:val="40"/>
        </w:rPr>
        <w:t xml:space="preserve"> </w:t>
      </w:r>
      <w:r>
        <w:t>merugikan</w:t>
      </w:r>
      <w:r>
        <w:rPr>
          <w:spacing w:val="40"/>
        </w:rPr>
        <w:t xml:space="preserve"> </w:t>
      </w:r>
      <w:r>
        <w:t>negara</w:t>
      </w:r>
      <w:r>
        <w:rPr>
          <w:spacing w:val="40"/>
        </w:rPr>
        <w:t xml:space="preserve"> </w:t>
      </w:r>
      <w:r>
        <w:t>dan</w:t>
      </w:r>
      <w:r>
        <w:rPr>
          <w:spacing w:val="40"/>
        </w:rPr>
        <w:t xml:space="preserve"> </w:t>
      </w:r>
      <w:r>
        <w:t>menunjukan pentingnya kepatuhan Perusahaan terhadap kewajiban perpajakan. Praktik seperti ini menjadi perhatian serius bagi otoritas pajak dalam Upaya menegakan regulasi dan</w:t>
      </w:r>
      <w:r>
        <w:rPr>
          <w:spacing w:val="40"/>
        </w:rPr>
        <w:t xml:space="preserve"> </w:t>
      </w:r>
      <w:r>
        <w:t>meminimalkan</w:t>
      </w:r>
      <w:r>
        <w:rPr>
          <w:spacing w:val="40"/>
        </w:rPr>
        <w:t xml:space="preserve"> </w:t>
      </w:r>
      <w:r>
        <w:t>potensi</w:t>
      </w:r>
      <w:r>
        <w:rPr>
          <w:spacing w:val="40"/>
        </w:rPr>
        <w:t xml:space="preserve"> </w:t>
      </w:r>
      <w:r>
        <w:t>penghindaran</w:t>
      </w:r>
      <w:r>
        <w:rPr>
          <w:spacing w:val="40"/>
        </w:rPr>
        <w:t xml:space="preserve"> </w:t>
      </w:r>
      <w:r>
        <w:t>pajak</w:t>
      </w:r>
      <w:r>
        <w:rPr>
          <w:spacing w:val="40"/>
        </w:rPr>
        <w:t xml:space="preserve"> </w:t>
      </w:r>
      <w:r>
        <w:t>yang</w:t>
      </w:r>
      <w:r>
        <w:rPr>
          <w:spacing w:val="40"/>
        </w:rPr>
        <w:t xml:space="preserve"> </w:t>
      </w:r>
      <w:r>
        <w:t>merugikan</w:t>
      </w:r>
      <w:r>
        <w:rPr>
          <w:spacing w:val="40"/>
        </w:rPr>
        <w:t xml:space="preserve"> </w:t>
      </w:r>
      <w:r>
        <w:t>perekonomian negara. Kasus PT Garuda food putra putri jaya tbk mencerminkan tantangan yang dihadapi</w:t>
      </w:r>
      <w:r>
        <w:rPr>
          <w:spacing w:val="80"/>
        </w:rPr>
        <w:t xml:space="preserve"> </w:t>
      </w:r>
      <w:r>
        <w:t>pemerintah</w:t>
      </w:r>
      <w:r>
        <w:rPr>
          <w:spacing w:val="80"/>
        </w:rPr>
        <w:t xml:space="preserve"> </w:t>
      </w:r>
      <w:r>
        <w:t>Indonesia</w:t>
      </w:r>
      <w:r>
        <w:rPr>
          <w:spacing w:val="80"/>
        </w:rPr>
        <w:t xml:space="preserve"> </w:t>
      </w:r>
      <w:r>
        <w:t>dalam</w:t>
      </w:r>
      <w:r>
        <w:rPr>
          <w:spacing w:val="80"/>
        </w:rPr>
        <w:t xml:space="preserve"> </w:t>
      </w:r>
      <w:r>
        <w:t>menangani</w:t>
      </w:r>
      <w:r>
        <w:rPr>
          <w:spacing w:val="80"/>
        </w:rPr>
        <w:t xml:space="preserve"> </w:t>
      </w:r>
      <w:r>
        <w:t>penghindaran</w:t>
      </w:r>
      <w:r>
        <w:rPr>
          <w:spacing w:val="80"/>
        </w:rPr>
        <w:t xml:space="preserve"> </w:t>
      </w:r>
      <w:r>
        <w:t>pajak</w:t>
      </w:r>
      <w:r>
        <w:rPr>
          <w:spacing w:val="80"/>
        </w:rPr>
        <w:t xml:space="preserve"> </w:t>
      </w:r>
      <w:r>
        <w:t>yang dilakukan</w:t>
      </w:r>
      <w:r>
        <w:rPr>
          <w:spacing w:val="-4"/>
        </w:rPr>
        <w:t xml:space="preserve"> </w:t>
      </w:r>
      <w:r>
        <w:t>oleh</w:t>
      </w:r>
      <w:r>
        <w:rPr>
          <w:spacing w:val="-4"/>
        </w:rPr>
        <w:t xml:space="preserve"> </w:t>
      </w:r>
      <w:r>
        <w:t>Perusahaan</w:t>
      </w:r>
      <w:r>
        <w:rPr>
          <w:spacing w:val="-4"/>
        </w:rPr>
        <w:t xml:space="preserve"> </w:t>
      </w:r>
      <w:r>
        <w:t>besar</w:t>
      </w:r>
      <w:r>
        <w:rPr>
          <w:spacing w:val="-4"/>
        </w:rPr>
        <w:t xml:space="preserve"> </w:t>
      </w:r>
      <w:r>
        <w:t>di</w:t>
      </w:r>
      <w:r>
        <w:rPr>
          <w:spacing w:val="-4"/>
        </w:rPr>
        <w:t xml:space="preserve"> </w:t>
      </w:r>
      <w:r>
        <w:t>manufaktur</w:t>
      </w:r>
      <w:r>
        <w:rPr>
          <w:spacing w:val="-4"/>
        </w:rPr>
        <w:t xml:space="preserve"> </w:t>
      </w:r>
      <w:r>
        <w:t>sub</w:t>
      </w:r>
      <w:r>
        <w:rPr>
          <w:spacing w:val="-4"/>
        </w:rPr>
        <w:t xml:space="preserve"> </w:t>
      </w:r>
      <w:r>
        <w:t>sektor</w:t>
      </w:r>
      <w:r>
        <w:rPr>
          <w:spacing w:val="-4"/>
        </w:rPr>
        <w:t xml:space="preserve"> </w:t>
      </w:r>
      <w:r>
        <w:t>makanan</w:t>
      </w:r>
      <w:r>
        <w:rPr>
          <w:spacing w:val="-4"/>
        </w:rPr>
        <w:t xml:space="preserve"> </w:t>
      </w:r>
      <w:r>
        <w:t>dan</w:t>
      </w:r>
      <w:r>
        <w:rPr>
          <w:spacing w:val="-4"/>
        </w:rPr>
        <w:t xml:space="preserve"> </w:t>
      </w:r>
      <w:r>
        <w:t>minuman. Terdapat</w:t>
      </w:r>
      <w:r>
        <w:rPr>
          <w:spacing w:val="40"/>
        </w:rPr>
        <w:t xml:space="preserve"> </w:t>
      </w:r>
      <w:r>
        <w:t>berbagai</w:t>
      </w:r>
      <w:r>
        <w:rPr>
          <w:spacing w:val="40"/>
        </w:rPr>
        <w:t xml:space="preserve"> </w:t>
      </w:r>
      <w:r>
        <w:t>faktor</w:t>
      </w:r>
      <w:r>
        <w:rPr>
          <w:spacing w:val="40"/>
        </w:rPr>
        <w:t xml:space="preserve"> </w:t>
      </w:r>
      <w:r>
        <w:t>yang</w:t>
      </w:r>
      <w:r>
        <w:rPr>
          <w:spacing w:val="40"/>
        </w:rPr>
        <w:t xml:space="preserve"> </w:t>
      </w:r>
      <w:r>
        <w:t>mempengarui</w:t>
      </w:r>
      <w:r>
        <w:rPr>
          <w:spacing w:val="40"/>
        </w:rPr>
        <w:t xml:space="preserve"> </w:t>
      </w:r>
      <w:r>
        <w:t>sebuah</w:t>
      </w:r>
      <w:r>
        <w:rPr>
          <w:spacing w:val="40"/>
        </w:rPr>
        <w:t xml:space="preserve"> </w:t>
      </w:r>
      <w:r>
        <w:t>Perusahaan</w:t>
      </w:r>
      <w:r>
        <w:rPr>
          <w:spacing w:val="40"/>
        </w:rPr>
        <w:t xml:space="preserve"> </w:t>
      </w:r>
      <w:r>
        <w:t>dalam melakukan</w:t>
      </w:r>
      <w:r>
        <w:rPr>
          <w:spacing w:val="40"/>
        </w:rPr>
        <w:t xml:space="preserve"> </w:t>
      </w:r>
      <w:r>
        <w:t>penghindaran</w:t>
      </w:r>
      <w:r>
        <w:rPr>
          <w:spacing w:val="40"/>
        </w:rPr>
        <w:t xml:space="preserve"> </w:t>
      </w:r>
      <w:r>
        <w:t>pajak</w:t>
      </w:r>
      <w:r>
        <w:rPr>
          <w:spacing w:val="40"/>
        </w:rPr>
        <w:t xml:space="preserve"> </w:t>
      </w:r>
      <w:r>
        <w:rPr>
          <w:i/>
        </w:rPr>
        <w:t>Corporate</w:t>
      </w:r>
      <w:r>
        <w:rPr>
          <w:i/>
          <w:spacing w:val="40"/>
        </w:rPr>
        <w:t xml:space="preserve"> </w:t>
      </w:r>
      <w:r>
        <w:rPr>
          <w:i/>
        </w:rPr>
        <w:t>Governance</w:t>
      </w:r>
      <w:r>
        <w:t>,</w:t>
      </w:r>
      <w:r>
        <w:rPr>
          <w:spacing w:val="40"/>
        </w:rPr>
        <w:t xml:space="preserve"> </w:t>
      </w:r>
      <w:r>
        <w:rPr>
          <w:i/>
        </w:rPr>
        <w:t>Corporate</w:t>
      </w:r>
      <w:r>
        <w:rPr>
          <w:i/>
          <w:spacing w:val="40"/>
        </w:rPr>
        <w:t xml:space="preserve"> </w:t>
      </w:r>
      <w:r>
        <w:rPr>
          <w:i/>
        </w:rPr>
        <w:t xml:space="preserve">governance </w:t>
      </w:r>
      <w:r>
        <w:rPr>
          <w:spacing w:val="-4"/>
        </w:rPr>
        <w:t>yang</w:t>
      </w:r>
      <w:r>
        <w:tab/>
      </w:r>
      <w:r>
        <w:rPr>
          <w:spacing w:val="-4"/>
        </w:rPr>
        <w:t>baik</w:t>
      </w:r>
      <w:r>
        <w:tab/>
      </w:r>
      <w:r>
        <w:rPr>
          <w:spacing w:val="-4"/>
        </w:rPr>
        <w:t>dapat</w:t>
      </w:r>
      <w:r>
        <w:tab/>
      </w:r>
      <w:r>
        <w:rPr>
          <w:spacing w:val="-2"/>
        </w:rPr>
        <w:t>mengurangi</w:t>
      </w:r>
      <w:r>
        <w:tab/>
      </w:r>
      <w:r>
        <w:rPr>
          <w:spacing w:val="-2"/>
        </w:rPr>
        <w:t>penghindaran</w:t>
      </w:r>
      <w:r>
        <w:tab/>
      </w:r>
      <w:r>
        <w:rPr>
          <w:spacing w:val="-2"/>
        </w:rPr>
        <w:t>pajak</w:t>
      </w:r>
      <w:r>
        <w:tab/>
      </w:r>
      <w:r>
        <w:rPr>
          <w:spacing w:val="-2"/>
        </w:rPr>
        <w:t>dengan</w:t>
      </w:r>
      <w:r>
        <w:tab/>
      </w:r>
      <w:r>
        <w:rPr>
          <w:spacing w:val="-2"/>
        </w:rPr>
        <w:t xml:space="preserve">meningkatkan </w:t>
      </w:r>
      <w:r>
        <w:t>transparansi</w:t>
      </w:r>
      <w:r>
        <w:rPr>
          <w:spacing w:val="33"/>
        </w:rPr>
        <w:t xml:space="preserve"> </w:t>
      </w:r>
      <w:r>
        <w:t>dan</w:t>
      </w:r>
      <w:r>
        <w:rPr>
          <w:spacing w:val="32"/>
        </w:rPr>
        <w:t xml:space="preserve"> </w:t>
      </w:r>
      <w:r>
        <w:t>akuntabilitas.</w:t>
      </w:r>
      <w:r>
        <w:rPr>
          <w:spacing w:val="30"/>
        </w:rPr>
        <w:t xml:space="preserve"> </w:t>
      </w:r>
      <w:r>
        <w:t>Dalam</w:t>
      </w:r>
      <w:r>
        <w:rPr>
          <w:spacing w:val="30"/>
        </w:rPr>
        <w:t xml:space="preserve"> </w:t>
      </w:r>
      <w:r>
        <w:t>konteks</w:t>
      </w:r>
      <w:r>
        <w:rPr>
          <w:spacing w:val="30"/>
        </w:rPr>
        <w:t xml:space="preserve"> </w:t>
      </w:r>
      <w:r>
        <w:t>ini,</w:t>
      </w:r>
      <w:r>
        <w:rPr>
          <w:spacing w:val="30"/>
        </w:rPr>
        <w:t xml:space="preserve"> </w:t>
      </w:r>
      <w:r>
        <w:t>dewan</w:t>
      </w:r>
      <w:r>
        <w:rPr>
          <w:spacing w:val="33"/>
        </w:rPr>
        <w:t xml:space="preserve"> </w:t>
      </w:r>
      <w:r>
        <w:t>arahan</w:t>
      </w:r>
      <w:r>
        <w:rPr>
          <w:spacing w:val="33"/>
        </w:rPr>
        <w:t xml:space="preserve"> </w:t>
      </w:r>
      <w:r>
        <w:t>dan</w:t>
      </w:r>
      <w:r>
        <w:rPr>
          <w:spacing w:val="30"/>
        </w:rPr>
        <w:t xml:space="preserve"> </w:t>
      </w:r>
      <w:r>
        <w:t xml:space="preserve">pemegang saham memiliki peran krusial dalam memastikan perusahaan beroprasi secara etis dan mematuhi peraturan perpajakan yang ada. Disisi lain, </w:t>
      </w:r>
      <w:r>
        <w:rPr>
          <w:i/>
        </w:rPr>
        <w:t>corporate governance</w:t>
      </w:r>
      <w:r>
        <w:rPr>
          <w:i/>
          <w:spacing w:val="40"/>
        </w:rPr>
        <w:t xml:space="preserve"> </w:t>
      </w:r>
      <w:r>
        <w:t>yang</w:t>
      </w:r>
      <w:r>
        <w:rPr>
          <w:spacing w:val="59"/>
        </w:rPr>
        <w:t xml:space="preserve"> </w:t>
      </w:r>
      <w:r>
        <w:t>buruk</w:t>
      </w:r>
      <w:r>
        <w:rPr>
          <w:spacing w:val="61"/>
        </w:rPr>
        <w:t xml:space="preserve"> </w:t>
      </w:r>
      <w:r>
        <w:t>dapat</w:t>
      </w:r>
      <w:r>
        <w:rPr>
          <w:spacing w:val="62"/>
        </w:rPr>
        <w:t xml:space="preserve"> </w:t>
      </w:r>
      <w:r>
        <w:t>memberikan</w:t>
      </w:r>
      <w:r>
        <w:rPr>
          <w:spacing w:val="61"/>
        </w:rPr>
        <w:t xml:space="preserve"> </w:t>
      </w:r>
      <w:r>
        <w:t>peluang</w:t>
      </w:r>
      <w:r>
        <w:rPr>
          <w:spacing w:val="62"/>
        </w:rPr>
        <w:t xml:space="preserve"> </w:t>
      </w:r>
      <w:r>
        <w:t>bagi</w:t>
      </w:r>
      <w:r>
        <w:rPr>
          <w:spacing w:val="62"/>
        </w:rPr>
        <w:t xml:space="preserve"> </w:t>
      </w:r>
      <w:r>
        <w:t>manajemen</w:t>
      </w:r>
      <w:r>
        <w:rPr>
          <w:spacing w:val="61"/>
        </w:rPr>
        <w:t xml:space="preserve"> </w:t>
      </w:r>
      <w:r>
        <w:t>untuk</w:t>
      </w:r>
      <w:r>
        <w:rPr>
          <w:spacing w:val="62"/>
        </w:rPr>
        <w:t xml:space="preserve"> </w:t>
      </w:r>
      <w:r>
        <w:t>terlibat</w:t>
      </w:r>
      <w:r>
        <w:rPr>
          <w:spacing w:val="62"/>
        </w:rPr>
        <w:t xml:space="preserve"> </w:t>
      </w:r>
      <w:r>
        <w:rPr>
          <w:spacing w:val="-2"/>
        </w:rPr>
        <w:t>dalam</w:t>
      </w:r>
    </w:p>
    <w:p w14:paraId="2ED5C0D9" w14:textId="77777777" w:rsidR="005A732E" w:rsidRDefault="005A732E">
      <w:pPr>
        <w:pStyle w:val="BodyText"/>
        <w:spacing w:line="480" w:lineRule="auto"/>
        <w:jc w:val="right"/>
        <w:sectPr w:rsidR="005A732E">
          <w:pgSz w:w="11920" w:h="16850"/>
          <w:pgMar w:top="1940" w:right="283" w:bottom="280" w:left="1700" w:header="773" w:footer="0" w:gutter="0"/>
          <w:cols w:space="720"/>
        </w:sectPr>
      </w:pPr>
    </w:p>
    <w:p w14:paraId="595406B1" w14:textId="77777777" w:rsidR="005A732E" w:rsidRDefault="005A732E">
      <w:pPr>
        <w:pStyle w:val="BodyText"/>
        <w:spacing w:before="50"/>
      </w:pPr>
    </w:p>
    <w:p w14:paraId="0791A78B" w14:textId="77777777" w:rsidR="005A732E" w:rsidRDefault="00000000">
      <w:pPr>
        <w:pStyle w:val="BodyText"/>
        <w:spacing w:line="480" w:lineRule="auto"/>
        <w:ind w:left="568" w:right="1413"/>
        <w:jc w:val="both"/>
      </w:pPr>
      <w:r>
        <w:t xml:space="preserve">praktik penghindaran pajak yang agresif. Penelitian yang dilakukan Silaban &amp; Purba (2020) </w:t>
      </w:r>
      <w:r>
        <w:rPr>
          <w:i/>
        </w:rPr>
        <w:t xml:space="preserve">Corporate Governance </w:t>
      </w:r>
      <w:r>
        <w:t xml:space="preserve">yang dimiliki oleh komisaris independen memiliki hasil signifikan yang berpengaruh pada penghindaran pajak. Namun, dalam penelitian Widyatmoko &amp; Mulya (2021) menjelaskan bahwa </w:t>
      </w:r>
      <w:r>
        <w:rPr>
          <w:i/>
        </w:rPr>
        <w:t xml:space="preserve">Corporate Governance </w:t>
      </w:r>
      <w:r>
        <w:t xml:space="preserve">tidak berpengaruh signifikan terhadap penghindaran pajak suatu </w:t>
      </w:r>
      <w:r>
        <w:rPr>
          <w:spacing w:val="-2"/>
        </w:rPr>
        <w:t>perusahaan.</w:t>
      </w:r>
    </w:p>
    <w:p w14:paraId="79D540E8" w14:textId="77777777" w:rsidR="005A732E" w:rsidRDefault="00000000">
      <w:pPr>
        <w:pStyle w:val="BodyText"/>
        <w:spacing w:before="1" w:line="480" w:lineRule="auto"/>
        <w:ind w:left="568" w:right="1414" w:firstLine="720"/>
        <w:jc w:val="both"/>
      </w:pPr>
      <w:r>
        <w:t xml:space="preserve">Selain </w:t>
      </w:r>
      <w:r>
        <w:rPr>
          <w:i/>
        </w:rPr>
        <w:t xml:space="preserve">Corporate Governace, </w:t>
      </w:r>
      <w:r>
        <w:t xml:space="preserve">faktor lain yang menyebabkan adanya upaya penghindaran pajak pada perusahaan adalah terlihat kurangnya aktivatas keberlanjutan dalam perusahaan tersebut. Hal ini mengakibatkan ketidakstabilan ekonomi pada perusahaan. Padahal di era saat ini perusahaan diharapkan untuk menyampaikan laporan keberlanjutan yang sering disebut </w:t>
      </w:r>
      <w:r>
        <w:rPr>
          <w:i/>
        </w:rPr>
        <w:t xml:space="preserve">sustainability report. </w:t>
      </w:r>
      <w:r>
        <w:t xml:space="preserve">Pernyataan tersebut telah diatur dalam peraturan otoritas jasa keuangan nomor 51/POJK.03/2017 tentang penerapan laporan keuangan bagi lembaga jasa keuangan, emiten, dan perusahaan publik. Ketentuan yang tertulis dalam pasal 2 ayat 1 yang berbunyi “LJK, emiten, dan perusahaan publik”. Dalam pelaporan </w:t>
      </w:r>
      <w:r>
        <w:rPr>
          <w:i/>
        </w:rPr>
        <w:t>sustainability</w:t>
      </w:r>
      <w:r>
        <w:rPr>
          <w:i/>
          <w:spacing w:val="-14"/>
        </w:rPr>
        <w:t xml:space="preserve"> </w:t>
      </w:r>
      <w:r>
        <w:rPr>
          <w:i/>
        </w:rPr>
        <w:t>report</w:t>
      </w:r>
      <w:r>
        <w:rPr>
          <w:i/>
          <w:spacing w:val="-12"/>
        </w:rPr>
        <w:t xml:space="preserve"> </w:t>
      </w:r>
      <w:r>
        <w:t>menjelaskan</w:t>
      </w:r>
      <w:r>
        <w:rPr>
          <w:spacing w:val="-13"/>
        </w:rPr>
        <w:t xml:space="preserve"> </w:t>
      </w:r>
      <w:r>
        <w:t>tentang</w:t>
      </w:r>
      <w:r>
        <w:rPr>
          <w:spacing w:val="-13"/>
        </w:rPr>
        <w:t xml:space="preserve"> </w:t>
      </w:r>
      <w:r>
        <w:t>perusahaan</w:t>
      </w:r>
      <w:r>
        <w:rPr>
          <w:spacing w:val="-13"/>
        </w:rPr>
        <w:t xml:space="preserve"> </w:t>
      </w:r>
      <w:r>
        <w:t>dalam</w:t>
      </w:r>
      <w:r>
        <w:rPr>
          <w:spacing w:val="-13"/>
        </w:rPr>
        <w:t xml:space="preserve"> </w:t>
      </w:r>
      <w:r>
        <w:t>menjalankan</w:t>
      </w:r>
      <w:r>
        <w:rPr>
          <w:spacing w:val="-13"/>
        </w:rPr>
        <w:t xml:space="preserve"> </w:t>
      </w:r>
      <w:r>
        <w:t>usahanya dengan beberapa aspek. Aspek yang pertama meliputi aspek ekonomi, yang diantaranya terhadap kinerja ekonomi, keberadaan pasar, dampak ekonomi tidak langsung dan lain sebagainya. Aspek yang kedua adalah aspek lingkungan, dalam pelaporan aspek lingkungan tentu saja yang utama perlu pengungkapan material pada perusahaan, tidak lupa dengan energi ataupun air, keanekaragaman hayati, emisi dan lain sebagainya. Aspek yang terakhir merupakan aspek sosial yang merupakan</w:t>
      </w:r>
      <w:r>
        <w:rPr>
          <w:spacing w:val="-4"/>
        </w:rPr>
        <w:t xml:space="preserve"> </w:t>
      </w:r>
      <w:r>
        <w:t>sebuah</w:t>
      </w:r>
      <w:r>
        <w:rPr>
          <w:spacing w:val="-4"/>
        </w:rPr>
        <w:t xml:space="preserve"> </w:t>
      </w:r>
      <w:r>
        <w:t>hal</w:t>
      </w:r>
      <w:r>
        <w:rPr>
          <w:spacing w:val="-4"/>
        </w:rPr>
        <w:t xml:space="preserve"> </w:t>
      </w:r>
      <w:r>
        <w:t>yang</w:t>
      </w:r>
      <w:r>
        <w:rPr>
          <w:spacing w:val="-6"/>
        </w:rPr>
        <w:t xml:space="preserve"> </w:t>
      </w:r>
      <w:r>
        <w:t>terpenting</w:t>
      </w:r>
      <w:r>
        <w:rPr>
          <w:spacing w:val="-6"/>
        </w:rPr>
        <w:t xml:space="preserve"> </w:t>
      </w:r>
      <w:r>
        <w:t>bagi</w:t>
      </w:r>
      <w:r>
        <w:rPr>
          <w:spacing w:val="-5"/>
        </w:rPr>
        <w:t xml:space="preserve"> </w:t>
      </w:r>
      <w:r>
        <w:t>laporan</w:t>
      </w:r>
      <w:r>
        <w:rPr>
          <w:spacing w:val="-6"/>
        </w:rPr>
        <w:t xml:space="preserve"> </w:t>
      </w:r>
      <w:r>
        <w:t>keberlanjutan.</w:t>
      </w:r>
      <w:r>
        <w:rPr>
          <w:spacing w:val="-6"/>
        </w:rPr>
        <w:t xml:space="preserve"> </w:t>
      </w:r>
      <w:r>
        <w:t>Aspek</w:t>
      </w:r>
      <w:r>
        <w:rPr>
          <w:spacing w:val="-6"/>
        </w:rPr>
        <w:t xml:space="preserve"> </w:t>
      </w:r>
      <w:r>
        <w:t>sosial</w:t>
      </w:r>
      <w:r>
        <w:rPr>
          <w:spacing w:val="-5"/>
        </w:rPr>
        <w:t xml:space="preserve"> ini</w:t>
      </w:r>
    </w:p>
    <w:p w14:paraId="0527F414"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68CB570A" w14:textId="77777777" w:rsidR="005A732E" w:rsidRDefault="005A732E">
      <w:pPr>
        <w:pStyle w:val="BodyText"/>
        <w:spacing w:before="50"/>
      </w:pPr>
    </w:p>
    <w:p w14:paraId="5BD7082D" w14:textId="77777777" w:rsidR="005A732E" w:rsidRDefault="00000000">
      <w:pPr>
        <w:pStyle w:val="BodyText"/>
        <w:spacing w:line="480" w:lineRule="auto"/>
        <w:ind w:left="568" w:right="1419"/>
        <w:jc w:val="both"/>
      </w:pPr>
      <w:r>
        <w:t>membahas</w:t>
      </w:r>
      <w:r>
        <w:rPr>
          <w:spacing w:val="-1"/>
        </w:rPr>
        <w:t xml:space="preserve"> </w:t>
      </w:r>
      <w:r>
        <w:t>tentang</w:t>
      </w:r>
      <w:r>
        <w:rPr>
          <w:spacing w:val="-1"/>
        </w:rPr>
        <w:t xml:space="preserve"> </w:t>
      </w:r>
      <w:r>
        <w:t>bagaimana</w:t>
      </w:r>
      <w:r>
        <w:rPr>
          <w:spacing w:val="-3"/>
        </w:rPr>
        <w:t xml:space="preserve"> </w:t>
      </w:r>
      <w:r>
        <w:t>perusahaan</w:t>
      </w:r>
      <w:r>
        <w:rPr>
          <w:spacing w:val="-1"/>
        </w:rPr>
        <w:t xml:space="preserve"> </w:t>
      </w:r>
      <w:r>
        <w:t>mengayomi</w:t>
      </w:r>
      <w:r>
        <w:rPr>
          <w:spacing w:val="-1"/>
        </w:rPr>
        <w:t xml:space="preserve"> </w:t>
      </w:r>
      <w:r>
        <w:t>warga</w:t>
      </w:r>
      <w:r>
        <w:rPr>
          <w:spacing w:val="-3"/>
        </w:rPr>
        <w:t xml:space="preserve"> </w:t>
      </w:r>
      <w:r>
        <w:t>sekitar</w:t>
      </w:r>
      <w:r>
        <w:rPr>
          <w:spacing w:val="-2"/>
        </w:rPr>
        <w:t xml:space="preserve"> </w:t>
      </w:r>
      <w:r>
        <w:t>dan</w:t>
      </w:r>
      <w:r>
        <w:rPr>
          <w:spacing w:val="-1"/>
        </w:rPr>
        <w:t xml:space="preserve"> </w:t>
      </w:r>
      <w:r>
        <w:t>juga</w:t>
      </w:r>
      <w:r>
        <w:rPr>
          <w:spacing w:val="-2"/>
        </w:rPr>
        <w:t xml:space="preserve"> </w:t>
      </w:r>
      <w:r>
        <w:t>para pegawai sebagai pelaku pendukung sebuah usaha</w:t>
      </w:r>
      <w:r>
        <w:rPr>
          <w:spacing w:val="40"/>
        </w:rPr>
        <w:t xml:space="preserve"> </w:t>
      </w:r>
      <w:r>
        <w:t>Widianita, (2023).</w:t>
      </w:r>
    </w:p>
    <w:p w14:paraId="6361959D" w14:textId="77777777" w:rsidR="005A732E" w:rsidRDefault="00000000">
      <w:pPr>
        <w:pStyle w:val="BodyText"/>
        <w:spacing w:before="1" w:line="480" w:lineRule="auto"/>
        <w:ind w:left="568" w:right="1413" w:firstLine="720"/>
        <w:jc w:val="both"/>
      </w:pPr>
      <w:r>
        <w:rPr>
          <w:i/>
        </w:rPr>
        <w:t>Capital</w:t>
      </w:r>
      <w:r>
        <w:rPr>
          <w:i/>
          <w:spacing w:val="-14"/>
        </w:rPr>
        <w:t xml:space="preserve"> </w:t>
      </w:r>
      <w:r>
        <w:rPr>
          <w:i/>
        </w:rPr>
        <w:t>intensity</w:t>
      </w:r>
      <w:r>
        <w:rPr>
          <w:i/>
          <w:spacing w:val="-14"/>
        </w:rPr>
        <w:t xml:space="preserve"> </w:t>
      </w:r>
      <w:r>
        <w:t>sebagai</w:t>
      </w:r>
      <w:r>
        <w:rPr>
          <w:spacing w:val="-14"/>
        </w:rPr>
        <w:t xml:space="preserve"> </w:t>
      </w:r>
      <w:r>
        <w:t>faktor</w:t>
      </w:r>
      <w:r>
        <w:rPr>
          <w:spacing w:val="-14"/>
        </w:rPr>
        <w:t xml:space="preserve"> </w:t>
      </w:r>
      <w:r>
        <w:t>terakhir</w:t>
      </w:r>
      <w:r>
        <w:rPr>
          <w:spacing w:val="-14"/>
        </w:rPr>
        <w:t xml:space="preserve"> </w:t>
      </w:r>
      <w:r>
        <w:t>yang</w:t>
      </w:r>
      <w:r>
        <w:rPr>
          <w:spacing w:val="-14"/>
        </w:rPr>
        <w:t xml:space="preserve"> </w:t>
      </w:r>
      <w:r>
        <w:t>dapat</w:t>
      </w:r>
      <w:r>
        <w:rPr>
          <w:spacing w:val="-12"/>
        </w:rPr>
        <w:t xml:space="preserve"> </w:t>
      </w:r>
      <w:r>
        <w:t>mempengaruhi</w:t>
      </w:r>
      <w:r>
        <w:rPr>
          <w:spacing w:val="-14"/>
        </w:rPr>
        <w:t xml:space="preserve"> </w:t>
      </w:r>
      <w:r>
        <w:t>tindakan penghindaran pajak. Perusahaan dengan tingkat intensitas modal yang tinggi mungkin lebih cenderung menggunakan struktur perpajakan yang kompleks untuk mengurangi kewajiban pajak mereka. Rasio intensitas modal dapat menggambarkan efisiensi perusahaan dalam memanfaatkan asetnya untuk menghasilkan pendapatan (Nezha, 2014). Pemanfaatan pengurangaan perpajakan dapat dilakukan perusahaan yang memilih investasi dalam bentuk aset ataupun modal dalam hal depresiasi (Puspita &amp; Febrianti, 2017). Perusahaan yang berinvestasi dalam bentuk aset tetap dapat menjadikan biaya depresiasi sebagai biaya</w:t>
      </w:r>
      <w:r>
        <w:rPr>
          <w:spacing w:val="-13"/>
        </w:rPr>
        <w:t xml:space="preserve"> </w:t>
      </w:r>
      <w:r>
        <w:t>yang</w:t>
      </w:r>
      <w:r>
        <w:rPr>
          <w:spacing w:val="-12"/>
        </w:rPr>
        <w:t xml:space="preserve"> </w:t>
      </w:r>
      <w:r>
        <w:t>dapat</w:t>
      </w:r>
      <w:r>
        <w:rPr>
          <w:spacing w:val="-12"/>
        </w:rPr>
        <w:t xml:space="preserve"> </w:t>
      </w:r>
      <w:r>
        <w:t>dikurangi</w:t>
      </w:r>
      <w:r>
        <w:rPr>
          <w:spacing w:val="-12"/>
        </w:rPr>
        <w:t xml:space="preserve"> </w:t>
      </w:r>
      <w:r>
        <w:t>dan</w:t>
      </w:r>
      <w:r>
        <w:rPr>
          <w:spacing w:val="-12"/>
        </w:rPr>
        <w:t xml:space="preserve"> </w:t>
      </w:r>
      <w:r>
        <w:t>pada</w:t>
      </w:r>
      <w:r>
        <w:rPr>
          <w:spacing w:val="-11"/>
        </w:rPr>
        <w:t xml:space="preserve"> </w:t>
      </w:r>
      <w:r>
        <w:t>akhirnya</w:t>
      </w:r>
      <w:r>
        <w:rPr>
          <w:spacing w:val="-13"/>
        </w:rPr>
        <w:t xml:space="preserve"> </w:t>
      </w:r>
      <w:r>
        <w:t>dapat</w:t>
      </w:r>
      <w:r>
        <w:rPr>
          <w:spacing w:val="-12"/>
        </w:rPr>
        <w:t xml:space="preserve"> </w:t>
      </w:r>
      <w:r>
        <w:t>mengurangi</w:t>
      </w:r>
      <w:r>
        <w:rPr>
          <w:spacing w:val="-12"/>
        </w:rPr>
        <w:t xml:space="preserve"> </w:t>
      </w:r>
      <w:r>
        <w:t>jumlah</w:t>
      </w:r>
      <w:r>
        <w:rPr>
          <w:spacing w:val="-13"/>
        </w:rPr>
        <w:t xml:space="preserve"> </w:t>
      </w:r>
      <w:r>
        <w:t>pajak</w:t>
      </w:r>
      <w:r>
        <w:rPr>
          <w:spacing w:val="-12"/>
        </w:rPr>
        <w:t xml:space="preserve"> </w:t>
      </w:r>
      <w:r>
        <w:t>yang harus dibayar perusahaan sehingga perusahaan melakukan penghindaran pajak. penelitian yang dilakukan Dharma &amp; Noviari (2017) menunjukan hasil positif terhadap penghindaran pajak. Sedangkan dalam penelitian Norsita (2020) menjelaskan bahwa tidak berpengaruh secara signifikan terhadap penghindaran pajak suatu perusahaan.</w:t>
      </w:r>
    </w:p>
    <w:p w14:paraId="31B59E20" w14:textId="77777777" w:rsidR="005A732E" w:rsidRDefault="00000000">
      <w:pPr>
        <w:pStyle w:val="BodyText"/>
        <w:spacing w:before="2" w:line="480" w:lineRule="auto"/>
        <w:ind w:left="568" w:right="1415" w:firstLine="720"/>
        <w:jc w:val="both"/>
      </w:pPr>
      <w:r>
        <w:t>Perbedaan dalam penelitian ini dibandingkan penelitian sebelumnya, dimana Perusahaan manufaktur makanan dan minuman yang teregistrasi di BEI periode 2020-2024 sebagai objek penelitian. Sektor Perusahaan ini dipilih karena Perusahaan manufaktur subsector makanan dan minuman di Indonesia merupakan salah satu industry yang berkembang pesat dan memiliki kontribusi signifikan terhadap</w:t>
      </w:r>
      <w:r>
        <w:rPr>
          <w:spacing w:val="13"/>
        </w:rPr>
        <w:t xml:space="preserve"> </w:t>
      </w:r>
      <w:r>
        <w:t>perekonomian</w:t>
      </w:r>
      <w:r>
        <w:rPr>
          <w:spacing w:val="15"/>
        </w:rPr>
        <w:t xml:space="preserve"> </w:t>
      </w:r>
      <w:r>
        <w:t>nasional.</w:t>
      </w:r>
      <w:r>
        <w:rPr>
          <w:spacing w:val="13"/>
        </w:rPr>
        <w:t xml:space="preserve"> </w:t>
      </w:r>
      <w:r>
        <w:t>Namun</w:t>
      </w:r>
      <w:r>
        <w:rPr>
          <w:spacing w:val="15"/>
        </w:rPr>
        <w:t xml:space="preserve"> </w:t>
      </w:r>
      <w:r>
        <w:t>sektor</w:t>
      </w:r>
      <w:r>
        <w:rPr>
          <w:spacing w:val="13"/>
        </w:rPr>
        <w:t xml:space="preserve"> </w:t>
      </w:r>
      <w:r>
        <w:t>ini</w:t>
      </w:r>
      <w:r>
        <w:rPr>
          <w:spacing w:val="13"/>
        </w:rPr>
        <w:t xml:space="preserve"> </w:t>
      </w:r>
      <w:r>
        <w:t>juga</w:t>
      </w:r>
      <w:r>
        <w:rPr>
          <w:spacing w:val="12"/>
        </w:rPr>
        <w:t xml:space="preserve"> </w:t>
      </w:r>
      <w:r>
        <w:t>memiliki</w:t>
      </w:r>
      <w:r>
        <w:rPr>
          <w:spacing w:val="14"/>
        </w:rPr>
        <w:t xml:space="preserve"> </w:t>
      </w:r>
      <w:r>
        <w:rPr>
          <w:spacing w:val="-2"/>
        </w:rPr>
        <w:t>kecenderungan</w:t>
      </w:r>
    </w:p>
    <w:p w14:paraId="1F7FEF4B"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0A0BD688" w14:textId="77777777" w:rsidR="005A732E" w:rsidRDefault="005A732E">
      <w:pPr>
        <w:pStyle w:val="BodyText"/>
        <w:spacing w:before="50"/>
      </w:pPr>
    </w:p>
    <w:p w14:paraId="0331E16C" w14:textId="77777777" w:rsidR="005A732E" w:rsidRDefault="00000000">
      <w:pPr>
        <w:pStyle w:val="BodyText"/>
        <w:spacing w:line="480" w:lineRule="auto"/>
        <w:ind w:left="568" w:right="1414"/>
        <w:jc w:val="both"/>
      </w:pPr>
      <w:r>
        <w:t xml:space="preserve">untuk melakukan efisiensi pajak karena tingginya kebutuhan investasi aset tetap, seperti mesin dan peralatan produksi, yang mencerminkan </w:t>
      </w:r>
      <w:r>
        <w:rPr>
          <w:i/>
        </w:rPr>
        <w:t xml:space="preserve">Capital Intensity </w:t>
      </w:r>
      <w:r>
        <w:t xml:space="preserve">yang </w:t>
      </w:r>
      <w:r>
        <w:rPr>
          <w:spacing w:val="-2"/>
        </w:rPr>
        <w:t>tinggi.</w:t>
      </w:r>
    </w:p>
    <w:p w14:paraId="2BA1A0B0" w14:textId="77777777" w:rsidR="005A732E" w:rsidRDefault="00000000">
      <w:pPr>
        <w:pStyle w:val="BodyText"/>
        <w:spacing w:before="1" w:line="480" w:lineRule="auto"/>
        <w:ind w:left="568" w:right="1413" w:firstLine="720"/>
        <w:jc w:val="both"/>
      </w:pPr>
      <w:r>
        <w:t>Perusahaan manufaktur dan subsector makanan dan minuman memiliki peran strategis dalam perekonomian Indonesia, baik dari sisi kontribusi terhadap produk domestic bruto (PDB) maupun daya serap tenaga kerja. Data badan pusat statistic (BPS) menunjukan bahwa industry makanan dan minuman secara konsisten menyumbang lebih dari 38% terhadap total output industry pengolahan non-migas setiap tahunya</w:t>
      </w:r>
      <w:r>
        <w:rPr>
          <w:spacing w:val="-1"/>
        </w:rPr>
        <w:t xml:space="preserve"> </w:t>
      </w:r>
      <w:r>
        <w:t>(BPS, 2024). Namun, dibalik peran pentingnya</w:t>
      </w:r>
      <w:r>
        <w:rPr>
          <w:spacing w:val="-1"/>
        </w:rPr>
        <w:t xml:space="preserve"> </w:t>
      </w:r>
      <w:r>
        <w:t>tersebut, sektor ini juga memiliki kerentanan terhadap praktik penghindaran pajak yang kompleks.</w:t>
      </w:r>
      <w:r>
        <w:rPr>
          <w:spacing w:val="-3"/>
        </w:rPr>
        <w:t xml:space="preserve"> </w:t>
      </w:r>
      <w:r>
        <w:t>Hal</w:t>
      </w:r>
      <w:r>
        <w:rPr>
          <w:spacing w:val="-3"/>
        </w:rPr>
        <w:t xml:space="preserve"> </w:t>
      </w:r>
      <w:r>
        <w:t>ini</w:t>
      </w:r>
      <w:r>
        <w:rPr>
          <w:spacing w:val="-3"/>
        </w:rPr>
        <w:t xml:space="preserve"> </w:t>
      </w:r>
      <w:r>
        <w:t>disebabkan</w:t>
      </w:r>
      <w:r>
        <w:rPr>
          <w:spacing w:val="-3"/>
        </w:rPr>
        <w:t xml:space="preserve"> </w:t>
      </w:r>
      <w:r>
        <w:t>oleh</w:t>
      </w:r>
      <w:r>
        <w:rPr>
          <w:spacing w:val="-3"/>
        </w:rPr>
        <w:t xml:space="preserve"> </w:t>
      </w:r>
      <w:r>
        <w:t>beberapa</w:t>
      </w:r>
      <w:r>
        <w:rPr>
          <w:spacing w:val="-4"/>
        </w:rPr>
        <w:t xml:space="preserve"> </w:t>
      </w:r>
      <w:r>
        <w:t>faktor,</w:t>
      </w:r>
      <w:r>
        <w:rPr>
          <w:spacing w:val="-3"/>
        </w:rPr>
        <w:t xml:space="preserve"> </w:t>
      </w:r>
      <w:r>
        <w:t>salah</w:t>
      </w:r>
      <w:r>
        <w:rPr>
          <w:spacing w:val="-3"/>
        </w:rPr>
        <w:t xml:space="preserve"> </w:t>
      </w:r>
      <w:r>
        <w:t>satunya</w:t>
      </w:r>
      <w:r>
        <w:rPr>
          <w:spacing w:val="-3"/>
        </w:rPr>
        <w:t xml:space="preserve"> </w:t>
      </w:r>
      <w:r>
        <w:t>adalah</w:t>
      </w:r>
      <w:r>
        <w:rPr>
          <w:spacing w:val="-3"/>
        </w:rPr>
        <w:t xml:space="preserve"> </w:t>
      </w:r>
      <w:r>
        <w:t xml:space="preserve">tingginya </w:t>
      </w:r>
      <w:r>
        <w:rPr>
          <w:i/>
        </w:rPr>
        <w:t>Capital Intensity</w:t>
      </w:r>
      <w:r>
        <w:t>, mengingat Perusahaan dalam sektor ini membutuhkan investasi besar untuk peralatan produksi, fasilitas distribusi, dan infrastruktur pedukung lainya.</w:t>
      </w:r>
      <w:r>
        <w:rPr>
          <w:spacing w:val="-3"/>
        </w:rPr>
        <w:t xml:space="preserve"> </w:t>
      </w:r>
      <w:r>
        <w:t>Penelitian</w:t>
      </w:r>
      <w:r>
        <w:rPr>
          <w:spacing w:val="-3"/>
        </w:rPr>
        <w:t xml:space="preserve"> </w:t>
      </w:r>
      <w:r>
        <w:t>oleh</w:t>
      </w:r>
      <w:r>
        <w:rPr>
          <w:spacing w:val="-3"/>
        </w:rPr>
        <w:t xml:space="preserve"> </w:t>
      </w:r>
      <w:r>
        <w:t>(Situngkir</w:t>
      </w:r>
      <w:r>
        <w:rPr>
          <w:spacing w:val="-3"/>
        </w:rPr>
        <w:t xml:space="preserve"> </w:t>
      </w:r>
      <w:r>
        <w:t>&amp;</w:t>
      </w:r>
      <w:r>
        <w:rPr>
          <w:spacing w:val="-3"/>
        </w:rPr>
        <w:t xml:space="preserve"> </w:t>
      </w:r>
      <w:r>
        <w:t>Pakpahan.,2024)</w:t>
      </w:r>
      <w:r>
        <w:rPr>
          <w:spacing w:val="-4"/>
        </w:rPr>
        <w:t xml:space="preserve"> </w:t>
      </w:r>
      <w:r>
        <w:t>membuktikan</w:t>
      </w:r>
      <w:r>
        <w:rPr>
          <w:spacing w:val="-3"/>
        </w:rPr>
        <w:t xml:space="preserve"> </w:t>
      </w:r>
      <w:r>
        <w:t>bahwa</w:t>
      </w:r>
      <w:r>
        <w:rPr>
          <w:spacing w:val="-2"/>
        </w:rPr>
        <w:t xml:space="preserve"> </w:t>
      </w:r>
      <w:r>
        <w:rPr>
          <w:i/>
        </w:rPr>
        <w:t>Capital Intensity</w:t>
      </w:r>
      <w:r>
        <w:rPr>
          <w:i/>
          <w:spacing w:val="-10"/>
        </w:rPr>
        <w:t xml:space="preserve"> </w:t>
      </w:r>
      <w:r>
        <w:t>dan</w:t>
      </w:r>
      <w:r>
        <w:rPr>
          <w:spacing w:val="-9"/>
        </w:rPr>
        <w:t xml:space="preserve"> </w:t>
      </w:r>
      <w:r>
        <w:t>kebijkan</w:t>
      </w:r>
      <w:r>
        <w:rPr>
          <w:spacing w:val="-9"/>
        </w:rPr>
        <w:t xml:space="preserve"> </w:t>
      </w:r>
      <w:r>
        <w:t>utang</w:t>
      </w:r>
      <w:r>
        <w:rPr>
          <w:spacing w:val="-10"/>
        </w:rPr>
        <w:t xml:space="preserve"> </w:t>
      </w:r>
      <w:r>
        <w:t>berpengaruh</w:t>
      </w:r>
      <w:r>
        <w:rPr>
          <w:spacing w:val="-10"/>
        </w:rPr>
        <w:t xml:space="preserve"> </w:t>
      </w:r>
      <w:r>
        <w:t>signifikan</w:t>
      </w:r>
      <w:r>
        <w:rPr>
          <w:spacing w:val="-9"/>
        </w:rPr>
        <w:t xml:space="preserve"> </w:t>
      </w:r>
      <w:r>
        <w:t>terhadap</w:t>
      </w:r>
      <w:r>
        <w:rPr>
          <w:spacing w:val="-9"/>
        </w:rPr>
        <w:t xml:space="preserve"> </w:t>
      </w:r>
      <w:r>
        <w:t>praktik</w:t>
      </w:r>
      <w:r>
        <w:rPr>
          <w:spacing w:val="-9"/>
        </w:rPr>
        <w:t xml:space="preserve"> </w:t>
      </w:r>
      <w:r>
        <w:t>penghindaran pajak diperusahaan makanan dan minuman yang terdaftar diBursa Efek Indonesia selama periode 2018-2022.</w:t>
      </w:r>
    </w:p>
    <w:p w14:paraId="729E391B" w14:textId="77777777" w:rsidR="005A732E" w:rsidRDefault="00000000">
      <w:pPr>
        <w:pStyle w:val="BodyText"/>
        <w:spacing w:before="2" w:line="480" w:lineRule="auto"/>
        <w:ind w:left="568" w:right="1416" w:firstLine="720"/>
        <w:jc w:val="both"/>
      </w:pPr>
      <w:r>
        <w:t xml:space="preserve">Disisi lain, aspek tata Kelola Perusahaan </w:t>
      </w:r>
      <w:r>
        <w:rPr>
          <w:i/>
        </w:rPr>
        <w:t xml:space="preserve">Corporate Governance </w:t>
      </w:r>
      <w:r>
        <w:t xml:space="preserve">seperti komposisi dewan direksi dan kepemilikan institusional terbukti mempengaruhi kebijakan pajak perusahan </w:t>
      </w:r>
      <w:r>
        <w:rPr>
          <w:b/>
        </w:rPr>
        <w:t>(</w:t>
      </w:r>
      <w:r>
        <w:t>Indrati et al.,2024) dalam penelitianya menyimpulkan bahwa</w:t>
      </w:r>
      <w:r>
        <w:rPr>
          <w:spacing w:val="-15"/>
        </w:rPr>
        <w:t xml:space="preserve"> </w:t>
      </w:r>
      <w:r>
        <w:t>komposisi</w:t>
      </w:r>
      <w:r>
        <w:rPr>
          <w:spacing w:val="-12"/>
        </w:rPr>
        <w:t xml:space="preserve"> </w:t>
      </w:r>
      <w:r>
        <w:t>dewan</w:t>
      </w:r>
      <w:r>
        <w:rPr>
          <w:spacing w:val="-12"/>
        </w:rPr>
        <w:t xml:space="preserve"> </w:t>
      </w:r>
      <w:r>
        <w:t>direksi,</w:t>
      </w:r>
      <w:r>
        <w:rPr>
          <w:spacing w:val="-13"/>
        </w:rPr>
        <w:t xml:space="preserve"> </w:t>
      </w:r>
      <w:r>
        <w:t>profitabilitas,</w:t>
      </w:r>
      <w:r>
        <w:rPr>
          <w:spacing w:val="-14"/>
        </w:rPr>
        <w:t xml:space="preserve"> </w:t>
      </w:r>
      <w:r>
        <w:t>dan</w:t>
      </w:r>
      <w:r>
        <w:rPr>
          <w:spacing w:val="-12"/>
        </w:rPr>
        <w:t xml:space="preserve"> </w:t>
      </w:r>
      <w:r>
        <w:t>ukuran</w:t>
      </w:r>
      <w:r>
        <w:rPr>
          <w:spacing w:val="-14"/>
        </w:rPr>
        <w:t xml:space="preserve"> </w:t>
      </w:r>
      <w:r>
        <w:t>perusahaan</w:t>
      </w:r>
      <w:r>
        <w:rPr>
          <w:spacing w:val="-12"/>
        </w:rPr>
        <w:t xml:space="preserve"> </w:t>
      </w:r>
      <w:r>
        <w:t xml:space="preserve">berpengaruh signifikan terhadap tax avoidance pada industry makanan dan minuman selama </w:t>
      </w:r>
      <w:r>
        <w:rPr>
          <w:spacing w:val="-2"/>
        </w:rPr>
        <w:t>2019-2022.</w:t>
      </w:r>
    </w:p>
    <w:p w14:paraId="3B01C85B"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4E70152A" w14:textId="77777777" w:rsidR="005A732E" w:rsidRDefault="005A732E">
      <w:pPr>
        <w:pStyle w:val="BodyText"/>
        <w:spacing w:before="50"/>
      </w:pPr>
    </w:p>
    <w:p w14:paraId="3CE8B863" w14:textId="77777777" w:rsidR="005A732E" w:rsidRDefault="00000000">
      <w:pPr>
        <w:pStyle w:val="BodyText"/>
        <w:spacing w:line="480" w:lineRule="auto"/>
        <w:ind w:left="568" w:right="1417" w:firstLine="720"/>
        <w:jc w:val="both"/>
      </w:pPr>
      <w:r>
        <w:t>Selain faktor internal Perusahaan, perkembangan regulasi dan peningkatan kesadaran terhadap tanggung jawab sosial dan lingkungan turut mendorong Perusahaan untuk Menyusun laporan keberlanjutan yang transparan dan akuntabel (Teslatum dkk.,2024</w:t>
      </w:r>
      <w:r>
        <w:rPr>
          <w:b/>
        </w:rPr>
        <w:t xml:space="preserve">) </w:t>
      </w:r>
      <w:r>
        <w:t>menemukan bahwa agresivitas pelaporan keuangan berkorelasi dengan sgresivitas pajak, mengindikasikan bahwa pelaporan keberlanjutan yang disusun Perusahaan belum sepenuhnya mencerminkan kepatuhan terhadap kepatuhan terhadap penghindaran pajak.</w:t>
      </w:r>
    </w:p>
    <w:p w14:paraId="46F6766C" w14:textId="77777777" w:rsidR="005A732E" w:rsidRDefault="00000000">
      <w:pPr>
        <w:spacing w:before="1" w:line="480" w:lineRule="auto"/>
        <w:ind w:left="568" w:right="1413" w:firstLine="720"/>
        <w:jc w:val="both"/>
        <w:rPr>
          <w:b/>
          <w:sz w:val="24"/>
        </w:rPr>
      </w:pPr>
      <w:r>
        <w:rPr>
          <w:sz w:val="24"/>
        </w:rPr>
        <w:t xml:space="preserve">Berdasarkan penjelasan latar belakang tersebut, peneliti sebelumnya menghasilkan penelitian berdasarkan hasil yang tidak konsisten. Oleh karena itu, penulis terdorong melakukan penelitian dengan judul </w:t>
      </w:r>
      <w:r>
        <w:rPr>
          <w:b/>
          <w:sz w:val="24"/>
        </w:rPr>
        <w:t xml:space="preserve">“Pengaruh </w:t>
      </w:r>
      <w:r>
        <w:rPr>
          <w:b/>
          <w:i/>
          <w:sz w:val="24"/>
        </w:rPr>
        <w:t xml:space="preserve">Corporate Governance, Sustainability Report, </w:t>
      </w:r>
      <w:r>
        <w:rPr>
          <w:b/>
          <w:sz w:val="24"/>
        </w:rPr>
        <w:t xml:space="preserve">Dan </w:t>
      </w:r>
      <w:r>
        <w:rPr>
          <w:b/>
          <w:i/>
          <w:sz w:val="24"/>
        </w:rPr>
        <w:t xml:space="preserve">Capital intensity </w:t>
      </w:r>
      <w:r>
        <w:rPr>
          <w:b/>
          <w:sz w:val="24"/>
        </w:rPr>
        <w:t>Terhadap Penghindaran Pajak”</w:t>
      </w:r>
    </w:p>
    <w:p w14:paraId="7829D982" w14:textId="77777777" w:rsidR="005A732E" w:rsidRDefault="00000000">
      <w:pPr>
        <w:pStyle w:val="Heading2"/>
        <w:numPr>
          <w:ilvl w:val="1"/>
          <w:numId w:val="19"/>
        </w:numPr>
        <w:tabs>
          <w:tab w:val="left" w:pos="1271"/>
        </w:tabs>
        <w:spacing w:before="1"/>
        <w:ind w:left="1271" w:hanging="780"/>
        <w:jc w:val="both"/>
      </w:pPr>
      <w:r>
        <w:t>Rumusan</w:t>
      </w:r>
      <w:r>
        <w:rPr>
          <w:spacing w:val="-8"/>
        </w:rPr>
        <w:t xml:space="preserve"> </w:t>
      </w:r>
      <w:r>
        <w:rPr>
          <w:spacing w:val="-2"/>
        </w:rPr>
        <w:t>Masalah</w:t>
      </w:r>
    </w:p>
    <w:p w14:paraId="788A4CFB" w14:textId="77777777" w:rsidR="005A732E" w:rsidRDefault="005A732E">
      <w:pPr>
        <w:pStyle w:val="BodyText"/>
        <w:rPr>
          <w:b/>
        </w:rPr>
      </w:pPr>
    </w:p>
    <w:p w14:paraId="6CB823A8" w14:textId="77777777" w:rsidR="005A732E" w:rsidRDefault="00000000">
      <w:pPr>
        <w:pStyle w:val="BodyText"/>
        <w:spacing w:line="480" w:lineRule="auto"/>
        <w:ind w:left="568" w:right="1157" w:firstLine="720"/>
      </w:pPr>
      <w:r>
        <w:t>Berdasarkan</w:t>
      </w:r>
      <w:r>
        <w:rPr>
          <w:spacing w:val="40"/>
        </w:rPr>
        <w:t xml:space="preserve"> </w:t>
      </w:r>
      <w:r>
        <w:t>latar</w:t>
      </w:r>
      <w:r>
        <w:rPr>
          <w:spacing w:val="38"/>
        </w:rPr>
        <w:t xml:space="preserve"> </w:t>
      </w:r>
      <w:r>
        <w:t>belakang</w:t>
      </w:r>
      <w:r>
        <w:rPr>
          <w:spacing w:val="40"/>
        </w:rPr>
        <w:t xml:space="preserve"> </w:t>
      </w:r>
      <w:r>
        <w:t>di</w:t>
      </w:r>
      <w:r>
        <w:rPr>
          <w:spacing w:val="38"/>
        </w:rPr>
        <w:t xml:space="preserve"> </w:t>
      </w:r>
      <w:r>
        <w:t>atas</w:t>
      </w:r>
      <w:r>
        <w:rPr>
          <w:spacing w:val="37"/>
        </w:rPr>
        <w:t xml:space="preserve"> </w:t>
      </w:r>
      <w:r>
        <w:t>maka</w:t>
      </w:r>
      <w:r>
        <w:rPr>
          <w:spacing w:val="40"/>
        </w:rPr>
        <w:t xml:space="preserve"> </w:t>
      </w:r>
      <w:r>
        <w:t>peneliti</w:t>
      </w:r>
      <w:r>
        <w:rPr>
          <w:spacing w:val="38"/>
        </w:rPr>
        <w:t xml:space="preserve"> </w:t>
      </w:r>
      <w:r>
        <w:t>merumuskan</w:t>
      </w:r>
      <w:r>
        <w:rPr>
          <w:spacing w:val="39"/>
        </w:rPr>
        <w:t xml:space="preserve"> </w:t>
      </w:r>
      <w:r>
        <w:t>beberapa permasalahan, yaitu sebagai berikut:</w:t>
      </w:r>
    </w:p>
    <w:p w14:paraId="6F3CC237" w14:textId="77777777" w:rsidR="005A732E" w:rsidRDefault="00000000">
      <w:pPr>
        <w:pStyle w:val="ListParagraph"/>
        <w:numPr>
          <w:ilvl w:val="2"/>
          <w:numId w:val="19"/>
        </w:numPr>
        <w:tabs>
          <w:tab w:val="left" w:pos="1276"/>
        </w:tabs>
        <w:spacing w:line="480" w:lineRule="auto"/>
        <w:ind w:right="1418"/>
        <w:rPr>
          <w:sz w:val="24"/>
        </w:rPr>
      </w:pPr>
      <w:r>
        <w:rPr>
          <w:sz w:val="24"/>
        </w:rPr>
        <w:t>Apakah</w:t>
      </w:r>
      <w:r>
        <w:rPr>
          <w:spacing w:val="-4"/>
          <w:sz w:val="24"/>
        </w:rPr>
        <w:t xml:space="preserve"> </w:t>
      </w:r>
      <w:r>
        <w:rPr>
          <w:i/>
          <w:sz w:val="24"/>
        </w:rPr>
        <w:t>Corporate</w:t>
      </w:r>
      <w:r>
        <w:rPr>
          <w:i/>
          <w:spacing w:val="-5"/>
          <w:sz w:val="24"/>
        </w:rPr>
        <w:t xml:space="preserve"> </w:t>
      </w:r>
      <w:r>
        <w:rPr>
          <w:i/>
          <w:sz w:val="24"/>
        </w:rPr>
        <w:t>Governance</w:t>
      </w:r>
      <w:r>
        <w:rPr>
          <w:i/>
          <w:spacing w:val="-5"/>
          <w:sz w:val="24"/>
        </w:rPr>
        <w:t xml:space="preserve"> </w:t>
      </w:r>
      <w:r>
        <w:rPr>
          <w:sz w:val="24"/>
        </w:rPr>
        <w:t>memiliki</w:t>
      </w:r>
      <w:r>
        <w:rPr>
          <w:spacing w:val="-4"/>
          <w:sz w:val="24"/>
        </w:rPr>
        <w:t xml:space="preserve"> </w:t>
      </w:r>
      <w:r>
        <w:rPr>
          <w:sz w:val="24"/>
        </w:rPr>
        <w:t>pengaruh</w:t>
      </w:r>
      <w:r>
        <w:rPr>
          <w:spacing w:val="40"/>
          <w:sz w:val="24"/>
        </w:rPr>
        <w:t xml:space="preserve"> </w:t>
      </w:r>
      <w:r>
        <w:rPr>
          <w:sz w:val="24"/>
        </w:rPr>
        <w:t>terhadap</w:t>
      </w:r>
      <w:r>
        <w:rPr>
          <w:spacing w:val="-4"/>
          <w:sz w:val="24"/>
        </w:rPr>
        <w:t xml:space="preserve"> </w:t>
      </w:r>
      <w:r>
        <w:rPr>
          <w:sz w:val="24"/>
        </w:rPr>
        <w:t>penghindaran pajak ?</w:t>
      </w:r>
    </w:p>
    <w:p w14:paraId="08F39E43" w14:textId="77777777" w:rsidR="005A732E" w:rsidRDefault="00000000">
      <w:pPr>
        <w:pStyle w:val="ListParagraph"/>
        <w:numPr>
          <w:ilvl w:val="2"/>
          <w:numId w:val="19"/>
        </w:numPr>
        <w:tabs>
          <w:tab w:val="left" w:pos="1276"/>
        </w:tabs>
        <w:spacing w:before="1" w:line="480" w:lineRule="auto"/>
        <w:ind w:right="1419"/>
        <w:rPr>
          <w:sz w:val="24"/>
        </w:rPr>
      </w:pPr>
      <w:r>
        <w:rPr>
          <w:sz w:val="24"/>
        </w:rPr>
        <w:t>Apakah</w:t>
      </w:r>
      <w:r>
        <w:rPr>
          <w:spacing w:val="38"/>
          <w:sz w:val="24"/>
        </w:rPr>
        <w:t xml:space="preserve"> </w:t>
      </w:r>
      <w:r>
        <w:rPr>
          <w:i/>
          <w:sz w:val="24"/>
        </w:rPr>
        <w:t>Sustainability</w:t>
      </w:r>
      <w:r>
        <w:rPr>
          <w:i/>
          <w:spacing w:val="37"/>
          <w:sz w:val="24"/>
        </w:rPr>
        <w:t xml:space="preserve"> </w:t>
      </w:r>
      <w:r>
        <w:rPr>
          <w:i/>
          <w:sz w:val="24"/>
        </w:rPr>
        <w:t>Report</w:t>
      </w:r>
      <w:r>
        <w:rPr>
          <w:i/>
          <w:spacing w:val="39"/>
          <w:sz w:val="24"/>
        </w:rPr>
        <w:t xml:space="preserve"> </w:t>
      </w:r>
      <w:r>
        <w:rPr>
          <w:sz w:val="24"/>
        </w:rPr>
        <w:t>memiliki</w:t>
      </w:r>
      <w:r>
        <w:rPr>
          <w:spacing w:val="38"/>
          <w:sz w:val="24"/>
        </w:rPr>
        <w:t xml:space="preserve"> </w:t>
      </w:r>
      <w:r>
        <w:rPr>
          <w:sz w:val="24"/>
        </w:rPr>
        <w:t>pengaruh</w:t>
      </w:r>
      <w:r>
        <w:rPr>
          <w:spacing w:val="37"/>
          <w:sz w:val="24"/>
        </w:rPr>
        <w:t xml:space="preserve"> </w:t>
      </w:r>
      <w:r>
        <w:rPr>
          <w:sz w:val="24"/>
        </w:rPr>
        <w:t>terhadap</w:t>
      </w:r>
      <w:r>
        <w:rPr>
          <w:spacing w:val="37"/>
          <w:sz w:val="24"/>
        </w:rPr>
        <w:t xml:space="preserve"> </w:t>
      </w:r>
      <w:r>
        <w:rPr>
          <w:sz w:val="24"/>
        </w:rPr>
        <w:t xml:space="preserve">penghindaran </w:t>
      </w:r>
      <w:r>
        <w:rPr>
          <w:spacing w:val="-2"/>
          <w:sz w:val="24"/>
        </w:rPr>
        <w:t>pajak?</w:t>
      </w:r>
    </w:p>
    <w:p w14:paraId="050B2192" w14:textId="77777777" w:rsidR="005A732E" w:rsidRDefault="00000000">
      <w:pPr>
        <w:pStyle w:val="ListParagraph"/>
        <w:numPr>
          <w:ilvl w:val="2"/>
          <w:numId w:val="19"/>
        </w:numPr>
        <w:tabs>
          <w:tab w:val="left" w:pos="1276"/>
        </w:tabs>
        <w:ind w:hanging="566"/>
        <w:rPr>
          <w:sz w:val="24"/>
        </w:rPr>
      </w:pPr>
      <w:r>
        <w:rPr>
          <w:sz w:val="24"/>
        </w:rPr>
        <w:t>Apakah</w:t>
      </w:r>
      <w:r>
        <w:rPr>
          <w:spacing w:val="-4"/>
          <w:sz w:val="24"/>
        </w:rPr>
        <w:t xml:space="preserve"> </w:t>
      </w:r>
      <w:r>
        <w:rPr>
          <w:i/>
          <w:sz w:val="24"/>
        </w:rPr>
        <w:t>Capital</w:t>
      </w:r>
      <w:r>
        <w:rPr>
          <w:i/>
          <w:spacing w:val="-1"/>
          <w:sz w:val="24"/>
        </w:rPr>
        <w:t xml:space="preserve"> </w:t>
      </w:r>
      <w:r>
        <w:rPr>
          <w:i/>
          <w:sz w:val="24"/>
        </w:rPr>
        <w:t>Intensity</w:t>
      </w:r>
      <w:r>
        <w:rPr>
          <w:i/>
          <w:spacing w:val="-3"/>
          <w:sz w:val="24"/>
        </w:rPr>
        <w:t xml:space="preserve"> </w:t>
      </w:r>
      <w:r>
        <w:rPr>
          <w:sz w:val="24"/>
        </w:rPr>
        <w:t>memiliki</w:t>
      </w:r>
      <w:r>
        <w:rPr>
          <w:spacing w:val="-1"/>
          <w:sz w:val="24"/>
        </w:rPr>
        <w:t xml:space="preserve"> </w:t>
      </w:r>
      <w:r>
        <w:rPr>
          <w:sz w:val="24"/>
        </w:rPr>
        <w:t>pengaruh</w:t>
      </w:r>
      <w:r>
        <w:rPr>
          <w:spacing w:val="-2"/>
          <w:sz w:val="24"/>
        </w:rPr>
        <w:t xml:space="preserve"> </w:t>
      </w:r>
      <w:r>
        <w:rPr>
          <w:sz w:val="24"/>
        </w:rPr>
        <w:t>terhadap</w:t>
      </w:r>
      <w:r>
        <w:rPr>
          <w:spacing w:val="-1"/>
          <w:sz w:val="24"/>
        </w:rPr>
        <w:t xml:space="preserve"> </w:t>
      </w:r>
      <w:r>
        <w:rPr>
          <w:sz w:val="24"/>
        </w:rPr>
        <w:t>penghindaran</w:t>
      </w:r>
      <w:r>
        <w:rPr>
          <w:spacing w:val="-1"/>
          <w:sz w:val="24"/>
        </w:rPr>
        <w:t xml:space="preserve"> </w:t>
      </w:r>
      <w:r>
        <w:rPr>
          <w:spacing w:val="-2"/>
          <w:sz w:val="24"/>
        </w:rPr>
        <w:t>pajak?</w:t>
      </w:r>
    </w:p>
    <w:p w14:paraId="17139E7B" w14:textId="77777777" w:rsidR="005A732E" w:rsidRDefault="005A732E">
      <w:pPr>
        <w:pStyle w:val="BodyText"/>
      </w:pPr>
    </w:p>
    <w:p w14:paraId="66B39040" w14:textId="77777777" w:rsidR="005A732E" w:rsidRDefault="00000000">
      <w:pPr>
        <w:pStyle w:val="Heading2"/>
        <w:numPr>
          <w:ilvl w:val="1"/>
          <w:numId w:val="19"/>
        </w:numPr>
        <w:tabs>
          <w:tab w:val="left" w:pos="1276"/>
        </w:tabs>
        <w:ind w:left="1276" w:hanging="708"/>
        <w:jc w:val="both"/>
      </w:pPr>
      <w:bookmarkStart w:id="7" w:name="_bookmark5"/>
      <w:bookmarkEnd w:id="7"/>
      <w:r>
        <w:t>Tujuan</w:t>
      </w:r>
      <w:r>
        <w:rPr>
          <w:spacing w:val="-8"/>
        </w:rPr>
        <w:t xml:space="preserve"> </w:t>
      </w:r>
      <w:r>
        <w:rPr>
          <w:spacing w:val="-2"/>
        </w:rPr>
        <w:t>Penelitian</w:t>
      </w:r>
    </w:p>
    <w:p w14:paraId="11B1D09A" w14:textId="77777777" w:rsidR="005A732E" w:rsidRDefault="005A732E">
      <w:pPr>
        <w:pStyle w:val="BodyText"/>
        <w:rPr>
          <w:b/>
        </w:rPr>
      </w:pPr>
    </w:p>
    <w:p w14:paraId="6D9C6641" w14:textId="77777777" w:rsidR="005A732E" w:rsidRDefault="00000000">
      <w:pPr>
        <w:pStyle w:val="BodyText"/>
        <w:spacing w:line="480" w:lineRule="auto"/>
        <w:ind w:left="568" w:right="1157" w:firstLine="708"/>
      </w:pPr>
      <w:r>
        <w:t>Dengan mempertimbangkan rumusan masalah di atas, tujuan penelitian ini adalah sebagai berikut:</w:t>
      </w:r>
    </w:p>
    <w:p w14:paraId="240BC24D" w14:textId="77777777" w:rsidR="005A732E" w:rsidRDefault="005A732E">
      <w:pPr>
        <w:pStyle w:val="BodyText"/>
        <w:spacing w:line="480" w:lineRule="auto"/>
        <w:sectPr w:rsidR="005A732E">
          <w:pgSz w:w="11920" w:h="16850"/>
          <w:pgMar w:top="1940" w:right="283" w:bottom="280" w:left="1700" w:header="773" w:footer="0" w:gutter="0"/>
          <w:cols w:space="720"/>
        </w:sectPr>
      </w:pPr>
    </w:p>
    <w:p w14:paraId="7229D305" w14:textId="77777777" w:rsidR="005A732E" w:rsidRDefault="005A732E">
      <w:pPr>
        <w:pStyle w:val="BodyText"/>
        <w:spacing w:before="50"/>
      </w:pPr>
    </w:p>
    <w:p w14:paraId="499158DB" w14:textId="77777777" w:rsidR="005A732E" w:rsidRDefault="00000000">
      <w:pPr>
        <w:pStyle w:val="ListParagraph"/>
        <w:numPr>
          <w:ilvl w:val="0"/>
          <w:numId w:val="18"/>
        </w:numPr>
        <w:tabs>
          <w:tab w:val="left" w:pos="995"/>
        </w:tabs>
        <w:spacing w:line="480" w:lineRule="auto"/>
        <w:ind w:right="1414"/>
        <w:rPr>
          <w:sz w:val="24"/>
        </w:rPr>
      </w:pPr>
      <w:r>
        <w:rPr>
          <w:sz w:val="24"/>
        </w:rPr>
        <w:t xml:space="preserve">Untuk menguji dan menganalisis pengaruh </w:t>
      </w:r>
      <w:r>
        <w:rPr>
          <w:i/>
          <w:sz w:val="24"/>
        </w:rPr>
        <w:t xml:space="preserve">Corporate Governance </w:t>
      </w:r>
      <w:r>
        <w:rPr>
          <w:sz w:val="24"/>
        </w:rPr>
        <w:t>terhadap penghindaran pajak</w:t>
      </w:r>
    </w:p>
    <w:p w14:paraId="680AB514" w14:textId="77777777" w:rsidR="005A732E" w:rsidRDefault="00000000">
      <w:pPr>
        <w:pStyle w:val="ListParagraph"/>
        <w:numPr>
          <w:ilvl w:val="0"/>
          <w:numId w:val="18"/>
        </w:numPr>
        <w:tabs>
          <w:tab w:val="left" w:pos="995"/>
        </w:tabs>
        <w:spacing w:before="1" w:line="480" w:lineRule="auto"/>
        <w:ind w:right="1412"/>
        <w:rPr>
          <w:sz w:val="24"/>
        </w:rPr>
      </w:pPr>
      <w:r>
        <w:rPr>
          <w:sz w:val="24"/>
        </w:rPr>
        <w:t>Untuk</w:t>
      </w:r>
      <w:r>
        <w:rPr>
          <w:spacing w:val="40"/>
          <w:sz w:val="24"/>
        </w:rPr>
        <w:t xml:space="preserve"> </w:t>
      </w:r>
      <w:r>
        <w:rPr>
          <w:sz w:val="24"/>
        </w:rPr>
        <w:t>menguji</w:t>
      </w:r>
      <w:r>
        <w:rPr>
          <w:spacing w:val="40"/>
          <w:sz w:val="24"/>
        </w:rPr>
        <w:t xml:space="preserve"> </w:t>
      </w:r>
      <w:r>
        <w:rPr>
          <w:sz w:val="24"/>
        </w:rPr>
        <w:t>dan</w:t>
      </w:r>
      <w:r>
        <w:rPr>
          <w:spacing w:val="40"/>
          <w:sz w:val="24"/>
        </w:rPr>
        <w:t xml:space="preserve"> </w:t>
      </w:r>
      <w:r>
        <w:rPr>
          <w:sz w:val="24"/>
        </w:rPr>
        <w:t>menganalisis</w:t>
      </w:r>
      <w:r>
        <w:rPr>
          <w:spacing w:val="40"/>
          <w:sz w:val="24"/>
        </w:rPr>
        <w:t xml:space="preserve"> </w:t>
      </w:r>
      <w:r>
        <w:rPr>
          <w:sz w:val="24"/>
        </w:rPr>
        <w:t>pengaruh</w:t>
      </w:r>
      <w:r>
        <w:rPr>
          <w:spacing w:val="40"/>
          <w:sz w:val="24"/>
        </w:rPr>
        <w:t xml:space="preserve"> </w:t>
      </w:r>
      <w:r>
        <w:rPr>
          <w:i/>
          <w:sz w:val="24"/>
        </w:rPr>
        <w:t>Sustainability</w:t>
      </w:r>
      <w:r>
        <w:rPr>
          <w:i/>
          <w:spacing w:val="40"/>
          <w:sz w:val="24"/>
        </w:rPr>
        <w:t xml:space="preserve"> </w:t>
      </w:r>
      <w:r>
        <w:rPr>
          <w:i/>
          <w:sz w:val="24"/>
        </w:rPr>
        <w:t>Report</w:t>
      </w:r>
      <w:r>
        <w:rPr>
          <w:i/>
          <w:spacing w:val="40"/>
          <w:sz w:val="24"/>
        </w:rPr>
        <w:t xml:space="preserve"> </w:t>
      </w:r>
      <w:r>
        <w:rPr>
          <w:sz w:val="24"/>
        </w:rPr>
        <w:t>terhadap penghindaran pajak</w:t>
      </w:r>
    </w:p>
    <w:p w14:paraId="7DD1B334" w14:textId="77777777" w:rsidR="005A732E" w:rsidRDefault="00000000">
      <w:pPr>
        <w:pStyle w:val="ListParagraph"/>
        <w:numPr>
          <w:ilvl w:val="0"/>
          <w:numId w:val="18"/>
        </w:numPr>
        <w:tabs>
          <w:tab w:val="left" w:pos="995"/>
        </w:tabs>
        <w:spacing w:line="480" w:lineRule="auto"/>
        <w:ind w:right="1417"/>
        <w:rPr>
          <w:sz w:val="24"/>
        </w:rPr>
      </w:pPr>
      <w:r>
        <w:rPr>
          <w:sz w:val="24"/>
        </w:rPr>
        <w:t>Untuk</w:t>
      </w:r>
      <w:r>
        <w:rPr>
          <w:spacing w:val="80"/>
          <w:sz w:val="24"/>
        </w:rPr>
        <w:t xml:space="preserve"> </w:t>
      </w:r>
      <w:r>
        <w:rPr>
          <w:sz w:val="24"/>
        </w:rPr>
        <w:t>menguji</w:t>
      </w:r>
      <w:r>
        <w:rPr>
          <w:spacing w:val="80"/>
          <w:sz w:val="24"/>
        </w:rPr>
        <w:t xml:space="preserve"> </w:t>
      </w:r>
      <w:r>
        <w:rPr>
          <w:sz w:val="24"/>
        </w:rPr>
        <w:t>dan</w:t>
      </w:r>
      <w:r>
        <w:rPr>
          <w:spacing w:val="80"/>
          <w:sz w:val="24"/>
        </w:rPr>
        <w:t xml:space="preserve"> </w:t>
      </w:r>
      <w:r>
        <w:rPr>
          <w:sz w:val="24"/>
        </w:rPr>
        <w:t>menganalisis</w:t>
      </w:r>
      <w:r>
        <w:rPr>
          <w:spacing w:val="80"/>
          <w:sz w:val="24"/>
        </w:rPr>
        <w:t xml:space="preserve"> </w:t>
      </w:r>
      <w:r>
        <w:rPr>
          <w:sz w:val="24"/>
        </w:rPr>
        <w:t>pengaruh</w:t>
      </w:r>
      <w:r>
        <w:rPr>
          <w:spacing w:val="80"/>
          <w:sz w:val="24"/>
        </w:rPr>
        <w:t xml:space="preserve"> </w:t>
      </w:r>
      <w:r>
        <w:rPr>
          <w:i/>
          <w:sz w:val="24"/>
        </w:rPr>
        <w:t>Capital</w:t>
      </w:r>
      <w:r>
        <w:rPr>
          <w:i/>
          <w:spacing w:val="80"/>
          <w:sz w:val="24"/>
        </w:rPr>
        <w:t xml:space="preserve"> </w:t>
      </w:r>
      <w:r>
        <w:rPr>
          <w:i/>
          <w:sz w:val="24"/>
        </w:rPr>
        <w:t>Intensity</w:t>
      </w:r>
      <w:r>
        <w:rPr>
          <w:i/>
          <w:spacing w:val="80"/>
          <w:sz w:val="24"/>
        </w:rPr>
        <w:t xml:space="preserve"> </w:t>
      </w:r>
      <w:r>
        <w:rPr>
          <w:sz w:val="24"/>
        </w:rPr>
        <w:t>terhadap</w:t>
      </w:r>
      <w:r>
        <w:rPr>
          <w:spacing w:val="80"/>
          <w:sz w:val="24"/>
        </w:rPr>
        <w:t xml:space="preserve"> </w:t>
      </w:r>
      <w:r>
        <w:rPr>
          <w:sz w:val="24"/>
        </w:rPr>
        <w:t>penghindaran pajak</w:t>
      </w:r>
    </w:p>
    <w:p w14:paraId="70D4C427" w14:textId="77777777" w:rsidR="005A732E" w:rsidRDefault="00000000">
      <w:pPr>
        <w:pStyle w:val="Heading2"/>
        <w:numPr>
          <w:ilvl w:val="1"/>
          <w:numId w:val="19"/>
        </w:numPr>
        <w:tabs>
          <w:tab w:val="left" w:pos="1288"/>
        </w:tabs>
        <w:spacing w:before="161"/>
        <w:jc w:val="left"/>
      </w:pPr>
      <w:bookmarkStart w:id="8" w:name="_bookmark6"/>
      <w:bookmarkEnd w:id="8"/>
      <w:r>
        <w:t>Manfaat</w:t>
      </w:r>
      <w:r>
        <w:rPr>
          <w:spacing w:val="-3"/>
        </w:rPr>
        <w:t xml:space="preserve"> </w:t>
      </w:r>
      <w:r>
        <w:rPr>
          <w:spacing w:val="-2"/>
        </w:rPr>
        <w:t>Penelitian</w:t>
      </w:r>
    </w:p>
    <w:p w14:paraId="2D760C86" w14:textId="77777777" w:rsidR="005A732E" w:rsidRDefault="005A732E">
      <w:pPr>
        <w:pStyle w:val="BodyText"/>
        <w:rPr>
          <w:b/>
        </w:rPr>
      </w:pPr>
    </w:p>
    <w:p w14:paraId="24CB2A00" w14:textId="77777777" w:rsidR="005A732E" w:rsidRDefault="00000000">
      <w:pPr>
        <w:pStyle w:val="BodyText"/>
        <w:ind w:right="344"/>
        <w:jc w:val="center"/>
      </w:pPr>
      <w:r>
        <w:t>Hasil</w:t>
      </w:r>
      <w:r>
        <w:rPr>
          <w:spacing w:val="-4"/>
        </w:rPr>
        <w:t xml:space="preserve"> </w:t>
      </w:r>
      <w:r>
        <w:t>penelitian</w:t>
      </w:r>
      <w:r>
        <w:rPr>
          <w:spacing w:val="-2"/>
        </w:rPr>
        <w:t xml:space="preserve"> </w:t>
      </w:r>
      <w:r>
        <w:t>ini</w:t>
      </w:r>
      <w:r>
        <w:rPr>
          <w:spacing w:val="-2"/>
        </w:rPr>
        <w:t xml:space="preserve"> </w:t>
      </w:r>
      <w:r>
        <w:t>diharapkan</w:t>
      </w:r>
      <w:r>
        <w:rPr>
          <w:spacing w:val="-2"/>
        </w:rPr>
        <w:t xml:space="preserve"> </w:t>
      </w:r>
      <w:r>
        <w:t>dapat</w:t>
      </w:r>
      <w:r>
        <w:rPr>
          <w:spacing w:val="-2"/>
        </w:rPr>
        <w:t xml:space="preserve"> </w:t>
      </w:r>
      <w:r>
        <w:t>memberikan</w:t>
      </w:r>
      <w:r>
        <w:rPr>
          <w:spacing w:val="-1"/>
        </w:rPr>
        <w:t xml:space="preserve"> </w:t>
      </w:r>
      <w:r>
        <w:t>manfaat</w:t>
      </w:r>
      <w:r>
        <w:rPr>
          <w:spacing w:val="-2"/>
        </w:rPr>
        <w:t xml:space="preserve"> </w:t>
      </w:r>
      <w:r>
        <w:t>secara</w:t>
      </w:r>
      <w:r>
        <w:rPr>
          <w:spacing w:val="-2"/>
        </w:rPr>
        <w:t xml:space="preserve"> teoritis</w:t>
      </w:r>
    </w:p>
    <w:p w14:paraId="21171A1E" w14:textId="77777777" w:rsidR="005A732E" w:rsidRDefault="005A732E">
      <w:pPr>
        <w:pStyle w:val="BodyText"/>
      </w:pPr>
    </w:p>
    <w:p w14:paraId="0E51BBC1" w14:textId="77777777" w:rsidR="005A732E" w:rsidRDefault="00000000">
      <w:pPr>
        <w:pStyle w:val="ListParagraph"/>
        <w:numPr>
          <w:ilvl w:val="0"/>
          <w:numId w:val="17"/>
        </w:numPr>
        <w:tabs>
          <w:tab w:val="left" w:pos="1275"/>
        </w:tabs>
        <w:ind w:left="1275" w:hanging="640"/>
        <w:jc w:val="both"/>
        <w:rPr>
          <w:sz w:val="24"/>
        </w:rPr>
      </w:pPr>
      <w:r>
        <w:rPr>
          <w:sz w:val="24"/>
        </w:rPr>
        <w:t>Manfaat</w:t>
      </w:r>
      <w:r>
        <w:rPr>
          <w:spacing w:val="-2"/>
          <w:sz w:val="24"/>
        </w:rPr>
        <w:t xml:space="preserve"> </w:t>
      </w:r>
      <w:r>
        <w:rPr>
          <w:sz w:val="24"/>
        </w:rPr>
        <w:t>secara</w:t>
      </w:r>
      <w:r>
        <w:rPr>
          <w:spacing w:val="-3"/>
          <w:sz w:val="24"/>
        </w:rPr>
        <w:t xml:space="preserve"> </w:t>
      </w:r>
      <w:r>
        <w:rPr>
          <w:spacing w:val="-2"/>
          <w:sz w:val="24"/>
        </w:rPr>
        <w:t>teoritis</w:t>
      </w:r>
    </w:p>
    <w:p w14:paraId="709CA032" w14:textId="77777777" w:rsidR="005A732E" w:rsidRDefault="00000000">
      <w:pPr>
        <w:pStyle w:val="BodyText"/>
        <w:spacing w:before="274" w:line="480" w:lineRule="auto"/>
        <w:ind w:left="568" w:right="1417" w:firstLine="720"/>
        <w:jc w:val="both"/>
        <w:rPr>
          <w:i/>
        </w:rPr>
      </w:pPr>
      <w:r>
        <w:t xml:space="preserve">Penelitian ini secara teoritis tidak hanya terbatas pada pengembangan pengetahuan akademis, tetapi juga memberikan kontribusi signifikan dalam membangun kerangka kerja dan model-model baru dalam pemahaman mengenai </w:t>
      </w:r>
      <w:r>
        <w:rPr>
          <w:i/>
        </w:rPr>
        <w:t xml:space="preserve">corporate governance, Sustainability Report, Capital Intensity </w:t>
      </w:r>
      <w:r>
        <w:t xml:space="preserve">dan penghindaran pajak yang mengacu pada teori yang digunakan dalam penelotian ini, yaitu teori keagenaan </w:t>
      </w:r>
      <w:r>
        <w:rPr>
          <w:i/>
        </w:rPr>
        <w:t>(Agency Theory).</w:t>
      </w:r>
    </w:p>
    <w:p w14:paraId="43BA8A23" w14:textId="77777777" w:rsidR="005A732E" w:rsidRDefault="00000000">
      <w:pPr>
        <w:pStyle w:val="ListParagraph"/>
        <w:numPr>
          <w:ilvl w:val="0"/>
          <w:numId w:val="17"/>
        </w:numPr>
        <w:tabs>
          <w:tab w:val="left" w:pos="1275"/>
        </w:tabs>
        <w:spacing w:before="1"/>
        <w:ind w:left="1275" w:hanging="640"/>
        <w:jc w:val="both"/>
        <w:rPr>
          <w:sz w:val="24"/>
        </w:rPr>
      </w:pPr>
      <w:r>
        <w:rPr>
          <w:sz w:val="24"/>
        </w:rPr>
        <w:t>Manfaat</w:t>
      </w:r>
      <w:r>
        <w:rPr>
          <w:spacing w:val="-2"/>
          <w:sz w:val="24"/>
        </w:rPr>
        <w:t xml:space="preserve"> </w:t>
      </w:r>
      <w:r>
        <w:rPr>
          <w:sz w:val="24"/>
        </w:rPr>
        <w:t>secara</w:t>
      </w:r>
      <w:r>
        <w:rPr>
          <w:spacing w:val="-3"/>
          <w:sz w:val="24"/>
        </w:rPr>
        <w:t xml:space="preserve"> </w:t>
      </w:r>
      <w:r>
        <w:rPr>
          <w:spacing w:val="-2"/>
          <w:sz w:val="24"/>
        </w:rPr>
        <w:t>praktis</w:t>
      </w:r>
    </w:p>
    <w:p w14:paraId="665230D0" w14:textId="77777777" w:rsidR="005A732E" w:rsidRDefault="00000000">
      <w:pPr>
        <w:pStyle w:val="ListParagraph"/>
        <w:numPr>
          <w:ilvl w:val="0"/>
          <w:numId w:val="16"/>
        </w:numPr>
        <w:tabs>
          <w:tab w:val="left" w:pos="1701"/>
        </w:tabs>
        <w:spacing w:before="276"/>
        <w:ind w:hanging="360"/>
        <w:rPr>
          <w:sz w:val="24"/>
        </w:rPr>
      </w:pPr>
      <w:r>
        <w:rPr>
          <w:sz w:val="24"/>
        </w:rPr>
        <w:t>Bagi</w:t>
      </w:r>
      <w:r>
        <w:rPr>
          <w:spacing w:val="-1"/>
          <w:sz w:val="24"/>
        </w:rPr>
        <w:t xml:space="preserve"> </w:t>
      </w:r>
      <w:r>
        <w:rPr>
          <w:spacing w:val="-2"/>
          <w:sz w:val="24"/>
        </w:rPr>
        <w:t>perusahaan</w:t>
      </w:r>
    </w:p>
    <w:p w14:paraId="7A277C11" w14:textId="77777777" w:rsidR="005A732E" w:rsidRDefault="005A732E">
      <w:pPr>
        <w:pStyle w:val="BodyText"/>
      </w:pPr>
    </w:p>
    <w:p w14:paraId="57CF9694" w14:textId="77777777" w:rsidR="005A732E" w:rsidRDefault="00000000">
      <w:pPr>
        <w:pStyle w:val="BodyText"/>
        <w:spacing w:line="480" w:lineRule="auto"/>
        <w:ind w:left="1701" w:right="1417"/>
        <w:jc w:val="both"/>
      </w:pPr>
      <w:r>
        <w:t xml:space="preserve">Penelitian ini dapat memberikan wawasan bagi manajer tentang pentingnya menerapkan praktik </w:t>
      </w:r>
      <w:r>
        <w:rPr>
          <w:i/>
        </w:rPr>
        <w:t xml:space="preserve">corporate governance </w:t>
      </w:r>
      <w:r>
        <w:t>yang baik dan kebijakan untuk mengurangi penghindaran pajak. Ini dapat membantu dalam pengambilan keputusan yang lebih etis dan bertanggung jawab.</w:t>
      </w:r>
    </w:p>
    <w:p w14:paraId="51D09617"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4A1AC087" w14:textId="77777777" w:rsidR="005A732E" w:rsidRDefault="005A732E">
      <w:pPr>
        <w:pStyle w:val="BodyText"/>
        <w:spacing w:before="50"/>
      </w:pPr>
    </w:p>
    <w:p w14:paraId="7F58E284" w14:textId="77777777" w:rsidR="005A732E" w:rsidRDefault="00000000">
      <w:pPr>
        <w:pStyle w:val="Heading1"/>
        <w:spacing w:line="480" w:lineRule="auto"/>
        <w:ind w:left="3393" w:right="4092" w:firstLine="847"/>
        <w:jc w:val="left"/>
      </w:pPr>
      <w:bookmarkStart w:id="9" w:name="_bookmark7"/>
      <w:bookmarkEnd w:id="9"/>
      <w:r>
        <w:t xml:space="preserve">BAB II </w:t>
      </w:r>
      <w:bookmarkStart w:id="10" w:name="_bookmark8"/>
      <w:bookmarkEnd w:id="10"/>
      <w:r>
        <w:t>TINJAUAN</w:t>
      </w:r>
      <w:r>
        <w:rPr>
          <w:spacing w:val="-15"/>
        </w:rPr>
        <w:t xml:space="preserve"> </w:t>
      </w:r>
      <w:r>
        <w:t>PUSTAKA</w:t>
      </w:r>
    </w:p>
    <w:p w14:paraId="0FF6DC3D" w14:textId="77777777" w:rsidR="005A732E" w:rsidRDefault="00000000">
      <w:pPr>
        <w:pStyle w:val="Heading2"/>
        <w:numPr>
          <w:ilvl w:val="1"/>
          <w:numId w:val="17"/>
        </w:numPr>
        <w:tabs>
          <w:tab w:val="left" w:pos="1288"/>
        </w:tabs>
        <w:spacing w:before="1"/>
      </w:pPr>
      <w:bookmarkStart w:id="11" w:name="_bookmark9"/>
      <w:bookmarkEnd w:id="11"/>
      <w:r>
        <w:t>Teori</w:t>
      </w:r>
      <w:r>
        <w:rPr>
          <w:spacing w:val="-3"/>
        </w:rPr>
        <w:t xml:space="preserve"> </w:t>
      </w:r>
      <w:r>
        <w:rPr>
          <w:spacing w:val="-2"/>
        </w:rPr>
        <w:t>Agensi</w:t>
      </w:r>
    </w:p>
    <w:p w14:paraId="0C6BD46C" w14:textId="77777777" w:rsidR="005A732E" w:rsidRDefault="00000000">
      <w:pPr>
        <w:pStyle w:val="BodyText"/>
        <w:spacing w:before="276" w:line="480" w:lineRule="auto"/>
        <w:ind w:left="568" w:right="1414" w:firstLine="720"/>
        <w:jc w:val="both"/>
      </w:pPr>
      <w:r>
        <w:t>Teori</w:t>
      </w:r>
      <w:r>
        <w:rPr>
          <w:spacing w:val="-6"/>
        </w:rPr>
        <w:t xml:space="preserve"> </w:t>
      </w:r>
      <w:r>
        <w:t>agensi</w:t>
      </w:r>
      <w:r>
        <w:rPr>
          <w:spacing w:val="-5"/>
        </w:rPr>
        <w:t xml:space="preserve"> </w:t>
      </w:r>
      <w:r>
        <w:t>adalah</w:t>
      </w:r>
      <w:r>
        <w:rPr>
          <w:spacing w:val="-6"/>
        </w:rPr>
        <w:t xml:space="preserve"> </w:t>
      </w:r>
      <w:r>
        <w:t>teori</w:t>
      </w:r>
      <w:r>
        <w:rPr>
          <w:spacing w:val="-4"/>
        </w:rPr>
        <w:t xml:space="preserve"> </w:t>
      </w:r>
      <w:r>
        <w:t>yang</w:t>
      </w:r>
      <w:r>
        <w:rPr>
          <w:spacing w:val="-6"/>
        </w:rPr>
        <w:t xml:space="preserve"> </w:t>
      </w:r>
      <w:r>
        <w:t>menjelaskan</w:t>
      </w:r>
      <w:r>
        <w:rPr>
          <w:spacing w:val="-6"/>
        </w:rPr>
        <w:t xml:space="preserve"> </w:t>
      </w:r>
      <w:r>
        <w:t>bahwa</w:t>
      </w:r>
      <w:r>
        <w:rPr>
          <w:spacing w:val="-5"/>
        </w:rPr>
        <w:t xml:space="preserve"> </w:t>
      </w:r>
      <w:r>
        <w:t>adanya</w:t>
      </w:r>
      <w:r>
        <w:rPr>
          <w:spacing w:val="-7"/>
        </w:rPr>
        <w:t xml:space="preserve"> </w:t>
      </w:r>
      <w:r>
        <w:t>hubungan</w:t>
      </w:r>
      <w:r>
        <w:rPr>
          <w:spacing w:val="-6"/>
        </w:rPr>
        <w:t xml:space="preserve"> </w:t>
      </w:r>
      <w:r>
        <w:t>antara entitas</w:t>
      </w:r>
      <w:r>
        <w:rPr>
          <w:spacing w:val="-4"/>
        </w:rPr>
        <w:t xml:space="preserve"> </w:t>
      </w:r>
      <w:r>
        <w:t>yang</w:t>
      </w:r>
      <w:r>
        <w:rPr>
          <w:spacing w:val="-3"/>
        </w:rPr>
        <w:t xml:space="preserve"> </w:t>
      </w:r>
      <w:r>
        <w:t>memberi</w:t>
      </w:r>
      <w:r>
        <w:rPr>
          <w:spacing w:val="-2"/>
        </w:rPr>
        <w:t xml:space="preserve"> </w:t>
      </w:r>
      <w:r>
        <w:t>wewenang</w:t>
      </w:r>
      <w:r>
        <w:rPr>
          <w:spacing w:val="-3"/>
        </w:rPr>
        <w:t xml:space="preserve"> </w:t>
      </w:r>
      <w:r>
        <w:t>(prinsipal)</w:t>
      </w:r>
      <w:r>
        <w:rPr>
          <w:spacing w:val="-4"/>
        </w:rPr>
        <w:t xml:space="preserve"> </w:t>
      </w:r>
      <w:r>
        <w:t>dan</w:t>
      </w:r>
      <w:r>
        <w:rPr>
          <w:spacing w:val="-1"/>
        </w:rPr>
        <w:t xml:space="preserve"> </w:t>
      </w:r>
      <w:r>
        <w:t>entitas</w:t>
      </w:r>
      <w:r>
        <w:rPr>
          <w:spacing w:val="-4"/>
        </w:rPr>
        <w:t xml:space="preserve"> </w:t>
      </w:r>
      <w:r>
        <w:t>yang</w:t>
      </w:r>
      <w:r>
        <w:rPr>
          <w:spacing w:val="-3"/>
        </w:rPr>
        <w:t xml:space="preserve"> </w:t>
      </w:r>
      <w:r>
        <w:t>menerima</w:t>
      </w:r>
      <w:r>
        <w:rPr>
          <w:spacing w:val="-2"/>
        </w:rPr>
        <w:t xml:space="preserve"> </w:t>
      </w:r>
      <w:r>
        <w:t>wewenang (agen). Teori agensi ini muncul dalam konteks ketika ada sebuah hubungan kerja antara satu orang atau lebih, (prinsipal) memberi wewenang dan bekerja sama dengan orang lain (agen) untuk menerima wewenang dan menjalankan perusahaanya. Agen mempunyai kewajiban untuk melaporkan dan memberi informasi kepada prinsipal, dikarenakan seorang agen lebih mengetahui keadaan perusahaan dibandingkan prinsipal. Namun terkadang agen tidak melaporkan keadaan perusahaan sesai dengan keadaan perusahaan sesuai dengan kondisi yang sebenarnya (Ardyansyah, 2014). Namun terkadang pihak yang berwenang (agen) tidak melaporkan kondisi perusahaan sesuai dengan yang sebenarnya. Hal ini mungkin dilakukan untuk menguntungkan agen dan menutupi kelemahan kinerjanya. Tindakan yang seperti ini biasanya muncul akibat perbedaan kepentingan antara pihak pemberi wewenang (prinsipal) dan agen sehingga dapat menimbulkan berbagai masalah keagenan seperti pengeluaran yang berlebihan, keputusan investasi sub optimal dan asimetris informasi. Asimetris informasi terjadi ketika agen memiliki lebih banyak informasi dibandingkan informasi yang dimiliki oleh prinsipal (Nugraha, 2015).</w:t>
      </w:r>
    </w:p>
    <w:p w14:paraId="1FC0F8EC" w14:textId="77777777" w:rsidR="005A732E" w:rsidRDefault="005A732E">
      <w:pPr>
        <w:pStyle w:val="BodyText"/>
        <w:rPr>
          <w:sz w:val="22"/>
        </w:rPr>
      </w:pPr>
    </w:p>
    <w:p w14:paraId="491A265D" w14:textId="77777777" w:rsidR="005A732E" w:rsidRDefault="005A732E">
      <w:pPr>
        <w:pStyle w:val="BodyText"/>
        <w:rPr>
          <w:sz w:val="22"/>
        </w:rPr>
      </w:pPr>
    </w:p>
    <w:p w14:paraId="0B3E9335" w14:textId="77777777" w:rsidR="005A732E" w:rsidRDefault="005A732E">
      <w:pPr>
        <w:pStyle w:val="BodyText"/>
        <w:rPr>
          <w:sz w:val="22"/>
        </w:rPr>
      </w:pPr>
    </w:p>
    <w:p w14:paraId="7AA20E6C" w14:textId="77777777" w:rsidR="005A732E" w:rsidRDefault="005A732E">
      <w:pPr>
        <w:pStyle w:val="BodyText"/>
        <w:rPr>
          <w:sz w:val="22"/>
        </w:rPr>
      </w:pPr>
    </w:p>
    <w:p w14:paraId="361051F3" w14:textId="77777777" w:rsidR="005A732E" w:rsidRDefault="005A732E">
      <w:pPr>
        <w:pStyle w:val="BodyText"/>
        <w:rPr>
          <w:sz w:val="22"/>
        </w:rPr>
      </w:pPr>
    </w:p>
    <w:p w14:paraId="2B24B5EA" w14:textId="77777777" w:rsidR="005A732E" w:rsidRDefault="005A732E">
      <w:pPr>
        <w:pStyle w:val="BodyText"/>
        <w:rPr>
          <w:sz w:val="22"/>
        </w:rPr>
      </w:pPr>
    </w:p>
    <w:p w14:paraId="3A63954B" w14:textId="77777777" w:rsidR="005A732E" w:rsidRDefault="005A732E">
      <w:pPr>
        <w:pStyle w:val="BodyText"/>
        <w:rPr>
          <w:sz w:val="22"/>
        </w:rPr>
      </w:pPr>
    </w:p>
    <w:p w14:paraId="19633C6F" w14:textId="77777777" w:rsidR="005A732E" w:rsidRDefault="005A732E">
      <w:pPr>
        <w:pStyle w:val="BodyText"/>
        <w:rPr>
          <w:sz w:val="22"/>
        </w:rPr>
      </w:pPr>
    </w:p>
    <w:p w14:paraId="0F122E2B" w14:textId="77777777" w:rsidR="005A732E" w:rsidRDefault="005A732E">
      <w:pPr>
        <w:pStyle w:val="BodyText"/>
        <w:spacing w:before="199"/>
        <w:rPr>
          <w:sz w:val="22"/>
        </w:rPr>
      </w:pPr>
    </w:p>
    <w:p w14:paraId="4781D1CE" w14:textId="77777777" w:rsidR="005A732E" w:rsidRDefault="00000000">
      <w:pPr>
        <w:ind w:right="848"/>
        <w:jc w:val="center"/>
      </w:pPr>
      <w:r>
        <w:rPr>
          <w:spacing w:val="-5"/>
        </w:rPr>
        <w:t>10</w:t>
      </w:r>
    </w:p>
    <w:p w14:paraId="5A5AAFCA" w14:textId="77777777" w:rsidR="005A732E" w:rsidRDefault="005A732E">
      <w:pPr>
        <w:jc w:val="center"/>
        <w:sectPr w:rsidR="005A732E">
          <w:headerReference w:type="default" r:id="rId9"/>
          <w:pgSz w:w="11920" w:h="16850"/>
          <w:pgMar w:top="1940" w:right="283" w:bottom="0" w:left="1700" w:header="0" w:footer="0" w:gutter="0"/>
          <w:cols w:space="720"/>
        </w:sectPr>
      </w:pPr>
    </w:p>
    <w:p w14:paraId="6416BE0F" w14:textId="77777777" w:rsidR="005A732E" w:rsidRDefault="005A732E">
      <w:pPr>
        <w:pStyle w:val="BodyText"/>
        <w:spacing w:before="50"/>
      </w:pPr>
    </w:p>
    <w:p w14:paraId="578631F2" w14:textId="77777777" w:rsidR="005A732E" w:rsidRDefault="00000000">
      <w:pPr>
        <w:pStyle w:val="BodyText"/>
        <w:spacing w:line="480" w:lineRule="auto"/>
        <w:ind w:left="568" w:right="1413" w:firstLine="720"/>
        <w:jc w:val="both"/>
      </w:pPr>
      <w:r>
        <w:t>Perbedaan kepentingan antara prinsipal dan agen dapat berdampak pada berbagai aspek yang terkait dengan kinerja perusahaan, salah satunya adalah kebijakan perusahaan mengenai pajak perusahaan. Sistem</w:t>
      </w:r>
      <w:r>
        <w:rPr>
          <w:spacing w:val="-2"/>
        </w:rPr>
        <w:t xml:space="preserve"> </w:t>
      </w:r>
      <w:r>
        <w:t xml:space="preserve">perpajakan di Indonesia yang menggunakan </w:t>
      </w:r>
      <w:r>
        <w:rPr>
          <w:i/>
        </w:rPr>
        <w:t xml:space="preserve">self assessment </w:t>
      </w:r>
      <w:r>
        <w:t xml:space="preserve">system memberikan wewenang kepada perusahaan untuk menghitung dan melaporkan pajaknya sendiri (Ilhamsyah et al., 2020). </w:t>
      </w:r>
      <w:r>
        <w:rPr>
          <w:i/>
        </w:rPr>
        <w:t xml:space="preserve">Self assessment </w:t>
      </w:r>
      <w:r>
        <w:t>system ini dapat memberikan kesempatan kepada perusahaan untuk menghitung pajak nya sendiri, perusahaan bisa melakukan cara yang kurang baik untuk meminimalkan pajak nya, hal ini dapat mempengaruhi perusahaan dari segi tanggung jawab sosial perusahaan (</w:t>
      </w:r>
      <w:r>
        <w:rPr>
          <w:i/>
        </w:rPr>
        <w:t xml:space="preserve">Sustainability Report), capital intensity </w:t>
      </w:r>
      <w:r>
        <w:t>yaitu intensitas aset tetap perusahaan dan juga dari audit dalam perusahaan tersebut sudah berkualitas atau belum (Masyithah, 2020).</w:t>
      </w:r>
    </w:p>
    <w:p w14:paraId="5236EB5A" w14:textId="77777777" w:rsidR="005A732E" w:rsidRDefault="00000000">
      <w:pPr>
        <w:pStyle w:val="Heading2"/>
        <w:numPr>
          <w:ilvl w:val="1"/>
          <w:numId w:val="17"/>
        </w:numPr>
        <w:tabs>
          <w:tab w:val="left" w:pos="1288"/>
        </w:tabs>
        <w:spacing w:before="2"/>
        <w:jc w:val="both"/>
      </w:pPr>
      <w:bookmarkStart w:id="12" w:name="_bookmark10"/>
      <w:bookmarkEnd w:id="12"/>
      <w:r>
        <w:t>Penghindaran</w:t>
      </w:r>
      <w:r>
        <w:rPr>
          <w:spacing w:val="-7"/>
        </w:rPr>
        <w:t xml:space="preserve"> </w:t>
      </w:r>
      <w:r>
        <w:rPr>
          <w:spacing w:val="-2"/>
        </w:rPr>
        <w:t>pajak</w:t>
      </w:r>
    </w:p>
    <w:p w14:paraId="1FEFBEC1" w14:textId="77777777" w:rsidR="005A732E" w:rsidRDefault="005A732E">
      <w:pPr>
        <w:pStyle w:val="BodyText"/>
        <w:rPr>
          <w:b/>
        </w:rPr>
      </w:pPr>
    </w:p>
    <w:p w14:paraId="4B75AA89" w14:textId="77777777" w:rsidR="005A732E" w:rsidRDefault="00000000">
      <w:pPr>
        <w:pStyle w:val="BodyText"/>
        <w:spacing w:line="480" w:lineRule="auto"/>
        <w:ind w:left="568" w:right="1414" w:firstLine="720"/>
        <w:jc w:val="both"/>
      </w:pPr>
      <w:r>
        <w:t>Menurut penjelasan pohan pada tahun 2017, penghindaran pajak adalah lagkah-langkah yang dilakukan secara aman dan legal oleh wajib pajak, sesuai dengan ketentuan perpajakan. Dalam hal ini, teknik dan periode yang digunakan cenderung memanfaatkan kelemahan yang ada dalam peraturan undangan dan regulasi perpajakan, terdapat berbagai cara untul mengurangi jumlah pajak yang terutang. Wajib pajak, baik badan maupun perorangan, melakukan tindakan penghindaran pajak sebagai bentuk perlawanan dan upaya untuk menghalangi pemungutan pajak, yang pada giliranya dapat mengurangi pendapatan negara. Penghindaran pajak merujuk pada rekayasa urusan perpajakan yang tetap berada dalam kerangka ketentuan perpajakan (Ngadiman &amp; Puspitasari, 2017). Secara hukum,</w:t>
      </w:r>
      <w:r>
        <w:rPr>
          <w:spacing w:val="40"/>
        </w:rPr>
        <w:t xml:space="preserve">  </w:t>
      </w:r>
      <w:r>
        <w:t>pemerintah</w:t>
      </w:r>
      <w:r>
        <w:rPr>
          <w:spacing w:val="43"/>
        </w:rPr>
        <w:t xml:space="preserve">  </w:t>
      </w:r>
      <w:r>
        <w:t>tidak</w:t>
      </w:r>
      <w:r>
        <w:rPr>
          <w:spacing w:val="42"/>
        </w:rPr>
        <w:t xml:space="preserve">  </w:t>
      </w:r>
      <w:r>
        <w:t>dapat</w:t>
      </w:r>
      <w:r>
        <w:rPr>
          <w:spacing w:val="44"/>
        </w:rPr>
        <w:t xml:space="preserve">  </w:t>
      </w:r>
      <w:r>
        <w:t>menuntut</w:t>
      </w:r>
      <w:r>
        <w:rPr>
          <w:spacing w:val="44"/>
        </w:rPr>
        <w:t xml:space="preserve">  </w:t>
      </w:r>
      <w:r>
        <w:t>wajib</w:t>
      </w:r>
      <w:r>
        <w:rPr>
          <w:spacing w:val="43"/>
        </w:rPr>
        <w:t xml:space="preserve">  </w:t>
      </w:r>
      <w:r>
        <w:t>pajak</w:t>
      </w:r>
      <w:r>
        <w:rPr>
          <w:spacing w:val="42"/>
        </w:rPr>
        <w:t xml:space="preserve">  </w:t>
      </w:r>
      <w:r>
        <w:t>yang</w:t>
      </w:r>
      <w:r>
        <w:rPr>
          <w:spacing w:val="43"/>
        </w:rPr>
        <w:t xml:space="preserve">  </w:t>
      </w:r>
      <w:r>
        <w:rPr>
          <w:spacing w:val="-2"/>
        </w:rPr>
        <w:t>melakukan</w:t>
      </w:r>
    </w:p>
    <w:p w14:paraId="7C1C1AFD" w14:textId="77777777" w:rsidR="005A732E" w:rsidRDefault="005A732E">
      <w:pPr>
        <w:pStyle w:val="BodyText"/>
        <w:spacing w:line="480" w:lineRule="auto"/>
        <w:jc w:val="both"/>
        <w:sectPr w:rsidR="005A732E">
          <w:headerReference w:type="default" r:id="rId10"/>
          <w:pgSz w:w="11920" w:h="16850"/>
          <w:pgMar w:top="1940" w:right="283" w:bottom="280" w:left="1700" w:header="773" w:footer="0" w:gutter="0"/>
          <w:pgNumType w:start="11"/>
          <w:cols w:space="720"/>
        </w:sectPr>
      </w:pPr>
    </w:p>
    <w:p w14:paraId="5D445837" w14:textId="77777777" w:rsidR="005A732E" w:rsidRDefault="005A732E">
      <w:pPr>
        <w:pStyle w:val="BodyText"/>
        <w:spacing w:before="50"/>
      </w:pPr>
    </w:p>
    <w:p w14:paraId="21F91D02" w14:textId="77777777" w:rsidR="005A732E" w:rsidRDefault="00000000">
      <w:pPr>
        <w:pStyle w:val="BodyText"/>
        <w:spacing w:line="480" w:lineRule="auto"/>
        <w:ind w:left="568" w:right="1418"/>
        <w:jc w:val="both"/>
      </w:pPr>
      <w:r>
        <w:t>penghindaran pajak, meskipun hal ini akan memberikan pengaruh terhadap penerimaan dakam sektor pajak (Widyastuti et al., 2022)</w:t>
      </w:r>
    </w:p>
    <w:p w14:paraId="6CDAA632" w14:textId="77777777" w:rsidR="005A732E" w:rsidRDefault="00000000">
      <w:pPr>
        <w:pStyle w:val="BodyText"/>
        <w:spacing w:before="1" w:line="480" w:lineRule="auto"/>
        <w:ind w:left="568" w:right="1413" w:firstLine="720"/>
        <w:jc w:val="both"/>
      </w:pPr>
      <w:r>
        <w:t>Menurut Mardiasmo (2018), penghindaran pajak dapat didefinisikan sebagai upaya untuk mengurangi beban pajak tanpa melanggar peraturan yang berlaku.</w:t>
      </w:r>
      <w:r>
        <w:rPr>
          <w:spacing w:val="-15"/>
        </w:rPr>
        <w:t xml:space="preserve"> </w:t>
      </w:r>
      <w:r>
        <w:t>Faktor-faktor</w:t>
      </w:r>
      <w:r>
        <w:rPr>
          <w:spacing w:val="-15"/>
        </w:rPr>
        <w:t xml:space="preserve"> </w:t>
      </w:r>
      <w:r>
        <w:t>yang</w:t>
      </w:r>
      <w:r>
        <w:rPr>
          <w:spacing w:val="-15"/>
        </w:rPr>
        <w:t xml:space="preserve"> </w:t>
      </w:r>
      <w:r>
        <w:t>mendorong</w:t>
      </w:r>
      <w:r>
        <w:rPr>
          <w:spacing w:val="-15"/>
        </w:rPr>
        <w:t xml:space="preserve"> </w:t>
      </w:r>
      <w:r>
        <w:t>wajib</w:t>
      </w:r>
      <w:r>
        <w:rPr>
          <w:spacing w:val="-15"/>
        </w:rPr>
        <w:t xml:space="preserve"> </w:t>
      </w:r>
      <w:r>
        <w:t>pajak</w:t>
      </w:r>
      <w:r>
        <w:rPr>
          <w:spacing w:val="-15"/>
        </w:rPr>
        <w:t xml:space="preserve"> </w:t>
      </w:r>
      <w:r>
        <w:t>untuk</w:t>
      </w:r>
      <w:r>
        <w:rPr>
          <w:spacing w:val="-15"/>
        </w:rPr>
        <w:t xml:space="preserve"> </w:t>
      </w:r>
      <w:r>
        <w:t>melakukan</w:t>
      </w:r>
      <w:r>
        <w:rPr>
          <w:spacing w:val="-15"/>
        </w:rPr>
        <w:t xml:space="preserve"> </w:t>
      </w:r>
      <w:r>
        <w:t>penghindaran pajak umumnya meliputi ketidaktepatan peraturan-perundang-undangan, tidak adanya keadilan yang nyata, sanksi yang tidak efektiff, dan tingginya tarif pajak yang</w:t>
      </w:r>
      <w:r>
        <w:rPr>
          <w:spacing w:val="-12"/>
        </w:rPr>
        <w:t xml:space="preserve"> </w:t>
      </w:r>
      <w:r>
        <w:t>diberlakukan.</w:t>
      </w:r>
      <w:r>
        <w:rPr>
          <w:spacing w:val="-12"/>
        </w:rPr>
        <w:t xml:space="preserve"> </w:t>
      </w:r>
      <w:r>
        <w:t>Mengingat</w:t>
      </w:r>
      <w:r>
        <w:rPr>
          <w:spacing w:val="-12"/>
        </w:rPr>
        <w:t xml:space="preserve"> </w:t>
      </w:r>
      <w:r>
        <w:t>bahwa</w:t>
      </w:r>
      <w:r>
        <w:rPr>
          <w:spacing w:val="-11"/>
        </w:rPr>
        <w:t xml:space="preserve"> </w:t>
      </w:r>
      <w:r>
        <w:t>setelah</w:t>
      </w:r>
      <w:r>
        <w:rPr>
          <w:spacing w:val="-12"/>
        </w:rPr>
        <w:t xml:space="preserve"> </w:t>
      </w:r>
      <w:r>
        <w:t>pajak</w:t>
      </w:r>
      <w:r>
        <w:rPr>
          <w:spacing w:val="-10"/>
        </w:rPr>
        <w:t xml:space="preserve"> </w:t>
      </w:r>
      <w:r>
        <w:t>dapat</w:t>
      </w:r>
      <w:r>
        <w:rPr>
          <w:spacing w:val="-9"/>
        </w:rPr>
        <w:t xml:space="preserve"> </w:t>
      </w:r>
      <w:r>
        <w:t>mengu</w:t>
      </w:r>
      <w:r>
        <w:rPr>
          <w:spacing w:val="-13"/>
        </w:rPr>
        <w:t xml:space="preserve"> </w:t>
      </w:r>
      <w:r>
        <w:t>rangi</w:t>
      </w:r>
      <w:r>
        <w:rPr>
          <w:spacing w:val="-12"/>
        </w:rPr>
        <w:t xml:space="preserve"> </w:t>
      </w:r>
      <w:r>
        <w:t xml:space="preserve">keuntungan, tujuan penghindaran pajak adalah agar wajib pajak dapat memaksimalkan laba bersih pajak yang mereka terima. Tendean (2016) menjelaskan komite fiskal dari </w:t>
      </w:r>
      <w:r>
        <w:rPr>
          <w:i/>
        </w:rPr>
        <w:t xml:space="preserve">Organization for economic Cooperation and Development </w:t>
      </w:r>
      <w:r>
        <w:t>(OECD) mengidentifikasi tiga karakteristik dari penghindaran pajak:</w:t>
      </w:r>
    </w:p>
    <w:p w14:paraId="1B26CF84" w14:textId="77777777" w:rsidR="005A732E" w:rsidRDefault="00000000">
      <w:pPr>
        <w:pStyle w:val="ListParagraph"/>
        <w:numPr>
          <w:ilvl w:val="0"/>
          <w:numId w:val="15"/>
        </w:numPr>
        <w:tabs>
          <w:tab w:val="left" w:pos="1134"/>
        </w:tabs>
        <w:spacing w:before="1" w:line="480" w:lineRule="auto"/>
        <w:ind w:right="1413"/>
        <w:jc w:val="both"/>
        <w:rPr>
          <w:sz w:val="24"/>
        </w:rPr>
      </w:pPr>
      <w:r>
        <w:rPr>
          <w:sz w:val="24"/>
        </w:rPr>
        <w:t>Terdapat</w:t>
      </w:r>
      <w:r>
        <w:rPr>
          <w:spacing w:val="-6"/>
          <w:sz w:val="24"/>
        </w:rPr>
        <w:t xml:space="preserve"> </w:t>
      </w:r>
      <w:r>
        <w:rPr>
          <w:sz w:val="24"/>
        </w:rPr>
        <w:t>elemen</w:t>
      </w:r>
      <w:r>
        <w:rPr>
          <w:spacing w:val="-7"/>
          <w:sz w:val="24"/>
        </w:rPr>
        <w:t xml:space="preserve"> </w:t>
      </w:r>
      <w:r>
        <w:rPr>
          <w:sz w:val="24"/>
        </w:rPr>
        <w:t>kepura-puraan</w:t>
      </w:r>
      <w:r>
        <w:rPr>
          <w:spacing w:val="-7"/>
          <w:sz w:val="24"/>
        </w:rPr>
        <w:t xml:space="preserve"> </w:t>
      </w:r>
      <w:r>
        <w:rPr>
          <w:sz w:val="24"/>
        </w:rPr>
        <w:t>dimana</w:t>
      </w:r>
      <w:r>
        <w:rPr>
          <w:spacing w:val="-8"/>
          <w:sz w:val="24"/>
        </w:rPr>
        <w:t xml:space="preserve"> </w:t>
      </w:r>
      <w:r>
        <w:rPr>
          <w:sz w:val="24"/>
        </w:rPr>
        <w:t>beberapa</w:t>
      </w:r>
      <w:r>
        <w:rPr>
          <w:spacing w:val="-3"/>
          <w:sz w:val="24"/>
        </w:rPr>
        <w:t xml:space="preserve"> </w:t>
      </w:r>
      <w:r>
        <w:rPr>
          <w:sz w:val="24"/>
        </w:rPr>
        <w:t>pengaturan</w:t>
      </w:r>
      <w:r>
        <w:rPr>
          <w:spacing w:val="-7"/>
          <w:sz w:val="24"/>
        </w:rPr>
        <w:t xml:space="preserve"> </w:t>
      </w:r>
      <w:r>
        <w:rPr>
          <w:sz w:val="24"/>
        </w:rPr>
        <w:t>tampak</w:t>
      </w:r>
      <w:r>
        <w:rPr>
          <w:spacing w:val="-7"/>
          <w:sz w:val="24"/>
        </w:rPr>
        <w:t xml:space="preserve"> </w:t>
      </w:r>
      <w:r>
        <w:rPr>
          <w:sz w:val="24"/>
        </w:rPr>
        <w:t>seolah- olah tertulis, padahal sebenarnya tidak ada. Hal ini dilakukan karena tidak adanya unsur faktor pajak.</w:t>
      </w:r>
    </w:p>
    <w:p w14:paraId="3AF3BE77" w14:textId="77777777" w:rsidR="005A732E" w:rsidRDefault="00000000">
      <w:pPr>
        <w:pStyle w:val="ListParagraph"/>
        <w:numPr>
          <w:ilvl w:val="0"/>
          <w:numId w:val="15"/>
        </w:numPr>
        <w:tabs>
          <w:tab w:val="left" w:pos="1134"/>
        </w:tabs>
        <w:spacing w:line="480" w:lineRule="auto"/>
        <w:ind w:right="1414"/>
        <w:jc w:val="both"/>
        <w:rPr>
          <w:sz w:val="24"/>
        </w:rPr>
      </w:pPr>
      <w:r>
        <w:rPr>
          <w:sz w:val="24"/>
        </w:rPr>
        <w:t xml:space="preserve">Strateginya adalah memanfaatkan celah dalam peraturan perundang- undangan atau menggunakan ketentuan hukum atau berbagai tujuan terkait pajak, yang sebenarnya tidak sesuai dengan yang dimaksud oleh perumus </w:t>
      </w:r>
      <w:r>
        <w:rPr>
          <w:spacing w:val="-2"/>
          <w:sz w:val="24"/>
        </w:rPr>
        <w:t>perundang-undangan.</w:t>
      </w:r>
    </w:p>
    <w:p w14:paraId="33DEA7F5" w14:textId="77777777" w:rsidR="005A732E" w:rsidRDefault="00000000">
      <w:pPr>
        <w:pStyle w:val="ListParagraph"/>
        <w:numPr>
          <w:ilvl w:val="0"/>
          <w:numId w:val="15"/>
        </w:numPr>
        <w:tabs>
          <w:tab w:val="left" w:pos="1134"/>
        </w:tabs>
        <w:spacing w:before="1" w:line="480" w:lineRule="auto"/>
        <w:ind w:right="1418"/>
        <w:jc w:val="both"/>
        <w:rPr>
          <w:sz w:val="24"/>
        </w:rPr>
      </w:pPr>
      <w:r>
        <w:rPr>
          <w:sz w:val="24"/>
        </w:rPr>
        <w:t xml:space="preserve">Konsultan biasanya menunjukan cara untuk melakukan penghindaran pajak sesuai dengan syarat wajib pajak. Ada beberapa cara untuk melakukanya, </w:t>
      </w:r>
      <w:r>
        <w:rPr>
          <w:spacing w:val="-2"/>
          <w:sz w:val="24"/>
        </w:rPr>
        <w:t>yaitu:</w:t>
      </w:r>
    </w:p>
    <w:p w14:paraId="7FDE3BD7" w14:textId="77777777" w:rsidR="005A732E" w:rsidRDefault="00000000">
      <w:pPr>
        <w:pStyle w:val="ListParagraph"/>
        <w:numPr>
          <w:ilvl w:val="0"/>
          <w:numId w:val="13"/>
        </w:numPr>
        <w:tabs>
          <w:tab w:val="left" w:pos="1493"/>
        </w:tabs>
        <w:ind w:left="1493" w:hanging="359"/>
        <w:jc w:val="both"/>
        <w:rPr>
          <w:sz w:val="24"/>
        </w:rPr>
      </w:pPr>
      <w:r>
        <w:rPr>
          <w:sz w:val="24"/>
        </w:rPr>
        <w:t>Memindahkan</w:t>
      </w:r>
      <w:r>
        <w:rPr>
          <w:spacing w:val="63"/>
          <w:sz w:val="24"/>
        </w:rPr>
        <w:t xml:space="preserve"> </w:t>
      </w:r>
      <w:r>
        <w:rPr>
          <w:sz w:val="24"/>
        </w:rPr>
        <w:t>objek</w:t>
      </w:r>
      <w:r>
        <w:rPr>
          <w:spacing w:val="66"/>
          <w:sz w:val="24"/>
        </w:rPr>
        <w:t xml:space="preserve"> </w:t>
      </w:r>
      <w:r>
        <w:rPr>
          <w:sz w:val="24"/>
        </w:rPr>
        <w:t>atau</w:t>
      </w:r>
      <w:r>
        <w:rPr>
          <w:spacing w:val="65"/>
          <w:sz w:val="24"/>
        </w:rPr>
        <w:t xml:space="preserve"> </w:t>
      </w:r>
      <w:r>
        <w:rPr>
          <w:sz w:val="24"/>
        </w:rPr>
        <w:t>subjek</w:t>
      </w:r>
      <w:r>
        <w:rPr>
          <w:spacing w:val="66"/>
          <w:sz w:val="24"/>
        </w:rPr>
        <w:t xml:space="preserve"> </w:t>
      </w:r>
      <w:r>
        <w:rPr>
          <w:sz w:val="24"/>
        </w:rPr>
        <w:t>pajak</w:t>
      </w:r>
      <w:r>
        <w:rPr>
          <w:spacing w:val="65"/>
          <w:sz w:val="24"/>
        </w:rPr>
        <w:t xml:space="preserve"> </w:t>
      </w:r>
      <w:r>
        <w:rPr>
          <w:sz w:val="24"/>
        </w:rPr>
        <w:t>ke</w:t>
      </w:r>
      <w:r>
        <w:rPr>
          <w:spacing w:val="66"/>
          <w:sz w:val="24"/>
        </w:rPr>
        <w:t xml:space="preserve"> </w:t>
      </w:r>
      <w:r>
        <w:rPr>
          <w:sz w:val="24"/>
        </w:rPr>
        <w:t>negara</w:t>
      </w:r>
      <w:r>
        <w:rPr>
          <w:spacing w:val="64"/>
          <w:sz w:val="24"/>
        </w:rPr>
        <w:t xml:space="preserve"> </w:t>
      </w:r>
      <w:r>
        <w:rPr>
          <w:sz w:val="24"/>
        </w:rPr>
        <w:t>yang</w:t>
      </w:r>
      <w:r>
        <w:rPr>
          <w:spacing w:val="66"/>
          <w:sz w:val="24"/>
        </w:rPr>
        <w:t xml:space="preserve"> </w:t>
      </w:r>
      <w:r>
        <w:rPr>
          <w:spacing w:val="-2"/>
          <w:sz w:val="24"/>
        </w:rPr>
        <w:t>memberikan</w:t>
      </w:r>
    </w:p>
    <w:p w14:paraId="0BAA9F25" w14:textId="77777777" w:rsidR="005A732E" w:rsidRDefault="005A732E">
      <w:pPr>
        <w:pStyle w:val="ListParagraph"/>
        <w:rPr>
          <w:sz w:val="24"/>
        </w:rPr>
        <w:sectPr w:rsidR="005A732E">
          <w:pgSz w:w="11920" w:h="16850"/>
          <w:pgMar w:top="1940" w:right="283" w:bottom="280" w:left="1700" w:header="773" w:footer="0" w:gutter="0"/>
          <w:cols w:space="720"/>
        </w:sectPr>
      </w:pPr>
    </w:p>
    <w:p w14:paraId="2BA8019E" w14:textId="77777777" w:rsidR="005A732E" w:rsidRDefault="005A732E">
      <w:pPr>
        <w:pStyle w:val="BodyText"/>
        <w:spacing w:before="50"/>
      </w:pPr>
    </w:p>
    <w:p w14:paraId="6752E68F" w14:textId="77777777" w:rsidR="005A732E" w:rsidRDefault="00000000">
      <w:pPr>
        <w:ind w:left="1494"/>
        <w:rPr>
          <w:sz w:val="24"/>
        </w:rPr>
      </w:pPr>
      <w:r>
        <w:rPr>
          <w:sz w:val="24"/>
        </w:rPr>
        <w:t>perlakuan</w:t>
      </w:r>
      <w:r>
        <w:rPr>
          <w:spacing w:val="-1"/>
          <w:sz w:val="24"/>
        </w:rPr>
        <w:t xml:space="preserve"> </w:t>
      </w:r>
      <w:r>
        <w:rPr>
          <w:sz w:val="24"/>
        </w:rPr>
        <w:t>istimewa</w:t>
      </w:r>
      <w:r>
        <w:rPr>
          <w:spacing w:val="-1"/>
          <w:sz w:val="24"/>
        </w:rPr>
        <w:t xml:space="preserve"> </w:t>
      </w:r>
      <w:r>
        <w:rPr>
          <w:i/>
          <w:sz w:val="24"/>
        </w:rPr>
        <w:t>(substantive</w:t>
      </w:r>
      <w:r>
        <w:rPr>
          <w:i/>
          <w:spacing w:val="-2"/>
          <w:sz w:val="24"/>
        </w:rPr>
        <w:t xml:space="preserve"> </w:t>
      </w:r>
      <w:r>
        <w:rPr>
          <w:i/>
          <w:sz w:val="24"/>
        </w:rPr>
        <w:t>tax</w:t>
      </w:r>
      <w:r>
        <w:rPr>
          <w:i/>
          <w:spacing w:val="-1"/>
          <w:sz w:val="24"/>
        </w:rPr>
        <w:t xml:space="preserve"> </w:t>
      </w:r>
      <w:r>
        <w:rPr>
          <w:i/>
          <w:spacing w:val="-2"/>
          <w:sz w:val="24"/>
        </w:rPr>
        <w:t>planning</w:t>
      </w:r>
      <w:r>
        <w:rPr>
          <w:spacing w:val="-2"/>
          <w:sz w:val="24"/>
        </w:rPr>
        <w:t>).</w:t>
      </w:r>
    </w:p>
    <w:p w14:paraId="7263E5D2" w14:textId="77777777" w:rsidR="005A732E" w:rsidRDefault="005A732E">
      <w:pPr>
        <w:pStyle w:val="BodyText"/>
      </w:pPr>
    </w:p>
    <w:p w14:paraId="7D749C60" w14:textId="77777777" w:rsidR="005A732E" w:rsidRDefault="00000000">
      <w:pPr>
        <w:pStyle w:val="ListParagraph"/>
        <w:numPr>
          <w:ilvl w:val="0"/>
          <w:numId w:val="13"/>
        </w:numPr>
        <w:tabs>
          <w:tab w:val="left" w:pos="1494"/>
        </w:tabs>
        <w:spacing w:before="1" w:line="480" w:lineRule="auto"/>
        <w:ind w:right="1420"/>
        <w:jc w:val="both"/>
        <w:rPr>
          <w:sz w:val="24"/>
        </w:rPr>
      </w:pPr>
      <w:r>
        <w:rPr>
          <w:sz w:val="24"/>
        </w:rPr>
        <w:t xml:space="preserve">Usaha untuk menghindari pajak dengan mempertahankan substansi ekonomi dan transaksi melalui pemilihan formal yang menghasilkan biaya pajak terendah </w:t>
      </w:r>
      <w:r>
        <w:rPr>
          <w:i/>
          <w:sz w:val="24"/>
        </w:rPr>
        <w:t>(formal tax planning</w:t>
      </w:r>
      <w:r>
        <w:rPr>
          <w:sz w:val="24"/>
        </w:rPr>
        <w:t>).</w:t>
      </w:r>
    </w:p>
    <w:p w14:paraId="7DA00F13" w14:textId="77777777" w:rsidR="005A732E" w:rsidRDefault="00000000">
      <w:pPr>
        <w:pStyle w:val="BodyText"/>
        <w:spacing w:line="480" w:lineRule="auto"/>
        <w:ind w:left="568" w:right="1420" w:firstLine="720"/>
        <w:jc w:val="both"/>
      </w:pPr>
      <w:r>
        <w:t>Suandy (2016) menjelaskan dalam bukunya tentang perencanaan pajak bahwa faktor-faktor tertentu yang mendorong wajib pajak untuk melakukan peghematan pajak secara ilegal adalah:</w:t>
      </w:r>
    </w:p>
    <w:p w14:paraId="006F4404" w14:textId="77777777" w:rsidR="005A732E" w:rsidRDefault="00000000">
      <w:pPr>
        <w:pStyle w:val="ListParagraph"/>
        <w:numPr>
          <w:ilvl w:val="0"/>
          <w:numId w:val="14"/>
        </w:numPr>
        <w:tabs>
          <w:tab w:val="left" w:pos="1134"/>
        </w:tabs>
        <w:ind w:hanging="566"/>
        <w:jc w:val="both"/>
        <w:rPr>
          <w:sz w:val="24"/>
        </w:rPr>
      </w:pPr>
      <w:r>
        <w:rPr>
          <w:sz w:val="24"/>
        </w:rPr>
        <w:t>Jumlah</w:t>
      </w:r>
      <w:r>
        <w:rPr>
          <w:spacing w:val="-1"/>
          <w:sz w:val="24"/>
        </w:rPr>
        <w:t xml:space="preserve"> </w:t>
      </w:r>
      <w:r>
        <w:rPr>
          <w:sz w:val="24"/>
        </w:rPr>
        <w:t>pajak</w:t>
      </w:r>
      <w:r>
        <w:rPr>
          <w:spacing w:val="-1"/>
          <w:sz w:val="24"/>
        </w:rPr>
        <w:t xml:space="preserve"> </w:t>
      </w:r>
      <w:r>
        <w:rPr>
          <w:sz w:val="24"/>
        </w:rPr>
        <w:t>yang</w:t>
      </w:r>
      <w:r>
        <w:rPr>
          <w:spacing w:val="-1"/>
          <w:sz w:val="24"/>
        </w:rPr>
        <w:t xml:space="preserve"> </w:t>
      </w:r>
      <w:r>
        <w:rPr>
          <w:sz w:val="24"/>
        </w:rPr>
        <w:t xml:space="preserve">haruslah </w:t>
      </w:r>
      <w:r>
        <w:rPr>
          <w:spacing w:val="-2"/>
          <w:sz w:val="24"/>
        </w:rPr>
        <w:t>dibayarkan</w:t>
      </w:r>
    </w:p>
    <w:p w14:paraId="47910786" w14:textId="77777777" w:rsidR="005A732E" w:rsidRDefault="005A732E">
      <w:pPr>
        <w:pStyle w:val="BodyText"/>
      </w:pPr>
    </w:p>
    <w:p w14:paraId="21DA70C1" w14:textId="77777777" w:rsidR="005A732E" w:rsidRDefault="00000000">
      <w:pPr>
        <w:pStyle w:val="BodyText"/>
        <w:spacing w:line="480" w:lineRule="auto"/>
        <w:ind w:left="1156" w:right="1415"/>
      </w:pPr>
      <w:r>
        <w:t>Semakin besar beban pajak yang dibayar oleh seorang wajib pajak, semakin tinggi pula kecenderungan guna membuat pelanggaran.</w:t>
      </w:r>
    </w:p>
    <w:p w14:paraId="54246F95" w14:textId="77777777" w:rsidR="005A732E" w:rsidRDefault="00000000">
      <w:pPr>
        <w:pStyle w:val="ListParagraph"/>
        <w:numPr>
          <w:ilvl w:val="0"/>
          <w:numId w:val="14"/>
        </w:numPr>
        <w:tabs>
          <w:tab w:val="left" w:pos="1134"/>
        </w:tabs>
        <w:spacing w:before="1"/>
        <w:ind w:hanging="566"/>
        <w:jc w:val="both"/>
        <w:rPr>
          <w:sz w:val="24"/>
        </w:rPr>
      </w:pPr>
      <w:r>
        <w:rPr>
          <w:sz w:val="24"/>
        </w:rPr>
        <w:t>Biaya</w:t>
      </w:r>
      <w:r>
        <w:rPr>
          <w:spacing w:val="-3"/>
          <w:sz w:val="24"/>
        </w:rPr>
        <w:t xml:space="preserve"> </w:t>
      </w:r>
      <w:r>
        <w:rPr>
          <w:sz w:val="24"/>
        </w:rPr>
        <w:t>guna</w:t>
      </w:r>
      <w:r>
        <w:rPr>
          <w:spacing w:val="-2"/>
          <w:sz w:val="24"/>
        </w:rPr>
        <w:t xml:space="preserve"> </w:t>
      </w:r>
      <w:r>
        <w:rPr>
          <w:sz w:val="24"/>
        </w:rPr>
        <w:t>menyuap</w:t>
      </w:r>
      <w:r>
        <w:rPr>
          <w:spacing w:val="2"/>
          <w:sz w:val="24"/>
        </w:rPr>
        <w:t xml:space="preserve"> </w:t>
      </w:r>
      <w:r>
        <w:rPr>
          <w:spacing w:val="-2"/>
          <w:sz w:val="24"/>
        </w:rPr>
        <w:t>fiskus</w:t>
      </w:r>
    </w:p>
    <w:p w14:paraId="14D98E4F" w14:textId="77777777" w:rsidR="005A732E" w:rsidRDefault="005A732E">
      <w:pPr>
        <w:pStyle w:val="BodyText"/>
      </w:pPr>
    </w:p>
    <w:p w14:paraId="793524BE" w14:textId="77777777" w:rsidR="005A732E" w:rsidRDefault="00000000">
      <w:pPr>
        <w:pStyle w:val="BodyText"/>
        <w:spacing w:line="480" w:lineRule="auto"/>
        <w:ind w:left="1134" w:right="1415"/>
      </w:pPr>
      <w:r>
        <w:t>Semakin kecil biaya untuk melakukan penyuapan kepada seorang fiskus, ke tinggi pula kecenderungan untuk melakukan pelanggaran.</w:t>
      </w:r>
    </w:p>
    <w:p w14:paraId="06CF8822" w14:textId="77777777" w:rsidR="005A732E" w:rsidRDefault="00000000">
      <w:pPr>
        <w:pStyle w:val="ListParagraph"/>
        <w:numPr>
          <w:ilvl w:val="0"/>
          <w:numId w:val="14"/>
        </w:numPr>
        <w:tabs>
          <w:tab w:val="left" w:pos="1134"/>
        </w:tabs>
        <w:ind w:hanging="566"/>
        <w:jc w:val="both"/>
        <w:rPr>
          <w:sz w:val="24"/>
        </w:rPr>
      </w:pPr>
      <w:r>
        <w:rPr>
          <w:sz w:val="24"/>
        </w:rPr>
        <w:t>Kemungkinan</w:t>
      </w:r>
      <w:r>
        <w:rPr>
          <w:spacing w:val="-2"/>
          <w:sz w:val="24"/>
        </w:rPr>
        <w:t xml:space="preserve"> </w:t>
      </w:r>
      <w:r>
        <w:rPr>
          <w:sz w:val="24"/>
        </w:rPr>
        <w:t>untuk</w:t>
      </w:r>
      <w:r>
        <w:rPr>
          <w:spacing w:val="-1"/>
          <w:sz w:val="24"/>
        </w:rPr>
        <w:t xml:space="preserve"> </w:t>
      </w:r>
      <w:r>
        <w:rPr>
          <w:spacing w:val="-2"/>
          <w:sz w:val="24"/>
        </w:rPr>
        <w:t>terdeteksi</w:t>
      </w:r>
    </w:p>
    <w:p w14:paraId="62A6449C" w14:textId="77777777" w:rsidR="005A732E" w:rsidRDefault="005A732E">
      <w:pPr>
        <w:pStyle w:val="BodyText"/>
      </w:pPr>
    </w:p>
    <w:p w14:paraId="1FA300B9" w14:textId="77777777" w:rsidR="005A732E" w:rsidRDefault="00000000">
      <w:pPr>
        <w:pStyle w:val="BodyText"/>
        <w:spacing w:line="480" w:lineRule="auto"/>
        <w:ind w:left="1134" w:right="1415"/>
      </w:pPr>
      <w:r>
        <w:t>Semakin</w:t>
      </w:r>
      <w:r>
        <w:rPr>
          <w:spacing w:val="80"/>
        </w:rPr>
        <w:t xml:space="preserve"> </w:t>
      </w:r>
      <w:r>
        <w:t>rendah</w:t>
      </w:r>
      <w:r>
        <w:rPr>
          <w:spacing w:val="80"/>
        </w:rPr>
        <w:t xml:space="preserve"> </w:t>
      </w:r>
      <w:r>
        <w:t>kemungkinan</w:t>
      </w:r>
      <w:r>
        <w:rPr>
          <w:spacing w:val="80"/>
        </w:rPr>
        <w:t xml:space="preserve"> </w:t>
      </w:r>
      <w:r>
        <w:t>pelanggaran</w:t>
      </w:r>
      <w:r>
        <w:rPr>
          <w:spacing w:val="80"/>
        </w:rPr>
        <w:t xml:space="preserve"> </w:t>
      </w:r>
      <w:r>
        <w:t>terdeteksi,</w:t>
      </w:r>
      <w:r>
        <w:rPr>
          <w:spacing w:val="80"/>
        </w:rPr>
        <w:t xml:space="preserve"> </w:t>
      </w:r>
      <w:r>
        <w:t>semakin</w:t>
      </w:r>
      <w:r>
        <w:rPr>
          <w:spacing w:val="80"/>
        </w:rPr>
        <w:t xml:space="preserve"> </w:t>
      </w:r>
      <w:r>
        <w:t>tinggi kecenderungan berbuat pelanggaran.</w:t>
      </w:r>
    </w:p>
    <w:p w14:paraId="4B5F69D6" w14:textId="77777777" w:rsidR="005A732E" w:rsidRDefault="00000000">
      <w:pPr>
        <w:pStyle w:val="ListParagraph"/>
        <w:numPr>
          <w:ilvl w:val="0"/>
          <w:numId w:val="14"/>
        </w:numPr>
        <w:tabs>
          <w:tab w:val="left" w:pos="1134"/>
        </w:tabs>
        <w:ind w:hanging="566"/>
        <w:jc w:val="both"/>
        <w:rPr>
          <w:sz w:val="24"/>
        </w:rPr>
      </w:pPr>
      <w:r>
        <w:rPr>
          <w:sz w:val="24"/>
        </w:rPr>
        <w:t>Besar</w:t>
      </w:r>
      <w:r>
        <w:rPr>
          <w:spacing w:val="-2"/>
          <w:sz w:val="24"/>
        </w:rPr>
        <w:t xml:space="preserve"> sanksi</w:t>
      </w:r>
    </w:p>
    <w:p w14:paraId="266C0C2A" w14:textId="77777777" w:rsidR="005A732E" w:rsidRDefault="005A732E">
      <w:pPr>
        <w:pStyle w:val="BodyText"/>
        <w:spacing w:before="1"/>
      </w:pPr>
    </w:p>
    <w:p w14:paraId="1A1B5D6F" w14:textId="77777777" w:rsidR="005A732E" w:rsidRDefault="00000000">
      <w:pPr>
        <w:pStyle w:val="BodyText"/>
        <w:spacing w:line="480" w:lineRule="auto"/>
        <w:ind w:left="1134" w:right="1415"/>
      </w:pPr>
      <w:r>
        <w:t>Semakin</w:t>
      </w:r>
      <w:r>
        <w:rPr>
          <w:spacing w:val="-4"/>
        </w:rPr>
        <w:t xml:space="preserve"> </w:t>
      </w:r>
      <w:r>
        <w:t>ringan</w:t>
      </w:r>
      <w:r>
        <w:rPr>
          <w:spacing w:val="-4"/>
        </w:rPr>
        <w:t xml:space="preserve"> </w:t>
      </w:r>
      <w:r>
        <w:t>sanksi</w:t>
      </w:r>
      <w:r>
        <w:rPr>
          <w:spacing w:val="-4"/>
        </w:rPr>
        <w:t xml:space="preserve"> </w:t>
      </w:r>
      <w:r>
        <w:t>yang</w:t>
      </w:r>
      <w:r>
        <w:rPr>
          <w:spacing w:val="-4"/>
        </w:rPr>
        <w:t xml:space="preserve"> </w:t>
      </w:r>
      <w:r>
        <w:t>dijatuhkan</w:t>
      </w:r>
      <w:r>
        <w:rPr>
          <w:spacing w:val="-4"/>
        </w:rPr>
        <w:t xml:space="preserve"> </w:t>
      </w:r>
      <w:r>
        <w:t>pada</w:t>
      </w:r>
      <w:r>
        <w:rPr>
          <w:spacing w:val="-5"/>
        </w:rPr>
        <w:t xml:space="preserve"> </w:t>
      </w:r>
      <w:r>
        <w:t>pelaku</w:t>
      </w:r>
      <w:r>
        <w:rPr>
          <w:spacing w:val="-4"/>
        </w:rPr>
        <w:t xml:space="preserve"> </w:t>
      </w:r>
      <w:r>
        <w:t>penyimpangan,</w:t>
      </w:r>
      <w:r>
        <w:rPr>
          <w:spacing w:val="-4"/>
        </w:rPr>
        <w:t xml:space="preserve"> </w:t>
      </w:r>
      <w:r>
        <w:t>semakin tinggi pula kecenderungan untuk melakukan penyimpangan.</w:t>
      </w:r>
    </w:p>
    <w:p w14:paraId="26DC2B51" w14:textId="77777777" w:rsidR="005A732E" w:rsidRDefault="00000000">
      <w:pPr>
        <w:pStyle w:val="Heading2"/>
        <w:numPr>
          <w:ilvl w:val="1"/>
          <w:numId w:val="17"/>
        </w:numPr>
        <w:tabs>
          <w:tab w:val="left" w:pos="1288"/>
        </w:tabs>
        <w:jc w:val="both"/>
      </w:pPr>
      <w:bookmarkStart w:id="13" w:name="_bookmark11"/>
      <w:bookmarkEnd w:id="13"/>
      <w:r>
        <w:t>Corporate</w:t>
      </w:r>
      <w:r>
        <w:rPr>
          <w:spacing w:val="-5"/>
        </w:rPr>
        <w:t xml:space="preserve"> </w:t>
      </w:r>
      <w:r>
        <w:rPr>
          <w:spacing w:val="-2"/>
        </w:rPr>
        <w:t>Governance</w:t>
      </w:r>
    </w:p>
    <w:p w14:paraId="67767A8C" w14:textId="77777777" w:rsidR="005A732E" w:rsidRDefault="005A732E">
      <w:pPr>
        <w:pStyle w:val="BodyText"/>
        <w:rPr>
          <w:b/>
        </w:rPr>
      </w:pPr>
    </w:p>
    <w:p w14:paraId="47482892" w14:textId="77777777" w:rsidR="005A732E" w:rsidRDefault="00000000">
      <w:pPr>
        <w:pStyle w:val="BodyText"/>
        <w:spacing w:line="480" w:lineRule="auto"/>
        <w:ind w:left="568" w:right="1415" w:firstLine="720"/>
        <w:jc w:val="both"/>
      </w:pPr>
      <w:r>
        <w:rPr>
          <w:i/>
        </w:rPr>
        <w:t xml:space="preserve">Corporate governance </w:t>
      </w:r>
      <w:r>
        <w:t>adalah sistem yang mengarahkan dan mengendalikan perusahaan dengan tujuan mencapai keseimbangan antara perusahaan</w:t>
      </w:r>
      <w:r>
        <w:rPr>
          <w:spacing w:val="6"/>
        </w:rPr>
        <w:t xml:space="preserve"> </w:t>
      </w:r>
      <w:r>
        <w:t>yang</w:t>
      </w:r>
      <w:r>
        <w:rPr>
          <w:spacing w:val="76"/>
        </w:rPr>
        <w:t xml:space="preserve"> </w:t>
      </w:r>
      <w:r>
        <w:t>berwenang</w:t>
      </w:r>
      <w:r>
        <w:rPr>
          <w:spacing w:val="8"/>
        </w:rPr>
        <w:t xml:space="preserve"> </w:t>
      </w:r>
      <w:r>
        <w:t>dan</w:t>
      </w:r>
      <w:r>
        <w:rPr>
          <w:spacing w:val="7"/>
        </w:rPr>
        <w:t xml:space="preserve"> </w:t>
      </w:r>
      <w:r>
        <w:t>tanggung</w:t>
      </w:r>
      <w:r>
        <w:rPr>
          <w:spacing w:val="8"/>
        </w:rPr>
        <w:t xml:space="preserve"> </w:t>
      </w:r>
      <w:r>
        <w:t>jawab</w:t>
      </w:r>
      <w:r>
        <w:rPr>
          <w:spacing w:val="7"/>
        </w:rPr>
        <w:t xml:space="preserve"> </w:t>
      </w:r>
      <w:r>
        <w:t>kepada</w:t>
      </w:r>
      <w:r>
        <w:rPr>
          <w:spacing w:val="8"/>
        </w:rPr>
        <w:t xml:space="preserve"> </w:t>
      </w:r>
      <w:r>
        <w:t>pemangku</w:t>
      </w:r>
      <w:r>
        <w:rPr>
          <w:spacing w:val="7"/>
        </w:rPr>
        <w:t xml:space="preserve"> </w:t>
      </w:r>
      <w:r>
        <w:rPr>
          <w:spacing w:val="-2"/>
        </w:rPr>
        <w:t>kepentingan.</w:t>
      </w:r>
    </w:p>
    <w:p w14:paraId="36494F78"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357A6DAF" w14:textId="77777777" w:rsidR="005A732E" w:rsidRDefault="005A732E">
      <w:pPr>
        <w:pStyle w:val="BodyText"/>
        <w:spacing w:before="50"/>
      </w:pPr>
    </w:p>
    <w:p w14:paraId="34CEAA2B" w14:textId="77777777" w:rsidR="005A732E" w:rsidRDefault="00000000">
      <w:pPr>
        <w:pStyle w:val="BodyText"/>
        <w:spacing w:line="480" w:lineRule="auto"/>
        <w:ind w:left="568" w:right="1414"/>
        <w:jc w:val="both"/>
      </w:pPr>
      <w:r>
        <w:t>Kinerja</w:t>
      </w:r>
      <w:r>
        <w:rPr>
          <w:spacing w:val="-15"/>
        </w:rPr>
        <w:t xml:space="preserve"> </w:t>
      </w:r>
      <w:r>
        <w:t>Perusahaan</w:t>
      </w:r>
      <w:r>
        <w:rPr>
          <w:spacing w:val="-15"/>
        </w:rPr>
        <w:t xml:space="preserve"> </w:t>
      </w:r>
      <w:r>
        <w:t>merupakan</w:t>
      </w:r>
      <w:r>
        <w:rPr>
          <w:spacing w:val="-15"/>
        </w:rPr>
        <w:t xml:space="preserve"> </w:t>
      </w:r>
      <w:r>
        <w:t>hasil</w:t>
      </w:r>
      <w:r>
        <w:rPr>
          <w:spacing w:val="-15"/>
        </w:rPr>
        <w:t xml:space="preserve"> </w:t>
      </w:r>
      <w:r>
        <w:t>dari</w:t>
      </w:r>
      <w:r>
        <w:rPr>
          <w:spacing w:val="-15"/>
        </w:rPr>
        <w:t xml:space="preserve"> </w:t>
      </w:r>
      <w:r>
        <w:t>aktivitas</w:t>
      </w:r>
      <w:r>
        <w:rPr>
          <w:spacing w:val="-15"/>
        </w:rPr>
        <w:t xml:space="preserve"> </w:t>
      </w:r>
      <w:r>
        <w:t>manajemen</w:t>
      </w:r>
      <w:r>
        <w:rPr>
          <w:spacing w:val="-15"/>
        </w:rPr>
        <w:t xml:space="preserve"> </w:t>
      </w:r>
      <w:r>
        <w:t>di</w:t>
      </w:r>
      <w:r>
        <w:rPr>
          <w:spacing w:val="-15"/>
        </w:rPr>
        <w:t xml:space="preserve"> </w:t>
      </w:r>
      <w:r>
        <w:t>setiap</w:t>
      </w:r>
      <w:r>
        <w:rPr>
          <w:spacing w:val="-15"/>
        </w:rPr>
        <w:t xml:space="preserve"> </w:t>
      </w:r>
      <w:r>
        <w:t xml:space="preserve">perusahaan. Pada dasarnya penerapan </w:t>
      </w:r>
      <w:r>
        <w:rPr>
          <w:i/>
        </w:rPr>
        <w:t xml:space="preserve">corporate governance </w:t>
      </w:r>
      <w:r>
        <w:t xml:space="preserve">tidak membahas pemahaman konsepnya. Penerapan dan pengelolaan </w:t>
      </w:r>
      <w:r>
        <w:rPr>
          <w:i/>
        </w:rPr>
        <w:t xml:space="preserve">Corporate Governance </w:t>
      </w:r>
      <w:r>
        <w:t>(CG) merupakan sebuah konsep yang menekankan pentingnya hak pemegang saham untuk mendapatkan informasi yang benar, akurat, dan tepat waktu. Oleh karena itu, baik perusahaan</w:t>
      </w:r>
      <w:r>
        <w:rPr>
          <w:spacing w:val="-2"/>
        </w:rPr>
        <w:t xml:space="preserve"> </w:t>
      </w:r>
      <w:r>
        <w:t>publik</w:t>
      </w:r>
      <w:r>
        <w:rPr>
          <w:spacing w:val="-2"/>
        </w:rPr>
        <w:t xml:space="preserve"> </w:t>
      </w:r>
      <w:r>
        <w:t>maupun</w:t>
      </w:r>
      <w:r>
        <w:rPr>
          <w:spacing w:val="-1"/>
        </w:rPr>
        <w:t xml:space="preserve"> </w:t>
      </w:r>
      <w:r>
        <w:t>swasta</w:t>
      </w:r>
      <w:r>
        <w:rPr>
          <w:spacing w:val="-3"/>
        </w:rPr>
        <w:t xml:space="preserve"> </w:t>
      </w:r>
      <w:r>
        <w:t>harus</w:t>
      </w:r>
      <w:r>
        <w:rPr>
          <w:spacing w:val="-3"/>
        </w:rPr>
        <w:t xml:space="preserve"> </w:t>
      </w:r>
      <w:r>
        <w:t>memandang</w:t>
      </w:r>
      <w:r>
        <w:rPr>
          <w:spacing w:val="-2"/>
        </w:rPr>
        <w:t xml:space="preserve"> </w:t>
      </w:r>
      <w:r>
        <w:t>CG</w:t>
      </w:r>
      <w:r>
        <w:rPr>
          <w:spacing w:val="-3"/>
        </w:rPr>
        <w:t xml:space="preserve"> </w:t>
      </w:r>
      <w:r>
        <w:t>sebagai</w:t>
      </w:r>
      <w:r>
        <w:rPr>
          <w:spacing w:val="-2"/>
        </w:rPr>
        <w:t xml:space="preserve"> </w:t>
      </w:r>
      <w:r>
        <w:t>hal</w:t>
      </w:r>
      <w:r>
        <w:rPr>
          <w:spacing w:val="-2"/>
        </w:rPr>
        <w:t xml:space="preserve"> </w:t>
      </w:r>
      <w:r>
        <w:t>yang</w:t>
      </w:r>
      <w:r>
        <w:rPr>
          <w:spacing w:val="-1"/>
        </w:rPr>
        <w:t xml:space="preserve"> </w:t>
      </w:r>
      <w:r>
        <w:t>penting bukan sebagai aksesoris belaka, sebagai upaya untuk meningkatkan kinerja dan nilai perusahaan.</w:t>
      </w:r>
    </w:p>
    <w:p w14:paraId="7762F40E" w14:textId="77777777" w:rsidR="005A732E" w:rsidRDefault="00000000">
      <w:pPr>
        <w:pStyle w:val="BodyText"/>
        <w:spacing w:before="1" w:line="480" w:lineRule="auto"/>
        <w:ind w:left="568" w:right="1414" w:firstLine="780"/>
        <w:jc w:val="both"/>
      </w:pPr>
      <w:r>
        <w:t>Masih banyak penyimpangan yang disebabkan oleh lemahnya integritas manajemen perusahaan. Hal ini dapat menimbulkan ketidak patuhan, kesalah pahaman,</w:t>
      </w:r>
      <w:r>
        <w:rPr>
          <w:spacing w:val="-6"/>
        </w:rPr>
        <w:t xml:space="preserve"> </w:t>
      </w:r>
      <w:r>
        <w:t>konflik</w:t>
      </w:r>
      <w:r>
        <w:rPr>
          <w:spacing w:val="-6"/>
        </w:rPr>
        <w:t xml:space="preserve"> </w:t>
      </w:r>
      <w:r>
        <w:t>peran</w:t>
      </w:r>
      <w:r>
        <w:rPr>
          <w:spacing w:val="-6"/>
        </w:rPr>
        <w:t xml:space="preserve"> </w:t>
      </w:r>
      <w:r>
        <w:t>serta</w:t>
      </w:r>
      <w:r>
        <w:rPr>
          <w:spacing w:val="-7"/>
        </w:rPr>
        <w:t xml:space="preserve"> </w:t>
      </w:r>
      <w:r>
        <w:t>fungsi</w:t>
      </w:r>
      <w:r>
        <w:rPr>
          <w:spacing w:val="-6"/>
        </w:rPr>
        <w:t xml:space="preserve"> </w:t>
      </w:r>
      <w:r>
        <w:t>pengambilan</w:t>
      </w:r>
      <w:r>
        <w:rPr>
          <w:spacing w:val="-4"/>
        </w:rPr>
        <w:t xml:space="preserve"> </w:t>
      </w:r>
      <w:r>
        <w:t>keputusan.</w:t>
      </w:r>
      <w:r>
        <w:rPr>
          <w:spacing w:val="-6"/>
        </w:rPr>
        <w:t xml:space="preserve"> </w:t>
      </w:r>
      <w:r>
        <w:t>Penerapan</w:t>
      </w:r>
      <w:r>
        <w:rPr>
          <w:spacing w:val="-4"/>
        </w:rPr>
        <w:t xml:space="preserve"> </w:t>
      </w:r>
      <w:r>
        <w:rPr>
          <w:i/>
        </w:rPr>
        <w:t xml:space="preserve">Corporate Governance </w:t>
      </w:r>
      <w:r>
        <w:t>(CG) dapat didorong dari sisi regulasi, dengan mengintegrasikan prinsip-prinsip dasar CG kedalam peraturan. CG fokus pada perlindungan pemegang saham terutama pemegang saham minoritas, yang telah diakomodasi oleh Undang-Undang Nomor 40 Tahun 2007 tentang perseroan terbatas. Namun hal ini belum dapat dikatakan sempurna, karena keberadaan komite komite audit, Komite nominasi atau remunerasi telah menjadi bukti ketertinggalan dengan perkembangan</w:t>
      </w:r>
      <w:r>
        <w:rPr>
          <w:spacing w:val="-10"/>
        </w:rPr>
        <w:t xml:space="preserve"> </w:t>
      </w:r>
      <w:r>
        <w:t>bisnis</w:t>
      </w:r>
      <w:r>
        <w:rPr>
          <w:spacing w:val="-9"/>
        </w:rPr>
        <w:t xml:space="preserve"> </w:t>
      </w:r>
      <w:r>
        <w:t>saat</w:t>
      </w:r>
      <w:r>
        <w:rPr>
          <w:spacing w:val="-7"/>
        </w:rPr>
        <w:t xml:space="preserve"> </w:t>
      </w:r>
      <w:r>
        <w:t>ini.</w:t>
      </w:r>
      <w:r>
        <w:rPr>
          <w:spacing w:val="-8"/>
        </w:rPr>
        <w:t xml:space="preserve"> </w:t>
      </w:r>
      <w:r>
        <w:t>Studi</w:t>
      </w:r>
      <w:r>
        <w:rPr>
          <w:spacing w:val="-9"/>
        </w:rPr>
        <w:t xml:space="preserve"> </w:t>
      </w:r>
      <w:r>
        <w:t>ini</w:t>
      </w:r>
      <w:r>
        <w:rPr>
          <w:spacing w:val="-9"/>
        </w:rPr>
        <w:t xml:space="preserve"> </w:t>
      </w:r>
      <w:r>
        <w:t>bertujuan</w:t>
      </w:r>
      <w:r>
        <w:rPr>
          <w:spacing w:val="-10"/>
        </w:rPr>
        <w:t xml:space="preserve"> </w:t>
      </w:r>
      <w:r>
        <w:t>untuk</w:t>
      </w:r>
      <w:r>
        <w:rPr>
          <w:spacing w:val="-9"/>
        </w:rPr>
        <w:t xml:space="preserve"> </w:t>
      </w:r>
      <w:r>
        <w:t>menjelaskan</w:t>
      </w:r>
      <w:r>
        <w:rPr>
          <w:spacing w:val="-10"/>
        </w:rPr>
        <w:t xml:space="preserve"> </w:t>
      </w:r>
      <w:r>
        <w:t>penerapan</w:t>
      </w:r>
      <w:r>
        <w:rPr>
          <w:spacing w:val="-10"/>
        </w:rPr>
        <w:t xml:space="preserve"> </w:t>
      </w:r>
      <w:r>
        <w:t xml:space="preserve">dan implementasi tata kelola </w:t>
      </w:r>
      <w:r>
        <w:rPr>
          <w:i/>
        </w:rPr>
        <w:t xml:space="preserve">corporate governance </w:t>
      </w:r>
      <w:r>
        <w:t xml:space="preserve">yang baik terhadap kinerja </w:t>
      </w:r>
      <w:r>
        <w:rPr>
          <w:spacing w:val="-2"/>
        </w:rPr>
        <w:t>perusahaan.</w:t>
      </w:r>
    </w:p>
    <w:p w14:paraId="2A39C562" w14:textId="77777777" w:rsidR="005A732E" w:rsidRDefault="00000000">
      <w:pPr>
        <w:pStyle w:val="BodyText"/>
        <w:spacing w:before="2" w:line="480" w:lineRule="auto"/>
        <w:ind w:left="568" w:right="1416" w:firstLine="720"/>
        <w:jc w:val="both"/>
      </w:pPr>
      <w:r>
        <w:t>Manfaat</w:t>
      </w:r>
      <w:r>
        <w:rPr>
          <w:spacing w:val="-15"/>
        </w:rPr>
        <w:t xml:space="preserve"> </w:t>
      </w:r>
      <w:r>
        <w:t>dari</w:t>
      </w:r>
      <w:r>
        <w:rPr>
          <w:spacing w:val="-15"/>
        </w:rPr>
        <w:t xml:space="preserve"> </w:t>
      </w:r>
      <w:r>
        <w:t>penerapan</w:t>
      </w:r>
      <w:r>
        <w:rPr>
          <w:spacing w:val="-15"/>
        </w:rPr>
        <w:t xml:space="preserve"> </w:t>
      </w:r>
      <w:r>
        <w:rPr>
          <w:i/>
        </w:rPr>
        <w:t>corporate</w:t>
      </w:r>
      <w:r>
        <w:rPr>
          <w:i/>
          <w:spacing w:val="-15"/>
        </w:rPr>
        <w:t xml:space="preserve"> </w:t>
      </w:r>
      <w:r>
        <w:rPr>
          <w:i/>
        </w:rPr>
        <w:t>goveranance</w:t>
      </w:r>
      <w:r>
        <w:rPr>
          <w:i/>
          <w:spacing w:val="-15"/>
        </w:rPr>
        <w:t xml:space="preserve"> </w:t>
      </w:r>
      <w:r>
        <w:t>adalah</w:t>
      </w:r>
      <w:r>
        <w:rPr>
          <w:spacing w:val="-15"/>
        </w:rPr>
        <w:t xml:space="preserve"> </w:t>
      </w:r>
      <w:r>
        <w:t>untuk</w:t>
      </w:r>
      <w:r>
        <w:rPr>
          <w:spacing w:val="-15"/>
        </w:rPr>
        <w:t xml:space="preserve"> </w:t>
      </w:r>
      <w:r>
        <w:t>meningkatkan kinerja perusahaan, mempermudah akses terhadap pembiayaan dana, dan mengembalikan</w:t>
      </w:r>
      <w:r>
        <w:rPr>
          <w:spacing w:val="54"/>
          <w:w w:val="150"/>
        </w:rPr>
        <w:t xml:space="preserve"> </w:t>
      </w:r>
      <w:r>
        <w:t>kepercayaan</w:t>
      </w:r>
      <w:r>
        <w:rPr>
          <w:spacing w:val="55"/>
          <w:w w:val="150"/>
        </w:rPr>
        <w:t xml:space="preserve"> </w:t>
      </w:r>
      <w:r>
        <w:t>investor.</w:t>
      </w:r>
      <w:r>
        <w:rPr>
          <w:spacing w:val="58"/>
          <w:w w:val="150"/>
        </w:rPr>
        <w:t xml:space="preserve"> </w:t>
      </w:r>
      <w:r>
        <w:t>Penelitian</w:t>
      </w:r>
      <w:r>
        <w:rPr>
          <w:spacing w:val="55"/>
          <w:w w:val="150"/>
        </w:rPr>
        <w:t xml:space="preserve"> </w:t>
      </w:r>
      <w:r>
        <w:t>ini</w:t>
      </w:r>
      <w:r>
        <w:rPr>
          <w:spacing w:val="56"/>
          <w:w w:val="150"/>
        </w:rPr>
        <w:t xml:space="preserve"> </w:t>
      </w:r>
      <w:r>
        <w:t>dilakukan</w:t>
      </w:r>
      <w:r>
        <w:rPr>
          <w:spacing w:val="55"/>
          <w:w w:val="150"/>
        </w:rPr>
        <w:t xml:space="preserve"> </w:t>
      </w:r>
      <w:r>
        <w:t>melalui</w:t>
      </w:r>
      <w:r>
        <w:rPr>
          <w:spacing w:val="56"/>
          <w:w w:val="150"/>
        </w:rPr>
        <w:t xml:space="preserve"> </w:t>
      </w:r>
      <w:r>
        <w:rPr>
          <w:spacing w:val="-2"/>
        </w:rPr>
        <w:t>studi</w:t>
      </w:r>
    </w:p>
    <w:p w14:paraId="055603AB"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4FD75A09" w14:textId="77777777" w:rsidR="005A732E" w:rsidRDefault="005A732E">
      <w:pPr>
        <w:pStyle w:val="BodyText"/>
        <w:spacing w:before="50"/>
      </w:pPr>
    </w:p>
    <w:p w14:paraId="13A5FDD7" w14:textId="77777777" w:rsidR="005A732E" w:rsidRDefault="00000000">
      <w:pPr>
        <w:pStyle w:val="BodyText"/>
        <w:spacing w:line="480" w:lineRule="auto"/>
        <w:ind w:left="568" w:right="1418"/>
        <w:jc w:val="both"/>
      </w:pPr>
      <w:r>
        <w:t xml:space="preserve">literatur dengan mengumpulkan jurnal-jurnal dan buku-buku literature terkait dengan penerapan tata kelola </w:t>
      </w:r>
      <w:r>
        <w:rPr>
          <w:i/>
        </w:rPr>
        <w:t xml:space="preserve">corporate governance </w:t>
      </w:r>
      <w:r>
        <w:t>terhadap kinerja perusahaan. (Jusman &amp; Nosita, 2020)</w:t>
      </w:r>
    </w:p>
    <w:p w14:paraId="6207CA2A" w14:textId="77777777" w:rsidR="005A732E" w:rsidRDefault="00000000">
      <w:pPr>
        <w:pStyle w:val="BodyText"/>
        <w:spacing w:before="1" w:line="480" w:lineRule="auto"/>
        <w:ind w:left="568" w:right="1413" w:firstLine="283"/>
        <w:jc w:val="both"/>
      </w:pPr>
      <w:r>
        <w:rPr>
          <w:i/>
        </w:rPr>
        <w:t xml:space="preserve">Corporate Governance </w:t>
      </w:r>
      <w:r>
        <w:t xml:space="preserve">merupakan sistem pengendalian dan pengaturan perusahaan yang dapat dilihat dari mekanisme hubungan antara berbagai pihak yang mengelola perusahaan (hard definition), maupun dari “nilai-nilai” yang terkandung dalam mekanisme pengelolaan itu sendiri (soft definition). </w:t>
      </w:r>
      <w:r>
        <w:rPr>
          <w:i/>
        </w:rPr>
        <w:t xml:space="preserve">Corporate governance </w:t>
      </w:r>
      <w:r>
        <w:t xml:space="preserve">juga menyediakan kerangka yang memudahkan penetapan tujuan perusahaan dan berfungsi sebagai alat untuk memonitor kinerja. Penerapan </w:t>
      </w:r>
      <w:r>
        <w:rPr>
          <w:i/>
        </w:rPr>
        <w:t xml:space="preserve">corporate governance </w:t>
      </w:r>
      <w:r>
        <w:t xml:space="preserve">sangat penting untuk menjaga konsistensi dan kepercayaan masyarakat terhadap sebuah perusahaan. Penerapan </w:t>
      </w:r>
      <w:r>
        <w:rPr>
          <w:i/>
        </w:rPr>
        <w:t xml:space="preserve">Corporate Governance </w:t>
      </w:r>
      <w:r>
        <w:t>memerlukan</w:t>
      </w:r>
      <w:r>
        <w:rPr>
          <w:spacing w:val="-3"/>
        </w:rPr>
        <w:t xml:space="preserve"> </w:t>
      </w:r>
      <w:r>
        <w:t>langkah-langkah</w:t>
      </w:r>
      <w:r>
        <w:rPr>
          <w:spacing w:val="-3"/>
        </w:rPr>
        <w:t xml:space="preserve"> </w:t>
      </w:r>
      <w:r>
        <w:t>yang</w:t>
      </w:r>
      <w:r>
        <w:rPr>
          <w:spacing w:val="-3"/>
        </w:rPr>
        <w:t xml:space="preserve"> </w:t>
      </w:r>
      <w:r>
        <w:t>panjang</w:t>
      </w:r>
      <w:r>
        <w:rPr>
          <w:spacing w:val="-3"/>
        </w:rPr>
        <w:t xml:space="preserve"> </w:t>
      </w:r>
      <w:r>
        <w:t>untuk</w:t>
      </w:r>
      <w:r>
        <w:rPr>
          <w:spacing w:val="-1"/>
        </w:rPr>
        <w:t xml:space="preserve"> </w:t>
      </w:r>
      <w:r>
        <w:t>menerapkan prinsip-prinsipnya, yang akan menanamkan nilai-nilai yang membentuk budaya pengelolaan perusahaan. Perusahaan akan berusaha semaksimal mungkin untuk mencapai tujuan yang telah ditetapkan. Dengan laba yang diperoleh, perusahaan dapat memberikan dividen kepada pemegang saham, meningkatkan pertumbuhan perusahaan dan mempertahankan kelangsungan hidup perusahaan (Portsmouth &amp; Portsmouth, n.d.).</w:t>
      </w:r>
    </w:p>
    <w:p w14:paraId="5FE39BC7" w14:textId="77777777" w:rsidR="005A732E" w:rsidRDefault="00000000">
      <w:pPr>
        <w:pStyle w:val="BodyText"/>
        <w:spacing w:before="2" w:line="480" w:lineRule="auto"/>
        <w:ind w:left="568" w:right="1413" w:firstLine="720"/>
        <w:jc w:val="both"/>
      </w:pPr>
      <w:r>
        <w:t xml:space="preserve">Lima prinsip </w:t>
      </w:r>
      <w:r>
        <w:rPr>
          <w:i/>
        </w:rPr>
        <w:t xml:space="preserve">Corporate Governance </w:t>
      </w:r>
      <w:r>
        <w:t xml:space="preserve">(Wulandari, 2019) adalah transparansi, akuntabilitas, responsibilitas, independensi dan kesetaraan. Hingga saat ini penerapan </w:t>
      </w:r>
      <w:r>
        <w:rPr>
          <w:i/>
        </w:rPr>
        <w:t xml:space="preserve">corporate governance </w:t>
      </w:r>
      <w:r>
        <w:t>di Indonesia masih belum memenuhi harapan, sehingga diperlukan komitmen yang kuat untuk mewujudkannya. Implementasinya</w:t>
      </w:r>
      <w:r>
        <w:rPr>
          <w:spacing w:val="33"/>
        </w:rPr>
        <w:t xml:space="preserve"> </w:t>
      </w:r>
      <w:r>
        <w:t>di</w:t>
      </w:r>
      <w:r>
        <w:rPr>
          <w:spacing w:val="34"/>
        </w:rPr>
        <w:t xml:space="preserve"> </w:t>
      </w:r>
      <w:r>
        <w:t>Indonesia</w:t>
      </w:r>
      <w:r>
        <w:rPr>
          <w:spacing w:val="34"/>
        </w:rPr>
        <w:t xml:space="preserve"> </w:t>
      </w:r>
      <w:r>
        <w:t>masih</w:t>
      </w:r>
      <w:r>
        <w:rPr>
          <w:spacing w:val="34"/>
        </w:rPr>
        <w:t xml:space="preserve"> </w:t>
      </w:r>
      <w:r>
        <w:t>menghadapi</w:t>
      </w:r>
      <w:r>
        <w:rPr>
          <w:spacing w:val="35"/>
        </w:rPr>
        <w:t xml:space="preserve"> </w:t>
      </w:r>
      <w:r>
        <w:t>berbagai</w:t>
      </w:r>
      <w:r>
        <w:rPr>
          <w:spacing w:val="35"/>
        </w:rPr>
        <w:t xml:space="preserve"> </w:t>
      </w:r>
      <w:r>
        <w:t>kendala,</w:t>
      </w:r>
      <w:r>
        <w:rPr>
          <w:spacing w:val="34"/>
        </w:rPr>
        <w:t xml:space="preserve"> </w:t>
      </w:r>
      <w:r>
        <w:t>dan</w:t>
      </w:r>
      <w:r>
        <w:rPr>
          <w:spacing w:val="36"/>
        </w:rPr>
        <w:t xml:space="preserve"> </w:t>
      </w:r>
      <w:r>
        <w:rPr>
          <w:spacing w:val="-2"/>
        </w:rPr>
        <w:t>sampai</w:t>
      </w:r>
    </w:p>
    <w:p w14:paraId="39DBF810"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46C83E53" w14:textId="77777777" w:rsidR="005A732E" w:rsidRDefault="005A732E">
      <w:pPr>
        <w:pStyle w:val="BodyText"/>
        <w:spacing w:before="50"/>
      </w:pPr>
    </w:p>
    <w:p w14:paraId="0B0BDF0E" w14:textId="77777777" w:rsidR="005A732E" w:rsidRDefault="00000000">
      <w:pPr>
        <w:pStyle w:val="BodyText"/>
        <w:spacing w:line="480" w:lineRule="auto"/>
        <w:ind w:left="568" w:right="1412"/>
        <w:jc w:val="both"/>
      </w:pPr>
      <w:r>
        <w:t xml:space="preserve">saat ini </w:t>
      </w:r>
      <w:r>
        <w:rPr>
          <w:i/>
        </w:rPr>
        <w:t xml:space="preserve">corporate governance </w:t>
      </w:r>
      <w:r>
        <w:t>belum memberikan tata kelola yang baik bagi perusahaan. Kinerja perusahaan merupakan hasil dari aktivitas manajemen di masing-masing perusahaan. Salah satu parameter yang sering digunakan untuk menilai kinerja perusahaan adalah dengan pendekatan yang mengandalkan informasi</w:t>
      </w:r>
      <w:r>
        <w:rPr>
          <w:spacing w:val="-3"/>
        </w:rPr>
        <w:t xml:space="preserve"> </w:t>
      </w:r>
      <w:r>
        <w:t>keuangan</w:t>
      </w:r>
      <w:r>
        <w:rPr>
          <w:spacing w:val="-3"/>
        </w:rPr>
        <w:t xml:space="preserve"> </w:t>
      </w:r>
      <w:r>
        <w:t>dari</w:t>
      </w:r>
      <w:r>
        <w:rPr>
          <w:spacing w:val="-2"/>
        </w:rPr>
        <w:t xml:space="preserve"> </w:t>
      </w:r>
      <w:r>
        <w:t>laporan</w:t>
      </w:r>
      <w:r>
        <w:rPr>
          <w:spacing w:val="-3"/>
        </w:rPr>
        <w:t xml:space="preserve"> </w:t>
      </w:r>
      <w:r>
        <w:t>keuangan.</w:t>
      </w:r>
      <w:r>
        <w:rPr>
          <w:spacing w:val="-3"/>
        </w:rPr>
        <w:t xml:space="preserve"> </w:t>
      </w:r>
      <w:r>
        <w:t>Kinerja</w:t>
      </w:r>
      <w:r>
        <w:rPr>
          <w:spacing w:val="-3"/>
        </w:rPr>
        <w:t xml:space="preserve"> </w:t>
      </w:r>
      <w:r>
        <w:t>keuangan</w:t>
      </w:r>
      <w:r>
        <w:rPr>
          <w:spacing w:val="-1"/>
        </w:rPr>
        <w:t xml:space="preserve"> </w:t>
      </w:r>
      <w:r>
        <w:t>dapat</w:t>
      </w:r>
      <w:r>
        <w:rPr>
          <w:spacing w:val="-1"/>
        </w:rPr>
        <w:t xml:space="preserve"> </w:t>
      </w:r>
      <w:r>
        <w:t>diukur</w:t>
      </w:r>
      <w:r>
        <w:rPr>
          <w:spacing w:val="-2"/>
        </w:rPr>
        <w:t xml:space="preserve"> </w:t>
      </w:r>
      <w:r>
        <w:t>dengan berbagai rasio keuangan, baik likuiditas, profitabilitas, solvabilitas, aktivitas maupun rasio pasar. Kebijakan dan investor dalam menanamkan modal pada perusahaan lebih dipengaruhi oleh rasio profitabilitas dibandingkan dengan rasio lainnya, karena investor percaya bahwa rasio profitabilitas dapat mecerminkan tingkat pengembalian atau keuntungan yang akan diterima oleh investor dari investasi mereka. kinerja perusahaan dipengaruhi oleh beberapa faktor, antara lain terkonsentrasi atau tidak terkonsentrasinya kepemilikan, manipulasi laba, serta pengungkapan laporan keuangan. Suatu perusahaan dengan manajemen yang menerapkan sistem pengelolaan yang baik akan memberikan perlindungan dan jaminan hak kepada para pemangku kepentingan. Oleh karena itu, manajemen berkewajiban untuk menyajikan informasi yang akurat mengenai kondisi perusahaan (Ilhamsyah et al., 2020).</w:t>
      </w:r>
    </w:p>
    <w:p w14:paraId="6178DAF3" w14:textId="77777777" w:rsidR="005A732E" w:rsidRDefault="00000000">
      <w:pPr>
        <w:pStyle w:val="BodyText"/>
        <w:spacing w:before="3" w:line="480" w:lineRule="auto"/>
        <w:ind w:left="568" w:right="1414" w:firstLine="720"/>
        <w:jc w:val="both"/>
      </w:pPr>
      <w:r>
        <w:rPr>
          <w:i/>
        </w:rPr>
        <w:t>Corporate</w:t>
      </w:r>
      <w:r>
        <w:rPr>
          <w:i/>
          <w:spacing w:val="-15"/>
        </w:rPr>
        <w:t xml:space="preserve"> </w:t>
      </w:r>
      <w:r>
        <w:rPr>
          <w:i/>
        </w:rPr>
        <w:t>Governance</w:t>
      </w:r>
      <w:r>
        <w:rPr>
          <w:i/>
          <w:spacing w:val="-15"/>
        </w:rPr>
        <w:t xml:space="preserve"> </w:t>
      </w:r>
      <w:r>
        <w:t>belakangan</w:t>
      </w:r>
      <w:r>
        <w:rPr>
          <w:spacing w:val="-15"/>
        </w:rPr>
        <w:t xml:space="preserve"> </w:t>
      </w:r>
      <w:r>
        <w:t>ini</w:t>
      </w:r>
      <w:r>
        <w:rPr>
          <w:spacing w:val="-15"/>
        </w:rPr>
        <w:t xml:space="preserve"> </w:t>
      </w:r>
      <w:r>
        <w:t>menjadi</w:t>
      </w:r>
      <w:r>
        <w:rPr>
          <w:spacing w:val="-15"/>
        </w:rPr>
        <w:t xml:space="preserve"> </w:t>
      </w:r>
      <w:r>
        <w:t>istilah</w:t>
      </w:r>
      <w:r>
        <w:rPr>
          <w:spacing w:val="-15"/>
        </w:rPr>
        <w:t xml:space="preserve"> </w:t>
      </w:r>
      <w:r>
        <w:t>yang</w:t>
      </w:r>
      <w:r>
        <w:rPr>
          <w:spacing w:val="-15"/>
        </w:rPr>
        <w:t xml:space="preserve"> </w:t>
      </w:r>
      <w:r>
        <w:t>semakin</w:t>
      </w:r>
      <w:r>
        <w:rPr>
          <w:spacing w:val="-15"/>
        </w:rPr>
        <w:t xml:space="preserve"> </w:t>
      </w:r>
      <w:r>
        <w:t>banyak di</w:t>
      </w:r>
      <w:r>
        <w:rPr>
          <w:spacing w:val="-10"/>
        </w:rPr>
        <w:t xml:space="preserve"> </w:t>
      </w:r>
      <w:r>
        <w:t>perbincangkan.</w:t>
      </w:r>
      <w:r>
        <w:rPr>
          <w:spacing w:val="-10"/>
        </w:rPr>
        <w:t xml:space="preserve"> </w:t>
      </w:r>
      <w:r>
        <w:t>Hal</w:t>
      </w:r>
      <w:r>
        <w:rPr>
          <w:spacing w:val="-10"/>
        </w:rPr>
        <w:t xml:space="preserve"> </w:t>
      </w:r>
      <w:r>
        <w:t>ini</w:t>
      </w:r>
      <w:r>
        <w:rPr>
          <w:spacing w:val="-10"/>
        </w:rPr>
        <w:t xml:space="preserve"> </w:t>
      </w:r>
      <w:r>
        <w:t>disebabkan</w:t>
      </w:r>
      <w:r>
        <w:rPr>
          <w:spacing w:val="-11"/>
        </w:rPr>
        <w:t xml:space="preserve"> </w:t>
      </w:r>
      <w:r>
        <w:t>oleh</w:t>
      </w:r>
      <w:r>
        <w:rPr>
          <w:spacing w:val="-11"/>
        </w:rPr>
        <w:t xml:space="preserve"> </w:t>
      </w:r>
      <w:r>
        <w:t>perubahan</w:t>
      </w:r>
      <w:r>
        <w:rPr>
          <w:spacing w:val="-11"/>
        </w:rPr>
        <w:t xml:space="preserve"> </w:t>
      </w:r>
      <w:r>
        <w:t>lingkungan</w:t>
      </w:r>
      <w:r>
        <w:rPr>
          <w:spacing w:val="-11"/>
        </w:rPr>
        <w:t xml:space="preserve"> </w:t>
      </w:r>
      <w:r>
        <w:t>yang</w:t>
      </w:r>
      <w:r>
        <w:rPr>
          <w:spacing w:val="-11"/>
        </w:rPr>
        <w:t xml:space="preserve"> </w:t>
      </w:r>
      <w:r>
        <w:t>sangat</w:t>
      </w:r>
      <w:r>
        <w:rPr>
          <w:spacing w:val="-10"/>
        </w:rPr>
        <w:t xml:space="preserve"> </w:t>
      </w:r>
      <w:r>
        <w:t xml:space="preserve">cepat dan tidak stabil, terutama dalam lingkungan dunia usaha yang semakin menuntut pentingnya penerapan </w:t>
      </w:r>
      <w:r>
        <w:rPr>
          <w:i/>
        </w:rPr>
        <w:t xml:space="preserve">Corporate Governance </w:t>
      </w:r>
      <w:r>
        <w:t xml:space="preserve">dalam suatu perusahaan. </w:t>
      </w:r>
      <w:r>
        <w:rPr>
          <w:i/>
        </w:rPr>
        <w:t xml:space="preserve">Corporate Governance </w:t>
      </w:r>
      <w:r>
        <w:t>dapat didefinisikan sebagai seperangkat aturan yang mengatur hubungan</w:t>
      </w:r>
      <w:r>
        <w:rPr>
          <w:spacing w:val="53"/>
        </w:rPr>
        <w:t xml:space="preserve"> </w:t>
      </w:r>
      <w:r>
        <w:t>antara</w:t>
      </w:r>
      <w:r>
        <w:rPr>
          <w:spacing w:val="54"/>
        </w:rPr>
        <w:t xml:space="preserve"> </w:t>
      </w:r>
      <w:r>
        <w:t>pemegang</w:t>
      </w:r>
      <w:r>
        <w:rPr>
          <w:spacing w:val="55"/>
        </w:rPr>
        <w:t xml:space="preserve"> </w:t>
      </w:r>
      <w:r>
        <w:t>saham,</w:t>
      </w:r>
      <w:r>
        <w:rPr>
          <w:spacing w:val="55"/>
        </w:rPr>
        <w:t xml:space="preserve"> </w:t>
      </w:r>
      <w:r>
        <w:t>pengurus</w:t>
      </w:r>
      <w:r>
        <w:rPr>
          <w:spacing w:val="55"/>
        </w:rPr>
        <w:t xml:space="preserve"> </w:t>
      </w:r>
      <w:r>
        <w:t>(pengelola)</w:t>
      </w:r>
      <w:r>
        <w:rPr>
          <w:spacing w:val="54"/>
        </w:rPr>
        <w:t xml:space="preserve"> </w:t>
      </w:r>
      <w:r>
        <w:t>perusahaan,</w:t>
      </w:r>
      <w:r>
        <w:rPr>
          <w:spacing w:val="59"/>
        </w:rPr>
        <w:t xml:space="preserve"> </w:t>
      </w:r>
      <w:r>
        <w:rPr>
          <w:spacing w:val="-2"/>
        </w:rPr>
        <w:t>kreditur,</w:t>
      </w:r>
    </w:p>
    <w:p w14:paraId="74748553"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352BB451" w14:textId="77777777" w:rsidR="005A732E" w:rsidRDefault="005A732E">
      <w:pPr>
        <w:pStyle w:val="BodyText"/>
        <w:spacing w:before="50"/>
      </w:pPr>
    </w:p>
    <w:p w14:paraId="68B1684E" w14:textId="77777777" w:rsidR="005A732E" w:rsidRDefault="00000000">
      <w:pPr>
        <w:pStyle w:val="BodyText"/>
        <w:spacing w:line="480" w:lineRule="auto"/>
        <w:ind w:left="568" w:right="1415"/>
        <w:jc w:val="both"/>
      </w:pPr>
      <w:r>
        <w:t xml:space="preserve">pemerintah, karyawan serta pemangku kepentingan internal dan eksternal lainya yang berkaitan dengan hak dan kewajiban mereka, dengan kata lain </w:t>
      </w:r>
      <w:r>
        <w:rPr>
          <w:i/>
        </w:rPr>
        <w:t xml:space="preserve">Corporate Governance </w:t>
      </w:r>
      <w:r>
        <w:t>dapat dianggap sebagai sistem yang mengatur dan mengendalikan perusahaan (FCGI, 2003).</w:t>
      </w:r>
    </w:p>
    <w:p w14:paraId="78FB7337" w14:textId="77777777" w:rsidR="005A732E" w:rsidRDefault="00000000">
      <w:pPr>
        <w:pStyle w:val="Heading2"/>
        <w:numPr>
          <w:ilvl w:val="1"/>
          <w:numId w:val="17"/>
        </w:numPr>
        <w:tabs>
          <w:tab w:val="left" w:pos="1276"/>
        </w:tabs>
        <w:spacing w:before="1"/>
        <w:ind w:left="1276" w:hanging="708"/>
        <w:jc w:val="both"/>
      </w:pPr>
      <w:bookmarkStart w:id="14" w:name="_bookmark12"/>
      <w:bookmarkEnd w:id="14"/>
      <w:r>
        <w:t>Sustainability</w:t>
      </w:r>
      <w:r>
        <w:rPr>
          <w:spacing w:val="-7"/>
        </w:rPr>
        <w:t xml:space="preserve"> </w:t>
      </w:r>
      <w:r>
        <w:rPr>
          <w:spacing w:val="-2"/>
        </w:rPr>
        <w:t>Report</w:t>
      </w:r>
    </w:p>
    <w:p w14:paraId="618000FC" w14:textId="77777777" w:rsidR="005A732E" w:rsidRDefault="005A732E">
      <w:pPr>
        <w:pStyle w:val="BodyText"/>
        <w:rPr>
          <w:b/>
        </w:rPr>
      </w:pPr>
    </w:p>
    <w:p w14:paraId="06B2B511" w14:textId="77777777" w:rsidR="005A732E" w:rsidRDefault="00000000">
      <w:pPr>
        <w:pStyle w:val="BodyText"/>
        <w:spacing w:line="480" w:lineRule="auto"/>
        <w:ind w:left="568" w:right="1411" w:firstLine="708"/>
        <w:jc w:val="both"/>
      </w:pPr>
      <w:r>
        <w:rPr>
          <w:i/>
        </w:rPr>
        <w:t xml:space="preserve">Sustainability report </w:t>
      </w:r>
      <w:r>
        <w:t xml:space="preserve">merupakan sebuah praktik untuk mengukur, mengungkap, serta usaha akuntabilitas dari </w:t>
      </w:r>
      <w:r>
        <w:rPr>
          <w:i/>
        </w:rPr>
        <w:t xml:space="preserve">sustanability report </w:t>
      </w:r>
      <w:r>
        <w:t>yang memiliki tujuan</w:t>
      </w:r>
      <w:r>
        <w:rPr>
          <w:spacing w:val="-1"/>
        </w:rPr>
        <w:t xml:space="preserve"> </w:t>
      </w:r>
      <w:r>
        <w:t>tercapainya</w:t>
      </w:r>
      <w:r>
        <w:rPr>
          <w:spacing w:val="-2"/>
        </w:rPr>
        <w:t xml:space="preserve"> </w:t>
      </w:r>
      <w:r>
        <w:t>pembangunan</w:t>
      </w:r>
      <w:r>
        <w:rPr>
          <w:spacing w:val="-1"/>
        </w:rPr>
        <w:t xml:space="preserve"> </w:t>
      </w:r>
      <w:r>
        <w:t>keberlanjutan</w:t>
      </w:r>
      <w:r>
        <w:rPr>
          <w:spacing w:val="-1"/>
        </w:rPr>
        <w:t xml:space="preserve"> </w:t>
      </w:r>
      <w:r>
        <w:t>dari</w:t>
      </w:r>
      <w:r>
        <w:rPr>
          <w:spacing w:val="-2"/>
        </w:rPr>
        <w:t xml:space="preserve"> </w:t>
      </w:r>
      <w:r>
        <w:t>segi</w:t>
      </w:r>
      <w:r>
        <w:rPr>
          <w:spacing w:val="-1"/>
        </w:rPr>
        <w:t xml:space="preserve"> </w:t>
      </w:r>
      <w:r>
        <w:t>ekonomi,</w:t>
      </w:r>
      <w:r>
        <w:rPr>
          <w:spacing w:val="-1"/>
        </w:rPr>
        <w:t xml:space="preserve"> </w:t>
      </w:r>
      <w:r>
        <w:t>lingkungan</w:t>
      </w:r>
      <w:r>
        <w:rPr>
          <w:spacing w:val="-1"/>
        </w:rPr>
        <w:t xml:space="preserve"> </w:t>
      </w:r>
      <w:r>
        <w:t>dan sosial.</w:t>
      </w:r>
      <w:r>
        <w:rPr>
          <w:spacing w:val="-15"/>
        </w:rPr>
        <w:t xml:space="preserve"> </w:t>
      </w:r>
      <w:r>
        <w:t>Informasi</w:t>
      </w:r>
      <w:r>
        <w:rPr>
          <w:spacing w:val="-15"/>
        </w:rPr>
        <w:t xml:space="preserve"> </w:t>
      </w:r>
      <w:r>
        <w:t>pelaporan</w:t>
      </w:r>
      <w:r>
        <w:rPr>
          <w:spacing w:val="-15"/>
        </w:rPr>
        <w:t xml:space="preserve"> </w:t>
      </w:r>
      <w:r>
        <w:t>keberlanjutan</w:t>
      </w:r>
      <w:r>
        <w:rPr>
          <w:spacing w:val="-15"/>
        </w:rPr>
        <w:t xml:space="preserve"> </w:t>
      </w:r>
      <w:r>
        <w:t>yang</w:t>
      </w:r>
      <w:r>
        <w:rPr>
          <w:spacing w:val="-15"/>
        </w:rPr>
        <w:t xml:space="preserve"> </w:t>
      </w:r>
      <w:r>
        <w:t>tersedia</w:t>
      </w:r>
      <w:r>
        <w:rPr>
          <w:spacing w:val="-15"/>
        </w:rPr>
        <w:t xml:space="preserve"> </w:t>
      </w:r>
      <w:r>
        <w:t>dapat</w:t>
      </w:r>
      <w:r>
        <w:rPr>
          <w:spacing w:val="-15"/>
        </w:rPr>
        <w:t xml:space="preserve"> </w:t>
      </w:r>
      <w:r>
        <w:t>membentuk</w:t>
      </w:r>
      <w:r>
        <w:rPr>
          <w:spacing w:val="-15"/>
        </w:rPr>
        <w:t xml:space="preserve"> </w:t>
      </w:r>
      <w:r>
        <w:t>opini</w:t>
      </w:r>
      <w:r>
        <w:rPr>
          <w:spacing w:val="-15"/>
        </w:rPr>
        <w:t xml:space="preserve"> </w:t>
      </w:r>
      <w:r>
        <w:t xml:space="preserve">dari para pemangku internal maupun eksternal untuk bisa membuat keputusan yang terorganisir (Puspita &amp; Jasman, 2022). Pada prinsip GRI pelaporan keberlanjutan harus berfokus pada topik yang material. </w:t>
      </w:r>
      <w:r>
        <w:rPr>
          <w:i/>
        </w:rPr>
        <w:t xml:space="preserve">Sustainability report </w:t>
      </w:r>
      <w:r>
        <w:t xml:space="preserve">juga diatur dalam peraturan otoritas jasa keuangann, emiten, dan perusahaan publik. Dalam praktik pengungkapan </w:t>
      </w:r>
      <w:r>
        <w:rPr>
          <w:i/>
        </w:rPr>
        <w:t xml:space="preserve">sustanability report </w:t>
      </w:r>
      <w:r>
        <w:t>terdapat aktivitas yang berkenaan dengan kegiatan sosial maupun lingkungan. Biaya yang terkait dalam kegiatan pengungkapan</w:t>
      </w:r>
      <w:r>
        <w:rPr>
          <w:spacing w:val="-15"/>
        </w:rPr>
        <w:t xml:space="preserve"> </w:t>
      </w:r>
      <w:r>
        <w:t>ini</w:t>
      </w:r>
      <w:r>
        <w:rPr>
          <w:spacing w:val="-15"/>
        </w:rPr>
        <w:t xml:space="preserve"> </w:t>
      </w:r>
      <w:r>
        <w:t>dapat</w:t>
      </w:r>
      <w:r>
        <w:rPr>
          <w:spacing w:val="-14"/>
        </w:rPr>
        <w:t xml:space="preserve"> </w:t>
      </w:r>
      <w:r>
        <w:t>menimbulkan</w:t>
      </w:r>
      <w:r>
        <w:rPr>
          <w:spacing w:val="-15"/>
        </w:rPr>
        <w:t xml:space="preserve"> </w:t>
      </w:r>
      <w:r>
        <w:t>yang</w:t>
      </w:r>
      <w:r>
        <w:rPr>
          <w:spacing w:val="-15"/>
        </w:rPr>
        <w:t xml:space="preserve"> </w:t>
      </w:r>
      <w:r>
        <w:t>namanya</w:t>
      </w:r>
      <w:r>
        <w:rPr>
          <w:spacing w:val="-15"/>
        </w:rPr>
        <w:t xml:space="preserve"> </w:t>
      </w:r>
      <w:r>
        <w:rPr>
          <w:i/>
        </w:rPr>
        <w:t>deuctible</w:t>
      </w:r>
      <w:r>
        <w:rPr>
          <w:i/>
          <w:spacing w:val="-15"/>
        </w:rPr>
        <w:t xml:space="preserve"> </w:t>
      </w:r>
      <w:r>
        <w:rPr>
          <w:i/>
        </w:rPr>
        <w:t>expense</w:t>
      </w:r>
      <w:r>
        <w:t>,</w:t>
      </w:r>
      <w:r>
        <w:rPr>
          <w:spacing w:val="-15"/>
        </w:rPr>
        <w:t xml:space="preserve"> </w:t>
      </w:r>
      <w:r>
        <w:t>yang</w:t>
      </w:r>
      <w:r>
        <w:rPr>
          <w:spacing w:val="-15"/>
        </w:rPr>
        <w:t xml:space="preserve"> </w:t>
      </w:r>
      <w:r>
        <w:t xml:space="preserve">mana biaya tersebut akan mengurangi penghasilan bruto lalu pengusahaa kena pajak (PKP) akan berkurang sehingga dalam pelaporan pengungkapan </w:t>
      </w:r>
      <w:r>
        <w:rPr>
          <w:i/>
        </w:rPr>
        <w:t xml:space="preserve">sustainability report </w:t>
      </w:r>
      <w:r>
        <w:t>terdapat upaya untuk penghematan pajak dengan cara melakukan perlawanan aktif dengan penghindaran pajak (Faransahada &amp; Wulandari, 2024).</w:t>
      </w:r>
    </w:p>
    <w:p w14:paraId="10D907C6" w14:textId="77777777" w:rsidR="005A732E" w:rsidRDefault="00000000">
      <w:pPr>
        <w:pStyle w:val="Heading2"/>
        <w:numPr>
          <w:ilvl w:val="1"/>
          <w:numId w:val="17"/>
        </w:numPr>
        <w:tabs>
          <w:tab w:val="left" w:pos="1276"/>
        </w:tabs>
        <w:spacing w:before="2"/>
        <w:ind w:left="1276" w:hanging="708"/>
        <w:jc w:val="both"/>
      </w:pPr>
      <w:bookmarkStart w:id="15" w:name="_bookmark13"/>
      <w:bookmarkEnd w:id="15"/>
      <w:r>
        <w:t xml:space="preserve">Capital </w:t>
      </w:r>
      <w:r>
        <w:rPr>
          <w:spacing w:val="-2"/>
        </w:rPr>
        <w:t>Intensity</w:t>
      </w:r>
    </w:p>
    <w:p w14:paraId="710BEC0D" w14:textId="77777777" w:rsidR="005A732E" w:rsidRDefault="005A732E">
      <w:pPr>
        <w:pStyle w:val="BodyText"/>
        <w:rPr>
          <w:b/>
        </w:rPr>
      </w:pPr>
    </w:p>
    <w:p w14:paraId="716BA69B" w14:textId="77777777" w:rsidR="005A732E" w:rsidRDefault="00000000">
      <w:pPr>
        <w:pStyle w:val="BodyText"/>
        <w:spacing w:line="480" w:lineRule="auto"/>
        <w:ind w:left="568" w:right="1415" w:firstLine="708"/>
        <w:jc w:val="both"/>
        <w:rPr>
          <w:i/>
        </w:rPr>
      </w:pPr>
      <w:r>
        <w:rPr>
          <w:i/>
        </w:rPr>
        <w:t xml:space="preserve">Capital Intensity </w:t>
      </w:r>
      <w:r>
        <w:t>adalah seberapa banyak perusahaan menginvestasikan asetnya</w:t>
      </w:r>
      <w:r>
        <w:rPr>
          <w:spacing w:val="50"/>
        </w:rPr>
        <w:t xml:space="preserve"> </w:t>
      </w:r>
      <w:r>
        <w:t>dalam</w:t>
      </w:r>
      <w:r>
        <w:rPr>
          <w:spacing w:val="54"/>
        </w:rPr>
        <w:t xml:space="preserve"> </w:t>
      </w:r>
      <w:r>
        <w:t>bentuk</w:t>
      </w:r>
      <w:r>
        <w:rPr>
          <w:spacing w:val="53"/>
        </w:rPr>
        <w:t xml:space="preserve"> </w:t>
      </w:r>
      <w:r>
        <w:t>aset</w:t>
      </w:r>
      <w:r>
        <w:rPr>
          <w:spacing w:val="54"/>
        </w:rPr>
        <w:t xml:space="preserve"> </w:t>
      </w:r>
      <w:r>
        <w:t>tetap</w:t>
      </w:r>
      <w:r>
        <w:rPr>
          <w:spacing w:val="53"/>
        </w:rPr>
        <w:t xml:space="preserve"> </w:t>
      </w:r>
      <w:r>
        <w:t>dan</w:t>
      </w:r>
      <w:r>
        <w:rPr>
          <w:spacing w:val="52"/>
        </w:rPr>
        <w:t xml:space="preserve"> </w:t>
      </w:r>
      <w:r>
        <w:t>persediaan.</w:t>
      </w:r>
      <w:r>
        <w:rPr>
          <w:spacing w:val="53"/>
        </w:rPr>
        <w:t xml:space="preserve"> </w:t>
      </w:r>
      <w:r>
        <w:t>Dalam</w:t>
      </w:r>
      <w:r>
        <w:rPr>
          <w:spacing w:val="53"/>
        </w:rPr>
        <w:t xml:space="preserve"> </w:t>
      </w:r>
      <w:r>
        <w:t>penelitian</w:t>
      </w:r>
      <w:r>
        <w:rPr>
          <w:spacing w:val="53"/>
        </w:rPr>
        <w:t xml:space="preserve"> </w:t>
      </w:r>
      <w:r>
        <w:t>ini,</w:t>
      </w:r>
      <w:r>
        <w:rPr>
          <w:spacing w:val="56"/>
        </w:rPr>
        <w:t xml:space="preserve"> </w:t>
      </w:r>
      <w:r>
        <w:rPr>
          <w:i/>
          <w:spacing w:val="-2"/>
        </w:rPr>
        <w:t>capital</w:t>
      </w:r>
    </w:p>
    <w:p w14:paraId="49E37A20" w14:textId="77777777" w:rsidR="005A732E" w:rsidRDefault="005A732E">
      <w:pPr>
        <w:pStyle w:val="BodyText"/>
        <w:spacing w:line="480" w:lineRule="auto"/>
        <w:jc w:val="both"/>
        <w:rPr>
          <w:i/>
        </w:rPr>
        <w:sectPr w:rsidR="005A732E">
          <w:pgSz w:w="11920" w:h="16850"/>
          <w:pgMar w:top="1940" w:right="283" w:bottom="280" w:left="1700" w:header="773" w:footer="0" w:gutter="0"/>
          <w:cols w:space="720"/>
        </w:sectPr>
      </w:pPr>
    </w:p>
    <w:p w14:paraId="36D0F42B" w14:textId="77777777" w:rsidR="005A732E" w:rsidRDefault="005A732E">
      <w:pPr>
        <w:pStyle w:val="BodyText"/>
        <w:spacing w:before="50"/>
        <w:rPr>
          <w:i/>
        </w:rPr>
      </w:pPr>
    </w:p>
    <w:p w14:paraId="0933E799" w14:textId="77777777" w:rsidR="005A732E" w:rsidRDefault="00000000">
      <w:pPr>
        <w:pStyle w:val="BodyText"/>
        <w:spacing w:line="480" w:lineRule="auto"/>
        <w:ind w:left="568" w:right="1416"/>
        <w:jc w:val="both"/>
      </w:pPr>
      <w:r>
        <w:rPr>
          <w:i/>
        </w:rPr>
        <w:t xml:space="preserve">intensity </w:t>
      </w:r>
      <w:r>
        <w:t>akan diukur melalui intensitas aset tetap. Intensitas aset tetap adalah jumlah aset tetap yang dimiliki perusahaan dibandingkan dengan total aset perusahaan. Seperti yang dijelaskan oleh Rodriguez dan Arias (dalam Ardyansah dan Zulaikha, 2014), aset tetap perusahaan memberikan kesempatan bagi perusahaan untuk meguraangi pajak yang harus dibayar akibat penyusutan yang terjadi setiap tahun. Aspek ini sangat kursial karena beban penyusutan berperan sebagai pengurang beban pajak, sehingga mendorong Perusahaan untuk meningkatkan investasi (Utami &amp; Tahar, 2018).</w:t>
      </w:r>
    </w:p>
    <w:p w14:paraId="2748811F" w14:textId="77777777" w:rsidR="005A732E" w:rsidRDefault="00000000">
      <w:pPr>
        <w:pStyle w:val="BodyText"/>
        <w:spacing w:before="1" w:line="480" w:lineRule="auto"/>
        <w:ind w:left="568" w:right="1415" w:firstLine="708"/>
        <w:jc w:val="both"/>
      </w:pPr>
      <w:r>
        <w:t>Seperti yang disebutkan oleh Anthony dan Govindarajan (2009), teori agensi mengunggkapkan bahwa setiap individu cenderung bertindak demi kepentingan</w:t>
      </w:r>
      <w:r>
        <w:rPr>
          <w:spacing w:val="-6"/>
        </w:rPr>
        <w:t xml:space="preserve"> </w:t>
      </w:r>
      <w:r>
        <w:t>pribadinya.</w:t>
      </w:r>
      <w:r>
        <w:rPr>
          <w:spacing w:val="-4"/>
        </w:rPr>
        <w:t xml:space="preserve"> </w:t>
      </w:r>
      <w:r>
        <w:t>Dalam</w:t>
      </w:r>
      <w:r>
        <w:rPr>
          <w:spacing w:val="-6"/>
        </w:rPr>
        <w:t xml:space="preserve"> </w:t>
      </w:r>
      <w:r>
        <w:t>konteks</w:t>
      </w:r>
      <w:r>
        <w:rPr>
          <w:spacing w:val="-6"/>
        </w:rPr>
        <w:t xml:space="preserve"> </w:t>
      </w:r>
      <w:r>
        <w:t>ini,</w:t>
      </w:r>
      <w:r>
        <w:rPr>
          <w:spacing w:val="-6"/>
        </w:rPr>
        <w:t xml:space="preserve"> </w:t>
      </w:r>
      <w:r>
        <w:t>terdapat</w:t>
      </w:r>
      <w:r>
        <w:rPr>
          <w:spacing w:val="-6"/>
        </w:rPr>
        <w:t xml:space="preserve"> </w:t>
      </w:r>
      <w:r>
        <w:t>perbedaan</w:t>
      </w:r>
      <w:r>
        <w:rPr>
          <w:spacing w:val="-6"/>
        </w:rPr>
        <w:t xml:space="preserve"> </w:t>
      </w:r>
      <w:r>
        <w:t>kepentingan</w:t>
      </w:r>
      <w:r>
        <w:rPr>
          <w:spacing w:val="-6"/>
        </w:rPr>
        <w:t xml:space="preserve"> </w:t>
      </w:r>
      <w:r>
        <w:t>antara pemegang saham (principal) dan manajemen (agen). Kepentingan manajemen adalah untuk mendapatkan penyelesaian yang diinginkan dengan cara meningkatkan kinerja perusahaan. Dengan demikian, manajemen dapat memanfaatkan penyusutan aset tetap untuk mengurangi beban pajak perusahaan, yang pada akhirnya akan mendukung tujuan mereka untuk mencapai pendapatan yang lebih tinggi (Sandra &amp; Anwar, 2018).</w:t>
      </w:r>
    </w:p>
    <w:p w14:paraId="238E4001" w14:textId="77777777" w:rsidR="005A732E" w:rsidRDefault="00000000">
      <w:pPr>
        <w:pStyle w:val="BodyText"/>
        <w:spacing w:before="2" w:line="480" w:lineRule="auto"/>
        <w:ind w:left="568" w:right="1413" w:firstLine="708"/>
        <w:jc w:val="both"/>
      </w:pPr>
      <w:r>
        <w:t>Dengan mempertimbangkan strategi ini, perusahaan akan mengeluarkan dana yang tidak terpakai kedalam aset tetap, dengan tujuan memanfaatkan penyusutannya untuk mengurangi beban pajak. Dengan pengurangan beban pajak ini,</w:t>
      </w:r>
      <w:r>
        <w:rPr>
          <w:spacing w:val="-11"/>
        </w:rPr>
        <w:t xml:space="preserve"> </w:t>
      </w:r>
      <w:r>
        <w:t>kinerja</w:t>
      </w:r>
      <w:r>
        <w:rPr>
          <w:spacing w:val="-11"/>
        </w:rPr>
        <w:t xml:space="preserve"> </w:t>
      </w:r>
      <w:r>
        <w:t>perusahaan</w:t>
      </w:r>
      <w:r>
        <w:rPr>
          <w:spacing w:val="-10"/>
        </w:rPr>
        <w:t xml:space="preserve"> </w:t>
      </w:r>
      <w:r>
        <w:t>yang</w:t>
      </w:r>
      <w:r>
        <w:rPr>
          <w:spacing w:val="-11"/>
        </w:rPr>
        <w:t xml:space="preserve"> </w:t>
      </w:r>
      <w:r>
        <w:t>diharapkan</w:t>
      </w:r>
      <w:r>
        <w:rPr>
          <w:spacing w:val="-10"/>
        </w:rPr>
        <w:t xml:space="preserve"> </w:t>
      </w:r>
      <w:r>
        <w:t>meningkat,</w:t>
      </w:r>
      <w:r>
        <w:rPr>
          <w:spacing w:val="-11"/>
        </w:rPr>
        <w:t xml:space="preserve"> </w:t>
      </w:r>
      <w:r>
        <w:t>dan</w:t>
      </w:r>
      <w:r>
        <w:rPr>
          <w:spacing w:val="-10"/>
        </w:rPr>
        <w:t xml:space="preserve"> </w:t>
      </w:r>
      <w:r>
        <w:t>pemulihan</w:t>
      </w:r>
      <w:r>
        <w:rPr>
          <w:spacing w:val="-10"/>
        </w:rPr>
        <w:t xml:space="preserve"> </w:t>
      </w:r>
      <w:r>
        <w:t>kinerja</w:t>
      </w:r>
      <w:r>
        <w:rPr>
          <w:spacing w:val="-9"/>
        </w:rPr>
        <w:t xml:space="preserve"> </w:t>
      </w:r>
      <w:r>
        <w:t xml:space="preserve">manajer yang diinginkan dapat tercapai. Penelitian sebelumnya yang dilakukan oleh </w:t>
      </w:r>
      <w:r>
        <w:rPr>
          <w:spacing w:val="-2"/>
        </w:rPr>
        <w:t>Richardson</w:t>
      </w:r>
      <w:r>
        <w:rPr>
          <w:spacing w:val="-7"/>
        </w:rPr>
        <w:t xml:space="preserve"> </w:t>
      </w:r>
      <w:r>
        <w:rPr>
          <w:spacing w:val="-2"/>
        </w:rPr>
        <w:t>dan</w:t>
      </w:r>
      <w:r>
        <w:rPr>
          <w:spacing w:val="-5"/>
        </w:rPr>
        <w:t xml:space="preserve"> </w:t>
      </w:r>
      <w:r>
        <w:rPr>
          <w:spacing w:val="-2"/>
        </w:rPr>
        <w:t>Lanis</w:t>
      </w:r>
      <w:r>
        <w:rPr>
          <w:spacing w:val="-4"/>
        </w:rPr>
        <w:t xml:space="preserve"> </w:t>
      </w:r>
      <w:r>
        <w:rPr>
          <w:spacing w:val="-2"/>
        </w:rPr>
        <w:t>(2007),</w:t>
      </w:r>
      <w:r>
        <w:rPr>
          <w:spacing w:val="-5"/>
        </w:rPr>
        <w:t xml:space="preserve"> </w:t>
      </w:r>
      <w:r>
        <w:rPr>
          <w:spacing w:val="-2"/>
        </w:rPr>
        <w:t>serta</w:t>
      </w:r>
      <w:r>
        <w:rPr>
          <w:spacing w:val="-6"/>
        </w:rPr>
        <w:t xml:space="preserve"> </w:t>
      </w:r>
      <w:r>
        <w:rPr>
          <w:spacing w:val="-2"/>
        </w:rPr>
        <w:t>Noor</w:t>
      </w:r>
      <w:r>
        <w:rPr>
          <w:spacing w:val="-6"/>
        </w:rPr>
        <w:t xml:space="preserve"> </w:t>
      </w:r>
      <w:r>
        <w:rPr>
          <w:spacing w:val="-2"/>
        </w:rPr>
        <w:t>et</w:t>
      </w:r>
      <w:r>
        <w:rPr>
          <w:spacing w:val="-3"/>
        </w:rPr>
        <w:t xml:space="preserve"> </w:t>
      </w:r>
      <w:r>
        <w:rPr>
          <w:spacing w:val="-2"/>
        </w:rPr>
        <w:t>al.</w:t>
      </w:r>
      <w:r>
        <w:rPr>
          <w:spacing w:val="-4"/>
        </w:rPr>
        <w:t xml:space="preserve"> </w:t>
      </w:r>
      <w:r>
        <w:rPr>
          <w:spacing w:val="-2"/>
        </w:rPr>
        <w:t>(2010),</w:t>
      </w:r>
      <w:r>
        <w:rPr>
          <w:spacing w:val="-5"/>
        </w:rPr>
        <w:t xml:space="preserve"> </w:t>
      </w:r>
      <w:r>
        <w:rPr>
          <w:spacing w:val="-2"/>
        </w:rPr>
        <w:t>menunjukan</w:t>
      </w:r>
      <w:r>
        <w:rPr>
          <w:spacing w:val="-4"/>
        </w:rPr>
        <w:t xml:space="preserve"> </w:t>
      </w:r>
      <w:r>
        <w:rPr>
          <w:spacing w:val="-2"/>
        </w:rPr>
        <w:t>bahwa</w:t>
      </w:r>
      <w:r>
        <w:rPr>
          <w:spacing w:val="-6"/>
        </w:rPr>
        <w:t xml:space="preserve"> </w:t>
      </w:r>
      <w:r>
        <w:rPr>
          <w:spacing w:val="-2"/>
        </w:rPr>
        <w:t>intensitas</w:t>
      </w:r>
    </w:p>
    <w:p w14:paraId="233A339E"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0ADAF24B" w14:textId="77777777" w:rsidR="005A732E" w:rsidRDefault="005A732E">
      <w:pPr>
        <w:pStyle w:val="BodyText"/>
        <w:spacing w:before="50"/>
      </w:pPr>
    </w:p>
    <w:p w14:paraId="0C8DDC13" w14:textId="77777777" w:rsidR="005A732E" w:rsidRDefault="00000000">
      <w:pPr>
        <w:pStyle w:val="BodyText"/>
        <w:spacing w:line="480" w:lineRule="auto"/>
        <w:ind w:left="568" w:right="1414"/>
        <w:jc w:val="both"/>
      </w:pPr>
      <w:r>
        <w:t xml:space="preserve">aset tetap berpengaruh negatif terhadap </w:t>
      </w:r>
      <w:r>
        <w:rPr>
          <w:i/>
        </w:rPr>
        <w:t xml:space="preserve">effective tax rates </w:t>
      </w:r>
      <w:r>
        <w:t xml:space="preserve">(ETR). Temuan ini menunjukkan bahwa </w:t>
      </w:r>
      <w:r>
        <w:rPr>
          <w:i/>
        </w:rPr>
        <w:t xml:space="preserve">capital intensity </w:t>
      </w:r>
      <w:r>
        <w:t>memiliki pengaruh positif terhadap penghindaran</w:t>
      </w:r>
      <w:r>
        <w:rPr>
          <w:spacing w:val="-2"/>
        </w:rPr>
        <w:t xml:space="preserve"> </w:t>
      </w:r>
      <w:r>
        <w:t>pajak. Ini</w:t>
      </w:r>
      <w:r>
        <w:rPr>
          <w:spacing w:val="-2"/>
        </w:rPr>
        <w:t xml:space="preserve"> </w:t>
      </w:r>
      <w:r>
        <w:t>berarti</w:t>
      </w:r>
      <w:r>
        <w:rPr>
          <w:spacing w:val="-2"/>
        </w:rPr>
        <w:t xml:space="preserve"> </w:t>
      </w:r>
      <w:r>
        <w:t>bahwa</w:t>
      </w:r>
      <w:r>
        <w:rPr>
          <w:spacing w:val="-2"/>
        </w:rPr>
        <w:t xml:space="preserve"> </w:t>
      </w:r>
      <w:r>
        <w:t>semakin</w:t>
      </w:r>
      <w:r>
        <w:rPr>
          <w:spacing w:val="-2"/>
        </w:rPr>
        <w:t xml:space="preserve"> </w:t>
      </w:r>
      <w:r>
        <w:t>tinggi</w:t>
      </w:r>
      <w:r>
        <w:rPr>
          <w:spacing w:val="-1"/>
        </w:rPr>
        <w:t xml:space="preserve"> </w:t>
      </w:r>
      <w:r>
        <w:rPr>
          <w:i/>
        </w:rPr>
        <w:t>capital</w:t>
      </w:r>
      <w:r>
        <w:rPr>
          <w:i/>
          <w:spacing w:val="-2"/>
        </w:rPr>
        <w:t xml:space="preserve"> </w:t>
      </w:r>
      <w:r>
        <w:rPr>
          <w:i/>
        </w:rPr>
        <w:t>intensity</w:t>
      </w:r>
      <w:r>
        <w:rPr>
          <w:i/>
          <w:spacing w:val="-2"/>
        </w:rPr>
        <w:t xml:space="preserve"> </w:t>
      </w:r>
      <w:r>
        <w:t xml:space="preserve">perusahaan, semakin besar pula penghindaran pajak yang dilakukan. Ini menunjukkan bahwa </w:t>
      </w:r>
      <w:r>
        <w:rPr>
          <w:i/>
        </w:rPr>
        <w:t xml:space="preserve">capital intensity </w:t>
      </w:r>
      <w:r>
        <w:t>berfungsi</w:t>
      </w:r>
      <w:r>
        <w:rPr>
          <w:spacing w:val="40"/>
        </w:rPr>
        <w:t xml:space="preserve"> </w:t>
      </w:r>
      <w:r>
        <w:t>sebagai aktivitas investasi yang dilakukan perusahaan, terkait dengan investasi dalam bentuk aset tetap (intensitas modal) dan persediaan (Ambarukmini</w:t>
      </w:r>
      <w:r>
        <w:rPr>
          <w:spacing w:val="-4"/>
        </w:rPr>
        <w:t xml:space="preserve"> </w:t>
      </w:r>
      <w:r>
        <w:t>&amp;</w:t>
      </w:r>
      <w:r>
        <w:rPr>
          <w:spacing w:val="-4"/>
        </w:rPr>
        <w:t xml:space="preserve"> </w:t>
      </w:r>
      <w:r>
        <w:t>Diana,</w:t>
      </w:r>
      <w:r>
        <w:rPr>
          <w:spacing w:val="-2"/>
        </w:rPr>
        <w:t xml:space="preserve"> </w:t>
      </w:r>
      <w:r>
        <w:t>2017).</w:t>
      </w:r>
      <w:r>
        <w:rPr>
          <w:spacing w:val="-4"/>
        </w:rPr>
        <w:t xml:space="preserve"> </w:t>
      </w:r>
      <w:r>
        <w:t>Rasio</w:t>
      </w:r>
      <w:r>
        <w:rPr>
          <w:spacing w:val="-4"/>
        </w:rPr>
        <w:t xml:space="preserve"> </w:t>
      </w:r>
      <w:r>
        <w:t>intensitas</w:t>
      </w:r>
      <w:r>
        <w:rPr>
          <w:spacing w:val="-5"/>
        </w:rPr>
        <w:t xml:space="preserve"> </w:t>
      </w:r>
      <w:r>
        <w:t>modal</w:t>
      </w:r>
      <w:r>
        <w:rPr>
          <w:spacing w:val="-4"/>
        </w:rPr>
        <w:t xml:space="preserve"> </w:t>
      </w:r>
      <w:r>
        <w:t>ini</w:t>
      </w:r>
      <w:r>
        <w:rPr>
          <w:spacing w:val="-1"/>
        </w:rPr>
        <w:t xml:space="preserve"> </w:t>
      </w:r>
      <w:r>
        <w:t>mencerminkan</w:t>
      </w:r>
      <w:r>
        <w:rPr>
          <w:spacing w:val="-2"/>
        </w:rPr>
        <w:t xml:space="preserve"> </w:t>
      </w:r>
      <w:r>
        <w:t>efisiensi perusahaan dalam memanfaatkan pengurangan pajak, khususnya terkait dengan depresiasi (Puspita &amp; Febrianti, 2017). Dengan melakukan investasi dalam aset tetap, perusahaan dapat mengklaim biaya depresiasi sebagai pengeluaran yang dapat dikurangi, yang pada giliranya akan menurunkan jumlah pajak yang harus dibayar, sehingga berkontribusi pada penghindaran pajak yang lebih tinggi.</w:t>
      </w:r>
    </w:p>
    <w:p w14:paraId="39407A8D" w14:textId="77777777" w:rsidR="005A732E" w:rsidRDefault="00000000">
      <w:pPr>
        <w:pStyle w:val="Heading2"/>
        <w:numPr>
          <w:ilvl w:val="1"/>
          <w:numId w:val="17"/>
        </w:numPr>
        <w:tabs>
          <w:tab w:val="left" w:pos="1276"/>
        </w:tabs>
        <w:spacing w:before="2"/>
        <w:ind w:left="1276" w:hanging="708"/>
        <w:jc w:val="both"/>
      </w:pPr>
      <w:bookmarkStart w:id="16" w:name="_bookmark14"/>
      <w:bookmarkEnd w:id="16"/>
      <w:r>
        <w:t>Penelitian</w:t>
      </w:r>
      <w:r>
        <w:rPr>
          <w:spacing w:val="-5"/>
        </w:rPr>
        <w:t xml:space="preserve"> </w:t>
      </w:r>
      <w:r>
        <w:rPr>
          <w:spacing w:val="-2"/>
        </w:rPr>
        <w:t>Terdahulu</w:t>
      </w:r>
    </w:p>
    <w:p w14:paraId="79AA4F28" w14:textId="77777777" w:rsidR="005A732E" w:rsidRDefault="005A732E">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1834"/>
        <w:gridCol w:w="1747"/>
        <w:gridCol w:w="1951"/>
        <w:gridCol w:w="1797"/>
      </w:tblGrid>
      <w:tr w:rsidR="005A732E" w14:paraId="157515A8" w14:textId="77777777">
        <w:trPr>
          <w:trHeight w:val="251"/>
        </w:trPr>
        <w:tc>
          <w:tcPr>
            <w:tcW w:w="602" w:type="dxa"/>
          </w:tcPr>
          <w:p w14:paraId="15ABACDE" w14:textId="77777777" w:rsidR="005A732E" w:rsidRDefault="00000000">
            <w:pPr>
              <w:pStyle w:val="TableParagraph"/>
              <w:spacing w:before="0" w:line="232" w:lineRule="exact"/>
              <w:ind w:left="165"/>
              <w:jc w:val="left"/>
              <w:rPr>
                <w:b/>
              </w:rPr>
            </w:pPr>
            <w:r>
              <w:rPr>
                <w:b/>
                <w:spacing w:val="-5"/>
              </w:rPr>
              <w:t>No</w:t>
            </w:r>
          </w:p>
        </w:tc>
        <w:tc>
          <w:tcPr>
            <w:tcW w:w="1834" w:type="dxa"/>
          </w:tcPr>
          <w:p w14:paraId="76137386" w14:textId="77777777" w:rsidR="005A732E" w:rsidRDefault="00000000">
            <w:pPr>
              <w:pStyle w:val="TableParagraph"/>
              <w:spacing w:before="0" w:line="232" w:lineRule="exact"/>
              <w:ind w:left="8"/>
              <w:rPr>
                <w:b/>
              </w:rPr>
            </w:pPr>
            <w:r>
              <w:rPr>
                <w:b/>
                <w:spacing w:val="-4"/>
              </w:rPr>
              <w:t>Nama</w:t>
            </w:r>
          </w:p>
        </w:tc>
        <w:tc>
          <w:tcPr>
            <w:tcW w:w="1747" w:type="dxa"/>
          </w:tcPr>
          <w:p w14:paraId="6343C254" w14:textId="77777777" w:rsidR="005A732E" w:rsidRDefault="00000000">
            <w:pPr>
              <w:pStyle w:val="TableParagraph"/>
              <w:spacing w:before="0" w:line="232" w:lineRule="exact"/>
              <w:ind w:left="12"/>
              <w:rPr>
                <w:b/>
              </w:rPr>
            </w:pPr>
            <w:r>
              <w:rPr>
                <w:b/>
                <w:spacing w:val="-4"/>
              </w:rPr>
              <w:t>Judul</w:t>
            </w:r>
          </w:p>
        </w:tc>
        <w:tc>
          <w:tcPr>
            <w:tcW w:w="1951" w:type="dxa"/>
          </w:tcPr>
          <w:p w14:paraId="39830B06" w14:textId="77777777" w:rsidR="005A732E" w:rsidRDefault="00000000">
            <w:pPr>
              <w:pStyle w:val="TableParagraph"/>
              <w:spacing w:before="0" w:line="232" w:lineRule="exact"/>
              <w:ind w:left="233"/>
              <w:jc w:val="left"/>
              <w:rPr>
                <w:b/>
              </w:rPr>
            </w:pPr>
            <w:r>
              <w:rPr>
                <w:b/>
              </w:rPr>
              <w:t>Hasil</w:t>
            </w:r>
            <w:r>
              <w:rPr>
                <w:b/>
                <w:spacing w:val="-3"/>
              </w:rPr>
              <w:t xml:space="preserve"> </w:t>
            </w:r>
            <w:r>
              <w:rPr>
                <w:b/>
                <w:spacing w:val="-2"/>
              </w:rPr>
              <w:t>Penelitian</w:t>
            </w:r>
          </w:p>
        </w:tc>
        <w:tc>
          <w:tcPr>
            <w:tcW w:w="1797" w:type="dxa"/>
          </w:tcPr>
          <w:p w14:paraId="734ABE57" w14:textId="77777777" w:rsidR="005A732E" w:rsidRDefault="00000000">
            <w:pPr>
              <w:pStyle w:val="TableParagraph"/>
              <w:spacing w:before="0" w:line="232" w:lineRule="exact"/>
              <w:ind w:left="527"/>
              <w:jc w:val="left"/>
              <w:rPr>
                <w:b/>
              </w:rPr>
            </w:pPr>
            <w:r>
              <w:rPr>
                <w:b/>
                <w:spacing w:val="-2"/>
              </w:rPr>
              <w:t>Sumber</w:t>
            </w:r>
          </w:p>
        </w:tc>
      </w:tr>
      <w:tr w:rsidR="005A732E" w14:paraId="4F2427A1" w14:textId="77777777">
        <w:trPr>
          <w:trHeight w:val="5244"/>
        </w:trPr>
        <w:tc>
          <w:tcPr>
            <w:tcW w:w="602" w:type="dxa"/>
          </w:tcPr>
          <w:p w14:paraId="47CC7FDC" w14:textId="77777777" w:rsidR="005A732E" w:rsidRDefault="00000000">
            <w:pPr>
              <w:pStyle w:val="TableParagraph"/>
              <w:spacing w:before="0" w:line="251" w:lineRule="exact"/>
              <w:ind w:left="107"/>
              <w:jc w:val="left"/>
            </w:pPr>
            <w:r>
              <w:rPr>
                <w:spacing w:val="-5"/>
              </w:rPr>
              <w:t>1.</w:t>
            </w:r>
          </w:p>
        </w:tc>
        <w:tc>
          <w:tcPr>
            <w:tcW w:w="1834" w:type="dxa"/>
          </w:tcPr>
          <w:p w14:paraId="0B51ECBF" w14:textId="77777777" w:rsidR="005A732E" w:rsidRDefault="00000000">
            <w:pPr>
              <w:pStyle w:val="TableParagraph"/>
              <w:spacing w:before="0" w:line="251" w:lineRule="exact"/>
              <w:ind w:left="105"/>
              <w:jc w:val="left"/>
            </w:pPr>
            <w:r>
              <w:t>Darsono</w:t>
            </w:r>
            <w:r>
              <w:rPr>
                <w:spacing w:val="-3"/>
              </w:rPr>
              <w:t xml:space="preserve"> </w:t>
            </w:r>
            <w:r>
              <w:rPr>
                <w:spacing w:val="-2"/>
              </w:rPr>
              <w:t>(2015)</w:t>
            </w:r>
          </w:p>
        </w:tc>
        <w:tc>
          <w:tcPr>
            <w:tcW w:w="1747" w:type="dxa"/>
          </w:tcPr>
          <w:p w14:paraId="60F41C59" w14:textId="77777777" w:rsidR="005A732E" w:rsidRDefault="00000000">
            <w:pPr>
              <w:pStyle w:val="TableParagraph"/>
              <w:spacing w:before="0" w:line="240" w:lineRule="auto"/>
              <w:ind w:left="108" w:right="224"/>
              <w:jc w:val="left"/>
            </w:pPr>
            <w:r>
              <w:rPr>
                <w:spacing w:val="-2"/>
              </w:rPr>
              <w:t xml:space="preserve">Pengaruh </w:t>
            </w:r>
            <w:r>
              <w:t>corporate</w:t>
            </w:r>
            <w:r>
              <w:rPr>
                <w:spacing w:val="-14"/>
              </w:rPr>
              <w:t xml:space="preserve"> </w:t>
            </w:r>
            <w:r>
              <w:t xml:space="preserve">social </w:t>
            </w:r>
            <w:r>
              <w:rPr>
                <w:spacing w:val="-2"/>
              </w:rPr>
              <w:t xml:space="preserve">responsibility </w:t>
            </w:r>
            <w:r>
              <w:t xml:space="preserve">dan capital </w:t>
            </w:r>
            <w:r>
              <w:rPr>
                <w:spacing w:val="-2"/>
              </w:rPr>
              <w:t>intensity terhadap penghindaran pajak</w:t>
            </w:r>
          </w:p>
        </w:tc>
        <w:tc>
          <w:tcPr>
            <w:tcW w:w="1951" w:type="dxa"/>
          </w:tcPr>
          <w:p w14:paraId="0FF06EAE" w14:textId="77777777" w:rsidR="005A732E" w:rsidRDefault="00000000">
            <w:pPr>
              <w:pStyle w:val="TableParagraph"/>
              <w:spacing w:before="0" w:line="240" w:lineRule="auto"/>
              <w:ind w:left="109" w:right="112"/>
              <w:jc w:val="left"/>
            </w:pPr>
            <w:r>
              <w:t>Hasil dalam penelitian ini menunjukan</w:t>
            </w:r>
            <w:r>
              <w:rPr>
                <w:spacing w:val="-14"/>
              </w:rPr>
              <w:t xml:space="preserve"> </w:t>
            </w:r>
            <w:r>
              <w:t xml:space="preserve">bahwa corporate social </w:t>
            </w:r>
            <w:r>
              <w:rPr>
                <w:spacing w:val="-2"/>
              </w:rPr>
              <w:t xml:space="preserve">responsibility </w:t>
            </w:r>
            <w:r>
              <w:t>(CSR)</w:t>
            </w:r>
            <w:r>
              <w:rPr>
                <w:spacing w:val="-14"/>
              </w:rPr>
              <w:t xml:space="preserve"> </w:t>
            </w:r>
            <w:r>
              <w:t>berpengaruh negative secara signifikan</w:t>
            </w:r>
            <w:r>
              <w:rPr>
                <w:spacing w:val="-13"/>
              </w:rPr>
              <w:t xml:space="preserve"> </w:t>
            </w:r>
            <w:r>
              <w:t xml:space="preserve">terhadap </w:t>
            </w:r>
            <w:r>
              <w:rPr>
                <w:spacing w:val="-2"/>
              </w:rPr>
              <w:t>penghindaran</w:t>
            </w:r>
            <w:r>
              <w:rPr>
                <w:spacing w:val="40"/>
              </w:rPr>
              <w:t xml:space="preserve"> </w:t>
            </w:r>
            <w:r>
              <w:t xml:space="preserve">pajak. Dan juga capital intensity </w:t>
            </w:r>
            <w:r>
              <w:rPr>
                <w:spacing w:val="-2"/>
              </w:rPr>
              <w:t xml:space="preserve">berpengaruh </w:t>
            </w:r>
            <w:r>
              <w:t>negative secara signifikan</w:t>
            </w:r>
            <w:r>
              <w:rPr>
                <w:spacing w:val="-13"/>
              </w:rPr>
              <w:t xml:space="preserve"> </w:t>
            </w:r>
            <w:r>
              <w:t xml:space="preserve">terhadap </w:t>
            </w:r>
            <w:r>
              <w:rPr>
                <w:spacing w:val="-2"/>
              </w:rPr>
              <w:t>penghindaran</w:t>
            </w:r>
            <w:r>
              <w:rPr>
                <w:spacing w:val="40"/>
              </w:rPr>
              <w:t xml:space="preserve"> </w:t>
            </w:r>
            <w:r>
              <w:rPr>
                <w:spacing w:val="-2"/>
              </w:rPr>
              <w:t>pajak.</w:t>
            </w:r>
          </w:p>
        </w:tc>
        <w:tc>
          <w:tcPr>
            <w:tcW w:w="1797" w:type="dxa"/>
          </w:tcPr>
          <w:p w14:paraId="15D2D5B7" w14:textId="77777777" w:rsidR="005A732E" w:rsidRDefault="00000000">
            <w:pPr>
              <w:pStyle w:val="TableParagraph"/>
              <w:spacing w:before="0" w:line="240" w:lineRule="auto"/>
              <w:ind w:left="109"/>
              <w:jc w:val="left"/>
              <w:rPr>
                <w:sz w:val="24"/>
              </w:rPr>
            </w:pPr>
            <w:r>
              <w:rPr>
                <w:spacing w:val="-2"/>
                <w:sz w:val="24"/>
              </w:rPr>
              <w:t xml:space="preserve">Diponegoro </w:t>
            </w:r>
            <w:r>
              <w:rPr>
                <w:sz w:val="24"/>
              </w:rPr>
              <w:t xml:space="preserve">journal of </w:t>
            </w:r>
            <w:r>
              <w:rPr>
                <w:spacing w:val="-2"/>
                <w:sz w:val="24"/>
              </w:rPr>
              <w:t xml:space="preserve">Accounting </w:t>
            </w:r>
            <w:r>
              <w:rPr>
                <w:sz w:val="24"/>
              </w:rPr>
              <w:t>volume 4,</w:t>
            </w:r>
          </w:p>
          <w:p w14:paraId="545D926A" w14:textId="77777777" w:rsidR="005A732E" w:rsidRDefault="00000000">
            <w:pPr>
              <w:pStyle w:val="TableParagraph"/>
              <w:spacing w:before="0" w:line="240" w:lineRule="auto"/>
              <w:ind w:left="109"/>
              <w:jc w:val="left"/>
              <w:rPr>
                <w:sz w:val="24"/>
              </w:rPr>
            </w:pPr>
            <w:r>
              <w:rPr>
                <w:sz w:val="24"/>
              </w:rPr>
              <w:t xml:space="preserve">nomor 3 </w:t>
            </w:r>
            <w:r>
              <w:rPr>
                <w:spacing w:val="-2"/>
                <w:sz w:val="24"/>
              </w:rPr>
              <w:t>tahun</w:t>
            </w:r>
          </w:p>
          <w:p w14:paraId="24C6CA8B" w14:textId="77777777" w:rsidR="005A732E" w:rsidRDefault="00000000">
            <w:pPr>
              <w:pStyle w:val="TableParagraph"/>
              <w:spacing w:before="0" w:line="240" w:lineRule="auto"/>
              <w:ind w:left="109"/>
              <w:jc w:val="left"/>
              <w:rPr>
                <w:sz w:val="24"/>
              </w:rPr>
            </w:pPr>
            <w:r>
              <w:rPr>
                <w:sz w:val="24"/>
              </w:rPr>
              <w:t>2015,</w:t>
            </w:r>
            <w:r>
              <w:rPr>
                <w:spacing w:val="-2"/>
                <w:sz w:val="24"/>
              </w:rPr>
              <w:t xml:space="preserve"> halaman</w:t>
            </w:r>
          </w:p>
          <w:p w14:paraId="79550EC2" w14:textId="77777777" w:rsidR="005A732E" w:rsidRDefault="00000000">
            <w:pPr>
              <w:pStyle w:val="TableParagraph"/>
              <w:spacing w:before="0" w:line="240" w:lineRule="auto"/>
              <w:ind w:left="109"/>
              <w:jc w:val="left"/>
              <w:rPr>
                <w:sz w:val="24"/>
              </w:rPr>
            </w:pPr>
            <w:r>
              <w:rPr>
                <w:spacing w:val="-2"/>
                <w:sz w:val="24"/>
              </w:rPr>
              <w:t>1-</w:t>
            </w:r>
            <w:r>
              <w:rPr>
                <w:spacing w:val="-10"/>
                <w:sz w:val="24"/>
              </w:rPr>
              <w:t>8</w:t>
            </w:r>
          </w:p>
        </w:tc>
      </w:tr>
    </w:tbl>
    <w:p w14:paraId="39112EC5" w14:textId="77777777" w:rsidR="005A732E" w:rsidRDefault="005A732E">
      <w:pPr>
        <w:pStyle w:val="TableParagraph"/>
        <w:spacing w:line="240" w:lineRule="auto"/>
        <w:jc w:val="left"/>
        <w:rPr>
          <w:sz w:val="24"/>
        </w:rPr>
        <w:sectPr w:rsidR="005A732E">
          <w:pgSz w:w="11920" w:h="16850"/>
          <w:pgMar w:top="1940" w:right="283" w:bottom="280" w:left="1700" w:header="773" w:footer="0" w:gutter="0"/>
          <w:cols w:space="720"/>
        </w:sectPr>
      </w:pPr>
    </w:p>
    <w:p w14:paraId="633C08E4" w14:textId="77777777" w:rsidR="005A732E" w:rsidRDefault="005A732E">
      <w:pPr>
        <w:pStyle w:val="BodyText"/>
        <w:spacing w:before="9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1834"/>
        <w:gridCol w:w="1747"/>
        <w:gridCol w:w="1951"/>
        <w:gridCol w:w="1797"/>
      </w:tblGrid>
      <w:tr w:rsidR="005A732E" w14:paraId="6294459B" w14:textId="77777777">
        <w:trPr>
          <w:trHeight w:val="253"/>
        </w:trPr>
        <w:tc>
          <w:tcPr>
            <w:tcW w:w="602" w:type="dxa"/>
          </w:tcPr>
          <w:p w14:paraId="112DFE0E" w14:textId="77777777" w:rsidR="005A732E" w:rsidRDefault="00000000">
            <w:pPr>
              <w:pStyle w:val="TableParagraph"/>
              <w:spacing w:before="0" w:line="234" w:lineRule="exact"/>
              <w:ind w:left="165"/>
              <w:jc w:val="left"/>
              <w:rPr>
                <w:b/>
              </w:rPr>
            </w:pPr>
            <w:r>
              <w:rPr>
                <w:b/>
                <w:spacing w:val="-5"/>
              </w:rPr>
              <w:t>No</w:t>
            </w:r>
          </w:p>
        </w:tc>
        <w:tc>
          <w:tcPr>
            <w:tcW w:w="1834" w:type="dxa"/>
          </w:tcPr>
          <w:p w14:paraId="2C780FCA" w14:textId="77777777" w:rsidR="005A732E" w:rsidRDefault="00000000">
            <w:pPr>
              <w:pStyle w:val="TableParagraph"/>
              <w:spacing w:before="0" w:line="234" w:lineRule="exact"/>
              <w:ind w:left="8"/>
              <w:rPr>
                <w:b/>
              </w:rPr>
            </w:pPr>
            <w:r>
              <w:rPr>
                <w:b/>
                <w:spacing w:val="-4"/>
              </w:rPr>
              <w:t>Nama</w:t>
            </w:r>
          </w:p>
        </w:tc>
        <w:tc>
          <w:tcPr>
            <w:tcW w:w="1747" w:type="dxa"/>
          </w:tcPr>
          <w:p w14:paraId="150294C6" w14:textId="77777777" w:rsidR="005A732E" w:rsidRDefault="00000000">
            <w:pPr>
              <w:pStyle w:val="TableParagraph"/>
              <w:spacing w:before="0" w:line="234" w:lineRule="exact"/>
              <w:ind w:left="12"/>
              <w:rPr>
                <w:b/>
              </w:rPr>
            </w:pPr>
            <w:r>
              <w:rPr>
                <w:b/>
                <w:spacing w:val="-4"/>
              </w:rPr>
              <w:t>Judul</w:t>
            </w:r>
          </w:p>
        </w:tc>
        <w:tc>
          <w:tcPr>
            <w:tcW w:w="1951" w:type="dxa"/>
          </w:tcPr>
          <w:p w14:paraId="1F1221FC" w14:textId="77777777" w:rsidR="005A732E" w:rsidRDefault="00000000">
            <w:pPr>
              <w:pStyle w:val="TableParagraph"/>
              <w:spacing w:before="0" w:line="234" w:lineRule="exact"/>
              <w:ind w:left="233"/>
              <w:jc w:val="left"/>
              <w:rPr>
                <w:b/>
              </w:rPr>
            </w:pPr>
            <w:r>
              <w:rPr>
                <w:b/>
              </w:rPr>
              <w:t>Hasil</w:t>
            </w:r>
            <w:r>
              <w:rPr>
                <w:b/>
                <w:spacing w:val="-3"/>
              </w:rPr>
              <w:t xml:space="preserve"> </w:t>
            </w:r>
            <w:r>
              <w:rPr>
                <w:b/>
                <w:spacing w:val="-2"/>
              </w:rPr>
              <w:t>Penelitian</w:t>
            </w:r>
          </w:p>
        </w:tc>
        <w:tc>
          <w:tcPr>
            <w:tcW w:w="1797" w:type="dxa"/>
          </w:tcPr>
          <w:p w14:paraId="15AE80EA" w14:textId="77777777" w:rsidR="005A732E" w:rsidRDefault="00000000">
            <w:pPr>
              <w:pStyle w:val="TableParagraph"/>
              <w:spacing w:before="0" w:line="234" w:lineRule="exact"/>
              <w:ind w:left="527"/>
              <w:jc w:val="left"/>
              <w:rPr>
                <w:b/>
              </w:rPr>
            </w:pPr>
            <w:r>
              <w:rPr>
                <w:b/>
                <w:spacing w:val="-2"/>
              </w:rPr>
              <w:t>Sumber</w:t>
            </w:r>
          </w:p>
        </w:tc>
      </w:tr>
      <w:tr w:rsidR="005A732E" w14:paraId="3127316D" w14:textId="77777777">
        <w:trPr>
          <w:trHeight w:val="2781"/>
        </w:trPr>
        <w:tc>
          <w:tcPr>
            <w:tcW w:w="602" w:type="dxa"/>
          </w:tcPr>
          <w:p w14:paraId="6D3F38C7" w14:textId="77777777" w:rsidR="005A732E" w:rsidRDefault="00000000">
            <w:pPr>
              <w:pStyle w:val="TableParagraph"/>
              <w:spacing w:before="0" w:line="251" w:lineRule="exact"/>
              <w:ind w:left="107"/>
              <w:jc w:val="left"/>
            </w:pPr>
            <w:r>
              <w:rPr>
                <w:spacing w:val="-5"/>
              </w:rPr>
              <w:t>2.</w:t>
            </w:r>
          </w:p>
        </w:tc>
        <w:tc>
          <w:tcPr>
            <w:tcW w:w="1834" w:type="dxa"/>
          </w:tcPr>
          <w:p w14:paraId="2D721298" w14:textId="77777777" w:rsidR="005A732E" w:rsidRDefault="00000000">
            <w:pPr>
              <w:pStyle w:val="TableParagraph"/>
              <w:spacing w:before="0" w:line="240" w:lineRule="auto"/>
              <w:ind w:left="105" w:right="700"/>
              <w:jc w:val="both"/>
            </w:pPr>
            <w:r>
              <w:rPr>
                <w:spacing w:val="-2"/>
              </w:rPr>
              <w:t>Awaliawati rachpriliani (2024)</w:t>
            </w:r>
          </w:p>
        </w:tc>
        <w:tc>
          <w:tcPr>
            <w:tcW w:w="1747" w:type="dxa"/>
          </w:tcPr>
          <w:p w14:paraId="0C402511" w14:textId="77777777" w:rsidR="005A732E" w:rsidRDefault="00000000">
            <w:pPr>
              <w:pStyle w:val="TableParagraph"/>
              <w:spacing w:before="0" w:line="240" w:lineRule="auto"/>
              <w:ind w:left="108" w:right="278"/>
              <w:jc w:val="left"/>
            </w:pPr>
            <w:r>
              <w:rPr>
                <w:spacing w:val="-2"/>
              </w:rPr>
              <w:t xml:space="preserve">Pengaruh laporan keberlanjutab </w:t>
            </w:r>
            <w:r>
              <w:t>(SR),</w:t>
            </w:r>
            <w:r>
              <w:rPr>
                <w:spacing w:val="-14"/>
              </w:rPr>
              <w:t xml:space="preserve"> </w:t>
            </w:r>
            <w:r>
              <w:t xml:space="preserve">tanggung jawab sosial </w:t>
            </w:r>
            <w:r>
              <w:rPr>
                <w:spacing w:val="-2"/>
              </w:rPr>
              <w:t xml:space="preserve">perusahaan </w:t>
            </w:r>
            <w:r>
              <w:t xml:space="preserve">(CSR) dan </w:t>
            </w:r>
            <w:r>
              <w:rPr>
                <w:spacing w:val="-2"/>
              </w:rPr>
              <w:t>leverage terhadap penghindaran</w:t>
            </w:r>
          </w:p>
          <w:p w14:paraId="13DABA78" w14:textId="77777777" w:rsidR="005A732E" w:rsidRDefault="00000000">
            <w:pPr>
              <w:pStyle w:val="TableParagraph"/>
              <w:spacing w:before="0" w:line="233" w:lineRule="exact"/>
              <w:ind w:left="108"/>
              <w:jc w:val="left"/>
            </w:pPr>
            <w:r>
              <w:rPr>
                <w:spacing w:val="-2"/>
              </w:rPr>
              <w:t>pajak.</w:t>
            </w:r>
          </w:p>
        </w:tc>
        <w:tc>
          <w:tcPr>
            <w:tcW w:w="1951" w:type="dxa"/>
          </w:tcPr>
          <w:p w14:paraId="49305766" w14:textId="77777777" w:rsidR="005A732E" w:rsidRDefault="00000000">
            <w:pPr>
              <w:pStyle w:val="TableParagraph"/>
              <w:spacing w:before="0" w:line="240" w:lineRule="auto"/>
              <w:ind w:left="109" w:right="105"/>
              <w:jc w:val="left"/>
            </w:pPr>
            <w:r>
              <w:t>Hasil dalam penelitian ini menunjukan</w:t>
            </w:r>
            <w:r>
              <w:rPr>
                <w:spacing w:val="-14"/>
              </w:rPr>
              <w:t xml:space="preserve"> </w:t>
            </w:r>
            <w:r>
              <w:t xml:space="preserve">bahwa </w:t>
            </w:r>
            <w:r>
              <w:rPr>
                <w:spacing w:val="-2"/>
              </w:rPr>
              <w:t xml:space="preserve">laporan </w:t>
            </w:r>
            <w:r>
              <w:t>keberlanjutan</w:t>
            </w:r>
            <w:r>
              <w:rPr>
                <w:spacing w:val="-14"/>
              </w:rPr>
              <w:t xml:space="preserve"> </w:t>
            </w:r>
            <w:r>
              <w:t>(SR), CSR, leverage berpengaruh</w:t>
            </w:r>
            <w:r>
              <w:rPr>
                <w:spacing w:val="-14"/>
              </w:rPr>
              <w:t xml:space="preserve"> </w:t>
            </w:r>
            <w:r>
              <w:t xml:space="preserve">positif </w:t>
            </w:r>
            <w:r>
              <w:rPr>
                <w:spacing w:val="-2"/>
              </w:rPr>
              <w:t>terhadap penghindaran</w:t>
            </w:r>
            <w:r>
              <w:rPr>
                <w:spacing w:val="40"/>
              </w:rPr>
              <w:t xml:space="preserve"> </w:t>
            </w:r>
            <w:r>
              <w:rPr>
                <w:spacing w:val="-2"/>
              </w:rPr>
              <w:t>pajak.</w:t>
            </w:r>
          </w:p>
        </w:tc>
        <w:tc>
          <w:tcPr>
            <w:tcW w:w="1797" w:type="dxa"/>
          </w:tcPr>
          <w:p w14:paraId="5E95BAAC" w14:textId="77777777" w:rsidR="005A732E" w:rsidRDefault="00000000">
            <w:pPr>
              <w:pStyle w:val="TableParagraph"/>
              <w:spacing w:before="0" w:line="240" w:lineRule="auto"/>
              <w:ind w:left="109" w:right="199"/>
              <w:jc w:val="left"/>
            </w:pPr>
            <w:r>
              <w:t>Al-kharaj:</w:t>
            </w:r>
            <w:r>
              <w:rPr>
                <w:spacing w:val="-14"/>
              </w:rPr>
              <w:t xml:space="preserve"> </w:t>
            </w:r>
            <w:r>
              <w:t xml:space="preserve">jurnal </w:t>
            </w:r>
            <w:r>
              <w:rPr>
                <w:spacing w:val="-2"/>
              </w:rPr>
              <w:t xml:space="preserve">ekonomi, </w:t>
            </w:r>
            <w:r>
              <w:t xml:space="preserve">keuangan bisnis </w:t>
            </w:r>
            <w:r>
              <w:rPr>
                <w:spacing w:val="-2"/>
              </w:rPr>
              <w:t>syariah</w:t>
            </w:r>
          </w:p>
        </w:tc>
      </w:tr>
      <w:tr w:rsidR="005A732E" w14:paraId="2E3480D5" w14:textId="77777777">
        <w:trPr>
          <w:trHeight w:val="4555"/>
        </w:trPr>
        <w:tc>
          <w:tcPr>
            <w:tcW w:w="602" w:type="dxa"/>
          </w:tcPr>
          <w:p w14:paraId="479FED60" w14:textId="77777777" w:rsidR="005A732E" w:rsidRDefault="00000000">
            <w:pPr>
              <w:pStyle w:val="TableParagraph"/>
              <w:spacing w:before="0" w:line="251" w:lineRule="exact"/>
              <w:ind w:left="107"/>
              <w:jc w:val="left"/>
            </w:pPr>
            <w:r>
              <w:rPr>
                <w:spacing w:val="-5"/>
              </w:rPr>
              <w:t>3.</w:t>
            </w:r>
          </w:p>
        </w:tc>
        <w:tc>
          <w:tcPr>
            <w:tcW w:w="1834" w:type="dxa"/>
          </w:tcPr>
          <w:p w14:paraId="5D62605A" w14:textId="77777777" w:rsidR="005A732E" w:rsidRDefault="00000000">
            <w:pPr>
              <w:pStyle w:val="TableParagraph"/>
              <w:spacing w:before="0" w:line="240" w:lineRule="auto"/>
              <w:ind w:left="105" w:right="619"/>
              <w:jc w:val="left"/>
            </w:pPr>
            <w:r>
              <w:t>Firda</w:t>
            </w:r>
            <w:r>
              <w:rPr>
                <w:spacing w:val="-14"/>
              </w:rPr>
              <w:t xml:space="preserve"> </w:t>
            </w:r>
            <w:r>
              <w:t xml:space="preserve">Nosita </w:t>
            </w:r>
            <w:r>
              <w:rPr>
                <w:spacing w:val="-2"/>
              </w:rPr>
              <w:t>(2020)</w:t>
            </w:r>
          </w:p>
        </w:tc>
        <w:tc>
          <w:tcPr>
            <w:tcW w:w="1747" w:type="dxa"/>
          </w:tcPr>
          <w:p w14:paraId="22174CCA" w14:textId="77777777" w:rsidR="005A732E" w:rsidRDefault="00000000">
            <w:pPr>
              <w:pStyle w:val="TableParagraph"/>
              <w:spacing w:before="0" w:line="240" w:lineRule="auto"/>
              <w:ind w:left="108" w:right="126"/>
              <w:jc w:val="left"/>
            </w:pPr>
            <w:r>
              <w:rPr>
                <w:spacing w:val="-2"/>
              </w:rPr>
              <w:t xml:space="preserve">Pengaruh corporate governance, </w:t>
            </w:r>
            <w:r>
              <w:t>capital intensity dan</w:t>
            </w:r>
            <w:r>
              <w:rPr>
                <w:spacing w:val="-14"/>
              </w:rPr>
              <w:t xml:space="preserve"> </w:t>
            </w:r>
            <w:r>
              <w:t xml:space="preserve">profitabilitas terhadap tax avoidance pada </w:t>
            </w:r>
            <w:r>
              <w:rPr>
                <w:spacing w:val="-2"/>
              </w:rPr>
              <w:t>sektor pertambangan</w:t>
            </w:r>
          </w:p>
        </w:tc>
        <w:tc>
          <w:tcPr>
            <w:tcW w:w="1951" w:type="dxa"/>
          </w:tcPr>
          <w:p w14:paraId="72E9B107" w14:textId="77777777" w:rsidR="005A732E" w:rsidRDefault="00000000">
            <w:pPr>
              <w:pStyle w:val="TableParagraph"/>
              <w:spacing w:before="0" w:line="240" w:lineRule="auto"/>
              <w:ind w:left="109" w:right="112"/>
              <w:jc w:val="left"/>
            </w:pPr>
            <w:r>
              <w:t>Hasil dalam penelitian ini menunjukan</w:t>
            </w:r>
            <w:r>
              <w:rPr>
                <w:spacing w:val="-14"/>
              </w:rPr>
              <w:t xml:space="preserve"> </w:t>
            </w:r>
            <w:r>
              <w:t xml:space="preserve">bahwa tata Kelola </w:t>
            </w:r>
            <w:r>
              <w:rPr>
                <w:spacing w:val="-2"/>
              </w:rPr>
              <w:t xml:space="preserve">Perusahaan (corporate </w:t>
            </w:r>
            <w:r>
              <w:t xml:space="preserve">governance) yang diwakili oleh kualitas audit tidak </w:t>
            </w:r>
            <w:r>
              <w:rPr>
                <w:spacing w:val="-2"/>
              </w:rPr>
              <w:t xml:space="preserve">berpengaruh </w:t>
            </w:r>
            <w:r>
              <w:t>signifikan</w:t>
            </w:r>
            <w:r>
              <w:rPr>
                <w:spacing w:val="-13"/>
              </w:rPr>
              <w:t xml:space="preserve"> </w:t>
            </w:r>
            <w:r>
              <w:t xml:space="preserve">terhadap </w:t>
            </w:r>
            <w:r>
              <w:rPr>
                <w:spacing w:val="-2"/>
              </w:rPr>
              <w:t>penghindaran</w:t>
            </w:r>
            <w:r>
              <w:rPr>
                <w:spacing w:val="40"/>
              </w:rPr>
              <w:t xml:space="preserve"> </w:t>
            </w:r>
            <w:r>
              <w:t>pajak. Sedagkan capital intensity tidak berpengaruh signifikan</w:t>
            </w:r>
            <w:r>
              <w:rPr>
                <w:spacing w:val="-13"/>
              </w:rPr>
              <w:t xml:space="preserve"> </w:t>
            </w:r>
            <w:r>
              <w:t>terhadap</w:t>
            </w:r>
          </w:p>
          <w:p w14:paraId="0A395CF9" w14:textId="77777777" w:rsidR="005A732E" w:rsidRDefault="00000000">
            <w:pPr>
              <w:pStyle w:val="TableParagraph"/>
              <w:spacing w:before="0" w:line="252" w:lineRule="exact"/>
              <w:ind w:left="109" w:right="429"/>
              <w:jc w:val="left"/>
            </w:pPr>
            <w:r>
              <w:rPr>
                <w:spacing w:val="-2"/>
              </w:rPr>
              <w:t>penghindaran pajak.</w:t>
            </w:r>
          </w:p>
        </w:tc>
        <w:tc>
          <w:tcPr>
            <w:tcW w:w="1797" w:type="dxa"/>
          </w:tcPr>
          <w:p w14:paraId="55B060A5" w14:textId="77777777" w:rsidR="005A732E" w:rsidRDefault="00000000">
            <w:pPr>
              <w:pStyle w:val="TableParagraph"/>
              <w:spacing w:before="0" w:line="240" w:lineRule="auto"/>
              <w:ind w:left="109" w:right="95"/>
              <w:jc w:val="left"/>
            </w:pPr>
            <w:r>
              <w:t xml:space="preserve">Jurnal ilmiah </w:t>
            </w:r>
            <w:r>
              <w:rPr>
                <w:spacing w:val="-2"/>
              </w:rPr>
              <w:t xml:space="preserve">unuersitas </w:t>
            </w:r>
            <w:r>
              <w:t>Batanghari</w:t>
            </w:r>
            <w:r>
              <w:rPr>
                <w:spacing w:val="-14"/>
              </w:rPr>
              <w:t xml:space="preserve"> </w:t>
            </w:r>
            <w:r>
              <w:t>jambi, 20(2), juli 2020,</w:t>
            </w:r>
          </w:p>
          <w:p w14:paraId="6A788FE0" w14:textId="77777777" w:rsidR="005A732E" w:rsidRDefault="00000000">
            <w:pPr>
              <w:pStyle w:val="TableParagraph"/>
              <w:spacing w:before="0" w:line="240" w:lineRule="auto"/>
              <w:ind w:left="109"/>
              <w:jc w:val="left"/>
            </w:pPr>
            <w:r>
              <w:rPr>
                <w:spacing w:val="-2"/>
              </w:rPr>
              <w:t>697-</w:t>
            </w:r>
            <w:r>
              <w:rPr>
                <w:spacing w:val="-5"/>
              </w:rPr>
              <w:t>704</w:t>
            </w:r>
          </w:p>
        </w:tc>
      </w:tr>
      <w:tr w:rsidR="005A732E" w14:paraId="2E18F365" w14:textId="77777777">
        <w:trPr>
          <w:trHeight w:val="3794"/>
        </w:trPr>
        <w:tc>
          <w:tcPr>
            <w:tcW w:w="602" w:type="dxa"/>
          </w:tcPr>
          <w:p w14:paraId="2F3F39E8" w14:textId="77777777" w:rsidR="005A732E" w:rsidRDefault="00000000">
            <w:pPr>
              <w:pStyle w:val="TableParagraph"/>
              <w:spacing w:before="0" w:line="251" w:lineRule="exact"/>
              <w:ind w:left="107"/>
              <w:jc w:val="left"/>
            </w:pPr>
            <w:r>
              <w:rPr>
                <w:spacing w:val="-5"/>
              </w:rPr>
              <w:t>4.</w:t>
            </w:r>
          </w:p>
        </w:tc>
        <w:tc>
          <w:tcPr>
            <w:tcW w:w="1834" w:type="dxa"/>
          </w:tcPr>
          <w:p w14:paraId="279D3A8C" w14:textId="77777777" w:rsidR="005A732E" w:rsidRDefault="00000000">
            <w:pPr>
              <w:pStyle w:val="TableParagraph"/>
              <w:spacing w:before="0" w:line="240" w:lineRule="auto"/>
              <w:ind w:left="105" w:right="352"/>
              <w:jc w:val="left"/>
            </w:pPr>
            <w:r>
              <w:t>Naniek</w:t>
            </w:r>
            <w:r>
              <w:rPr>
                <w:spacing w:val="-14"/>
              </w:rPr>
              <w:t xml:space="preserve"> </w:t>
            </w:r>
            <w:r>
              <w:t xml:space="preserve">Noviari </w:t>
            </w:r>
            <w:r>
              <w:rPr>
                <w:spacing w:val="-2"/>
              </w:rPr>
              <w:t>(2017)</w:t>
            </w:r>
          </w:p>
        </w:tc>
        <w:tc>
          <w:tcPr>
            <w:tcW w:w="1747" w:type="dxa"/>
          </w:tcPr>
          <w:p w14:paraId="55DBC85A" w14:textId="77777777" w:rsidR="005A732E" w:rsidRDefault="00000000">
            <w:pPr>
              <w:pStyle w:val="TableParagraph"/>
              <w:spacing w:before="0" w:line="240" w:lineRule="auto"/>
              <w:ind w:left="108" w:right="187"/>
              <w:jc w:val="left"/>
            </w:pPr>
            <w:r>
              <w:rPr>
                <w:spacing w:val="-2"/>
              </w:rPr>
              <w:t xml:space="preserve">Pengaruh </w:t>
            </w:r>
            <w:r>
              <w:t xml:space="preserve">tanggung jawab </w:t>
            </w:r>
            <w:r>
              <w:rPr>
                <w:spacing w:val="-2"/>
              </w:rPr>
              <w:t xml:space="preserve">sosial </w:t>
            </w:r>
            <w:r>
              <w:t>Perusahaan dan modal</w:t>
            </w:r>
            <w:r>
              <w:rPr>
                <w:spacing w:val="-14"/>
              </w:rPr>
              <w:t xml:space="preserve"> </w:t>
            </w:r>
            <w:r>
              <w:t xml:space="preserve">intensitas </w:t>
            </w:r>
            <w:r>
              <w:rPr>
                <w:spacing w:val="-2"/>
              </w:rPr>
              <w:t>terhadap penghindaran pajak</w:t>
            </w:r>
          </w:p>
        </w:tc>
        <w:tc>
          <w:tcPr>
            <w:tcW w:w="1951" w:type="dxa"/>
          </w:tcPr>
          <w:p w14:paraId="6BA20713" w14:textId="77777777" w:rsidR="005A732E" w:rsidRDefault="00000000">
            <w:pPr>
              <w:pStyle w:val="TableParagraph"/>
              <w:spacing w:before="0" w:line="240" w:lineRule="auto"/>
              <w:ind w:left="109" w:right="112"/>
              <w:jc w:val="left"/>
            </w:pPr>
            <w:r>
              <w:t>Hasil dalam penelitian ini menunjukan</w:t>
            </w:r>
            <w:r>
              <w:rPr>
                <w:spacing w:val="-14"/>
              </w:rPr>
              <w:t xml:space="preserve"> </w:t>
            </w:r>
            <w:r>
              <w:t xml:space="preserve">bahwa variabel tanggung jawab sosial Perusahaan (CSR) </w:t>
            </w:r>
            <w:r>
              <w:rPr>
                <w:spacing w:val="-2"/>
              </w:rPr>
              <w:t xml:space="preserve">berpengaruh </w:t>
            </w:r>
            <w:r>
              <w:t xml:space="preserve">negative terhadap </w:t>
            </w:r>
            <w:r>
              <w:rPr>
                <w:spacing w:val="-2"/>
              </w:rPr>
              <w:t>penghindaran</w:t>
            </w:r>
            <w:r>
              <w:rPr>
                <w:spacing w:val="40"/>
              </w:rPr>
              <w:t xml:space="preserve"> </w:t>
            </w:r>
            <w:r>
              <w:t>pajak, sedagkan intensitas modal berpengaruh</w:t>
            </w:r>
            <w:r>
              <w:rPr>
                <w:spacing w:val="-14"/>
              </w:rPr>
              <w:t xml:space="preserve"> </w:t>
            </w:r>
            <w:r>
              <w:t xml:space="preserve">positif </w:t>
            </w:r>
            <w:r>
              <w:rPr>
                <w:spacing w:val="-2"/>
              </w:rPr>
              <w:t>terhadap penghindaran</w:t>
            </w:r>
          </w:p>
          <w:p w14:paraId="41F650B3" w14:textId="77777777" w:rsidR="005A732E" w:rsidRDefault="00000000">
            <w:pPr>
              <w:pStyle w:val="TableParagraph"/>
              <w:spacing w:before="0" w:line="233" w:lineRule="exact"/>
              <w:ind w:left="109"/>
              <w:jc w:val="left"/>
            </w:pPr>
            <w:r>
              <w:rPr>
                <w:spacing w:val="-2"/>
              </w:rPr>
              <w:t>pajak.</w:t>
            </w:r>
          </w:p>
        </w:tc>
        <w:tc>
          <w:tcPr>
            <w:tcW w:w="1797" w:type="dxa"/>
          </w:tcPr>
          <w:p w14:paraId="2182B2FA" w14:textId="77777777" w:rsidR="005A732E" w:rsidRDefault="00000000">
            <w:pPr>
              <w:pStyle w:val="TableParagraph"/>
              <w:spacing w:before="0" w:line="240" w:lineRule="auto"/>
              <w:ind w:left="109" w:right="115"/>
              <w:jc w:val="left"/>
            </w:pPr>
            <w:r>
              <w:rPr>
                <w:spacing w:val="-2"/>
              </w:rPr>
              <w:t>E-jurnal</w:t>
            </w:r>
            <w:r>
              <w:rPr>
                <w:spacing w:val="40"/>
              </w:rPr>
              <w:t xml:space="preserve"> </w:t>
            </w:r>
            <w:r>
              <w:rPr>
                <w:spacing w:val="-2"/>
              </w:rPr>
              <w:t xml:space="preserve">akuntansi Universitas </w:t>
            </w:r>
            <w:r>
              <w:t>udayana</w:t>
            </w:r>
            <w:r>
              <w:rPr>
                <w:spacing w:val="-14"/>
              </w:rPr>
              <w:t xml:space="preserve"> </w:t>
            </w:r>
            <w:r>
              <w:t>Vol.18.1 Januari (2017)</w:t>
            </w:r>
          </w:p>
        </w:tc>
      </w:tr>
      <w:tr w:rsidR="005A732E" w14:paraId="4A90C8D1" w14:textId="77777777">
        <w:trPr>
          <w:trHeight w:val="1264"/>
        </w:trPr>
        <w:tc>
          <w:tcPr>
            <w:tcW w:w="602" w:type="dxa"/>
          </w:tcPr>
          <w:p w14:paraId="0E3E239D" w14:textId="77777777" w:rsidR="005A732E" w:rsidRDefault="00000000">
            <w:pPr>
              <w:pStyle w:val="TableParagraph"/>
              <w:spacing w:before="0" w:line="251" w:lineRule="exact"/>
              <w:ind w:left="107"/>
              <w:jc w:val="left"/>
            </w:pPr>
            <w:r>
              <w:rPr>
                <w:spacing w:val="-5"/>
              </w:rPr>
              <w:t>5.</w:t>
            </w:r>
          </w:p>
        </w:tc>
        <w:tc>
          <w:tcPr>
            <w:tcW w:w="1834" w:type="dxa"/>
          </w:tcPr>
          <w:p w14:paraId="00E9012D" w14:textId="77777777" w:rsidR="005A732E" w:rsidRDefault="00000000">
            <w:pPr>
              <w:pStyle w:val="TableParagraph"/>
              <w:spacing w:before="0" w:line="240" w:lineRule="auto"/>
              <w:ind w:left="105" w:right="546"/>
              <w:jc w:val="left"/>
            </w:pPr>
            <w:r>
              <w:t>Hasian</w:t>
            </w:r>
            <w:r>
              <w:rPr>
                <w:spacing w:val="-14"/>
              </w:rPr>
              <w:t xml:space="preserve"> </w:t>
            </w:r>
            <w:r>
              <w:t xml:space="preserve">purba </w:t>
            </w:r>
            <w:r>
              <w:rPr>
                <w:spacing w:val="-2"/>
              </w:rPr>
              <w:t>(2020)</w:t>
            </w:r>
          </w:p>
        </w:tc>
        <w:tc>
          <w:tcPr>
            <w:tcW w:w="1747" w:type="dxa"/>
          </w:tcPr>
          <w:p w14:paraId="05DEC53D" w14:textId="77777777" w:rsidR="005A732E" w:rsidRDefault="00000000">
            <w:pPr>
              <w:pStyle w:val="TableParagraph"/>
              <w:spacing w:before="0" w:line="240" w:lineRule="auto"/>
              <w:ind w:left="108"/>
              <w:jc w:val="left"/>
            </w:pPr>
            <w:r>
              <w:t>Pengaruh</w:t>
            </w:r>
            <w:r>
              <w:rPr>
                <w:spacing w:val="-14"/>
              </w:rPr>
              <w:t xml:space="preserve"> </w:t>
            </w:r>
            <w:r>
              <w:t xml:space="preserve">sosial </w:t>
            </w:r>
            <w:r>
              <w:rPr>
                <w:spacing w:val="-2"/>
              </w:rPr>
              <w:t>Perusahaan pengungkapan</w:t>
            </w:r>
          </w:p>
          <w:p w14:paraId="4E4156E1" w14:textId="77777777" w:rsidR="005A732E" w:rsidRDefault="00000000">
            <w:pPr>
              <w:pStyle w:val="TableParagraph"/>
              <w:spacing w:before="0" w:line="254" w:lineRule="exact"/>
              <w:ind w:left="108" w:right="223"/>
              <w:jc w:val="left"/>
            </w:pPr>
            <w:r>
              <w:t>tanggung</w:t>
            </w:r>
            <w:r>
              <w:rPr>
                <w:spacing w:val="-14"/>
              </w:rPr>
              <w:t xml:space="preserve"> </w:t>
            </w:r>
            <w:r>
              <w:t xml:space="preserve">jawab dan </w:t>
            </w:r>
            <w:r>
              <w:rPr>
                <w:spacing w:val="-2"/>
              </w:rPr>
              <w:t>Perusahaan</w:t>
            </w:r>
          </w:p>
        </w:tc>
        <w:tc>
          <w:tcPr>
            <w:tcW w:w="1951" w:type="dxa"/>
          </w:tcPr>
          <w:p w14:paraId="3BAED109" w14:textId="77777777" w:rsidR="005A732E" w:rsidRDefault="00000000">
            <w:pPr>
              <w:pStyle w:val="TableParagraph"/>
              <w:spacing w:before="0" w:line="240" w:lineRule="auto"/>
              <w:ind w:left="109" w:firstLine="55"/>
              <w:jc w:val="left"/>
            </w:pPr>
            <w:r>
              <w:t xml:space="preserve">Hasil dalam penelitian ini </w:t>
            </w:r>
            <w:r>
              <w:rPr>
                <w:spacing w:val="-2"/>
              </w:rPr>
              <w:t>menunjukan</w:t>
            </w:r>
          </w:p>
          <w:p w14:paraId="3C9611F3" w14:textId="77777777" w:rsidR="005A732E" w:rsidRDefault="00000000">
            <w:pPr>
              <w:pStyle w:val="TableParagraph"/>
              <w:spacing w:before="0" w:line="254" w:lineRule="exact"/>
              <w:ind w:left="109" w:right="429"/>
              <w:jc w:val="left"/>
            </w:pPr>
            <w:r>
              <w:rPr>
                <w:spacing w:val="-2"/>
              </w:rPr>
              <w:t xml:space="preserve">pengungkapan </w:t>
            </w:r>
            <w:r>
              <w:t>corporate</w:t>
            </w:r>
            <w:r>
              <w:rPr>
                <w:spacing w:val="-4"/>
              </w:rPr>
              <w:t xml:space="preserve"> </w:t>
            </w:r>
            <w:r>
              <w:rPr>
                <w:spacing w:val="-2"/>
              </w:rPr>
              <w:t>social</w:t>
            </w:r>
          </w:p>
        </w:tc>
        <w:tc>
          <w:tcPr>
            <w:tcW w:w="1797" w:type="dxa"/>
          </w:tcPr>
          <w:p w14:paraId="643B5C49" w14:textId="77777777" w:rsidR="005A732E" w:rsidRDefault="00000000">
            <w:pPr>
              <w:pStyle w:val="TableParagraph"/>
              <w:spacing w:before="0" w:line="251" w:lineRule="exact"/>
              <w:ind w:left="109"/>
              <w:jc w:val="left"/>
            </w:pPr>
            <w:r>
              <w:rPr>
                <w:spacing w:val="-4"/>
              </w:rPr>
              <w:t>EPRA</w:t>
            </w:r>
          </w:p>
          <w:p w14:paraId="54504186" w14:textId="77777777" w:rsidR="005A732E" w:rsidRDefault="00000000">
            <w:pPr>
              <w:pStyle w:val="TableParagraph"/>
              <w:spacing w:before="1" w:line="240" w:lineRule="auto"/>
              <w:ind w:left="109"/>
              <w:jc w:val="left"/>
            </w:pPr>
            <w:r>
              <w:rPr>
                <w:spacing w:val="-2"/>
              </w:rPr>
              <w:t xml:space="preserve">internasional </w:t>
            </w:r>
            <w:r>
              <w:t xml:space="preserve">journal of </w:t>
            </w:r>
            <w:r>
              <w:rPr>
                <w:spacing w:val="-2"/>
              </w:rPr>
              <w:t>multidisciplinary</w:t>
            </w:r>
          </w:p>
          <w:p w14:paraId="25EE85D3" w14:textId="77777777" w:rsidR="005A732E" w:rsidRDefault="00000000">
            <w:pPr>
              <w:pStyle w:val="TableParagraph"/>
              <w:spacing w:before="0" w:line="233" w:lineRule="exact"/>
              <w:ind w:left="109"/>
              <w:jc w:val="left"/>
            </w:pPr>
            <w:r>
              <w:t>research</w:t>
            </w:r>
            <w:r>
              <w:rPr>
                <w:spacing w:val="-5"/>
              </w:rPr>
              <w:t xml:space="preserve"> </w:t>
            </w:r>
            <w:r>
              <w:rPr>
                <w:spacing w:val="-2"/>
              </w:rPr>
              <w:t>(IJMR)-</w:t>
            </w:r>
          </w:p>
        </w:tc>
      </w:tr>
    </w:tbl>
    <w:p w14:paraId="2F74D99C" w14:textId="77777777" w:rsidR="005A732E" w:rsidRDefault="005A732E">
      <w:pPr>
        <w:pStyle w:val="TableParagraph"/>
        <w:spacing w:line="233" w:lineRule="exact"/>
        <w:jc w:val="left"/>
        <w:sectPr w:rsidR="005A732E">
          <w:pgSz w:w="11920" w:h="16850"/>
          <w:pgMar w:top="1940" w:right="283" w:bottom="280" w:left="1700" w:header="773" w:footer="0" w:gutter="0"/>
          <w:cols w:space="720"/>
        </w:sectPr>
      </w:pPr>
    </w:p>
    <w:p w14:paraId="30CD0DCA" w14:textId="77777777" w:rsidR="005A732E" w:rsidRDefault="005A732E">
      <w:pPr>
        <w:pStyle w:val="BodyText"/>
        <w:spacing w:before="9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1834"/>
        <w:gridCol w:w="1747"/>
        <w:gridCol w:w="1951"/>
        <w:gridCol w:w="1797"/>
      </w:tblGrid>
      <w:tr w:rsidR="005A732E" w14:paraId="70A5B87C" w14:textId="77777777">
        <w:trPr>
          <w:trHeight w:val="253"/>
        </w:trPr>
        <w:tc>
          <w:tcPr>
            <w:tcW w:w="602" w:type="dxa"/>
          </w:tcPr>
          <w:p w14:paraId="4596C93C" w14:textId="77777777" w:rsidR="005A732E" w:rsidRDefault="00000000">
            <w:pPr>
              <w:pStyle w:val="TableParagraph"/>
              <w:spacing w:before="0" w:line="234" w:lineRule="exact"/>
              <w:ind w:left="165"/>
              <w:jc w:val="left"/>
              <w:rPr>
                <w:b/>
              </w:rPr>
            </w:pPr>
            <w:r>
              <w:rPr>
                <w:b/>
                <w:spacing w:val="-5"/>
              </w:rPr>
              <w:t>No</w:t>
            </w:r>
          </w:p>
        </w:tc>
        <w:tc>
          <w:tcPr>
            <w:tcW w:w="1834" w:type="dxa"/>
          </w:tcPr>
          <w:p w14:paraId="44B2EE3E" w14:textId="77777777" w:rsidR="005A732E" w:rsidRDefault="00000000">
            <w:pPr>
              <w:pStyle w:val="TableParagraph"/>
              <w:spacing w:before="0" w:line="234" w:lineRule="exact"/>
              <w:ind w:left="8"/>
              <w:rPr>
                <w:b/>
              </w:rPr>
            </w:pPr>
            <w:r>
              <w:rPr>
                <w:b/>
                <w:spacing w:val="-4"/>
              </w:rPr>
              <w:t>Nama</w:t>
            </w:r>
          </w:p>
        </w:tc>
        <w:tc>
          <w:tcPr>
            <w:tcW w:w="1747" w:type="dxa"/>
          </w:tcPr>
          <w:p w14:paraId="1F6AAC7F" w14:textId="77777777" w:rsidR="005A732E" w:rsidRDefault="00000000">
            <w:pPr>
              <w:pStyle w:val="TableParagraph"/>
              <w:spacing w:before="0" w:line="234" w:lineRule="exact"/>
              <w:ind w:left="12"/>
              <w:rPr>
                <w:b/>
              </w:rPr>
            </w:pPr>
            <w:r>
              <w:rPr>
                <w:b/>
                <w:spacing w:val="-4"/>
              </w:rPr>
              <w:t>Judul</w:t>
            </w:r>
          </w:p>
        </w:tc>
        <w:tc>
          <w:tcPr>
            <w:tcW w:w="1951" w:type="dxa"/>
          </w:tcPr>
          <w:p w14:paraId="5A685429" w14:textId="77777777" w:rsidR="005A732E" w:rsidRDefault="00000000">
            <w:pPr>
              <w:pStyle w:val="TableParagraph"/>
              <w:spacing w:before="0" w:line="234" w:lineRule="exact"/>
              <w:ind w:left="233"/>
              <w:jc w:val="left"/>
              <w:rPr>
                <w:b/>
              </w:rPr>
            </w:pPr>
            <w:r>
              <w:rPr>
                <w:b/>
              </w:rPr>
              <w:t>Hasil</w:t>
            </w:r>
            <w:r>
              <w:rPr>
                <w:b/>
                <w:spacing w:val="-3"/>
              </w:rPr>
              <w:t xml:space="preserve"> </w:t>
            </w:r>
            <w:r>
              <w:rPr>
                <w:b/>
                <w:spacing w:val="-2"/>
              </w:rPr>
              <w:t>Penelitian</w:t>
            </w:r>
          </w:p>
        </w:tc>
        <w:tc>
          <w:tcPr>
            <w:tcW w:w="1797" w:type="dxa"/>
          </w:tcPr>
          <w:p w14:paraId="6F71826E" w14:textId="77777777" w:rsidR="005A732E" w:rsidRDefault="00000000">
            <w:pPr>
              <w:pStyle w:val="TableParagraph"/>
              <w:spacing w:before="0" w:line="234" w:lineRule="exact"/>
              <w:ind w:left="527"/>
              <w:jc w:val="left"/>
              <w:rPr>
                <w:b/>
              </w:rPr>
            </w:pPr>
            <w:r>
              <w:rPr>
                <w:b/>
                <w:spacing w:val="-2"/>
              </w:rPr>
              <w:t>Sumber</w:t>
            </w:r>
          </w:p>
        </w:tc>
      </w:tr>
      <w:tr w:rsidR="005A732E" w14:paraId="5F34C8AE" w14:textId="77777777">
        <w:trPr>
          <w:trHeight w:val="1264"/>
        </w:trPr>
        <w:tc>
          <w:tcPr>
            <w:tcW w:w="602" w:type="dxa"/>
          </w:tcPr>
          <w:p w14:paraId="20A35713" w14:textId="77777777" w:rsidR="005A732E" w:rsidRDefault="005A732E">
            <w:pPr>
              <w:pStyle w:val="TableParagraph"/>
              <w:spacing w:before="0" w:line="240" w:lineRule="auto"/>
              <w:ind w:left="0"/>
              <w:jc w:val="left"/>
            </w:pPr>
          </w:p>
        </w:tc>
        <w:tc>
          <w:tcPr>
            <w:tcW w:w="1834" w:type="dxa"/>
          </w:tcPr>
          <w:p w14:paraId="35502847" w14:textId="77777777" w:rsidR="005A732E" w:rsidRDefault="005A732E">
            <w:pPr>
              <w:pStyle w:val="TableParagraph"/>
              <w:spacing w:before="0" w:line="240" w:lineRule="auto"/>
              <w:ind w:left="0"/>
              <w:jc w:val="left"/>
            </w:pPr>
          </w:p>
        </w:tc>
        <w:tc>
          <w:tcPr>
            <w:tcW w:w="1747" w:type="dxa"/>
          </w:tcPr>
          <w:p w14:paraId="5F26045B" w14:textId="77777777" w:rsidR="005A732E" w:rsidRDefault="00000000">
            <w:pPr>
              <w:pStyle w:val="TableParagraph"/>
              <w:spacing w:before="0" w:line="240" w:lineRule="auto"/>
              <w:ind w:left="108" w:right="224"/>
              <w:jc w:val="left"/>
            </w:pPr>
            <w:r>
              <w:t xml:space="preserve">tata Kelola </w:t>
            </w:r>
            <w:r>
              <w:rPr>
                <w:spacing w:val="-2"/>
              </w:rPr>
              <w:t>terhadap penghindaran pajak</w:t>
            </w:r>
          </w:p>
        </w:tc>
        <w:tc>
          <w:tcPr>
            <w:tcW w:w="1951" w:type="dxa"/>
          </w:tcPr>
          <w:p w14:paraId="50820BB9" w14:textId="77777777" w:rsidR="005A732E" w:rsidRDefault="00000000">
            <w:pPr>
              <w:pStyle w:val="TableParagraph"/>
              <w:spacing w:before="0" w:line="240" w:lineRule="auto"/>
              <w:ind w:left="109" w:right="97"/>
              <w:jc w:val="left"/>
            </w:pPr>
            <w:r>
              <w:rPr>
                <w:spacing w:val="-2"/>
              </w:rPr>
              <w:t xml:space="preserve">responsibility berpengaruh terhadap </w:t>
            </w:r>
            <w:r>
              <w:t>penghindaran</w:t>
            </w:r>
            <w:r>
              <w:rPr>
                <w:spacing w:val="-6"/>
              </w:rPr>
              <w:t xml:space="preserve"> </w:t>
            </w:r>
            <w:r>
              <w:rPr>
                <w:spacing w:val="-4"/>
              </w:rPr>
              <w:t>pajak</w:t>
            </w:r>
          </w:p>
          <w:p w14:paraId="28088AEE" w14:textId="77777777" w:rsidR="005A732E" w:rsidRDefault="00000000">
            <w:pPr>
              <w:pStyle w:val="TableParagraph"/>
              <w:spacing w:before="0" w:line="234" w:lineRule="exact"/>
              <w:ind w:left="109"/>
              <w:jc w:val="left"/>
            </w:pPr>
            <w:r>
              <w:t>dengan</w:t>
            </w:r>
            <w:r>
              <w:rPr>
                <w:spacing w:val="-4"/>
              </w:rPr>
              <w:t xml:space="preserve"> </w:t>
            </w:r>
            <w:r>
              <w:t xml:space="preserve">arah </w:t>
            </w:r>
            <w:r>
              <w:rPr>
                <w:spacing w:val="-2"/>
              </w:rPr>
              <w:t>negatif</w:t>
            </w:r>
          </w:p>
        </w:tc>
        <w:tc>
          <w:tcPr>
            <w:tcW w:w="1797" w:type="dxa"/>
          </w:tcPr>
          <w:p w14:paraId="6AC69451" w14:textId="77777777" w:rsidR="005A732E" w:rsidRDefault="00000000">
            <w:pPr>
              <w:pStyle w:val="TableParagraph"/>
              <w:spacing w:before="0" w:line="240" w:lineRule="auto"/>
              <w:ind w:left="109"/>
              <w:jc w:val="left"/>
            </w:pPr>
            <w:r>
              <w:t>jurnal tinjauan sejawat</w:t>
            </w:r>
            <w:r>
              <w:rPr>
                <w:spacing w:val="-14"/>
              </w:rPr>
              <w:t xml:space="preserve"> </w:t>
            </w:r>
            <w:r>
              <w:t>volume</w:t>
            </w:r>
            <w:r>
              <w:rPr>
                <w:spacing w:val="-14"/>
              </w:rPr>
              <w:t xml:space="preserve"> </w:t>
            </w:r>
            <w:r>
              <w:t>6</w:t>
            </w:r>
          </w:p>
        </w:tc>
      </w:tr>
      <w:tr w:rsidR="005A732E" w14:paraId="742163D4" w14:textId="77777777">
        <w:trPr>
          <w:trHeight w:val="3794"/>
        </w:trPr>
        <w:tc>
          <w:tcPr>
            <w:tcW w:w="602" w:type="dxa"/>
          </w:tcPr>
          <w:p w14:paraId="0703B2BA" w14:textId="77777777" w:rsidR="005A732E" w:rsidRDefault="00000000">
            <w:pPr>
              <w:pStyle w:val="TableParagraph"/>
              <w:spacing w:before="0" w:line="251" w:lineRule="exact"/>
              <w:ind w:left="107"/>
              <w:jc w:val="left"/>
            </w:pPr>
            <w:r>
              <w:rPr>
                <w:spacing w:val="-5"/>
              </w:rPr>
              <w:t>6.</w:t>
            </w:r>
          </w:p>
        </w:tc>
        <w:tc>
          <w:tcPr>
            <w:tcW w:w="1834" w:type="dxa"/>
          </w:tcPr>
          <w:p w14:paraId="33EC322F" w14:textId="77777777" w:rsidR="005A732E" w:rsidRDefault="00000000">
            <w:pPr>
              <w:pStyle w:val="TableParagraph"/>
              <w:spacing w:before="0" w:line="240" w:lineRule="auto"/>
              <w:ind w:left="105" w:right="582"/>
              <w:jc w:val="left"/>
            </w:pPr>
            <w:r>
              <w:t>Hadri</w:t>
            </w:r>
            <w:r>
              <w:rPr>
                <w:spacing w:val="-14"/>
              </w:rPr>
              <w:t xml:space="preserve"> </w:t>
            </w:r>
            <w:r>
              <w:t xml:space="preserve">Mulya </w:t>
            </w:r>
            <w:r>
              <w:rPr>
                <w:spacing w:val="-2"/>
              </w:rPr>
              <w:t>(2021)</w:t>
            </w:r>
          </w:p>
        </w:tc>
        <w:tc>
          <w:tcPr>
            <w:tcW w:w="1747" w:type="dxa"/>
          </w:tcPr>
          <w:p w14:paraId="074DF9CA" w14:textId="77777777" w:rsidR="005A732E" w:rsidRDefault="00000000">
            <w:pPr>
              <w:pStyle w:val="TableParagraph"/>
              <w:spacing w:before="0" w:line="240" w:lineRule="auto"/>
              <w:ind w:left="108" w:right="138"/>
              <w:jc w:val="left"/>
            </w:pPr>
            <w:r>
              <w:t xml:space="preserve">Pengaruh tata </w:t>
            </w:r>
            <w:r>
              <w:rPr>
                <w:spacing w:val="-2"/>
              </w:rPr>
              <w:t xml:space="preserve">Kelola </w:t>
            </w:r>
            <w:r>
              <w:t>Perusahaan</w:t>
            </w:r>
            <w:r>
              <w:rPr>
                <w:spacing w:val="-14"/>
              </w:rPr>
              <w:t xml:space="preserve"> </w:t>
            </w:r>
            <w:r>
              <w:t xml:space="preserve">yang </w:t>
            </w:r>
            <w:r>
              <w:rPr>
                <w:spacing w:val="-2"/>
              </w:rPr>
              <w:t xml:space="preserve">baik, profitabilitas, </w:t>
            </w:r>
            <w:r>
              <w:t>intensitas modal dan ukuran Perusahaan</w:t>
            </w:r>
            <w:r>
              <w:rPr>
                <w:spacing w:val="-14"/>
              </w:rPr>
              <w:t xml:space="preserve"> </w:t>
            </w:r>
            <w:r>
              <w:t xml:space="preserve">pada </w:t>
            </w:r>
            <w:r>
              <w:rPr>
                <w:spacing w:val="-2"/>
              </w:rPr>
              <w:t>penghindaran pajak</w:t>
            </w:r>
          </w:p>
        </w:tc>
        <w:tc>
          <w:tcPr>
            <w:tcW w:w="1951" w:type="dxa"/>
          </w:tcPr>
          <w:p w14:paraId="55745D26" w14:textId="77777777" w:rsidR="005A732E" w:rsidRDefault="00000000">
            <w:pPr>
              <w:pStyle w:val="TableParagraph"/>
              <w:spacing w:before="0" w:line="240" w:lineRule="auto"/>
              <w:ind w:left="109" w:right="97" w:firstLine="55"/>
              <w:jc w:val="left"/>
            </w:pPr>
            <w:r>
              <w:t>Hasil dari penelitian ini menunjukkan Tata kelola perusahaan yang baik tidak berpengaruh</w:t>
            </w:r>
            <w:r>
              <w:rPr>
                <w:spacing w:val="-12"/>
              </w:rPr>
              <w:t xml:space="preserve"> </w:t>
            </w:r>
            <w:r>
              <w:t>secara signifikan terhadap penghindaran</w:t>
            </w:r>
            <w:r>
              <w:rPr>
                <w:spacing w:val="-14"/>
              </w:rPr>
              <w:t xml:space="preserve"> </w:t>
            </w:r>
            <w:r>
              <w:t>pajak begitulan dengan intensitas modal suatu perusahaan juga</w:t>
            </w:r>
            <w:r>
              <w:rPr>
                <w:spacing w:val="40"/>
              </w:rPr>
              <w:t xml:space="preserve"> </w:t>
            </w:r>
            <w:r>
              <w:t xml:space="preserve">tidak </w:t>
            </w:r>
            <w:r>
              <w:rPr>
                <w:spacing w:val="-2"/>
              </w:rPr>
              <w:t xml:space="preserve">berpengaruh </w:t>
            </w:r>
            <w:r>
              <w:t>signifikan</w:t>
            </w:r>
            <w:r>
              <w:rPr>
                <w:spacing w:val="-6"/>
              </w:rPr>
              <w:t xml:space="preserve"> </w:t>
            </w:r>
            <w:r>
              <w:rPr>
                <w:spacing w:val="-2"/>
              </w:rPr>
              <w:t>terhadap</w:t>
            </w:r>
          </w:p>
          <w:p w14:paraId="6C265F6E" w14:textId="77777777" w:rsidR="005A732E" w:rsidRDefault="00000000">
            <w:pPr>
              <w:pStyle w:val="TableParagraph"/>
              <w:spacing w:before="0" w:line="233" w:lineRule="exact"/>
              <w:ind w:left="109"/>
              <w:jc w:val="left"/>
            </w:pPr>
            <w:r>
              <w:t>penghindaran</w:t>
            </w:r>
            <w:r>
              <w:rPr>
                <w:spacing w:val="-6"/>
              </w:rPr>
              <w:t xml:space="preserve"> </w:t>
            </w:r>
            <w:r>
              <w:rPr>
                <w:spacing w:val="-4"/>
              </w:rPr>
              <w:t>pajak</w:t>
            </w:r>
          </w:p>
        </w:tc>
        <w:tc>
          <w:tcPr>
            <w:tcW w:w="1797" w:type="dxa"/>
          </w:tcPr>
          <w:p w14:paraId="1727FCFE" w14:textId="77777777" w:rsidR="005A732E" w:rsidRDefault="00000000">
            <w:pPr>
              <w:pStyle w:val="TableParagraph"/>
              <w:spacing w:before="0" w:line="240" w:lineRule="auto"/>
              <w:ind w:left="109"/>
              <w:jc w:val="left"/>
            </w:pPr>
            <w:r>
              <w:t>Journal</w:t>
            </w:r>
            <w:r>
              <w:rPr>
                <w:spacing w:val="-14"/>
              </w:rPr>
              <w:t xml:space="preserve"> </w:t>
            </w:r>
            <w:r>
              <w:t>of</w:t>
            </w:r>
            <w:r>
              <w:rPr>
                <w:spacing w:val="-14"/>
              </w:rPr>
              <w:t xml:space="preserve"> </w:t>
            </w:r>
            <w:r>
              <w:t xml:space="preserve">social </w:t>
            </w:r>
            <w:r>
              <w:rPr>
                <w:spacing w:val="-2"/>
              </w:rPr>
              <w:t>science</w:t>
            </w:r>
          </w:p>
        </w:tc>
      </w:tr>
      <w:tr w:rsidR="005A732E" w14:paraId="6D7D855C" w14:textId="77777777">
        <w:trPr>
          <w:trHeight w:val="2784"/>
        </w:trPr>
        <w:tc>
          <w:tcPr>
            <w:tcW w:w="602" w:type="dxa"/>
          </w:tcPr>
          <w:p w14:paraId="3FFFA7C3" w14:textId="77777777" w:rsidR="005A732E" w:rsidRDefault="00000000">
            <w:pPr>
              <w:pStyle w:val="TableParagraph"/>
              <w:spacing w:before="0" w:line="251" w:lineRule="exact"/>
              <w:ind w:left="107"/>
              <w:jc w:val="left"/>
            </w:pPr>
            <w:r>
              <w:rPr>
                <w:spacing w:val="-5"/>
              </w:rPr>
              <w:t>7.</w:t>
            </w:r>
          </w:p>
        </w:tc>
        <w:tc>
          <w:tcPr>
            <w:tcW w:w="1834" w:type="dxa"/>
          </w:tcPr>
          <w:p w14:paraId="4DD3C579" w14:textId="77777777" w:rsidR="005A732E" w:rsidRDefault="00000000">
            <w:pPr>
              <w:pStyle w:val="TableParagraph"/>
              <w:spacing w:before="0" w:line="240" w:lineRule="auto"/>
              <w:ind w:left="105" w:right="155"/>
              <w:jc w:val="left"/>
            </w:pPr>
            <w:r>
              <w:t>Melvie</w:t>
            </w:r>
            <w:r>
              <w:rPr>
                <w:spacing w:val="-14"/>
              </w:rPr>
              <w:t xml:space="preserve"> </w:t>
            </w:r>
            <w:r>
              <w:t xml:space="preserve">paramitha </w:t>
            </w:r>
            <w:r>
              <w:rPr>
                <w:spacing w:val="-2"/>
              </w:rPr>
              <w:t>(2022)</w:t>
            </w:r>
          </w:p>
        </w:tc>
        <w:tc>
          <w:tcPr>
            <w:tcW w:w="1747" w:type="dxa"/>
          </w:tcPr>
          <w:p w14:paraId="504B806F" w14:textId="77777777" w:rsidR="005A732E" w:rsidRDefault="00000000">
            <w:pPr>
              <w:pStyle w:val="TableParagraph"/>
              <w:spacing w:before="0" w:line="240" w:lineRule="auto"/>
              <w:ind w:left="108" w:right="224"/>
              <w:jc w:val="left"/>
            </w:pPr>
            <w:r>
              <w:rPr>
                <w:spacing w:val="-2"/>
              </w:rPr>
              <w:t xml:space="preserve">Pengaruh sustainability reporting, </w:t>
            </w:r>
            <w:r>
              <w:t>corporate</w:t>
            </w:r>
            <w:r>
              <w:rPr>
                <w:spacing w:val="-14"/>
              </w:rPr>
              <w:t xml:space="preserve"> </w:t>
            </w:r>
            <w:r>
              <w:t xml:space="preserve">social </w:t>
            </w:r>
            <w:r>
              <w:rPr>
                <w:spacing w:val="-2"/>
              </w:rPr>
              <w:t xml:space="preserve">responsibility, </w:t>
            </w:r>
            <w:r>
              <w:t xml:space="preserve">leverage dan </w:t>
            </w:r>
            <w:r>
              <w:rPr>
                <w:spacing w:val="-2"/>
              </w:rPr>
              <w:t>komisaris independen terhadap</w:t>
            </w:r>
          </w:p>
          <w:p w14:paraId="7B8AF51E" w14:textId="77777777" w:rsidR="005A732E" w:rsidRDefault="00000000">
            <w:pPr>
              <w:pStyle w:val="TableParagraph"/>
              <w:spacing w:before="0" w:line="252" w:lineRule="exact"/>
              <w:ind w:left="108" w:right="224"/>
              <w:jc w:val="left"/>
            </w:pPr>
            <w:r>
              <w:rPr>
                <w:spacing w:val="-2"/>
              </w:rPr>
              <w:t>penghindaran pajak.</w:t>
            </w:r>
          </w:p>
        </w:tc>
        <w:tc>
          <w:tcPr>
            <w:tcW w:w="1951" w:type="dxa"/>
          </w:tcPr>
          <w:p w14:paraId="1CEA7517" w14:textId="77777777" w:rsidR="005A732E" w:rsidRDefault="00000000">
            <w:pPr>
              <w:pStyle w:val="TableParagraph"/>
              <w:spacing w:before="0" w:line="240" w:lineRule="auto"/>
              <w:ind w:left="109" w:right="124"/>
              <w:jc w:val="left"/>
            </w:pPr>
            <w:r>
              <w:t>Hasil</w:t>
            </w:r>
            <w:r>
              <w:rPr>
                <w:spacing w:val="-4"/>
              </w:rPr>
              <w:t xml:space="preserve"> </w:t>
            </w:r>
            <w:r>
              <w:t>penelitian</w:t>
            </w:r>
            <w:r>
              <w:rPr>
                <w:spacing w:val="-4"/>
              </w:rPr>
              <w:t xml:space="preserve"> </w:t>
            </w:r>
            <w:r>
              <w:t xml:space="preserve">ini </w:t>
            </w:r>
            <w:r>
              <w:rPr>
                <w:spacing w:val="-2"/>
              </w:rPr>
              <w:t>menunjukan sustainability</w:t>
            </w:r>
            <w:r>
              <w:rPr>
                <w:spacing w:val="40"/>
              </w:rPr>
              <w:t xml:space="preserve"> </w:t>
            </w:r>
            <w:r>
              <w:t>report tidak berpengaruh</w:t>
            </w:r>
            <w:r>
              <w:rPr>
                <w:spacing w:val="-14"/>
              </w:rPr>
              <w:t xml:space="preserve"> </w:t>
            </w:r>
            <w:r>
              <w:t>secara signifikan</w:t>
            </w:r>
            <w:r>
              <w:rPr>
                <w:spacing w:val="-14"/>
              </w:rPr>
              <w:t xml:space="preserve"> </w:t>
            </w:r>
            <w:r>
              <w:t xml:space="preserve">terhadap </w:t>
            </w:r>
            <w:r>
              <w:rPr>
                <w:spacing w:val="-2"/>
              </w:rPr>
              <w:t>penghindaran</w:t>
            </w:r>
            <w:r>
              <w:rPr>
                <w:spacing w:val="40"/>
              </w:rPr>
              <w:t xml:space="preserve"> </w:t>
            </w:r>
            <w:r>
              <w:rPr>
                <w:spacing w:val="-2"/>
              </w:rPr>
              <w:t>pajak.</w:t>
            </w:r>
          </w:p>
        </w:tc>
        <w:tc>
          <w:tcPr>
            <w:tcW w:w="1797" w:type="dxa"/>
          </w:tcPr>
          <w:p w14:paraId="699AAA20" w14:textId="77777777" w:rsidR="005A732E" w:rsidRDefault="00000000">
            <w:pPr>
              <w:pStyle w:val="TableParagraph"/>
              <w:spacing w:before="0" w:line="240" w:lineRule="auto"/>
              <w:ind w:left="109" w:right="431"/>
              <w:jc w:val="left"/>
            </w:pPr>
            <w:r>
              <w:t>Jurnal locus: penelitian</w:t>
            </w:r>
            <w:r>
              <w:rPr>
                <w:spacing w:val="-14"/>
              </w:rPr>
              <w:t xml:space="preserve"> </w:t>
            </w:r>
            <w:r>
              <w:t xml:space="preserve">dan </w:t>
            </w:r>
            <w:r>
              <w:rPr>
                <w:spacing w:val="-2"/>
              </w:rPr>
              <w:t>pengabdian</w:t>
            </w:r>
          </w:p>
        </w:tc>
      </w:tr>
      <w:tr w:rsidR="005A732E" w14:paraId="31F107BC" w14:textId="77777777">
        <w:trPr>
          <w:trHeight w:val="4552"/>
        </w:trPr>
        <w:tc>
          <w:tcPr>
            <w:tcW w:w="602" w:type="dxa"/>
          </w:tcPr>
          <w:p w14:paraId="0371FE4E" w14:textId="77777777" w:rsidR="005A732E" w:rsidRDefault="00000000">
            <w:pPr>
              <w:pStyle w:val="TableParagraph"/>
              <w:spacing w:before="0" w:line="251" w:lineRule="exact"/>
              <w:ind w:left="107"/>
              <w:jc w:val="left"/>
            </w:pPr>
            <w:r>
              <w:rPr>
                <w:spacing w:val="-5"/>
              </w:rPr>
              <w:t>8.</w:t>
            </w:r>
          </w:p>
        </w:tc>
        <w:tc>
          <w:tcPr>
            <w:tcW w:w="1834" w:type="dxa"/>
          </w:tcPr>
          <w:p w14:paraId="4735AEC2" w14:textId="77777777" w:rsidR="005A732E" w:rsidRDefault="00000000">
            <w:pPr>
              <w:pStyle w:val="TableParagraph"/>
              <w:spacing w:before="0" w:line="240" w:lineRule="auto"/>
              <w:ind w:left="105" w:right="509"/>
              <w:jc w:val="left"/>
            </w:pPr>
            <w:r>
              <w:t>Desrir</w:t>
            </w:r>
            <w:r>
              <w:rPr>
                <w:spacing w:val="-14"/>
              </w:rPr>
              <w:t xml:space="preserve"> </w:t>
            </w:r>
            <w:r>
              <w:t xml:space="preserve">Miftah </w:t>
            </w:r>
            <w:r>
              <w:rPr>
                <w:spacing w:val="-2"/>
              </w:rPr>
              <w:t>(2020)</w:t>
            </w:r>
          </w:p>
        </w:tc>
        <w:tc>
          <w:tcPr>
            <w:tcW w:w="1747" w:type="dxa"/>
          </w:tcPr>
          <w:p w14:paraId="717E19B2" w14:textId="77777777" w:rsidR="005A732E" w:rsidRDefault="00000000">
            <w:pPr>
              <w:pStyle w:val="TableParagraph"/>
              <w:spacing w:before="0" w:line="240" w:lineRule="auto"/>
              <w:ind w:left="108" w:right="187"/>
              <w:jc w:val="left"/>
            </w:pPr>
            <w:r>
              <w:rPr>
                <w:spacing w:val="-2"/>
              </w:rPr>
              <w:t xml:space="preserve">Pengaruh </w:t>
            </w:r>
            <w:r>
              <w:t xml:space="preserve">tanggung jawab </w:t>
            </w:r>
            <w:r>
              <w:rPr>
                <w:spacing w:val="-2"/>
              </w:rPr>
              <w:t xml:space="preserve">sosial Perusahaan, </w:t>
            </w:r>
            <w:r>
              <w:t>modal</w:t>
            </w:r>
            <w:r>
              <w:rPr>
                <w:spacing w:val="-14"/>
              </w:rPr>
              <w:t xml:space="preserve"> </w:t>
            </w:r>
            <w:r>
              <w:t xml:space="preserve">intensitas dan kualitas audit terhadap </w:t>
            </w:r>
            <w:r>
              <w:rPr>
                <w:spacing w:val="-2"/>
              </w:rPr>
              <w:t>penghindaran pajak</w:t>
            </w:r>
          </w:p>
        </w:tc>
        <w:tc>
          <w:tcPr>
            <w:tcW w:w="1951" w:type="dxa"/>
          </w:tcPr>
          <w:p w14:paraId="0DACBDF9" w14:textId="77777777" w:rsidR="005A732E" w:rsidRDefault="00000000">
            <w:pPr>
              <w:pStyle w:val="TableParagraph"/>
              <w:spacing w:before="0" w:line="240" w:lineRule="auto"/>
              <w:ind w:left="109" w:right="268"/>
              <w:jc w:val="left"/>
            </w:pPr>
            <w:r>
              <w:t xml:space="preserve">Hasil dalam penelitian ini </w:t>
            </w:r>
            <w:r>
              <w:rPr>
                <w:spacing w:val="-2"/>
              </w:rPr>
              <w:t xml:space="preserve">menunjukan </w:t>
            </w:r>
            <w:r>
              <w:t xml:space="preserve">corporate social </w:t>
            </w:r>
            <w:r>
              <w:rPr>
                <w:spacing w:val="-2"/>
              </w:rPr>
              <w:t xml:space="preserve">responsibility </w:t>
            </w:r>
            <w:r>
              <w:t xml:space="preserve">(CSR) terbukti </w:t>
            </w:r>
            <w:r>
              <w:rPr>
                <w:spacing w:val="-2"/>
              </w:rPr>
              <w:t xml:space="preserve">berpengaruh </w:t>
            </w:r>
            <w:r>
              <w:t>negative</w:t>
            </w:r>
            <w:r>
              <w:rPr>
                <w:spacing w:val="-14"/>
              </w:rPr>
              <w:t xml:space="preserve"> </w:t>
            </w:r>
            <w:r>
              <w:t xml:space="preserve">terhadap </w:t>
            </w:r>
            <w:r>
              <w:rPr>
                <w:spacing w:val="-2"/>
              </w:rPr>
              <w:t xml:space="preserve">penghindaran </w:t>
            </w:r>
            <w:r>
              <w:t xml:space="preserve">pajak, sedagkan capital intensity terbukti tidak </w:t>
            </w:r>
            <w:r>
              <w:rPr>
                <w:spacing w:val="-2"/>
              </w:rPr>
              <w:t>berpengaruh terhadap penghindaran pajak.</w:t>
            </w:r>
          </w:p>
        </w:tc>
        <w:tc>
          <w:tcPr>
            <w:tcW w:w="1797" w:type="dxa"/>
          </w:tcPr>
          <w:p w14:paraId="3700BA1F" w14:textId="77777777" w:rsidR="005A732E" w:rsidRDefault="00000000">
            <w:pPr>
              <w:pStyle w:val="TableParagraph"/>
              <w:spacing w:before="0" w:line="240" w:lineRule="auto"/>
              <w:ind w:left="109" w:right="321"/>
              <w:jc w:val="left"/>
            </w:pPr>
            <w:r>
              <w:t>Jurnal</w:t>
            </w:r>
            <w:r>
              <w:rPr>
                <w:spacing w:val="-14"/>
              </w:rPr>
              <w:t xml:space="preserve"> </w:t>
            </w:r>
            <w:r>
              <w:t xml:space="preserve">megister </w:t>
            </w:r>
            <w:r>
              <w:rPr>
                <w:spacing w:val="-2"/>
              </w:rPr>
              <w:t xml:space="preserve">akuntansi </w:t>
            </w:r>
            <w:r>
              <w:t xml:space="preserve">Trisakti Vol.7 No.1 Februari </w:t>
            </w:r>
            <w:r>
              <w:rPr>
                <w:spacing w:val="-4"/>
              </w:rPr>
              <w:t>2020</w:t>
            </w:r>
          </w:p>
        </w:tc>
      </w:tr>
    </w:tbl>
    <w:p w14:paraId="06C29449" w14:textId="77777777" w:rsidR="005A732E" w:rsidRDefault="005A732E">
      <w:pPr>
        <w:pStyle w:val="TableParagraph"/>
        <w:spacing w:line="240" w:lineRule="auto"/>
        <w:jc w:val="left"/>
        <w:sectPr w:rsidR="005A732E">
          <w:pgSz w:w="11920" w:h="16850"/>
          <w:pgMar w:top="1940" w:right="283" w:bottom="280" w:left="1700" w:header="773" w:footer="0" w:gutter="0"/>
          <w:cols w:space="720"/>
        </w:sectPr>
      </w:pPr>
    </w:p>
    <w:p w14:paraId="71BF77F4" w14:textId="77777777" w:rsidR="005A732E" w:rsidRDefault="005A732E">
      <w:pPr>
        <w:pStyle w:val="BodyText"/>
        <w:spacing w:before="9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2"/>
        <w:gridCol w:w="1834"/>
        <w:gridCol w:w="1747"/>
        <w:gridCol w:w="1951"/>
        <w:gridCol w:w="1797"/>
      </w:tblGrid>
      <w:tr w:rsidR="005A732E" w14:paraId="76632F6B" w14:textId="77777777">
        <w:trPr>
          <w:trHeight w:val="253"/>
        </w:trPr>
        <w:tc>
          <w:tcPr>
            <w:tcW w:w="602" w:type="dxa"/>
          </w:tcPr>
          <w:p w14:paraId="5969B7C3" w14:textId="77777777" w:rsidR="005A732E" w:rsidRDefault="00000000">
            <w:pPr>
              <w:pStyle w:val="TableParagraph"/>
              <w:spacing w:before="0" w:line="234" w:lineRule="exact"/>
              <w:ind w:left="165"/>
              <w:jc w:val="left"/>
              <w:rPr>
                <w:b/>
              </w:rPr>
            </w:pPr>
            <w:r>
              <w:rPr>
                <w:b/>
                <w:spacing w:val="-5"/>
              </w:rPr>
              <w:t>No</w:t>
            </w:r>
          </w:p>
        </w:tc>
        <w:tc>
          <w:tcPr>
            <w:tcW w:w="1834" w:type="dxa"/>
          </w:tcPr>
          <w:p w14:paraId="47BB91E0" w14:textId="77777777" w:rsidR="005A732E" w:rsidRDefault="00000000">
            <w:pPr>
              <w:pStyle w:val="TableParagraph"/>
              <w:spacing w:before="0" w:line="234" w:lineRule="exact"/>
              <w:ind w:left="8"/>
              <w:rPr>
                <w:b/>
              </w:rPr>
            </w:pPr>
            <w:r>
              <w:rPr>
                <w:b/>
                <w:spacing w:val="-4"/>
              </w:rPr>
              <w:t>Nama</w:t>
            </w:r>
          </w:p>
        </w:tc>
        <w:tc>
          <w:tcPr>
            <w:tcW w:w="1747" w:type="dxa"/>
          </w:tcPr>
          <w:p w14:paraId="01D816A5" w14:textId="77777777" w:rsidR="005A732E" w:rsidRDefault="00000000">
            <w:pPr>
              <w:pStyle w:val="TableParagraph"/>
              <w:spacing w:before="0" w:line="234" w:lineRule="exact"/>
              <w:ind w:left="12"/>
              <w:rPr>
                <w:b/>
              </w:rPr>
            </w:pPr>
            <w:r>
              <w:rPr>
                <w:b/>
                <w:spacing w:val="-4"/>
              </w:rPr>
              <w:t>Judul</w:t>
            </w:r>
          </w:p>
        </w:tc>
        <w:tc>
          <w:tcPr>
            <w:tcW w:w="1951" w:type="dxa"/>
          </w:tcPr>
          <w:p w14:paraId="59E96A5E" w14:textId="77777777" w:rsidR="005A732E" w:rsidRDefault="00000000">
            <w:pPr>
              <w:pStyle w:val="TableParagraph"/>
              <w:spacing w:before="0" w:line="234" w:lineRule="exact"/>
              <w:ind w:left="233"/>
              <w:jc w:val="left"/>
              <w:rPr>
                <w:b/>
              </w:rPr>
            </w:pPr>
            <w:r>
              <w:rPr>
                <w:b/>
              </w:rPr>
              <w:t>Hasil</w:t>
            </w:r>
            <w:r>
              <w:rPr>
                <w:b/>
                <w:spacing w:val="-3"/>
              </w:rPr>
              <w:t xml:space="preserve"> </w:t>
            </w:r>
            <w:r>
              <w:rPr>
                <w:b/>
                <w:spacing w:val="-2"/>
              </w:rPr>
              <w:t>Penelitian</w:t>
            </w:r>
          </w:p>
        </w:tc>
        <w:tc>
          <w:tcPr>
            <w:tcW w:w="1797" w:type="dxa"/>
          </w:tcPr>
          <w:p w14:paraId="6AA27B5B" w14:textId="77777777" w:rsidR="005A732E" w:rsidRDefault="00000000">
            <w:pPr>
              <w:pStyle w:val="TableParagraph"/>
              <w:spacing w:before="0" w:line="234" w:lineRule="exact"/>
              <w:ind w:left="527"/>
              <w:jc w:val="left"/>
              <w:rPr>
                <w:b/>
              </w:rPr>
            </w:pPr>
            <w:r>
              <w:rPr>
                <w:b/>
                <w:spacing w:val="-2"/>
              </w:rPr>
              <w:t>Sumber</w:t>
            </w:r>
          </w:p>
        </w:tc>
      </w:tr>
      <w:tr w:rsidR="005A732E" w14:paraId="208C60BA" w14:textId="77777777">
        <w:trPr>
          <w:trHeight w:val="4046"/>
        </w:trPr>
        <w:tc>
          <w:tcPr>
            <w:tcW w:w="602" w:type="dxa"/>
          </w:tcPr>
          <w:p w14:paraId="561F0226" w14:textId="77777777" w:rsidR="005A732E" w:rsidRDefault="00000000">
            <w:pPr>
              <w:pStyle w:val="TableParagraph"/>
              <w:spacing w:before="0" w:line="251" w:lineRule="exact"/>
              <w:ind w:left="107"/>
              <w:jc w:val="left"/>
            </w:pPr>
            <w:r>
              <w:rPr>
                <w:spacing w:val="-5"/>
              </w:rPr>
              <w:t>9.</w:t>
            </w:r>
          </w:p>
        </w:tc>
        <w:tc>
          <w:tcPr>
            <w:tcW w:w="1834" w:type="dxa"/>
          </w:tcPr>
          <w:p w14:paraId="7EA24364" w14:textId="77777777" w:rsidR="005A732E" w:rsidRDefault="00000000">
            <w:pPr>
              <w:pStyle w:val="TableParagraph"/>
              <w:spacing w:before="0" w:line="240" w:lineRule="auto"/>
              <w:ind w:left="105" w:right="145"/>
              <w:jc w:val="left"/>
            </w:pPr>
            <w:r>
              <w:rPr>
                <w:spacing w:val="-2"/>
              </w:rPr>
              <w:t>Rohma</w:t>
            </w:r>
            <w:r>
              <w:rPr>
                <w:spacing w:val="40"/>
              </w:rPr>
              <w:t xml:space="preserve"> </w:t>
            </w:r>
            <w:r>
              <w:t>Septiawati</w:t>
            </w:r>
            <w:r>
              <w:rPr>
                <w:spacing w:val="-14"/>
              </w:rPr>
              <w:t xml:space="preserve"> </w:t>
            </w:r>
            <w:r>
              <w:t>(2023)</w:t>
            </w:r>
          </w:p>
        </w:tc>
        <w:tc>
          <w:tcPr>
            <w:tcW w:w="1747" w:type="dxa"/>
          </w:tcPr>
          <w:p w14:paraId="3200607F" w14:textId="77777777" w:rsidR="005A732E" w:rsidRDefault="00000000">
            <w:pPr>
              <w:pStyle w:val="TableParagraph"/>
              <w:spacing w:before="0" w:line="240" w:lineRule="auto"/>
              <w:ind w:left="108" w:right="224"/>
              <w:jc w:val="left"/>
            </w:pPr>
            <w:r>
              <w:rPr>
                <w:spacing w:val="-2"/>
              </w:rPr>
              <w:t xml:space="preserve">Pengaruh </w:t>
            </w:r>
            <w:r>
              <w:t>corporate</w:t>
            </w:r>
            <w:r>
              <w:rPr>
                <w:spacing w:val="-14"/>
              </w:rPr>
              <w:t xml:space="preserve"> </w:t>
            </w:r>
            <w:r>
              <w:t xml:space="preserve">social </w:t>
            </w:r>
            <w:r>
              <w:rPr>
                <w:spacing w:val="-2"/>
              </w:rPr>
              <w:t xml:space="preserve">responsibility, konservatisme </w:t>
            </w:r>
            <w:r>
              <w:t xml:space="preserve">akuntansi dan </w:t>
            </w:r>
            <w:r>
              <w:rPr>
                <w:spacing w:val="-2"/>
              </w:rPr>
              <w:t>sustainability reporting terhadap penghindaran pajak</w:t>
            </w:r>
          </w:p>
        </w:tc>
        <w:tc>
          <w:tcPr>
            <w:tcW w:w="1951" w:type="dxa"/>
          </w:tcPr>
          <w:p w14:paraId="5382A3B4" w14:textId="77777777" w:rsidR="005A732E" w:rsidRDefault="00000000">
            <w:pPr>
              <w:pStyle w:val="TableParagraph"/>
              <w:spacing w:before="0" w:line="240" w:lineRule="auto"/>
              <w:ind w:left="109" w:right="97"/>
              <w:jc w:val="left"/>
            </w:pPr>
            <w:r>
              <w:t>Hasil dalam penelitian ini menunjukan</w:t>
            </w:r>
            <w:r>
              <w:rPr>
                <w:spacing w:val="-14"/>
              </w:rPr>
              <w:t xml:space="preserve"> </w:t>
            </w:r>
            <w:r>
              <w:t xml:space="preserve">bahwa corporate social </w:t>
            </w:r>
            <w:r>
              <w:rPr>
                <w:spacing w:val="-2"/>
              </w:rPr>
              <w:t xml:space="preserve">responsibility, konservatisme </w:t>
            </w:r>
            <w:r>
              <w:t xml:space="preserve">akuntansi dan </w:t>
            </w:r>
            <w:r>
              <w:rPr>
                <w:spacing w:val="-2"/>
              </w:rPr>
              <w:t xml:space="preserve">sustainability </w:t>
            </w:r>
            <w:r>
              <w:t>reporting terhadap penghindaran</w:t>
            </w:r>
            <w:r>
              <w:rPr>
                <w:spacing w:val="-14"/>
              </w:rPr>
              <w:t xml:space="preserve"> </w:t>
            </w:r>
            <w:r>
              <w:t>pajak pada perusahaan tambang 2019-</w:t>
            </w:r>
          </w:p>
          <w:p w14:paraId="55CF19BD" w14:textId="77777777" w:rsidR="005A732E" w:rsidRDefault="00000000">
            <w:pPr>
              <w:pStyle w:val="TableParagraph"/>
              <w:spacing w:before="0" w:line="240" w:lineRule="auto"/>
              <w:ind w:left="109" w:right="231"/>
              <w:jc w:val="left"/>
            </w:pPr>
            <w:r>
              <w:t>2022</w:t>
            </w:r>
            <w:r>
              <w:rPr>
                <w:spacing w:val="-14"/>
              </w:rPr>
              <w:t xml:space="preserve"> </w:t>
            </w:r>
            <w:r>
              <w:t>berpengaruh positif signifikan terhadap tingkat</w:t>
            </w:r>
          </w:p>
          <w:p w14:paraId="051B5057" w14:textId="77777777" w:rsidR="005A732E" w:rsidRDefault="00000000">
            <w:pPr>
              <w:pStyle w:val="TableParagraph"/>
              <w:spacing w:before="0" w:line="233" w:lineRule="exact"/>
              <w:ind w:left="109"/>
              <w:jc w:val="left"/>
            </w:pPr>
            <w:r>
              <w:t>penghindaran</w:t>
            </w:r>
            <w:r>
              <w:rPr>
                <w:spacing w:val="-6"/>
              </w:rPr>
              <w:t xml:space="preserve"> </w:t>
            </w:r>
            <w:r>
              <w:rPr>
                <w:spacing w:val="-4"/>
              </w:rPr>
              <w:t>pajak</w:t>
            </w:r>
          </w:p>
        </w:tc>
        <w:tc>
          <w:tcPr>
            <w:tcW w:w="1797" w:type="dxa"/>
          </w:tcPr>
          <w:p w14:paraId="03E5C392" w14:textId="77777777" w:rsidR="005A732E" w:rsidRDefault="00000000">
            <w:pPr>
              <w:pStyle w:val="TableParagraph"/>
              <w:spacing w:before="0" w:line="240" w:lineRule="auto"/>
              <w:ind w:left="109" w:right="511"/>
              <w:jc w:val="both"/>
            </w:pPr>
            <w:r>
              <w:rPr>
                <w:spacing w:val="-2"/>
              </w:rPr>
              <w:t>Communnity development journal</w:t>
            </w:r>
          </w:p>
        </w:tc>
      </w:tr>
      <w:tr w:rsidR="005A732E" w14:paraId="07D17663" w14:textId="77777777">
        <w:trPr>
          <w:trHeight w:val="3796"/>
        </w:trPr>
        <w:tc>
          <w:tcPr>
            <w:tcW w:w="602" w:type="dxa"/>
          </w:tcPr>
          <w:p w14:paraId="44678B3F" w14:textId="77777777" w:rsidR="005A732E" w:rsidRDefault="00000000">
            <w:pPr>
              <w:pStyle w:val="TableParagraph"/>
              <w:spacing w:before="0" w:line="251" w:lineRule="exact"/>
              <w:ind w:left="107"/>
              <w:jc w:val="left"/>
            </w:pPr>
            <w:r>
              <w:rPr>
                <w:spacing w:val="-5"/>
              </w:rPr>
              <w:t>10.</w:t>
            </w:r>
          </w:p>
        </w:tc>
        <w:tc>
          <w:tcPr>
            <w:tcW w:w="1834" w:type="dxa"/>
          </w:tcPr>
          <w:p w14:paraId="5355DB42" w14:textId="77777777" w:rsidR="005A732E" w:rsidRDefault="00000000">
            <w:pPr>
              <w:pStyle w:val="TableParagraph"/>
              <w:spacing w:before="0" w:line="240" w:lineRule="auto"/>
              <w:ind w:left="105" w:right="313"/>
              <w:jc w:val="left"/>
            </w:pPr>
            <w:r>
              <w:t>Dio Erlangga Dwilopa</w:t>
            </w:r>
            <w:r>
              <w:rPr>
                <w:spacing w:val="-14"/>
              </w:rPr>
              <w:t xml:space="preserve"> </w:t>
            </w:r>
            <w:r>
              <w:t>(2014)</w:t>
            </w:r>
          </w:p>
        </w:tc>
        <w:tc>
          <w:tcPr>
            <w:tcW w:w="1747" w:type="dxa"/>
          </w:tcPr>
          <w:p w14:paraId="1FC957FB" w14:textId="77777777" w:rsidR="005A732E" w:rsidRDefault="00000000">
            <w:pPr>
              <w:pStyle w:val="TableParagraph"/>
              <w:spacing w:before="0" w:line="240" w:lineRule="auto"/>
              <w:ind w:left="108" w:right="151"/>
              <w:jc w:val="left"/>
            </w:pPr>
            <w:r>
              <w:rPr>
                <w:spacing w:val="-2"/>
              </w:rPr>
              <w:t xml:space="preserve">Pengaruh </w:t>
            </w:r>
            <w:r>
              <w:t xml:space="preserve">corporate social </w:t>
            </w:r>
            <w:r>
              <w:rPr>
                <w:spacing w:val="-2"/>
              </w:rPr>
              <w:t xml:space="preserve">responsibility, </w:t>
            </w:r>
            <w:r>
              <w:t>capital</w:t>
            </w:r>
            <w:r>
              <w:rPr>
                <w:spacing w:val="-14"/>
              </w:rPr>
              <w:t xml:space="preserve"> </w:t>
            </w:r>
            <w:r>
              <w:t>intensity, dan</w:t>
            </w:r>
            <w:r>
              <w:rPr>
                <w:spacing w:val="-14"/>
              </w:rPr>
              <w:t xml:space="preserve"> </w:t>
            </w:r>
            <w:r>
              <w:t xml:space="preserve">perencanaan pajak terhadap </w:t>
            </w:r>
            <w:r>
              <w:rPr>
                <w:spacing w:val="-2"/>
              </w:rPr>
              <w:t>penghindaran pajak</w:t>
            </w:r>
          </w:p>
        </w:tc>
        <w:tc>
          <w:tcPr>
            <w:tcW w:w="1951" w:type="dxa"/>
          </w:tcPr>
          <w:p w14:paraId="0A410C55" w14:textId="77777777" w:rsidR="005A732E" w:rsidRDefault="00000000">
            <w:pPr>
              <w:pStyle w:val="TableParagraph"/>
              <w:spacing w:before="0" w:line="240" w:lineRule="auto"/>
              <w:ind w:left="109" w:right="112"/>
              <w:jc w:val="left"/>
            </w:pPr>
            <w:r>
              <w:t xml:space="preserve">Hasil dalam penelitian ini </w:t>
            </w:r>
            <w:r>
              <w:rPr>
                <w:spacing w:val="-2"/>
              </w:rPr>
              <w:t xml:space="preserve">menunjukan </w:t>
            </w:r>
            <w:r>
              <w:t xml:space="preserve">corporate social </w:t>
            </w:r>
            <w:r>
              <w:rPr>
                <w:spacing w:val="-2"/>
              </w:rPr>
              <w:t xml:space="preserve">responsibility </w:t>
            </w:r>
            <w:r>
              <w:t xml:space="preserve">(CSR) tidak </w:t>
            </w:r>
            <w:r>
              <w:rPr>
                <w:spacing w:val="-2"/>
              </w:rPr>
              <w:t>berpengaruh terhadap penghindaran</w:t>
            </w:r>
            <w:r>
              <w:rPr>
                <w:spacing w:val="40"/>
              </w:rPr>
              <w:t xml:space="preserve"> </w:t>
            </w:r>
            <w:r>
              <w:t>pajak, sedagkan capital intensity berpengaruh</w:t>
            </w:r>
            <w:r>
              <w:rPr>
                <w:spacing w:val="-14"/>
              </w:rPr>
              <w:t xml:space="preserve"> </w:t>
            </w:r>
            <w:r>
              <w:t xml:space="preserve">positif </w:t>
            </w:r>
            <w:r>
              <w:rPr>
                <w:spacing w:val="-2"/>
              </w:rPr>
              <w:t>terhadap</w:t>
            </w:r>
          </w:p>
          <w:p w14:paraId="7C82CBAD" w14:textId="77777777" w:rsidR="005A732E" w:rsidRDefault="00000000">
            <w:pPr>
              <w:pStyle w:val="TableParagraph"/>
              <w:spacing w:before="0" w:line="252" w:lineRule="exact"/>
              <w:ind w:left="109" w:right="429"/>
              <w:jc w:val="left"/>
            </w:pPr>
            <w:r>
              <w:rPr>
                <w:spacing w:val="-2"/>
              </w:rPr>
              <w:t>penghindaran pajak.</w:t>
            </w:r>
          </w:p>
        </w:tc>
        <w:tc>
          <w:tcPr>
            <w:tcW w:w="1797" w:type="dxa"/>
          </w:tcPr>
          <w:p w14:paraId="40CCB1E5" w14:textId="77777777" w:rsidR="005A732E" w:rsidRDefault="00000000">
            <w:pPr>
              <w:pStyle w:val="TableParagraph"/>
              <w:spacing w:before="0" w:line="240" w:lineRule="auto"/>
              <w:ind w:left="109"/>
              <w:jc w:val="left"/>
            </w:pPr>
            <w:r>
              <w:rPr>
                <w:spacing w:val="-2"/>
              </w:rPr>
              <w:t>Universitas Muhammadiyah yogyakarta</w:t>
            </w:r>
          </w:p>
        </w:tc>
      </w:tr>
    </w:tbl>
    <w:p w14:paraId="09B75F6D" w14:textId="77777777" w:rsidR="005A732E" w:rsidRDefault="00000000">
      <w:pPr>
        <w:spacing w:before="1"/>
        <w:ind w:left="568"/>
        <w:rPr>
          <w:i/>
          <w:sz w:val="24"/>
        </w:rPr>
      </w:pPr>
      <w:r>
        <w:rPr>
          <w:i/>
          <w:sz w:val="24"/>
        </w:rPr>
        <w:t>Sumber:</w:t>
      </w:r>
      <w:r>
        <w:rPr>
          <w:i/>
          <w:spacing w:val="-3"/>
          <w:sz w:val="24"/>
        </w:rPr>
        <w:t xml:space="preserve"> </w:t>
      </w:r>
      <w:r>
        <w:rPr>
          <w:i/>
          <w:sz w:val="24"/>
        </w:rPr>
        <w:t>Data</w:t>
      </w:r>
      <w:r>
        <w:rPr>
          <w:i/>
          <w:spacing w:val="-1"/>
          <w:sz w:val="24"/>
        </w:rPr>
        <w:t xml:space="preserve"> </w:t>
      </w:r>
      <w:r>
        <w:rPr>
          <w:i/>
          <w:sz w:val="24"/>
        </w:rPr>
        <w:t>diolah,</w:t>
      </w:r>
      <w:r>
        <w:rPr>
          <w:i/>
          <w:spacing w:val="-1"/>
          <w:sz w:val="24"/>
        </w:rPr>
        <w:t xml:space="preserve"> </w:t>
      </w:r>
      <w:r>
        <w:rPr>
          <w:i/>
          <w:spacing w:val="-4"/>
          <w:sz w:val="24"/>
        </w:rPr>
        <w:t>2025</w:t>
      </w:r>
    </w:p>
    <w:p w14:paraId="5AD4998F" w14:textId="77777777" w:rsidR="005A732E" w:rsidRDefault="005A732E">
      <w:pPr>
        <w:pStyle w:val="BodyText"/>
        <w:rPr>
          <w:i/>
        </w:rPr>
      </w:pPr>
    </w:p>
    <w:p w14:paraId="2913EF4C" w14:textId="77777777" w:rsidR="005A732E" w:rsidRDefault="00000000">
      <w:pPr>
        <w:pStyle w:val="Heading2"/>
        <w:numPr>
          <w:ilvl w:val="1"/>
          <w:numId w:val="17"/>
        </w:numPr>
        <w:tabs>
          <w:tab w:val="left" w:pos="1228"/>
        </w:tabs>
        <w:ind w:left="1228" w:hanging="660"/>
      </w:pPr>
      <w:bookmarkStart w:id="17" w:name="_bookmark15"/>
      <w:bookmarkEnd w:id="17"/>
      <w:r>
        <w:t>Kerangka</w:t>
      </w:r>
      <w:r>
        <w:rPr>
          <w:spacing w:val="-6"/>
        </w:rPr>
        <w:t xml:space="preserve"> </w:t>
      </w:r>
      <w:r>
        <w:rPr>
          <w:spacing w:val="-2"/>
        </w:rPr>
        <w:t>Konseptual</w:t>
      </w:r>
    </w:p>
    <w:p w14:paraId="7CD0031C" w14:textId="77777777" w:rsidR="005A732E" w:rsidRDefault="005A732E">
      <w:pPr>
        <w:pStyle w:val="BodyText"/>
        <w:rPr>
          <w:b/>
        </w:rPr>
      </w:pPr>
    </w:p>
    <w:p w14:paraId="53143478" w14:textId="77777777" w:rsidR="005A732E" w:rsidRDefault="00000000">
      <w:pPr>
        <w:pStyle w:val="BodyText"/>
        <w:spacing w:before="1" w:line="480" w:lineRule="auto"/>
        <w:ind w:left="568" w:right="1417" w:firstLine="720"/>
        <w:jc w:val="both"/>
      </w:pPr>
      <w:r>
        <w:t>Penghindaran Pajak adalah upaya legal yang dilakukan oleh individu atau badan usaha untuk mengurangi kewajiban pajaknya dengan cara memanfaatkan celah atau ketidakjelasan dalam peraturan perpajakan, tanpa melanggar hukum yang ada. Ini berbeda dengan penggelapan pajak, yang melibatkan upaya ilegal untuk menghindari kewajiban pajak.</w:t>
      </w:r>
    </w:p>
    <w:p w14:paraId="492DBDA1" w14:textId="77777777" w:rsidR="005A732E" w:rsidRDefault="00000000">
      <w:pPr>
        <w:spacing w:line="480" w:lineRule="auto"/>
        <w:ind w:left="568" w:right="1415" w:firstLine="720"/>
        <w:jc w:val="both"/>
        <w:rPr>
          <w:sz w:val="24"/>
        </w:rPr>
      </w:pPr>
      <w:r>
        <w:rPr>
          <w:i/>
          <w:sz w:val="24"/>
        </w:rPr>
        <w:t xml:space="preserve">Teori agency </w:t>
      </w:r>
      <w:r>
        <w:rPr>
          <w:sz w:val="24"/>
        </w:rPr>
        <w:t xml:space="preserve">menjelaskan bagaimana </w:t>
      </w:r>
      <w:r>
        <w:rPr>
          <w:i/>
          <w:sz w:val="24"/>
        </w:rPr>
        <w:t xml:space="preserve">Corporate governance </w:t>
      </w:r>
      <w:r>
        <w:rPr>
          <w:sz w:val="24"/>
        </w:rPr>
        <w:t>yang baik dapat</w:t>
      </w:r>
      <w:r>
        <w:rPr>
          <w:spacing w:val="62"/>
          <w:sz w:val="24"/>
        </w:rPr>
        <w:t xml:space="preserve"> </w:t>
      </w:r>
      <w:r>
        <w:rPr>
          <w:sz w:val="24"/>
        </w:rPr>
        <w:t>mengurangi</w:t>
      </w:r>
      <w:r>
        <w:rPr>
          <w:spacing w:val="64"/>
          <w:sz w:val="24"/>
        </w:rPr>
        <w:t xml:space="preserve"> </w:t>
      </w:r>
      <w:r>
        <w:rPr>
          <w:sz w:val="24"/>
        </w:rPr>
        <w:t>penghindaran</w:t>
      </w:r>
      <w:r>
        <w:rPr>
          <w:spacing w:val="63"/>
          <w:sz w:val="24"/>
        </w:rPr>
        <w:t xml:space="preserve"> </w:t>
      </w:r>
      <w:r>
        <w:rPr>
          <w:sz w:val="24"/>
        </w:rPr>
        <w:t>pajak</w:t>
      </w:r>
      <w:r>
        <w:rPr>
          <w:spacing w:val="63"/>
          <w:sz w:val="24"/>
        </w:rPr>
        <w:t xml:space="preserve"> </w:t>
      </w:r>
      <w:r>
        <w:rPr>
          <w:sz w:val="24"/>
        </w:rPr>
        <w:t>dengan</w:t>
      </w:r>
      <w:r>
        <w:rPr>
          <w:spacing w:val="65"/>
          <w:sz w:val="24"/>
        </w:rPr>
        <w:t xml:space="preserve"> </w:t>
      </w:r>
      <w:r>
        <w:rPr>
          <w:sz w:val="24"/>
        </w:rPr>
        <w:t>meningkatkan</w:t>
      </w:r>
      <w:r>
        <w:rPr>
          <w:spacing w:val="63"/>
          <w:sz w:val="24"/>
        </w:rPr>
        <w:t xml:space="preserve"> </w:t>
      </w:r>
      <w:r>
        <w:rPr>
          <w:sz w:val="24"/>
        </w:rPr>
        <w:t>pengawasan</w:t>
      </w:r>
      <w:r>
        <w:rPr>
          <w:spacing w:val="63"/>
          <w:sz w:val="24"/>
        </w:rPr>
        <w:t xml:space="preserve"> </w:t>
      </w:r>
      <w:r>
        <w:rPr>
          <w:spacing w:val="-5"/>
          <w:sz w:val="24"/>
        </w:rPr>
        <w:t>dan</w:t>
      </w:r>
    </w:p>
    <w:p w14:paraId="7AD0A1C0" w14:textId="77777777" w:rsidR="005A732E" w:rsidRDefault="005A732E">
      <w:pPr>
        <w:spacing w:line="480" w:lineRule="auto"/>
        <w:jc w:val="both"/>
        <w:rPr>
          <w:sz w:val="24"/>
        </w:rPr>
        <w:sectPr w:rsidR="005A732E">
          <w:pgSz w:w="11920" w:h="16850"/>
          <w:pgMar w:top="1940" w:right="283" w:bottom="280" w:left="1700" w:header="773" w:footer="0" w:gutter="0"/>
          <w:cols w:space="720"/>
        </w:sectPr>
      </w:pPr>
    </w:p>
    <w:p w14:paraId="30DA41E8" w14:textId="77777777" w:rsidR="005A732E" w:rsidRDefault="005A732E">
      <w:pPr>
        <w:pStyle w:val="BodyText"/>
        <w:spacing w:before="50"/>
      </w:pPr>
    </w:p>
    <w:p w14:paraId="401F1E33" w14:textId="77777777" w:rsidR="005A732E" w:rsidRDefault="00000000">
      <w:pPr>
        <w:pStyle w:val="BodyText"/>
        <w:spacing w:line="480" w:lineRule="auto"/>
        <w:ind w:left="568" w:right="1413"/>
        <w:jc w:val="both"/>
      </w:pPr>
      <w:r>
        <w:t xml:space="preserve">transparansi, sementara </w:t>
      </w:r>
      <w:r>
        <w:rPr>
          <w:i/>
        </w:rPr>
        <w:t xml:space="preserve">Sustainability report </w:t>
      </w:r>
      <w:r>
        <w:t xml:space="preserve">dapat berfungsi sebagai sarana untuk menunjukan bahwa perusahaan tidak hanya berfokus pada keuntungan finansial jangka pendek, tetapi juga memperhatikan dampak sosial dan lingkungan. </w:t>
      </w:r>
      <w:r>
        <w:rPr>
          <w:i/>
        </w:rPr>
        <w:t>Capital intensity</w:t>
      </w:r>
      <w:r>
        <w:t>, di sisi lain, dapat memberikan insentif untuk perencanaan pajak yang lebih kompleks namun juga meningkatkan risiko pengawasan oleh otoritas pajak. Penggabungan</w:t>
      </w:r>
      <w:r>
        <w:rPr>
          <w:spacing w:val="-11"/>
        </w:rPr>
        <w:t xml:space="preserve"> </w:t>
      </w:r>
      <w:r>
        <w:t>elemen-elemen</w:t>
      </w:r>
      <w:r>
        <w:rPr>
          <w:spacing w:val="-11"/>
        </w:rPr>
        <w:t xml:space="preserve"> </w:t>
      </w:r>
      <w:r>
        <w:t>ini</w:t>
      </w:r>
      <w:r>
        <w:rPr>
          <w:spacing w:val="-10"/>
        </w:rPr>
        <w:t xml:space="preserve"> </w:t>
      </w:r>
      <w:r>
        <w:t>menciptakan</w:t>
      </w:r>
      <w:r>
        <w:rPr>
          <w:spacing w:val="-11"/>
        </w:rPr>
        <w:t xml:space="preserve"> </w:t>
      </w:r>
      <w:r>
        <w:t>sebuah</w:t>
      </w:r>
      <w:r>
        <w:rPr>
          <w:spacing w:val="-11"/>
        </w:rPr>
        <w:t xml:space="preserve"> </w:t>
      </w:r>
      <w:r>
        <w:t>sistem</w:t>
      </w:r>
      <w:r>
        <w:rPr>
          <w:spacing w:val="-11"/>
        </w:rPr>
        <w:t xml:space="preserve"> </w:t>
      </w:r>
      <w:r>
        <w:t>yang</w:t>
      </w:r>
      <w:r>
        <w:rPr>
          <w:spacing w:val="-11"/>
        </w:rPr>
        <w:t xml:space="preserve"> </w:t>
      </w:r>
      <w:r>
        <w:t>lebih</w:t>
      </w:r>
      <w:r>
        <w:rPr>
          <w:spacing w:val="-11"/>
        </w:rPr>
        <w:t xml:space="preserve"> </w:t>
      </w:r>
      <w:r>
        <w:t>kompleks dalam mempengaruhi keputusan perpajakan perusahaan.</w:t>
      </w:r>
    </w:p>
    <w:p w14:paraId="04D657DB" w14:textId="77777777" w:rsidR="005A732E" w:rsidRDefault="005A732E">
      <w:pPr>
        <w:pStyle w:val="BodyText"/>
        <w:spacing w:before="70"/>
        <w:rPr>
          <w:sz w:val="20"/>
        </w:rPr>
      </w:pPr>
    </w:p>
    <w:p w14:paraId="2DF5316B" w14:textId="77777777" w:rsidR="005A732E" w:rsidRDefault="00000000">
      <w:pPr>
        <w:pStyle w:val="BodyText"/>
        <w:ind w:left="-17"/>
        <w:rPr>
          <w:sz w:val="20"/>
        </w:rPr>
      </w:pPr>
      <w:r>
        <w:rPr>
          <w:noProof/>
          <w:sz w:val="20"/>
        </w:rPr>
        <mc:AlternateContent>
          <mc:Choice Requires="wpg">
            <w:drawing>
              <wp:inline distT="0" distB="0" distL="0" distR="0" wp14:anchorId="4E59E2E6" wp14:editId="69627608">
                <wp:extent cx="5856605" cy="4799330"/>
                <wp:effectExtent l="0" t="0" r="0" b="127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6605" cy="4799330"/>
                          <a:chOff x="0" y="0"/>
                          <a:chExt cx="5856605" cy="4799330"/>
                        </a:xfrm>
                      </wpg:grpSpPr>
                      <wps:wsp>
                        <wps:cNvPr id="5" name="Graphic 5"/>
                        <wps:cNvSpPr/>
                        <wps:spPr>
                          <a:xfrm>
                            <a:off x="1522094" y="476884"/>
                            <a:ext cx="2933700" cy="370840"/>
                          </a:xfrm>
                          <a:custGeom>
                            <a:avLst/>
                            <a:gdLst/>
                            <a:ahLst/>
                            <a:cxnLst/>
                            <a:rect l="l" t="t" r="r" b="b"/>
                            <a:pathLst>
                              <a:path w="2933700" h="370840">
                                <a:moveTo>
                                  <a:pt x="1526539" y="0"/>
                                </a:moveTo>
                                <a:lnTo>
                                  <a:pt x="1526539" y="349250"/>
                                </a:lnTo>
                              </a:path>
                              <a:path w="2933700" h="370840">
                                <a:moveTo>
                                  <a:pt x="0" y="358139"/>
                                </a:moveTo>
                                <a:lnTo>
                                  <a:pt x="2933700" y="370839"/>
                                </a:lnTo>
                              </a:path>
                            </a:pathLst>
                          </a:custGeom>
                          <a:ln w="9525">
                            <a:solidFill>
                              <a:srgbClr val="000000"/>
                            </a:solidFill>
                            <a:prstDash val="solid"/>
                          </a:ln>
                        </wps:spPr>
                        <wps:bodyPr wrap="square" lIns="0" tIns="0" rIns="0" bIns="0" rtlCol="0">
                          <a:prstTxWarp prst="textNoShape">
                            <a:avLst/>
                          </a:prstTxWarp>
                          <a:noAutofit/>
                        </wps:bodyPr>
                      </wps:wsp>
                      <wps:wsp>
                        <wps:cNvPr id="6" name="Graphic 6"/>
                        <wps:cNvSpPr/>
                        <wps:spPr>
                          <a:xfrm>
                            <a:off x="862964" y="1320038"/>
                            <a:ext cx="4325620" cy="476250"/>
                          </a:xfrm>
                          <a:custGeom>
                            <a:avLst/>
                            <a:gdLst/>
                            <a:ahLst/>
                            <a:cxnLst/>
                            <a:rect l="l" t="t" r="r" b="b"/>
                            <a:pathLst>
                              <a:path w="4325620" h="476250">
                                <a:moveTo>
                                  <a:pt x="0" y="436245"/>
                                </a:moveTo>
                                <a:lnTo>
                                  <a:pt x="1478280" y="436245"/>
                                </a:lnTo>
                                <a:lnTo>
                                  <a:pt x="1478280" y="0"/>
                                </a:lnTo>
                                <a:lnTo>
                                  <a:pt x="0" y="0"/>
                                </a:lnTo>
                                <a:lnTo>
                                  <a:pt x="0" y="436245"/>
                                </a:lnTo>
                                <a:close/>
                              </a:path>
                              <a:path w="4325620" h="476250">
                                <a:moveTo>
                                  <a:pt x="2862580" y="476250"/>
                                </a:moveTo>
                                <a:lnTo>
                                  <a:pt x="4325620" y="476250"/>
                                </a:lnTo>
                                <a:lnTo>
                                  <a:pt x="4325620" y="47625"/>
                                </a:lnTo>
                                <a:lnTo>
                                  <a:pt x="2862580" y="47625"/>
                                </a:lnTo>
                                <a:lnTo>
                                  <a:pt x="2862580" y="476250"/>
                                </a:lnTo>
                                <a:close/>
                              </a:path>
                            </a:pathLst>
                          </a:custGeom>
                          <a:ln w="25400">
                            <a:solidFill>
                              <a:srgbClr val="000000"/>
                            </a:solidFill>
                            <a:prstDash val="solid"/>
                          </a:ln>
                        </wps:spPr>
                        <wps:bodyPr wrap="square" lIns="0" tIns="0" rIns="0" bIns="0" rtlCol="0">
                          <a:prstTxWarp prst="textNoShape">
                            <a:avLst/>
                          </a:prstTxWarp>
                          <a:noAutofit/>
                        </wps:bodyPr>
                      </wps:wsp>
                      <wps:wsp>
                        <wps:cNvPr id="7" name="Graphic 7"/>
                        <wps:cNvSpPr/>
                        <wps:spPr>
                          <a:xfrm>
                            <a:off x="690244" y="1757552"/>
                            <a:ext cx="4406900" cy="707390"/>
                          </a:xfrm>
                          <a:custGeom>
                            <a:avLst/>
                            <a:gdLst/>
                            <a:ahLst/>
                            <a:cxnLst/>
                            <a:rect l="l" t="t" r="r" b="b"/>
                            <a:pathLst>
                              <a:path w="4406900" h="707390">
                                <a:moveTo>
                                  <a:pt x="833119" y="0"/>
                                </a:moveTo>
                                <a:lnTo>
                                  <a:pt x="833119" y="420370"/>
                                </a:lnTo>
                              </a:path>
                              <a:path w="4406900" h="707390">
                                <a:moveTo>
                                  <a:pt x="3806825" y="55245"/>
                                </a:moveTo>
                                <a:lnTo>
                                  <a:pt x="3814445" y="404495"/>
                                </a:lnTo>
                              </a:path>
                              <a:path w="4406900" h="707390">
                                <a:moveTo>
                                  <a:pt x="824864" y="420370"/>
                                </a:moveTo>
                                <a:lnTo>
                                  <a:pt x="3805554" y="397510"/>
                                </a:lnTo>
                              </a:path>
                              <a:path w="4406900" h="707390">
                                <a:moveTo>
                                  <a:pt x="2255520" y="397510"/>
                                </a:moveTo>
                                <a:lnTo>
                                  <a:pt x="2263775" y="707389"/>
                                </a:lnTo>
                              </a:path>
                              <a:path w="4406900" h="707390">
                                <a:moveTo>
                                  <a:pt x="0" y="695960"/>
                                </a:moveTo>
                                <a:lnTo>
                                  <a:pt x="4406900" y="689610"/>
                                </a:lnTo>
                              </a:path>
                            </a:pathLst>
                          </a:custGeom>
                          <a:ln w="9525">
                            <a:solidFill>
                              <a:srgbClr val="000000"/>
                            </a:solidFill>
                            <a:prstDash val="solid"/>
                          </a:ln>
                        </wps:spPr>
                        <wps:bodyPr wrap="square" lIns="0" tIns="0" rIns="0" bIns="0" rtlCol="0">
                          <a:prstTxWarp prst="textNoShape">
                            <a:avLst/>
                          </a:prstTxWarp>
                          <a:noAutofit/>
                        </wps:bodyPr>
                      </wps:wsp>
                      <wps:wsp>
                        <wps:cNvPr id="8" name="Graphic 8"/>
                        <wps:cNvSpPr/>
                        <wps:spPr>
                          <a:xfrm>
                            <a:off x="654685" y="831849"/>
                            <a:ext cx="4489450" cy="3477260"/>
                          </a:xfrm>
                          <a:custGeom>
                            <a:avLst/>
                            <a:gdLst/>
                            <a:ahLst/>
                            <a:cxnLst/>
                            <a:rect l="l" t="t" r="r" b="b"/>
                            <a:pathLst>
                              <a:path w="4489450" h="3477260">
                                <a:moveTo>
                                  <a:pt x="76200" y="1986153"/>
                                </a:moveTo>
                                <a:lnTo>
                                  <a:pt x="42799" y="1986153"/>
                                </a:lnTo>
                                <a:lnTo>
                                  <a:pt x="42799" y="1617853"/>
                                </a:lnTo>
                                <a:lnTo>
                                  <a:pt x="33274" y="1617853"/>
                                </a:lnTo>
                                <a:lnTo>
                                  <a:pt x="33274" y="1986153"/>
                                </a:lnTo>
                                <a:lnTo>
                                  <a:pt x="0" y="1986153"/>
                                </a:lnTo>
                                <a:lnTo>
                                  <a:pt x="38100" y="2062353"/>
                                </a:lnTo>
                                <a:lnTo>
                                  <a:pt x="69850" y="1998853"/>
                                </a:lnTo>
                                <a:lnTo>
                                  <a:pt x="76200" y="1986153"/>
                                </a:lnTo>
                                <a:close/>
                              </a:path>
                              <a:path w="4489450" h="3477260">
                                <a:moveTo>
                                  <a:pt x="909955" y="368300"/>
                                </a:moveTo>
                                <a:lnTo>
                                  <a:pt x="876554" y="368300"/>
                                </a:lnTo>
                                <a:lnTo>
                                  <a:pt x="876554" y="0"/>
                                </a:lnTo>
                                <a:lnTo>
                                  <a:pt x="867029" y="0"/>
                                </a:lnTo>
                                <a:lnTo>
                                  <a:pt x="867029" y="368300"/>
                                </a:lnTo>
                                <a:lnTo>
                                  <a:pt x="833755" y="368300"/>
                                </a:lnTo>
                                <a:lnTo>
                                  <a:pt x="871855" y="444500"/>
                                </a:lnTo>
                                <a:lnTo>
                                  <a:pt x="903605" y="381000"/>
                                </a:lnTo>
                                <a:lnTo>
                                  <a:pt x="909955" y="368300"/>
                                </a:lnTo>
                                <a:close/>
                              </a:path>
                              <a:path w="4489450" h="3477260">
                                <a:moveTo>
                                  <a:pt x="2338705" y="1977263"/>
                                </a:moveTo>
                                <a:lnTo>
                                  <a:pt x="2305304" y="1977263"/>
                                </a:lnTo>
                                <a:lnTo>
                                  <a:pt x="2305304" y="1608963"/>
                                </a:lnTo>
                                <a:lnTo>
                                  <a:pt x="2295779" y="1608963"/>
                                </a:lnTo>
                                <a:lnTo>
                                  <a:pt x="2295779" y="1977263"/>
                                </a:lnTo>
                                <a:lnTo>
                                  <a:pt x="2262505" y="1977263"/>
                                </a:lnTo>
                                <a:lnTo>
                                  <a:pt x="2300605" y="2053463"/>
                                </a:lnTo>
                                <a:lnTo>
                                  <a:pt x="2332355" y="1989963"/>
                                </a:lnTo>
                                <a:lnTo>
                                  <a:pt x="2338705" y="1977263"/>
                                </a:lnTo>
                                <a:close/>
                              </a:path>
                              <a:path w="4489450" h="3477260">
                                <a:moveTo>
                                  <a:pt x="2366010" y="3470021"/>
                                </a:moveTo>
                                <a:lnTo>
                                  <a:pt x="2349042" y="3450971"/>
                                </a:lnTo>
                                <a:lnTo>
                                  <a:pt x="2309368" y="3406394"/>
                                </a:lnTo>
                                <a:lnTo>
                                  <a:pt x="2297023" y="3437420"/>
                                </a:lnTo>
                                <a:lnTo>
                                  <a:pt x="24638" y="2532126"/>
                                </a:lnTo>
                                <a:lnTo>
                                  <a:pt x="21082" y="2541016"/>
                                </a:lnTo>
                                <a:lnTo>
                                  <a:pt x="2293493" y="3446272"/>
                                </a:lnTo>
                                <a:lnTo>
                                  <a:pt x="2281174" y="3477260"/>
                                </a:lnTo>
                                <a:lnTo>
                                  <a:pt x="2366010" y="3470021"/>
                                </a:lnTo>
                                <a:close/>
                              </a:path>
                              <a:path w="4489450" h="3477260">
                                <a:moveTo>
                                  <a:pt x="2400935" y="3384423"/>
                                </a:moveTo>
                                <a:lnTo>
                                  <a:pt x="2367661" y="3386036"/>
                                </a:lnTo>
                                <a:lnTo>
                                  <a:pt x="2326271" y="2543175"/>
                                </a:lnTo>
                                <a:lnTo>
                                  <a:pt x="2326259" y="2542667"/>
                                </a:lnTo>
                                <a:lnTo>
                                  <a:pt x="2316861" y="2543175"/>
                                </a:lnTo>
                                <a:lnTo>
                                  <a:pt x="2358047" y="3384423"/>
                                </a:lnTo>
                                <a:lnTo>
                                  <a:pt x="2358148" y="3386505"/>
                                </a:lnTo>
                                <a:lnTo>
                                  <a:pt x="2324862" y="3388106"/>
                                </a:lnTo>
                                <a:lnTo>
                                  <a:pt x="2366645" y="3462401"/>
                                </a:lnTo>
                                <a:lnTo>
                                  <a:pt x="2394445" y="3399155"/>
                                </a:lnTo>
                                <a:lnTo>
                                  <a:pt x="2400935" y="3384423"/>
                                </a:lnTo>
                                <a:close/>
                              </a:path>
                              <a:path w="4489450" h="3477260">
                                <a:moveTo>
                                  <a:pt x="3838702" y="412496"/>
                                </a:moveTo>
                                <a:lnTo>
                                  <a:pt x="3805339" y="412724"/>
                                </a:lnTo>
                                <a:lnTo>
                                  <a:pt x="3802634" y="15875"/>
                                </a:lnTo>
                                <a:lnTo>
                                  <a:pt x="3793236" y="15875"/>
                                </a:lnTo>
                                <a:lnTo>
                                  <a:pt x="3795814" y="412496"/>
                                </a:lnTo>
                                <a:lnTo>
                                  <a:pt x="3795814" y="412788"/>
                                </a:lnTo>
                                <a:lnTo>
                                  <a:pt x="3762502" y="413004"/>
                                </a:lnTo>
                                <a:lnTo>
                                  <a:pt x="3801110" y="488950"/>
                                </a:lnTo>
                                <a:lnTo>
                                  <a:pt x="3832326" y="425450"/>
                                </a:lnTo>
                                <a:lnTo>
                                  <a:pt x="3838448" y="413004"/>
                                </a:lnTo>
                                <a:lnTo>
                                  <a:pt x="3838549" y="412788"/>
                                </a:lnTo>
                                <a:lnTo>
                                  <a:pt x="3838702" y="412496"/>
                                </a:lnTo>
                                <a:close/>
                              </a:path>
                              <a:path w="4489450" h="3477260">
                                <a:moveTo>
                                  <a:pt x="4486275" y="2547239"/>
                                </a:moveTo>
                                <a:lnTo>
                                  <a:pt x="4482465" y="2538603"/>
                                </a:lnTo>
                                <a:lnTo>
                                  <a:pt x="2434640" y="3427653"/>
                                </a:lnTo>
                                <a:lnTo>
                                  <a:pt x="2421382" y="3397123"/>
                                </a:lnTo>
                                <a:lnTo>
                                  <a:pt x="2366645" y="3462401"/>
                                </a:lnTo>
                                <a:lnTo>
                                  <a:pt x="2451735" y="3466973"/>
                                </a:lnTo>
                                <a:lnTo>
                                  <a:pt x="2440635" y="3441446"/>
                                </a:lnTo>
                                <a:lnTo>
                                  <a:pt x="2438450" y="3436416"/>
                                </a:lnTo>
                                <a:lnTo>
                                  <a:pt x="4486275" y="2547239"/>
                                </a:lnTo>
                                <a:close/>
                              </a:path>
                              <a:path w="4489450" h="3477260">
                                <a:moveTo>
                                  <a:pt x="4488942" y="1979803"/>
                                </a:moveTo>
                                <a:lnTo>
                                  <a:pt x="4455604" y="1980311"/>
                                </a:lnTo>
                                <a:lnTo>
                                  <a:pt x="4450334" y="1608963"/>
                                </a:lnTo>
                                <a:lnTo>
                                  <a:pt x="4440809" y="1608963"/>
                                </a:lnTo>
                                <a:lnTo>
                                  <a:pt x="4446079" y="1979803"/>
                                </a:lnTo>
                                <a:lnTo>
                                  <a:pt x="4446079" y="1980450"/>
                                </a:lnTo>
                                <a:lnTo>
                                  <a:pt x="4412869" y="1980946"/>
                                </a:lnTo>
                                <a:lnTo>
                                  <a:pt x="4451985" y="2056638"/>
                                </a:lnTo>
                                <a:lnTo>
                                  <a:pt x="4482516" y="1993138"/>
                                </a:lnTo>
                                <a:lnTo>
                                  <a:pt x="4488942" y="1979803"/>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2402839" y="12700"/>
                            <a:ext cx="1262380" cy="473709"/>
                          </a:xfrm>
                          <a:prstGeom prst="rect">
                            <a:avLst/>
                          </a:prstGeom>
                          <a:ln w="25400">
                            <a:solidFill>
                              <a:srgbClr val="000000"/>
                            </a:solidFill>
                            <a:prstDash val="solid"/>
                          </a:ln>
                        </wps:spPr>
                        <wps:txbx>
                          <w:txbxContent>
                            <w:p w14:paraId="0B829D44" w14:textId="77777777" w:rsidR="005A732E" w:rsidRDefault="00000000">
                              <w:pPr>
                                <w:spacing w:before="230"/>
                                <w:ind w:left="420"/>
                                <w:rPr>
                                  <w:i/>
                                </w:rPr>
                              </w:pPr>
                              <w:r>
                                <w:rPr>
                                  <w:i/>
                                </w:rPr>
                                <w:t>Teori</w:t>
                              </w:r>
                              <w:r>
                                <w:rPr>
                                  <w:i/>
                                  <w:spacing w:val="-1"/>
                                </w:rPr>
                                <w:t xml:space="preserve"> </w:t>
                              </w:r>
                              <w:r>
                                <w:rPr>
                                  <w:i/>
                                  <w:spacing w:val="-2"/>
                                </w:rPr>
                                <w:t>agensi</w:t>
                              </w:r>
                            </w:p>
                          </w:txbxContent>
                        </wps:txbx>
                        <wps:bodyPr wrap="square" lIns="0" tIns="0" rIns="0" bIns="0" rtlCol="0">
                          <a:noAutofit/>
                        </wps:bodyPr>
                      </wps:wsp>
                      <wps:wsp>
                        <wps:cNvPr id="10" name="Textbox 10"/>
                        <wps:cNvSpPr txBox="1"/>
                        <wps:spPr>
                          <a:xfrm>
                            <a:off x="875664" y="1344644"/>
                            <a:ext cx="1452880" cy="429259"/>
                          </a:xfrm>
                          <a:prstGeom prst="rect">
                            <a:avLst/>
                          </a:prstGeom>
                        </wps:spPr>
                        <wps:txbx>
                          <w:txbxContent>
                            <w:p w14:paraId="74819A8F" w14:textId="77777777" w:rsidR="005A732E" w:rsidRDefault="00000000">
                              <w:pPr>
                                <w:spacing w:before="180"/>
                                <w:ind w:left="1"/>
                                <w:jc w:val="center"/>
                              </w:pPr>
                              <w:r>
                                <w:rPr>
                                  <w:spacing w:val="-4"/>
                                </w:rPr>
                                <w:t>Agen</w:t>
                              </w:r>
                            </w:p>
                          </w:txbxContent>
                        </wps:txbx>
                        <wps:bodyPr wrap="square" lIns="0" tIns="0" rIns="0" bIns="0" rtlCol="0">
                          <a:noAutofit/>
                        </wps:bodyPr>
                      </wps:wsp>
                      <wps:wsp>
                        <wps:cNvPr id="11" name="Textbox 11"/>
                        <wps:cNvSpPr txBox="1"/>
                        <wps:spPr>
                          <a:xfrm>
                            <a:off x="3738245" y="1344644"/>
                            <a:ext cx="1437640" cy="429259"/>
                          </a:xfrm>
                          <a:prstGeom prst="rect">
                            <a:avLst/>
                          </a:prstGeom>
                        </wps:spPr>
                        <wps:txbx>
                          <w:txbxContent>
                            <w:p w14:paraId="1F993E4C" w14:textId="77777777" w:rsidR="005A732E" w:rsidRDefault="00000000">
                              <w:pPr>
                                <w:spacing w:before="250"/>
                                <w:ind w:left="740"/>
                              </w:pPr>
                              <w:r>
                                <w:rPr>
                                  <w:spacing w:val="-2"/>
                                </w:rPr>
                                <w:t>Prinsipal</w:t>
                              </w:r>
                            </w:p>
                          </w:txbxContent>
                        </wps:txbx>
                        <wps:bodyPr wrap="square" lIns="0" tIns="0" rIns="0" bIns="0" rtlCol="0">
                          <a:noAutofit/>
                        </wps:bodyPr>
                      </wps:wsp>
                      <wps:wsp>
                        <wps:cNvPr id="12" name="Textbox 12"/>
                        <wps:cNvSpPr txBox="1"/>
                        <wps:spPr>
                          <a:xfrm>
                            <a:off x="2182495" y="4299839"/>
                            <a:ext cx="1710055" cy="486409"/>
                          </a:xfrm>
                          <a:prstGeom prst="rect">
                            <a:avLst/>
                          </a:prstGeom>
                          <a:ln w="25400">
                            <a:solidFill>
                              <a:srgbClr val="000000"/>
                            </a:solidFill>
                            <a:prstDash val="solid"/>
                          </a:ln>
                        </wps:spPr>
                        <wps:txbx>
                          <w:txbxContent>
                            <w:p w14:paraId="3B91384F" w14:textId="77777777" w:rsidR="005A732E" w:rsidRDefault="00000000">
                              <w:pPr>
                                <w:spacing w:before="240"/>
                                <w:ind w:left="451"/>
                              </w:pPr>
                              <w:r>
                                <w:t>Penghindaran</w:t>
                              </w:r>
                              <w:r>
                                <w:rPr>
                                  <w:spacing w:val="-4"/>
                                </w:rPr>
                                <w:t xml:space="preserve"> </w:t>
                              </w:r>
                              <w:r>
                                <w:rPr>
                                  <w:spacing w:val="-2"/>
                                </w:rPr>
                                <w:t>Pajak</w:t>
                              </w:r>
                            </w:p>
                          </w:txbxContent>
                        </wps:txbx>
                        <wps:bodyPr wrap="square" lIns="0" tIns="0" rIns="0" bIns="0" rtlCol="0">
                          <a:noAutofit/>
                        </wps:bodyPr>
                      </wps:wsp>
                      <wps:wsp>
                        <wps:cNvPr id="13" name="Textbox 13"/>
                        <wps:cNvSpPr txBox="1"/>
                        <wps:spPr>
                          <a:xfrm>
                            <a:off x="4385309" y="2930270"/>
                            <a:ext cx="1458595" cy="431800"/>
                          </a:xfrm>
                          <a:prstGeom prst="rect">
                            <a:avLst/>
                          </a:prstGeom>
                          <a:ln w="25400">
                            <a:solidFill>
                              <a:srgbClr val="000000"/>
                            </a:solidFill>
                            <a:prstDash val="solid"/>
                          </a:ln>
                        </wps:spPr>
                        <wps:txbx>
                          <w:txbxContent>
                            <w:p w14:paraId="60F54389" w14:textId="77777777" w:rsidR="005A732E" w:rsidRDefault="00000000">
                              <w:pPr>
                                <w:spacing w:before="195"/>
                                <w:ind w:left="393"/>
                                <w:rPr>
                                  <w:i/>
                                </w:rPr>
                              </w:pPr>
                              <w:r>
                                <w:rPr>
                                  <w:i/>
                                </w:rPr>
                                <w:t>Capital</w:t>
                              </w:r>
                              <w:r>
                                <w:rPr>
                                  <w:i/>
                                  <w:spacing w:val="-3"/>
                                </w:rPr>
                                <w:t xml:space="preserve"> </w:t>
                              </w:r>
                              <w:r>
                                <w:rPr>
                                  <w:i/>
                                  <w:spacing w:val="-2"/>
                                </w:rPr>
                                <w:t>Intensity</w:t>
                              </w:r>
                            </w:p>
                          </w:txbxContent>
                        </wps:txbx>
                        <wps:bodyPr wrap="square" lIns="0" tIns="0" rIns="0" bIns="0" rtlCol="0">
                          <a:noAutofit/>
                        </wps:bodyPr>
                      </wps:wsp>
                      <wps:wsp>
                        <wps:cNvPr id="14" name="Textbox 14"/>
                        <wps:cNvSpPr txBox="1"/>
                        <wps:spPr>
                          <a:xfrm>
                            <a:off x="2143125" y="2918205"/>
                            <a:ext cx="1701164" cy="444500"/>
                          </a:xfrm>
                          <a:prstGeom prst="rect">
                            <a:avLst/>
                          </a:prstGeom>
                          <a:ln w="25400">
                            <a:solidFill>
                              <a:srgbClr val="000000"/>
                            </a:solidFill>
                            <a:prstDash val="solid"/>
                          </a:ln>
                        </wps:spPr>
                        <wps:txbx>
                          <w:txbxContent>
                            <w:p w14:paraId="1D3F8CFD" w14:textId="77777777" w:rsidR="005A732E" w:rsidRDefault="00000000">
                              <w:pPr>
                                <w:spacing w:before="205"/>
                                <w:ind w:left="387"/>
                                <w:rPr>
                                  <w:i/>
                                </w:rPr>
                              </w:pPr>
                              <w:r>
                                <w:rPr>
                                  <w:i/>
                                </w:rPr>
                                <w:t>Sustainability</w:t>
                              </w:r>
                              <w:r>
                                <w:rPr>
                                  <w:i/>
                                  <w:spacing w:val="-9"/>
                                </w:rPr>
                                <w:t xml:space="preserve"> </w:t>
                              </w:r>
                              <w:r>
                                <w:rPr>
                                  <w:i/>
                                  <w:spacing w:val="-2"/>
                                </w:rPr>
                                <w:t>Report</w:t>
                              </w:r>
                            </w:p>
                          </w:txbxContent>
                        </wps:txbx>
                        <wps:bodyPr wrap="square" lIns="0" tIns="0" rIns="0" bIns="0" rtlCol="0">
                          <a:noAutofit/>
                        </wps:bodyPr>
                      </wps:wsp>
                      <wps:wsp>
                        <wps:cNvPr id="15" name="Textbox 15"/>
                        <wps:cNvSpPr txBox="1"/>
                        <wps:spPr>
                          <a:xfrm>
                            <a:off x="12700" y="2918205"/>
                            <a:ext cx="1518285" cy="445134"/>
                          </a:xfrm>
                          <a:prstGeom prst="rect">
                            <a:avLst/>
                          </a:prstGeom>
                          <a:ln w="25400">
                            <a:solidFill>
                              <a:srgbClr val="000000"/>
                            </a:solidFill>
                            <a:prstDash val="solid"/>
                          </a:ln>
                        </wps:spPr>
                        <wps:txbx>
                          <w:txbxContent>
                            <w:p w14:paraId="5885D4AC" w14:textId="77777777" w:rsidR="005A732E" w:rsidRDefault="00000000">
                              <w:pPr>
                                <w:spacing w:before="207"/>
                                <w:ind w:left="151"/>
                                <w:rPr>
                                  <w:i/>
                                </w:rPr>
                              </w:pPr>
                              <w:r>
                                <w:rPr>
                                  <w:i/>
                                </w:rPr>
                                <w:t>Corporate</w:t>
                              </w:r>
                              <w:r>
                                <w:rPr>
                                  <w:i/>
                                  <w:spacing w:val="-8"/>
                                </w:rPr>
                                <w:t xml:space="preserve"> </w:t>
                              </w:r>
                              <w:r>
                                <w:rPr>
                                  <w:i/>
                                  <w:spacing w:val="-2"/>
                                </w:rPr>
                                <w:t>Governance</w:t>
                              </w:r>
                            </w:p>
                          </w:txbxContent>
                        </wps:txbx>
                        <wps:bodyPr wrap="square" lIns="0" tIns="0" rIns="0" bIns="0" rtlCol="0">
                          <a:noAutofit/>
                        </wps:bodyPr>
                      </wps:wsp>
                    </wpg:wgp>
                  </a:graphicData>
                </a:graphic>
              </wp:inline>
            </w:drawing>
          </mc:Choice>
          <mc:Fallback>
            <w:pict>
              <v:group w14:anchorId="4E59E2E6" id="Group 4" o:spid="_x0000_s1026" style="width:461.15pt;height:377.9pt;mso-position-horizontal-relative:char;mso-position-vertical-relative:line" coordsize="58566,4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">
                <v:shape id="Graphic 5" o:spid="_x0000_s1027" style="position:absolute;left:15220;top:4768;width:29337;height:3709;visibility:visible;mso-wrap-style:square;v-text-anchor:top" coordsize="293370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" path="m1526539,r,349250em,358139r2933700,12700e" filled="f">
                  <v:path arrowok="t"/>
                </v:shape>
                <v:shape id="Graphic 6" o:spid="_x0000_s1028" style="position:absolute;left:8629;top:13200;width:43256;height:4762;visibility:visible;mso-wrap-style:square;v-text-anchor:top" coordsize="432562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" path="m,436245r1478280,l1478280,,,,,436245xem2862580,476250r1463040,l4325620,47625r-1463040,l2862580,476250xe" filled="f" strokeweight="2pt">
                  <v:path arrowok="t"/>
                </v:shape>
                <v:shape id="Graphic 7" o:spid="_x0000_s1029" style="position:absolute;left:6902;top:17575;width:44069;height:7074;visibility:visible;mso-wrap-style:square;v-text-anchor:top" coordsize="4406900,70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" path="m833119,r,420370em3806825,55245r7620,349250em824864,420370l3805554,397510em2255520,397510r8255,309879em,695960r4406900,-6350e" filled="f">
                  <v:path arrowok="t"/>
                </v:shape>
                <v:shape id="Graphic 8" o:spid="_x0000_s1030" style="position:absolute;left:6546;top:8318;width:44895;height:34773;visibility:visible;mso-wrap-style:square;v-text-anchor:top" coordsize="4489450,347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" path="m76200,1986153r-33401,l42799,1617853r-9525,l33274,1986153r-33274,l38100,2062353r31750,-63500l76200,1986153xem909955,368300r-33401,l876554,r-9525,l867029,368300r-33274,l871855,444500r31750,-63500l909955,368300xem2338705,1977263r-33401,l2305304,1608963r-9525,l2295779,1977263r-33274,l2300605,2053463r31750,-63500l2338705,1977263xem2366010,3470021r-16968,-19050l2309368,3406394r-12345,31026l24638,2532126r-3556,8890l2293493,3446272r-12319,30988l2366010,3470021xem2400935,3384423r-33274,1613l2326271,2543175r-12,-508l2316861,2543175r41186,841248l2358148,3386505r-33286,1601l2366645,3462401r27800,-63246l2400935,3384423xem3838702,412496r-33363,228l3802634,15875r-9398,l3795814,412496r,292l3762502,413004r38608,75946l3832326,425450r6122,-12446l3838549,412788r153,-292xem4486275,2547239r-3810,-8636l2434640,3427653r-13258,-30530l2366645,3462401r85090,4572l2440635,3441446r-2185,-5030l4486275,2547239xem4488942,1979803r-33338,508l4450334,1608963r-9525,l4446079,1979803r,647l4412869,1980946r39116,75692l4482516,1993138r6426,-13335xe" fillcolor="black" stroked="f">
                  <v:path arrowok="t"/>
                </v:shape>
                <v:shapetype id="_x0000_t202" coordsize="21600,21600" o:spt="202" path="m,l,21600r21600,l21600,xe">
                  <v:stroke joinstyle="miter"/>
                  <v:path gradientshapeok="t" o:connecttype="rect"/>
                </v:shapetype>
                <v:shape id="Textbox 9" o:spid="_x0000_s1031" type="#_x0000_t202" style="position:absolute;left:24028;top:127;width:12624;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" filled="f" strokeweight="2pt">
                  <v:textbox inset="0,0,0,0">
                    <w:txbxContent>
                      <w:p w14:paraId="0B829D44" w14:textId="77777777" w:rsidR="005A732E" w:rsidRDefault="00000000">
                        <w:pPr>
                          <w:spacing w:before="230"/>
                          <w:ind w:left="420"/>
                          <w:rPr>
                            <w:i/>
                          </w:rPr>
                        </w:pPr>
                        <w:r>
                          <w:rPr>
                            <w:i/>
                          </w:rPr>
                          <w:t>Teori</w:t>
                        </w:r>
                        <w:r>
                          <w:rPr>
                            <w:i/>
                            <w:spacing w:val="-1"/>
                          </w:rPr>
                          <w:t xml:space="preserve"> </w:t>
                        </w:r>
                        <w:r>
                          <w:rPr>
                            <w:i/>
                            <w:spacing w:val="-2"/>
                          </w:rPr>
                          <w:t>agensi</w:t>
                        </w:r>
                      </w:p>
                    </w:txbxContent>
                  </v:textbox>
                </v:shape>
                <v:shape id="Textbox 10" o:spid="_x0000_s1032" type="#_x0000_t202" style="position:absolute;left:8756;top:13446;width:14529;height: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4819A8F" w14:textId="77777777" w:rsidR="005A732E" w:rsidRDefault="00000000">
                        <w:pPr>
                          <w:spacing w:before="180"/>
                          <w:ind w:left="1"/>
                          <w:jc w:val="center"/>
                        </w:pPr>
                        <w:r>
                          <w:rPr>
                            <w:spacing w:val="-4"/>
                          </w:rPr>
                          <w:t>Agen</w:t>
                        </w:r>
                      </w:p>
                    </w:txbxContent>
                  </v:textbox>
                </v:shape>
                <v:shape id="Textbox 11" o:spid="_x0000_s1033" type="#_x0000_t202" style="position:absolute;left:37382;top:13446;width:14376;height:4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F993E4C" w14:textId="77777777" w:rsidR="005A732E" w:rsidRDefault="00000000">
                        <w:pPr>
                          <w:spacing w:before="250"/>
                          <w:ind w:left="740"/>
                        </w:pPr>
                        <w:r>
                          <w:rPr>
                            <w:spacing w:val="-2"/>
                          </w:rPr>
                          <w:t>Prinsipal</w:t>
                        </w:r>
                      </w:p>
                    </w:txbxContent>
                  </v:textbox>
                </v:shape>
                <v:shape id="Textbox 12" o:spid="_x0000_s1034" type="#_x0000_t202" style="position:absolute;left:21824;top:42998;width:17101;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" filled="f" strokeweight="2pt">
                  <v:textbox inset="0,0,0,0">
                    <w:txbxContent>
                      <w:p w14:paraId="3B91384F" w14:textId="77777777" w:rsidR="005A732E" w:rsidRDefault="00000000">
                        <w:pPr>
                          <w:spacing w:before="240"/>
                          <w:ind w:left="451"/>
                        </w:pPr>
                        <w:r>
                          <w:t>Penghindaran</w:t>
                        </w:r>
                        <w:r>
                          <w:rPr>
                            <w:spacing w:val="-4"/>
                          </w:rPr>
                          <w:t xml:space="preserve"> </w:t>
                        </w:r>
                        <w:r>
                          <w:rPr>
                            <w:spacing w:val="-2"/>
                          </w:rPr>
                          <w:t>Pajak</w:t>
                        </w:r>
                      </w:p>
                    </w:txbxContent>
                  </v:textbox>
                </v:shape>
                <v:shape id="Textbox 13" o:spid="_x0000_s1035" type="#_x0000_t202" style="position:absolute;left:43853;top:29302;width:145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" filled="f" strokeweight="2pt">
                  <v:textbox inset="0,0,0,0">
                    <w:txbxContent>
                      <w:p w14:paraId="60F54389" w14:textId="77777777" w:rsidR="005A732E" w:rsidRDefault="00000000">
                        <w:pPr>
                          <w:spacing w:before="195"/>
                          <w:ind w:left="393"/>
                          <w:rPr>
                            <w:i/>
                          </w:rPr>
                        </w:pPr>
                        <w:r>
                          <w:rPr>
                            <w:i/>
                          </w:rPr>
                          <w:t>Capital</w:t>
                        </w:r>
                        <w:r>
                          <w:rPr>
                            <w:i/>
                            <w:spacing w:val="-3"/>
                          </w:rPr>
                          <w:t xml:space="preserve"> </w:t>
                        </w:r>
                        <w:r>
                          <w:rPr>
                            <w:i/>
                            <w:spacing w:val="-2"/>
                          </w:rPr>
                          <w:t>Intensity</w:t>
                        </w:r>
                      </w:p>
                    </w:txbxContent>
                  </v:textbox>
                </v:shape>
                <v:shape id="Textbox 14" o:spid="_x0000_s1036" type="#_x0000_t202" style="position:absolute;left:21431;top:29182;width:17011;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" filled="f" strokeweight="2pt">
                  <v:textbox inset="0,0,0,0">
                    <w:txbxContent>
                      <w:p w14:paraId="1D3F8CFD" w14:textId="77777777" w:rsidR="005A732E" w:rsidRDefault="00000000">
                        <w:pPr>
                          <w:spacing w:before="205"/>
                          <w:ind w:left="387"/>
                          <w:rPr>
                            <w:i/>
                          </w:rPr>
                        </w:pPr>
                        <w:r>
                          <w:rPr>
                            <w:i/>
                          </w:rPr>
                          <w:t>Sustainability</w:t>
                        </w:r>
                        <w:r>
                          <w:rPr>
                            <w:i/>
                            <w:spacing w:val="-9"/>
                          </w:rPr>
                          <w:t xml:space="preserve"> </w:t>
                        </w:r>
                        <w:r>
                          <w:rPr>
                            <w:i/>
                            <w:spacing w:val="-2"/>
                          </w:rPr>
                          <w:t>Report</w:t>
                        </w:r>
                      </w:p>
                    </w:txbxContent>
                  </v:textbox>
                </v:shape>
                <v:shape id="Textbox 15" o:spid="_x0000_s1037" type="#_x0000_t202" style="position:absolute;left:127;top:29182;width:15182;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" filled="f" strokeweight="2pt">
                  <v:textbox inset="0,0,0,0">
                    <w:txbxContent>
                      <w:p w14:paraId="5885D4AC" w14:textId="77777777" w:rsidR="005A732E" w:rsidRDefault="00000000">
                        <w:pPr>
                          <w:spacing w:before="207"/>
                          <w:ind w:left="151"/>
                          <w:rPr>
                            <w:i/>
                          </w:rPr>
                        </w:pPr>
                        <w:r>
                          <w:rPr>
                            <w:i/>
                          </w:rPr>
                          <w:t>Corporate</w:t>
                        </w:r>
                        <w:r>
                          <w:rPr>
                            <w:i/>
                            <w:spacing w:val="-8"/>
                          </w:rPr>
                          <w:t xml:space="preserve"> </w:t>
                        </w:r>
                        <w:r>
                          <w:rPr>
                            <w:i/>
                            <w:spacing w:val="-2"/>
                          </w:rPr>
                          <w:t>Governance</w:t>
                        </w:r>
                      </w:p>
                    </w:txbxContent>
                  </v:textbox>
                </v:shape>
                <w10:anchorlock/>
              </v:group>
            </w:pict>
          </mc:Fallback>
        </mc:AlternateContent>
      </w:r>
    </w:p>
    <w:p w14:paraId="3275ACF0" w14:textId="77777777" w:rsidR="005A732E" w:rsidRDefault="005A732E">
      <w:pPr>
        <w:pStyle w:val="BodyText"/>
        <w:spacing w:before="132"/>
      </w:pPr>
    </w:p>
    <w:p w14:paraId="67784F92" w14:textId="77777777" w:rsidR="005A732E" w:rsidRDefault="00000000">
      <w:pPr>
        <w:spacing w:before="1"/>
        <w:ind w:right="127"/>
        <w:jc w:val="center"/>
        <w:rPr>
          <w:b/>
          <w:sz w:val="20"/>
        </w:rPr>
      </w:pPr>
      <w:r>
        <w:rPr>
          <w:b/>
          <w:sz w:val="20"/>
        </w:rPr>
        <w:t>Gambar</w:t>
      </w:r>
      <w:r>
        <w:rPr>
          <w:b/>
          <w:spacing w:val="-8"/>
          <w:sz w:val="20"/>
        </w:rPr>
        <w:t xml:space="preserve"> </w:t>
      </w:r>
      <w:r>
        <w:rPr>
          <w:b/>
          <w:sz w:val="20"/>
        </w:rPr>
        <w:t>2.1</w:t>
      </w:r>
      <w:r>
        <w:rPr>
          <w:b/>
          <w:spacing w:val="-4"/>
          <w:sz w:val="20"/>
        </w:rPr>
        <w:t xml:space="preserve"> </w:t>
      </w:r>
      <w:r>
        <w:rPr>
          <w:b/>
          <w:sz w:val="20"/>
        </w:rPr>
        <w:t>Kerangka</w:t>
      </w:r>
      <w:r>
        <w:rPr>
          <w:b/>
          <w:spacing w:val="-8"/>
          <w:sz w:val="20"/>
        </w:rPr>
        <w:t xml:space="preserve"> </w:t>
      </w:r>
      <w:r>
        <w:rPr>
          <w:b/>
          <w:spacing w:val="-2"/>
          <w:sz w:val="20"/>
        </w:rPr>
        <w:t>konsep</w:t>
      </w:r>
    </w:p>
    <w:p w14:paraId="0D9192D2" w14:textId="77777777" w:rsidR="005A732E" w:rsidRDefault="005A732E">
      <w:pPr>
        <w:jc w:val="center"/>
        <w:rPr>
          <w:b/>
          <w:sz w:val="20"/>
        </w:rPr>
        <w:sectPr w:rsidR="005A732E">
          <w:pgSz w:w="11920" w:h="16850"/>
          <w:pgMar w:top="1940" w:right="283" w:bottom="280" w:left="1700" w:header="773" w:footer="0" w:gutter="0"/>
          <w:cols w:space="720"/>
        </w:sectPr>
      </w:pPr>
    </w:p>
    <w:p w14:paraId="24BA42A8" w14:textId="77777777" w:rsidR="005A732E" w:rsidRDefault="005A732E">
      <w:pPr>
        <w:pStyle w:val="BodyText"/>
        <w:spacing w:before="50"/>
        <w:rPr>
          <w:b/>
        </w:rPr>
      </w:pPr>
    </w:p>
    <w:p w14:paraId="189BDBA2" w14:textId="77777777" w:rsidR="005A732E" w:rsidRDefault="00000000">
      <w:pPr>
        <w:pStyle w:val="Heading2"/>
        <w:numPr>
          <w:ilvl w:val="1"/>
          <w:numId w:val="17"/>
        </w:numPr>
        <w:tabs>
          <w:tab w:val="left" w:pos="1228"/>
        </w:tabs>
        <w:ind w:left="1228" w:hanging="660"/>
      </w:pPr>
      <w:bookmarkStart w:id="18" w:name="_TOC_250000"/>
      <w:r>
        <w:t>Pengembangan</w:t>
      </w:r>
      <w:r>
        <w:rPr>
          <w:spacing w:val="-7"/>
        </w:rPr>
        <w:t xml:space="preserve"> </w:t>
      </w:r>
      <w:bookmarkEnd w:id="18"/>
      <w:r>
        <w:rPr>
          <w:spacing w:val="-2"/>
        </w:rPr>
        <w:t>Hipotesis</w:t>
      </w:r>
    </w:p>
    <w:p w14:paraId="2E459CF6" w14:textId="77777777" w:rsidR="005A732E" w:rsidRDefault="005A732E">
      <w:pPr>
        <w:pStyle w:val="BodyText"/>
        <w:rPr>
          <w:b/>
        </w:rPr>
      </w:pPr>
    </w:p>
    <w:p w14:paraId="3FA34B4E" w14:textId="77777777" w:rsidR="005A732E" w:rsidRDefault="00000000">
      <w:pPr>
        <w:pStyle w:val="ListParagraph"/>
        <w:numPr>
          <w:ilvl w:val="2"/>
          <w:numId w:val="17"/>
        </w:numPr>
        <w:tabs>
          <w:tab w:val="left" w:pos="1288"/>
        </w:tabs>
        <w:spacing w:before="1"/>
        <w:rPr>
          <w:b/>
          <w:sz w:val="24"/>
        </w:rPr>
      </w:pPr>
      <w:r>
        <w:rPr>
          <w:b/>
          <w:sz w:val="24"/>
        </w:rPr>
        <w:t>Pengaruh</w:t>
      </w:r>
      <w:r>
        <w:rPr>
          <w:b/>
          <w:spacing w:val="-5"/>
          <w:sz w:val="24"/>
        </w:rPr>
        <w:t xml:space="preserve"> </w:t>
      </w:r>
      <w:r>
        <w:rPr>
          <w:b/>
          <w:i/>
          <w:sz w:val="24"/>
        </w:rPr>
        <w:t>Corporate</w:t>
      </w:r>
      <w:r>
        <w:rPr>
          <w:b/>
          <w:i/>
          <w:spacing w:val="-5"/>
          <w:sz w:val="24"/>
        </w:rPr>
        <w:t xml:space="preserve"> </w:t>
      </w:r>
      <w:r>
        <w:rPr>
          <w:b/>
          <w:i/>
          <w:sz w:val="24"/>
        </w:rPr>
        <w:t>Governance</w:t>
      </w:r>
      <w:r>
        <w:rPr>
          <w:b/>
          <w:i/>
          <w:spacing w:val="-3"/>
          <w:sz w:val="24"/>
        </w:rPr>
        <w:t xml:space="preserve"> </w:t>
      </w:r>
      <w:r>
        <w:rPr>
          <w:b/>
          <w:sz w:val="24"/>
        </w:rPr>
        <w:t>Terhadap</w:t>
      </w:r>
      <w:r>
        <w:rPr>
          <w:b/>
          <w:spacing w:val="-8"/>
          <w:sz w:val="24"/>
        </w:rPr>
        <w:t xml:space="preserve"> </w:t>
      </w:r>
      <w:r>
        <w:rPr>
          <w:b/>
          <w:sz w:val="24"/>
        </w:rPr>
        <w:t>Penghindaran</w:t>
      </w:r>
      <w:r>
        <w:rPr>
          <w:b/>
          <w:spacing w:val="-3"/>
          <w:sz w:val="24"/>
        </w:rPr>
        <w:t xml:space="preserve"> </w:t>
      </w:r>
      <w:r>
        <w:rPr>
          <w:b/>
          <w:spacing w:val="-2"/>
          <w:sz w:val="24"/>
        </w:rPr>
        <w:t>Pajak</w:t>
      </w:r>
    </w:p>
    <w:p w14:paraId="768CC32D" w14:textId="77777777" w:rsidR="005A732E" w:rsidRDefault="00000000">
      <w:pPr>
        <w:pStyle w:val="BodyText"/>
        <w:spacing w:before="276" w:line="480" w:lineRule="auto"/>
        <w:ind w:left="568" w:right="1413" w:firstLine="720"/>
        <w:jc w:val="both"/>
      </w:pPr>
      <w:r>
        <w:rPr>
          <w:i/>
        </w:rPr>
        <w:t xml:space="preserve">Corporate Governance </w:t>
      </w:r>
      <w:r>
        <w:t xml:space="preserve">(tata kelola perusahaan) mengacu pada praktik, kebijakan, dan struktur yang diterapkan perusahaan untuk mengatur dan mengendalikan manajemen serta aktivitas perusahaan. Semakin baik </w:t>
      </w:r>
      <w:r>
        <w:rPr>
          <w:i/>
        </w:rPr>
        <w:t xml:space="preserve">Corporate Governance </w:t>
      </w:r>
      <w:r>
        <w:t xml:space="preserve">yang diimplementasikan, maka semakin besar pula kemampuan perusahaan dalam mengelola sumber daya dan membuat keputusan strategis, termasuk dalam pengelolaan pajak. Oleh karena itu perusahaan dengan </w:t>
      </w:r>
      <w:r>
        <w:rPr>
          <w:i/>
        </w:rPr>
        <w:t xml:space="preserve">Corporate Governance </w:t>
      </w:r>
      <w:r>
        <w:t>yang solid cenderung lebih terencana dalam mencari cara legal untuk mengurangi beban pajak, seperti melalui perencanaan pajak yang efektif (Jusman &amp; Nosita, 2020).</w:t>
      </w:r>
    </w:p>
    <w:p w14:paraId="11289F5E" w14:textId="77777777" w:rsidR="005A732E" w:rsidRDefault="00000000">
      <w:pPr>
        <w:pStyle w:val="BodyText"/>
        <w:spacing w:before="1" w:line="480" w:lineRule="auto"/>
        <w:ind w:left="568" w:right="1415" w:firstLine="720"/>
        <w:jc w:val="both"/>
      </w:pPr>
      <w:r>
        <w:t xml:space="preserve">Dalam konteks </w:t>
      </w:r>
      <w:r>
        <w:rPr>
          <w:i/>
        </w:rPr>
        <w:t>corporate governance</w:t>
      </w:r>
      <w:r>
        <w:t>, teori agensi dapat digunakan untuk memahami bagaimana struktur dan mekanisme pengawasan dalam perusahaan mempengaruhi keputusan yang diambil oleh manajer terkait penghindaran pajak. Manajer yang memiliki insentif untuk memaksimalkan keuntungan pribadi atau bonus</w:t>
      </w:r>
      <w:r>
        <w:rPr>
          <w:spacing w:val="-7"/>
        </w:rPr>
        <w:t xml:space="preserve"> </w:t>
      </w:r>
      <w:r>
        <w:t>bisa</w:t>
      </w:r>
      <w:r>
        <w:rPr>
          <w:spacing w:val="-7"/>
        </w:rPr>
        <w:t xml:space="preserve"> </w:t>
      </w:r>
      <w:r>
        <w:t>saja</w:t>
      </w:r>
      <w:r>
        <w:rPr>
          <w:spacing w:val="-6"/>
        </w:rPr>
        <w:t xml:space="preserve"> </w:t>
      </w:r>
      <w:r>
        <w:t>tergoda</w:t>
      </w:r>
      <w:r>
        <w:rPr>
          <w:spacing w:val="-8"/>
        </w:rPr>
        <w:t xml:space="preserve"> </w:t>
      </w:r>
      <w:r>
        <w:t>untuk</w:t>
      </w:r>
      <w:r>
        <w:rPr>
          <w:spacing w:val="-7"/>
        </w:rPr>
        <w:t xml:space="preserve"> </w:t>
      </w:r>
      <w:r>
        <w:t>mengurangi</w:t>
      </w:r>
      <w:r>
        <w:rPr>
          <w:spacing w:val="-7"/>
        </w:rPr>
        <w:t xml:space="preserve"> </w:t>
      </w:r>
      <w:r>
        <w:t>kewajiban</w:t>
      </w:r>
      <w:r>
        <w:rPr>
          <w:spacing w:val="-7"/>
        </w:rPr>
        <w:t xml:space="preserve"> </w:t>
      </w:r>
      <w:r>
        <w:t>pajak</w:t>
      </w:r>
      <w:r>
        <w:rPr>
          <w:spacing w:val="-6"/>
        </w:rPr>
        <w:t xml:space="preserve"> </w:t>
      </w:r>
      <w:r>
        <w:t>perusahaan,</w:t>
      </w:r>
      <w:r>
        <w:rPr>
          <w:spacing w:val="-7"/>
        </w:rPr>
        <w:t xml:space="preserve"> </w:t>
      </w:r>
      <w:r>
        <w:t>yang</w:t>
      </w:r>
      <w:r>
        <w:rPr>
          <w:spacing w:val="-7"/>
        </w:rPr>
        <w:t xml:space="preserve"> </w:t>
      </w:r>
      <w:r>
        <w:t>dapat merugikan pemegang saham jangka panjang. Oleh karena itu, tata kelola perusahaan</w:t>
      </w:r>
      <w:r>
        <w:rPr>
          <w:spacing w:val="-13"/>
        </w:rPr>
        <w:t xml:space="preserve"> </w:t>
      </w:r>
      <w:r>
        <w:t>yang</w:t>
      </w:r>
      <w:r>
        <w:rPr>
          <w:spacing w:val="-13"/>
        </w:rPr>
        <w:t xml:space="preserve"> </w:t>
      </w:r>
      <w:r>
        <w:t>baik,</w:t>
      </w:r>
      <w:r>
        <w:rPr>
          <w:spacing w:val="-13"/>
        </w:rPr>
        <w:t xml:space="preserve"> </w:t>
      </w:r>
      <w:r>
        <w:t>melalui</w:t>
      </w:r>
      <w:r>
        <w:rPr>
          <w:spacing w:val="-13"/>
        </w:rPr>
        <w:t xml:space="preserve"> </w:t>
      </w:r>
      <w:r>
        <w:t>pengawasan</w:t>
      </w:r>
      <w:r>
        <w:rPr>
          <w:spacing w:val="-11"/>
        </w:rPr>
        <w:t xml:space="preserve"> </w:t>
      </w:r>
      <w:r>
        <w:t>yang</w:t>
      </w:r>
      <w:r>
        <w:rPr>
          <w:spacing w:val="-11"/>
        </w:rPr>
        <w:t xml:space="preserve"> </w:t>
      </w:r>
      <w:r>
        <w:t>ketat</w:t>
      </w:r>
      <w:r>
        <w:rPr>
          <w:spacing w:val="-13"/>
        </w:rPr>
        <w:t xml:space="preserve"> </w:t>
      </w:r>
      <w:r>
        <w:t>dan</w:t>
      </w:r>
      <w:r>
        <w:rPr>
          <w:spacing w:val="-11"/>
        </w:rPr>
        <w:t xml:space="preserve"> </w:t>
      </w:r>
      <w:r>
        <w:t>transparansi,</w:t>
      </w:r>
      <w:r>
        <w:rPr>
          <w:spacing w:val="-12"/>
        </w:rPr>
        <w:t xml:space="preserve"> </w:t>
      </w:r>
      <w:r>
        <w:t>diharapkan dapat</w:t>
      </w:r>
      <w:r>
        <w:rPr>
          <w:spacing w:val="-8"/>
        </w:rPr>
        <w:t xml:space="preserve"> </w:t>
      </w:r>
      <w:r>
        <w:t>mengurangi</w:t>
      </w:r>
      <w:r>
        <w:rPr>
          <w:spacing w:val="-8"/>
        </w:rPr>
        <w:t xml:space="preserve"> </w:t>
      </w:r>
      <w:r>
        <w:t>risiko</w:t>
      </w:r>
      <w:r>
        <w:rPr>
          <w:spacing w:val="-6"/>
        </w:rPr>
        <w:t xml:space="preserve"> </w:t>
      </w:r>
      <w:r>
        <w:t>penghindaran</w:t>
      </w:r>
      <w:r>
        <w:rPr>
          <w:spacing w:val="-7"/>
        </w:rPr>
        <w:t xml:space="preserve"> </w:t>
      </w:r>
      <w:r>
        <w:t>pajak</w:t>
      </w:r>
      <w:r>
        <w:rPr>
          <w:spacing w:val="-8"/>
        </w:rPr>
        <w:t xml:space="preserve"> </w:t>
      </w:r>
      <w:r>
        <w:t>dengan</w:t>
      </w:r>
      <w:r>
        <w:rPr>
          <w:spacing w:val="-8"/>
        </w:rPr>
        <w:t xml:space="preserve"> </w:t>
      </w:r>
      <w:r>
        <w:t>memastikan</w:t>
      </w:r>
      <w:r>
        <w:rPr>
          <w:spacing w:val="-7"/>
        </w:rPr>
        <w:t xml:space="preserve"> </w:t>
      </w:r>
      <w:r>
        <w:t>bahwa</w:t>
      </w:r>
      <w:r>
        <w:rPr>
          <w:spacing w:val="-9"/>
        </w:rPr>
        <w:t xml:space="preserve"> </w:t>
      </w:r>
      <w:r>
        <w:t>keputusan pajak yang diambil sejalan dengan kepentingan pemegang saham dan peraturan yang berlaku. Dalam hal ini, teori agensi berfungsi untuk menjelaskan bagaimana pengawasan</w:t>
      </w:r>
      <w:r>
        <w:rPr>
          <w:spacing w:val="-9"/>
        </w:rPr>
        <w:t xml:space="preserve"> </w:t>
      </w:r>
      <w:r>
        <w:t>internal</w:t>
      </w:r>
      <w:r>
        <w:rPr>
          <w:spacing w:val="-9"/>
        </w:rPr>
        <w:t xml:space="preserve"> </w:t>
      </w:r>
      <w:r>
        <w:t>dan</w:t>
      </w:r>
      <w:r>
        <w:rPr>
          <w:spacing w:val="-5"/>
        </w:rPr>
        <w:t xml:space="preserve"> </w:t>
      </w:r>
      <w:r>
        <w:t>eksternal</w:t>
      </w:r>
      <w:r>
        <w:rPr>
          <w:spacing w:val="-9"/>
        </w:rPr>
        <w:t xml:space="preserve"> </w:t>
      </w:r>
      <w:r>
        <w:t>dalam</w:t>
      </w:r>
      <w:r>
        <w:rPr>
          <w:spacing w:val="-5"/>
        </w:rPr>
        <w:t xml:space="preserve"> </w:t>
      </w:r>
      <w:r>
        <w:rPr>
          <w:i/>
        </w:rPr>
        <w:t>corporate</w:t>
      </w:r>
      <w:r>
        <w:rPr>
          <w:i/>
          <w:spacing w:val="-10"/>
        </w:rPr>
        <w:t xml:space="preserve"> </w:t>
      </w:r>
      <w:r>
        <w:rPr>
          <w:i/>
        </w:rPr>
        <w:t>governance</w:t>
      </w:r>
      <w:r>
        <w:rPr>
          <w:i/>
          <w:spacing w:val="-7"/>
        </w:rPr>
        <w:t xml:space="preserve"> </w:t>
      </w:r>
      <w:r>
        <w:t>dapat</w:t>
      </w:r>
      <w:r>
        <w:rPr>
          <w:spacing w:val="-9"/>
        </w:rPr>
        <w:t xml:space="preserve"> </w:t>
      </w:r>
      <w:r>
        <w:t>menurunkan perilaku opportunistik yang dapat merugikan pemangku kepentingan perusahaan.</w:t>
      </w:r>
    </w:p>
    <w:p w14:paraId="5E76A31A"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085C0101" w14:textId="77777777" w:rsidR="005A732E" w:rsidRDefault="005A732E">
      <w:pPr>
        <w:pStyle w:val="BodyText"/>
        <w:spacing w:before="50"/>
      </w:pPr>
    </w:p>
    <w:p w14:paraId="4C9F2DB3" w14:textId="77777777" w:rsidR="005A732E" w:rsidRDefault="00000000">
      <w:pPr>
        <w:pStyle w:val="BodyText"/>
        <w:spacing w:line="480" w:lineRule="auto"/>
        <w:ind w:left="568" w:right="1414" w:firstLine="720"/>
        <w:jc w:val="both"/>
      </w:pPr>
      <w:r>
        <w:t>Perusahaan</w:t>
      </w:r>
      <w:r>
        <w:rPr>
          <w:spacing w:val="-11"/>
        </w:rPr>
        <w:t xml:space="preserve"> </w:t>
      </w:r>
      <w:r>
        <w:t>yang</w:t>
      </w:r>
      <w:r>
        <w:rPr>
          <w:spacing w:val="-11"/>
        </w:rPr>
        <w:t xml:space="preserve"> </w:t>
      </w:r>
      <w:r>
        <w:t>menerapkan</w:t>
      </w:r>
      <w:r>
        <w:rPr>
          <w:spacing w:val="-11"/>
        </w:rPr>
        <w:t xml:space="preserve"> </w:t>
      </w:r>
      <w:r>
        <w:t>tata</w:t>
      </w:r>
      <w:r>
        <w:rPr>
          <w:spacing w:val="-12"/>
        </w:rPr>
        <w:t xml:space="preserve"> </w:t>
      </w:r>
      <w:r>
        <w:t>kelola</w:t>
      </w:r>
      <w:r>
        <w:rPr>
          <w:spacing w:val="-10"/>
        </w:rPr>
        <w:t xml:space="preserve"> </w:t>
      </w:r>
      <w:r>
        <w:t>yang</w:t>
      </w:r>
      <w:r>
        <w:rPr>
          <w:spacing w:val="-11"/>
        </w:rPr>
        <w:t xml:space="preserve"> </w:t>
      </w:r>
      <w:r>
        <w:t>baik</w:t>
      </w:r>
      <w:r>
        <w:rPr>
          <w:spacing w:val="-11"/>
        </w:rPr>
        <w:t xml:space="preserve"> </w:t>
      </w:r>
      <w:r>
        <w:t>mungkin</w:t>
      </w:r>
      <w:r>
        <w:rPr>
          <w:spacing w:val="-11"/>
        </w:rPr>
        <w:t xml:space="preserve"> </w:t>
      </w:r>
      <w:r>
        <w:t>memiliki</w:t>
      </w:r>
      <w:r>
        <w:rPr>
          <w:spacing w:val="-10"/>
        </w:rPr>
        <w:t xml:space="preserve"> </w:t>
      </w:r>
      <w:r>
        <w:t>lebih banyak</w:t>
      </w:r>
      <w:r>
        <w:rPr>
          <w:spacing w:val="-15"/>
        </w:rPr>
        <w:t xml:space="preserve"> </w:t>
      </w:r>
      <w:r>
        <w:t>kapasitas</w:t>
      </w:r>
      <w:r>
        <w:rPr>
          <w:spacing w:val="-15"/>
        </w:rPr>
        <w:t xml:space="preserve"> </w:t>
      </w:r>
      <w:r>
        <w:t>dan</w:t>
      </w:r>
      <w:r>
        <w:rPr>
          <w:spacing w:val="-15"/>
        </w:rPr>
        <w:t xml:space="preserve"> </w:t>
      </w:r>
      <w:r>
        <w:t>sumber</w:t>
      </w:r>
      <w:r>
        <w:rPr>
          <w:spacing w:val="-15"/>
        </w:rPr>
        <w:t xml:space="preserve"> </w:t>
      </w:r>
      <w:r>
        <w:t>daya</w:t>
      </w:r>
      <w:r>
        <w:rPr>
          <w:spacing w:val="-15"/>
        </w:rPr>
        <w:t xml:space="preserve"> </w:t>
      </w:r>
      <w:r>
        <w:t>untuk</w:t>
      </w:r>
      <w:r>
        <w:rPr>
          <w:spacing w:val="-15"/>
        </w:rPr>
        <w:t xml:space="preserve"> </w:t>
      </w:r>
      <w:r>
        <w:t>memahami</w:t>
      </w:r>
      <w:r>
        <w:rPr>
          <w:spacing w:val="-14"/>
        </w:rPr>
        <w:t xml:space="preserve"> </w:t>
      </w:r>
      <w:r>
        <w:t>serta</w:t>
      </w:r>
      <w:r>
        <w:rPr>
          <w:spacing w:val="-15"/>
        </w:rPr>
        <w:t xml:space="preserve"> </w:t>
      </w:r>
      <w:r>
        <w:t>memanfaatkan</w:t>
      </w:r>
      <w:r>
        <w:rPr>
          <w:spacing w:val="-15"/>
        </w:rPr>
        <w:t xml:space="preserve"> </w:t>
      </w:r>
      <w:r>
        <w:t>celah</w:t>
      </w:r>
      <w:r>
        <w:rPr>
          <w:spacing w:val="-15"/>
        </w:rPr>
        <w:t xml:space="preserve"> </w:t>
      </w:r>
      <w:r>
        <w:t xml:space="preserve">atau insentif pajak demi meminimalkan transaksi pajak yang legal, sehingga menghindari penghindaran pajak </w:t>
      </w:r>
      <w:r>
        <w:rPr>
          <w:sz w:val="22"/>
        </w:rPr>
        <w:t>(</w:t>
      </w:r>
      <w:r>
        <w:t>Mayangsari, 2003).</w:t>
      </w:r>
    </w:p>
    <w:p w14:paraId="11A8F78F" w14:textId="77777777" w:rsidR="005A732E" w:rsidRDefault="00000000">
      <w:pPr>
        <w:pStyle w:val="BodyText"/>
        <w:spacing w:before="1" w:line="480" w:lineRule="auto"/>
        <w:ind w:left="568" w:right="1412" w:firstLine="720"/>
        <w:jc w:val="both"/>
      </w:pPr>
      <w:r>
        <w:t xml:space="preserve">Dalam penelitian yang dilakukan (Impreso &amp; En, 2020) </w:t>
      </w:r>
      <w:r>
        <w:rPr>
          <w:i/>
        </w:rPr>
        <w:t>Corporate Governance</w:t>
      </w:r>
      <w:r>
        <w:rPr>
          <w:i/>
          <w:spacing w:val="-6"/>
        </w:rPr>
        <w:t xml:space="preserve"> </w:t>
      </w:r>
      <w:r>
        <w:t>yang</w:t>
      </w:r>
      <w:r>
        <w:rPr>
          <w:spacing w:val="-6"/>
        </w:rPr>
        <w:t xml:space="preserve"> </w:t>
      </w:r>
      <w:r>
        <w:t>diwakili</w:t>
      </w:r>
      <w:r>
        <w:rPr>
          <w:spacing w:val="-5"/>
        </w:rPr>
        <w:t xml:space="preserve"> </w:t>
      </w:r>
      <w:r>
        <w:t>oleh</w:t>
      </w:r>
      <w:r>
        <w:rPr>
          <w:spacing w:val="-6"/>
        </w:rPr>
        <w:t xml:space="preserve"> </w:t>
      </w:r>
      <w:r>
        <w:t>komisaris</w:t>
      </w:r>
      <w:r>
        <w:rPr>
          <w:spacing w:val="-6"/>
        </w:rPr>
        <w:t xml:space="preserve"> </w:t>
      </w:r>
      <w:r>
        <w:t>independen</w:t>
      </w:r>
      <w:r>
        <w:rPr>
          <w:spacing w:val="-6"/>
        </w:rPr>
        <w:t xml:space="preserve"> </w:t>
      </w:r>
      <w:r>
        <w:t>menunjukan</w:t>
      </w:r>
      <w:r>
        <w:rPr>
          <w:spacing w:val="-6"/>
        </w:rPr>
        <w:t xml:space="preserve"> </w:t>
      </w:r>
      <w:r>
        <w:t>hasil</w:t>
      </w:r>
      <w:r>
        <w:rPr>
          <w:spacing w:val="-3"/>
        </w:rPr>
        <w:t xml:space="preserve"> </w:t>
      </w:r>
      <w:r>
        <w:t>signifikan yang</w:t>
      </w:r>
      <w:r>
        <w:rPr>
          <w:spacing w:val="-15"/>
        </w:rPr>
        <w:t xml:space="preserve"> </w:t>
      </w:r>
      <w:r>
        <w:t>berpengaruh</w:t>
      </w:r>
      <w:r>
        <w:rPr>
          <w:spacing w:val="-15"/>
        </w:rPr>
        <w:t xml:space="preserve"> </w:t>
      </w:r>
      <w:r>
        <w:t>pada</w:t>
      </w:r>
      <w:r>
        <w:rPr>
          <w:spacing w:val="-15"/>
        </w:rPr>
        <w:t xml:space="preserve"> </w:t>
      </w:r>
      <w:r>
        <w:t>penghindaran</w:t>
      </w:r>
      <w:r>
        <w:rPr>
          <w:spacing w:val="-15"/>
        </w:rPr>
        <w:t xml:space="preserve"> </w:t>
      </w:r>
      <w:r>
        <w:t>pajak.</w:t>
      </w:r>
      <w:r>
        <w:rPr>
          <w:spacing w:val="-15"/>
        </w:rPr>
        <w:t xml:space="preserve"> </w:t>
      </w:r>
      <w:r>
        <w:t>Penelitian</w:t>
      </w:r>
      <w:r>
        <w:rPr>
          <w:spacing w:val="-15"/>
        </w:rPr>
        <w:t xml:space="preserve"> </w:t>
      </w:r>
      <w:r>
        <w:t>ini</w:t>
      </w:r>
      <w:r>
        <w:rPr>
          <w:spacing w:val="-15"/>
        </w:rPr>
        <w:t xml:space="preserve"> </w:t>
      </w:r>
      <w:r>
        <w:t>sejalan</w:t>
      </w:r>
      <w:r>
        <w:rPr>
          <w:spacing w:val="-15"/>
        </w:rPr>
        <w:t xml:space="preserve"> </w:t>
      </w:r>
      <w:r>
        <w:t>dengan</w:t>
      </w:r>
      <w:r>
        <w:rPr>
          <w:spacing w:val="-15"/>
        </w:rPr>
        <w:t xml:space="preserve"> </w:t>
      </w:r>
      <w:r>
        <w:t xml:space="preserve">penelitian yang dilakukan oleh (Suriana &amp; Sari, 2022) memperoleh hasil yang sama yaitu </w:t>
      </w:r>
      <w:r>
        <w:rPr>
          <w:i/>
        </w:rPr>
        <w:t xml:space="preserve">Corporate Governance </w:t>
      </w:r>
      <w:r>
        <w:t xml:space="preserve">berpengaruh positif signifikan terhadap penghindaran </w:t>
      </w:r>
      <w:r>
        <w:rPr>
          <w:spacing w:val="-2"/>
        </w:rPr>
        <w:t>pajak.</w:t>
      </w:r>
    </w:p>
    <w:p w14:paraId="1A2DE006" w14:textId="77777777" w:rsidR="005A732E" w:rsidRDefault="00000000">
      <w:pPr>
        <w:spacing w:before="1" w:line="480" w:lineRule="auto"/>
        <w:ind w:left="568" w:right="1416"/>
        <w:jc w:val="both"/>
        <w:rPr>
          <w:b/>
          <w:sz w:val="24"/>
        </w:rPr>
      </w:pPr>
      <w:r>
        <w:rPr>
          <w:b/>
          <w:sz w:val="24"/>
        </w:rPr>
        <w:t xml:space="preserve">H1: </w:t>
      </w:r>
      <w:r>
        <w:rPr>
          <w:b/>
          <w:i/>
          <w:sz w:val="24"/>
        </w:rPr>
        <w:t xml:space="preserve">Corporate Governance </w:t>
      </w:r>
      <w:r>
        <w:rPr>
          <w:b/>
          <w:sz w:val="24"/>
        </w:rPr>
        <w:t>berpengaruh positif dan Signifikan terhadap penghindaran pajak.</w:t>
      </w:r>
    </w:p>
    <w:p w14:paraId="6CF80D0F" w14:textId="77777777" w:rsidR="005A732E" w:rsidRDefault="00000000">
      <w:pPr>
        <w:pStyle w:val="ListParagraph"/>
        <w:numPr>
          <w:ilvl w:val="2"/>
          <w:numId w:val="17"/>
        </w:numPr>
        <w:tabs>
          <w:tab w:val="left" w:pos="1276"/>
        </w:tabs>
        <w:ind w:left="1276" w:hanging="708"/>
        <w:jc w:val="both"/>
        <w:rPr>
          <w:b/>
          <w:sz w:val="24"/>
        </w:rPr>
      </w:pPr>
      <w:r>
        <w:rPr>
          <w:b/>
          <w:sz w:val="24"/>
        </w:rPr>
        <w:t>Pengaruh</w:t>
      </w:r>
      <w:r>
        <w:rPr>
          <w:b/>
          <w:spacing w:val="-5"/>
          <w:sz w:val="24"/>
        </w:rPr>
        <w:t xml:space="preserve"> </w:t>
      </w:r>
      <w:r>
        <w:rPr>
          <w:b/>
          <w:i/>
          <w:sz w:val="24"/>
        </w:rPr>
        <w:t>Sustainability</w:t>
      </w:r>
      <w:r>
        <w:rPr>
          <w:b/>
          <w:i/>
          <w:spacing w:val="-5"/>
          <w:sz w:val="24"/>
        </w:rPr>
        <w:t xml:space="preserve"> </w:t>
      </w:r>
      <w:r>
        <w:rPr>
          <w:b/>
          <w:i/>
          <w:sz w:val="24"/>
        </w:rPr>
        <w:t>Report</w:t>
      </w:r>
      <w:r>
        <w:rPr>
          <w:b/>
          <w:i/>
          <w:spacing w:val="-2"/>
          <w:sz w:val="24"/>
        </w:rPr>
        <w:t xml:space="preserve"> </w:t>
      </w:r>
      <w:r>
        <w:rPr>
          <w:b/>
          <w:sz w:val="24"/>
        </w:rPr>
        <w:t>Terhadap</w:t>
      </w:r>
      <w:r>
        <w:rPr>
          <w:b/>
          <w:spacing w:val="-3"/>
          <w:sz w:val="24"/>
        </w:rPr>
        <w:t xml:space="preserve"> </w:t>
      </w:r>
      <w:r>
        <w:rPr>
          <w:b/>
          <w:sz w:val="24"/>
        </w:rPr>
        <w:t>Penghindaran</w:t>
      </w:r>
      <w:r>
        <w:rPr>
          <w:b/>
          <w:spacing w:val="-5"/>
          <w:sz w:val="24"/>
        </w:rPr>
        <w:t xml:space="preserve"> </w:t>
      </w:r>
      <w:r>
        <w:rPr>
          <w:b/>
          <w:spacing w:val="-2"/>
          <w:sz w:val="24"/>
        </w:rPr>
        <w:t>pajak</w:t>
      </w:r>
    </w:p>
    <w:p w14:paraId="0319F236" w14:textId="77777777" w:rsidR="005A732E" w:rsidRDefault="005A732E">
      <w:pPr>
        <w:pStyle w:val="BodyText"/>
        <w:rPr>
          <w:b/>
        </w:rPr>
      </w:pPr>
    </w:p>
    <w:p w14:paraId="156DBB8A" w14:textId="77777777" w:rsidR="005A732E" w:rsidRDefault="00000000">
      <w:pPr>
        <w:pStyle w:val="BodyText"/>
        <w:spacing w:line="480" w:lineRule="auto"/>
        <w:ind w:left="568" w:right="1416" w:firstLine="720"/>
        <w:jc w:val="both"/>
      </w:pPr>
      <w:r>
        <w:t>Perusahaan yang menyusun laporan keberlanjutanya akan memberikan kesan</w:t>
      </w:r>
      <w:r>
        <w:rPr>
          <w:spacing w:val="-11"/>
        </w:rPr>
        <w:t xml:space="preserve"> </w:t>
      </w:r>
      <w:r>
        <w:t>bahwa</w:t>
      </w:r>
      <w:r>
        <w:rPr>
          <w:spacing w:val="-12"/>
        </w:rPr>
        <w:t xml:space="preserve"> </w:t>
      </w:r>
      <w:r>
        <w:t>mereka</w:t>
      </w:r>
      <w:r>
        <w:rPr>
          <w:spacing w:val="-12"/>
        </w:rPr>
        <w:t xml:space="preserve"> </w:t>
      </w:r>
      <w:r>
        <w:t>tidak</w:t>
      </w:r>
      <w:r>
        <w:rPr>
          <w:spacing w:val="-11"/>
        </w:rPr>
        <w:t xml:space="preserve"> </w:t>
      </w:r>
      <w:r>
        <w:t>hanya</w:t>
      </w:r>
      <w:r>
        <w:rPr>
          <w:spacing w:val="-10"/>
        </w:rPr>
        <w:t xml:space="preserve"> </w:t>
      </w:r>
      <w:r>
        <w:t>fokus</w:t>
      </w:r>
      <w:r>
        <w:rPr>
          <w:spacing w:val="-12"/>
        </w:rPr>
        <w:t xml:space="preserve"> </w:t>
      </w:r>
      <w:r>
        <w:t>pada</w:t>
      </w:r>
      <w:r>
        <w:rPr>
          <w:spacing w:val="-12"/>
        </w:rPr>
        <w:t xml:space="preserve"> </w:t>
      </w:r>
      <w:r>
        <w:t>kepentingan</w:t>
      </w:r>
      <w:r>
        <w:rPr>
          <w:spacing w:val="-11"/>
        </w:rPr>
        <w:t xml:space="preserve"> </w:t>
      </w:r>
      <w:r>
        <w:t>pribadi,</w:t>
      </w:r>
      <w:r>
        <w:rPr>
          <w:spacing w:val="-11"/>
        </w:rPr>
        <w:t xml:space="preserve"> </w:t>
      </w:r>
      <w:r>
        <w:t>tetapi</w:t>
      </w:r>
      <w:r>
        <w:rPr>
          <w:spacing w:val="-11"/>
        </w:rPr>
        <w:t xml:space="preserve"> </w:t>
      </w:r>
      <w:r>
        <w:t>juga</w:t>
      </w:r>
      <w:r>
        <w:rPr>
          <w:spacing w:val="-12"/>
        </w:rPr>
        <w:t xml:space="preserve"> </w:t>
      </w:r>
      <w:r>
        <w:t xml:space="preserve">peduli lingkungan sekitar. Penerapan </w:t>
      </w:r>
      <w:r>
        <w:rPr>
          <w:i/>
        </w:rPr>
        <w:t xml:space="preserve">sustainability report </w:t>
      </w:r>
      <w:r>
        <w:t>berikut ini akan memenuhi tanggung jawab perusahaan terhadap semua pihak yang berkepentingan, baik didalam perusahaan. Sustainability report sering digunakan sebagai sarana untuk menunjukan</w:t>
      </w:r>
      <w:r>
        <w:rPr>
          <w:spacing w:val="-13"/>
        </w:rPr>
        <w:t xml:space="preserve"> </w:t>
      </w:r>
      <w:r>
        <w:t>citra</w:t>
      </w:r>
      <w:r>
        <w:rPr>
          <w:spacing w:val="-15"/>
        </w:rPr>
        <w:t xml:space="preserve"> </w:t>
      </w:r>
      <w:r>
        <w:t>perusahaan</w:t>
      </w:r>
      <w:r>
        <w:rPr>
          <w:spacing w:val="-13"/>
        </w:rPr>
        <w:t xml:space="preserve"> </w:t>
      </w:r>
      <w:r>
        <w:t>yang</w:t>
      </w:r>
      <w:r>
        <w:rPr>
          <w:spacing w:val="-13"/>
        </w:rPr>
        <w:t xml:space="preserve"> </w:t>
      </w:r>
      <w:r>
        <w:t>peduli</w:t>
      </w:r>
      <w:r>
        <w:rPr>
          <w:spacing w:val="-12"/>
        </w:rPr>
        <w:t xml:space="preserve"> </w:t>
      </w:r>
      <w:r>
        <w:t>terhadap</w:t>
      </w:r>
      <w:r>
        <w:rPr>
          <w:spacing w:val="-13"/>
        </w:rPr>
        <w:t xml:space="preserve"> </w:t>
      </w:r>
      <w:r>
        <w:t>lingkungan</w:t>
      </w:r>
      <w:r>
        <w:rPr>
          <w:spacing w:val="-13"/>
        </w:rPr>
        <w:t xml:space="preserve"> </w:t>
      </w:r>
      <w:r>
        <w:t>,</w:t>
      </w:r>
      <w:r>
        <w:rPr>
          <w:spacing w:val="-13"/>
        </w:rPr>
        <w:t xml:space="preserve"> </w:t>
      </w:r>
      <w:r>
        <w:t>meskipun</w:t>
      </w:r>
      <w:r>
        <w:rPr>
          <w:spacing w:val="-13"/>
        </w:rPr>
        <w:t xml:space="preserve"> </w:t>
      </w:r>
      <w:r>
        <w:t>tindakan nyata perusahaan mungkin tidak selalu sejalan dengan komitmen tersebut. Dalam konteks</w:t>
      </w:r>
      <w:r>
        <w:rPr>
          <w:spacing w:val="-5"/>
        </w:rPr>
        <w:t xml:space="preserve"> </w:t>
      </w:r>
      <w:r>
        <w:t>ini,</w:t>
      </w:r>
      <w:r>
        <w:rPr>
          <w:spacing w:val="-7"/>
        </w:rPr>
        <w:t xml:space="preserve"> </w:t>
      </w:r>
      <w:r>
        <w:t>manajer</w:t>
      </w:r>
      <w:r>
        <w:rPr>
          <w:spacing w:val="-8"/>
        </w:rPr>
        <w:t xml:space="preserve"> </w:t>
      </w:r>
      <w:r>
        <w:t>bisa</w:t>
      </w:r>
      <w:r>
        <w:rPr>
          <w:spacing w:val="-3"/>
        </w:rPr>
        <w:t xml:space="preserve"> </w:t>
      </w:r>
      <w:r>
        <w:t>memanfaatkan</w:t>
      </w:r>
      <w:r>
        <w:rPr>
          <w:spacing w:val="-4"/>
        </w:rPr>
        <w:t xml:space="preserve"> </w:t>
      </w:r>
      <w:r>
        <w:t>laporan</w:t>
      </w:r>
      <w:r>
        <w:rPr>
          <w:spacing w:val="-5"/>
        </w:rPr>
        <w:t xml:space="preserve"> </w:t>
      </w:r>
      <w:r>
        <w:t>keberlanjutan</w:t>
      </w:r>
      <w:r>
        <w:rPr>
          <w:spacing w:val="-4"/>
        </w:rPr>
        <w:t xml:space="preserve"> </w:t>
      </w:r>
      <w:r>
        <w:t>untuk</w:t>
      </w:r>
      <w:r>
        <w:rPr>
          <w:spacing w:val="-6"/>
        </w:rPr>
        <w:t xml:space="preserve"> </w:t>
      </w:r>
      <w:r>
        <w:t>memperbaiki citra perusahaan dimata publik dan regulator, sementara di sisi lain, mereka tetap melibatkan</w:t>
      </w:r>
      <w:r>
        <w:rPr>
          <w:spacing w:val="54"/>
        </w:rPr>
        <w:t xml:space="preserve"> </w:t>
      </w:r>
      <w:r>
        <w:t>praktik</w:t>
      </w:r>
      <w:r>
        <w:rPr>
          <w:spacing w:val="56"/>
        </w:rPr>
        <w:t xml:space="preserve"> </w:t>
      </w:r>
      <w:r>
        <w:t>penghindaran</w:t>
      </w:r>
      <w:r>
        <w:rPr>
          <w:spacing w:val="56"/>
        </w:rPr>
        <w:t xml:space="preserve"> </w:t>
      </w:r>
      <w:r>
        <w:t>pajak</w:t>
      </w:r>
      <w:r>
        <w:rPr>
          <w:spacing w:val="55"/>
        </w:rPr>
        <w:t xml:space="preserve"> </w:t>
      </w:r>
      <w:r>
        <w:t>sebagai</w:t>
      </w:r>
      <w:r>
        <w:rPr>
          <w:spacing w:val="56"/>
        </w:rPr>
        <w:t xml:space="preserve"> </w:t>
      </w:r>
      <w:r>
        <w:t>strategi</w:t>
      </w:r>
      <w:r>
        <w:rPr>
          <w:spacing w:val="56"/>
        </w:rPr>
        <w:t xml:space="preserve"> </w:t>
      </w:r>
      <w:r>
        <w:t>untuk</w:t>
      </w:r>
      <w:r>
        <w:rPr>
          <w:spacing w:val="57"/>
        </w:rPr>
        <w:t xml:space="preserve"> </w:t>
      </w:r>
      <w:r>
        <w:rPr>
          <w:spacing w:val="-2"/>
        </w:rPr>
        <w:t>memaksimalkan</w:t>
      </w:r>
    </w:p>
    <w:p w14:paraId="2DC06046"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483A1E51" w14:textId="77777777" w:rsidR="005A732E" w:rsidRDefault="005A732E">
      <w:pPr>
        <w:pStyle w:val="BodyText"/>
        <w:spacing w:before="50"/>
      </w:pPr>
    </w:p>
    <w:p w14:paraId="78A9EECD" w14:textId="77777777" w:rsidR="005A732E" w:rsidRDefault="00000000">
      <w:pPr>
        <w:pStyle w:val="BodyText"/>
        <w:ind w:left="568"/>
      </w:pPr>
      <w:r>
        <w:rPr>
          <w:spacing w:val="-2"/>
        </w:rPr>
        <w:t>keuntungan.</w:t>
      </w:r>
    </w:p>
    <w:p w14:paraId="2A3B2576" w14:textId="77777777" w:rsidR="005A732E" w:rsidRDefault="005A732E">
      <w:pPr>
        <w:pStyle w:val="BodyText"/>
      </w:pPr>
    </w:p>
    <w:p w14:paraId="3A18E46D" w14:textId="77777777" w:rsidR="005A732E" w:rsidRDefault="00000000">
      <w:pPr>
        <w:pStyle w:val="BodyText"/>
        <w:spacing w:before="1" w:line="480" w:lineRule="auto"/>
        <w:ind w:left="568" w:right="1416" w:firstLine="720"/>
        <w:jc w:val="both"/>
      </w:pPr>
      <w:r>
        <w:t xml:space="preserve">Penghindaran pajak bisa dianggap sebagai salah satu strategi dalam </w:t>
      </w:r>
      <w:r>
        <w:rPr>
          <w:i/>
        </w:rPr>
        <w:t xml:space="preserve">“greenwashing” </w:t>
      </w:r>
      <w:r>
        <w:t>perusahaan mengklaim bahwa mereka bertanggung jawab secara sosial dan lingkungan melalui laporan keberlanjutan, namun dibalik itu mereka melakukan penghindaran pajak yang merugikan perekonomian atau sistem perpajakan</w:t>
      </w:r>
      <w:r>
        <w:rPr>
          <w:spacing w:val="-1"/>
        </w:rPr>
        <w:t xml:space="preserve"> </w:t>
      </w:r>
      <w:r>
        <w:t>negara.</w:t>
      </w:r>
      <w:r>
        <w:rPr>
          <w:spacing w:val="-1"/>
        </w:rPr>
        <w:t xml:space="preserve"> </w:t>
      </w:r>
      <w:r>
        <w:t>Dalam</w:t>
      </w:r>
      <w:r>
        <w:rPr>
          <w:spacing w:val="-1"/>
        </w:rPr>
        <w:t xml:space="preserve"> </w:t>
      </w:r>
      <w:r>
        <w:t>hal</w:t>
      </w:r>
      <w:r>
        <w:rPr>
          <w:spacing w:val="-1"/>
        </w:rPr>
        <w:t xml:space="preserve"> </w:t>
      </w:r>
      <w:r>
        <w:t xml:space="preserve">ini </w:t>
      </w:r>
      <w:r>
        <w:rPr>
          <w:i/>
        </w:rPr>
        <w:t>sustainability</w:t>
      </w:r>
      <w:r>
        <w:rPr>
          <w:i/>
          <w:spacing w:val="-2"/>
        </w:rPr>
        <w:t xml:space="preserve"> </w:t>
      </w:r>
      <w:r>
        <w:rPr>
          <w:i/>
        </w:rPr>
        <w:t xml:space="preserve">report </w:t>
      </w:r>
      <w:r>
        <w:t>berpotensi</w:t>
      </w:r>
      <w:r>
        <w:rPr>
          <w:spacing w:val="-1"/>
        </w:rPr>
        <w:t xml:space="preserve"> </w:t>
      </w:r>
      <w:r>
        <w:t>digunakan</w:t>
      </w:r>
      <w:r>
        <w:rPr>
          <w:spacing w:val="-1"/>
        </w:rPr>
        <w:t xml:space="preserve"> </w:t>
      </w:r>
      <w:r>
        <w:t>untuk menutupi atau meredakan perhatian terhadap praktik penghindaran pajak yang dilakukan perusahaan.</w:t>
      </w:r>
    </w:p>
    <w:p w14:paraId="68000B27" w14:textId="77777777" w:rsidR="005A732E" w:rsidRDefault="00000000">
      <w:pPr>
        <w:pStyle w:val="BodyText"/>
        <w:spacing w:line="480" w:lineRule="auto"/>
        <w:ind w:left="568" w:right="1418" w:firstLine="720"/>
        <w:jc w:val="both"/>
      </w:pPr>
      <w:r>
        <w:t xml:space="preserve">Oleh karena itu </w:t>
      </w:r>
      <w:r>
        <w:rPr>
          <w:i/>
        </w:rPr>
        <w:t xml:space="preserve">sustainability report </w:t>
      </w:r>
      <w:r>
        <w:t>berpengaruh positif terhadap penghindaran pajak, dimana perusahaan dengan laporan keberlanjutan yang lebih baik cenderung lebih terlibat dalam praktik penghindaran pajak. Ini bisa terjadi karena laporan keberlanjutan digunakan untuk meningkatkan citra perusahaan sementara pada saat yang sama, manajer mengurangi kewajiban pajak untuk memaksimalkan keuntungan pribadi atau laba jangka pendek perusahaan.</w:t>
      </w:r>
    </w:p>
    <w:p w14:paraId="64B8C409" w14:textId="77777777" w:rsidR="005A732E" w:rsidRDefault="00000000">
      <w:pPr>
        <w:pStyle w:val="BodyText"/>
        <w:spacing w:before="1" w:line="480" w:lineRule="auto"/>
        <w:ind w:left="568" w:right="1414" w:firstLine="720"/>
        <w:jc w:val="both"/>
        <w:rPr>
          <w:i/>
        </w:rPr>
      </w:pPr>
      <w:r>
        <w:t xml:space="preserve">Dalam kerangka teori agensi, hubungan antara </w:t>
      </w:r>
      <w:r>
        <w:rPr>
          <w:i/>
        </w:rPr>
        <w:t xml:space="preserve">Sustainability report </w:t>
      </w:r>
      <w:r>
        <w:t>dan penghindaran</w:t>
      </w:r>
      <w:r>
        <w:rPr>
          <w:spacing w:val="-2"/>
        </w:rPr>
        <w:t xml:space="preserve"> </w:t>
      </w:r>
      <w:r>
        <w:t>pajak</w:t>
      </w:r>
      <w:r>
        <w:rPr>
          <w:spacing w:val="-4"/>
        </w:rPr>
        <w:t xml:space="preserve"> </w:t>
      </w:r>
      <w:r>
        <w:t>menjelaskan</w:t>
      </w:r>
      <w:r>
        <w:rPr>
          <w:spacing w:val="-4"/>
        </w:rPr>
        <w:t xml:space="preserve"> </w:t>
      </w:r>
      <w:r>
        <w:t>bahwa</w:t>
      </w:r>
      <w:r>
        <w:rPr>
          <w:spacing w:val="-6"/>
        </w:rPr>
        <w:t xml:space="preserve"> </w:t>
      </w:r>
      <w:r>
        <w:t>meskipun</w:t>
      </w:r>
      <w:r>
        <w:rPr>
          <w:spacing w:val="-4"/>
        </w:rPr>
        <w:t xml:space="preserve"> </w:t>
      </w:r>
      <w:r>
        <w:t>laporan</w:t>
      </w:r>
      <w:r>
        <w:rPr>
          <w:spacing w:val="-4"/>
        </w:rPr>
        <w:t xml:space="preserve"> </w:t>
      </w:r>
      <w:r>
        <w:t>keberlanjutan</w:t>
      </w:r>
      <w:r>
        <w:rPr>
          <w:spacing w:val="-4"/>
        </w:rPr>
        <w:t xml:space="preserve"> </w:t>
      </w:r>
      <w:r>
        <w:t xml:space="preserve">berfungsi untuk memeberikan transparansi dan meningkatkan citra perusahaan, hal ini tidak selalu diakui dengan penghindaran pajak yang selalu diikuti dengan penghindaran pajak yang lebih rendah. Sebaliknya laporan tersebut bisa digunakan sebagai alat untuk </w:t>
      </w:r>
      <w:r>
        <w:rPr>
          <w:i/>
        </w:rPr>
        <w:t xml:space="preserve">“greenwashing” </w:t>
      </w:r>
      <w:r>
        <w:t>yang memberikan perusahaan ruang untuk terlibat dalam penghindaran pajak tanpa menimbulkan dampak negatif terhadap reputasi mereka (Muzakki &amp; Darsono, 2015). Hasil penelitian yang</w:t>
      </w:r>
      <w:r>
        <w:rPr>
          <w:spacing w:val="40"/>
        </w:rPr>
        <w:t xml:space="preserve"> </w:t>
      </w:r>
      <w:r>
        <w:t>dilakukan (Suliawati (2024, Septiawati</w:t>
      </w:r>
      <w:r>
        <w:rPr>
          <w:spacing w:val="56"/>
          <w:w w:val="150"/>
        </w:rPr>
        <w:t xml:space="preserve"> </w:t>
      </w:r>
      <w:r>
        <w:t>(2024),</w:t>
      </w:r>
      <w:r>
        <w:rPr>
          <w:spacing w:val="56"/>
          <w:w w:val="150"/>
        </w:rPr>
        <w:t xml:space="preserve"> </w:t>
      </w:r>
      <w:r>
        <w:t>dan</w:t>
      </w:r>
      <w:r>
        <w:rPr>
          <w:spacing w:val="58"/>
          <w:w w:val="150"/>
        </w:rPr>
        <w:t xml:space="preserve"> </w:t>
      </w:r>
      <w:r>
        <w:t>Rachpriliani</w:t>
      </w:r>
      <w:r>
        <w:rPr>
          <w:spacing w:val="57"/>
          <w:w w:val="150"/>
        </w:rPr>
        <w:t xml:space="preserve"> </w:t>
      </w:r>
      <w:r>
        <w:t>(2024)</w:t>
      </w:r>
      <w:r>
        <w:rPr>
          <w:spacing w:val="58"/>
          <w:w w:val="150"/>
        </w:rPr>
        <w:t xml:space="preserve"> </w:t>
      </w:r>
      <w:r>
        <w:t>menunjukan</w:t>
      </w:r>
      <w:r>
        <w:rPr>
          <w:spacing w:val="57"/>
          <w:w w:val="150"/>
        </w:rPr>
        <w:t xml:space="preserve"> </w:t>
      </w:r>
      <w:r>
        <w:rPr>
          <w:i/>
        </w:rPr>
        <w:t>Sutainability</w:t>
      </w:r>
      <w:r>
        <w:rPr>
          <w:i/>
          <w:spacing w:val="56"/>
          <w:w w:val="150"/>
        </w:rPr>
        <w:t xml:space="preserve"> </w:t>
      </w:r>
      <w:r>
        <w:rPr>
          <w:i/>
          <w:spacing w:val="-2"/>
        </w:rPr>
        <w:t>report</w:t>
      </w:r>
    </w:p>
    <w:p w14:paraId="1F458A8D" w14:textId="77777777" w:rsidR="005A732E" w:rsidRDefault="005A732E">
      <w:pPr>
        <w:pStyle w:val="BodyText"/>
        <w:spacing w:line="480" w:lineRule="auto"/>
        <w:jc w:val="both"/>
        <w:rPr>
          <w:i/>
        </w:rPr>
        <w:sectPr w:rsidR="005A732E">
          <w:pgSz w:w="11920" w:h="16850"/>
          <w:pgMar w:top="1940" w:right="283" w:bottom="280" w:left="1700" w:header="773" w:footer="0" w:gutter="0"/>
          <w:cols w:space="720"/>
        </w:sectPr>
      </w:pPr>
    </w:p>
    <w:p w14:paraId="49E111AC" w14:textId="77777777" w:rsidR="005A732E" w:rsidRDefault="005A732E">
      <w:pPr>
        <w:pStyle w:val="BodyText"/>
        <w:spacing w:before="50"/>
        <w:rPr>
          <w:i/>
        </w:rPr>
      </w:pPr>
    </w:p>
    <w:p w14:paraId="5A6FD424" w14:textId="77777777" w:rsidR="005A732E" w:rsidRDefault="00000000">
      <w:pPr>
        <w:pStyle w:val="BodyText"/>
        <w:spacing w:line="480" w:lineRule="auto"/>
        <w:ind w:left="568" w:right="1417"/>
        <w:jc w:val="both"/>
      </w:pPr>
      <w:r>
        <w:t>berpengaruh positif signifikan terhadap penghindaran pajak. Penelitian ini sejalan dengan penelitian yang dilakukan oleh Kulsum (2023), Lukita (2023), Septiawati (2023)</w:t>
      </w:r>
      <w:r>
        <w:rPr>
          <w:spacing w:val="-15"/>
        </w:rPr>
        <w:t xml:space="preserve"> </w:t>
      </w:r>
      <w:r>
        <w:t>memperoleh</w:t>
      </w:r>
      <w:r>
        <w:rPr>
          <w:spacing w:val="-15"/>
        </w:rPr>
        <w:t xml:space="preserve"> </w:t>
      </w:r>
      <w:r>
        <w:t>hasil</w:t>
      </w:r>
      <w:r>
        <w:rPr>
          <w:spacing w:val="-15"/>
        </w:rPr>
        <w:t xml:space="preserve"> </w:t>
      </w:r>
      <w:r>
        <w:t>yang</w:t>
      </w:r>
      <w:r>
        <w:rPr>
          <w:spacing w:val="-15"/>
        </w:rPr>
        <w:t xml:space="preserve"> </w:t>
      </w:r>
      <w:r>
        <w:t>sama</w:t>
      </w:r>
      <w:r>
        <w:rPr>
          <w:spacing w:val="-15"/>
        </w:rPr>
        <w:t xml:space="preserve"> </w:t>
      </w:r>
      <w:r>
        <w:t>yang</w:t>
      </w:r>
      <w:r>
        <w:rPr>
          <w:spacing w:val="-15"/>
        </w:rPr>
        <w:t xml:space="preserve"> </w:t>
      </w:r>
      <w:r>
        <w:t>menjelaskan</w:t>
      </w:r>
      <w:r>
        <w:rPr>
          <w:spacing w:val="-15"/>
        </w:rPr>
        <w:t xml:space="preserve"> </w:t>
      </w:r>
      <w:r>
        <w:t>bahwa</w:t>
      </w:r>
      <w:r>
        <w:rPr>
          <w:spacing w:val="-15"/>
        </w:rPr>
        <w:t xml:space="preserve"> </w:t>
      </w:r>
      <w:r>
        <w:rPr>
          <w:i/>
        </w:rPr>
        <w:t>Sustainability</w:t>
      </w:r>
      <w:r>
        <w:rPr>
          <w:i/>
          <w:spacing w:val="-15"/>
        </w:rPr>
        <w:t xml:space="preserve"> </w:t>
      </w:r>
      <w:r>
        <w:rPr>
          <w:i/>
        </w:rPr>
        <w:t xml:space="preserve">Report </w:t>
      </w:r>
      <w:r>
        <w:t>berpengaruh positif signifikan terhadap penghindaran pajak.</w:t>
      </w:r>
    </w:p>
    <w:p w14:paraId="0F2A4F0F" w14:textId="77777777" w:rsidR="005A732E" w:rsidRDefault="00000000">
      <w:pPr>
        <w:spacing w:before="1" w:line="480" w:lineRule="auto"/>
        <w:ind w:left="568" w:right="1416"/>
        <w:jc w:val="both"/>
        <w:rPr>
          <w:b/>
          <w:sz w:val="24"/>
        </w:rPr>
      </w:pPr>
      <w:r>
        <w:rPr>
          <w:b/>
          <w:sz w:val="24"/>
        </w:rPr>
        <w:t xml:space="preserve">H2: </w:t>
      </w:r>
      <w:r>
        <w:rPr>
          <w:b/>
          <w:i/>
          <w:sz w:val="24"/>
        </w:rPr>
        <w:t xml:space="preserve">Sustainability Report </w:t>
      </w:r>
      <w:r>
        <w:rPr>
          <w:b/>
          <w:sz w:val="24"/>
        </w:rPr>
        <w:t>berpengaruh positif dan signifikan terhadap penghindaran pajak</w:t>
      </w:r>
    </w:p>
    <w:p w14:paraId="6527AE17" w14:textId="77777777" w:rsidR="005A732E" w:rsidRDefault="00000000">
      <w:pPr>
        <w:pStyle w:val="ListParagraph"/>
        <w:numPr>
          <w:ilvl w:val="2"/>
          <w:numId w:val="17"/>
        </w:numPr>
        <w:tabs>
          <w:tab w:val="left" w:pos="1288"/>
        </w:tabs>
        <w:jc w:val="both"/>
        <w:rPr>
          <w:b/>
          <w:sz w:val="24"/>
        </w:rPr>
      </w:pPr>
      <w:r>
        <w:rPr>
          <w:b/>
          <w:sz w:val="24"/>
        </w:rPr>
        <w:t>Pengaruh</w:t>
      </w:r>
      <w:r>
        <w:rPr>
          <w:b/>
          <w:spacing w:val="-4"/>
          <w:sz w:val="24"/>
        </w:rPr>
        <w:t xml:space="preserve"> </w:t>
      </w:r>
      <w:r>
        <w:rPr>
          <w:b/>
          <w:i/>
          <w:sz w:val="24"/>
        </w:rPr>
        <w:t>Capital</w:t>
      </w:r>
      <w:r>
        <w:rPr>
          <w:b/>
          <w:i/>
          <w:spacing w:val="-4"/>
          <w:sz w:val="24"/>
        </w:rPr>
        <w:t xml:space="preserve"> </w:t>
      </w:r>
      <w:r>
        <w:rPr>
          <w:b/>
          <w:i/>
          <w:sz w:val="24"/>
        </w:rPr>
        <w:t>Intensity</w:t>
      </w:r>
      <w:r>
        <w:rPr>
          <w:b/>
          <w:i/>
          <w:spacing w:val="-4"/>
          <w:sz w:val="24"/>
        </w:rPr>
        <w:t xml:space="preserve"> </w:t>
      </w:r>
      <w:r>
        <w:rPr>
          <w:b/>
          <w:sz w:val="24"/>
        </w:rPr>
        <w:t>Terhadap</w:t>
      </w:r>
      <w:r>
        <w:rPr>
          <w:b/>
          <w:spacing w:val="-8"/>
          <w:sz w:val="24"/>
        </w:rPr>
        <w:t xml:space="preserve"> </w:t>
      </w:r>
      <w:r>
        <w:rPr>
          <w:b/>
          <w:sz w:val="24"/>
        </w:rPr>
        <w:t>Penghindaran</w:t>
      </w:r>
      <w:r>
        <w:rPr>
          <w:b/>
          <w:spacing w:val="-4"/>
          <w:sz w:val="24"/>
        </w:rPr>
        <w:t xml:space="preserve"> </w:t>
      </w:r>
      <w:r>
        <w:rPr>
          <w:b/>
          <w:spacing w:val="-2"/>
          <w:sz w:val="24"/>
        </w:rPr>
        <w:t>Pajak</w:t>
      </w:r>
    </w:p>
    <w:p w14:paraId="3E4E98AC" w14:textId="77777777" w:rsidR="005A732E" w:rsidRDefault="005A732E">
      <w:pPr>
        <w:pStyle w:val="BodyText"/>
        <w:rPr>
          <w:b/>
        </w:rPr>
      </w:pPr>
    </w:p>
    <w:p w14:paraId="6843E309" w14:textId="77777777" w:rsidR="005A732E" w:rsidRDefault="00000000">
      <w:pPr>
        <w:pStyle w:val="BodyText"/>
        <w:spacing w:line="480" w:lineRule="auto"/>
        <w:ind w:left="568" w:right="1415" w:firstLine="720"/>
        <w:jc w:val="both"/>
      </w:pPr>
      <w:r>
        <w:rPr>
          <w:i/>
        </w:rPr>
        <w:t>Capital</w:t>
      </w:r>
      <w:r>
        <w:rPr>
          <w:i/>
          <w:spacing w:val="-2"/>
        </w:rPr>
        <w:t xml:space="preserve"> </w:t>
      </w:r>
      <w:r>
        <w:rPr>
          <w:i/>
        </w:rPr>
        <w:t>Intensity</w:t>
      </w:r>
      <w:r>
        <w:rPr>
          <w:i/>
          <w:spacing w:val="-2"/>
        </w:rPr>
        <w:t xml:space="preserve"> </w:t>
      </w:r>
      <w:r>
        <w:t>atau</w:t>
      </w:r>
      <w:r>
        <w:rPr>
          <w:spacing w:val="-3"/>
        </w:rPr>
        <w:t xml:space="preserve"> </w:t>
      </w:r>
      <w:r>
        <w:t>intensitas</w:t>
      </w:r>
      <w:r>
        <w:rPr>
          <w:spacing w:val="-2"/>
        </w:rPr>
        <w:t xml:space="preserve"> </w:t>
      </w:r>
      <w:r>
        <w:t>modal</w:t>
      </w:r>
      <w:r>
        <w:rPr>
          <w:spacing w:val="-1"/>
        </w:rPr>
        <w:t xml:space="preserve"> </w:t>
      </w:r>
      <w:r>
        <w:t>yang</w:t>
      </w:r>
      <w:r>
        <w:rPr>
          <w:spacing w:val="-2"/>
        </w:rPr>
        <w:t xml:space="preserve"> </w:t>
      </w:r>
      <w:r>
        <w:t>juga</w:t>
      </w:r>
      <w:r>
        <w:rPr>
          <w:spacing w:val="-3"/>
        </w:rPr>
        <w:t xml:space="preserve"> </w:t>
      </w:r>
      <w:r>
        <w:t>dikenal</w:t>
      </w:r>
      <w:r>
        <w:rPr>
          <w:spacing w:val="-2"/>
        </w:rPr>
        <w:t xml:space="preserve"> </w:t>
      </w:r>
      <w:r>
        <w:t>sebagai</w:t>
      </w:r>
      <w:r>
        <w:rPr>
          <w:spacing w:val="-1"/>
        </w:rPr>
        <w:t xml:space="preserve"> </w:t>
      </w:r>
      <w:r>
        <w:t>intensitas aset</w:t>
      </w:r>
      <w:r>
        <w:rPr>
          <w:spacing w:val="-11"/>
        </w:rPr>
        <w:t xml:space="preserve"> </w:t>
      </w:r>
      <w:r>
        <w:t>tetap</w:t>
      </w:r>
      <w:r>
        <w:rPr>
          <w:spacing w:val="-12"/>
        </w:rPr>
        <w:t xml:space="preserve"> </w:t>
      </w:r>
      <w:r>
        <w:t>dapat</w:t>
      </w:r>
      <w:r>
        <w:rPr>
          <w:spacing w:val="-11"/>
        </w:rPr>
        <w:t xml:space="preserve"> </w:t>
      </w:r>
      <w:r>
        <w:t>membantu</w:t>
      </w:r>
      <w:r>
        <w:rPr>
          <w:spacing w:val="-11"/>
        </w:rPr>
        <w:t xml:space="preserve"> </w:t>
      </w:r>
      <w:r>
        <w:t>perusahaan</w:t>
      </w:r>
      <w:r>
        <w:rPr>
          <w:spacing w:val="-12"/>
        </w:rPr>
        <w:t xml:space="preserve"> </w:t>
      </w:r>
      <w:r>
        <w:t>mengurangi</w:t>
      </w:r>
      <w:r>
        <w:rPr>
          <w:spacing w:val="-9"/>
        </w:rPr>
        <w:t xml:space="preserve"> </w:t>
      </w:r>
      <w:r>
        <w:t>pajak</w:t>
      </w:r>
      <w:r>
        <w:rPr>
          <w:spacing w:val="-12"/>
        </w:rPr>
        <w:t xml:space="preserve"> </w:t>
      </w:r>
      <w:r>
        <w:t>yang</w:t>
      </w:r>
      <w:r>
        <w:rPr>
          <w:spacing w:val="-12"/>
        </w:rPr>
        <w:t xml:space="preserve"> </w:t>
      </w:r>
      <w:r>
        <w:t>harus</w:t>
      </w:r>
      <w:r>
        <w:rPr>
          <w:spacing w:val="-12"/>
        </w:rPr>
        <w:t xml:space="preserve"> </w:t>
      </w:r>
      <w:r>
        <w:t>dibayar</w:t>
      </w:r>
      <w:r>
        <w:rPr>
          <w:spacing w:val="-10"/>
        </w:rPr>
        <w:t xml:space="preserve"> </w:t>
      </w:r>
      <w:r>
        <w:t>berkat penyusutan yang mengurangi penghasilan dalam perhitungan pajak (Dwiyanti &amp; jati, 2019).</w:t>
      </w:r>
    </w:p>
    <w:p w14:paraId="0F69C755" w14:textId="77777777" w:rsidR="005A732E" w:rsidRDefault="00000000">
      <w:pPr>
        <w:pStyle w:val="BodyText"/>
        <w:spacing w:before="1" w:line="480" w:lineRule="auto"/>
        <w:ind w:left="568" w:right="1415" w:firstLine="720"/>
        <w:jc w:val="both"/>
      </w:pPr>
      <w:r>
        <w:t xml:space="preserve">Menurut teori agensi Perusahaan dengan tingkat </w:t>
      </w:r>
      <w:r>
        <w:rPr>
          <w:i/>
        </w:rPr>
        <w:t xml:space="preserve">capital intensity </w:t>
      </w:r>
      <w:r>
        <w:t>yang tinggi, yang memerlukan investasi besar dalam aset tetap (seperti properti, pabrik, dan peralatan), mungkin memiliki dorongan untuk memanfaatkan penghindaran pajak guna mengurangi beban pajak yang terkait dengan investasi tersebut. Manajer, yang sering kali terfokus pada pengelolaan arus kas dan pengurangan kewajiban</w:t>
      </w:r>
      <w:r>
        <w:rPr>
          <w:spacing w:val="-5"/>
        </w:rPr>
        <w:t xml:space="preserve"> </w:t>
      </w:r>
      <w:r>
        <w:t>pajak</w:t>
      </w:r>
      <w:r>
        <w:rPr>
          <w:spacing w:val="-5"/>
        </w:rPr>
        <w:t xml:space="preserve"> </w:t>
      </w:r>
      <w:r>
        <w:t>jangka</w:t>
      </w:r>
      <w:r>
        <w:rPr>
          <w:spacing w:val="-6"/>
        </w:rPr>
        <w:t xml:space="preserve"> </w:t>
      </w:r>
      <w:r>
        <w:t>pendek</w:t>
      </w:r>
      <w:r>
        <w:rPr>
          <w:spacing w:val="-5"/>
        </w:rPr>
        <w:t xml:space="preserve"> </w:t>
      </w:r>
      <w:r>
        <w:t>untuk</w:t>
      </w:r>
      <w:r>
        <w:rPr>
          <w:spacing w:val="-5"/>
        </w:rPr>
        <w:t xml:space="preserve"> </w:t>
      </w:r>
      <w:r>
        <w:t>meningkatkan</w:t>
      </w:r>
      <w:r>
        <w:rPr>
          <w:spacing w:val="-5"/>
        </w:rPr>
        <w:t xml:space="preserve"> </w:t>
      </w:r>
      <w:r>
        <w:t>kinerja</w:t>
      </w:r>
      <w:r>
        <w:rPr>
          <w:spacing w:val="-5"/>
        </w:rPr>
        <w:t xml:space="preserve"> </w:t>
      </w:r>
      <w:r>
        <w:t>keuangan</w:t>
      </w:r>
      <w:r>
        <w:rPr>
          <w:spacing w:val="-5"/>
        </w:rPr>
        <w:t xml:space="preserve"> </w:t>
      </w:r>
      <w:r>
        <w:t xml:space="preserve">perusahaan, mungkin lebih cenderung untuk mencari celah dalam peraturan pajak untuk mengurangi pajak yang harus dibayar, terutama jika penghindaran pajak dapat meningkatkan laba bersih atau meningkatkan bonus manajerial. Namun, dalam pengelolaan perusahaan yang baik, di mana prinsip-prinsip </w:t>
      </w:r>
      <w:r>
        <w:rPr>
          <w:i/>
        </w:rPr>
        <w:t xml:space="preserve">corporate governance </w:t>
      </w:r>
      <w:r>
        <w:t>yang</w:t>
      </w:r>
      <w:r>
        <w:rPr>
          <w:spacing w:val="-3"/>
        </w:rPr>
        <w:t xml:space="preserve"> </w:t>
      </w:r>
      <w:r>
        <w:t>kuat</w:t>
      </w:r>
      <w:r>
        <w:rPr>
          <w:spacing w:val="-3"/>
        </w:rPr>
        <w:t xml:space="preserve"> </w:t>
      </w:r>
      <w:r>
        <w:t>diterapkan,</w:t>
      </w:r>
      <w:r>
        <w:rPr>
          <w:spacing w:val="-3"/>
        </w:rPr>
        <w:t xml:space="preserve"> </w:t>
      </w:r>
      <w:r>
        <w:t>pengawasan</w:t>
      </w:r>
      <w:r>
        <w:rPr>
          <w:spacing w:val="-3"/>
        </w:rPr>
        <w:t xml:space="preserve"> </w:t>
      </w:r>
      <w:r>
        <w:t>yang</w:t>
      </w:r>
      <w:r>
        <w:rPr>
          <w:spacing w:val="-3"/>
        </w:rPr>
        <w:t xml:space="preserve"> </w:t>
      </w:r>
      <w:r>
        <w:t>lebih</w:t>
      </w:r>
      <w:r>
        <w:rPr>
          <w:spacing w:val="-3"/>
        </w:rPr>
        <w:t xml:space="preserve"> </w:t>
      </w:r>
      <w:r>
        <w:t>ketat</w:t>
      </w:r>
      <w:r>
        <w:rPr>
          <w:spacing w:val="-3"/>
        </w:rPr>
        <w:t xml:space="preserve"> </w:t>
      </w:r>
      <w:r>
        <w:t>dapat</w:t>
      </w:r>
      <w:r>
        <w:rPr>
          <w:spacing w:val="-3"/>
        </w:rPr>
        <w:t xml:space="preserve"> </w:t>
      </w:r>
      <w:r>
        <w:t>mengurangi</w:t>
      </w:r>
      <w:r>
        <w:rPr>
          <w:spacing w:val="-3"/>
        </w:rPr>
        <w:t xml:space="preserve"> </w:t>
      </w:r>
      <w:r>
        <w:t>insentif</w:t>
      </w:r>
      <w:r>
        <w:rPr>
          <w:spacing w:val="-3"/>
        </w:rPr>
        <w:t xml:space="preserve"> </w:t>
      </w:r>
      <w:r>
        <w:t>bagi manajer</w:t>
      </w:r>
      <w:r>
        <w:rPr>
          <w:spacing w:val="34"/>
        </w:rPr>
        <w:t xml:space="preserve">  </w:t>
      </w:r>
      <w:r>
        <w:t>untuk</w:t>
      </w:r>
      <w:r>
        <w:rPr>
          <w:spacing w:val="35"/>
        </w:rPr>
        <w:t xml:space="preserve">  </w:t>
      </w:r>
      <w:r>
        <w:t>terlibat</w:t>
      </w:r>
      <w:r>
        <w:rPr>
          <w:spacing w:val="37"/>
        </w:rPr>
        <w:t xml:space="preserve">  </w:t>
      </w:r>
      <w:r>
        <w:t>dalam</w:t>
      </w:r>
      <w:r>
        <w:rPr>
          <w:spacing w:val="35"/>
        </w:rPr>
        <w:t xml:space="preserve">  </w:t>
      </w:r>
      <w:r>
        <w:t>penghindaran</w:t>
      </w:r>
      <w:r>
        <w:rPr>
          <w:spacing w:val="36"/>
        </w:rPr>
        <w:t xml:space="preserve">  </w:t>
      </w:r>
      <w:r>
        <w:t>pajak</w:t>
      </w:r>
      <w:r>
        <w:rPr>
          <w:spacing w:val="35"/>
        </w:rPr>
        <w:t xml:space="preserve">  </w:t>
      </w:r>
      <w:r>
        <w:t>yang</w:t>
      </w:r>
      <w:r>
        <w:rPr>
          <w:spacing w:val="35"/>
        </w:rPr>
        <w:t xml:space="preserve">  </w:t>
      </w:r>
      <w:r>
        <w:t>berisiko,</w:t>
      </w:r>
      <w:r>
        <w:rPr>
          <w:spacing w:val="35"/>
        </w:rPr>
        <w:t xml:space="preserve">  </w:t>
      </w:r>
      <w:r>
        <w:rPr>
          <w:spacing w:val="-2"/>
        </w:rPr>
        <w:t>dengan</w:t>
      </w:r>
    </w:p>
    <w:p w14:paraId="6810D368"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688B1A37" w14:textId="77777777" w:rsidR="005A732E" w:rsidRDefault="005A732E">
      <w:pPr>
        <w:pStyle w:val="BodyText"/>
        <w:spacing w:before="50"/>
      </w:pPr>
    </w:p>
    <w:p w14:paraId="3B799D3A" w14:textId="77777777" w:rsidR="005A732E" w:rsidRDefault="00000000">
      <w:pPr>
        <w:pStyle w:val="BodyText"/>
        <w:spacing w:line="480" w:lineRule="auto"/>
        <w:ind w:left="568" w:right="1415"/>
        <w:jc w:val="both"/>
        <w:rPr>
          <w:sz w:val="22"/>
        </w:rPr>
      </w:pPr>
      <w:r>
        <w:t xml:space="preserve">memastikan bahwa keputusan pajak yang diambil lebih berorientasi pada keberlanjutan perusahaan dan kepentingan jangka panjang pemegang saham. Dengan demikian, teori agensi membantu menjelaskan bagaimana tingkat </w:t>
      </w:r>
      <w:r>
        <w:rPr>
          <w:i/>
        </w:rPr>
        <w:t>capital intensity</w:t>
      </w:r>
      <w:r>
        <w:rPr>
          <w:i/>
          <w:spacing w:val="-6"/>
        </w:rPr>
        <w:t xml:space="preserve"> </w:t>
      </w:r>
      <w:r>
        <w:t>yang</w:t>
      </w:r>
      <w:r>
        <w:rPr>
          <w:spacing w:val="-5"/>
        </w:rPr>
        <w:t xml:space="preserve"> </w:t>
      </w:r>
      <w:r>
        <w:t>tinggi,</w:t>
      </w:r>
      <w:r>
        <w:rPr>
          <w:spacing w:val="-5"/>
        </w:rPr>
        <w:t xml:space="preserve"> </w:t>
      </w:r>
      <w:r>
        <w:t>apabila</w:t>
      </w:r>
      <w:r>
        <w:rPr>
          <w:spacing w:val="-7"/>
        </w:rPr>
        <w:t xml:space="preserve"> </w:t>
      </w:r>
      <w:r>
        <w:t>tidak</w:t>
      </w:r>
      <w:r>
        <w:rPr>
          <w:spacing w:val="-6"/>
        </w:rPr>
        <w:t xml:space="preserve"> </w:t>
      </w:r>
      <w:r>
        <w:t>diawasi</w:t>
      </w:r>
      <w:r>
        <w:rPr>
          <w:spacing w:val="-5"/>
        </w:rPr>
        <w:t xml:space="preserve"> </w:t>
      </w:r>
      <w:r>
        <w:t>dengan</w:t>
      </w:r>
      <w:r>
        <w:rPr>
          <w:spacing w:val="-4"/>
        </w:rPr>
        <w:t xml:space="preserve"> </w:t>
      </w:r>
      <w:r>
        <w:t>baik,</w:t>
      </w:r>
      <w:r>
        <w:rPr>
          <w:spacing w:val="-5"/>
        </w:rPr>
        <w:t xml:space="preserve"> </w:t>
      </w:r>
      <w:r>
        <w:t>dapat</w:t>
      </w:r>
      <w:r>
        <w:rPr>
          <w:spacing w:val="-5"/>
        </w:rPr>
        <w:t xml:space="preserve"> </w:t>
      </w:r>
      <w:r>
        <w:t>mendorong</w:t>
      </w:r>
      <w:r>
        <w:rPr>
          <w:spacing w:val="-3"/>
        </w:rPr>
        <w:t xml:space="preserve"> </w:t>
      </w:r>
      <w:r>
        <w:t>manajer untuk</w:t>
      </w:r>
      <w:r>
        <w:rPr>
          <w:spacing w:val="-10"/>
        </w:rPr>
        <w:t xml:space="preserve"> </w:t>
      </w:r>
      <w:r>
        <w:t>melakukan</w:t>
      </w:r>
      <w:r>
        <w:rPr>
          <w:spacing w:val="-11"/>
        </w:rPr>
        <w:t xml:space="preserve"> </w:t>
      </w:r>
      <w:r>
        <w:t>penghindaran</w:t>
      </w:r>
      <w:r>
        <w:rPr>
          <w:spacing w:val="-11"/>
        </w:rPr>
        <w:t xml:space="preserve"> </w:t>
      </w:r>
      <w:r>
        <w:t>pajak</w:t>
      </w:r>
      <w:r>
        <w:rPr>
          <w:spacing w:val="-11"/>
        </w:rPr>
        <w:t xml:space="preserve"> </w:t>
      </w:r>
      <w:r>
        <w:t>yang</w:t>
      </w:r>
      <w:r>
        <w:rPr>
          <w:spacing w:val="-11"/>
        </w:rPr>
        <w:t xml:space="preserve"> </w:t>
      </w:r>
      <w:r>
        <w:t>tidak</w:t>
      </w:r>
      <w:r>
        <w:rPr>
          <w:spacing w:val="-11"/>
        </w:rPr>
        <w:t xml:space="preserve"> </w:t>
      </w:r>
      <w:r>
        <w:t>selalu</w:t>
      </w:r>
      <w:r>
        <w:rPr>
          <w:spacing w:val="-11"/>
        </w:rPr>
        <w:t xml:space="preserve"> </w:t>
      </w:r>
      <w:r>
        <w:t>sejalan</w:t>
      </w:r>
      <w:r>
        <w:rPr>
          <w:spacing w:val="-11"/>
        </w:rPr>
        <w:t xml:space="preserve"> </w:t>
      </w:r>
      <w:r>
        <w:t>dengan</w:t>
      </w:r>
      <w:r>
        <w:rPr>
          <w:spacing w:val="-11"/>
        </w:rPr>
        <w:t xml:space="preserve"> </w:t>
      </w:r>
      <w:r>
        <w:t xml:space="preserve">kepentingan pemegang saham </w:t>
      </w:r>
      <w:r>
        <w:rPr>
          <w:sz w:val="22"/>
        </w:rPr>
        <w:t>(Anjelina, 2022).</w:t>
      </w:r>
    </w:p>
    <w:p w14:paraId="43918D77" w14:textId="77777777" w:rsidR="005A732E" w:rsidRDefault="00000000">
      <w:pPr>
        <w:pStyle w:val="BodyText"/>
        <w:spacing w:before="1" w:line="480" w:lineRule="auto"/>
        <w:ind w:left="568" w:right="1414" w:firstLine="720"/>
        <w:jc w:val="both"/>
      </w:pPr>
      <w:r>
        <w:t>Manajer</w:t>
      </w:r>
      <w:r>
        <w:rPr>
          <w:spacing w:val="40"/>
        </w:rPr>
        <w:t xml:space="preserve"> </w:t>
      </w:r>
      <w:r>
        <w:t>dapat memanfaatkan biaya depresiasi untuk mengurangi pajak yang dibayar perusahaan. Dengan menggunkan dana menganggur perusahaan, manajemen</w:t>
      </w:r>
      <w:r>
        <w:rPr>
          <w:spacing w:val="-15"/>
        </w:rPr>
        <w:t xml:space="preserve"> </w:t>
      </w:r>
      <w:r>
        <w:t>akan</w:t>
      </w:r>
      <w:r>
        <w:rPr>
          <w:spacing w:val="-15"/>
        </w:rPr>
        <w:t xml:space="preserve"> </w:t>
      </w:r>
      <w:r>
        <w:t>melakukan</w:t>
      </w:r>
      <w:r>
        <w:rPr>
          <w:spacing w:val="-15"/>
        </w:rPr>
        <w:t xml:space="preserve"> </w:t>
      </w:r>
      <w:r>
        <w:t>investasi</w:t>
      </w:r>
      <w:r>
        <w:rPr>
          <w:spacing w:val="-15"/>
        </w:rPr>
        <w:t xml:space="preserve"> </w:t>
      </w:r>
      <w:r>
        <w:t>aset</w:t>
      </w:r>
      <w:r>
        <w:rPr>
          <w:spacing w:val="-15"/>
        </w:rPr>
        <w:t xml:space="preserve"> </w:t>
      </w:r>
      <w:r>
        <w:t>tetap</w:t>
      </w:r>
      <w:r>
        <w:rPr>
          <w:spacing w:val="-15"/>
        </w:rPr>
        <w:t xml:space="preserve"> </w:t>
      </w:r>
      <w:r>
        <w:t>untuk</w:t>
      </w:r>
      <w:r>
        <w:rPr>
          <w:spacing w:val="-15"/>
        </w:rPr>
        <w:t xml:space="preserve"> </w:t>
      </w:r>
      <w:r>
        <w:t>mendapatkan</w:t>
      </w:r>
      <w:r>
        <w:rPr>
          <w:spacing w:val="-15"/>
        </w:rPr>
        <w:t xml:space="preserve"> </w:t>
      </w:r>
      <w:r>
        <w:t>untuk</w:t>
      </w:r>
      <w:r>
        <w:rPr>
          <w:spacing w:val="-15"/>
        </w:rPr>
        <w:t xml:space="preserve"> </w:t>
      </w:r>
      <w:r>
        <w:t>menekan pajak yang dibayar perusahaan. Dengan menggunakan dana yang tidak terpakai, manajemen berinvestasi dalam aset tetap untuk mendapatkan manfaat dari biaya depresiasi</w:t>
      </w:r>
      <w:r>
        <w:rPr>
          <w:spacing w:val="-6"/>
        </w:rPr>
        <w:t xml:space="preserve"> </w:t>
      </w:r>
      <w:r>
        <w:t>sebagai</w:t>
      </w:r>
      <w:r>
        <w:rPr>
          <w:spacing w:val="-6"/>
        </w:rPr>
        <w:t xml:space="preserve"> </w:t>
      </w:r>
      <w:r>
        <w:t>pengurang</w:t>
      </w:r>
      <w:r>
        <w:rPr>
          <w:spacing w:val="-7"/>
        </w:rPr>
        <w:t xml:space="preserve"> </w:t>
      </w:r>
      <w:r>
        <w:t>pajak.</w:t>
      </w:r>
      <w:r>
        <w:rPr>
          <w:spacing w:val="-6"/>
        </w:rPr>
        <w:t xml:space="preserve"> </w:t>
      </w:r>
      <w:r>
        <w:t>Pengurang</w:t>
      </w:r>
      <w:r>
        <w:rPr>
          <w:spacing w:val="-7"/>
        </w:rPr>
        <w:t xml:space="preserve"> </w:t>
      </w:r>
      <w:r>
        <w:t>beban</w:t>
      </w:r>
      <w:r>
        <w:rPr>
          <w:spacing w:val="-7"/>
        </w:rPr>
        <w:t xml:space="preserve"> </w:t>
      </w:r>
      <w:r>
        <w:t>pajak</w:t>
      </w:r>
      <w:r>
        <w:rPr>
          <w:spacing w:val="-6"/>
        </w:rPr>
        <w:t xml:space="preserve"> </w:t>
      </w:r>
      <w:r>
        <w:t>ini,</w:t>
      </w:r>
      <w:r>
        <w:rPr>
          <w:spacing w:val="-7"/>
        </w:rPr>
        <w:t xml:space="preserve"> </w:t>
      </w:r>
      <w:r>
        <w:t>bersamaan</w:t>
      </w:r>
      <w:r>
        <w:rPr>
          <w:spacing w:val="-4"/>
        </w:rPr>
        <w:t xml:space="preserve"> </w:t>
      </w:r>
      <w:r>
        <w:t>dengan pemulihan yang diinginkan bagi kinerja manajer, dapat meningkatkan kinerja perusaan. Aset tetap memungkinkan perusahaan mengurangi pajak dengan memanfaatkan penyusutan yang terjadi setiap tahun. Hal ini menunjukan bahwa semakin banyak aset tetap yang dimiliki perusahaan, semakin besar penyusutan atau</w:t>
      </w:r>
      <w:r>
        <w:rPr>
          <w:spacing w:val="-2"/>
        </w:rPr>
        <w:t xml:space="preserve"> </w:t>
      </w:r>
      <w:r>
        <w:t>depresiasi,</w:t>
      </w:r>
      <w:r>
        <w:rPr>
          <w:spacing w:val="-1"/>
        </w:rPr>
        <w:t xml:space="preserve"> </w:t>
      </w:r>
      <w:r>
        <w:t>yang dapat membantu menurunkan</w:t>
      </w:r>
      <w:r>
        <w:rPr>
          <w:spacing w:val="-1"/>
        </w:rPr>
        <w:t xml:space="preserve"> </w:t>
      </w:r>
      <w:r>
        <w:t>beban</w:t>
      </w:r>
      <w:r>
        <w:rPr>
          <w:spacing w:val="-1"/>
        </w:rPr>
        <w:t xml:space="preserve"> </w:t>
      </w:r>
      <w:r>
        <w:t>pajak</w:t>
      </w:r>
      <w:r>
        <w:rPr>
          <w:spacing w:val="-2"/>
        </w:rPr>
        <w:t xml:space="preserve"> </w:t>
      </w:r>
      <w:r>
        <w:t>yang</w:t>
      </w:r>
      <w:r>
        <w:rPr>
          <w:spacing w:val="-1"/>
        </w:rPr>
        <w:t xml:space="preserve"> </w:t>
      </w:r>
      <w:r>
        <w:t>lebih rendah (Malik et al., 2022).</w:t>
      </w:r>
    </w:p>
    <w:p w14:paraId="41ECEE70" w14:textId="77777777" w:rsidR="005A732E" w:rsidRDefault="00000000">
      <w:pPr>
        <w:pStyle w:val="BodyText"/>
        <w:spacing w:before="2" w:line="480" w:lineRule="auto"/>
        <w:ind w:left="568" w:right="1414" w:firstLine="720"/>
        <w:jc w:val="both"/>
      </w:pPr>
      <w:r>
        <w:t xml:space="preserve">Hal ini diperkuat oleh penelitian yang dilakukan oleh Heriana et al.(2023), menyatakan bahwa </w:t>
      </w:r>
      <w:r>
        <w:rPr>
          <w:i/>
        </w:rPr>
        <w:t xml:space="preserve">Capital intensity </w:t>
      </w:r>
      <w:r>
        <w:t>berpengaruh positif terhadap penghindaran pajak yang ditandai dengan nilai CETR yang rendah. Sejalan dengan penelitian Anjelina (2022), Aulia &amp; Purwasih (2022) Hermanto &amp; Puspita (2022) dan (Troylita</w:t>
      </w:r>
      <w:r>
        <w:rPr>
          <w:spacing w:val="13"/>
        </w:rPr>
        <w:t xml:space="preserve"> </w:t>
      </w:r>
      <w:r>
        <w:t>&amp;</w:t>
      </w:r>
      <w:r>
        <w:rPr>
          <w:spacing w:val="17"/>
        </w:rPr>
        <w:t xml:space="preserve"> </w:t>
      </w:r>
      <w:r>
        <w:t>Yanti,</w:t>
      </w:r>
      <w:r>
        <w:rPr>
          <w:spacing w:val="15"/>
        </w:rPr>
        <w:t xml:space="preserve"> </w:t>
      </w:r>
      <w:r>
        <w:t>(2024)</w:t>
      </w:r>
      <w:r>
        <w:rPr>
          <w:spacing w:val="14"/>
        </w:rPr>
        <w:t xml:space="preserve"> </w:t>
      </w:r>
      <w:r>
        <w:t>yang</w:t>
      </w:r>
      <w:r>
        <w:rPr>
          <w:spacing w:val="15"/>
        </w:rPr>
        <w:t xml:space="preserve"> </w:t>
      </w:r>
      <w:r>
        <w:t>menyatakan</w:t>
      </w:r>
      <w:r>
        <w:rPr>
          <w:spacing w:val="15"/>
        </w:rPr>
        <w:t xml:space="preserve"> </w:t>
      </w:r>
      <w:r>
        <w:t>bahwa</w:t>
      </w:r>
      <w:r>
        <w:rPr>
          <w:spacing w:val="14"/>
        </w:rPr>
        <w:t xml:space="preserve"> </w:t>
      </w:r>
      <w:r>
        <w:rPr>
          <w:i/>
        </w:rPr>
        <w:t>Capital</w:t>
      </w:r>
      <w:r>
        <w:rPr>
          <w:i/>
          <w:spacing w:val="16"/>
        </w:rPr>
        <w:t xml:space="preserve"> </w:t>
      </w:r>
      <w:r>
        <w:rPr>
          <w:i/>
        </w:rPr>
        <w:t>intensity</w:t>
      </w:r>
      <w:r>
        <w:rPr>
          <w:i/>
          <w:spacing w:val="16"/>
        </w:rPr>
        <w:t xml:space="preserve"> </w:t>
      </w:r>
      <w:r>
        <w:rPr>
          <w:spacing w:val="-2"/>
        </w:rPr>
        <w:t>berpengaruh</w:t>
      </w:r>
    </w:p>
    <w:p w14:paraId="39842138"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1CFB35B7" w14:textId="77777777" w:rsidR="005A732E" w:rsidRDefault="005A732E">
      <w:pPr>
        <w:pStyle w:val="BodyText"/>
        <w:spacing w:before="50"/>
      </w:pPr>
    </w:p>
    <w:p w14:paraId="6C48752F" w14:textId="77777777" w:rsidR="005A732E" w:rsidRDefault="00000000">
      <w:pPr>
        <w:pStyle w:val="BodyText"/>
        <w:spacing w:line="480" w:lineRule="auto"/>
        <w:ind w:left="568" w:right="1412"/>
        <w:jc w:val="both"/>
      </w:pPr>
      <w:r>
        <w:t>negatif terhadap penghindaran pajak. Penelitian ini sejalan dengan penelitian yang dilakukan oleh Dwilopa (2014) memperoleh hasil yang sama yang menjelaskan bahwa</w:t>
      </w:r>
      <w:r>
        <w:rPr>
          <w:spacing w:val="-10"/>
        </w:rPr>
        <w:t xml:space="preserve"> </w:t>
      </w:r>
      <w:r>
        <w:rPr>
          <w:i/>
        </w:rPr>
        <w:t>Capital</w:t>
      </w:r>
      <w:r>
        <w:rPr>
          <w:i/>
          <w:spacing w:val="-8"/>
        </w:rPr>
        <w:t xml:space="preserve"> </w:t>
      </w:r>
      <w:r>
        <w:rPr>
          <w:i/>
        </w:rPr>
        <w:t>Intensity</w:t>
      </w:r>
      <w:r>
        <w:rPr>
          <w:i/>
          <w:spacing w:val="-3"/>
        </w:rPr>
        <w:t xml:space="preserve"> </w:t>
      </w:r>
      <w:r>
        <w:t>berpengaruh</w:t>
      </w:r>
      <w:r>
        <w:rPr>
          <w:spacing w:val="-9"/>
        </w:rPr>
        <w:t xml:space="preserve"> </w:t>
      </w:r>
      <w:r>
        <w:t>positif</w:t>
      </w:r>
      <w:r>
        <w:rPr>
          <w:spacing w:val="-9"/>
        </w:rPr>
        <w:t xml:space="preserve"> </w:t>
      </w:r>
      <w:r>
        <w:t>signifikan</w:t>
      </w:r>
      <w:r>
        <w:rPr>
          <w:spacing w:val="-8"/>
        </w:rPr>
        <w:t xml:space="preserve"> </w:t>
      </w:r>
      <w:r>
        <w:t>terhadap</w:t>
      </w:r>
      <w:r>
        <w:rPr>
          <w:spacing w:val="-9"/>
        </w:rPr>
        <w:t xml:space="preserve"> </w:t>
      </w:r>
      <w:r>
        <w:rPr>
          <w:sz w:val="22"/>
        </w:rPr>
        <w:t>penghindaran</w:t>
      </w:r>
      <w:r>
        <w:rPr>
          <w:spacing w:val="-5"/>
          <w:sz w:val="22"/>
        </w:rPr>
        <w:t xml:space="preserve"> </w:t>
      </w:r>
      <w:r>
        <w:rPr>
          <w:sz w:val="22"/>
        </w:rPr>
        <w:t xml:space="preserve">pajak. </w:t>
      </w:r>
      <w:r>
        <w:t>Berdasarkan uraian diatas, maka hipotesis pada penelitian ini merupakan:</w:t>
      </w:r>
    </w:p>
    <w:p w14:paraId="32C485C2" w14:textId="77777777" w:rsidR="005A732E" w:rsidRDefault="00000000">
      <w:pPr>
        <w:spacing w:before="1" w:line="480" w:lineRule="auto"/>
        <w:ind w:left="568" w:right="1413"/>
        <w:jc w:val="both"/>
        <w:rPr>
          <w:b/>
          <w:sz w:val="24"/>
        </w:rPr>
      </w:pPr>
      <w:r>
        <w:rPr>
          <w:b/>
          <w:sz w:val="24"/>
        </w:rPr>
        <w:t xml:space="preserve">H3: </w:t>
      </w:r>
      <w:r>
        <w:rPr>
          <w:b/>
          <w:i/>
          <w:sz w:val="24"/>
        </w:rPr>
        <w:t xml:space="preserve">Capital Intensity </w:t>
      </w:r>
      <w:r>
        <w:rPr>
          <w:b/>
          <w:sz w:val="24"/>
        </w:rPr>
        <w:t>berpengaruh positif dan signifikan terhadap penghindaran pajak</w:t>
      </w:r>
    </w:p>
    <w:p w14:paraId="384C3CB8" w14:textId="77777777" w:rsidR="005A732E" w:rsidRDefault="005A732E">
      <w:pPr>
        <w:pStyle w:val="BodyText"/>
        <w:rPr>
          <w:b/>
        </w:rPr>
      </w:pPr>
    </w:p>
    <w:p w14:paraId="5FC21F21" w14:textId="77777777" w:rsidR="005A732E" w:rsidRDefault="005A732E">
      <w:pPr>
        <w:pStyle w:val="BodyText"/>
        <w:rPr>
          <w:b/>
        </w:rPr>
      </w:pPr>
    </w:p>
    <w:p w14:paraId="35312F59" w14:textId="77777777" w:rsidR="005A732E" w:rsidRDefault="00000000">
      <w:pPr>
        <w:pStyle w:val="ListParagraph"/>
        <w:numPr>
          <w:ilvl w:val="1"/>
          <w:numId w:val="17"/>
        </w:numPr>
        <w:tabs>
          <w:tab w:val="left" w:pos="1048"/>
        </w:tabs>
        <w:ind w:left="1048" w:hanging="480"/>
        <w:rPr>
          <w:b/>
          <w:sz w:val="24"/>
        </w:rPr>
      </w:pPr>
      <w:r>
        <w:rPr>
          <w:b/>
          <w:noProof/>
          <w:sz w:val="24"/>
        </w:rPr>
        <mc:AlternateContent>
          <mc:Choice Requires="wps">
            <w:drawing>
              <wp:anchor distT="0" distB="0" distL="0" distR="0" simplePos="0" relativeHeight="15732224" behindDoc="0" locked="0" layoutInCell="1" allowOverlap="1" wp14:anchorId="01570101" wp14:editId="01CE2CA7">
                <wp:simplePos x="0" y="0"/>
                <wp:positionH relativeFrom="page">
                  <wp:posOffset>3272904</wp:posOffset>
                </wp:positionH>
                <wp:positionV relativeFrom="paragraph">
                  <wp:posOffset>661257</wp:posOffset>
                </wp:positionV>
                <wp:extent cx="1007110" cy="239966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7110" cy="2399665"/>
                        </a:xfrm>
                        <a:custGeom>
                          <a:avLst/>
                          <a:gdLst/>
                          <a:ahLst/>
                          <a:cxnLst/>
                          <a:rect l="l" t="t" r="r" b="b"/>
                          <a:pathLst>
                            <a:path w="1007110" h="2399665">
                              <a:moveTo>
                                <a:pt x="1006995" y="1234948"/>
                              </a:moveTo>
                              <a:lnTo>
                                <a:pt x="996683" y="1188720"/>
                              </a:lnTo>
                              <a:lnTo>
                                <a:pt x="988453" y="1151763"/>
                              </a:lnTo>
                              <a:lnTo>
                                <a:pt x="962494" y="1172883"/>
                              </a:lnTo>
                              <a:lnTo>
                                <a:pt x="7378" y="0"/>
                              </a:lnTo>
                              <a:lnTo>
                                <a:pt x="0" y="6096"/>
                              </a:lnTo>
                              <a:lnTo>
                                <a:pt x="955141" y="1178864"/>
                              </a:lnTo>
                              <a:lnTo>
                                <a:pt x="932459" y="1197305"/>
                              </a:lnTo>
                              <a:lnTo>
                                <a:pt x="911999" y="1188212"/>
                              </a:lnTo>
                              <a:lnTo>
                                <a:pt x="913472" y="1220978"/>
                              </a:lnTo>
                              <a:lnTo>
                                <a:pt x="913498" y="1221574"/>
                              </a:lnTo>
                              <a:lnTo>
                                <a:pt x="11049" y="1263142"/>
                              </a:lnTo>
                              <a:lnTo>
                                <a:pt x="11569" y="1272667"/>
                              </a:lnTo>
                              <a:lnTo>
                                <a:pt x="913930" y="1231087"/>
                              </a:lnTo>
                              <a:lnTo>
                                <a:pt x="913549" y="1222756"/>
                              </a:lnTo>
                              <a:lnTo>
                                <a:pt x="913904" y="1230503"/>
                              </a:lnTo>
                              <a:lnTo>
                                <a:pt x="913930" y="1231087"/>
                              </a:lnTo>
                              <a:lnTo>
                                <a:pt x="915365" y="1263142"/>
                              </a:lnTo>
                              <a:lnTo>
                                <a:pt x="915428" y="1264285"/>
                              </a:lnTo>
                              <a:lnTo>
                                <a:pt x="929767" y="1256284"/>
                              </a:lnTo>
                              <a:lnTo>
                                <a:pt x="947864" y="1271574"/>
                              </a:lnTo>
                              <a:lnTo>
                                <a:pt x="0" y="2393188"/>
                              </a:lnTo>
                              <a:lnTo>
                                <a:pt x="7378" y="2399284"/>
                              </a:lnTo>
                              <a:lnTo>
                                <a:pt x="955090" y="1277683"/>
                              </a:lnTo>
                              <a:lnTo>
                                <a:pt x="980579" y="1299210"/>
                              </a:lnTo>
                              <a:lnTo>
                                <a:pt x="989622" y="1261872"/>
                              </a:lnTo>
                              <a:lnTo>
                                <a:pt x="997216" y="1230553"/>
                              </a:lnTo>
                              <a:lnTo>
                                <a:pt x="1006995" y="12349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D97445" id="Graphic 16" o:spid="_x0000_s1026" style="position:absolute;margin-left:257.7pt;margin-top:52.05pt;width:79.3pt;height:188.95pt;z-index:15732224;visibility:visible;mso-wrap-style:square;mso-wrap-distance-left:0;mso-wrap-distance-top:0;mso-wrap-distance-right:0;mso-wrap-distance-bottom:0;mso-position-horizontal:absolute;mso-position-horizontal-relative:page;mso-position-vertical:absolute;mso-position-vertical-relative:text;v-text-anchor:top" coordsize="1007110,239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" path="m1006995,1234948r-10312,-46228l988453,1151763r-25959,21120l7378,,,6096,955141,1178864r-22682,18441l911999,1188212r1473,32766l913498,1221574,11049,1263142r520,9525l913930,1231087r-381,-8331l913904,1230503r26,584l915365,1263142r63,1143l929767,1256284r18097,15290l,2393188r7378,6096l955090,1277683r25489,21527l989622,1261872r7594,-31319l1006995,1234948xe" fillcolor="black" stroked="f">
                <v:path arrowok="t"/>
                <w10:wrap anchorx="page"/>
              </v:shape>
            </w:pict>
          </mc:Fallback>
        </mc:AlternateContent>
      </w:r>
      <w:r>
        <w:rPr>
          <w:b/>
          <w:sz w:val="24"/>
        </w:rPr>
        <w:t>Model</w:t>
      </w:r>
      <w:r>
        <w:rPr>
          <w:b/>
          <w:spacing w:val="-3"/>
          <w:sz w:val="24"/>
        </w:rPr>
        <w:t xml:space="preserve"> </w:t>
      </w:r>
      <w:r>
        <w:rPr>
          <w:b/>
          <w:spacing w:val="-2"/>
          <w:sz w:val="24"/>
        </w:rPr>
        <w:t>Penelitian</w:t>
      </w:r>
    </w:p>
    <w:p w14:paraId="3AF23490" w14:textId="77777777" w:rsidR="005A732E" w:rsidRDefault="00000000">
      <w:pPr>
        <w:pStyle w:val="BodyText"/>
        <w:spacing w:before="126"/>
        <w:rPr>
          <w:b/>
          <w:sz w:val="20"/>
        </w:rPr>
      </w:pPr>
      <w:r>
        <w:rPr>
          <w:b/>
          <w:noProof/>
          <w:sz w:val="20"/>
        </w:rPr>
        <mc:AlternateContent>
          <mc:Choice Requires="wps">
            <w:drawing>
              <wp:anchor distT="0" distB="0" distL="0" distR="0" simplePos="0" relativeHeight="487588864" behindDoc="1" locked="0" layoutInCell="1" allowOverlap="1" wp14:anchorId="5D93B95E" wp14:editId="073B210E">
                <wp:simplePos x="0" y="0"/>
                <wp:positionH relativeFrom="page">
                  <wp:posOffset>1701800</wp:posOffset>
                </wp:positionH>
                <wp:positionV relativeFrom="paragraph">
                  <wp:posOffset>254111</wp:posOffset>
                </wp:positionV>
                <wp:extent cx="1574800" cy="48895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0" cy="488950"/>
                        </a:xfrm>
                        <a:prstGeom prst="rect">
                          <a:avLst/>
                        </a:prstGeom>
                        <a:ln w="25400">
                          <a:solidFill>
                            <a:srgbClr val="000000"/>
                          </a:solidFill>
                          <a:prstDash val="solid"/>
                        </a:ln>
                      </wps:spPr>
                      <wps:txbx>
                        <w:txbxContent>
                          <w:p w14:paraId="330AC131" w14:textId="77777777" w:rsidR="005A732E" w:rsidRDefault="00000000">
                            <w:pPr>
                              <w:spacing w:before="113"/>
                              <w:ind w:left="4" w:right="2"/>
                              <w:jc w:val="center"/>
                              <w:rPr>
                                <w:i/>
                              </w:rPr>
                            </w:pPr>
                            <w:r>
                              <w:rPr>
                                <w:i/>
                              </w:rPr>
                              <w:t>Corporate</w:t>
                            </w:r>
                            <w:r>
                              <w:rPr>
                                <w:i/>
                                <w:spacing w:val="-8"/>
                              </w:rPr>
                              <w:t xml:space="preserve"> </w:t>
                            </w:r>
                            <w:r>
                              <w:rPr>
                                <w:i/>
                                <w:spacing w:val="-2"/>
                              </w:rPr>
                              <w:t>Governance</w:t>
                            </w:r>
                          </w:p>
                          <w:p w14:paraId="3EA2328B" w14:textId="77777777" w:rsidR="005A732E" w:rsidRDefault="00000000">
                            <w:pPr>
                              <w:spacing w:before="1"/>
                              <w:ind w:left="4"/>
                              <w:jc w:val="center"/>
                            </w:pPr>
                            <w:r>
                              <w:rPr>
                                <w:spacing w:val="-4"/>
                              </w:rPr>
                              <w:t>(X1)</w:t>
                            </w:r>
                          </w:p>
                        </w:txbxContent>
                      </wps:txbx>
                      <wps:bodyPr wrap="square" lIns="0" tIns="0" rIns="0" bIns="0" rtlCol="0">
                        <a:noAutofit/>
                      </wps:bodyPr>
                    </wps:wsp>
                  </a:graphicData>
                </a:graphic>
              </wp:anchor>
            </w:drawing>
          </mc:Choice>
          <mc:Fallback>
            <w:pict>
              <v:shape w14:anchorId="5D93B95E" id="Textbox 17" o:spid="_x0000_s1038" type="#_x0000_t202" style="position:absolute;margin-left:134pt;margin-top:20pt;width:124pt;height:3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" filled="f" strokeweight="2pt">
                <v:path arrowok="t"/>
                <v:textbox inset="0,0,0,0">
                  <w:txbxContent>
                    <w:p w14:paraId="330AC131" w14:textId="77777777" w:rsidR="005A732E" w:rsidRDefault="00000000">
                      <w:pPr>
                        <w:spacing w:before="113"/>
                        <w:ind w:left="4" w:right="2"/>
                        <w:jc w:val="center"/>
                        <w:rPr>
                          <w:i/>
                        </w:rPr>
                      </w:pPr>
                      <w:r>
                        <w:rPr>
                          <w:i/>
                        </w:rPr>
                        <w:t>Corporate</w:t>
                      </w:r>
                      <w:r>
                        <w:rPr>
                          <w:i/>
                          <w:spacing w:val="-8"/>
                        </w:rPr>
                        <w:t xml:space="preserve"> </w:t>
                      </w:r>
                      <w:r>
                        <w:rPr>
                          <w:i/>
                          <w:spacing w:val="-2"/>
                        </w:rPr>
                        <w:t>Governance</w:t>
                      </w:r>
                    </w:p>
                    <w:p w14:paraId="3EA2328B" w14:textId="77777777" w:rsidR="005A732E" w:rsidRDefault="00000000">
                      <w:pPr>
                        <w:spacing w:before="1"/>
                        <w:ind w:left="4"/>
                        <w:jc w:val="center"/>
                      </w:pPr>
                      <w:r>
                        <w:rPr>
                          <w:spacing w:val="-4"/>
                        </w:rPr>
                        <w:t>(X1)</w:t>
                      </w:r>
                    </w:p>
                  </w:txbxContent>
                </v:textbox>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14:anchorId="026FCF69" wp14:editId="1674A0E6">
                <wp:simplePos x="0" y="0"/>
                <wp:positionH relativeFrom="page">
                  <wp:posOffset>1682750</wp:posOffset>
                </wp:positionH>
                <wp:positionV relativeFrom="paragraph">
                  <wp:posOffset>1461119</wp:posOffset>
                </wp:positionV>
                <wp:extent cx="1593850" cy="46990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0" cy="469900"/>
                        </a:xfrm>
                        <a:prstGeom prst="rect">
                          <a:avLst/>
                        </a:prstGeom>
                        <a:ln w="25400">
                          <a:solidFill>
                            <a:srgbClr val="000000"/>
                          </a:solidFill>
                          <a:prstDash val="solid"/>
                        </a:ln>
                      </wps:spPr>
                      <wps:txbx>
                        <w:txbxContent>
                          <w:p w14:paraId="2E8A42A4" w14:textId="77777777" w:rsidR="005A732E" w:rsidRDefault="00000000">
                            <w:pPr>
                              <w:spacing w:before="96"/>
                              <w:ind w:left="68" w:right="69"/>
                              <w:jc w:val="center"/>
                              <w:rPr>
                                <w:i/>
                              </w:rPr>
                            </w:pPr>
                            <w:r>
                              <w:rPr>
                                <w:i/>
                              </w:rPr>
                              <w:t>Sustainability</w:t>
                            </w:r>
                            <w:r>
                              <w:rPr>
                                <w:i/>
                                <w:spacing w:val="-9"/>
                              </w:rPr>
                              <w:t xml:space="preserve"> </w:t>
                            </w:r>
                            <w:r>
                              <w:rPr>
                                <w:i/>
                                <w:spacing w:val="-2"/>
                              </w:rPr>
                              <w:t>Report</w:t>
                            </w:r>
                          </w:p>
                          <w:p w14:paraId="092B68EB" w14:textId="77777777" w:rsidR="005A732E" w:rsidRDefault="00000000">
                            <w:pPr>
                              <w:spacing w:before="2"/>
                              <w:ind w:left="68" w:right="68"/>
                              <w:jc w:val="center"/>
                            </w:pPr>
                            <w:r>
                              <w:rPr>
                                <w:spacing w:val="-4"/>
                              </w:rPr>
                              <w:t>(X2)</w:t>
                            </w:r>
                          </w:p>
                        </w:txbxContent>
                      </wps:txbx>
                      <wps:bodyPr wrap="square" lIns="0" tIns="0" rIns="0" bIns="0" rtlCol="0">
                        <a:noAutofit/>
                      </wps:bodyPr>
                    </wps:wsp>
                  </a:graphicData>
                </a:graphic>
              </wp:anchor>
            </w:drawing>
          </mc:Choice>
          <mc:Fallback>
            <w:pict>
              <v:shape w14:anchorId="026FCF69" id="Textbox 18" o:spid="_x0000_s1039" type="#_x0000_t202" style="position:absolute;margin-left:132.5pt;margin-top:115.05pt;width:125.5pt;height:3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" filled="f" strokeweight="2pt">
                <v:path arrowok="t"/>
                <v:textbox inset="0,0,0,0">
                  <w:txbxContent>
                    <w:p w14:paraId="2E8A42A4" w14:textId="77777777" w:rsidR="005A732E" w:rsidRDefault="00000000">
                      <w:pPr>
                        <w:spacing w:before="96"/>
                        <w:ind w:left="68" w:right="69"/>
                        <w:jc w:val="center"/>
                        <w:rPr>
                          <w:i/>
                        </w:rPr>
                      </w:pPr>
                      <w:r>
                        <w:rPr>
                          <w:i/>
                        </w:rPr>
                        <w:t>Sustainability</w:t>
                      </w:r>
                      <w:r>
                        <w:rPr>
                          <w:i/>
                          <w:spacing w:val="-9"/>
                        </w:rPr>
                        <w:t xml:space="preserve"> </w:t>
                      </w:r>
                      <w:r>
                        <w:rPr>
                          <w:i/>
                          <w:spacing w:val="-2"/>
                        </w:rPr>
                        <w:t>Report</w:t>
                      </w:r>
                    </w:p>
                    <w:p w14:paraId="092B68EB" w14:textId="77777777" w:rsidR="005A732E" w:rsidRDefault="00000000">
                      <w:pPr>
                        <w:spacing w:before="2"/>
                        <w:ind w:left="68" w:right="68"/>
                        <w:jc w:val="center"/>
                      </w:pPr>
                      <w:r>
                        <w:rPr>
                          <w:spacing w:val="-4"/>
                        </w:rPr>
                        <w:t>(X2)</w:t>
                      </w:r>
                    </w:p>
                  </w:txbxContent>
                </v:textbox>
                <w10:wrap type="topAndBottom" anchorx="page"/>
              </v:shape>
            </w:pict>
          </mc:Fallback>
        </mc:AlternateContent>
      </w:r>
      <w:r>
        <w:rPr>
          <w:b/>
          <w:noProof/>
          <w:sz w:val="20"/>
        </w:rPr>
        <mc:AlternateContent>
          <mc:Choice Requires="wpg">
            <w:drawing>
              <wp:anchor distT="0" distB="0" distL="0" distR="0" simplePos="0" relativeHeight="487589888" behindDoc="1" locked="0" layoutInCell="1" allowOverlap="1" wp14:anchorId="134D626A" wp14:editId="1AC5323C">
                <wp:simplePos x="0" y="0"/>
                <wp:positionH relativeFrom="page">
                  <wp:posOffset>3498215</wp:posOffset>
                </wp:positionH>
                <wp:positionV relativeFrom="paragraph">
                  <wp:posOffset>883226</wp:posOffset>
                </wp:positionV>
                <wp:extent cx="728345" cy="157162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345" cy="1571625"/>
                          <a:chOff x="0" y="0"/>
                          <a:chExt cx="728345" cy="1571625"/>
                        </a:xfrm>
                      </wpg:grpSpPr>
                      <wps:wsp>
                        <wps:cNvPr id="20" name="Textbox 20"/>
                        <wps:cNvSpPr txBox="1"/>
                        <wps:spPr>
                          <a:xfrm>
                            <a:off x="0" y="0"/>
                            <a:ext cx="728345" cy="520065"/>
                          </a:xfrm>
                          <a:prstGeom prst="rect">
                            <a:avLst/>
                          </a:prstGeom>
                        </wps:spPr>
                        <wps:txbx>
                          <w:txbxContent>
                            <w:p w14:paraId="719804B2" w14:textId="77777777" w:rsidR="005A732E" w:rsidRDefault="00000000">
                              <w:pPr>
                                <w:spacing w:line="266" w:lineRule="exact"/>
                                <w:ind w:left="480"/>
                                <w:rPr>
                                  <w:sz w:val="24"/>
                                </w:rPr>
                              </w:pPr>
                              <w:r>
                                <w:rPr>
                                  <w:sz w:val="24"/>
                                </w:rPr>
                                <w:t>H1</w:t>
                              </w:r>
                              <w:r>
                                <w:rPr>
                                  <w:spacing w:val="-2"/>
                                  <w:sz w:val="24"/>
                                </w:rPr>
                                <w:t xml:space="preserve"> </w:t>
                              </w:r>
                              <w:r>
                                <w:rPr>
                                  <w:spacing w:val="-5"/>
                                  <w:sz w:val="24"/>
                                </w:rPr>
                                <w:t>(+)</w:t>
                              </w:r>
                            </w:p>
                            <w:p w14:paraId="6FF91CBE" w14:textId="77777777" w:rsidR="005A732E" w:rsidRDefault="005A732E">
                              <w:pPr>
                                <w:rPr>
                                  <w:sz w:val="24"/>
                                </w:rPr>
                              </w:pPr>
                            </w:p>
                            <w:p w14:paraId="42D09D6F" w14:textId="77777777" w:rsidR="005A732E" w:rsidRDefault="00000000">
                              <w:pPr>
                                <w:rPr>
                                  <w:sz w:val="24"/>
                                </w:rPr>
                              </w:pPr>
                              <w:r>
                                <w:rPr>
                                  <w:sz w:val="24"/>
                                </w:rPr>
                                <w:t>H2</w:t>
                              </w:r>
                              <w:r>
                                <w:rPr>
                                  <w:spacing w:val="-1"/>
                                  <w:sz w:val="24"/>
                                </w:rPr>
                                <w:t xml:space="preserve"> </w:t>
                              </w:r>
                              <w:r>
                                <w:rPr>
                                  <w:spacing w:val="-5"/>
                                  <w:sz w:val="24"/>
                                </w:rPr>
                                <w:t>(+)</w:t>
                              </w:r>
                            </w:p>
                          </w:txbxContent>
                        </wps:txbx>
                        <wps:bodyPr wrap="square" lIns="0" tIns="0" rIns="0" bIns="0" rtlCol="0">
                          <a:noAutofit/>
                        </wps:bodyPr>
                      </wps:wsp>
                      <wps:wsp>
                        <wps:cNvPr id="21" name="Textbox 21"/>
                        <wps:cNvSpPr txBox="1"/>
                        <wps:spPr>
                          <a:xfrm>
                            <a:off x="257809" y="1402333"/>
                            <a:ext cx="423545" cy="168910"/>
                          </a:xfrm>
                          <a:prstGeom prst="rect">
                            <a:avLst/>
                          </a:prstGeom>
                        </wps:spPr>
                        <wps:txbx>
                          <w:txbxContent>
                            <w:p w14:paraId="714FF4A7" w14:textId="77777777" w:rsidR="005A732E" w:rsidRDefault="00000000">
                              <w:pPr>
                                <w:spacing w:line="266" w:lineRule="exact"/>
                                <w:rPr>
                                  <w:sz w:val="24"/>
                                </w:rPr>
                              </w:pPr>
                              <w:r>
                                <w:rPr>
                                  <w:sz w:val="24"/>
                                </w:rPr>
                                <w:t xml:space="preserve">H3 </w:t>
                              </w:r>
                              <w:r>
                                <w:rPr>
                                  <w:spacing w:val="-5"/>
                                  <w:sz w:val="24"/>
                                </w:rPr>
                                <w:t>(+)</w:t>
                              </w:r>
                            </w:p>
                          </w:txbxContent>
                        </wps:txbx>
                        <wps:bodyPr wrap="square" lIns="0" tIns="0" rIns="0" bIns="0" rtlCol="0">
                          <a:noAutofit/>
                        </wps:bodyPr>
                      </wps:wsp>
                    </wpg:wgp>
                  </a:graphicData>
                </a:graphic>
              </wp:anchor>
            </w:drawing>
          </mc:Choice>
          <mc:Fallback>
            <w:pict>
              <v:group w14:anchorId="134D626A" id="Group 19" o:spid="_x0000_s1040" style="position:absolute;margin-left:275.45pt;margin-top:69.55pt;width:57.35pt;height:123.75pt;z-index:-15726592;mso-wrap-distance-left:0;mso-wrap-distance-right:0;mso-position-horizontal-relative:page;mso-position-vertical-relative:text" coordsize="7283,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">
                <v:shape id="Textbox 20" o:spid="_x0000_s1041" type="#_x0000_t202" style="position:absolute;width:7283;height:5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19804B2" w14:textId="77777777" w:rsidR="005A732E" w:rsidRDefault="00000000">
                        <w:pPr>
                          <w:spacing w:line="266" w:lineRule="exact"/>
                          <w:ind w:left="480"/>
                          <w:rPr>
                            <w:sz w:val="24"/>
                          </w:rPr>
                        </w:pPr>
                        <w:r>
                          <w:rPr>
                            <w:sz w:val="24"/>
                          </w:rPr>
                          <w:t>H1</w:t>
                        </w:r>
                        <w:r>
                          <w:rPr>
                            <w:spacing w:val="-2"/>
                            <w:sz w:val="24"/>
                          </w:rPr>
                          <w:t xml:space="preserve"> </w:t>
                        </w:r>
                        <w:r>
                          <w:rPr>
                            <w:spacing w:val="-5"/>
                            <w:sz w:val="24"/>
                          </w:rPr>
                          <w:t>(+)</w:t>
                        </w:r>
                      </w:p>
                      <w:p w14:paraId="6FF91CBE" w14:textId="77777777" w:rsidR="005A732E" w:rsidRDefault="005A732E">
                        <w:pPr>
                          <w:rPr>
                            <w:sz w:val="24"/>
                          </w:rPr>
                        </w:pPr>
                      </w:p>
                      <w:p w14:paraId="42D09D6F" w14:textId="77777777" w:rsidR="005A732E" w:rsidRDefault="00000000">
                        <w:pPr>
                          <w:rPr>
                            <w:sz w:val="24"/>
                          </w:rPr>
                        </w:pPr>
                        <w:r>
                          <w:rPr>
                            <w:sz w:val="24"/>
                          </w:rPr>
                          <w:t>H2</w:t>
                        </w:r>
                        <w:r>
                          <w:rPr>
                            <w:spacing w:val="-1"/>
                            <w:sz w:val="24"/>
                          </w:rPr>
                          <w:t xml:space="preserve"> </w:t>
                        </w:r>
                        <w:r>
                          <w:rPr>
                            <w:spacing w:val="-5"/>
                            <w:sz w:val="24"/>
                          </w:rPr>
                          <w:t>(+)</w:t>
                        </w:r>
                      </w:p>
                    </w:txbxContent>
                  </v:textbox>
                </v:shape>
                <v:shape id="Textbox 21" o:spid="_x0000_s1042" type="#_x0000_t202" style="position:absolute;left:2578;top:14023;width:42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14FF4A7" w14:textId="77777777" w:rsidR="005A732E" w:rsidRDefault="00000000">
                        <w:pPr>
                          <w:spacing w:line="266" w:lineRule="exact"/>
                          <w:rPr>
                            <w:sz w:val="24"/>
                          </w:rPr>
                        </w:pPr>
                        <w:r>
                          <w:rPr>
                            <w:sz w:val="24"/>
                          </w:rPr>
                          <w:t xml:space="preserve">H3 </w:t>
                        </w:r>
                        <w:r>
                          <w:rPr>
                            <w:spacing w:val="-5"/>
                            <w:sz w:val="24"/>
                          </w:rPr>
                          <w:t>(+)</w:t>
                        </w:r>
                      </w:p>
                    </w:txbxContent>
                  </v:textbox>
                </v:shape>
                <w10:wrap type="topAndBottom" anchorx="page"/>
              </v:group>
            </w:pict>
          </mc:Fallback>
        </mc:AlternateContent>
      </w:r>
      <w:r>
        <w:rPr>
          <w:b/>
          <w:noProof/>
          <w:sz w:val="20"/>
        </w:rPr>
        <mc:AlternateContent>
          <mc:Choice Requires="wps">
            <w:drawing>
              <wp:anchor distT="0" distB="0" distL="0" distR="0" simplePos="0" relativeHeight="487590400" behindDoc="1" locked="0" layoutInCell="1" allowOverlap="1" wp14:anchorId="1A24E457" wp14:editId="1458AE75">
                <wp:simplePos x="0" y="0"/>
                <wp:positionH relativeFrom="page">
                  <wp:posOffset>4267200</wp:posOffset>
                </wp:positionH>
                <wp:positionV relativeFrom="paragraph">
                  <wp:posOffset>1473819</wp:posOffset>
                </wp:positionV>
                <wp:extent cx="1638300" cy="4445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444500"/>
                        </a:xfrm>
                        <a:prstGeom prst="rect">
                          <a:avLst/>
                        </a:prstGeom>
                        <a:ln w="25400">
                          <a:solidFill>
                            <a:srgbClr val="000000"/>
                          </a:solidFill>
                          <a:prstDash val="solid"/>
                        </a:ln>
                      </wps:spPr>
                      <wps:txbx>
                        <w:txbxContent>
                          <w:p w14:paraId="255A5AF4" w14:textId="77777777" w:rsidR="005A732E" w:rsidRDefault="00000000">
                            <w:pPr>
                              <w:spacing w:before="76"/>
                              <w:ind w:left="1117" w:right="389" w:hanging="726"/>
                            </w:pPr>
                            <w:r>
                              <w:t>Penghindaran</w:t>
                            </w:r>
                            <w:r>
                              <w:rPr>
                                <w:spacing w:val="-14"/>
                              </w:rPr>
                              <w:t xml:space="preserve"> </w:t>
                            </w:r>
                            <w:r>
                              <w:t xml:space="preserve">Pajak </w:t>
                            </w:r>
                            <w:r>
                              <w:rPr>
                                <w:spacing w:val="-4"/>
                              </w:rPr>
                              <w:t>(Y)</w:t>
                            </w:r>
                          </w:p>
                        </w:txbxContent>
                      </wps:txbx>
                      <wps:bodyPr wrap="square" lIns="0" tIns="0" rIns="0" bIns="0" rtlCol="0">
                        <a:noAutofit/>
                      </wps:bodyPr>
                    </wps:wsp>
                  </a:graphicData>
                </a:graphic>
              </wp:anchor>
            </w:drawing>
          </mc:Choice>
          <mc:Fallback>
            <w:pict>
              <v:shape w14:anchorId="1A24E457" id="Textbox 22" o:spid="_x0000_s1043" type="#_x0000_t202" style="position:absolute;margin-left:336pt;margin-top:116.05pt;width:129pt;height: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" filled="f" strokeweight="2pt">
                <v:path arrowok="t"/>
                <v:textbox inset="0,0,0,0">
                  <w:txbxContent>
                    <w:p w14:paraId="255A5AF4" w14:textId="77777777" w:rsidR="005A732E" w:rsidRDefault="00000000">
                      <w:pPr>
                        <w:spacing w:before="76"/>
                        <w:ind w:left="1117" w:right="389" w:hanging="726"/>
                      </w:pPr>
                      <w:r>
                        <w:t>Penghindaran</w:t>
                      </w:r>
                      <w:r>
                        <w:rPr>
                          <w:spacing w:val="-14"/>
                        </w:rPr>
                        <w:t xml:space="preserve"> </w:t>
                      </w:r>
                      <w:r>
                        <w:t xml:space="preserve">Pajak </w:t>
                      </w:r>
                      <w:r>
                        <w:rPr>
                          <w:spacing w:val="-4"/>
                        </w:rPr>
                        <w:t>(Y)</w:t>
                      </w:r>
                    </w:p>
                  </w:txbxContent>
                </v:textbox>
                <w10:wrap type="topAndBottom" anchorx="page"/>
              </v:shape>
            </w:pict>
          </mc:Fallback>
        </mc:AlternateContent>
      </w:r>
      <w:r>
        <w:rPr>
          <w:b/>
          <w:noProof/>
          <w:sz w:val="20"/>
        </w:rPr>
        <mc:AlternateContent>
          <mc:Choice Requires="wps">
            <w:drawing>
              <wp:anchor distT="0" distB="0" distL="0" distR="0" simplePos="0" relativeHeight="487590912" behindDoc="1" locked="0" layoutInCell="1" allowOverlap="1" wp14:anchorId="2929719B" wp14:editId="35F81C81">
                <wp:simplePos x="0" y="0"/>
                <wp:positionH relativeFrom="page">
                  <wp:posOffset>1701800</wp:posOffset>
                </wp:positionH>
                <wp:positionV relativeFrom="paragraph">
                  <wp:posOffset>2635294</wp:posOffset>
                </wp:positionV>
                <wp:extent cx="1574800" cy="52070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0" cy="520700"/>
                        </a:xfrm>
                        <a:prstGeom prst="rect">
                          <a:avLst/>
                        </a:prstGeom>
                        <a:ln w="25400">
                          <a:solidFill>
                            <a:srgbClr val="000000"/>
                          </a:solidFill>
                          <a:prstDash val="solid"/>
                        </a:ln>
                      </wps:spPr>
                      <wps:txbx>
                        <w:txbxContent>
                          <w:p w14:paraId="7DD2E7A4" w14:textId="77777777" w:rsidR="005A732E" w:rsidRDefault="00000000">
                            <w:pPr>
                              <w:spacing w:before="138"/>
                              <w:ind w:left="4" w:right="4"/>
                              <w:jc w:val="center"/>
                              <w:rPr>
                                <w:i/>
                              </w:rPr>
                            </w:pPr>
                            <w:r>
                              <w:rPr>
                                <w:i/>
                              </w:rPr>
                              <w:t>Capital</w:t>
                            </w:r>
                            <w:r>
                              <w:rPr>
                                <w:i/>
                                <w:spacing w:val="-3"/>
                              </w:rPr>
                              <w:t xml:space="preserve"> </w:t>
                            </w:r>
                            <w:r>
                              <w:rPr>
                                <w:i/>
                                <w:spacing w:val="-2"/>
                              </w:rPr>
                              <w:t>Intensity</w:t>
                            </w:r>
                          </w:p>
                          <w:p w14:paraId="1F0D7185" w14:textId="77777777" w:rsidR="005A732E" w:rsidRDefault="00000000">
                            <w:pPr>
                              <w:spacing w:before="1"/>
                              <w:ind w:left="4"/>
                              <w:jc w:val="center"/>
                            </w:pPr>
                            <w:r>
                              <w:rPr>
                                <w:spacing w:val="-4"/>
                              </w:rPr>
                              <w:t>(X3)</w:t>
                            </w:r>
                          </w:p>
                        </w:txbxContent>
                      </wps:txbx>
                      <wps:bodyPr wrap="square" lIns="0" tIns="0" rIns="0" bIns="0" rtlCol="0">
                        <a:noAutofit/>
                      </wps:bodyPr>
                    </wps:wsp>
                  </a:graphicData>
                </a:graphic>
              </wp:anchor>
            </w:drawing>
          </mc:Choice>
          <mc:Fallback>
            <w:pict>
              <v:shape w14:anchorId="2929719B" id="Textbox 23" o:spid="_x0000_s1044" type="#_x0000_t202" style="position:absolute;margin-left:134pt;margin-top:207.5pt;width:124pt;height:41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" filled="f" strokeweight="2pt">
                <v:path arrowok="t"/>
                <v:textbox inset="0,0,0,0">
                  <w:txbxContent>
                    <w:p w14:paraId="7DD2E7A4" w14:textId="77777777" w:rsidR="005A732E" w:rsidRDefault="00000000">
                      <w:pPr>
                        <w:spacing w:before="138"/>
                        <w:ind w:left="4" w:right="4"/>
                        <w:jc w:val="center"/>
                        <w:rPr>
                          <w:i/>
                        </w:rPr>
                      </w:pPr>
                      <w:r>
                        <w:rPr>
                          <w:i/>
                        </w:rPr>
                        <w:t>Capital</w:t>
                      </w:r>
                      <w:r>
                        <w:rPr>
                          <w:i/>
                          <w:spacing w:val="-3"/>
                        </w:rPr>
                        <w:t xml:space="preserve"> </w:t>
                      </w:r>
                      <w:r>
                        <w:rPr>
                          <w:i/>
                          <w:spacing w:val="-2"/>
                        </w:rPr>
                        <w:t>Intensity</w:t>
                      </w:r>
                    </w:p>
                    <w:p w14:paraId="1F0D7185" w14:textId="77777777" w:rsidR="005A732E" w:rsidRDefault="00000000">
                      <w:pPr>
                        <w:spacing w:before="1"/>
                        <w:ind w:left="4"/>
                        <w:jc w:val="center"/>
                      </w:pPr>
                      <w:r>
                        <w:rPr>
                          <w:spacing w:val="-4"/>
                        </w:rPr>
                        <w:t>(X3)</w:t>
                      </w:r>
                    </w:p>
                  </w:txbxContent>
                </v:textbox>
                <w10:wrap type="topAndBottom" anchorx="page"/>
              </v:shape>
            </w:pict>
          </mc:Fallback>
        </mc:AlternateContent>
      </w:r>
    </w:p>
    <w:p w14:paraId="78D739DF" w14:textId="77777777" w:rsidR="005A732E" w:rsidRDefault="005A732E">
      <w:pPr>
        <w:pStyle w:val="BodyText"/>
        <w:spacing w:before="1"/>
        <w:rPr>
          <w:b/>
          <w:sz w:val="17"/>
        </w:rPr>
      </w:pPr>
    </w:p>
    <w:p w14:paraId="73D41DBD" w14:textId="77777777" w:rsidR="005A732E" w:rsidRDefault="005A732E">
      <w:pPr>
        <w:pStyle w:val="BodyText"/>
        <w:spacing w:before="11"/>
        <w:rPr>
          <w:b/>
          <w:sz w:val="20"/>
        </w:rPr>
      </w:pPr>
    </w:p>
    <w:p w14:paraId="2B85D412" w14:textId="77777777" w:rsidR="005A732E" w:rsidRDefault="005A732E">
      <w:pPr>
        <w:pStyle w:val="BodyText"/>
        <w:rPr>
          <w:b/>
          <w:sz w:val="20"/>
        </w:rPr>
        <w:sectPr w:rsidR="005A732E">
          <w:pgSz w:w="11920" w:h="16850"/>
          <w:pgMar w:top="1940" w:right="283" w:bottom="280" w:left="1700" w:header="773" w:footer="0" w:gutter="0"/>
          <w:cols w:space="720"/>
        </w:sectPr>
      </w:pPr>
    </w:p>
    <w:p w14:paraId="48258C7B" w14:textId="77777777" w:rsidR="005A732E" w:rsidRDefault="005A732E">
      <w:pPr>
        <w:pStyle w:val="BodyText"/>
        <w:spacing w:before="50"/>
        <w:rPr>
          <w:b/>
        </w:rPr>
      </w:pPr>
    </w:p>
    <w:p w14:paraId="638B31A2" w14:textId="77777777" w:rsidR="005A732E" w:rsidRDefault="00000000">
      <w:pPr>
        <w:pStyle w:val="Heading1"/>
        <w:spacing w:line="480" w:lineRule="auto"/>
        <w:ind w:left="3521" w:right="3802" w:firstLine="648"/>
        <w:jc w:val="left"/>
      </w:pPr>
      <w:bookmarkStart w:id="19" w:name="_bookmark16"/>
      <w:bookmarkEnd w:id="19"/>
      <w:r>
        <w:t>BAB III</w:t>
      </w:r>
      <w:r>
        <w:rPr>
          <w:spacing w:val="80"/>
        </w:rPr>
        <w:t xml:space="preserve"> </w:t>
      </w:r>
      <w:bookmarkStart w:id="20" w:name="_bookmark17"/>
      <w:bookmarkEnd w:id="20"/>
      <w:r>
        <w:rPr>
          <w:spacing w:val="-2"/>
        </w:rPr>
        <w:t>METODE</w:t>
      </w:r>
      <w:r>
        <w:rPr>
          <w:spacing w:val="-13"/>
        </w:rPr>
        <w:t xml:space="preserve"> </w:t>
      </w:r>
      <w:r>
        <w:rPr>
          <w:spacing w:val="-2"/>
        </w:rPr>
        <w:t>PENELITIAN</w:t>
      </w:r>
    </w:p>
    <w:p w14:paraId="6DFC03B8" w14:textId="77777777" w:rsidR="005A732E" w:rsidRDefault="00000000">
      <w:pPr>
        <w:pStyle w:val="Heading2"/>
        <w:numPr>
          <w:ilvl w:val="1"/>
          <w:numId w:val="15"/>
        </w:numPr>
        <w:tabs>
          <w:tab w:val="left" w:pos="1276"/>
        </w:tabs>
        <w:spacing w:before="1"/>
        <w:jc w:val="both"/>
      </w:pPr>
      <w:bookmarkStart w:id="21" w:name="_bookmark18"/>
      <w:bookmarkEnd w:id="21"/>
      <w:r>
        <w:t>Definisi</w:t>
      </w:r>
      <w:r>
        <w:rPr>
          <w:spacing w:val="-4"/>
        </w:rPr>
        <w:t xml:space="preserve"> </w:t>
      </w:r>
      <w:r>
        <w:t>Operasional</w:t>
      </w:r>
      <w:r>
        <w:rPr>
          <w:spacing w:val="-4"/>
        </w:rPr>
        <w:t xml:space="preserve"> </w:t>
      </w:r>
      <w:r>
        <w:t>dan</w:t>
      </w:r>
      <w:r>
        <w:rPr>
          <w:spacing w:val="-4"/>
        </w:rPr>
        <w:t xml:space="preserve"> </w:t>
      </w:r>
      <w:r>
        <w:t>Pengukuran</w:t>
      </w:r>
      <w:r>
        <w:rPr>
          <w:spacing w:val="-3"/>
        </w:rPr>
        <w:t xml:space="preserve"> </w:t>
      </w:r>
      <w:r>
        <w:rPr>
          <w:spacing w:val="-2"/>
        </w:rPr>
        <w:t>Variabel</w:t>
      </w:r>
    </w:p>
    <w:p w14:paraId="78278AF3" w14:textId="77777777" w:rsidR="005A732E" w:rsidRDefault="00000000">
      <w:pPr>
        <w:pStyle w:val="Heading2"/>
        <w:numPr>
          <w:ilvl w:val="2"/>
          <w:numId w:val="15"/>
        </w:numPr>
        <w:tabs>
          <w:tab w:val="left" w:pos="1288"/>
        </w:tabs>
        <w:spacing w:before="276"/>
        <w:jc w:val="both"/>
      </w:pPr>
      <w:bookmarkStart w:id="22" w:name="_bookmark19"/>
      <w:bookmarkEnd w:id="22"/>
      <w:r>
        <w:t>Definisi</w:t>
      </w:r>
      <w:r>
        <w:rPr>
          <w:spacing w:val="-5"/>
        </w:rPr>
        <w:t xml:space="preserve"> </w:t>
      </w:r>
      <w:r>
        <w:rPr>
          <w:spacing w:val="-2"/>
        </w:rPr>
        <w:t>Operasional</w:t>
      </w:r>
    </w:p>
    <w:p w14:paraId="200A75B4" w14:textId="77777777" w:rsidR="005A732E" w:rsidRDefault="00000000">
      <w:pPr>
        <w:pStyle w:val="BodyText"/>
        <w:spacing w:before="276" w:line="480" w:lineRule="auto"/>
        <w:ind w:left="568" w:right="1414" w:firstLine="720"/>
        <w:jc w:val="both"/>
      </w:pPr>
      <w:r>
        <w:t xml:space="preserve">Penelitian ini melibatkan 2 (dua) jenis variabel, yaitu variabel dependen yang terdiri dari Penghindaran Pajak serta variabel independen yang terdiri dari </w:t>
      </w:r>
      <w:r>
        <w:rPr>
          <w:i/>
        </w:rPr>
        <w:t>Corporate Governance, Corporate social Responsibility</w:t>
      </w:r>
      <w:r>
        <w:t xml:space="preserve">, dan </w:t>
      </w:r>
      <w:r>
        <w:rPr>
          <w:i/>
        </w:rPr>
        <w:t>Capital Intensity</w:t>
      </w:r>
      <w:r>
        <w:t>. Penelitian</w:t>
      </w:r>
      <w:r>
        <w:rPr>
          <w:spacing w:val="-15"/>
        </w:rPr>
        <w:t xml:space="preserve"> </w:t>
      </w:r>
      <w:r>
        <w:t>ini</w:t>
      </w:r>
      <w:r>
        <w:rPr>
          <w:spacing w:val="-13"/>
        </w:rPr>
        <w:t xml:space="preserve"> </w:t>
      </w:r>
      <w:r>
        <w:t>menggunakan</w:t>
      </w:r>
      <w:r>
        <w:rPr>
          <w:spacing w:val="-14"/>
        </w:rPr>
        <w:t xml:space="preserve"> </w:t>
      </w:r>
      <w:r>
        <w:t>subjek</w:t>
      </w:r>
      <w:r>
        <w:rPr>
          <w:spacing w:val="-13"/>
        </w:rPr>
        <w:t xml:space="preserve"> </w:t>
      </w:r>
      <w:r>
        <w:t>Perusahaan</w:t>
      </w:r>
      <w:r>
        <w:rPr>
          <w:spacing w:val="-14"/>
        </w:rPr>
        <w:t xml:space="preserve"> </w:t>
      </w:r>
      <w:r>
        <w:t>Manufaktur</w:t>
      </w:r>
      <w:r>
        <w:rPr>
          <w:spacing w:val="-14"/>
        </w:rPr>
        <w:t xml:space="preserve"> </w:t>
      </w:r>
      <w:r>
        <w:t>subsektor</w:t>
      </w:r>
      <w:r>
        <w:rPr>
          <w:spacing w:val="-15"/>
        </w:rPr>
        <w:t xml:space="preserve"> </w:t>
      </w:r>
      <w:r>
        <w:t>makanan</w:t>
      </w:r>
      <w:r>
        <w:rPr>
          <w:spacing w:val="-14"/>
        </w:rPr>
        <w:t xml:space="preserve"> </w:t>
      </w:r>
      <w:r>
        <w:t>dan minuman yang terdaftar di BEI tahun 2020-2024. Pada bagian ini pengertian masing-masing variabel operasional akan dijelaskan, sebagai berikut:</w:t>
      </w:r>
    </w:p>
    <w:p w14:paraId="4C5243BF" w14:textId="77777777" w:rsidR="005A732E" w:rsidRDefault="00000000">
      <w:pPr>
        <w:pStyle w:val="ListParagraph"/>
        <w:numPr>
          <w:ilvl w:val="0"/>
          <w:numId w:val="12"/>
        </w:numPr>
        <w:tabs>
          <w:tab w:val="left" w:pos="1133"/>
        </w:tabs>
        <w:ind w:left="1133" w:hanging="565"/>
        <w:jc w:val="both"/>
        <w:rPr>
          <w:sz w:val="24"/>
        </w:rPr>
      </w:pPr>
      <w:r>
        <w:rPr>
          <w:sz w:val="24"/>
        </w:rPr>
        <w:t>Penghindaran</w:t>
      </w:r>
      <w:r>
        <w:rPr>
          <w:spacing w:val="-4"/>
          <w:sz w:val="24"/>
        </w:rPr>
        <w:t xml:space="preserve"> Pajak</w:t>
      </w:r>
    </w:p>
    <w:p w14:paraId="0AFDC990" w14:textId="77777777" w:rsidR="005A732E" w:rsidRDefault="005A732E">
      <w:pPr>
        <w:pStyle w:val="BodyText"/>
        <w:spacing w:before="1"/>
      </w:pPr>
    </w:p>
    <w:p w14:paraId="452A3E41" w14:textId="77777777" w:rsidR="005A732E" w:rsidRDefault="00000000">
      <w:pPr>
        <w:pStyle w:val="BodyText"/>
        <w:spacing w:line="480" w:lineRule="auto"/>
        <w:ind w:left="568" w:right="1422" w:firstLine="566"/>
        <w:jc w:val="both"/>
      </w:pPr>
      <w:r>
        <w:t>variabel ini terikat yang diberikan pengaruh karena terdapatnya variabel bebas. Variabel terikat pada penelitian merupakan penghindaran pajak (Y).</w:t>
      </w:r>
    </w:p>
    <w:p w14:paraId="00A30C26" w14:textId="77777777" w:rsidR="005A732E" w:rsidRDefault="00000000">
      <w:pPr>
        <w:pStyle w:val="BodyText"/>
        <w:spacing w:line="480" w:lineRule="auto"/>
        <w:ind w:left="568" w:right="1415" w:firstLine="566"/>
        <w:jc w:val="both"/>
      </w:pPr>
      <w:r>
        <w:rPr>
          <w:i/>
        </w:rPr>
        <w:t xml:space="preserve">Tax avoidance </w:t>
      </w:r>
      <w:r>
        <w:t>adalah tindakan wajib pajak yang mengurangi beban pajak dengan memanfaatkan celah dalam peraturan perpajakan. Perusahaan dikatakan efektifvitas melakukan pembayaran pajak jika tarif pajak perusahaan dibahwah 22% dan jika diatas 22% berarti perusahaan kurang efektif dalam melakukan penghindaran pajak. Ini biasanya disebabkan karena perusahaan kurang memanfaatkan fasilitas, peraturan dan biaya yang dapat memperkecil pajak terutang.</w:t>
      </w:r>
      <w:r>
        <w:rPr>
          <w:spacing w:val="-5"/>
        </w:rPr>
        <w:t xml:space="preserve"> </w:t>
      </w:r>
      <w:r>
        <w:t>Untuk</w:t>
      </w:r>
      <w:r>
        <w:rPr>
          <w:spacing w:val="-4"/>
        </w:rPr>
        <w:t xml:space="preserve"> </w:t>
      </w:r>
      <w:r>
        <w:t>mengukur</w:t>
      </w:r>
      <w:r>
        <w:rPr>
          <w:spacing w:val="-4"/>
        </w:rPr>
        <w:t xml:space="preserve"> </w:t>
      </w:r>
      <w:r>
        <w:t>variabel</w:t>
      </w:r>
      <w:r>
        <w:rPr>
          <w:spacing w:val="-4"/>
        </w:rPr>
        <w:t xml:space="preserve"> </w:t>
      </w:r>
      <w:r>
        <w:t>penghindaran</w:t>
      </w:r>
      <w:r>
        <w:rPr>
          <w:spacing w:val="-2"/>
        </w:rPr>
        <w:t xml:space="preserve"> </w:t>
      </w:r>
      <w:r>
        <w:t>pajak</w:t>
      </w:r>
      <w:r>
        <w:rPr>
          <w:spacing w:val="-3"/>
        </w:rPr>
        <w:t xml:space="preserve"> </w:t>
      </w:r>
      <w:r>
        <w:t>(</w:t>
      </w:r>
      <w:r>
        <w:rPr>
          <w:i/>
        </w:rPr>
        <w:t>tax</w:t>
      </w:r>
      <w:r>
        <w:rPr>
          <w:i/>
          <w:spacing w:val="-3"/>
        </w:rPr>
        <w:t xml:space="preserve"> </w:t>
      </w:r>
      <w:r>
        <w:rPr>
          <w:i/>
        </w:rPr>
        <w:t>avoidance)</w:t>
      </w:r>
      <w:r>
        <w:rPr>
          <w:i/>
          <w:spacing w:val="-4"/>
        </w:rPr>
        <w:t xml:space="preserve"> </w:t>
      </w:r>
      <w:r>
        <w:t xml:space="preserve">digunakan </w:t>
      </w:r>
      <w:r>
        <w:rPr>
          <w:i/>
        </w:rPr>
        <w:t xml:space="preserve">cash effective tax rate </w:t>
      </w:r>
      <w:r>
        <w:t>(CETR), yang bersifat jangka pendek. CETR tidak dipengaruhi</w:t>
      </w:r>
      <w:r>
        <w:rPr>
          <w:spacing w:val="-8"/>
        </w:rPr>
        <w:t xml:space="preserve"> </w:t>
      </w:r>
      <w:r>
        <w:t>oleh</w:t>
      </w:r>
      <w:r>
        <w:rPr>
          <w:spacing w:val="-6"/>
        </w:rPr>
        <w:t xml:space="preserve"> </w:t>
      </w:r>
      <w:r>
        <w:t>estimasi</w:t>
      </w:r>
      <w:r>
        <w:rPr>
          <w:spacing w:val="-8"/>
        </w:rPr>
        <w:t xml:space="preserve"> </w:t>
      </w:r>
      <w:r>
        <w:t>seperti</w:t>
      </w:r>
      <w:r>
        <w:rPr>
          <w:spacing w:val="-8"/>
        </w:rPr>
        <w:t xml:space="preserve"> </w:t>
      </w:r>
      <w:r>
        <w:t>perlindungan</w:t>
      </w:r>
      <w:r>
        <w:rPr>
          <w:spacing w:val="-8"/>
        </w:rPr>
        <w:t xml:space="preserve"> </w:t>
      </w:r>
      <w:r>
        <w:t>pajak</w:t>
      </w:r>
      <w:r>
        <w:rPr>
          <w:spacing w:val="-8"/>
        </w:rPr>
        <w:t xml:space="preserve"> </w:t>
      </w:r>
      <w:r>
        <w:t>dan</w:t>
      </w:r>
      <w:r>
        <w:rPr>
          <w:spacing w:val="-8"/>
        </w:rPr>
        <w:t xml:space="preserve"> </w:t>
      </w:r>
      <w:r>
        <w:t>penyisihan</w:t>
      </w:r>
      <w:r>
        <w:rPr>
          <w:spacing w:val="-8"/>
        </w:rPr>
        <w:t xml:space="preserve"> </w:t>
      </w:r>
      <w:r>
        <w:t>nilai</w:t>
      </w:r>
      <w:r>
        <w:rPr>
          <w:spacing w:val="-8"/>
        </w:rPr>
        <w:t xml:space="preserve"> </w:t>
      </w:r>
      <w:r>
        <w:t>sehingga mencerminkan</w:t>
      </w:r>
      <w:r>
        <w:rPr>
          <w:spacing w:val="54"/>
          <w:w w:val="150"/>
        </w:rPr>
        <w:t xml:space="preserve"> </w:t>
      </w:r>
      <w:r>
        <w:t>kegiatan</w:t>
      </w:r>
      <w:r>
        <w:rPr>
          <w:spacing w:val="59"/>
          <w:w w:val="150"/>
        </w:rPr>
        <w:t xml:space="preserve"> </w:t>
      </w:r>
      <w:r>
        <w:t>penghindaran</w:t>
      </w:r>
      <w:r>
        <w:rPr>
          <w:spacing w:val="58"/>
          <w:w w:val="150"/>
        </w:rPr>
        <w:t xml:space="preserve"> </w:t>
      </w:r>
      <w:r>
        <w:t>pajak</w:t>
      </w:r>
      <w:r>
        <w:rPr>
          <w:spacing w:val="57"/>
          <w:w w:val="150"/>
        </w:rPr>
        <w:t xml:space="preserve"> </w:t>
      </w:r>
      <w:r>
        <w:t>oleh</w:t>
      </w:r>
      <w:r>
        <w:rPr>
          <w:spacing w:val="56"/>
          <w:w w:val="150"/>
        </w:rPr>
        <w:t xml:space="preserve"> </w:t>
      </w:r>
      <w:r>
        <w:t>sebuah</w:t>
      </w:r>
      <w:r>
        <w:rPr>
          <w:spacing w:val="57"/>
          <w:w w:val="150"/>
        </w:rPr>
        <w:t xml:space="preserve"> </w:t>
      </w:r>
      <w:r>
        <w:t>perusahaan.</w:t>
      </w:r>
      <w:r>
        <w:rPr>
          <w:spacing w:val="59"/>
          <w:w w:val="150"/>
        </w:rPr>
        <w:t xml:space="preserve"> </w:t>
      </w:r>
      <w:r>
        <w:rPr>
          <w:spacing w:val="-4"/>
        </w:rPr>
        <w:t>CETR</w:t>
      </w:r>
    </w:p>
    <w:p w14:paraId="0A15BAB1"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7EA7C435" w14:textId="77777777" w:rsidR="005A732E" w:rsidRDefault="005A732E">
      <w:pPr>
        <w:pStyle w:val="BodyText"/>
        <w:spacing w:before="50"/>
      </w:pPr>
    </w:p>
    <w:p w14:paraId="051F1B88" w14:textId="77777777" w:rsidR="005A732E" w:rsidRDefault="00000000">
      <w:pPr>
        <w:pStyle w:val="BodyText"/>
        <w:spacing w:line="480" w:lineRule="auto"/>
        <w:ind w:left="568" w:right="1414"/>
        <w:jc w:val="both"/>
      </w:pPr>
      <w:r>
        <w:t>menunjukan aktivitas penghindaran pajak dan dapat mengurangi biaya pajak yang harus dibayarkan kepada otoritas perpajakan. Adanya kekurangan dalam menggunakan GAAP ETR yaitu tidak memberikan Gambaran yang komprehensif karena</w:t>
      </w:r>
      <w:r>
        <w:rPr>
          <w:spacing w:val="-8"/>
        </w:rPr>
        <w:t xml:space="preserve"> </w:t>
      </w:r>
      <w:r>
        <w:t>beban</w:t>
      </w:r>
      <w:r>
        <w:rPr>
          <w:spacing w:val="-10"/>
        </w:rPr>
        <w:t xml:space="preserve"> </w:t>
      </w:r>
      <w:r>
        <w:t>pajak</w:t>
      </w:r>
      <w:r>
        <w:rPr>
          <w:spacing w:val="-10"/>
        </w:rPr>
        <w:t xml:space="preserve"> </w:t>
      </w:r>
      <w:r>
        <w:t>yang</w:t>
      </w:r>
      <w:r>
        <w:rPr>
          <w:spacing w:val="-5"/>
        </w:rPr>
        <w:t xml:space="preserve"> </w:t>
      </w:r>
      <w:r>
        <w:t>ditampilkan</w:t>
      </w:r>
      <w:r>
        <w:rPr>
          <w:spacing w:val="-10"/>
        </w:rPr>
        <w:t xml:space="preserve"> </w:t>
      </w:r>
      <w:r>
        <w:t>oleh</w:t>
      </w:r>
      <w:r>
        <w:rPr>
          <w:spacing w:val="-10"/>
        </w:rPr>
        <w:t xml:space="preserve"> </w:t>
      </w:r>
      <w:r>
        <w:t>pajak</w:t>
      </w:r>
      <w:r>
        <w:rPr>
          <w:spacing w:val="-8"/>
        </w:rPr>
        <w:t xml:space="preserve"> </w:t>
      </w:r>
      <w:r>
        <w:t>saat</w:t>
      </w:r>
      <w:r>
        <w:rPr>
          <w:spacing w:val="-9"/>
        </w:rPr>
        <w:t xml:space="preserve"> </w:t>
      </w:r>
      <w:r>
        <w:t>ini</w:t>
      </w:r>
      <w:r>
        <w:rPr>
          <w:spacing w:val="-9"/>
        </w:rPr>
        <w:t xml:space="preserve"> </w:t>
      </w:r>
      <w:r>
        <w:t>dan</w:t>
      </w:r>
      <w:r>
        <w:rPr>
          <w:spacing w:val="-10"/>
        </w:rPr>
        <w:t xml:space="preserve"> </w:t>
      </w:r>
      <w:r>
        <w:t>pajak</w:t>
      </w:r>
      <w:r>
        <w:rPr>
          <w:spacing w:val="-10"/>
        </w:rPr>
        <w:t xml:space="preserve"> </w:t>
      </w:r>
      <w:r>
        <w:t>tangguhan.</w:t>
      </w:r>
      <w:r>
        <w:rPr>
          <w:spacing w:val="-10"/>
        </w:rPr>
        <w:t xml:space="preserve"> </w:t>
      </w:r>
      <w:r>
        <w:t>Oleh karena</w:t>
      </w:r>
      <w:r>
        <w:rPr>
          <w:spacing w:val="-7"/>
        </w:rPr>
        <w:t xml:space="preserve"> </w:t>
      </w:r>
      <w:r>
        <w:t>itu</w:t>
      </w:r>
      <w:r>
        <w:rPr>
          <w:spacing w:val="-8"/>
        </w:rPr>
        <w:t xml:space="preserve"> </w:t>
      </w:r>
      <w:r>
        <w:t>CETR</w:t>
      </w:r>
      <w:r>
        <w:rPr>
          <w:spacing w:val="-8"/>
        </w:rPr>
        <w:t xml:space="preserve"> </w:t>
      </w:r>
      <w:r>
        <w:t>sebagai</w:t>
      </w:r>
      <w:r>
        <w:rPr>
          <w:spacing w:val="-5"/>
        </w:rPr>
        <w:t xml:space="preserve"> </w:t>
      </w:r>
      <w:r>
        <w:t>alat</w:t>
      </w:r>
      <w:r>
        <w:rPr>
          <w:spacing w:val="-8"/>
        </w:rPr>
        <w:t xml:space="preserve"> </w:t>
      </w:r>
      <w:r>
        <w:t>untuk</w:t>
      </w:r>
      <w:r>
        <w:rPr>
          <w:spacing w:val="-8"/>
        </w:rPr>
        <w:t xml:space="preserve"> </w:t>
      </w:r>
      <w:r>
        <w:t>mengukur</w:t>
      </w:r>
      <w:r>
        <w:rPr>
          <w:spacing w:val="-9"/>
        </w:rPr>
        <w:t xml:space="preserve"> </w:t>
      </w:r>
      <w:r>
        <w:t>variabel</w:t>
      </w:r>
      <w:r>
        <w:rPr>
          <w:spacing w:val="-8"/>
        </w:rPr>
        <w:t xml:space="preserve"> </w:t>
      </w:r>
      <w:r>
        <w:t>penghindaran</w:t>
      </w:r>
      <w:r>
        <w:rPr>
          <w:spacing w:val="-8"/>
        </w:rPr>
        <w:t xml:space="preserve"> </w:t>
      </w:r>
      <w:r>
        <w:t>pajak</w:t>
      </w:r>
      <w:r>
        <w:rPr>
          <w:spacing w:val="-5"/>
        </w:rPr>
        <w:t xml:space="preserve"> </w:t>
      </w:r>
      <w:r>
        <w:t xml:space="preserve">dengan rumus (Chen </w:t>
      </w:r>
      <w:r>
        <w:rPr>
          <w:i/>
        </w:rPr>
        <w:t>et al</w:t>
      </w:r>
      <w:r>
        <w:t>., 2010) :</w:t>
      </w:r>
    </w:p>
    <w:p w14:paraId="156FEC6D" w14:textId="77777777" w:rsidR="005A732E" w:rsidRDefault="00000000">
      <w:pPr>
        <w:pStyle w:val="Heading2"/>
        <w:spacing w:before="1"/>
        <w:ind w:firstLine="0"/>
      </w:pPr>
      <w:r>
        <w:t>Rumus</w:t>
      </w:r>
      <w:r>
        <w:rPr>
          <w:spacing w:val="-4"/>
        </w:rPr>
        <w:t xml:space="preserve"> </w:t>
      </w:r>
      <w:r>
        <w:t>3.4</w:t>
      </w:r>
      <w:r>
        <w:rPr>
          <w:spacing w:val="-3"/>
        </w:rPr>
        <w:t xml:space="preserve"> </w:t>
      </w:r>
      <w:r>
        <w:t>Menghitung</w:t>
      </w:r>
      <w:r>
        <w:rPr>
          <w:spacing w:val="-5"/>
        </w:rPr>
        <w:t xml:space="preserve"> </w:t>
      </w:r>
      <w:r>
        <w:t>Tax</w:t>
      </w:r>
      <w:r>
        <w:rPr>
          <w:spacing w:val="-3"/>
        </w:rPr>
        <w:t xml:space="preserve"> </w:t>
      </w:r>
      <w:r>
        <w:t>Voidance</w:t>
      </w:r>
      <w:r>
        <w:rPr>
          <w:spacing w:val="-4"/>
        </w:rPr>
        <w:t xml:space="preserve"> </w:t>
      </w:r>
      <w:r>
        <w:t>Menggunakan</w:t>
      </w:r>
      <w:r>
        <w:rPr>
          <w:spacing w:val="-2"/>
        </w:rPr>
        <w:t xml:space="preserve"> </w:t>
      </w:r>
      <w:r>
        <w:rPr>
          <w:spacing w:val="-4"/>
        </w:rPr>
        <w:t>CETR</w:t>
      </w:r>
    </w:p>
    <w:p w14:paraId="01CDD809" w14:textId="77777777" w:rsidR="005A732E" w:rsidRDefault="00000000">
      <w:pPr>
        <w:pStyle w:val="BodyText"/>
        <w:spacing w:before="24"/>
        <w:rPr>
          <w:b/>
          <w:sz w:val="20"/>
        </w:rPr>
      </w:pPr>
      <w:r>
        <w:rPr>
          <w:b/>
          <w:noProof/>
          <w:sz w:val="20"/>
        </w:rPr>
        <mc:AlternateContent>
          <mc:Choice Requires="wpg">
            <w:drawing>
              <wp:anchor distT="0" distB="0" distL="0" distR="0" simplePos="0" relativeHeight="487591936" behindDoc="1" locked="0" layoutInCell="1" allowOverlap="1" wp14:anchorId="0A6A4880" wp14:editId="2A6BFC7E">
                <wp:simplePos x="0" y="0"/>
                <wp:positionH relativeFrom="page">
                  <wp:posOffset>2193925</wp:posOffset>
                </wp:positionH>
                <wp:positionV relativeFrom="paragraph">
                  <wp:posOffset>176611</wp:posOffset>
                </wp:positionV>
                <wp:extent cx="4056379" cy="756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6379" cy="756920"/>
                          <a:chOff x="0" y="0"/>
                          <a:chExt cx="4056379" cy="756920"/>
                        </a:xfrm>
                      </wpg:grpSpPr>
                      <wps:wsp>
                        <wps:cNvPr id="25" name="Graphic 25"/>
                        <wps:cNvSpPr/>
                        <wps:spPr>
                          <a:xfrm>
                            <a:off x="610869" y="295275"/>
                            <a:ext cx="2800350" cy="9525"/>
                          </a:xfrm>
                          <a:custGeom>
                            <a:avLst/>
                            <a:gdLst/>
                            <a:ahLst/>
                            <a:cxnLst/>
                            <a:rect l="l" t="t" r="r" b="b"/>
                            <a:pathLst>
                              <a:path w="2800350" h="9525">
                                <a:moveTo>
                                  <a:pt x="0" y="0"/>
                                </a:moveTo>
                                <a:lnTo>
                                  <a:pt x="2800350" y="9525"/>
                                </a:lnTo>
                              </a:path>
                            </a:pathLst>
                          </a:custGeom>
                          <a:ln w="9525">
                            <a:solidFill>
                              <a:srgbClr val="000000"/>
                            </a:solidFill>
                            <a:prstDash val="solid"/>
                          </a:ln>
                        </wps:spPr>
                        <wps:bodyPr wrap="square" lIns="0" tIns="0" rIns="0" bIns="0" rtlCol="0">
                          <a:prstTxWarp prst="textNoShape">
                            <a:avLst/>
                          </a:prstTxWarp>
                          <a:noAutofit/>
                        </wps:bodyPr>
                      </wps:wsp>
                      <wps:wsp>
                        <wps:cNvPr id="26" name="Textbox 26"/>
                        <wps:cNvSpPr txBox="1"/>
                        <wps:spPr>
                          <a:xfrm>
                            <a:off x="12700" y="12700"/>
                            <a:ext cx="4030979" cy="731520"/>
                          </a:xfrm>
                          <a:prstGeom prst="rect">
                            <a:avLst/>
                          </a:prstGeom>
                          <a:ln w="25400">
                            <a:solidFill>
                              <a:srgbClr val="000000"/>
                            </a:solidFill>
                            <a:prstDash val="solid"/>
                          </a:ln>
                        </wps:spPr>
                        <wps:txbx>
                          <w:txbxContent>
                            <w:p w14:paraId="6E9548FF" w14:textId="77777777" w:rsidR="005A732E" w:rsidRDefault="00000000">
                              <w:pPr>
                                <w:spacing w:before="74" w:line="257" w:lineRule="exact"/>
                                <w:ind w:left="2"/>
                                <w:jc w:val="center"/>
                              </w:pPr>
                              <w:r>
                                <w:rPr>
                                  <w:rFonts w:ascii="Cambria Math" w:eastAsia="Cambria Math" w:hAnsi="Cambria Math"/>
                                </w:rPr>
                                <w:t>𝐶𝑎𝑠</w:t>
                              </w:r>
                              <w:r>
                                <w:t>ℎ</w:t>
                              </w:r>
                              <w:r>
                                <w:rPr>
                                  <w:spacing w:val="-4"/>
                                </w:rPr>
                                <w:t xml:space="preserve"> </w:t>
                              </w:r>
                              <w:r>
                                <w:rPr>
                                  <w:rFonts w:ascii="Cambria Math" w:eastAsia="Cambria Math" w:hAnsi="Cambria Math"/>
                                </w:rPr>
                                <w:t>𝑇𝑎𝑥</w:t>
                              </w:r>
                              <w:r>
                                <w:rPr>
                                  <w:rFonts w:ascii="Cambria Math" w:eastAsia="Cambria Math" w:hAnsi="Cambria Math"/>
                                  <w:spacing w:val="3"/>
                                </w:rPr>
                                <w:t xml:space="preserve"> </w:t>
                              </w:r>
                              <w:r>
                                <w:rPr>
                                  <w:rFonts w:ascii="Cambria Math" w:eastAsia="Cambria Math" w:hAnsi="Cambria Math"/>
                                </w:rPr>
                                <w:t>𝑃𝑎𝑖𝑑</w:t>
                              </w:r>
                              <w:r>
                                <w:rPr>
                                  <w:rFonts w:ascii="Cambria Math" w:eastAsia="Cambria Math" w:hAnsi="Cambria Math"/>
                                  <w:spacing w:val="2"/>
                                </w:rPr>
                                <w:t xml:space="preserve"> </w:t>
                              </w:r>
                              <w:r>
                                <w:t>(</w:t>
                              </w:r>
                              <w:r>
                                <w:rPr>
                                  <w:rFonts w:ascii="Cambria Math" w:eastAsia="Cambria Math" w:hAnsi="Cambria Math"/>
                                </w:rPr>
                                <w:t>𝑇𝑜𝑡𝑎𝑙</w:t>
                              </w:r>
                              <w:r>
                                <w:rPr>
                                  <w:rFonts w:ascii="Cambria Math" w:eastAsia="Cambria Math" w:hAnsi="Cambria Math"/>
                                  <w:spacing w:val="2"/>
                                </w:rPr>
                                <w:t xml:space="preserve"> </w:t>
                              </w:r>
                              <w:r>
                                <w:rPr>
                                  <w:rFonts w:ascii="Cambria Math" w:eastAsia="Cambria Math" w:hAnsi="Cambria Math"/>
                                </w:rPr>
                                <w:t>𝑘𝑎𝑠</w:t>
                              </w:r>
                              <w:r>
                                <w:rPr>
                                  <w:rFonts w:ascii="Cambria Math" w:eastAsia="Cambria Math" w:hAnsi="Cambria Math"/>
                                  <w:spacing w:val="2"/>
                                </w:rPr>
                                <w:t xml:space="preserve"> </w:t>
                              </w:r>
                              <w:r>
                                <w:rPr>
                                  <w:rFonts w:ascii="Cambria Math" w:eastAsia="Cambria Math" w:hAnsi="Cambria Math"/>
                                </w:rPr>
                                <w:t>𝑝𝑎𝑗𝑎𝑘</w:t>
                              </w:r>
                              <w:r>
                                <w:rPr>
                                  <w:rFonts w:ascii="Cambria Math" w:eastAsia="Cambria Math" w:hAnsi="Cambria Math"/>
                                  <w:spacing w:val="4"/>
                                </w:rPr>
                                <w:t xml:space="preserve"> </w:t>
                              </w:r>
                              <w:r>
                                <w:rPr>
                                  <w:rFonts w:ascii="Cambria Math" w:eastAsia="Cambria Math" w:hAnsi="Cambria Math"/>
                                </w:rPr>
                                <w:t>𝑦𝑎𝑛𝑔</w:t>
                              </w:r>
                              <w:r>
                                <w:rPr>
                                  <w:rFonts w:ascii="Cambria Math" w:eastAsia="Cambria Math" w:hAnsi="Cambria Math"/>
                                  <w:spacing w:val="3"/>
                                </w:rPr>
                                <w:t xml:space="preserve"> </w:t>
                              </w:r>
                              <w:r>
                                <w:rPr>
                                  <w:rFonts w:ascii="Cambria Math" w:eastAsia="Cambria Math" w:hAnsi="Cambria Math"/>
                                  <w:spacing w:val="-2"/>
                                </w:rPr>
                                <w:t>𝑑𝑖𝑏𝑎𝑦𝑎𝑟</w:t>
                              </w:r>
                              <w:r>
                                <w:rPr>
                                  <w:spacing w:val="-2"/>
                                </w:rPr>
                                <w:t>)</w:t>
                              </w:r>
                            </w:p>
                            <w:p w14:paraId="701E5565" w14:textId="77777777" w:rsidR="005A732E" w:rsidRDefault="00000000">
                              <w:pPr>
                                <w:spacing w:line="257" w:lineRule="exact"/>
                                <w:ind w:left="2" w:right="5297"/>
                                <w:jc w:val="center"/>
                              </w:pPr>
                              <w:r>
                                <w:rPr>
                                  <w:rFonts w:ascii="Cambria Math" w:eastAsia="Cambria Math"/>
                                </w:rPr>
                                <w:t>𝐶𝐸𝑇𝑅</w:t>
                              </w:r>
                              <w:r>
                                <w:rPr>
                                  <w:rFonts w:ascii="Cambria Math" w:eastAsia="Cambria Math"/>
                                  <w:spacing w:val="6"/>
                                </w:rPr>
                                <w:t xml:space="preserve"> </w:t>
                              </w:r>
                              <w:r>
                                <w:rPr>
                                  <w:spacing w:val="-10"/>
                                </w:rPr>
                                <w:t>=</w:t>
                              </w:r>
                            </w:p>
                            <w:p w14:paraId="56BF0025" w14:textId="77777777" w:rsidR="005A732E" w:rsidRDefault="00000000">
                              <w:pPr>
                                <w:spacing w:line="257" w:lineRule="exact"/>
                                <w:ind w:left="2"/>
                                <w:jc w:val="center"/>
                              </w:pPr>
                              <w:r>
                                <w:rPr>
                                  <w:rFonts w:ascii="Cambria Math" w:eastAsia="Cambria Math"/>
                                </w:rPr>
                                <w:t>𝑃𝑟𝑒𝑡𝑎𝑥</w:t>
                              </w:r>
                              <w:r>
                                <w:rPr>
                                  <w:rFonts w:ascii="Cambria Math" w:eastAsia="Cambria Math"/>
                                  <w:spacing w:val="1"/>
                                </w:rPr>
                                <w:t xml:space="preserve"> </w:t>
                              </w:r>
                              <w:r>
                                <w:rPr>
                                  <w:rFonts w:ascii="Cambria Math" w:eastAsia="Cambria Math"/>
                                </w:rPr>
                                <w:t xml:space="preserve">𝐼𝑛𝑐𝑜𝑚𝑒 </w:t>
                              </w:r>
                              <w:r>
                                <w:t>(</w:t>
                              </w:r>
                              <w:r>
                                <w:rPr>
                                  <w:rFonts w:ascii="Cambria Math" w:eastAsia="Cambria Math"/>
                                </w:rPr>
                                <w:t>Laba</w:t>
                              </w:r>
                              <w:r>
                                <w:rPr>
                                  <w:rFonts w:ascii="Cambria Math" w:eastAsia="Cambria Math"/>
                                  <w:spacing w:val="1"/>
                                </w:rPr>
                                <w:t xml:space="preserve"> </w:t>
                              </w:r>
                              <w:r>
                                <w:rPr>
                                  <w:rFonts w:ascii="Cambria Math" w:eastAsia="Cambria Math"/>
                                </w:rPr>
                                <w:t>𝑠𝑒𝑏𝑒𝑙𝑢𝑚</w:t>
                              </w:r>
                              <w:r>
                                <w:rPr>
                                  <w:rFonts w:ascii="Cambria Math" w:eastAsia="Cambria Math"/>
                                  <w:spacing w:val="2"/>
                                </w:rPr>
                                <w:t xml:space="preserve"> </w:t>
                              </w:r>
                              <w:r>
                                <w:rPr>
                                  <w:rFonts w:ascii="Cambria Math" w:eastAsia="Cambria Math"/>
                                  <w:spacing w:val="-2"/>
                                </w:rPr>
                                <w:t>𝑝𝑎𝑗𝑎𝑘</w:t>
                              </w:r>
                              <w:r>
                                <w:rPr>
                                  <w:spacing w:val="-2"/>
                                </w:rPr>
                                <w:t>)</w:t>
                              </w:r>
                            </w:p>
                          </w:txbxContent>
                        </wps:txbx>
                        <wps:bodyPr wrap="square" lIns="0" tIns="0" rIns="0" bIns="0" rtlCol="0">
                          <a:noAutofit/>
                        </wps:bodyPr>
                      </wps:wsp>
                    </wpg:wgp>
                  </a:graphicData>
                </a:graphic>
              </wp:anchor>
            </w:drawing>
          </mc:Choice>
          <mc:Fallback>
            <w:pict>
              <v:group w14:anchorId="0A6A4880" id="Group 24" o:spid="_x0000_s1045" style="position:absolute;margin-left:172.75pt;margin-top:13.9pt;width:319.4pt;height:59.6pt;z-index:-15724544;mso-wrap-distance-left:0;mso-wrap-distance-right:0;mso-position-horizontal-relative:page;mso-position-vertical-relative:text" coordsize="40563,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">
                <v:shape id="Graphic 25" o:spid="_x0000_s1046" style="position:absolute;left:6108;top:2952;width:28004;height:96;visibility:visible;mso-wrap-style:square;v-text-anchor:top" coordsize="28003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" path="m,l2800350,9525e" filled="f">
                  <v:path arrowok="t"/>
                </v:shape>
                <v:shape id="Textbox 26" o:spid="_x0000_s1047" type="#_x0000_t202" style="position:absolute;left:127;top:127;width:40309;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" filled="f" strokeweight="2pt">
                  <v:textbox inset="0,0,0,0">
                    <w:txbxContent>
                      <w:p w14:paraId="6E9548FF" w14:textId="77777777" w:rsidR="005A732E" w:rsidRDefault="00000000">
                        <w:pPr>
                          <w:spacing w:before="74" w:line="257" w:lineRule="exact"/>
                          <w:ind w:left="2"/>
                          <w:jc w:val="center"/>
                        </w:pPr>
                        <w:r>
                          <w:rPr>
                            <w:rFonts w:ascii="Cambria Math" w:eastAsia="Cambria Math" w:hAnsi="Cambria Math"/>
                          </w:rPr>
                          <w:t>𝐶𝑎𝑠</w:t>
                        </w:r>
                        <w:r>
                          <w:t>ℎ</w:t>
                        </w:r>
                        <w:r>
                          <w:rPr>
                            <w:spacing w:val="-4"/>
                          </w:rPr>
                          <w:t xml:space="preserve"> </w:t>
                        </w:r>
                        <w:r>
                          <w:rPr>
                            <w:rFonts w:ascii="Cambria Math" w:eastAsia="Cambria Math" w:hAnsi="Cambria Math"/>
                          </w:rPr>
                          <w:t>𝑇𝑎𝑥</w:t>
                        </w:r>
                        <w:r>
                          <w:rPr>
                            <w:rFonts w:ascii="Cambria Math" w:eastAsia="Cambria Math" w:hAnsi="Cambria Math"/>
                            <w:spacing w:val="3"/>
                          </w:rPr>
                          <w:t xml:space="preserve"> </w:t>
                        </w:r>
                        <w:r>
                          <w:rPr>
                            <w:rFonts w:ascii="Cambria Math" w:eastAsia="Cambria Math" w:hAnsi="Cambria Math"/>
                          </w:rPr>
                          <w:t>𝑃𝑎𝑖𝑑</w:t>
                        </w:r>
                        <w:r>
                          <w:rPr>
                            <w:rFonts w:ascii="Cambria Math" w:eastAsia="Cambria Math" w:hAnsi="Cambria Math"/>
                            <w:spacing w:val="2"/>
                          </w:rPr>
                          <w:t xml:space="preserve"> </w:t>
                        </w:r>
                        <w:r>
                          <w:t>(</w:t>
                        </w:r>
                        <w:r>
                          <w:rPr>
                            <w:rFonts w:ascii="Cambria Math" w:eastAsia="Cambria Math" w:hAnsi="Cambria Math"/>
                          </w:rPr>
                          <w:t>𝑇𝑜𝑡𝑎𝑙</w:t>
                        </w:r>
                        <w:r>
                          <w:rPr>
                            <w:rFonts w:ascii="Cambria Math" w:eastAsia="Cambria Math" w:hAnsi="Cambria Math"/>
                            <w:spacing w:val="2"/>
                          </w:rPr>
                          <w:t xml:space="preserve"> </w:t>
                        </w:r>
                        <w:r>
                          <w:rPr>
                            <w:rFonts w:ascii="Cambria Math" w:eastAsia="Cambria Math" w:hAnsi="Cambria Math"/>
                          </w:rPr>
                          <w:t>𝑘𝑎𝑠</w:t>
                        </w:r>
                        <w:r>
                          <w:rPr>
                            <w:rFonts w:ascii="Cambria Math" w:eastAsia="Cambria Math" w:hAnsi="Cambria Math"/>
                            <w:spacing w:val="2"/>
                          </w:rPr>
                          <w:t xml:space="preserve"> </w:t>
                        </w:r>
                        <w:r>
                          <w:rPr>
                            <w:rFonts w:ascii="Cambria Math" w:eastAsia="Cambria Math" w:hAnsi="Cambria Math"/>
                          </w:rPr>
                          <w:t>𝑝𝑎𝑗𝑎𝑘</w:t>
                        </w:r>
                        <w:r>
                          <w:rPr>
                            <w:rFonts w:ascii="Cambria Math" w:eastAsia="Cambria Math" w:hAnsi="Cambria Math"/>
                            <w:spacing w:val="4"/>
                          </w:rPr>
                          <w:t xml:space="preserve"> </w:t>
                        </w:r>
                        <w:r>
                          <w:rPr>
                            <w:rFonts w:ascii="Cambria Math" w:eastAsia="Cambria Math" w:hAnsi="Cambria Math"/>
                          </w:rPr>
                          <w:t>𝑦𝑎𝑛𝑔</w:t>
                        </w:r>
                        <w:r>
                          <w:rPr>
                            <w:rFonts w:ascii="Cambria Math" w:eastAsia="Cambria Math" w:hAnsi="Cambria Math"/>
                            <w:spacing w:val="3"/>
                          </w:rPr>
                          <w:t xml:space="preserve"> </w:t>
                        </w:r>
                        <w:r>
                          <w:rPr>
                            <w:rFonts w:ascii="Cambria Math" w:eastAsia="Cambria Math" w:hAnsi="Cambria Math"/>
                            <w:spacing w:val="-2"/>
                          </w:rPr>
                          <w:t>𝑑𝑖𝑏𝑎𝑦𝑎𝑟</w:t>
                        </w:r>
                        <w:r>
                          <w:rPr>
                            <w:spacing w:val="-2"/>
                          </w:rPr>
                          <w:t>)</w:t>
                        </w:r>
                      </w:p>
                      <w:p w14:paraId="701E5565" w14:textId="77777777" w:rsidR="005A732E" w:rsidRDefault="00000000">
                        <w:pPr>
                          <w:spacing w:line="257" w:lineRule="exact"/>
                          <w:ind w:left="2" w:right="5297"/>
                          <w:jc w:val="center"/>
                        </w:pPr>
                        <w:r>
                          <w:rPr>
                            <w:rFonts w:ascii="Cambria Math" w:eastAsia="Cambria Math"/>
                          </w:rPr>
                          <w:t>𝐶𝐸𝑇𝑅</w:t>
                        </w:r>
                        <w:r>
                          <w:rPr>
                            <w:rFonts w:ascii="Cambria Math" w:eastAsia="Cambria Math"/>
                            <w:spacing w:val="6"/>
                          </w:rPr>
                          <w:t xml:space="preserve"> </w:t>
                        </w:r>
                        <w:r>
                          <w:rPr>
                            <w:spacing w:val="-10"/>
                          </w:rPr>
                          <w:t>=</w:t>
                        </w:r>
                      </w:p>
                      <w:p w14:paraId="56BF0025" w14:textId="77777777" w:rsidR="005A732E" w:rsidRDefault="00000000">
                        <w:pPr>
                          <w:spacing w:line="257" w:lineRule="exact"/>
                          <w:ind w:left="2"/>
                          <w:jc w:val="center"/>
                        </w:pPr>
                        <w:r>
                          <w:rPr>
                            <w:rFonts w:ascii="Cambria Math" w:eastAsia="Cambria Math"/>
                          </w:rPr>
                          <w:t>𝑃𝑟𝑒𝑡𝑎𝑥</w:t>
                        </w:r>
                        <w:r>
                          <w:rPr>
                            <w:rFonts w:ascii="Cambria Math" w:eastAsia="Cambria Math"/>
                            <w:spacing w:val="1"/>
                          </w:rPr>
                          <w:t xml:space="preserve"> </w:t>
                        </w:r>
                        <w:r>
                          <w:rPr>
                            <w:rFonts w:ascii="Cambria Math" w:eastAsia="Cambria Math"/>
                          </w:rPr>
                          <w:t xml:space="preserve">𝐼𝑛𝑐𝑜𝑚𝑒 </w:t>
                        </w:r>
                        <w:r>
                          <w:t>(</w:t>
                        </w:r>
                        <w:r>
                          <w:rPr>
                            <w:rFonts w:ascii="Cambria Math" w:eastAsia="Cambria Math"/>
                          </w:rPr>
                          <w:t>Laba</w:t>
                        </w:r>
                        <w:r>
                          <w:rPr>
                            <w:rFonts w:ascii="Cambria Math" w:eastAsia="Cambria Math"/>
                            <w:spacing w:val="1"/>
                          </w:rPr>
                          <w:t xml:space="preserve"> </w:t>
                        </w:r>
                        <w:r>
                          <w:rPr>
                            <w:rFonts w:ascii="Cambria Math" w:eastAsia="Cambria Math"/>
                          </w:rPr>
                          <w:t>𝑠𝑒𝑏𝑒𝑙𝑢𝑚</w:t>
                        </w:r>
                        <w:r>
                          <w:rPr>
                            <w:rFonts w:ascii="Cambria Math" w:eastAsia="Cambria Math"/>
                            <w:spacing w:val="2"/>
                          </w:rPr>
                          <w:t xml:space="preserve"> </w:t>
                        </w:r>
                        <w:r>
                          <w:rPr>
                            <w:rFonts w:ascii="Cambria Math" w:eastAsia="Cambria Math"/>
                            <w:spacing w:val="-2"/>
                          </w:rPr>
                          <w:t>𝑝𝑎𝑗𝑎𝑘</w:t>
                        </w:r>
                        <w:r>
                          <w:rPr>
                            <w:spacing w:val="-2"/>
                          </w:rPr>
                          <w:t>)</w:t>
                        </w:r>
                      </w:p>
                    </w:txbxContent>
                  </v:textbox>
                </v:shape>
                <w10:wrap type="topAndBottom" anchorx="page"/>
              </v:group>
            </w:pict>
          </mc:Fallback>
        </mc:AlternateContent>
      </w:r>
    </w:p>
    <w:p w14:paraId="50E57ADB" w14:textId="77777777" w:rsidR="005A732E" w:rsidRDefault="005A732E">
      <w:pPr>
        <w:pStyle w:val="BodyText"/>
        <w:spacing w:before="186"/>
        <w:rPr>
          <w:b/>
        </w:rPr>
      </w:pPr>
    </w:p>
    <w:p w14:paraId="0EA6F623" w14:textId="77777777" w:rsidR="005A732E" w:rsidRDefault="00000000">
      <w:pPr>
        <w:pStyle w:val="BodyText"/>
        <w:spacing w:line="480" w:lineRule="auto"/>
        <w:ind w:left="568" w:right="1415" w:firstLine="566"/>
      </w:pPr>
      <w:r>
        <w:t>Bertambah tingginya nilai CETR artinya bertambah kecilnya tindak penghindaran pajak yang dilakukan perusahaan, sedangkan bertambah rendahnya nilai</w:t>
      </w:r>
      <w:r>
        <w:rPr>
          <w:spacing w:val="-8"/>
        </w:rPr>
        <w:t xml:space="preserve"> </w:t>
      </w:r>
      <w:r>
        <w:t>CETR</w:t>
      </w:r>
      <w:r>
        <w:rPr>
          <w:spacing w:val="-8"/>
        </w:rPr>
        <w:t xml:space="preserve"> </w:t>
      </w:r>
      <w:r>
        <w:t>sehingga</w:t>
      </w:r>
      <w:r>
        <w:rPr>
          <w:spacing w:val="-9"/>
        </w:rPr>
        <w:t xml:space="preserve"> </w:t>
      </w:r>
      <w:r>
        <w:t>bertambah</w:t>
      </w:r>
      <w:r>
        <w:rPr>
          <w:spacing w:val="-9"/>
        </w:rPr>
        <w:t xml:space="preserve"> </w:t>
      </w:r>
      <w:r>
        <w:t>besar</w:t>
      </w:r>
      <w:r>
        <w:rPr>
          <w:spacing w:val="-9"/>
        </w:rPr>
        <w:t xml:space="preserve"> </w:t>
      </w:r>
      <w:r>
        <w:t>tindakan</w:t>
      </w:r>
      <w:r>
        <w:rPr>
          <w:spacing w:val="-8"/>
        </w:rPr>
        <w:t xml:space="preserve"> </w:t>
      </w:r>
      <w:r>
        <w:t>penghindaran</w:t>
      </w:r>
      <w:r>
        <w:rPr>
          <w:spacing w:val="-8"/>
        </w:rPr>
        <w:t xml:space="preserve"> </w:t>
      </w:r>
      <w:r>
        <w:t>pajak</w:t>
      </w:r>
      <w:r>
        <w:rPr>
          <w:spacing w:val="-9"/>
        </w:rPr>
        <w:t xml:space="preserve"> </w:t>
      </w:r>
      <w:r>
        <w:t>yang</w:t>
      </w:r>
      <w:r>
        <w:rPr>
          <w:spacing w:val="-3"/>
        </w:rPr>
        <w:t xml:space="preserve"> </w:t>
      </w:r>
      <w:r>
        <w:t xml:space="preserve">diperbuat </w:t>
      </w:r>
      <w:r>
        <w:rPr>
          <w:spacing w:val="-2"/>
        </w:rPr>
        <w:t>perusahaan.</w:t>
      </w:r>
    </w:p>
    <w:p w14:paraId="363D4746" w14:textId="77777777" w:rsidR="005A732E" w:rsidRDefault="00000000">
      <w:pPr>
        <w:pStyle w:val="ListParagraph"/>
        <w:numPr>
          <w:ilvl w:val="0"/>
          <w:numId w:val="12"/>
        </w:numPr>
        <w:tabs>
          <w:tab w:val="left" w:pos="1134"/>
        </w:tabs>
        <w:spacing w:before="1"/>
        <w:ind w:hanging="566"/>
        <w:rPr>
          <w:i/>
          <w:sz w:val="24"/>
        </w:rPr>
      </w:pPr>
      <w:r>
        <w:rPr>
          <w:i/>
          <w:sz w:val="24"/>
        </w:rPr>
        <w:t>Corporate</w:t>
      </w:r>
      <w:r>
        <w:rPr>
          <w:i/>
          <w:spacing w:val="-3"/>
          <w:sz w:val="24"/>
        </w:rPr>
        <w:t xml:space="preserve"> </w:t>
      </w:r>
      <w:r>
        <w:rPr>
          <w:i/>
          <w:sz w:val="24"/>
        </w:rPr>
        <w:t>Governance</w:t>
      </w:r>
      <w:r>
        <w:rPr>
          <w:i/>
          <w:spacing w:val="-1"/>
          <w:sz w:val="24"/>
        </w:rPr>
        <w:t xml:space="preserve"> </w:t>
      </w:r>
      <w:r>
        <w:rPr>
          <w:i/>
          <w:spacing w:val="-4"/>
          <w:sz w:val="24"/>
        </w:rPr>
        <w:t>(X1)</w:t>
      </w:r>
    </w:p>
    <w:p w14:paraId="67E428DC" w14:textId="77777777" w:rsidR="005A732E" w:rsidRDefault="005A732E">
      <w:pPr>
        <w:pStyle w:val="BodyText"/>
        <w:rPr>
          <w:i/>
        </w:rPr>
      </w:pPr>
    </w:p>
    <w:p w14:paraId="3700775C" w14:textId="77777777" w:rsidR="005A732E" w:rsidRDefault="00000000">
      <w:pPr>
        <w:pStyle w:val="BodyText"/>
        <w:spacing w:line="480" w:lineRule="auto"/>
        <w:ind w:left="568" w:right="1414" w:firstLine="566"/>
        <w:jc w:val="both"/>
      </w:pPr>
      <w:r>
        <w:rPr>
          <w:i/>
        </w:rPr>
        <w:t xml:space="preserve">Corporate Governance </w:t>
      </w:r>
      <w:r>
        <w:t xml:space="preserve">adalah suatu sistem struktur </w:t>
      </w:r>
      <w:r>
        <w:rPr>
          <w:i/>
        </w:rPr>
        <w:t xml:space="preserve">Corporate Governance </w:t>
      </w:r>
      <w:r>
        <w:t>diwakili Komite audit dapat memberikan pandangan mengenai masalah yang berhubungan</w:t>
      </w:r>
      <w:r>
        <w:rPr>
          <w:spacing w:val="40"/>
        </w:rPr>
        <w:t xml:space="preserve"> </w:t>
      </w:r>
      <w:r>
        <w:t>dengan kebijakan keuangan, akuntansi dan pengendalian intern dalam</w:t>
      </w:r>
      <w:r>
        <w:rPr>
          <w:spacing w:val="-15"/>
        </w:rPr>
        <w:t xml:space="preserve"> </w:t>
      </w:r>
      <w:r>
        <w:t>penelitian</w:t>
      </w:r>
      <w:r>
        <w:rPr>
          <w:spacing w:val="-15"/>
        </w:rPr>
        <w:t xml:space="preserve"> </w:t>
      </w:r>
      <w:r>
        <w:t>ini</w:t>
      </w:r>
      <w:r>
        <w:rPr>
          <w:spacing w:val="-15"/>
        </w:rPr>
        <w:t xml:space="preserve"> </w:t>
      </w:r>
      <w:r>
        <w:t>digunakan</w:t>
      </w:r>
      <w:r>
        <w:rPr>
          <w:spacing w:val="-15"/>
        </w:rPr>
        <w:t xml:space="preserve"> </w:t>
      </w:r>
      <w:r>
        <w:t>jumlah</w:t>
      </w:r>
      <w:r>
        <w:rPr>
          <w:spacing w:val="-15"/>
        </w:rPr>
        <w:t xml:space="preserve"> </w:t>
      </w:r>
      <w:r>
        <w:t>komite</w:t>
      </w:r>
      <w:r>
        <w:rPr>
          <w:spacing w:val="-15"/>
        </w:rPr>
        <w:t xml:space="preserve"> </w:t>
      </w:r>
      <w:r>
        <w:t>audit</w:t>
      </w:r>
      <w:r>
        <w:rPr>
          <w:spacing w:val="-15"/>
        </w:rPr>
        <w:t xml:space="preserve"> </w:t>
      </w:r>
      <w:r>
        <w:t>dalam</w:t>
      </w:r>
      <w:r>
        <w:rPr>
          <w:spacing w:val="-15"/>
        </w:rPr>
        <w:t xml:space="preserve"> </w:t>
      </w:r>
      <w:r>
        <w:t>suatu</w:t>
      </w:r>
      <w:r>
        <w:rPr>
          <w:spacing w:val="-15"/>
        </w:rPr>
        <w:t xml:space="preserve"> </w:t>
      </w:r>
      <w:r>
        <w:t>perusahaan</w:t>
      </w:r>
      <w:r>
        <w:rPr>
          <w:spacing w:val="-15"/>
        </w:rPr>
        <w:t xml:space="preserve"> </w:t>
      </w:r>
      <w:r>
        <w:t>sebagai alat ukur.</w:t>
      </w:r>
    </w:p>
    <w:p w14:paraId="27EFCC6E" w14:textId="77777777" w:rsidR="005A732E" w:rsidRDefault="00000000">
      <w:pPr>
        <w:pStyle w:val="BodyText"/>
        <w:spacing w:before="1" w:line="480" w:lineRule="auto"/>
        <w:ind w:left="568" w:right="1414" w:firstLine="566"/>
        <w:jc w:val="both"/>
      </w:pPr>
      <w:r>
        <w:rPr>
          <w:i/>
        </w:rPr>
        <w:t xml:space="preserve">Corporate Governance </w:t>
      </w:r>
      <w:r>
        <w:t>diwakili Jumlah anggota komite audit dan independensinya dapat memberikan pandangan mengenai masalah yang berhubungan</w:t>
      </w:r>
      <w:r>
        <w:rPr>
          <w:spacing w:val="51"/>
        </w:rPr>
        <w:t xml:space="preserve">  </w:t>
      </w:r>
      <w:r>
        <w:t>dengan</w:t>
      </w:r>
      <w:r>
        <w:rPr>
          <w:spacing w:val="52"/>
        </w:rPr>
        <w:t xml:space="preserve"> </w:t>
      </w:r>
      <w:r>
        <w:t>kebijakan</w:t>
      </w:r>
      <w:r>
        <w:rPr>
          <w:spacing w:val="53"/>
        </w:rPr>
        <w:t xml:space="preserve"> </w:t>
      </w:r>
      <w:r>
        <w:t>keuangan,</w:t>
      </w:r>
      <w:r>
        <w:rPr>
          <w:spacing w:val="53"/>
        </w:rPr>
        <w:t xml:space="preserve"> </w:t>
      </w:r>
      <w:r>
        <w:t>akuntansi</w:t>
      </w:r>
      <w:r>
        <w:rPr>
          <w:spacing w:val="53"/>
        </w:rPr>
        <w:t xml:space="preserve"> </w:t>
      </w:r>
      <w:r>
        <w:t>dan</w:t>
      </w:r>
      <w:r>
        <w:rPr>
          <w:spacing w:val="53"/>
        </w:rPr>
        <w:t xml:space="preserve"> </w:t>
      </w:r>
      <w:r>
        <w:t>pengendalian</w:t>
      </w:r>
      <w:r>
        <w:rPr>
          <w:spacing w:val="56"/>
        </w:rPr>
        <w:t xml:space="preserve"> </w:t>
      </w:r>
      <w:r>
        <w:rPr>
          <w:spacing w:val="-2"/>
        </w:rPr>
        <w:t>intern.</w:t>
      </w:r>
    </w:p>
    <w:p w14:paraId="358260CB"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65C81480" w14:textId="77777777" w:rsidR="005A732E" w:rsidRDefault="005A732E">
      <w:pPr>
        <w:pStyle w:val="BodyText"/>
        <w:spacing w:before="50"/>
      </w:pPr>
    </w:p>
    <w:p w14:paraId="47C75AA6" w14:textId="77777777" w:rsidR="005A732E" w:rsidRDefault="00000000">
      <w:pPr>
        <w:pStyle w:val="BodyText"/>
        <w:spacing w:line="480" w:lineRule="auto"/>
        <w:ind w:left="568" w:right="1413"/>
        <w:jc w:val="both"/>
      </w:pPr>
      <w:r>
        <w:t xml:space="preserve">Komite audit dipilih sebagai pengukuran dalam variabel </w:t>
      </w:r>
      <w:r>
        <w:rPr>
          <w:i/>
        </w:rPr>
        <w:t xml:space="preserve">Corporate Governance </w:t>
      </w:r>
      <w:r>
        <w:t>karena</w:t>
      </w:r>
      <w:r>
        <w:rPr>
          <w:spacing w:val="-15"/>
        </w:rPr>
        <w:t xml:space="preserve"> </w:t>
      </w:r>
      <w:r>
        <w:t>perannya</w:t>
      </w:r>
      <w:r>
        <w:rPr>
          <w:spacing w:val="-15"/>
        </w:rPr>
        <w:t xml:space="preserve"> </w:t>
      </w:r>
      <w:r>
        <w:t>yang</w:t>
      </w:r>
      <w:r>
        <w:rPr>
          <w:spacing w:val="-15"/>
        </w:rPr>
        <w:t xml:space="preserve"> </w:t>
      </w:r>
      <w:r>
        <w:t>sangat</w:t>
      </w:r>
      <w:r>
        <w:rPr>
          <w:spacing w:val="-15"/>
        </w:rPr>
        <w:t xml:space="preserve"> </w:t>
      </w:r>
      <w:r>
        <w:t>kursial</w:t>
      </w:r>
      <w:r>
        <w:rPr>
          <w:spacing w:val="-15"/>
        </w:rPr>
        <w:t xml:space="preserve"> </w:t>
      </w:r>
      <w:r>
        <w:t>dalam</w:t>
      </w:r>
      <w:r>
        <w:rPr>
          <w:spacing w:val="-15"/>
        </w:rPr>
        <w:t xml:space="preserve"> </w:t>
      </w:r>
      <w:r>
        <w:t>memastikan</w:t>
      </w:r>
      <w:r>
        <w:rPr>
          <w:spacing w:val="-15"/>
        </w:rPr>
        <w:t xml:space="preserve"> </w:t>
      </w:r>
      <w:r>
        <w:t>integritas</w:t>
      </w:r>
      <w:r>
        <w:rPr>
          <w:spacing w:val="-15"/>
        </w:rPr>
        <w:t xml:space="preserve"> </w:t>
      </w:r>
      <w:r>
        <w:t>laporan</w:t>
      </w:r>
      <w:r>
        <w:rPr>
          <w:spacing w:val="-15"/>
        </w:rPr>
        <w:t xml:space="preserve"> </w:t>
      </w:r>
      <w:r>
        <w:t xml:space="preserve">keuangan perusahaan dan meningkatkan transparansi dalam pengambilan keputusan keuangan. Dibandingkan dengan fraksi lain dalam </w:t>
      </w:r>
      <w:r>
        <w:rPr>
          <w:i/>
        </w:rPr>
        <w:t>Corporate Governance</w:t>
      </w:r>
      <w:r>
        <w:t>, seperti dewan</w:t>
      </w:r>
      <w:r>
        <w:rPr>
          <w:spacing w:val="-11"/>
        </w:rPr>
        <w:t xml:space="preserve"> </w:t>
      </w:r>
      <w:r>
        <w:t>komisaris</w:t>
      </w:r>
      <w:r>
        <w:rPr>
          <w:spacing w:val="-11"/>
        </w:rPr>
        <w:t xml:space="preserve"> </w:t>
      </w:r>
      <w:r>
        <w:t>atau</w:t>
      </w:r>
      <w:r>
        <w:rPr>
          <w:spacing w:val="-11"/>
        </w:rPr>
        <w:t xml:space="preserve"> </w:t>
      </w:r>
      <w:r>
        <w:t>manajemen,</w:t>
      </w:r>
      <w:r>
        <w:rPr>
          <w:spacing w:val="-11"/>
        </w:rPr>
        <w:t xml:space="preserve"> </w:t>
      </w:r>
      <w:r>
        <w:t>komite</w:t>
      </w:r>
      <w:r>
        <w:rPr>
          <w:spacing w:val="-11"/>
        </w:rPr>
        <w:t xml:space="preserve"> </w:t>
      </w:r>
      <w:r>
        <w:t>audit</w:t>
      </w:r>
      <w:r>
        <w:rPr>
          <w:spacing w:val="-10"/>
        </w:rPr>
        <w:t xml:space="preserve"> </w:t>
      </w:r>
      <w:r>
        <w:t>memiliki</w:t>
      </w:r>
      <w:r>
        <w:rPr>
          <w:spacing w:val="-10"/>
        </w:rPr>
        <w:t xml:space="preserve"> </w:t>
      </w:r>
      <w:r>
        <w:t>tanggung</w:t>
      </w:r>
      <w:r>
        <w:rPr>
          <w:spacing w:val="-11"/>
        </w:rPr>
        <w:t xml:space="preserve"> </w:t>
      </w:r>
      <w:r>
        <w:t>jawab</w:t>
      </w:r>
      <w:r>
        <w:rPr>
          <w:spacing w:val="-11"/>
        </w:rPr>
        <w:t xml:space="preserve"> </w:t>
      </w:r>
      <w:r>
        <w:t>langsung untuk mengawasi dan menilai kepatuhan perusahaan terhadap standar akuntansi dan peraturan yang berlaku, serta mengidentifikasi potensi resiko penghindaran pajak melalui laporan keuangan yang dimanipulasi. Oleh karena itu dalam penelitian ini digunakan jumlah komite audit dan independensinya dalam suatu perusahaan sebagai alat ukur (Sri wahyuni., 2023)</w:t>
      </w:r>
    </w:p>
    <w:p w14:paraId="45ED7E93" w14:textId="77777777" w:rsidR="005A732E" w:rsidRDefault="00000000">
      <w:pPr>
        <w:pStyle w:val="BodyText"/>
        <w:spacing w:before="8"/>
        <w:rPr>
          <w:sz w:val="10"/>
        </w:rPr>
      </w:pPr>
      <w:r>
        <w:rPr>
          <w:noProof/>
          <w:sz w:val="10"/>
        </w:rPr>
        <mc:AlternateContent>
          <mc:Choice Requires="wpg">
            <w:drawing>
              <wp:anchor distT="0" distB="0" distL="0" distR="0" simplePos="0" relativeHeight="487592448" behindDoc="1" locked="0" layoutInCell="1" allowOverlap="1" wp14:anchorId="0BC224C6" wp14:editId="32097FD8">
                <wp:simplePos x="0" y="0"/>
                <wp:positionH relativeFrom="page">
                  <wp:posOffset>2157729</wp:posOffset>
                </wp:positionH>
                <wp:positionV relativeFrom="paragraph">
                  <wp:posOffset>93530</wp:posOffset>
                </wp:positionV>
                <wp:extent cx="3507104" cy="73279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07104" cy="732790"/>
                          <a:chOff x="0" y="0"/>
                          <a:chExt cx="3507104" cy="732790"/>
                        </a:xfrm>
                      </wpg:grpSpPr>
                      <wps:wsp>
                        <wps:cNvPr id="28" name="Graphic 28"/>
                        <wps:cNvSpPr/>
                        <wps:spPr>
                          <a:xfrm>
                            <a:off x="585469" y="338327"/>
                            <a:ext cx="2488565" cy="1270"/>
                          </a:xfrm>
                          <a:custGeom>
                            <a:avLst/>
                            <a:gdLst/>
                            <a:ahLst/>
                            <a:cxnLst/>
                            <a:rect l="l" t="t" r="r" b="b"/>
                            <a:pathLst>
                              <a:path w="2488565">
                                <a:moveTo>
                                  <a:pt x="0" y="0"/>
                                </a:moveTo>
                                <a:lnTo>
                                  <a:pt x="2488565" y="0"/>
                                </a:lnTo>
                              </a:path>
                            </a:pathLst>
                          </a:custGeom>
                          <a:ln w="9525">
                            <a:solidFill>
                              <a:srgbClr val="000000"/>
                            </a:solidFill>
                            <a:prstDash val="solid"/>
                          </a:ln>
                        </wps:spPr>
                        <wps:bodyPr wrap="square" lIns="0" tIns="0" rIns="0" bIns="0" rtlCol="0">
                          <a:prstTxWarp prst="textNoShape">
                            <a:avLst/>
                          </a:prstTxWarp>
                          <a:noAutofit/>
                        </wps:bodyPr>
                      </wps:wsp>
                      <wps:wsp>
                        <wps:cNvPr id="29" name="Textbox 29"/>
                        <wps:cNvSpPr txBox="1"/>
                        <wps:spPr>
                          <a:xfrm>
                            <a:off x="12700" y="12700"/>
                            <a:ext cx="3481704" cy="707390"/>
                          </a:xfrm>
                          <a:prstGeom prst="rect">
                            <a:avLst/>
                          </a:prstGeom>
                          <a:ln w="25400">
                            <a:solidFill>
                              <a:srgbClr val="000000"/>
                            </a:solidFill>
                            <a:prstDash val="solid"/>
                          </a:ln>
                        </wps:spPr>
                        <wps:txbx>
                          <w:txbxContent>
                            <w:p w14:paraId="4ECBDE03" w14:textId="77777777" w:rsidR="005A732E" w:rsidRDefault="00000000">
                              <w:pPr>
                                <w:spacing w:before="71"/>
                                <w:ind w:left="866"/>
                                <w:rPr>
                                  <w:sz w:val="24"/>
                                </w:rPr>
                              </w:pPr>
                              <w:r>
                                <w:rPr>
                                  <w:sz w:val="24"/>
                                </w:rPr>
                                <w:t>Jumlah</w:t>
                              </w:r>
                              <w:r>
                                <w:rPr>
                                  <w:spacing w:val="-1"/>
                                  <w:sz w:val="24"/>
                                </w:rPr>
                                <w:t xml:space="preserve"> </w:t>
                              </w:r>
                              <w:r>
                                <w:rPr>
                                  <w:sz w:val="24"/>
                                </w:rPr>
                                <w:t>anggota komite</w:t>
                              </w:r>
                              <w:r>
                                <w:rPr>
                                  <w:spacing w:val="-1"/>
                                  <w:sz w:val="24"/>
                                </w:rPr>
                                <w:t xml:space="preserve"> </w:t>
                              </w:r>
                              <w:r>
                                <w:rPr>
                                  <w:sz w:val="24"/>
                                </w:rPr>
                                <w:t xml:space="preserve">audit </w:t>
                              </w:r>
                              <w:r>
                                <w:rPr>
                                  <w:spacing w:val="-2"/>
                                  <w:sz w:val="24"/>
                                </w:rPr>
                                <w:t>independen</w:t>
                              </w:r>
                            </w:p>
                            <w:p w14:paraId="7E10F6D2" w14:textId="77777777" w:rsidR="005A732E" w:rsidRDefault="00000000">
                              <w:pPr>
                                <w:spacing w:before="1"/>
                                <w:ind w:left="146"/>
                                <w:rPr>
                                  <w:sz w:val="24"/>
                                </w:rPr>
                              </w:pPr>
                              <w:r>
                                <w:rPr>
                                  <w:rFonts w:ascii="Cambria Math" w:eastAsia="Cambria Math"/>
                                  <w:sz w:val="24"/>
                                </w:rPr>
                                <w:t>𝐶</w:t>
                              </w:r>
                              <w:r>
                                <w:rPr>
                                  <w:sz w:val="24"/>
                                </w:rPr>
                                <w:t>G</w:t>
                              </w:r>
                              <w:r>
                                <w:rPr>
                                  <w:spacing w:val="-1"/>
                                  <w:sz w:val="24"/>
                                </w:rPr>
                                <w:t xml:space="preserve"> </w:t>
                              </w:r>
                              <w:r>
                                <w:rPr>
                                  <w:spacing w:val="-10"/>
                                  <w:sz w:val="24"/>
                                </w:rPr>
                                <w:t>=</w:t>
                              </w:r>
                            </w:p>
                            <w:p w14:paraId="6BD9DF68" w14:textId="77777777" w:rsidR="005A732E" w:rsidRDefault="00000000">
                              <w:pPr>
                                <w:spacing w:before="2"/>
                                <w:ind w:left="866"/>
                                <w:rPr>
                                  <w:rFonts w:ascii="Cambria Math"/>
                                  <w:sz w:val="24"/>
                                </w:rPr>
                              </w:pPr>
                              <w:r>
                                <w:rPr>
                                  <w:rFonts w:ascii="Cambria Math"/>
                                  <w:sz w:val="24"/>
                                </w:rPr>
                                <w:t>Jumlah</w:t>
                              </w:r>
                              <w:r>
                                <w:rPr>
                                  <w:rFonts w:ascii="Cambria Math"/>
                                  <w:spacing w:val="-5"/>
                                  <w:sz w:val="24"/>
                                </w:rPr>
                                <w:t xml:space="preserve"> </w:t>
                              </w:r>
                              <w:r>
                                <w:rPr>
                                  <w:rFonts w:ascii="Cambria Math"/>
                                  <w:sz w:val="24"/>
                                </w:rPr>
                                <w:t>total</w:t>
                              </w:r>
                              <w:r>
                                <w:rPr>
                                  <w:rFonts w:ascii="Cambria Math"/>
                                  <w:spacing w:val="-3"/>
                                  <w:sz w:val="24"/>
                                </w:rPr>
                                <w:t xml:space="preserve"> </w:t>
                              </w:r>
                              <w:r>
                                <w:rPr>
                                  <w:rFonts w:ascii="Cambria Math"/>
                                  <w:sz w:val="24"/>
                                </w:rPr>
                                <w:t>anggota</w:t>
                              </w:r>
                              <w:r>
                                <w:rPr>
                                  <w:rFonts w:ascii="Cambria Math"/>
                                  <w:spacing w:val="-2"/>
                                  <w:sz w:val="24"/>
                                </w:rPr>
                                <w:t xml:space="preserve"> </w:t>
                              </w:r>
                              <w:r>
                                <w:rPr>
                                  <w:rFonts w:ascii="Cambria Math"/>
                                  <w:sz w:val="24"/>
                                </w:rPr>
                                <w:t>komite</w:t>
                              </w:r>
                              <w:r>
                                <w:rPr>
                                  <w:rFonts w:ascii="Cambria Math"/>
                                  <w:spacing w:val="-2"/>
                                  <w:sz w:val="24"/>
                                </w:rPr>
                                <w:t xml:space="preserve"> </w:t>
                              </w:r>
                              <w:r>
                                <w:rPr>
                                  <w:rFonts w:ascii="Cambria Math"/>
                                  <w:spacing w:val="-4"/>
                                  <w:sz w:val="24"/>
                                </w:rPr>
                                <w:t>audit</w:t>
                              </w:r>
                            </w:p>
                          </w:txbxContent>
                        </wps:txbx>
                        <wps:bodyPr wrap="square" lIns="0" tIns="0" rIns="0" bIns="0" rtlCol="0">
                          <a:noAutofit/>
                        </wps:bodyPr>
                      </wps:wsp>
                    </wpg:wgp>
                  </a:graphicData>
                </a:graphic>
              </wp:anchor>
            </w:drawing>
          </mc:Choice>
          <mc:Fallback>
            <w:pict>
              <v:group w14:anchorId="0BC224C6" id="Group 27" o:spid="_x0000_s1048" style="position:absolute;margin-left:169.9pt;margin-top:7.35pt;width:276.15pt;height:57.7pt;z-index:-15724032;mso-wrap-distance-left:0;mso-wrap-distance-right:0;mso-position-horizontal-relative:page;mso-position-vertical-relative:text" coordsize="35071,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">
                <v:shape id="Graphic 28" o:spid="_x0000_s1049" style="position:absolute;left:5854;top:3383;width:24886;height:12;visibility:visible;mso-wrap-style:square;v-text-anchor:top" coordsize="2488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" path="m,l2488565,e" filled="f">
                  <v:path arrowok="t"/>
                </v:shape>
                <v:shape id="Textbox 29" o:spid="_x0000_s1050" type="#_x0000_t202" style="position:absolute;left:127;top:127;width:34817;height:7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" filled="f" strokeweight="2pt">
                  <v:textbox inset="0,0,0,0">
                    <w:txbxContent>
                      <w:p w14:paraId="4ECBDE03" w14:textId="77777777" w:rsidR="005A732E" w:rsidRDefault="00000000">
                        <w:pPr>
                          <w:spacing w:before="71"/>
                          <w:ind w:left="866"/>
                          <w:rPr>
                            <w:sz w:val="24"/>
                          </w:rPr>
                        </w:pPr>
                        <w:r>
                          <w:rPr>
                            <w:sz w:val="24"/>
                          </w:rPr>
                          <w:t>Jumlah</w:t>
                        </w:r>
                        <w:r>
                          <w:rPr>
                            <w:spacing w:val="-1"/>
                            <w:sz w:val="24"/>
                          </w:rPr>
                          <w:t xml:space="preserve"> </w:t>
                        </w:r>
                        <w:r>
                          <w:rPr>
                            <w:sz w:val="24"/>
                          </w:rPr>
                          <w:t>anggota komite</w:t>
                        </w:r>
                        <w:r>
                          <w:rPr>
                            <w:spacing w:val="-1"/>
                            <w:sz w:val="24"/>
                          </w:rPr>
                          <w:t xml:space="preserve"> </w:t>
                        </w:r>
                        <w:r>
                          <w:rPr>
                            <w:sz w:val="24"/>
                          </w:rPr>
                          <w:t xml:space="preserve">audit </w:t>
                        </w:r>
                        <w:r>
                          <w:rPr>
                            <w:spacing w:val="-2"/>
                            <w:sz w:val="24"/>
                          </w:rPr>
                          <w:t>independen</w:t>
                        </w:r>
                      </w:p>
                      <w:p w14:paraId="7E10F6D2" w14:textId="77777777" w:rsidR="005A732E" w:rsidRDefault="00000000">
                        <w:pPr>
                          <w:spacing w:before="1"/>
                          <w:ind w:left="146"/>
                          <w:rPr>
                            <w:sz w:val="24"/>
                          </w:rPr>
                        </w:pPr>
                        <w:r>
                          <w:rPr>
                            <w:rFonts w:ascii="Cambria Math" w:eastAsia="Cambria Math"/>
                            <w:sz w:val="24"/>
                          </w:rPr>
                          <w:t>𝐶</w:t>
                        </w:r>
                        <w:r>
                          <w:rPr>
                            <w:sz w:val="24"/>
                          </w:rPr>
                          <w:t>G</w:t>
                        </w:r>
                        <w:r>
                          <w:rPr>
                            <w:spacing w:val="-1"/>
                            <w:sz w:val="24"/>
                          </w:rPr>
                          <w:t xml:space="preserve"> </w:t>
                        </w:r>
                        <w:r>
                          <w:rPr>
                            <w:spacing w:val="-10"/>
                            <w:sz w:val="24"/>
                          </w:rPr>
                          <w:t>=</w:t>
                        </w:r>
                      </w:p>
                      <w:p w14:paraId="6BD9DF68" w14:textId="77777777" w:rsidR="005A732E" w:rsidRDefault="00000000">
                        <w:pPr>
                          <w:spacing w:before="2"/>
                          <w:ind w:left="866"/>
                          <w:rPr>
                            <w:rFonts w:ascii="Cambria Math"/>
                            <w:sz w:val="24"/>
                          </w:rPr>
                        </w:pPr>
                        <w:r>
                          <w:rPr>
                            <w:rFonts w:ascii="Cambria Math"/>
                            <w:sz w:val="24"/>
                          </w:rPr>
                          <w:t>Jumlah</w:t>
                        </w:r>
                        <w:r>
                          <w:rPr>
                            <w:rFonts w:ascii="Cambria Math"/>
                            <w:spacing w:val="-5"/>
                            <w:sz w:val="24"/>
                          </w:rPr>
                          <w:t xml:space="preserve"> </w:t>
                        </w:r>
                        <w:r>
                          <w:rPr>
                            <w:rFonts w:ascii="Cambria Math"/>
                            <w:sz w:val="24"/>
                          </w:rPr>
                          <w:t>total</w:t>
                        </w:r>
                        <w:r>
                          <w:rPr>
                            <w:rFonts w:ascii="Cambria Math"/>
                            <w:spacing w:val="-3"/>
                            <w:sz w:val="24"/>
                          </w:rPr>
                          <w:t xml:space="preserve"> </w:t>
                        </w:r>
                        <w:r>
                          <w:rPr>
                            <w:rFonts w:ascii="Cambria Math"/>
                            <w:sz w:val="24"/>
                          </w:rPr>
                          <w:t>anggota</w:t>
                        </w:r>
                        <w:r>
                          <w:rPr>
                            <w:rFonts w:ascii="Cambria Math"/>
                            <w:spacing w:val="-2"/>
                            <w:sz w:val="24"/>
                          </w:rPr>
                          <w:t xml:space="preserve"> </w:t>
                        </w:r>
                        <w:r>
                          <w:rPr>
                            <w:rFonts w:ascii="Cambria Math"/>
                            <w:sz w:val="24"/>
                          </w:rPr>
                          <w:t>komite</w:t>
                        </w:r>
                        <w:r>
                          <w:rPr>
                            <w:rFonts w:ascii="Cambria Math"/>
                            <w:spacing w:val="-2"/>
                            <w:sz w:val="24"/>
                          </w:rPr>
                          <w:t xml:space="preserve"> </w:t>
                        </w:r>
                        <w:r>
                          <w:rPr>
                            <w:rFonts w:ascii="Cambria Math"/>
                            <w:spacing w:val="-4"/>
                            <w:sz w:val="24"/>
                          </w:rPr>
                          <w:t>audit</w:t>
                        </w:r>
                      </w:p>
                    </w:txbxContent>
                  </v:textbox>
                </v:shape>
                <w10:wrap type="topAndBottom" anchorx="page"/>
              </v:group>
            </w:pict>
          </mc:Fallback>
        </mc:AlternateContent>
      </w:r>
    </w:p>
    <w:p w14:paraId="431DB94D" w14:textId="77777777" w:rsidR="005A732E" w:rsidRDefault="005A732E">
      <w:pPr>
        <w:pStyle w:val="BodyText"/>
        <w:spacing w:before="80"/>
      </w:pPr>
    </w:p>
    <w:p w14:paraId="665A8807" w14:textId="77777777" w:rsidR="005A732E" w:rsidRDefault="00000000">
      <w:pPr>
        <w:pStyle w:val="ListParagraph"/>
        <w:numPr>
          <w:ilvl w:val="0"/>
          <w:numId w:val="12"/>
        </w:numPr>
        <w:tabs>
          <w:tab w:val="left" w:pos="1134"/>
        </w:tabs>
        <w:spacing w:before="1"/>
        <w:ind w:hanging="566"/>
        <w:rPr>
          <w:i/>
          <w:sz w:val="24"/>
        </w:rPr>
      </w:pPr>
      <w:r>
        <w:rPr>
          <w:i/>
          <w:sz w:val="24"/>
        </w:rPr>
        <w:t>Sustainibility</w:t>
      </w:r>
      <w:r>
        <w:rPr>
          <w:i/>
          <w:spacing w:val="-4"/>
          <w:sz w:val="24"/>
        </w:rPr>
        <w:t xml:space="preserve"> </w:t>
      </w:r>
      <w:r>
        <w:rPr>
          <w:i/>
          <w:sz w:val="24"/>
        </w:rPr>
        <w:t>Report</w:t>
      </w:r>
      <w:r>
        <w:rPr>
          <w:i/>
          <w:spacing w:val="-1"/>
          <w:sz w:val="24"/>
        </w:rPr>
        <w:t xml:space="preserve"> </w:t>
      </w:r>
      <w:r>
        <w:rPr>
          <w:i/>
          <w:spacing w:val="-4"/>
          <w:sz w:val="24"/>
        </w:rPr>
        <w:t>(X2)</w:t>
      </w:r>
    </w:p>
    <w:p w14:paraId="3A215234" w14:textId="77777777" w:rsidR="005A732E" w:rsidRDefault="005A732E">
      <w:pPr>
        <w:pStyle w:val="BodyText"/>
        <w:rPr>
          <w:i/>
        </w:rPr>
      </w:pPr>
    </w:p>
    <w:p w14:paraId="2B5B70AE" w14:textId="77777777" w:rsidR="005A732E" w:rsidRDefault="00000000">
      <w:pPr>
        <w:pStyle w:val="BodyText"/>
        <w:spacing w:line="480" w:lineRule="auto"/>
        <w:ind w:left="568" w:right="1416" w:firstLine="566"/>
        <w:jc w:val="both"/>
      </w:pPr>
      <w:r>
        <w:rPr>
          <w:i/>
        </w:rPr>
        <w:t xml:space="preserve">Sustainability report </w:t>
      </w:r>
      <w:r>
        <w:t xml:space="preserve">bisa didefinisikan sebagai laporan publik dimana perusahaan memberikan gambaran posisi dan aktivitas perusahaan pada aspek ekonomi, lingkungan, dan sosial kepada </w:t>
      </w:r>
      <w:r>
        <w:rPr>
          <w:i/>
        </w:rPr>
        <w:t xml:space="preserve">stakeholder </w:t>
      </w:r>
      <w:r>
        <w:t>internal dan eksternalnya. Dengan demikian SR idealnya mengintergrasikan tiga bentuk laporan sebelumnya (keuangan, sosial dan lingkungan). SR di Indonesia telah dipraktikan sejak tahun 2000</w:t>
      </w:r>
      <w:r>
        <w:rPr>
          <w:spacing w:val="-15"/>
        </w:rPr>
        <w:t xml:space="preserve"> </w:t>
      </w:r>
      <w:r>
        <w:t>dan</w:t>
      </w:r>
      <w:r>
        <w:rPr>
          <w:spacing w:val="-15"/>
        </w:rPr>
        <w:t xml:space="preserve"> </w:t>
      </w:r>
      <w:r>
        <w:t>pedoman</w:t>
      </w:r>
      <w:r>
        <w:rPr>
          <w:spacing w:val="-15"/>
        </w:rPr>
        <w:t xml:space="preserve"> </w:t>
      </w:r>
      <w:r>
        <w:t>GRI</w:t>
      </w:r>
      <w:r>
        <w:rPr>
          <w:spacing w:val="-15"/>
        </w:rPr>
        <w:t xml:space="preserve"> </w:t>
      </w:r>
      <w:r>
        <w:t>telah</w:t>
      </w:r>
      <w:r>
        <w:rPr>
          <w:spacing w:val="-15"/>
        </w:rPr>
        <w:t xml:space="preserve"> </w:t>
      </w:r>
      <w:r>
        <w:t>digunakan</w:t>
      </w:r>
      <w:r>
        <w:rPr>
          <w:spacing w:val="-15"/>
        </w:rPr>
        <w:t xml:space="preserve"> </w:t>
      </w:r>
      <w:r>
        <w:t>sebagai</w:t>
      </w:r>
      <w:r>
        <w:rPr>
          <w:spacing w:val="-15"/>
        </w:rPr>
        <w:t xml:space="preserve"> </w:t>
      </w:r>
      <w:r>
        <w:t>referensi,</w:t>
      </w:r>
      <w:r>
        <w:rPr>
          <w:spacing w:val="-15"/>
        </w:rPr>
        <w:t xml:space="preserve"> </w:t>
      </w:r>
      <w:r>
        <w:t>bagi</w:t>
      </w:r>
      <w:r>
        <w:rPr>
          <w:spacing w:val="-15"/>
        </w:rPr>
        <w:t xml:space="preserve"> </w:t>
      </w:r>
      <w:r>
        <w:t>laporan</w:t>
      </w:r>
      <w:r>
        <w:rPr>
          <w:spacing w:val="-15"/>
        </w:rPr>
        <w:t xml:space="preserve"> </w:t>
      </w:r>
      <w:r>
        <w:t xml:space="preserve">perusahaan. Dalam riset ini, menghitung pengungkapan laporan keberlanjutan dengan mengggunakan </w:t>
      </w:r>
      <w:r>
        <w:rPr>
          <w:i/>
        </w:rPr>
        <w:t xml:space="preserve">sustainability disclosure indeks </w:t>
      </w:r>
      <w:r>
        <w:t>(SRDI)</w:t>
      </w:r>
      <w:r>
        <w:rPr>
          <w:spacing w:val="40"/>
        </w:rPr>
        <w:t xml:space="preserve"> </w:t>
      </w:r>
      <w:r>
        <w:t>dengan standar</w:t>
      </w:r>
      <w:r>
        <w:rPr>
          <w:spacing w:val="-1"/>
        </w:rPr>
        <w:t xml:space="preserve"> </w:t>
      </w:r>
      <w:r>
        <w:t>GRI-2021 meliputi</w:t>
      </w:r>
      <w:r>
        <w:rPr>
          <w:spacing w:val="56"/>
        </w:rPr>
        <w:t xml:space="preserve"> </w:t>
      </w:r>
      <w:r>
        <w:t>84</w:t>
      </w:r>
      <w:r>
        <w:rPr>
          <w:spacing w:val="59"/>
        </w:rPr>
        <w:t xml:space="preserve"> </w:t>
      </w:r>
      <w:r>
        <w:t>item</w:t>
      </w:r>
      <w:r>
        <w:rPr>
          <w:spacing w:val="57"/>
        </w:rPr>
        <w:t xml:space="preserve"> </w:t>
      </w:r>
      <w:r>
        <w:t>pengungkapan</w:t>
      </w:r>
      <w:r>
        <w:rPr>
          <w:spacing w:val="58"/>
        </w:rPr>
        <w:t xml:space="preserve"> </w:t>
      </w:r>
      <w:r>
        <w:t>memberikan</w:t>
      </w:r>
      <w:r>
        <w:rPr>
          <w:spacing w:val="58"/>
        </w:rPr>
        <w:t xml:space="preserve"> </w:t>
      </w:r>
      <w:r>
        <w:t>skor</w:t>
      </w:r>
      <w:r>
        <w:rPr>
          <w:spacing w:val="57"/>
        </w:rPr>
        <w:t xml:space="preserve"> </w:t>
      </w:r>
      <w:r>
        <w:t>tersebut</w:t>
      </w:r>
      <w:r>
        <w:rPr>
          <w:spacing w:val="59"/>
        </w:rPr>
        <w:t xml:space="preserve"> </w:t>
      </w:r>
      <w:r>
        <w:t>dijumlahkan</w:t>
      </w:r>
      <w:r>
        <w:rPr>
          <w:spacing w:val="58"/>
        </w:rPr>
        <w:t xml:space="preserve"> </w:t>
      </w:r>
      <w:r>
        <w:rPr>
          <w:spacing w:val="-2"/>
        </w:rPr>
        <w:t>untuk</w:t>
      </w:r>
    </w:p>
    <w:p w14:paraId="6DFE8A3E"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590A4DDB" w14:textId="77777777" w:rsidR="005A732E" w:rsidRDefault="005A732E">
      <w:pPr>
        <w:pStyle w:val="BodyText"/>
        <w:spacing w:before="50"/>
      </w:pPr>
    </w:p>
    <w:p w14:paraId="7B59A299" w14:textId="77777777" w:rsidR="005A732E" w:rsidRDefault="00000000">
      <w:pPr>
        <w:pStyle w:val="BodyText"/>
        <w:spacing w:line="480" w:lineRule="auto"/>
        <w:ind w:left="568" w:right="1415"/>
      </w:pPr>
      <w:r>
        <w:t>memperoleh</w:t>
      </w:r>
      <w:r>
        <w:rPr>
          <w:spacing w:val="-15"/>
        </w:rPr>
        <w:t xml:space="preserve"> </w:t>
      </w:r>
      <w:r>
        <w:t>keseluruhan</w:t>
      </w:r>
      <w:r>
        <w:rPr>
          <w:spacing w:val="-15"/>
        </w:rPr>
        <w:t xml:space="preserve"> </w:t>
      </w:r>
      <w:r>
        <w:t>skor</w:t>
      </w:r>
      <w:r>
        <w:rPr>
          <w:spacing w:val="-15"/>
        </w:rPr>
        <w:t xml:space="preserve"> </w:t>
      </w:r>
      <w:r>
        <w:t>setiap</w:t>
      </w:r>
      <w:r>
        <w:rPr>
          <w:spacing w:val="-15"/>
        </w:rPr>
        <w:t xml:space="preserve"> </w:t>
      </w:r>
      <w:r>
        <w:t>perusahaan.</w:t>
      </w:r>
      <w:r>
        <w:rPr>
          <w:spacing w:val="-15"/>
        </w:rPr>
        <w:t xml:space="preserve"> </w:t>
      </w:r>
      <w:r>
        <w:t>Berikut</w:t>
      </w:r>
      <w:r>
        <w:rPr>
          <w:spacing w:val="-15"/>
        </w:rPr>
        <w:t xml:space="preserve"> </w:t>
      </w:r>
      <w:r>
        <w:t>merupakan</w:t>
      </w:r>
      <w:r>
        <w:rPr>
          <w:spacing w:val="-15"/>
        </w:rPr>
        <w:t xml:space="preserve"> </w:t>
      </w:r>
      <w:r>
        <w:t>formula</w:t>
      </w:r>
      <w:r>
        <w:rPr>
          <w:spacing w:val="-15"/>
        </w:rPr>
        <w:t xml:space="preserve"> </w:t>
      </w:r>
      <w:r>
        <w:t>untuk mengukur pengungkapan laporan keberlanjutan (Salma, 2024) :</w:t>
      </w:r>
    </w:p>
    <w:p w14:paraId="38BFB1D5" w14:textId="77777777" w:rsidR="005A732E" w:rsidRDefault="00000000">
      <w:pPr>
        <w:pStyle w:val="Heading2"/>
        <w:spacing w:before="1"/>
        <w:ind w:firstLine="0"/>
        <w:jc w:val="left"/>
      </w:pPr>
      <w:r>
        <w:t>Rumus</w:t>
      </w:r>
      <w:r>
        <w:rPr>
          <w:spacing w:val="-4"/>
        </w:rPr>
        <w:t xml:space="preserve"> </w:t>
      </w:r>
      <w:r>
        <w:t>3.3</w:t>
      </w:r>
      <w:r>
        <w:rPr>
          <w:spacing w:val="-4"/>
        </w:rPr>
        <w:t xml:space="preserve"> </w:t>
      </w:r>
      <w:r>
        <w:t>Mengungkapkan</w:t>
      </w:r>
      <w:r>
        <w:rPr>
          <w:spacing w:val="-3"/>
        </w:rPr>
        <w:t xml:space="preserve"> </w:t>
      </w:r>
      <w:r>
        <w:t>SR</w:t>
      </w:r>
      <w:r>
        <w:rPr>
          <w:spacing w:val="-3"/>
        </w:rPr>
        <w:t xml:space="preserve"> </w:t>
      </w:r>
      <w:r>
        <w:t>Menggunakan</w:t>
      </w:r>
      <w:r>
        <w:rPr>
          <w:spacing w:val="-4"/>
        </w:rPr>
        <w:t xml:space="preserve"> </w:t>
      </w:r>
      <w:r>
        <w:rPr>
          <w:spacing w:val="-5"/>
        </w:rPr>
        <w:t>GRI</w:t>
      </w:r>
    </w:p>
    <w:p w14:paraId="2D1601BC" w14:textId="77777777" w:rsidR="005A732E" w:rsidRDefault="00000000">
      <w:pPr>
        <w:pStyle w:val="BodyText"/>
        <w:spacing w:before="9"/>
        <w:rPr>
          <w:b/>
          <w:sz w:val="20"/>
        </w:rPr>
      </w:pPr>
      <w:r>
        <w:rPr>
          <w:b/>
          <w:noProof/>
          <w:sz w:val="20"/>
        </w:rPr>
        <mc:AlternateContent>
          <mc:Choice Requires="wpg">
            <w:drawing>
              <wp:anchor distT="0" distB="0" distL="0" distR="0" simplePos="0" relativeHeight="487592960" behindDoc="1" locked="0" layoutInCell="1" allowOverlap="1" wp14:anchorId="317A58FC" wp14:editId="3DB49B61">
                <wp:simplePos x="0" y="0"/>
                <wp:positionH relativeFrom="page">
                  <wp:posOffset>3105150</wp:posOffset>
                </wp:positionH>
                <wp:positionV relativeFrom="paragraph">
                  <wp:posOffset>167094</wp:posOffset>
                </wp:positionV>
                <wp:extent cx="1097280" cy="48514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7280" cy="485140"/>
                          <a:chOff x="0" y="0"/>
                          <a:chExt cx="1097280" cy="485140"/>
                        </a:xfrm>
                      </wpg:grpSpPr>
                      <wps:wsp>
                        <wps:cNvPr id="31" name="Graphic 31"/>
                        <wps:cNvSpPr/>
                        <wps:spPr>
                          <a:xfrm>
                            <a:off x="12700" y="12700"/>
                            <a:ext cx="1071880" cy="459740"/>
                          </a:xfrm>
                          <a:custGeom>
                            <a:avLst/>
                            <a:gdLst/>
                            <a:ahLst/>
                            <a:cxnLst/>
                            <a:rect l="l" t="t" r="r" b="b"/>
                            <a:pathLst>
                              <a:path w="1071880" h="459740">
                                <a:moveTo>
                                  <a:pt x="0" y="459740"/>
                                </a:moveTo>
                                <a:lnTo>
                                  <a:pt x="1071879" y="459740"/>
                                </a:lnTo>
                                <a:lnTo>
                                  <a:pt x="1071879" y="0"/>
                                </a:lnTo>
                                <a:lnTo>
                                  <a:pt x="0" y="0"/>
                                </a:lnTo>
                                <a:lnTo>
                                  <a:pt x="0" y="459740"/>
                                </a:lnTo>
                                <a:close/>
                              </a:path>
                            </a:pathLst>
                          </a:custGeom>
                          <a:ln w="25400">
                            <a:solidFill>
                              <a:srgbClr val="000000"/>
                            </a:solidFill>
                            <a:prstDash val="solid"/>
                          </a:ln>
                        </wps:spPr>
                        <wps:bodyPr wrap="square" lIns="0" tIns="0" rIns="0" bIns="0" rtlCol="0">
                          <a:prstTxWarp prst="textNoShape">
                            <a:avLst/>
                          </a:prstTxWarp>
                          <a:noAutofit/>
                        </wps:bodyPr>
                      </wps:wsp>
                      <wps:wsp>
                        <wps:cNvPr id="32" name="Graphic 32"/>
                        <wps:cNvSpPr/>
                        <wps:spPr>
                          <a:xfrm>
                            <a:off x="670687" y="247903"/>
                            <a:ext cx="97790" cy="10795"/>
                          </a:xfrm>
                          <a:custGeom>
                            <a:avLst/>
                            <a:gdLst/>
                            <a:ahLst/>
                            <a:cxnLst/>
                            <a:rect l="l" t="t" r="r" b="b"/>
                            <a:pathLst>
                              <a:path w="97790" h="10795">
                                <a:moveTo>
                                  <a:pt x="97536" y="0"/>
                                </a:moveTo>
                                <a:lnTo>
                                  <a:pt x="0" y="0"/>
                                </a:lnTo>
                                <a:lnTo>
                                  <a:pt x="0" y="10668"/>
                                </a:lnTo>
                                <a:lnTo>
                                  <a:pt x="97536" y="10668"/>
                                </a:lnTo>
                                <a:lnTo>
                                  <a:pt x="97536" y="0"/>
                                </a:lnTo>
                                <a:close/>
                              </a:path>
                            </a:pathLst>
                          </a:custGeom>
                          <a:solidFill>
                            <a:srgbClr val="000000"/>
                          </a:solidFill>
                        </wps:spPr>
                        <wps:bodyPr wrap="square" lIns="0" tIns="0" rIns="0" bIns="0" rtlCol="0">
                          <a:prstTxWarp prst="textNoShape">
                            <a:avLst/>
                          </a:prstTxWarp>
                          <a:noAutofit/>
                        </wps:bodyPr>
                      </wps:wsp>
                      <wps:wsp>
                        <wps:cNvPr id="33" name="Textbox 33"/>
                        <wps:cNvSpPr txBox="1"/>
                        <wps:spPr>
                          <a:xfrm>
                            <a:off x="330581" y="122591"/>
                            <a:ext cx="438784" cy="204470"/>
                          </a:xfrm>
                          <a:prstGeom prst="rect">
                            <a:avLst/>
                          </a:prstGeom>
                        </wps:spPr>
                        <wps:txbx>
                          <w:txbxContent>
                            <w:p w14:paraId="17FBF49D" w14:textId="77777777" w:rsidR="005A732E" w:rsidRDefault="00000000">
                              <w:pPr>
                                <w:spacing w:line="322" w:lineRule="exact"/>
                                <w:rPr>
                                  <w:rFonts w:ascii="Cambria Math"/>
                                  <w:position w:val="14"/>
                                  <w:sz w:val="17"/>
                                </w:rPr>
                              </w:pPr>
                              <w:r>
                                <w:t>SRDI</w:t>
                              </w:r>
                              <w:r>
                                <w:rPr>
                                  <w:spacing w:val="-5"/>
                                </w:rPr>
                                <w:t xml:space="preserve"> </w:t>
                              </w:r>
                              <w:r>
                                <w:rPr>
                                  <w:rFonts w:ascii="Cambria Math"/>
                                  <w:spacing w:val="-10"/>
                                  <w:position w:val="14"/>
                                  <w:sz w:val="17"/>
                                </w:rPr>
                                <w:t>V</w:t>
                              </w:r>
                            </w:p>
                          </w:txbxContent>
                        </wps:txbx>
                        <wps:bodyPr wrap="square" lIns="0" tIns="0" rIns="0" bIns="0" rtlCol="0">
                          <a:noAutofit/>
                        </wps:bodyPr>
                      </wps:wsp>
                      <wps:wsp>
                        <wps:cNvPr id="34" name="Textbox 34"/>
                        <wps:cNvSpPr txBox="1"/>
                        <wps:spPr>
                          <a:xfrm>
                            <a:off x="670687" y="288707"/>
                            <a:ext cx="107950" cy="108585"/>
                          </a:xfrm>
                          <a:prstGeom prst="rect">
                            <a:avLst/>
                          </a:prstGeom>
                        </wps:spPr>
                        <wps:txbx>
                          <w:txbxContent>
                            <w:p w14:paraId="3ADC44C6" w14:textId="77777777" w:rsidR="005A732E" w:rsidRDefault="00000000">
                              <w:pPr>
                                <w:spacing w:line="170" w:lineRule="exact"/>
                                <w:rPr>
                                  <w:rFonts w:ascii="Cambria Math" w:eastAsia="Cambria Math"/>
                                  <w:sz w:val="17"/>
                                </w:rPr>
                              </w:pPr>
                              <w:r>
                                <w:rPr>
                                  <w:rFonts w:ascii="Cambria Math" w:eastAsia="Cambria Math"/>
                                  <w:spacing w:val="-10"/>
                                  <w:w w:val="105"/>
                                  <w:sz w:val="17"/>
                                </w:rPr>
                                <w:t>𝑀</w:t>
                              </w:r>
                            </w:p>
                          </w:txbxContent>
                        </wps:txbx>
                        <wps:bodyPr wrap="square" lIns="0" tIns="0" rIns="0" bIns="0" rtlCol="0">
                          <a:noAutofit/>
                        </wps:bodyPr>
                      </wps:wsp>
                    </wpg:wgp>
                  </a:graphicData>
                </a:graphic>
              </wp:anchor>
            </w:drawing>
          </mc:Choice>
          <mc:Fallback>
            <w:pict>
              <v:group w14:anchorId="317A58FC" id="Group 30" o:spid="_x0000_s1051" style="position:absolute;margin-left:244.5pt;margin-top:13.15pt;width:86.4pt;height:38.2pt;z-index:-15723520;mso-wrap-distance-left:0;mso-wrap-distance-right:0;mso-position-horizontal-relative:page;mso-position-vertical-relative:text" coordsize="10972,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">
                <v:shape id="Graphic 31" o:spid="_x0000_s1052" style="position:absolute;left:127;top:127;width:10718;height:4597;visibility:visible;mso-wrap-style:square;v-text-anchor:top" coordsize="1071880,45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" path="m,459740r1071879,l1071879,,,,,459740xe" filled="f" strokeweight="2pt">
                  <v:path arrowok="t"/>
                </v:shape>
                <v:shape id="Graphic 32" o:spid="_x0000_s1053" style="position:absolute;left:6706;top:2479;width:978;height:107;visibility:visible;mso-wrap-style:square;v-text-anchor:top" coordsize="977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" path="m97536,l,,,10668r97536,l97536,xe" fillcolor="black" stroked="f">
                  <v:path arrowok="t"/>
                </v:shape>
                <v:shape id="Textbox 33" o:spid="_x0000_s1054" type="#_x0000_t202" style="position:absolute;left:3305;top:1225;width:438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7FBF49D" w14:textId="77777777" w:rsidR="005A732E" w:rsidRDefault="00000000">
                        <w:pPr>
                          <w:spacing w:line="322" w:lineRule="exact"/>
                          <w:rPr>
                            <w:rFonts w:ascii="Cambria Math"/>
                            <w:position w:val="14"/>
                            <w:sz w:val="17"/>
                          </w:rPr>
                        </w:pPr>
                        <w:r>
                          <w:t>SRDI</w:t>
                        </w:r>
                        <w:r>
                          <w:rPr>
                            <w:spacing w:val="-5"/>
                          </w:rPr>
                          <w:t xml:space="preserve"> </w:t>
                        </w:r>
                        <w:r>
                          <w:rPr>
                            <w:rFonts w:ascii="Cambria Math"/>
                            <w:spacing w:val="-10"/>
                            <w:position w:val="14"/>
                            <w:sz w:val="17"/>
                          </w:rPr>
                          <w:t>V</w:t>
                        </w:r>
                      </w:p>
                    </w:txbxContent>
                  </v:textbox>
                </v:shape>
                <v:shape id="Textbox 34" o:spid="_x0000_s1055" type="#_x0000_t202" style="position:absolute;left:6706;top:2887;width:1080;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ADC44C6" w14:textId="77777777" w:rsidR="005A732E" w:rsidRDefault="00000000">
                        <w:pPr>
                          <w:spacing w:line="170" w:lineRule="exact"/>
                          <w:rPr>
                            <w:rFonts w:ascii="Cambria Math" w:eastAsia="Cambria Math"/>
                            <w:sz w:val="17"/>
                          </w:rPr>
                        </w:pPr>
                        <w:r>
                          <w:rPr>
                            <w:rFonts w:ascii="Cambria Math" w:eastAsia="Cambria Math"/>
                            <w:spacing w:val="-10"/>
                            <w:w w:val="105"/>
                            <w:sz w:val="17"/>
                          </w:rPr>
                          <w:t>𝑀</w:t>
                        </w:r>
                      </w:p>
                    </w:txbxContent>
                  </v:textbox>
                </v:shape>
                <w10:wrap type="topAndBottom" anchorx="page"/>
              </v:group>
            </w:pict>
          </mc:Fallback>
        </mc:AlternateContent>
      </w:r>
    </w:p>
    <w:p w14:paraId="404D5C78" w14:textId="77777777" w:rsidR="005A732E" w:rsidRDefault="005A732E">
      <w:pPr>
        <w:pStyle w:val="BodyText"/>
        <w:spacing w:before="77"/>
        <w:rPr>
          <w:b/>
        </w:rPr>
      </w:pPr>
    </w:p>
    <w:p w14:paraId="72E132E5" w14:textId="77777777" w:rsidR="005A732E" w:rsidRDefault="00000000">
      <w:pPr>
        <w:pStyle w:val="BodyText"/>
        <w:ind w:left="568"/>
      </w:pPr>
      <w:r>
        <w:rPr>
          <w:spacing w:val="-2"/>
        </w:rPr>
        <w:t>Keterangan:</w:t>
      </w:r>
    </w:p>
    <w:p w14:paraId="446A6A16" w14:textId="77777777" w:rsidR="005A732E" w:rsidRDefault="005A732E">
      <w:pPr>
        <w:pStyle w:val="BodyText"/>
      </w:pPr>
    </w:p>
    <w:p w14:paraId="4174A13D" w14:textId="77777777" w:rsidR="005A732E" w:rsidRDefault="00000000">
      <w:pPr>
        <w:ind w:left="568"/>
        <w:rPr>
          <w:i/>
          <w:sz w:val="24"/>
        </w:rPr>
      </w:pPr>
      <w:r>
        <w:rPr>
          <w:sz w:val="24"/>
        </w:rPr>
        <w:t>SRDI:</w:t>
      </w:r>
      <w:r>
        <w:rPr>
          <w:spacing w:val="-3"/>
          <w:sz w:val="24"/>
        </w:rPr>
        <w:t xml:space="preserve"> </w:t>
      </w:r>
      <w:r>
        <w:rPr>
          <w:i/>
          <w:sz w:val="24"/>
        </w:rPr>
        <w:t>Sustainability</w:t>
      </w:r>
      <w:r>
        <w:rPr>
          <w:i/>
          <w:spacing w:val="-3"/>
          <w:sz w:val="24"/>
        </w:rPr>
        <w:t xml:space="preserve"> </w:t>
      </w:r>
      <w:r>
        <w:rPr>
          <w:i/>
          <w:sz w:val="24"/>
        </w:rPr>
        <w:t>Report</w:t>
      </w:r>
      <w:r>
        <w:rPr>
          <w:i/>
          <w:spacing w:val="-3"/>
          <w:sz w:val="24"/>
        </w:rPr>
        <w:t xml:space="preserve"> </w:t>
      </w:r>
      <w:r>
        <w:rPr>
          <w:i/>
          <w:sz w:val="24"/>
        </w:rPr>
        <w:t>Disclosure</w:t>
      </w:r>
      <w:r>
        <w:rPr>
          <w:i/>
          <w:spacing w:val="-3"/>
          <w:sz w:val="24"/>
        </w:rPr>
        <w:t xml:space="preserve"> </w:t>
      </w:r>
      <w:r>
        <w:rPr>
          <w:i/>
          <w:spacing w:val="-2"/>
          <w:sz w:val="24"/>
        </w:rPr>
        <w:t>index</w:t>
      </w:r>
    </w:p>
    <w:p w14:paraId="325A736F" w14:textId="77777777" w:rsidR="005A732E" w:rsidRDefault="005A732E">
      <w:pPr>
        <w:pStyle w:val="BodyText"/>
        <w:rPr>
          <w:i/>
        </w:rPr>
      </w:pPr>
    </w:p>
    <w:p w14:paraId="530B2DBC" w14:textId="77777777" w:rsidR="005A732E" w:rsidRDefault="00000000">
      <w:pPr>
        <w:pStyle w:val="BodyText"/>
        <w:ind w:left="568"/>
      </w:pPr>
      <w:r>
        <w:t>V:</w:t>
      </w:r>
      <w:r>
        <w:rPr>
          <w:spacing w:val="-1"/>
        </w:rPr>
        <w:t xml:space="preserve"> </w:t>
      </w:r>
      <w:r>
        <w:t xml:space="preserve">Jumlah item yang </w:t>
      </w:r>
      <w:r>
        <w:rPr>
          <w:spacing w:val="-2"/>
        </w:rPr>
        <w:t>diungkapkan</w:t>
      </w:r>
    </w:p>
    <w:p w14:paraId="6EE658EA" w14:textId="77777777" w:rsidR="005A732E" w:rsidRDefault="005A732E">
      <w:pPr>
        <w:pStyle w:val="BodyText"/>
      </w:pPr>
    </w:p>
    <w:p w14:paraId="15EDFE20" w14:textId="77777777" w:rsidR="005A732E" w:rsidRDefault="00000000">
      <w:pPr>
        <w:pStyle w:val="BodyText"/>
        <w:ind w:left="568"/>
      </w:pPr>
      <w:r>
        <w:t>M:</w:t>
      </w:r>
      <w:r>
        <w:rPr>
          <w:spacing w:val="-1"/>
        </w:rPr>
        <w:t xml:space="preserve"> </w:t>
      </w:r>
      <w:r>
        <w:t>Jumlah</w:t>
      </w:r>
      <w:r>
        <w:rPr>
          <w:spacing w:val="-1"/>
        </w:rPr>
        <w:t xml:space="preserve"> </w:t>
      </w:r>
      <w:r>
        <w:t>skor maksimum</w:t>
      </w:r>
      <w:r>
        <w:rPr>
          <w:spacing w:val="-1"/>
        </w:rPr>
        <w:t xml:space="preserve"> </w:t>
      </w:r>
      <w:r>
        <w:t>(GRI-2021 =</w:t>
      </w:r>
      <w:r>
        <w:rPr>
          <w:spacing w:val="-2"/>
        </w:rPr>
        <w:t xml:space="preserve"> </w:t>
      </w:r>
      <w:r>
        <w:t>88</w:t>
      </w:r>
      <w:r>
        <w:rPr>
          <w:spacing w:val="2"/>
        </w:rPr>
        <w:t xml:space="preserve"> </w:t>
      </w:r>
      <w:r>
        <w:rPr>
          <w:spacing w:val="-2"/>
        </w:rPr>
        <w:t>Item)</w:t>
      </w:r>
    </w:p>
    <w:p w14:paraId="663AC181" w14:textId="77777777" w:rsidR="005A732E" w:rsidRDefault="005A732E">
      <w:pPr>
        <w:pStyle w:val="BodyText"/>
        <w:spacing w:before="252"/>
      </w:pPr>
    </w:p>
    <w:p w14:paraId="771E4E52" w14:textId="77777777" w:rsidR="005A732E" w:rsidRDefault="00000000">
      <w:pPr>
        <w:pStyle w:val="ListParagraph"/>
        <w:numPr>
          <w:ilvl w:val="0"/>
          <w:numId w:val="12"/>
        </w:numPr>
        <w:tabs>
          <w:tab w:val="left" w:pos="1134"/>
        </w:tabs>
        <w:ind w:hanging="566"/>
        <w:rPr>
          <w:i/>
          <w:sz w:val="24"/>
        </w:rPr>
      </w:pPr>
      <w:r>
        <w:rPr>
          <w:i/>
          <w:sz w:val="24"/>
        </w:rPr>
        <w:t>Capital</w:t>
      </w:r>
      <w:r>
        <w:rPr>
          <w:i/>
          <w:spacing w:val="-2"/>
          <w:sz w:val="24"/>
        </w:rPr>
        <w:t xml:space="preserve"> </w:t>
      </w:r>
      <w:r>
        <w:rPr>
          <w:i/>
          <w:sz w:val="24"/>
        </w:rPr>
        <w:t xml:space="preserve">Intensity </w:t>
      </w:r>
      <w:r>
        <w:rPr>
          <w:i/>
          <w:spacing w:val="-4"/>
          <w:sz w:val="24"/>
        </w:rPr>
        <w:t>(X3)</w:t>
      </w:r>
    </w:p>
    <w:p w14:paraId="60AFA589" w14:textId="77777777" w:rsidR="005A732E" w:rsidRDefault="005A732E">
      <w:pPr>
        <w:pStyle w:val="BodyText"/>
        <w:rPr>
          <w:i/>
        </w:rPr>
      </w:pPr>
    </w:p>
    <w:p w14:paraId="4D6E5B73" w14:textId="77777777" w:rsidR="005A732E" w:rsidRDefault="00000000">
      <w:pPr>
        <w:pStyle w:val="BodyText"/>
        <w:spacing w:line="480" w:lineRule="auto"/>
        <w:ind w:left="568" w:right="1414" w:firstLine="720"/>
        <w:jc w:val="both"/>
      </w:pPr>
      <w:r>
        <w:rPr>
          <w:i/>
        </w:rPr>
        <w:t xml:space="preserve">Capital Intensity </w:t>
      </w:r>
      <w:r>
        <w:t xml:space="preserve">adalah salah salah satu jenis keputusan keuangan yang dibuat oleh manajemen perusahaan untuk meningkatkan profitabilitas. Menurut keputusan keuangan ini fokus pada investasi. </w:t>
      </w:r>
      <w:r>
        <w:rPr>
          <w:i/>
        </w:rPr>
        <w:t xml:space="preserve">Capital intensity </w:t>
      </w:r>
      <w:r>
        <w:t>sendiri merupakan rasio yang menggambarkan besarnya investasi dalam bentuk aset tetap untuk mendukung aktivitas perusahaan.</w:t>
      </w:r>
    </w:p>
    <w:p w14:paraId="1DB72D16" w14:textId="77777777" w:rsidR="005A732E" w:rsidRDefault="00000000">
      <w:pPr>
        <w:pStyle w:val="BodyText"/>
        <w:spacing w:before="1" w:line="480" w:lineRule="auto"/>
        <w:ind w:left="568" w:right="1416" w:firstLine="720"/>
        <w:jc w:val="both"/>
      </w:pPr>
      <w:r>
        <w:rPr>
          <w:i/>
        </w:rPr>
        <w:t xml:space="preserve">Capital Intensity </w:t>
      </w:r>
      <w:r>
        <w:t xml:space="preserve">dilakukan dengan melihat perbandingan total aset tetap terhadap total aset perusahaan. Aset tetap mengalami penyusutan setiap tahunnya, yang dimanfaatkan oleh perusahaan untuk mengurangi beban pajak. Pengukuran </w:t>
      </w:r>
      <w:r>
        <w:rPr>
          <w:i/>
        </w:rPr>
        <w:t xml:space="preserve">Capital Intensity </w:t>
      </w:r>
      <w:r>
        <w:t>dilakukan dengan menggunakan rasio dengan rumus sebagai berikut (Sumantri et al., 2022)</w:t>
      </w:r>
    </w:p>
    <w:p w14:paraId="17496476" w14:textId="77777777" w:rsidR="005A732E" w:rsidRDefault="005A732E">
      <w:pPr>
        <w:pStyle w:val="BodyText"/>
        <w:spacing w:before="124"/>
        <w:rPr>
          <w:sz w:val="20"/>
        </w:rPr>
      </w:pPr>
    </w:p>
    <w:p w14:paraId="759FB092" w14:textId="77777777" w:rsidR="005A732E" w:rsidRDefault="005A732E">
      <w:pPr>
        <w:pStyle w:val="BodyText"/>
        <w:rPr>
          <w:sz w:val="20"/>
        </w:rPr>
        <w:sectPr w:rsidR="005A732E">
          <w:pgSz w:w="11920" w:h="16850"/>
          <w:pgMar w:top="1940" w:right="283" w:bottom="280" w:left="1700" w:header="773" w:footer="0" w:gutter="0"/>
          <w:cols w:space="720"/>
        </w:sectPr>
      </w:pPr>
    </w:p>
    <w:p w14:paraId="0A45C99A" w14:textId="77777777" w:rsidR="005A732E" w:rsidRDefault="005A732E">
      <w:pPr>
        <w:pStyle w:val="BodyText"/>
        <w:spacing w:before="66"/>
        <w:rPr>
          <w:sz w:val="22"/>
        </w:rPr>
      </w:pPr>
    </w:p>
    <w:p w14:paraId="3253D676" w14:textId="77777777" w:rsidR="005A732E" w:rsidRDefault="00000000">
      <w:pPr>
        <w:jc w:val="right"/>
      </w:pPr>
      <w:r>
        <w:rPr>
          <w:noProof/>
        </w:rPr>
        <mc:AlternateContent>
          <mc:Choice Requires="wps">
            <w:drawing>
              <wp:anchor distT="0" distB="0" distL="0" distR="0" simplePos="0" relativeHeight="15734272" behindDoc="0" locked="0" layoutInCell="1" allowOverlap="1" wp14:anchorId="54B9BE4A" wp14:editId="74C605DB">
                <wp:simplePos x="0" y="0"/>
                <wp:positionH relativeFrom="page">
                  <wp:posOffset>2631439</wp:posOffset>
                </wp:positionH>
                <wp:positionV relativeFrom="paragraph">
                  <wp:posOffset>83799</wp:posOffset>
                </wp:positionV>
                <wp:extent cx="152654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6540" cy="1270"/>
                        </a:xfrm>
                        <a:custGeom>
                          <a:avLst/>
                          <a:gdLst/>
                          <a:ahLst/>
                          <a:cxnLst/>
                          <a:rect l="l" t="t" r="r" b="b"/>
                          <a:pathLst>
                            <a:path w="1526540">
                              <a:moveTo>
                                <a:pt x="0" y="0"/>
                              </a:moveTo>
                              <a:lnTo>
                                <a:pt x="152653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36C9D6" id="Graphic 35" o:spid="_x0000_s1026" style="position:absolute;margin-left:207.2pt;margin-top:6.6pt;width:120.2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152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" path="m,l1526539,e" filled="f">
                <v:path arrowok="t"/>
                <w10:wrap anchorx="page"/>
              </v:shape>
            </w:pict>
          </mc:Fallback>
        </mc:AlternateContent>
      </w:r>
      <w:r>
        <w:rPr>
          <w:rFonts w:ascii="Cambria Math" w:eastAsia="Cambria Math"/>
          <w:spacing w:val="-5"/>
        </w:rPr>
        <w:t>𝐶I</w:t>
      </w:r>
      <w:r>
        <w:rPr>
          <w:spacing w:val="-5"/>
        </w:rPr>
        <w:t>=</w:t>
      </w:r>
    </w:p>
    <w:p w14:paraId="55574B93" w14:textId="77777777" w:rsidR="005A732E" w:rsidRDefault="00000000">
      <w:pPr>
        <w:spacing w:before="63" w:line="477" w:lineRule="auto"/>
        <w:ind w:left="303" w:right="5708"/>
        <w:rPr>
          <w:rFonts w:ascii="Cambria Math"/>
        </w:rPr>
      </w:pPr>
      <w:r>
        <w:br w:type="column"/>
      </w:r>
      <w:r>
        <w:rPr>
          <w:rFonts w:ascii="Cambria Math"/>
        </w:rPr>
        <w:t>Total</w:t>
      </w:r>
      <w:r>
        <w:rPr>
          <w:rFonts w:ascii="Cambria Math"/>
          <w:spacing w:val="-13"/>
        </w:rPr>
        <w:t xml:space="preserve"> </w:t>
      </w:r>
      <w:r>
        <w:rPr>
          <w:rFonts w:ascii="Cambria Math"/>
        </w:rPr>
        <w:t>Aset</w:t>
      </w:r>
      <w:r>
        <w:rPr>
          <w:rFonts w:ascii="Cambria Math"/>
          <w:spacing w:val="-12"/>
        </w:rPr>
        <w:t xml:space="preserve"> </w:t>
      </w:r>
      <w:r>
        <w:rPr>
          <w:rFonts w:ascii="Cambria Math"/>
        </w:rPr>
        <w:t>tetap Total Aset</w:t>
      </w:r>
    </w:p>
    <w:p w14:paraId="10FB3706" w14:textId="77777777" w:rsidR="005A732E" w:rsidRDefault="005A732E">
      <w:pPr>
        <w:spacing w:line="477" w:lineRule="auto"/>
        <w:rPr>
          <w:rFonts w:ascii="Cambria Math"/>
        </w:rPr>
        <w:sectPr w:rsidR="005A732E">
          <w:type w:val="continuous"/>
          <w:pgSz w:w="11920" w:h="16850"/>
          <w:pgMar w:top="1940" w:right="283" w:bottom="280" w:left="1700" w:header="773" w:footer="0" w:gutter="0"/>
          <w:cols w:num="2" w:space="720" w:equalWidth="0">
            <w:col w:w="2386" w:space="40"/>
            <w:col w:w="7511"/>
          </w:cols>
        </w:sectPr>
      </w:pPr>
    </w:p>
    <w:p w14:paraId="107A94E2" w14:textId="77777777" w:rsidR="005A732E" w:rsidRDefault="005A732E">
      <w:pPr>
        <w:pStyle w:val="BodyText"/>
        <w:spacing w:before="45"/>
        <w:rPr>
          <w:rFonts w:ascii="Cambria Math"/>
        </w:rPr>
      </w:pPr>
    </w:p>
    <w:p w14:paraId="49AE6251" w14:textId="77777777" w:rsidR="005A732E" w:rsidRDefault="00000000">
      <w:pPr>
        <w:pStyle w:val="Heading2"/>
        <w:numPr>
          <w:ilvl w:val="1"/>
          <w:numId w:val="15"/>
        </w:numPr>
        <w:tabs>
          <w:tab w:val="left" w:pos="1276"/>
        </w:tabs>
        <w:jc w:val="both"/>
      </w:pPr>
      <w:bookmarkStart w:id="23" w:name="_bookmark20"/>
      <w:bookmarkEnd w:id="23"/>
      <w:r>
        <w:t>Populasi</w:t>
      </w:r>
      <w:r>
        <w:rPr>
          <w:spacing w:val="-6"/>
        </w:rPr>
        <w:t xml:space="preserve"> </w:t>
      </w:r>
      <w:r>
        <w:t>dan</w:t>
      </w:r>
      <w:r>
        <w:rPr>
          <w:spacing w:val="-6"/>
        </w:rPr>
        <w:t xml:space="preserve"> </w:t>
      </w:r>
      <w:r>
        <w:rPr>
          <w:spacing w:val="-2"/>
        </w:rPr>
        <w:t>Sampel</w:t>
      </w:r>
    </w:p>
    <w:p w14:paraId="41FE8A74" w14:textId="77777777" w:rsidR="005A732E" w:rsidRDefault="005A732E">
      <w:pPr>
        <w:pStyle w:val="BodyText"/>
        <w:rPr>
          <w:b/>
        </w:rPr>
      </w:pPr>
    </w:p>
    <w:p w14:paraId="5D12537D" w14:textId="77777777" w:rsidR="005A732E" w:rsidRDefault="00000000">
      <w:pPr>
        <w:pStyle w:val="Heading2"/>
        <w:numPr>
          <w:ilvl w:val="2"/>
          <w:numId w:val="15"/>
        </w:numPr>
        <w:tabs>
          <w:tab w:val="left" w:pos="1288"/>
        </w:tabs>
        <w:jc w:val="both"/>
      </w:pPr>
      <w:bookmarkStart w:id="24" w:name="_bookmark21"/>
      <w:bookmarkEnd w:id="24"/>
      <w:r>
        <w:t>Populasi</w:t>
      </w:r>
      <w:r>
        <w:rPr>
          <w:spacing w:val="-1"/>
        </w:rPr>
        <w:t xml:space="preserve"> </w:t>
      </w:r>
      <w:r>
        <w:rPr>
          <w:spacing w:val="-2"/>
        </w:rPr>
        <w:t>Penelitian</w:t>
      </w:r>
    </w:p>
    <w:p w14:paraId="2319C9F7" w14:textId="77777777" w:rsidR="005A732E" w:rsidRDefault="005A732E">
      <w:pPr>
        <w:pStyle w:val="BodyText"/>
        <w:rPr>
          <w:b/>
        </w:rPr>
      </w:pPr>
    </w:p>
    <w:p w14:paraId="2F65BD42" w14:textId="77777777" w:rsidR="005A732E" w:rsidRDefault="00000000">
      <w:pPr>
        <w:pStyle w:val="BodyText"/>
        <w:spacing w:line="480" w:lineRule="auto"/>
        <w:ind w:left="1156" w:right="1929" w:firstLine="720"/>
        <w:jc w:val="both"/>
      </w:pPr>
      <w:r>
        <w:t>Populasi adalah sebagai wilayah umum yang mencakup subjek dan ojek dengan sifat atau karakteristik tertentu yang ditentukan oleh penulis untuk dipahami dan diambil kesimpulannya. Dalam penelitian ini,</w:t>
      </w:r>
      <w:r>
        <w:rPr>
          <w:spacing w:val="-14"/>
        </w:rPr>
        <w:t xml:space="preserve"> </w:t>
      </w:r>
      <w:r>
        <w:t>Populasi</w:t>
      </w:r>
      <w:r>
        <w:rPr>
          <w:spacing w:val="-15"/>
        </w:rPr>
        <w:t xml:space="preserve"> </w:t>
      </w:r>
      <w:r>
        <w:t>pada</w:t>
      </w:r>
      <w:r>
        <w:rPr>
          <w:spacing w:val="-15"/>
        </w:rPr>
        <w:t xml:space="preserve"> </w:t>
      </w:r>
      <w:r>
        <w:t>penelitian</w:t>
      </w:r>
      <w:r>
        <w:rPr>
          <w:spacing w:val="-14"/>
        </w:rPr>
        <w:t xml:space="preserve"> </w:t>
      </w:r>
      <w:r>
        <w:t>yakni</w:t>
      </w:r>
      <w:r>
        <w:rPr>
          <w:spacing w:val="-14"/>
        </w:rPr>
        <w:t xml:space="preserve"> </w:t>
      </w:r>
      <w:r>
        <w:t>perusahaan</w:t>
      </w:r>
      <w:r>
        <w:rPr>
          <w:spacing w:val="-13"/>
        </w:rPr>
        <w:t xml:space="preserve"> </w:t>
      </w:r>
      <w:r>
        <w:rPr>
          <w:i/>
        </w:rPr>
        <w:t>Property</w:t>
      </w:r>
      <w:r>
        <w:rPr>
          <w:i/>
          <w:spacing w:val="-14"/>
        </w:rPr>
        <w:t xml:space="preserve"> </w:t>
      </w:r>
      <w:r>
        <w:t>dan</w:t>
      </w:r>
      <w:r>
        <w:rPr>
          <w:spacing w:val="-14"/>
        </w:rPr>
        <w:t xml:space="preserve"> </w:t>
      </w:r>
      <w:r>
        <w:rPr>
          <w:i/>
        </w:rPr>
        <w:t>Real</w:t>
      </w:r>
      <w:r>
        <w:rPr>
          <w:i/>
          <w:spacing w:val="-14"/>
        </w:rPr>
        <w:t xml:space="preserve"> </w:t>
      </w:r>
      <w:r>
        <w:rPr>
          <w:i/>
        </w:rPr>
        <w:t xml:space="preserve">Estate </w:t>
      </w:r>
      <w:r>
        <w:t xml:space="preserve">yang </w:t>
      </w:r>
      <w:r>
        <w:rPr>
          <w:i/>
        </w:rPr>
        <w:t xml:space="preserve">listing </w:t>
      </w:r>
      <w:r>
        <w:t>di Bursa Efek Indonesia periode 2021-2023</w:t>
      </w:r>
      <w:r>
        <w:rPr>
          <w:spacing w:val="40"/>
        </w:rPr>
        <w:t xml:space="preserve"> </w:t>
      </w:r>
      <w:r>
        <w:t xml:space="preserve">sejumlah 93 </w:t>
      </w:r>
      <w:r>
        <w:rPr>
          <w:spacing w:val="-2"/>
        </w:rPr>
        <w:t>perusahaan.</w:t>
      </w:r>
    </w:p>
    <w:p w14:paraId="6D1A4D1D" w14:textId="77777777" w:rsidR="005A732E" w:rsidRDefault="00000000">
      <w:pPr>
        <w:pStyle w:val="Heading2"/>
        <w:numPr>
          <w:ilvl w:val="2"/>
          <w:numId w:val="15"/>
        </w:numPr>
        <w:tabs>
          <w:tab w:val="left" w:pos="1108"/>
        </w:tabs>
        <w:spacing w:before="1"/>
        <w:ind w:left="1108" w:hanging="540"/>
        <w:jc w:val="both"/>
      </w:pPr>
      <w:r>
        <w:t xml:space="preserve">Sampel </w:t>
      </w:r>
      <w:r>
        <w:rPr>
          <w:spacing w:val="-2"/>
        </w:rPr>
        <w:t>Penelitian</w:t>
      </w:r>
    </w:p>
    <w:p w14:paraId="250D3DF5" w14:textId="77777777" w:rsidR="005A732E" w:rsidRDefault="005A732E">
      <w:pPr>
        <w:pStyle w:val="BodyText"/>
        <w:rPr>
          <w:b/>
        </w:rPr>
      </w:pPr>
    </w:p>
    <w:p w14:paraId="080EB38D" w14:textId="77777777" w:rsidR="005A732E" w:rsidRDefault="00000000">
      <w:pPr>
        <w:pStyle w:val="BodyText"/>
        <w:spacing w:line="480" w:lineRule="auto"/>
        <w:ind w:left="1156" w:right="1928" w:firstLine="720"/>
        <w:jc w:val="both"/>
      </w:pPr>
      <w:r>
        <w:t>Sampel penelitian adalah bagian kuantitas juga karakteristik yang dimiliki oleh populasi. Berdasarkan penelitian ini,</w:t>
      </w:r>
      <w:r>
        <w:rPr>
          <w:spacing w:val="40"/>
        </w:rPr>
        <w:t xml:space="preserve"> </w:t>
      </w:r>
      <w:r>
        <w:t xml:space="preserve">teknik pengambilan sampel yang digunakan merupakan </w:t>
      </w:r>
      <w:r>
        <w:rPr>
          <w:i/>
        </w:rPr>
        <w:t xml:space="preserve">non probability sampling </w:t>
      </w:r>
      <w:r>
        <w:t>dengan metode purposive sampling, yaitu metode yang memberikan</w:t>
      </w:r>
      <w:r>
        <w:rPr>
          <w:spacing w:val="-13"/>
        </w:rPr>
        <w:t xml:space="preserve"> </w:t>
      </w:r>
      <w:r>
        <w:t>kesempatan</w:t>
      </w:r>
      <w:r>
        <w:rPr>
          <w:spacing w:val="-14"/>
        </w:rPr>
        <w:t xml:space="preserve"> </w:t>
      </w:r>
      <w:r>
        <w:t>yang</w:t>
      </w:r>
      <w:r>
        <w:rPr>
          <w:spacing w:val="-13"/>
        </w:rPr>
        <w:t xml:space="preserve"> </w:t>
      </w:r>
      <w:r>
        <w:t>sama</w:t>
      </w:r>
      <w:r>
        <w:rPr>
          <w:spacing w:val="-14"/>
        </w:rPr>
        <w:t xml:space="preserve"> </w:t>
      </w:r>
      <w:r>
        <w:t>bagi</w:t>
      </w:r>
      <w:r>
        <w:rPr>
          <w:spacing w:val="-13"/>
        </w:rPr>
        <w:t xml:space="preserve"> </w:t>
      </w:r>
      <w:r>
        <w:t>semua</w:t>
      </w:r>
      <w:r>
        <w:rPr>
          <w:spacing w:val="-14"/>
        </w:rPr>
        <w:t xml:space="preserve"> </w:t>
      </w:r>
      <w:r>
        <w:t>anggota</w:t>
      </w:r>
      <w:r>
        <w:rPr>
          <w:spacing w:val="-14"/>
        </w:rPr>
        <w:t xml:space="preserve"> </w:t>
      </w:r>
      <w:r>
        <w:t>populasi</w:t>
      </w:r>
      <w:r>
        <w:rPr>
          <w:spacing w:val="-13"/>
        </w:rPr>
        <w:t xml:space="preserve"> </w:t>
      </w:r>
      <w:r>
        <w:t xml:space="preserve">untuk dijadikan sampel. Kriteria sampel yang dipakai pada penelitian ini </w:t>
      </w:r>
      <w:r>
        <w:rPr>
          <w:spacing w:val="-2"/>
        </w:rPr>
        <w:t>adalah:</w:t>
      </w:r>
    </w:p>
    <w:p w14:paraId="370AF001" w14:textId="77777777" w:rsidR="005A732E" w:rsidRDefault="00000000">
      <w:pPr>
        <w:pStyle w:val="ListParagraph"/>
        <w:numPr>
          <w:ilvl w:val="0"/>
          <w:numId w:val="8"/>
        </w:numPr>
        <w:tabs>
          <w:tab w:val="left" w:pos="1516"/>
        </w:tabs>
        <w:spacing w:before="159" w:line="480" w:lineRule="auto"/>
        <w:ind w:right="2908"/>
        <w:rPr>
          <w:sz w:val="24"/>
        </w:rPr>
      </w:pPr>
      <w:r>
        <w:rPr>
          <w:sz w:val="24"/>
        </w:rPr>
        <w:t>Perusahaan</w:t>
      </w:r>
      <w:r>
        <w:rPr>
          <w:spacing w:val="-11"/>
          <w:sz w:val="24"/>
        </w:rPr>
        <w:t xml:space="preserve"> </w:t>
      </w:r>
      <w:r>
        <w:rPr>
          <w:sz w:val="24"/>
        </w:rPr>
        <w:t>manufaktur</w:t>
      </w:r>
      <w:r>
        <w:rPr>
          <w:spacing w:val="-14"/>
          <w:sz w:val="24"/>
        </w:rPr>
        <w:t xml:space="preserve"> </w:t>
      </w:r>
      <w:r>
        <w:rPr>
          <w:sz w:val="24"/>
        </w:rPr>
        <w:t>subsektor</w:t>
      </w:r>
      <w:r>
        <w:rPr>
          <w:spacing w:val="-15"/>
          <w:sz w:val="24"/>
        </w:rPr>
        <w:t xml:space="preserve"> </w:t>
      </w:r>
      <w:r>
        <w:rPr>
          <w:sz w:val="24"/>
        </w:rPr>
        <w:t>makanan</w:t>
      </w:r>
      <w:r>
        <w:rPr>
          <w:spacing w:val="-14"/>
          <w:sz w:val="24"/>
        </w:rPr>
        <w:t xml:space="preserve"> </w:t>
      </w:r>
      <w:r>
        <w:rPr>
          <w:sz w:val="24"/>
        </w:rPr>
        <w:t>dan</w:t>
      </w:r>
      <w:r>
        <w:rPr>
          <w:spacing w:val="-14"/>
          <w:sz w:val="24"/>
        </w:rPr>
        <w:t xml:space="preserve"> </w:t>
      </w:r>
      <w:r>
        <w:rPr>
          <w:sz w:val="24"/>
        </w:rPr>
        <w:t>minuman yang terdaftar di Bursa Efek Indonesia selama tahun penelitian 2020– 2024.</w:t>
      </w:r>
    </w:p>
    <w:p w14:paraId="39A630A7" w14:textId="77777777" w:rsidR="005A732E" w:rsidRDefault="00000000">
      <w:pPr>
        <w:pStyle w:val="ListParagraph"/>
        <w:numPr>
          <w:ilvl w:val="0"/>
          <w:numId w:val="8"/>
        </w:numPr>
        <w:tabs>
          <w:tab w:val="left" w:pos="1516"/>
        </w:tabs>
        <w:spacing w:before="1" w:line="480" w:lineRule="auto"/>
        <w:ind w:right="1431"/>
        <w:rPr>
          <w:sz w:val="24"/>
        </w:rPr>
      </w:pPr>
      <w:r>
        <w:rPr>
          <w:sz w:val="24"/>
        </w:rPr>
        <w:t>Perusahaan</w:t>
      </w:r>
      <w:r>
        <w:rPr>
          <w:spacing w:val="-5"/>
          <w:sz w:val="24"/>
        </w:rPr>
        <w:t xml:space="preserve"> </w:t>
      </w:r>
      <w:r>
        <w:rPr>
          <w:sz w:val="24"/>
        </w:rPr>
        <w:t>yang</w:t>
      </w:r>
      <w:r>
        <w:rPr>
          <w:spacing w:val="-5"/>
          <w:sz w:val="24"/>
        </w:rPr>
        <w:t xml:space="preserve"> </w:t>
      </w:r>
      <w:r>
        <w:rPr>
          <w:sz w:val="24"/>
        </w:rPr>
        <w:t>menerbitkan</w:t>
      </w:r>
      <w:r>
        <w:rPr>
          <w:spacing w:val="-4"/>
          <w:sz w:val="24"/>
        </w:rPr>
        <w:t xml:space="preserve"> </w:t>
      </w:r>
      <w:r>
        <w:rPr>
          <w:sz w:val="24"/>
        </w:rPr>
        <w:t>laporan</w:t>
      </w:r>
      <w:r>
        <w:rPr>
          <w:spacing w:val="-5"/>
          <w:sz w:val="24"/>
        </w:rPr>
        <w:t xml:space="preserve"> </w:t>
      </w:r>
      <w:r>
        <w:rPr>
          <w:sz w:val="24"/>
        </w:rPr>
        <w:t>keberlanjutan</w:t>
      </w:r>
      <w:r>
        <w:rPr>
          <w:spacing w:val="-5"/>
          <w:sz w:val="24"/>
        </w:rPr>
        <w:t xml:space="preserve"> </w:t>
      </w:r>
      <w:r>
        <w:rPr>
          <w:sz w:val="24"/>
        </w:rPr>
        <w:t>dan</w:t>
      </w:r>
      <w:r>
        <w:rPr>
          <w:spacing w:val="-5"/>
          <w:sz w:val="24"/>
        </w:rPr>
        <w:t xml:space="preserve"> </w:t>
      </w:r>
      <w:r>
        <w:rPr>
          <w:sz w:val="24"/>
        </w:rPr>
        <w:t>tahunan</w:t>
      </w:r>
      <w:r>
        <w:rPr>
          <w:spacing w:val="-5"/>
          <w:sz w:val="24"/>
        </w:rPr>
        <w:t xml:space="preserve"> </w:t>
      </w:r>
      <w:r>
        <w:rPr>
          <w:sz w:val="24"/>
        </w:rPr>
        <w:t>selama periode penelitian.</w:t>
      </w:r>
    </w:p>
    <w:p w14:paraId="37A54BCA" w14:textId="77777777" w:rsidR="005A732E" w:rsidRDefault="00000000">
      <w:pPr>
        <w:pStyle w:val="ListParagraph"/>
        <w:numPr>
          <w:ilvl w:val="0"/>
          <w:numId w:val="8"/>
        </w:numPr>
        <w:tabs>
          <w:tab w:val="left" w:pos="1516"/>
        </w:tabs>
        <w:rPr>
          <w:sz w:val="24"/>
        </w:rPr>
      </w:pPr>
      <w:r>
        <w:rPr>
          <w:sz w:val="24"/>
        </w:rPr>
        <w:t>Perusahaan</w:t>
      </w:r>
      <w:r>
        <w:rPr>
          <w:spacing w:val="-3"/>
          <w:sz w:val="24"/>
        </w:rPr>
        <w:t xml:space="preserve"> </w:t>
      </w:r>
      <w:r>
        <w:rPr>
          <w:sz w:val="24"/>
        </w:rPr>
        <w:t>yang</w:t>
      </w:r>
      <w:r>
        <w:rPr>
          <w:spacing w:val="-1"/>
          <w:sz w:val="24"/>
        </w:rPr>
        <w:t xml:space="preserve"> </w:t>
      </w:r>
      <w:r>
        <w:rPr>
          <w:sz w:val="24"/>
        </w:rPr>
        <w:t>tidak</w:t>
      </w:r>
      <w:r>
        <w:rPr>
          <w:spacing w:val="-1"/>
          <w:sz w:val="24"/>
        </w:rPr>
        <w:t xml:space="preserve"> </w:t>
      </w:r>
      <w:r>
        <w:rPr>
          <w:sz w:val="24"/>
        </w:rPr>
        <w:t>mengalami</w:t>
      </w:r>
      <w:r>
        <w:rPr>
          <w:spacing w:val="-1"/>
          <w:sz w:val="24"/>
        </w:rPr>
        <w:t xml:space="preserve"> </w:t>
      </w:r>
      <w:r>
        <w:rPr>
          <w:sz w:val="24"/>
        </w:rPr>
        <w:t>kerugian</w:t>
      </w:r>
      <w:r>
        <w:rPr>
          <w:spacing w:val="-1"/>
          <w:sz w:val="24"/>
        </w:rPr>
        <w:t xml:space="preserve"> </w:t>
      </w:r>
      <w:r>
        <w:rPr>
          <w:sz w:val="24"/>
        </w:rPr>
        <w:t>selama</w:t>
      </w:r>
      <w:r>
        <w:rPr>
          <w:spacing w:val="-2"/>
          <w:sz w:val="24"/>
        </w:rPr>
        <w:t xml:space="preserve"> </w:t>
      </w:r>
      <w:r>
        <w:rPr>
          <w:sz w:val="24"/>
        </w:rPr>
        <w:t>periode</w:t>
      </w:r>
      <w:r>
        <w:rPr>
          <w:spacing w:val="-2"/>
          <w:sz w:val="24"/>
        </w:rPr>
        <w:t xml:space="preserve"> penelitian</w:t>
      </w:r>
    </w:p>
    <w:p w14:paraId="5B59450B" w14:textId="77777777" w:rsidR="005A732E" w:rsidRDefault="005A732E">
      <w:pPr>
        <w:pStyle w:val="ListParagraph"/>
        <w:jc w:val="left"/>
        <w:rPr>
          <w:sz w:val="24"/>
        </w:rPr>
        <w:sectPr w:rsidR="005A732E">
          <w:pgSz w:w="11920" w:h="16850"/>
          <w:pgMar w:top="1940" w:right="283" w:bottom="280" w:left="1700" w:header="773" w:footer="0" w:gutter="0"/>
          <w:cols w:space="720"/>
        </w:sectPr>
      </w:pPr>
    </w:p>
    <w:p w14:paraId="0ABAADD6" w14:textId="77777777" w:rsidR="005A732E" w:rsidRDefault="005A732E">
      <w:pPr>
        <w:pStyle w:val="BodyText"/>
        <w:spacing w:before="50"/>
      </w:pPr>
    </w:p>
    <w:p w14:paraId="36ABA15E" w14:textId="77777777" w:rsidR="005A732E" w:rsidRDefault="00000000">
      <w:pPr>
        <w:pStyle w:val="Heading2"/>
        <w:ind w:left="1156" w:firstLine="0"/>
        <w:jc w:val="left"/>
      </w:pPr>
      <w:r>
        <w:t>Tabel</w:t>
      </w:r>
      <w:r>
        <w:rPr>
          <w:spacing w:val="-2"/>
        </w:rPr>
        <w:t xml:space="preserve"> </w:t>
      </w:r>
      <w:r>
        <w:t>3.1</w:t>
      </w:r>
      <w:r>
        <w:rPr>
          <w:spacing w:val="-2"/>
        </w:rPr>
        <w:t xml:space="preserve"> </w:t>
      </w:r>
      <w:r>
        <w:t>Hasil</w:t>
      </w:r>
      <w:r>
        <w:rPr>
          <w:spacing w:val="-4"/>
        </w:rPr>
        <w:t xml:space="preserve"> </w:t>
      </w:r>
      <w:r>
        <w:t>kriteria</w:t>
      </w:r>
      <w:r>
        <w:rPr>
          <w:spacing w:val="-2"/>
        </w:rPr>
        <w:t xml:space="preserve"> </w:t>
      </w:r>
      <w:r>
        <w:t>pemilihan</w:t>
      </w:r>
      <w:r>
        <w:rPr>
          <w:spacing w:val="-2"/>
        </w:rPr>
        <w:t xml:space="preserve"> </w:t>
      </w:r>
      <w:r>
        <w:t>sampel</w:t>
      </w:r>
      <w:r>
        <w:rPr>
          <w:spacing w:val="-1"/>
        </w:rPr>
        <w:t xml:space="preserve"> </w:t>
      </w:r>
      <w:r>
        <w:rPr>
          <w:spacing w:val="-2"/>
        </w:rPr>
        <w:t>penelitian</w:t>
      </w:r>
    </w:p>
    <w:p w14:paraId="715A5695" w14:textId="77777777" w:rsidR="005A732E" w:rsidRDefault="005A732E">
      <w:pPr>
        <w:pStyle w:val="BodyText"/>
        <w:spacing w:before="2"/>
        <w:rPr>
          <w:b/>
          <w:sz w:val="20"/>
        </w:rPr>
      </w:pPr>
    </w:p>
    <w:tbl>
      <w:tblPr>
        <w:tblW w:w="0" w:type="auto"/>
        <w:tblInd w:w="1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7"/>
        <w:gridCol w:w="4844"/>
        <w:gridCol w:w="927"/>
      </w:tblGrid>
      <w:tr w:rsidR="005A732E" w14:paraId="138BF2D0" w14:textId="77777777">
        <w:trPr>
          <w:trHeight w:val="378"/>
        </w:trPr>
        <w:tc>
          <w:tcPr>
            <w:tcW w:w="1527" w:type="dxa"/>
          </w:tcPr>
          <w:p w14:paraId="31B87E40" w14:textId="77777777" w:rsidR="005A732E" w:rsidRDefault="00000000">
            <w:pPr>
              <w:pStyle w:val="TableParagraph"/>
              <w:spacing w:before="1" w:line="240" w:lineRule="auto"/>
              <w:ind w:left="4"/>
              <w:rPr>
                <w:b/>
              </w:rPr>
            </w:pPr>
            <w:r>
              <w:rPr>
                <w:b/>
                <w:spacing w:val="-5"/>
              </w:rPr>
              <w:t>No</w:t>
            </w:r>
          </w:p>
        </w:tc>
        <w:tc>
          <w:tcPr>
            <w:tcW w:w="4844" w:type="dxa"/>
          </w:tcPr>
          <w:p w14:paraId="0DD03B4A" w14:textId="77777777" w:rsidR="005A732E" w:rsidRDefault="00000000">
            <w:pPr>
              <w:pStyle w:val="TableParagraph"/>
              <w:spacing w:before="1" w:line="240" w:lineRule="auto"/>
              <w:ind w:left="4"/>
              <w:rPr>
                <w:b/>
              </w:rPr>
            </w:pPr>
            <w:r>
              <w:rPr>
                <w:b/>
                <w:spacing w:val="-2"/>
              </w:rPr>
              <w:t>Keterangan</w:t>
            </w:r>
          </w:p>
        </w:tc>
        <w:tc>
          <w:tcPr>
            <w:tcW w:w="927" w:type="dxa"/>
          </w:tcPr>
          <w:p w14:paraId="087F37CA" w14:textId="77777777" w:rsidR="005A732E" w:rsidRDefault="00000000">
            <w:pPr>
              <w:pStyle w:val="TableParagraph"/>
              <w:spacing w:before="1" w:line="240" w:lineRule="auto"/>
              <w:rPr>
                <w:b/>
              </w:rPr>
            </w:pPr>
            <w:r>
              <w:rPr>
                <w:b/>
                <w:spacing w:val="-2"/>
              </w:rPr>
              <w:t>Jumlah</w:t>
            </w:r>
          </w:p>
        </w:tc>
      </w:tr>
      <w:tr w:rsidR="005A732E" w14:paraId="513908E0" w14:textId="77777777">
        <w:trPr>
          <w:trHeight w:val="1139"/>
        </w:trPr>
        <w:tc>
          <w:tcPr>
            <w:tcW w:w="1527" w:type="dxa"/>
          </w:tcPr>
          <w:p w14:paraId="7AEED267" w14:textId="77777777" w:rsidR="005A732E" w:rsidRDefault="00000000">
            <w:pPr>
              <w:pStyle w:val="TableParagraph"/>
              <w:spacing w:before="1" w:line="240" w:lineRule="auto"/>
              <w:ind w:left="0" w:right="294"/>
              <w:jc w:val="right"/>
            </w:pPr>
            <w:r>
              <w:rPr>
                <w:spacing w:val="-5"/>
              </w:rPr>
              <w:t>1.</w:t>
            </w:r>
          </w:p>
        </w:tc>
        <w:tc>
          <w:tcPr>
            <w:tcW w:w="4844" w:type="dxa"/>
          </w:tcPr>
          <w:p w14:paraId="370AA624" w14:textId="77777777" w:rsidR="005A732E" w:rsidRDefault="00000000">
            <w:pPr>
              <w:pStyle w:val="TableParagraph"/>
              <w:spacing w:before="1" w:line="240" w:lineRule="auto"/>
              <w:ind w:left="105"/>
              <w:jc w:val="left"/>
            </w:pPr>
            <w:r>
              <w:t>Perusahaan</w:t>
            </w:r>
            <w:r>
              <w:rPr>
                <w:spacing w:val="-6"/>
              </w:rPr>
              <w:t xml:space="preserve"> </w:t>
            </w:r>
            <w:r>
              <w:t>manufaktur</w:t>
            </w:r>
            <w:r>
              <w:rPr>
                <w:spacing w:val="-6"/>
              </w:rPr>
              <w:t xml:space="preserve"> </w:t>
            </w:r>
            <w:r>
              <w:t>subsektor</w:t>
            </w:r>
            <w:r>
              <w:rPr>
                <w:spacing w:val="-8"/>
              </w:rPr>
              <w:t xml:space="preserve"> </w:t>
            </w:r>
            <w:r>
              <w:t>makanan</w:t>
            </w:r>
            <w:r>
              <w:rPr>
                <w:spacing w:val="-5"/>
              </w:rPr>
              <w:t xml:space="preserve"> dan</w:t>
            </w:r>
          </w:p>
          <w:p w14:paraId="2E947C22" w14:textId="77777777" w:rsidR="005A732E" w:rsidRDefault="00000000">
            <w:pPr>
              <w:pStyle w:val="TableParagraph"/>
              <w:spacing w:before="0" w:line="380" w:lineRule="atLeast"/>
              <w:ind w:left="105"/>
              <w:jc w:val="left"/>
            </w:pPr>
            <w:r>
              <w:t>minuman</w:t>
            </w:r>
            <w:r>
              <w:rPr>
                <w:spacing w:val="-6"/>
              </w:rPr>
              <w:t xml:space="preserve"> </w:t>
            </w:r>
            <w:r>
              <w:t>yang</w:t>
            </w:r>
            <w:r>
              <w:rPr>
                <w:spacing w:val="-6"/>
              </w:rPr>
              <w:t xml:space="preserve"> </w:t>
            </w:r>
            <w:r>
              <w:t>terdaftar</w:t>
            </w:r>
            <w:r>
              <w:rPr>
                <w:spacing w:val="-5"/>
              </w:rPr>
              <w:t xml:space="preserve"> </w:t>
            </w:r>
            <w:r>
              <w:t>dalam</w:t>
            </w:r>
            <w:r>
              <w:rPr>
                <w:spacing w:val="-5"/>
              </w:rPr>
              <w:t xml:space="preserve"> </w:t>
            </w:r>
            <w:r>
              <w:t>BEI</w:t>
            </w:r>
            <w:r>
              <w:rPr>
                <w:spacing w:val="-8"/>
              </w:rPr>
              <w:t xml:space="preserve"> </w:t>
            </w:r>
            <w:r>
              <w:t>selama</w:t>
            </w:r>
            <w:r>
              <w:rPr>
                <w:spacing w:val="-8"/>
              </w:rPr>
              <w:t xml:space="preserve"> </w:t>
            </w:r>
            <w:r>
              <w:t>tahun penelitian 2020-2024</w:t>
            </w:r>
          </w:p>
        </w:tc>
        <w:tc>
          <w:tcPr>
            <w:tcW w:w="927" w:type="dxa"/>
          </w:tcPr>
          <w:p w14:paraId="116B0204" w14:textId="77777777" w:rsidR="005A732E" w:rsidRDefault="00000000">
            <w:pPr>
              <w:pStyle w:val="TableParagraph"/>
              <w:spacing w:before="1" w:line="240" w:lineRule="auto"/>
            </w:pPr>
            <w:r>
              <w:rPr>
                <w:spacing w:val="-5"/>
              </w:rPr>
              <w:t>95</w:t>
            </w:r>
          </w:p>
        </w:tc>
      </w:tr>
      <w:tr w:rsidR="005A732E" w14:paraId="6E64F2E8" w14:textId="77777777">
        <w:trPr>
          <w:trHeight w:val="758"/>
        </w:trPr>
        <w:tc>
          <w:tcPr>
            <w:tcW w:w="1527" w:type="dxa"/>
          </w:tcPr>
          <w:p w14:paraId="141666C6" w14:textId="77777777" w:rsidR="005A732E" w:rsidRDefault="00000000">
            <w:pPr>
              <w:pStyle w:val="TableParagraph"/>
              <w:spacing w:before="1" w:line="240" w:lineRule="auto"/>
              <w:ind w:left="0" w:right="294"/>
              <w:jc w:val="right"/>
            </w:pPr>
            <w:r>
              <w:rPr>
                <w:spacing w:val="-5"/>
              </w:rPr>
              <w:t>2.</w:t>
            </w:r>
          </w:p>
        </w:tc>
        <w:tc>
          <w:tcPr>
            <w:tcW w:w="4844" w:type="dxa"/>
          </w:tcPr>
          <w:p w14:paraId="3A7174E6" w14:textId="77777777" w:rsidR="005A732E" w:rsidRDefault="00000000">
            <w:pPr>
              <w:pStyle w:val="TableParagraph"/>
              <w:spacing w:before="1" w:line="240" w:lineRule="auto"/>
              <w:ind w:left="105"/>
              <w:jc w:val="left"/>
            </w:pPr>
            <w:r>
              <w:t>Perusahaan</w:t>
            </w:r>
            <w:r>
              <w:rPr>
                <w:spacing w:val="-4"/>
              </w:rPr>
              <w:t xml:space="preserve"> </w:t>
            </w:r>
            <w:r>
              <w:t>yang</w:t>
            </w:r>
            <w:r>
              <w:rPr>
                <w:spacing w:val="-5"/>
              </w:rPr>
              <w:t xml:space="preserve"> </w:t>
            </w:r>
            <w:r>
              <w:t>tidak</w:t>
            </w:r>
            <w:r>
              <w:rPr>
                <w:spacing w:val="-5"/>
              </w:rPr>
              <w:t xml:space="preserve"> </w:t>
            </w:r>
            <w:r>
              <w:t>menerbitkan</w:t>
            </w:r>
            <w:r>
              <w:rPr>
                <w:spacing w:val="-3"/>
              </w:rPr>
              <w:t xml:space="preserve"> </w:t>
            </w:r>
            <w:r>
              <w:rPr>
                <w:spacing w:val="-2"/>
              </w:rPr>
              <w:t>laporan</w:t>
            </w:r>
          </w:p>
          <w:p w14:paraId="2D9E7386" w14:textId="77777777" w:rsidR="005A732E" w:rsidRDefault="00000000">
            <w:pPr>
              <w:pStyle w:val="TableParagraph"/>
              <w:spacing w:before="126" w:line="240" w:lineRule="auto"/>
              <w:ind w:left="105"/>
              <w:jc w:val="left"/>
            </w:pPr>
            <w:r>
              <w:t>keberlanjutan</w:t>
            </w:r>
            <w:r>
              <w:rPr>
                <w:spacing w:val="-5"/>
              </w:rPr>
              <w:t xml:space="preserve"> </w:t>
            </w:r>
            <w:r>
              <w:t>dan</w:t>
            </w:r>
            <w:r>
              <w:rPr>
                <w:spacing w:val="-4"/>
              </w:rPr>
              <w:t xml:space="preserve"> </w:t>
            </w:r>
            <w:r>
              <w:t>tahunan</w:t>
            </w:r>
            <w:r>
              <w:rPr>
                <w:spacing w:val="-6"/>
              </w:rPr>
              <w:t xml:space="preserve"> </w:t>
            </w:r>
            <w:r>
              <w:t>selama</w:t>
            </w:r>
            <w:r>
              <w:rPr>
                <w:spacing w:val="-5"/>
              </w:rPr>
              <w:t xml:space="preserve"> </w:t>
            </w:r>
            <w:r>
              <w:t>periode</w:t>
            </w:r>
            <w:r>
              <w:rPr>
                <w:spacing w:val="-4"/>
              </w:rPr>
              <w:t xml:space="preserve"> </w:t>
            </w:r>
            <w:r>
              <w:rPr>
                <w:spacing w:val="-2"/>
              </w:rPr>
              <w:t>penelitian</w:t>
            </w:r>
          </w:p>
        </w:tc>
        <w:tc>
          <w:tcPr>
            <w:tcW w:w="927" w:type="dxa"/>
          </w:tcPr>
          <w:p w14:paraId="32C29899" w14:textId="77777777" w:rsidR="005A732E" w:rsidRDefault="00000000">
            <w:pPr>
              <w:pStyle w:val="TableParagraph"/>
              <w:spacing w:before="1" w:line="240" w:lineRule="auto"/>
              <w:ind w:right="1"/>
            </w:pPr>
            <w:r>
              <w:rPr>
                <w:spacing w:val="-4"/>
              </w:rPr>
              <w:t>(16)</w:t>
            </w:r>
          </w:p>
        </w:tc>
      </w:tr>
      <w:tr w:rsidR="005A732E" w14:paraId="0C6E66D2" w14:textId="77777777">
        <w:trPr>
          <w:trHeight w:val="757"/>
        </w:trPr>
        <w:tc>
          <w:tcPr>
            <w:tcW w:w="1527" w:type="dxa"/>
          </w:tcPr>
          <w:p w14:paraId="31C79981" w14:textId="77777777" w:rsidR="005A732E" w:rsidRDefault="00000000">
            <w:pPr>
              <w:pStyle w:val="TableParagraph"/>
              <w:spacing w:before="1" w:line="240" w:lineRule="auto"/>
              <w:ind w:left="0" w:right="294"/>
              <w:jc w:val="right"/>
            </w:pPr>
            <w:r>
              <w:rPr>
                <w:spacing w:val="-5"/>
              </w:rPr>
              <w:t>3.</w:t>
            </w:r>
          </w:p>
        </w:tc>
        <w:tc>
          <w:tcPr>
            <w:tcW w:w="4844" w:type="dxa"/>
          </w:tcPr>
          <w:p w14:paraId="5158C101" w14:textId="77777777" w:rsidR="005A732E" w:rsidRDefault="00000000">
            <w:pPr>
              <w:pStyle w:val="TableParagraph"/>
              <w:spacing w:before="1" w:line="240" w:lineRule="auto"/>
              <w:ind w:left="105"/>
              <w:jc w:val="left"/>
            </w:pPr>
            <w:r>
              <w:t>Perusahaan</w:t>
            </w:r>
            <w:r>
              <w:rPr>
                <w:spacing w:val="-5"/>
              </w:rPr>
              <w:t xml:space="preserve"> </w:t>
            </w:r>
            <w:r>
              <w:t>yang</w:t>
            </w:r>
            <w:r>
              <w:rPr>
                <w:spacing w:val="-6"/>
              </w:rPr>
              <w:t xml:space="preserve"> </w:t>
            </w:r>
            <w:r>
              <w:t>mengalami</w:t>
            </w:r>
            <w:r>
              <w:rPr>
                <w:spacing w:val="-4"/>
              </w:rPr>
              <w:t xml:space="preserve"> </w:t>
            </w:r>
            <w:r>
              <w:t>kerugian</w:t>
            </w:r>
            <w:r>
              <w:rPr>
                <w:spacing w:val="-4"/>
              </w:rPr>
              <w:t xml:space="preserve"> </w:t>
            </w:r>
            <w:r>
              <w:rPr>
                <w:spacing w:val="-2"/>
              </w:rPr>
              <w:t>selama</w:t>
            </w:r>
          </w:p>
          <w:p w14:paraId="54F126B8" w14:textId="77777777" w:rsidR="005A732E" w:rsidRDefault="00000000">
            <w:pPr>
              <w:pStyle w:val="TableParagraph"/>
              <w:spacing w:before="126" w:line="240" w:lineRule="auto"/>
              <w:ind w:left="105"/>
              <w:jc w:val="left"/>
            </w:pPr>
            <w:r>
              <w:t>periode</w:t>
            </w:r>
            <w:r>
              <w:rPr>
                <w:spacing w:val="-1"/>
              </w:rPr>
              <w:t xml:space="preserve"> </w:t>
            </w:r>
            <w:r>
              <w:rPr>
                <w:spacing w:val="-2"/>
              </w:rPr>
              <w:t>penelitian</w:t>
            </w:r>
          </w:p>
        </w:tc>
        <w:tc>
          <w:tcPr>
            <w:tcW w:w="927" w:type="dxa"/>
          </w:tcPr>
          <w:p w14:paraId="42673523" w14:textId="77777777" w:rsidR="005A732E" w:rsidRDefault="00000000">
            <w:pPr>
              <w:pStyle w:val="TableParagraph"/>
              <w:spacing w:before="1" w:line="240" w:lineRule="auto"/>
              <w:ind w:right="1"/>
            </w:pPr>
            <w:r>
              <w:rPr>
                <w:spacing w:val="-4"/>
              </w:rPr>
              <w:t>(46)</w:t>
            </w:r>
          </w:p>
        </w:tc>
      </w:tr>
      <w:tr w:rsidR="005A732E" w14:paraId="67F3E033" w14:textId="77777777">
        <w:trPr>
          <w:trHeight w:val="760"/>
        </w:trPr>
        <w:tc>
          <w:tcPr>
            <w:tcW w:w="1527" w:type="dxa"/>
          </w:tcPr>
          <w:p w14:paraId="026B375F" w14:textId="77777777" w:rsidR="005A732E" w:rsidRDefault="00000000">
            <w:pPr>
              <w:pStyle w:val="TableParagraph"/>
              <w:spacing w:before="3" w:line="240" w:lineRule="auto"/>
              <w:ind w:left="0" w:right="294"/>
              <w:jc w:val="right"/>
            </w:pPr>
            <w:r>
              <w:rPr>
                <w:spacing w:val="-5"/>
              </w:rPr>
              <w:t>4.</w:t>
            </w:r>
          </w:p>
        </w:tc>
        <w:tc>
          <w:tcPr>
            <w:tcW w:w="4844" w:type="dxa"/>
          </w:tcPr>
          <w:p w14:paraId="6637EA03" w14:textId="77777777" w:rsidR="005A732E" w:rsidRDefault="00000000">
            <w:pPr>
              <w:pStyle w:val="TableParagraph"/>
              <w:spacing w:before="3" w:line="240" w:lineRule="auto"/>
              <w:ind w:left="105"/>
              <w:jc w:val="left"/>
            </w:pPr>
            <w:r>
              <w:t>Perusahaan</w:t>
            </w:r>
            <w:r>
              <w:rPr>
                <w:spacing w:val="-3"/>
              </w:rPr>
              <w:t xml:space="preserve"> </w:t>
            </w:r>
            <w:r>
              <w:t>dengan</w:t>
            </w:r>
            <w:r>
              <w:rPr>
                <w:spacing w:val="-5"/>
              </w:rPr>
              <w:t xml:space="preserve"> </w:t>
            </w:r>
            <w:r>
              <w:t>tarif</w:t>
            </w:r>
            <w:r>
              <w:rPr>
                <w:spacing w:val="-5"/>
              </w:rPr>
              <w:t xml:space="preserve"> </w:t>
            </w:r>
            <w:r>
              <w:t>pajak</w:t>
            </w:r>
            <w:r>
              <w:rPr>
                <w:spacing w:val="-3"/>
              </w:rPr>
              <w:t xml:space="preserve"> </w:t>
            </w:r>
            <w:r>
              <w:t>dibawah</w:t>
            </w:r>
            <w:r>
              <w:rPr>
                <w:spacing w:val="-3"/>
              </w:rPr>
              <w:t xml:space="preserve"> </w:t>
            </w:r>
            <w:r>
              <w:t>22%</w:t>
            </w:r>
            <w:r>
              <w:rPr>
                <w:spacing w:val="-2"/>
              </w:rPr>
              <w:t xml:space="preserve"> selama</w:t>
            </w:r>
          </w:p>
          <w:p w14:paraId="0A195F45" w14:textId="77777777" w:rsidR="005A732E" w:rsidRDefault="00000000">
            <w:pPr>
              <w:pStyle w:val="TableParagraph"/>
              <w:spacing w:before="126" w:line="240" w:lineRule="auto"/>
              <w:ind w:left="105"/>
              <w:jc w:val="left"/>
            </w:pPr>
            <w:r>
              <w:t>periode</w:t>
            </w:r>
            <w:r>
              <w:rPr>
                <w:spacing w:val="-5"/>
              </w:rPr>
              <w:t xml:space="preserve"> </w:t>
            </w:r>
            <w:r>
              <w:t>2020-</w:t>
            </w:r>
            <w:r>
              <w:rPr>
                <w:spacing w:val="-4"/>
              </w:rPr>
              <w:t>2024</w:t>
            </w:r>
          </w:p>
        </w:tc>
        <w:tc>
          <w:tcPr>
            <w:tcW w:w="927" w:type="dxa"/>
          </w:tcPr>
          <w:p w14:paraId="0A688CF2" w14:textId="77777777" w:rsidR="005A732E" w:rsidRDefault="00000000">
            <w:pPr>
              <w:pStyle w:val="TableParagraph"/>
              <w:spacing w:before="3" w:line="240" w:lineRule="auto"/>
              <w:ind w:right="1"/>
            </w:pPr>
            <w:r>
              <w:rPr>
                <w:spacing w:val="-4"/>
              </w:rPr>
              <w:t>(24)</w:t>
            </w:r>
          </w:p>
        </w:tc>
      </w:tr>
      <w:tr w:rsidR="005A732E" w14:paraId="7A7C0F39" w14:textId="77777777">
        <w:trPr>
          <w:trHeight w:val="378"/>
        </w:trPr>
        <w:tc>
          <w:tcPr>
            <w:tcW w:w="6371" w:type="dxa"/>
            <w:gridSpan w:val="2"/>
          </w:tcPr>
          <w:p w14:paraId="11ECFEE3" w14:textId="77777777" w:rsidR="005A732E" w:rsidRDefault="00000000">
            <w:pPr>
              <w:pStyle w:val="TableParagraph"/>
              <w:spacing w:before="1" w:line="240" w:lineRule="auto"/>
              <w:ind w:left="107"/>
              <w:jc w:val="left"/>
            </w:pPr>
            <w:r>
              <w:t>Jumlah</w:t>
            </w:r>
            <w:r>
              <w:rPr>
                <w:spacing w:val="-4"/>
              </w:rPr>
              <w:t xml:space="preserve"> </w:t>
            </w:r>
            <w:r>
              <w:t>perusahaan</w:t>
            </w:r>
            <w:r>
              <w:rPr>
                <w:spacing w:val="-3"/>
              </w:rPr>
              <w:t xml:space="preserve"> </w:t>
            </w:r>
            <w:r>
              <w:t>yang</w:t>
            </w:r>
            <w:r>
              <w:rPr>
                <w:spacing w:val="-6"/>
              </w:rPr>
              <w:t xml:space="preserve"> </w:t>
            </w:r>
            <w:r>
              <w:t>menjadi</w:t>
            </w:r>
            <w:r>
              <w:rPr>
                <w:spacing w:val="-2"/>
              </w:rPr>
              <w:t xml:space="preserve"> </w:t>
            </w:r>
            <w:r>
              <w:t>sampel</w:t>
            </w:r>
            <w:r>
              <w:rPr>
                <w:spacing w:val="-4"/>
              </w:rPr>
              <w:t xml:space="preserve"> </w:t>
            </w:r>
            <w:r>
              <w:rPr>
                <w:spacing w:val="-2"/>
              </w:rPr>
              <w:t>penelitian</w:t>
            </w:r>
          </w:p>
        </w:tc>
        <w:tc>
          <w:tcPr>
            <w:tcW w:w="927" w:type="dxa"/>
          </w:tcPr>
          <w:p w14:paraId="4BFB15B1" w14:textId="77777777" w:rsidR="005A732E" w:rsidRDefault="00000000">
            <w:pPr>
              <w:pStyle w:val="TableParagraph"/>
              <w:spacing w:before="1" w:line="240" w:lineRule="auto"/>
            </w:pPr>
            <w:r>
              <w:rPr>
                <w:spacing w:val="-10"/>
              </w:rPr>
              <w:t>9</w:t>
            </w:r>
          </w:p>
        </w:tc>
      </w:tr>
      <w:tr w:rsidR="005A732E" w14:paraId="283A072B" w14:textId="77777777">
        <w:trPr>
          <w:trHeight w:val="393"/>
        </w:trPr>
        <w:tc>
          <w:tcPr>
            <w:tcW w:w="6371" w:type="dxa"/>
            <w:gridSpan w:val="2"/>
          </w:tcPr>
          <w:p w14:paraId="0460FB71" w14:textId="77777777" w:rsidR="005A732E" w:rsidRDefault="00000000">
            <w:pPr>
              <w:pStyle w:val="TableParagraph"/>
              <w:spacing w:before="1" w:line="240" w:lineRule="auto"/>
              <w:ind w:left="107"/>
              <w:jc w:val="left"/>
            </w:pPr>
            <w:r>
              <w:t>Jumlah</w:t>
            </w:r>
            <w:r>
              <w:rPr>
                <w:spacing w:val="-4"/>
              </w:rPr>
              <w:t xml:space="preserve"> </w:t>
            </w:r>
            <w:r>
              <w:t>observasi 9</w:t>
            </w:r>
            <w:r>
              <w:rPr>
                <w:spacing w:val="-5"/>
              </w:rPr>
              <w:t xml:space="preserve"> </w:t>
            </w:r>
            <w:r>
              <w:t>x</w:t>
            </w:r>
            <w:r>
              <w:rPr>
                <w:spacing w:val="-2"/>
              </w:rPr>
              <w:t xml:space="preserve"> </w:t>
            </w:r>
            <w:r>
              <w:t>5</w:t>
            </w:r>
            <w:r>
              <w:rPr>
                <w:spacing w:val="-1"/>
              </w:rPr>
              <w:t xml:space="preserve"> </w:t>
            </w:r>
            <w:r>
              <w:rPr>
                <w:spacing w:val="-4"/>
              </w:rPr>
              <w:t>tahun</w:t>
            </w:r>
          </w:p>
        </w:tc>
        <w:tc>
          <w:tcPr>
            <w:tcW w:w="927" w:type="dxa"/>
          </w:tcPr>
          <w:p w14:paraId="179AC9BD" w14:textId="77777777" w:rsidR="005A732E" w:rsidRDefault="00000000">
            <w:pPr>
              <w:pStyle w:val="TableParagraph"/>
              <w:spacing w:before="1" w:line="240" w:lineRule="auto"/>
            </w:pPr>
            <w:r>
              <w:rPr>
                <w:spacing w:val="-5"/>
              </w:rPr>
              <w:t>45</w:t>
            </w:r>
          </w:p>
        </w:tc>
      </w:tr>
    </w:tbl>
    <w:p w14:paraId="5531B63D" w14:textId="77777777" w:rsidR="005A732E" w:rsidRDefault="00000000">
      <w:pPr>
        <w:spacing w:before="4"/>
        <w:ind w:left="1156"/>
        <w:rPr>
          <w:i/>
          <w:sz w:val="20"/>
        </w:rPr>
      </w:pPr>
      <w:r>
        <w:rPr>
          <w:i/>
          <w:sz w:val="20"/>
        </w:rPr>
        <w:t>Sumber:</w:t>
      </w:r>
      <w:r>
        <w:rPr>
          <w:i/>
          <w:spacing w:val="-6"/>
          <w:sz w:val="20"/>
        </w:rPr>
        <w:t xml:space="preserve"> </w:t>
      </w:r>
      <w:hyperlink r:id="rId11">
        <w:r>
          <w:rPr>
            <w:i/>
            <w:sz w:val="20"/>
          </w:rPr>
          <w:t>www.idx.co.id</w:t>
        </w:r>
      </w:hyperlink>
      <w:r>
        <w:rPr>
          <w:i/>
          <w:spacing w:val="-5"/>
          <w:sz w:val="20"/>
        </w:rPr>
        <w:t xml:space="preserve"> </w:t>
      </w:r>
      <w:r>
        <w:rPr>
          <w:i/>
          <w:sz w:val="20"/>
        </w:rPr>
        <w:t>(diolah</w:t>
      </w:r>
      <w:r>
        <w:rPr>
          <w:i/>
          <w:spacing w:val="-6"/>
          <w:sz w:val="20"/>
        </w:rPr>
        <w:t xml:space="preserve"> </w:t>
      </w:r>
      <w:r>
        <w:rPr>
          <w:i/>
          <w:sz w:val="20"/>
        </w:rPr>
        <w:t>oleh</w:t>
      </w:r>
      <w:r>
        <w:rPr>
          <w:i/>
          <w:spacing w:val="-8"/>
          <w:sz w:val="20"/>
        </w:rPr>
        <w:t xml:space="preserve"> </w:t>
      </w:r>
      <w:r>
        <w:rPr>
          <w:i/>
          <w:spacing w:val="-2"/>
          <w:sz w:val="20"/>
        </w:rPr>
        <w:t>peneliti)</w:t>
      </w:r>
    </w:p>
    <w:p w14:paraId="6F293626" w14:textId="77777777" w:rsidR="005A732E" w:rsidRDefault="005A732E">
      <w:pPr>
        <w:pStyle w:val="BodyText"/>
        <w:spacing w:before="45"/>
        <w:rPr>
          <w:i/>
          <w:sz w:val="20"/>
        </w:rPr>
      </w:pPr>
    </w:p>
    <w:p w14:paraId="1B0F308A" w14:textId="77777777" w:rsidR="005A732E" w:rsidRDefault="00000000">
      <w:pPr>
        <w:pStyle w:val="Heading2"/>
        <w:numPr>
          <w:ilvl w:val="1"/>
          <w:numId w:val="15"/>
        </w:numPr>
        <w:tabs>
          <w:tab w:val="left" w:pos="1276"/>
        </w:tabs>
        <w:ind w:hanging="643"/>
        <w:jc w:val="both"/>
      </w:pPr>
      <w:bookmarkStart w:id="25" w:name="_bookmark22"/>
      <w:bookmarkEnd w:id="25"/>
      <w:r>
        <w:t>Jenis</w:t>
      </w:r>
      <w:r>
        <w:rPr>
          <w:spacing w:val="-8"/>
        </w:rPr>
        <w:t xml:space="preserve"> </w:t>
      </w:r>
      <w:r>
        <w:t>dan</w:t>
      </w:r>
      <w:r>
        <w:rPr>
          <w:spacing w:val="-6"/>
        </w:rPr>
        <w:t xml:space="preserve"> </w:t>
      </w:r>
      <w:r>
        <w:t>Sumber</w:t>
      </w:r>
      <w:r>
        <w:rPr>
          <w:spacing w:val="-2"/>
        </w:rPr>
        <w:t xml:space="preserve"> </w:t>
      </w:r>
      <w:r>
        <w:rPr>
          <w:spacing w:val="-4"/>
        </w:rPr>
        <w:t>Data</w:t>
      </w:r>
    </w:p>
    <w:p w14:paraId="30C5E4CB" w14:textId="77777777" w:rsidR="005A732E" w:rsidRDefault="005A732E">
      <w:pPr>
        <w:pStyle w:val="BodyText"/>
        <w:spacing w:before="1"/>
        <w:rPr>
          <w:b/>
        </w:rPr>
      </w:pPr>
    </w:p>
    <w:p w14:paraId="32E6FE3D" w14:textId="77777777" w:rsidR="005A732E" w:rsidRDefault="00000000">
      <w:pPr>
        <w:pStyle w:val="BodyText"/>
        <w:spacing w:line="480" w:lineRule="auto"/>
        <w:ind w:left="568" w:right="1414" w:firstLine="720"/>
        <w:jc w:val="both"/>
      </w:pPr>
      <w:r>
        <w:t>Jenis data dalam penelitian ini adalah kuantitatif</w:t>
      </w:r>
      <w:r>
        <w:rPr>
          <w:spacing w:val="-2"/>
        </w:rPr>
        <w:t xml:space="preserve"> </w:t>
      </w:r>
      <w:r>
        <w:t>yaitu data yang berbentuk angka sedangkan sumber data penelitian ini menggunakan jenis data sekunder, yaitu</w:t>
      </w:r>
      <w:r>
        <w:rPr>
          <w:spacing w:val="-1"/>
        </w:rPr>
        <w:t xml:space="preserve"> </w:t>
      </w:r>
      <w:r>
        <w:t>data</w:t>
      </w:r>
      <w:r>
        <w:rPr>
          <w:spacing w:val="-2"/>
        </w:rPr>
        <w:t xml:space="preserve"> </w:t>
      </w:r>
      <w:r>
        <w:t>yang</w:t>
      </w:r>
      <w:r>
        <w:rPr>
          <w:spacing w:val="-1"/>
        </w:rPr>
        <w:t xml:space="preserve"> </w:t>
      </w:r>
      <w:r>
        <w:t>di peroleh</w:t>
      </w:r>
      <w:r>
        <w:rPr>
          <w:spacing w:val="-1"/>
        </w:rPr>
        <w:t xml:space="preserve"> </w:t>
      </w:r>
      <w:r>
        <w:t>langsung</w:t>
      </w:r>
      <w:r>
        <w:rPr>
          <w:spacing w:val="-2"/>
        </w:rPr>
        <w:t xml:space="preserve"> </w:t>
      </w:r>
      <w:r>
        <w:t>atau</w:t>
      </w:r>
      <w:r>
        <w:rPr>
          <w:spacing w:val="-1"/>
        </w:rPr>
        <w:t xml:space="preserve"> </w:t>
      </w:r>
      <w:r>
        <w:t>melalui perantara</w:t>
      </w:r>
      <w:r>
        <w:rPr>
          <w:spacing w:val="-2"/>
        </w:rPr>
        <w:t xml:space="preserve"> </w:t>
      </w:r>
      <w:r>
        <w:t>(Yudaruddin</w:t>
      </w:r>
      <w:r>
        <w:rPr>
          <w:spacing w:val="-2"/>
        </w:rPr>
        <w:t xml:space="preserve"> </w:t>
      </w:r>
      <w:r>
        <w:t>R.,</w:t>
      </w:r>
      <w:r>
        <w:rPr>
          <w:spacing w:val="-1"/>
        </w:rPr>
        <w:t xml:space="preserve"> </w:t>
      </w:r>
      <w:r>
        <w:t>2021). Sumber</w:t>
      </w:r>
      <w:r>
        <w:rPr>
          <w:spacing w:val="-3"/>
        </w:rPr>
        <w:t xml:space="preserve"> </w:t>
      </w:r>
      <w:r>
        <w:t>data</w:t>
      </w:r>
      <w:r>
        <w:rPr>
          <w:spacing w:val="-2"/>
        </w:rPr>
        <w:t xml:space="preserve"> </w:t>
      </w:r>
      <w:r>
        <w:t>sekunder</w:t>
      </w:r>
      <w:r>
        <w:rPr>
          <w:spacing w:val="-1"/>
        </w:rPr>
        <w:t xml:space="preserve"> </w:t>
      </w:r>
      <w:r>
        <w:t>dalam</w:t>
      </w:r>
      <w:r>
        <w:rPr>
          <w:spacing w:val="-1"/>
        </w:rPr>
        <w:t xml:space="preserve"> </w:t>
      </w:r>
      <w:r>
        <w:t>penelitian</w:t>
      </w:r>
      <w:r>
        <w:rPr>
          <w:spacing w:val="-1"/>
        </w:rPr>
        <w:t xml:space="preserve"> </w:t>
      </w:r>
      <w:r>
        <w:t>ini</w:t>
      </w:r>
      <w:r>
        <w:rPr>
          <w:spacing w:val="-1"/>
        </w:rPr>
        <w:t xml:space="preserve"> </w:t>
      </w:r>
      <w:r>
        <w:t>berasal</w:t>
      </w:r>
      <w:r>
        <w:rPr>
          <w:spacing w:val="-1"/>
        </w:rPr>
        <w:t xml:space="preserve"> </w:t>
      </w:r>
      <w:r>
        <w:t>melalui</w:t>
      </w:r>
      <w:r>
        <w:rPr>
          <w:spacing w:val="-1"/>
        </w:rPr>
        <w:t xml:space="preserve"> </w:t>
      </w:r>
      <w:r>
        <w:t>perusahaan manufaktur subsektor</w:t>
      </w:r>
      <w:r>
        <w:rPr>
          <w:spacing w:val="-1"/>
        </w:rPr>
        <w:t xml:space="preserve"> </w:t>
      </w:r>
      <w:r>
        <w:t>makanan dan minumanyang terdaftar</w:t>
      </w:r>
      <w:r>
        <w:rPr>
          <w:spacing w:val="-1"/>
        </w:rPr>
        <w:t xml:space="preserve"> </w:t>
      </w:r>
      <w:r>
        <w:t>dalam BEI</w:t>
      </w:r>
      <w:r>
        <w:rPr>
          <w:spacing w:val="-2"/>
        </w:rPr>
        <w:t xml:space="preserve"> </w:t>
      </w:r>
      <w:r>
        <w:t>pada</w:t>
      </w:r>
      <w:r>
        <w:rPr>
          <w:spacing w:val="-1"/>
        </w:rPr>
        <w:t xml:space="preserve"> </w:t>
      </w:r>
      <w:r>
        <w:t xml:space="preserve">tahun 2020-2024. Data tersebut dapat ditemukan dalam laporan keberlanjutan dan tahunan yang tersedia di website BEI </w:t>
      </w:r>
      <w:hyperlink r:id="rId12">
        <w:r>
          <w:t>www.idx.co.id</w:t>
        </w:r>
      </w:hyperlink>
      <w:r>
        <w:t xml:space="preserve"> atau dari situs resmi perusahaan.</w:t>
      </w:r>
    </w:p>
    <w:p w14:paraId="62B4305E" w14:textId="77777777" w:rsidR="005A732E" w:rsidRDefault="00000000">
      <w:pPr>
        <w:pStyle w:val="Heading2"/>
        <w:numPr>
          <w:ilvl w:val="1"/>
          <w:numId w:val="15"/>
        </w:numPr>
        <w:tabs>
          <w:tab w:val="left" w:pos="1276"/>
        </w:tabs>
        <w:spacing w:before="1"/>
        <w:jc w:val="both"/>
      </w:pPr>
      <w:bookmarkStart w:id="26" w:name="_bookmark23"/>
      <w:bookmarkEnd w:id="26"/>
      <w:r>
        <w:t>Metode</w:t>
      </w:r>
      <w:r>
        <w:rPr>
          <w:spacing w:val="-7"/>
        </w:rPr>
        <w:t xml:space="preserve"> </w:t>
      </w:r>
      <w:r>
        <w:t>Pengumpulan</w:t>
      </w:r>
      <w:r>
        <w:rPr>
          <w:spacing w:val="-7"/>
        </w:rPr>
        <w:t xml:space="preserve"> </w:t>
      </w:r>
      <w:r>
        <w:rPr>
          <w:spacing w:val="-4"/>
        </w:rPr>
        <w:t>Data</w:t>
      </w:r>
    </w:p>
    <w:p w14:paraId="35B0678E" w14:textId="77777777" w:rsidR="005A732E" w:rsidRDefault="00000000">
      <w:pPr>
        <w:pStyle w:val="BodyText"/>
        <w:spacing w:before="276" w:line="480" w:lineRule="auto"/>
        <w:ind w:left="568" w:right="1398" w:firstLine="720"/>
        <w:jc w:val="both"/>
      </w:pPr>
      <w:r>
        <w:t>Dalam penelitian ini, Metode pengumpulan data yang digunakan sebagai acuan</w:t>
      </w:r>
      <w:r>
        <w:rPr>
          <w:spacing w:val="40"/>
        </w:rPr>
        <w:t xml:space="preserve"> </w:t>
      </w:r>
      <w:r>
        <w:t xml:space="preserve">adalah metode dokumentasi teknik pengumpulan data dilakukan dengan </w:t>
      </w:r>
      <w:r>
        <w:rPr>
          <w:spacing w:val="-6"/>
        </w:rPr>
        <w:t>mengamatidanmenganalisisdatasekunderdarisitus</w:t>
      </w:r>
      <w:r>
        <w:rPr>
          <w:spacing w:val="-9"/>
        </w:rPr>
        <w:t xml:space="preserve"> </w:t>
      </w:r>
      <w:r>
        <w:rPr>
          <w:spacing w:val="-6"/>
        </w:rPr>
        <w:t>website</w:t>
      </w:r>
      <w:r>
        <w:rPr>
          <w:spacing w:val="-9"/>
        </w:rPr>
        <w:t xml:space="preserve"> </w:t>
      </w:r>
      <w:r>
        <w:rPr>
          <w:spacing w:val="-6"/>
        </w:rPr>
        <w:t>BEI</w:t>
      </w:r>
      <w:r>
        <w:rPr>
          <w:spacing w:val="-9"/>
        </w:rPr>
        <w:t xml:space="preserve"> </w:t>
      </w:r>
      <w:r>
        <w:rPr>
          <w:spacing w:val="-6"/>
        </w:rPr>
        <w:t>ataupun</w:t>
      </w:r>
      <w:r>
        <w:rPr>
          <w:spacing w:val="-9"/>
        </w:rPr>
        <w:t xml:space="preserve"> </w:t>
      </w:r>
      <w:r>
        <w:rPr>
          <w:spacing w:val="-6"/>
        </w:rPr>
        <w:t>website</w:t>
      </w:r>
      <w:r>
        <w:rPr>
          <w:spacing w:val="-9"/>
        </w:rPr>
        <w:t xml:space="preserve"> </w:t>
      </w:r>
      <w:r>
        <w:rPr>
          <w:spacing w:val="-6"/>
        </w:rPr>
        <w:t xml:space="preserve">masing- </w:t>
      </w:r>
      <w:r>
        <w:t>masing</w:t>
      </w:r>
      <w:r>
        <w:rPr>
          <w:spacing w:val="-15"/>
        </w:rPr>
        <w:t xml:space="preserve"> </w:t>
      </w:r>
      <w:r>
        <w:t>perusahaan</w:t>
      </w:r>
      <w:r>
        <w:rPr>
          <w:spacing w:val="-15"/>
        </w:rPr>
        <w:t xml:space="preserve"> </w:t>
      </w:r>
      <w:r>
        <w:t>termasuk</w:t>
      </w:r>
      <w:r>
        <w:rPr>
          <w:spacing w:val="-15"/>
        </w:rPr>
        <w:t xml:space="preserve"> </w:t>
      </w:r>
      <w:r>
        <w:t>laporan</w:t>
      </w:r>
      <w:r>
        <w:rPr>
          <w:spacing w:val="-12"/>
        </w:rPr>
        <w:t xml:space="preserve"> </w:t>
      </w:r>
      <w:r>
        <w:t>keberlanjutan</w:t>
      </w:r>
      <w:r>
        <w:rPr>
          <w:spacing w:val="-16"/>
        </w:rPr>
        <w:t xml:space="preserve"> </w:t>
      </w:r>
      <w:r>
        <w:t>dan</w:t>
      </w:r>
      <w:r>
        <w:rPr>
          <w:spacing w:val="-27"/>
        </w:rPr>
        <w:t xml:space="preserve"> </w:t>
      </w:r>
      <w:r>
        <w:t>laporan</w:t>
      </w:r>
      <w:r>
        <w:rPr>
          <w:spacing w:val="-16"/>
        </w:rPr>
        <w:t xml:space="preserve"> </w:t>
      </w:r>
      <w:r>
        <w:t>tahunan</w:t>
      </w:r>
      <w:r>
        <w:rPr>
          <w:spacing w:val="-17"/>
        </w:rPr>
        <w:t xml:space="preserve"> </w:t>
      </w:r>
      <w:r>
        <w:t>perusahaan</w:t>
      </w:r>
    </w:p>
    <w:p w14:paraId="4B819185"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44B87A7A" w14:textId="77777777" w:rsidR="005A732E" w:rsidRDefault="005A732E">
      <w:pPr>
        <w:pStyle w:val="BodyText"/>
        <w:spacing w:before="50"/>
      </w:pPr>
    </w:p>
    <w:p w14:paraId="743F6805" w14:textId="77777777" w:rsidR="005A732E" w:rsidRDefault="00000000">
      <w:pPr>
        <w:pStyle w:val="BodyText"/>
        <w:ind w:left="568"/>
      </w:pPr>
      <w:r>
        <w:t>yang</w:t>
      </w:r>
      <w:r>
        <w:rPr>
          <w:spacing w:val="-14"/>
        </w:rPr>
        <w:t xml:space="preserve"> </w:t>
      </w:r>
      <w:r>
        <w:t>dipilih</w:t>
      </w:r>
      <w:r>
        <w:rPr>
          <w:spacing w:val="-10"/>
        </w:rPr>
        <w:t xml:space="preserve"> </w:t>
      </w:r>
      <w:r>
        <w:t>sebagai</w:t>
      </w:r>
      <w:r>
        <w:rPr>
          <w:spacing w:val="-11"/>
        </w:rPr>
        <w:t xml:space="preserve"> </w:t>
      </w:r>
      <w:r>
        <w:t>sampel</w:t>
      </w:r>
      <w:r>
        <w:rPr>
          <w:spacing w:val="-1"/>
        </w:rPr>
        <w:t xml:space="preserve"> </w:t>
      </w:r>
      <w:r>
        <w:t>pada</w:t>
      </w:r>
      <w:r>
        <w:rPr>
          <w:spacing w:val="-2"/>
        </w:rPr>
        <w:t xml:space="preserve"> penelitian.</w:t>
      </w:r>
    </w:p>
    <w:p w14:paraId="3F866F84" w14:textId="77777777" w:rsidR="005A732E" w:rsidRDefault="005A732E">
      <w:pPr>
        <w:pStyle w:val="BodyText"/>
      </w:pPr>
    </w:p>
    <w:p w14:paraId="237103C8" w14:textId="77777777" w:rsidR="005A732E" w:rsidRDefault="00000000">
      <w:pPr>
        <w:pStyle w:val="Heading2"/>
        <w:numPr>
          <w:ilvl w:val="1"/>
          <w:numId w:val="15"/>
        </w:numPr>
        <w:tabs>
          <w:tab w:val="left" w:pos="1276"/>
        </w:tabs>
        <w:spacing w:before="1"/>
        <w:jc w:val="both"/>
      </w:pPr>
      <w:r>
        <w:t>Alat</w:t>
      </w:r>
      <w:r>
        <w:rPr>
          <w:spacing w:val="-3"/>
        </w:rPr>
        <w:t xml:space="preserve"> </w:t>
      </w:r>
      <w:r>
        <w:t xml:space="preserve">Analisis </w:t>
      </w:r>
      <w:r>
        <w:rPr>
          <w:spacing w:val="-4"/>
        </w:rPr>
        <w:t>Data</w:t>
      </w:r>
    </w:p>
    <w:p w14:paraId="41AAC78E" w14:textId="77777777" w:rsidR="005A732E" w:rsidRDefault="00000000">
      <w:pPr>
        <w:pStyle w:val="BodyText"/>
        <w:spacing w:before="276" w:line="480" w:lineRule="auto"/>
        <w:ind w:left="568" w:right="1415" w:firstLine="720"/>
        <w:jc w:val="both"/>
      </w:pPr>
      <w:r>
        <w:t xml:space="preserve">Penelitian ini menggunakan alat analisis berupa linier berganda, yaitu metode yang digunakan untuk membuktikan ada atau tidaknya pengaruh anatara dua variabel bebas atau lebih terhadap variabel terikat dengan menggunakan bantuan aplikasi </w:t>
      </w:r>
      <w:r>
        <w:rPr>
          <w:i/>
        </w:rPr>
        <w:t xml:space="preserve">software </w:t>
      </w:r>
      <w:r>
        <w:t xml:space="preserve">statistic berupa SPSS versi 27 </w:t>
      </w:r>
      <w:r>
        <w:rPr>
          <w:i/>
        </w:rPr>
        <w:t>(statistic product and service</w:t>
      </w:r>
      <w:r>
        <w:rPr>
          <w:i/>
          <w:spacing w:val="-4"/>
        </w:rPr>
        <w:t xml:space="preserve"> </w:t>
      </w:r>
      <w:r>
        <w:rPr>
          <w:i/>
        </w:rPr>
        <w:t>solution).</w:t>
      </w:r>
      <w:r>
        <w:rPr>
          <w:i/>
          <w:spacing w:val="-2"/>
        </w:rPr>
        <w:t xml:space="preserve"> </w:t>
      </w:r>
      <w:r>
        <w:t>Berikut adalah</w:t>
      </w:r>
      <w:r>
        <w:rPr>
          <w:spacing w:val="-2"/>
        </w:rPr>
        <w:t xml:space="preserve"> </w:t>
      </w:r>
      <w:r>
        <w:t>alat</w:t>
      </w:r>
      <w:r>
        <w:rPr>
          <w:spacing w:val="-2"/>
        </w:rPr>
        <w:t xml:space="preserve"> </w:t>
      </w:r>
      <w:r>
        <w:t>analisis</w:t>
      </w:r>
      <w:r>
        <w:rPr>
          <w:spacing w:val="-2"/>
        </w:rPr>
        <w:t xml:space="preserve"> </w:t>
      </w:r>
      <w:r>
        <w:t>yang digunakan</w:t>
      </w:r>
      <w:r>
        <w:rPr>
          <w:spacing w:val="-2"/>
        </w:rPr>
        <w:t xml:space="preserve"> </w:t>
      </w:r>
      <w:r>
        <w:t>dalam</w:t>
      </w:r>
      <w:r>
        <w:rPr>
          <w:spacing w:val="-2"/>
        </w:rPr>
        <w:t xml:space="preserve"> </w:t>
      </w:r>
      <w:r>
        <w:t>penelitian</w:t>
      </w:r>
      <w:r>
        <w:rPr>
          <w:spacing w:val="-2"/>
        </w:rPr>
        <w:t xml:space="preserve"> </w:t>
      </w:r>
      <w:r>
        <w:t>ini:</w:t>
      </w:r>
    </w:p>
    <w:p w14:paraId="4FB65964" w14:textId="77777777" w:rsidR="005A732E" w:rsidRDefault="00000000">
      <w:pPr>
        <w:pStyle w:val="Heading2"/>
        <w:numPr>
          <w:ilvl w:val="2"/>
          <w:numId w:val="15"/>
        </w:numPr>
        <w:tabs>
          <w:tab w:val="left" w:pos="1276"/>
        </w:tabs>
        <w:ind w:left="1276" w:hanging="708"/>
        <w:jc w:val="both"/>
      </w:pPr>
      <w:r>
        <w:t>Statistik</w:t>
      </w:r>
      <w:r>
        <w:rPr>
          <w:spacing w:val="-5"/>
        </w:rPr>
        <w:t xml:space="preserve"> </w:t>
      </w:r>
      <w:r>
        <w:rPr>
          <w:spacing w:val="-2"/>
        </w:rPr>
        <w:t>Deskriptif</w:t>
      </w:r>
    </w:p>
    <w:p w14:paraId="2190441F" w14:textId="77777777" w:rsidR="005A732E" w:rsidRDefault="005A732E">
      <w:pPr>
        <w:pStyle w:val="BodyText"/>
        <w:rPr>
          <w:b/>
        </w:rPr>
      </w:pPr>
    </w:p>
    <w:p w14:paraId="3692173A" w14:textId="77777777" w:rsidR="005A732E" w:rsidRDefault="00000000">
      <w:pPr>
        <w:pStyle w:val="BodyText"/>
        <w:spacing w:line="480" w:lineRule="auto"/>
        <w:ind w:left="568" w:right="1412" w:firstLine="720"/>
        <w:jc w:val="both"/>
      </w:pPr>
      <w:r>
        <w:t>Menurut penjelasan Ghozali (2018), statistik deskriptif memberikan gambaran tentang data yang diamati berdasarkan standar deviasi, mean, maksimum,</w:t>
      </w:r>
      <w:r>
        <w:rPr>
          <w:spacing w:val="-1"/>
        </w:rPr>
        <w:t xml:space="preserve"> </w:t>
      </w:r>
      <w:r>
        <w:t>minimum,</w:t>
      </w:r>
      <w:r>
        <w:rPr>
          <w:spacing w:val="-1"/>
        </w:rPr>
        <w:t xml:space="preserve"> </w:t>
      </w:r>
      <w:r>
        <w:t>mean, range, sum,</w:t>
      </w:r>
      <w:r>
        <w:rPr>
          <w:spacing w:val="-1"/>
        </w:rPr>
        <w:t xml:space="preserve"> </w:t>
      </w:r>
      <w:r>
        <w:t>skewness,</w:t>
      </w:r>
      <w:r>
        <w:rPr>
          <w:spacing w:val="-1"/>
        </w:rPr>
        <w:t xml:space="preserve"> </w:t>
      </w:r>
      <w:r>
        <w:t>kurtosis. Untuk</w:t>
      </w:r>
      <w:r>
        <w:rPr>
          <w:spacing w:val="-1"/>
        </w:rPr>
        <w:t xml:space="preserve"> </w:t>
      </w:r>
      <w:r>
        <w:t>memudahkan pemahaman data dan</w:t>
      </w:r>
      <w:r>
        <w:rPr>
          <w:spacing w:val="-1"/>
        </w:rPr>
        <w:t xml:space="preserve"> </w:t>
      </w:r>
      <w:r>
        <w:t>memberikan</w:t>
      </w:r>
      <w:r>
        <w:rPr>
          <w:spacing w:val="-2"/>
        </w:rPr>
        <w:t xml:space="preserve"> </w:t>
      </w:r>
      <w:r>
        <w:t>informasi</w:t>
      </w:r>
      <w:r>
        <w:rPr>
          <w:spacing w:val="-1"/>
        </w:rPr>
        <w:t xml:space="preserve"> </w:t>
      </w:r>
      <w:r>
        <w:t>yang lebih</w:t>
      </w:r>
      <w:r>
        <w:rPr>
          <w:spacing w:val="-1"/>
        </w:rPr>
        <w:t xml:space="preserve"> </w:t>
      </w:r>
      <w:r>
        <w:t>lengkap,</w:t>
      </w:r>
      <w:r>
        <w:rPr>
          <w:spacing w:val="40"/>
        </w:rPr>
        <w:t xml:space="preserve"> </w:t>
      </w:r>
      <w:r>
        <w:t>ada cabang ilmu statistik yang disebut statistik deskriptif. Statistik deskriptif adalah bidang ilmu statistik yang bertujuan untuk merangku, menyajikan, dan mendeskripsikan data agar lebih mudah dipelajari.</w:t>
      </w:r>
    </w:p>
    <w:p w14:paraId="1D91EE3B" w14:textId="77777777" w:rsidR="005A732E" w:rsidRDefault="00000000">
      <w:pPr>
        <w:pStyle w:val="Heading2"/>
        <w:numPr>
          <w:ilvl w:val="2"/>
          <w:numId w:val="15"/>
        </w:numPr>
        <w:tabs>
          <w:tab w:val="left" w:pos="1288"/>
        </w:tabs>
        <w:spacing w:before="1"/>
        <w:jc w:val="both"/>
      </w:pPr>
      <w:r>
        <w:t>Uji</w:t>
      </w:r>
      <w:r>
        <w:rPr>
          <w:spacing w:val="-2"/>
        </w:rPr>
        <w:t xml:space="preserve"> </w:t>
      </w:r>
      <w:r>
        <w:t>Asumsi</w:t>
      </w:r>
      <w:r>
        <w:rPr>
          <w:spacing w:val="-1"/>
        </w:rPr>
        <w:t xml:space="preserve"> </w:t>
      </w:r>
      <w:r>
        <w:rPr>
          <w:spacing w:val="-2"/>
        </w:rPr>
        <w:t>Klasik</w:t>
      </w:r>
    </w:p>
    <w:p w14:paraId="026CFEF7" w14:textId="77777777" w:rsidR="005A732E" w:rsidRDefault="005A732E">
      <w:pPr>
        <w:pStyle w:val="BodyText"/>
        <w:rPr>
          <w:b/>
        </w:rPr>
      </w:pPr>
    </w:p>
    <w:p w14:paraId="2A7DFFAE" w14:textId="77777777" w:rsidR="005A732E" w:rsidRDefault="00000000">
      <w:pPr>
        <w:pStyle w:val="BodyText"/>
        <w:spacing w:line="480" w:lineRule="auto"/>
        <w:ind w:left="568" w:right="1417" w:firstLine="708"/>
        <w:jc w:val="both"/>
      </w:pPr>
      <w:r>
        <w:t>Penelitian</w:t>
      </w:r>
      <w:r>
        <w:rPr>
          <w:spacing w:val="-15"/>
        </w:rPr>
        <w:t xml:space="preserve"> </w:t>
      </w:r>
      <w:r>
        <w:t>ini</w:t>
      </w:r>
      <w:r>
        <w:rPr>
          <w:spacing w:val="-15"/>
        </w:rPr>
        <w:t xml:space="preserve"> </w:t>
      </w:r>
      <w:r>
        <w:t>menggunakan</w:t>
      </w:r>
      <w:r>
        <w:rPr>
          <w:spacing w:val="-15"/>
        </w:rPr>
        <w:t xml:space="preserve"> </w:t>
      </w:r>
      <w:r>
        <w:t>uji</w:t>
      </w:r>
      <w:r>
        <w:rPr>
          <w:spacing w:val="-15"/>
        </w:rPr>
        <w:t xml:space="preserve"> </w:t>
      </w:r>
      <w:r>
        <w:t>asumsi</w:t>
      </w:r>
      <w:r>
        <w:rPr>
          <w:spacing w:val="-15"/>
        </w:rPr>
        <w:t xml:space="preserve"> </w:t>
      </w:r>
      <w:r>
        <w:t>klasik</w:t>
      </w:r>
      <w:r>
        <w:rPr>
          <w:spacing w:val="-15"/>
        </w:rPr>
        <w:t xml:space="preserve"> </w:t>
      </w:r>
      <w:r>
        <w:t>untuk</w:t>
      </w:r>
      <w:r>
        <w:rPr>
          <w:spacing w:val="-15"/>
        </w:rPr>
        <w:t xml:space="preserve"> </w:t>
      </w:r>
      <w:r>
        <w:t>mengetahui</w:t>
      </w:r>
      <w:r>
        <w:rPr>
          <w:spacing w:val="-15"/>
        </w:rPr>
        <w:t xml:space="preserve"> </w:t>
      </w:r>
      <w:r>
        <w:t>apakah</w:t>
      </w:r>
      <w:r>
        <w:rPr>
          <w:spacing w:val="-15"/>
        </w:rPr>
        <w:t xml:space="preserve"> </w:t>
      </w:r>
      <w:r>
        <w:t>data berdistribusi normal atau tidak. Selain itu, uji asumsi klasik juga dilakukan untuk mengidentifikasi adanya gejala autokorelasi, multikolinearitas, heterokedastisitas.</w:t>
      </w:r>
    </w:p>
    <w:p w14:paraId="3EC687A9" w14:textId="77777777" w:rsidR="005A732E" w:rsidRDefault="00000000">
      <w:pPr>
        <w:pStyle w:val="ListParagraph"/>
        <w:numPr>
          <w:ilvl w:val="0"/>
          <w:numId w:val="11"/>
        </w:numPr>
        <w:tabs>
          <w:tab w:val="left" w:pos="851"/>
        </w:tabs>
        <w:spacing w:before="1"/>
        <w:jc w:val="both"/>
        <w:rPr>
          <w:sz w:val="24"/>
        </w:rPr>
      </w:pPr>
      <w:r>
        <w:rPr>
          <w:sz w:val="24"/>
        </w:rPr>
        <w:t xml:space="preserve">Uji </w:t>
      </w:r>
      <w:r>
        <w:rPr>
          <w:spacing w:val="-2"/>
          <w:sz w:val="24"/>
        </w:rPr>
        <w:t>Normalitas</w:t>
      </w:r>
    </w:p>
    <w:p w14:paraId="614F39E1" w14:textId="77777777" w:rsidR="005A732E" w:rsidRDefault="005A732E">
      <w:pPr>
        <w:pStyle w:val="BodyText"/>
      </w:pPr>
    </w:p>
    <w:p w14:paraId="376C64A0" w14:textId="77777777" w:rsidR="005A732E" w:rsidRDefault="00000000">
      <w:pPr>
        <w:pStyle w:val="BodyText"/>
        <w:spacing w:line="480" w:lineRule="auto"/>
        <w:ind w:left="568" w:right="1418" w:firstLine="708"/>
        <w:jc w:val="both"/>
      </w:pPr>
      <w:r>
        <w:t>Pengujian dilakukan untuk memahami hubungan antara variabel bebas. Sesuai</w:t>
      </w:r>
      <w:r>
        <w:rPr>
          <w:spacing w:val="-15"/>
        </w:rPr>
        <w:t xml:space="preserve"> </w:t>
      </w:r>
      <w:r>
        <w:t>dengan</w:t>
      </w:r>
      <w:r>
        <w:rPr>
          <w:spacing w:val="-15"/>
        </w:rPr>
        <w:t xml:space="preserve"> </w:t>
      </w:r>
      <w:r>
        <w:t>yang</w:t>
      </w:r>
      <w:r>
        <w:rPr>
          <w:spacing w:val="-15"/>
        </w:rPr>
        <w:t xml:space="preserve"> </w:t>
      </w:r>
      <w:r>
        <w:t>diungkapkan</w:t>
      </w:r>
      <w:r>
        <w:rPr>
          <w:spacing w:val="-15"/>
        </w:rPr>
        <w:t xml:space="preserve"> </w:t>
      </w:r>
      <w:r>
        <w:t>oleh</w:t>
      </w:r>
      <w:r>
        <w:rPr>
          <w:spacing w:val="-15"/>
        </w:rPr>
        <w:t xml:space="preserve"> </w:t>
      </w:r>
      <w:r>
        <w:t>Gani</w:t>
      </w:r>
      <w:r>
        <w:rPr>
          <w:spacing w:val="-15"/>
        </w:rPr>
        <w:t xml:space="preserve"> </w:t>
      </w:r>
      <w:r>
        <w:t>&amp;</w:t>
      </w:r>
      <w:r>
        <w:rPr>
          <w:spacing w:val="-15"/>
        </w:rPr>
        <w:t xml:space="preserve"> </w:t>
      </w:r>
      <w:r>
        <w:t>Amalia</w:t>
      </w:r>
      <w:r>
        <w:rPr>
          <w:spacing w:val="-15"/>
        </w:rPr>
        <w:t xml:space="preserve"> </w:t>
      </w:r>
      <w:r>
        <w:t>(2018),</w:t>
      </w:r>
      <w:r>
        <w:rPr>
          <w:spacing w:val="-15"/>
        </w:rPr>
        <w:t xml:space="preserve"> </w:t>
      </w:r>
      <w:r>
        <w:t>jika</w:t>
      </w:r>
      <w:r>
        <w:rPr>
          <w:spacing w:val="-15"/>
        </w:rPr>
        <w:t xml:space="preserve"> </w:t>
      </w:r>
      <w:r>
        <w:t>terdapat</w:t>
      </w:r>
      <w:r>
        <w:rPr>
          <w:spacing w:val="-15"/>
        </w:rPr>
        <w:t xml:space="preserve"> </w:t>
      </w:r>
      <w:r>
        <w:t>dua</w:t>
      </w:r>
      <w:r>
        <w:rPr>
          <w:spacing w:val="-15"/>
        </w:rPr>
        <w:t xml:space="preserve"> </w:t>
      </w:r>
      <w:r>
        <w:t>atau lebih</w:t>
      </w:r>
      <w:r>
        <w:rPr>
          <w:spacing w:val="-13"/>
        </w:rPr>
        <w:t xml:space="preserve"> </w:t>
      </w:r>
      <w:r>
        <w:t>variabel</w:t>
      </w:r>
      <w:r>
        <w:rPr>
          <w:spacing w:val="-12"/>
        </w:rPr>
        <w:t xml:space="preserve"> </w:t>
      </w:r>
      <w:r>
        <w:t>independen</w:t>
      </w:r>
      <w:r>
        <w:rPr>
          <w:spacing w:val="-12"/>
        </w:rPr>
        <w:t xml:space="preserve"> </w:t>
      </w:r>
      <w:r>
        <w:t>dalam</w:t>
      </w:r>
      <w:r>
        <w:rPr>
          <w:spacing w:val="-12"/>
        </w:rPr>
        <w:t xml:space="preserve"> </w:t>
      </w:r>
      <w:r>
        <w:t>model</w:t>
      </w:r>
      <w:r>
        <w:rPr>
          <w:spacing w:val="-10"/>
        </w:rPr>
        <w:t xml:space="preserve"> </w:t>
      </w:r>
      <w:r>
        <w:t>regresi</w:t>
      </w:r>
      <w:r>
        <w:rPr>
          <w:spacing w:val="-13"/>
        </w:rPr>
        <w:t xml:space="preserve"> </w:t>
      </w:r>
      <w:r>
        <w:t>yang</w:t>
      </w:r>
      <w:r>
        <w:rPr>
          <w:spacing w:val="-12"/>
        </w:rPr>
        <w:t xml:space="preserve"> </w:t>
      </w:r>
      <w:r>
        <w:t>memiliki</w:t>
      </w:r>
      <w:r>
        <w:rPr>
          <w:spacing w:val="-12"/>
        </w:rPr>
        <w:t xml:space="preserve"> </w:t>
      </w:r>
      <w:r>
        <w:t>hubungan</w:t>
      </w:r>
      <w:r>
        <w:rPr>
          <w:spacing w:val="-12"/>
        </w:rPr>
        <w:t xml:space="preserve"> </w:t>
      </w:r>
      <w:r>
        <w:t>linier</w:t>
      </w:r>
      <w:r>
        <w:rPr>
          <w:spacing w:val="-14"/>
        </w:rPr>
        <w:t xml:space="preserve"> </w:t>
      </w:r>
      <w:r>
        <w:rPr>
          <w:spacing w:val="-4"/>
        </w:rPr>
        <w:t>yang</w:t>
      </w:r>
    </w:p>
    <w:p w14:paraId="545D1994"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12AB193C" w14:textId="77777777" w:rsidR="005A732E" w:rsidRDefault="005A732E">
      <w:pPr>
        <w:pStyle w:val="BodyText"/>
        <w:spacing w:before="50"/>
      </w:pPr>
    </w:p>
    <w:p w14:paraId="48F3DDCD" w14:textId="77777777" w:rsidR="005A732E" w:rsidRDefault="00000000">
      <w:pPr>
        <w:pStyle w:val="BodyText"/>
        <w:spacing w:line="480" w:lineRule="auto"/>
        <w:ind w:left="568" w:right="1416"/>
        <w:jc w:val="both"/>
      </w:pPr>
      <w:r>
        <w:t>kuat, maka model regresi tersebut menunjukan multikolonieritas. Sebaliknya, model</w:t>
      </w:r>
      <w:r>
        <w:rPr>
          <w:spacing w:val="-11"/>
        </w:rPr>
        <w:t xml:space="preserve"> </w:t>
      </w:r>
      <w:r>
        <w:t>regresi</w:t>
      </w:r>
      <w:r>
        <w:rPr>
          <w:spacing w:val="-10"/>
        </w:rPr>
        <w:t xml:space="preserve"> </w:t>
      </w:r>
      <w:r>
        <w:t>yang</w:t>
      </w:r>
      <w:r>
        <w:rPr>
          <w:spacing w:val="-11"/>
        </w:rPr>
        <w:t xml:space="preserve"> </w:t>
      </w:r>
      <w:r>
        <w:t>baik</w:t>
      </w:r>
      <w:r>
        <w:rPr>
          <w:spacing w:val="-10"/>
        </w:rPr>
        <w:t xml:space="preserve"> </w:t>
      </w:r>
      <w:r>
        <w:t>seharusnya</w:t>
      </w:r>
      <w:r>
        <w:rPr>
          <w:spacing w:val="-12"/>
        </w:rPr>
        <w:t xml:space="preserve"> </w:t>
      </w:r>
      <w:r>
        <w:t>bebas</w:t>
      </w:r>
      <w:r>
        <w:rPr>
          <w:spacing w:val="-10"/>
        </w:rPr>
        <w:t xml:space="preserve"> </w:t>
      </w:r>
      <w:r>
        <w:t>dari</w:t>
      </w:r>
      <w:r>
        <w:rPr>
          <w:spacing w:val="-11"/>
        </w:rPr>
        <w:t xml:space="preserve"> </w:t>
      </w:r>
      <w:r>
        <w:t>tanda-tanda</w:t>
      </w:r>
      <w:r>
        <w:rPr>
          <w:spacing w:val="-12"/>
        </w:rPr>
        <w:t xml:space="preserve"> </w:t>
      </w:r>
      <w:r>
        <w:t>multikolineritas.</w:t>
      </w:r>
      <w:r>
        <w:rPr>
          <w:spacing w:val="-10"/>
        </w:rPr>
        <w:t xml:space="preserve"> </w:t>
      </w:r>
      <w:r>
        <w:t>Hal</w:t>
      </w:r>
      <w:r>
        <w:rPr>
          <w:spacing w:val="-10"/>
        </w:rPr>
        <w:t xml:space="preserve"> </w:t>
      </w:r>
      <w:r>
        <w:t>ini karena adanya multikolineritas dapat menyebabkan beberapa variabel menghasilkan parameter yang mirip dan saling mengganggu. Untuk mendeteksi gejala multikolineritas, dapat diperhatikan sebagai berikut:</w:t>
      </w:r>
    </w:p>
    <w:p w14:paraId="4E90D47E" w14:textId="77777777" w:rsidR="005A732E" w:rsidRDefault="00000000">
      <w:pPr>
        <w:pStyle w:val="ListParagraph"/>
        <w:numPr>
          <w:ilvl w:val="1"/>
          <w:numId w:val="11"/>
        </w:numPr>
        <w:tabs>
          <w:tab w:val="left" w:pos="1288"/>
        </w:tabs>
        <w:spacing w:before="1" w:line="480" w:lineRule="auto"/>
        <w:ind w:right="1417"/>
        <w:jc w:val="both"/>
        <w:rPr>
          <w:sz w:val="24"/>
        </w:rPr>
      </w:pPr>
      <w:r>
        <w:rPr>
          <w:sz w:val="24"/>
        </w:rPr>
        <w:t>- Jika nilai toleran melebihi (&gt;) 0,01 sedangkan VIF di bawah sepuluh sehingga model regresi terbebas gejala multikolinearitas.</w:t>
      </w:r>
    </w:p>
    <w:p w14:paraId="2534C981" w14:textId="77777777" w:rsidR="005A732E" w:rsidRDefault="00000000">
      <w:pPr>
        <w:pStyle w:val="ListParagraph"/>
        <w:numPr>
          <w:ilvl w:val="1"/>
          <w:numId w:val="11"/>
        </w:numPr>
        <w:tabs>
          <w:tab w:val="left" w:pos="1288"/>
        </w:tabs>
        <w:spacing w:line="480" w:lineRule="auto"/>
        <w:ind w:right="1421"/>
        <w:jc w:val="both"/>
        <w:rPr>
          <w:sz w:val="24"/>
        </w:rPr>
      </w:pPr>
      <w:r>
        <w:rPr>
          <w:sz w:val="24"/>
        </w:rPr>
        <w:t>- Jika nilai toleran di bawah (&lt;) 0,01 sedangkan VIF melebihi sepuluh sehingga model regresi adanya gejala multikolinearitas.</w:t>
      </w:r>
    </w:p>
    <w:p w14:paraId="75232AA2" w14:textId="77777777" w:rsidR="005A732E" w:rsidRDefault="00000000">
      <w:pPr>
        <w:spacing w:line="480" w:lineRule="auto"/>
        <w:ind w:left="568" w:right="1414" w:firstLine="676"/>
        <w:jc w:val="both"/>
        <w:rPr>
          <w:sz w:val="24"/>
        </w:rPr>
      </w:pPr>
      <w:r>
        <w:rPr>
          <w:i/>
          <w:sz w:val="24"/>
        </w:rPr>
        <w:t xml:space="preserve">Kolmogorov-Smirnov </w:t>
      </w:r>
      <w:r>
        <w:rPr>
          <w:sz w:val="24"/>
        </w:rPr>
        <w:t xml:space="preserve">dapat digunakan dengan tiga pendekatan yaitu </w:t>
      </w:r>
      <w:r>
        <w:rPr>
          <w:i/>
          <w:sz w:val="24"/>
        </w:rPr>
        <w:t xml:space="preserve">asymptotic P-values, exact P-values </w:t>
      </w:r>
      <w:r>
        <w:rPr>
          <w:sz w:val="24"/>
        </w:rPr>
        <w:t xml:space="preserve">dan </w:t>
      </w:r>
      <w:r>
        <w:rPr>
          <w:i/>
          <w:sz w:val="24"/>
        </w:rPr>
        <w:t>monte calro P-values</w:t>
      </w:r>
      <w:r>
        <w:rPr>
          <w:sz w:val="24"/>
        </w:rPr>
        <w:t xml:space="preserve">. Uji ini mempergunakan </w:t>
      </w:r>
      <w:r>
        <w:rPr>
          <w:i/>
          <w:sz w:val="24"/>
        </w:rPr>
        <w:t xml:space="preserve">Kolmogorov-Smirnov </w:t>
      </w:r>
      <w:r>
        <w:rPr>
          <w:sz w:val="24"/>
        </w:rPr>
        <w:t xml:space="preserve">dengan pendekatan </w:t>
      </w:r>
      <w:r>
        <w:rPr>
          <w:i/>
          <w:sz w:val="24"/>
        </w:rPr>
        <w:t>asymptotic (2- tailed)</w:t>
      </w:r>
      <w:r>
        <w:rPr>
          <w:sz w:val="24"/>
        </w:rPr>
        <w:t>, adanya dengan pertimbangan:</w:t>
      </w:r>
    </w:p>
    <w:p w14:paraId="612781B6" w14:textId="77777777" w:rsidR="005A732E" w:rsidRDefault="00000000">
      <w:pPr>
        <w:pStyle w:val="ListParagraph"/>
        <w:numPr>
          <w:ilvl w:val="2"/>
          <w:numId w:val="11"/>
        </w:numPr>
        <w:tabs>
          <w:tab w:val="left" w:pos="1383"/>
        </w:tabs>
        <w:spacing w:before="1"/>
        <w:ind w:left="1383" w:hanging="138"/>
        <w:rPr>
          <w:sz w:val="24"/>
        </w:rPr>
      </w:pPr>
      <w:r>
        <w:rPr>
          <w:sz w:val="24"/>
        </w:rPr>
        <w:t>Jika</w:t>
      </w:r>
      <w:r>
        <w:rPr>
          <w:spacing w:val="-2"/>
          <w:sz w:val="24"/>
        </w:rPr>
        <w:t xml:space="preserve"> </w:t>
      </w:r>
      <w:r>
        <w:rPr>
          <w:sz w:val="24"/>
        </w:rPr>
        <w:t>signifikansi</w:t>
      </w:r>
      <w:r>
        <w:rPr>
          <w:spacing w:val="-1"/>
          <w:sz w:val="24"/>
        </w:rPr>
        <w:t xml:space="preserve"> </w:t>
      </w:r>
      <w:r>
        <w:rPr>
          <w:sz w:val="24"/>
        </w:rPr>
        <w:t>melebihi</w:t>
      </w:r>
      <w:r>
        <w:rPr>
          <w:spacing w:val="-1"/>
          <w:sz w:val="24"/>
        </w:rPr>
        <w:t xml:space="preserve"> </w:t>
      </w:r>
      <w:r>
        <w:rPr>
          <w:sz w:val="24"/>
        </w:rPr>
        <w:t>(&gt;)</w:t>
      </w:r>
      <w:r>
        <w:rPr>
          <w:spacing w:val="-1"/>
          <w:sz w:val="24"/>
        </w:rPr>
        <w:t xml:space="preserve"> </w:t>
      </w:r>
      <w:r>
        <w:rPr>
          <w:sz w:val="24"/>
        </w:rPr>
        <w:t>dari</w:t>
      </w:r>
      <w:r>
        <w:rPr>
          <w:spacing w:val="-2"/>
          <w:sz w:val="24"/>
        </w:rPr>
        <w:t xml:space="preserve"> </w:t>
      </w:r>
      <w:r>
        <w:rPr>
          <w:sz w:val="24"/>
        </w:rPr>
        <w:t>0,05</w:t>
      </w:r>
      <w:r>
        <w:rPr>
          <w:spacing w:val="-1"/>
          <w:sz w:val="24"/>
        </w:rPr>
        <w:t xml:space="preserve"> </w:t>
      </w:r>
      <w:r>
        <w:rPr>
          <w:sz w:val="24"/>
        </w:rPr>
        <w:t>data</w:t>
      </w:r>
      <w:r>
        <w:rPr>
          <w:spacing w:val="-1"/>
          <w:sz w:val="24"/>
        </w:rPr>
        <w:t xml:space="preserve"> </w:t>
      </w:r>
      <w:r>
        <w:rPr>
          <w:sz w:val="24"/>
        </w:rPr>
        <w:t>memiliki</w:t>
      </w:r>
      <w:r>
        <w:rPr>
          <w:spacing w:val="-1"/>
          <w:sz w:val="24"/>
        </w:rPr>
        <w:t xml:space="preserve"> </w:t>
      </w:r>
      <w:r>
        <w:rPr>
          <w:sz w:val="24"/>
        </w:rPr>
        <w:t>distribusi</w:t>
      </w:r>
      <w:r>
        <w:rPr>
          <w:spacing w:val="-1"/>
          <w:sz w:val="24"/>
        </w:rPr>
        <w:t xml:space="preserve"> </w:t>
      </w:r>
      <w:r>
        <w:rPr>
          <w:spacing w:val="-2"/>
          <w:sz w:val="24"/>
        </w:rPr>
        <w:t>normal.</w:t>
      </w:r>
    </w:p>
    <w:p w14:paraId="43A7FC82" w14:textId="77777777" w:rsidR="005A732E" w:rsidRDefault="005A732E">
      <w:pPr>
        <w:pStyle w:val="BodyText"/>
      </w:pPr>
    </w:p>
    <w:p w14:paraId="1E8ED574" w14:textId="77777777" w:rsidR="005A732E" w:rsidRDefault="00000000">
      <w:pPr>
        <w:pStyle w:val="ListParagraph"/>
        <w:numPr>
          <w:ilvl w:val="2"/>
          <w:numId w:val="11"/>
        </w:numPr>
        <w:tabs>
          <w:tab w:val="left" w:pos="1383"/>
        </w:tabs>
        <w:ind w:left="1383" w:hanging="138"/>
        <w:rPr>
          <w:sz w:val="24"/>
        </w:rPr>
      </w:pPr>
      <w:r>
        <w:rPr>
          <w:sz w:val="24"/>
        </w:rPr>
        <w:t>Jika</w:t>
      </w:r>
      <w:r>
        <w:rPr>
          <w:spacing w:val="-1"/>
          <w:sz w:val="24"/>
        </w:rPr>
        <w:t xml:space="preserve"> </w:t>
      </w:r>
      <w:r>
        <w:rPr>
          <w:sz w:val="24"/>
        </w:rPr>
        <w:t>signifikansi</w:t>
      </w:r>
      <w:r>
        <w:rPr>
          <w:spacing w:val="-1"/>
          <w:sz w:val="24"/>
        </w:rPr>
        <w:t xml:space="preserve"> </w:t>
      </w:r>
      <w:r>
        <w:rPr>
          <w:sz w:val="24"/>
        </w:rPr>
        <w:t>di bawah</w:t>
      </w:r>
      <w:r>
        <w:rPr>
          <w:spacing w:val="-1"/>
          <w:sz w:val="24"/>
        </w:rPr>
        <w:t xml:space="preserve"> </w:t>
      </w:r>
      <w:r>
        <w:rPr>
          <w:sz w:val="24"/>
        </w:rPr>
        <w:t>(&lt;) dari</w:t>
      </w:r>
      <w:r>
        <w:rPr>
          <w:spacing w:val="-1"/>
          <w:sz w:val="24"/>
        </w:rPr>
        <w:t xml:space="preserve"> </w:t>
      </w:r>
      <w:r>
        <w:rPr>
          <w:sz w:val="24"/>
        </w:rPr>
        <w:t>0,05</w:t>
      </w:r>
      <w:r>
        <w:rPr>
          <w:spacing w:val="-1"/>
          <w:sz w:val="24"/>
        </w:rPr>
        <w:t xml:space="preserve"> </w:t>
      </w:r>
      <w:r>
        <w:rPr>
          <w:sz w:val="24"/>
        </w:rPr>
        <w:t>data</w:t>
      </w:r>
      <w:r>
        <w:rPr>
          <w:spacing w:val="-1"/>
          <w:sz w:val="24"/>
        </w:rPr>
        <w:t xml:space="preserve"> </w:t>
      </w:r>
      <w:r>
        <w:rPr>
          <w:sz w:val="24"/>
        </w:rPr>
        <w:t>distribusinya</w:t>
      </w:r>
      <w:r>
        <w:rPr>
          <w:spacing w:val="-1"/>
          <w:sz w:val="24"/>
        </w:rPr>
        <w:t xml:space="preserve"> </w:t>
      </w:r>
      <w:r>
        <w:rPr>
          <w:spacing w:val="-2"/>
          <w:sz w:val="24"/>
        </w:rPr>
        <w:t>normal.</w:t>
      </w:r>
    </w:p>
    <w:p w14:paraId="689F8EE4" w14:textId="77777777" w:rsidR="005A732E" w:rsidRDefault="005A732E">
      <w:pPr>
        <w:pStyle w:val="BodyText"/>
      </w:pPr>
    </w:p>
    <w:p w14:paraId="4C39B32B" w14:textId="77777777" w:rsidR="005A732E" w:rsidRDefault="00000000">
      <w:pPr>
        <w:pStyle w:val="ListParagraph"/>
        <w:numPr>
          <w:ilvl w:val="0"/>
          <w:numId w:val="11"/>
        </w:numPr>
        <w:tabs>
          <w:tab w:val="left" w:pos="1276"/>
        </w:tabs>
        <w:ind w:left="1276" w:hanging="708"/>
        <w:jc w:val="left"/>
        <w:rPr>
          <w:sz w:val="24"/>
        </w:rPr>
      </w:pPr>
      <w:r>
        <w:rPr>
          <w:sz w:val="24"/>
        </w:rPr>
        <w:t>Uji</w:t>
      </w:r>
      <w:r>
        <w:rPr>
          <w:spacing w:val="1"/>
          <w:sz w:val="24"/>
        </w:rPr>
        <w:t xml:space="preserve"> </w:t>
      </w:r>
      <w:r>
        <w:rPr>
          <w:spacing w:val="-2"/>
          <w:sz w:val="24"/>
        </w:rPr>
        <w:t>Multikolinearitas</w:t>
      </w:r>
    </w:p>
    <w:p w14:paraId="5C9B5981" w14:textId="77777777" w:rsidR="005A732E" w:rsidRDefault="005A732E">
      <w:pPr>
        <w:pStyle w:val="BodyText"/>
      </w:pPr>
    </w:p>
    <w:p w14:paraId="4EC57E62" w14:textId="77777777" w:rsidR="005A732E" w:rsidRDefault="00000000">
      <w:pPr>
        <w:pStyle w:val="BodyText"/>
        <w:spacing w:line="480" w:lineRule="auto"/>
        <w:ind w:left="568" w:right="1415" w:firstLine="708"/>
        <w:jc w:val="both"/>
      </w:pPr>
      <w:r>
        <w:t>Pengujian dilakukan untuk memahami hubungan antara variabel bebas. Sesuai</w:t>
      </w:r>
      <w:r>
        <w:rPr>
          <w:spacing w:val="-15"/>
        </w:rPr>
        <w:t xml:space="preserve"> </w:t>
      </w:r>
      <w:r>
        <w:t>dengan</w:t>
      </w:r>
      <w:r>
        <w:rPr>
          <w:spacing w:val="-15"/>
        </w:rPr>
        <w:t xml:space="preserve"> </w:t>
      </w:r>
      <w:r>
        <w:t>yang</w:t>
      </w:r>
      <w:r>
        <w:rPr>
          <w:spacing w:val="-15"/>
        </w:rPr>
        <w:t xml:space="preserve"> </w:t>
      </w:r>
      <w:r>
        <w:t>diungkapkan</w:t>
      </w:r>
      <w:r>
        <w:rPr>
          <w:spacing w:val="-15"/>
        </w:rPr>
        <w:t xml:space="preserve"> </w:t>
      </w:r>
      <w:r>
        <w:t>oleh</w:t>
      </w:r>
      <w:r>
        <w:rPr>
          <w:spacing w:val="-15"/>
        </w:rPr>
        <w:t xml:space="preserve"> </w:t>
      </w:r>
      <w:r>
        <w:t>Gani</w:t>
      </w:r>
      <w:r>
        <w:rPr>
          <w:spacing w:val="-15"/>
        </w:rPr>
        <w:t xml:space="preserve"> </w:t>
      </w:r>
      <w:r>
        <w:t>&amp;</w:t>
      </w:r>
      <w:r>
        <w:rPr>
          <w:spacing w:val="-15"/>
        </w:rPr>
        <w:t xml:space="preserve"> </w:t>
      </w:r>
      <w:r>
        <w:t>Amalia</w:t>
      </w:r>
      <w:r>
        <w:rPr>
          <w:spacing w:val="-15"/>
        </w:rPr>
        <w:t xml:space="preserve"> </w:t>
      </w:r>
      <w:r>
        <w:t>(2018),</w:t>
      </w:r>
      <w:r>
        <w:rPr>
          <w:spacing w:val="-15"/>
        </w:rPr>
        <w:t xml:space="preserve"> </w:t>
      </w:r>
      <w:r>
        <w:t>jika</w:t>
      </w:r>
      <w:r>
        <w:rPr>
          <w:spacing w:val="-15"/>
        </w:rPr>
        <w:t xml:space="preserve"> </w:t>
      </w:r>
      <w:r>
        <w:t>terdapat</w:t>
      </w:r>
      <w:r>
        <w:rPr>
          <w:spacing w:val="-15"/>
        </w:rPr>
        <w:t xml:space="preserve"> </w:t>
      </w:r>
      <w:r>
        <w:t>dua</w:t>
      </w:r>
      <w:r>
        <w:rPr>
          <w:spacing w:val="-15"/>
        </w:rPr>
        <w:t xml:space="preserve"> </w:t>
      </w:r>
      <w:r>
        <w:t>atau lebih</w:t>
      </w:r>
      <w:r>
        <w:rPr>
          <w:spacing w:val="-15"/>
        </w:rPr>
        <w:t xml:space="preserve"> </w:t>
      </w:r>
      <w:r>
        <w:t>variabel</w:t>
      </w:r>
      <w:r>
        <w:rPr>
          <w:spacing w:val="-14"/>
        </w:rPr>
        <w:t xml:space="preserve"> </w:t>
      </w:r>
      <w:r>
        <w:t>independen</w:t>
      </w:r>
      <w:r>
        <w:rPr>
          <w:spacing w:val="-14"/>
        </w:rPr>
        <w:t xml:space="preserve"> </w:t>
      </w:r>
      <w:r>
        <w:t>dalam</w:t>
      </w:r>
      <w:r>
        <w:rPr>
          <w:spacing w:val="-14"/>
        </w:rPr>
        <w:t xml:space="preserve"> </w:t>
      </w:r>
      <w:r>
        <w:t>model</w:t>
      </w:r>
      <w:r>
        <w:rPr>
          <w:spacing w:val="-12"/>
        </w:rPr>
        <w:t xml:space="preserve"> </w:t>
      </w:r>
      <w:r>
        <w:t>regresi</w:t>
      </w:r>
      <w:r>
        <w:rPr>
          <w:spacing w:val="-14"/>
        </w:rPr>
        <w:t xml:space="preserve"> </w:t>
      </w:r>
      <w:r>
        <w:t>yang</w:t>
      </w:r>
      <w:r>
        <w:rPr>
          <w:spacing w:val="-14"/>
        </w:rPr>
        <w:t xml:space="preserve"> </w:t>
      </w:r>
      <w:r>
        <w:t>memiliki</w:t>
      </w:r>
      <w:r>
        <w:rPr>
          <w:spacing w:val="-14"/>
        </w:rPr>
        <w:t xml:space="preserve"> </w:t>
      </w:r>
      <w:r>
        <w:t>hubungan</w:t>
      </w:r>
      <w:r>
        <w:rPr>
          <w:spacing w:val="-14"/>
        </w:rPr>
        <w:t xml:space="preserve"> </w:t>
      </w:r>
      <w:r>
        <w:t>linier</w:t>
      </w:r>
      <w:r>
        <w:rPr>
          <w:spacing w:val="-15"/>
        </w:rPr>
        <w:t xml:space="preserve"> </w:t>
      </w:r>
      <w:r>
        <w:t>yang kuat, maka model regresi tersebut menunjukan multikolonieritas. Sebaliknya, model</w:t>
      </w:r>
      <w:r>
        <w:rPr>
          <w:spacing w:val="-11"/>
        </w:rPr>
        <w:t xml:space="preserve"> </w:t>
      </w:r>
      <w:r>
        <w:t>regresi</w:t>
      </w:r>
      <w:r>
        <w:rPr>
          <w:spacing w:val="-10"/>
        </w:rPr>
        <w:t xml:space="preserve"> </w:t>
      </w:r>
      <w:r>
        <w:t>yang</w:t>
      </w:r>
      <w:r>
        <w:rPr>
          <w:spacing w:val="-11"/>
        </w:rPr>
        <w:t xml:space="preserve"> </w:t>
      </w:r>
      <w:r>
        <w:t>baik</w:t>
      </w:r>
      <w:r>
        <w:rPr>
          <w:spacing w:val="-10"/>
        </w:rPr>
        <w:t xml:space="preserve"> </w:t>
      </w:r>
      <w:r>
        <w:t>seharusnya</w:t>
      </w:r>
      <w:r>
        <w:rPr>
          <w:spacing w:val="-12"/>
        </w:rPr>
        <w:t xml:space="preserve"> </w:t>
      </w:r>
      <w:r>
        <w:t>bebas</w:t>
      </w:r>
      <w:r>
        <w:rPr>
          <w:spacing w:val="-10"/>
        </w:rPr>
        <w:t xml:space="preserve"> </w:t>
      </w:r>
      <w:r>
        <w:t>dari</w:t>
      </w:r>
      <w:r>
        <w:rPr>
          <w:spacing w:val="-11"/>
        </w:rPr>
        <w:t xml:space="preserve"> </w:t>
      </w:r>
      <w:r>
        <w:t>tanda-tanda</w:t>
      </w:r>
      <w:r>
        <w:rPr>
          <w:spacing w:val="-12"/>
        </w:rPr>
        <w:t xml:space="preserve"> </w:t>
      </w:r>
      <w:r>
        <w:t>multikolineritas.</w:t>
      </w:r>
      <w:r>
        <w:rPr>
          <w:spacing w:val="-10"/>
        </w:rPr>
        <w:t xml:space="preserve"> </w:t>
      </w:r>
      <w:r>
        <w:t>Hal</w:t>
      </w:r>
      <w:r>
        <w:rPr>
          <w:spacing w:val="-10"/>
        </w:rPr>
        <w:t xml:space="preserve"> </w:t>
      </w:r>
      <w:r>
        <w:t>ini karena adanya multikolineritas dapat menyebabkan beberapa variabel menghasilkan</w:t>
      </w:r>
      <w:r>
        <w:rPr>
          <w:spacing w:val="30"/>
        </w:rPr>
        <w:t xml:space="preserve"> </w:t>
      </w:r>
      <w:r>
        <w:t>parameter</w:t>
      </w:r>
      <w:r>
        <w:rPr>
          <w:spacing w:val="33"/>
        </w:rPr>
        <w:t xml:space="preserve"> </w:t>
      </w:r>
      <w:r>
        <w:t>yang</w:t>
      </w:r>
      <w:r>
        <w:rPr>
          <w:spacing w:val="32"/>
        </w:rPr>
        <w:t xml:space="preserve"> </w:t>
      </w:r>
      <w:r>
        <w:t>mirip</w:t>
      </w:r>
      <w:r>
        <w:rPr>
          <w:spacing w:val="33"/>
        </w:rPr>
        <w:t xml:space="preserve"> </w:t>
      </w:r>
      <w:r>
        <w:t>dan</w:t>
      </w:r>
      <w:r>
        <w:rPr>
          <w:spacing w:val="32"/>
        </w:rPr>
        <w:t xml:space="preserve"> </w:t>
      </w:r>
      <w:r>
        <w:t>saling</w:t>
      </w:r>
      <w:r>
        <w:rPr>
          <w:spacing w:val="34"/>
        </w:rPr>
        <w:t xml:space="preserve"> </w:t>
      </w:r>
      <w:r>
        <w:t>mengganggu.</w:t>
      </w:r>
      <w:r>
        <w:rPr>
          <w:spacing w:val="32"/>
        </w:rPr>
        <w:t xml:space="preserve"> </w:t>
      </w:r>
      <w:r>
        <w:t>Untuk</w:t>
      </w:r>
      <w:r>
        <w:rPr>
          <w:spacing w:val="33"/>
        </w:rPr>
        <w:t xml:space="preserve"> </w:t>
      </w:r>
      <w:r>
        <w:rPr>
          <w:spacing w:val="-2"/>
        </w:rPr>
        <w:t>mendeteksi</w:t>
      </w:r>
    </w:p>
    <w:p w14:paraId="098E4B40"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32E97AF7" w14:textId="77777777" w:rsidR="005A732E" w:rsidRDefault="005A732E">
      <w:pPr>
        <w:pStyle w:val="BodyText"/>
        <w:spacing w:before="50"/>
      </w:pPr>
    </w:p>
    <w:p w14:paraId="421F2FB8" w14:textId="77777777" w:rsidR="005A732E" w:rsidRDefault="00000000">
      <w:pPr>
        <w:pStyle w:val="BodyText"/>
        <w:ind w:left="568"/>
      </w:pPr>
      <w:r>
        <w:t>gejala</w:t>
      </w:r>
      <w:r>
        <w:rPr>
          <w:spacing w:val="-3"/>
        </w:rPr>
        <w:t xml:space="preserve"> </w:t>
      </w:r>
      <w:r>
        <w:t>multikolineritas,</w:t>
      </w:r>
      <w:r>
        <w:rPr>
          <w:spacing w:val="-2"/>
        </w:rPr>
        <w:t xml:space="preserve"> </w:t>
      </w:r>
      <w:r>
        <w:t>dapat</w:t>
      </w:r>
      <w:r>
        <w:rPr>
          <w:spacing w:val="-1"/>
        </w:rPr>
        <w:t xml:space="preserve"> </w:t>
      </w:r>
      <w:r>
        <w:t>diperhatikan</w:t>
      </w:r>
      <w:r>
        <w:rPr>
          <w:spacing w:val="-2"/>
        </w:rPr>
        <w:t xml:space="preserve"> </w:t>
      </w:r>
      <w:r>
        <w:t>sebagai</w:t>
      </w:r>
      <w:r>
        <w:rPr>
          <w:spacing w:val="-1"/>
        </w:rPr>
        <w:t xml:space="preserve"> </w:t>
      </w:r>
      <w:r>
        <w:rPr>
          <w:spacing w:val="-2"/>
        </w:rPr>
        <w:t>berikut:</w:t>
      </w:r>
    </w:p>
    <w:p w14:paraId="41768574" w14:textId="77777777" w:rsidR="005A732E" w:rsidRDefault="005A732E">
      <w:pPr>
        <w:pStyle w:val="BodyText"/>
      </w:pPr>
    </w:p>
    <w:p w14:paraId="7AEA8449" w14:textId="77777777" w:rsidR="005A732E" w:rsidRDefault="00000000">
      <w:pPr>
        <w:pStyle w:val="ListParagraph"/>
        <w:numPr>
          <w:ilvl w:val="0"/>
          <w:numId w:val="10"/>
        </w:numPr>
        <w:tabs>
          <w:tab w:val="left" w:pos="1414"/>
          <w:tab w:val="left" w:pos="1456"/>
        </w:tabs>
        <w:spacing w:before="1" w:line="480" w:lineRule="auto"/>
        <w:ind w:right="1916" w:hanging="180"/>
        <w:jc w:val="left"/>
        <w:rPr>
          <w:sz w:val="24"/>
        </w:rPr>
      </w:pPr>
      <w:r>
        <w:rPr>
          <w:sz w:val="24"/>
        </w:rPr>
        <w:t>Jika</w:t>
      </w:r>
      <w:r>
        <w:rPr>
          <w:spacing w:val="-3"/>
          <w:sz w:val="24"/>
        </w:rPr>
        <w:t xml:space="preserve"> </w:t>
      </w:r>
      <w:r>
        <w:rPr>
          <w:sz w:val="24"/>
        </w:rPr>
        <w:t>nilai</w:t>
      </w:r>
      <w:r>
        <w:rPr>
          <w:spacing w:val="-3"/>
          <w:sz w:val="24"/>
        </w:rPr>
        <w:t xml:space="preserve"> </w:t>
      </w:r>
      <w:r>
        <w:rPr>
          <w:sz w:val="24"/>
        </w:rPr>
        <w:t>toleran</w:t>
      </w:r>
      <w:r>
        <w:rPr>
          <w:spacing w:val="-3"/>
          <w:sz w:val="24"/>
        </w:rPr>
        <w:t xml:space="preserve"> </w:t>
      </w:r>
      <w:r>
        <w:rPr>
          <w:sz w:val="24"/>
        </w:rPr>
        <w:t>melebihi</w:t>
      </w:r>
      <w:r>
        <w:rPr>
          <w:spacing w:val="-3"/>
          <w:sz w:val="24"/>
        </w:rPr>
        <w:t xml:space="preserve"> </w:t>
      </w:r>
      <w:r>
        <w:rPr>
          <w:sz w:val="24"/>
        </w:rPr>
        <w:t>(&gt;)</w:t>
      </w:r>
      <w:r>
        <w:rPr>
          <w:spacing w:val="-3"/>
          <w:sz w:val="24"/>
        </w:rPr>
        <w:t xml:space="preserve"> </w:t>
      </w:r>
      <w:r>
        <w:rPr>
          <w:sz w:val="24"/>
        </w:rPr>
        <w:t>0,01</w:t>
      </w:r>
      <w:r>
        <w:rPr>
          <w:spacing w:val="-4"/>
          <w:sz w:val="24"/>
        </w:rPr>
        <w:t xml:space="preserve"> </w:t>
      </w:r>
      <w:r>
        <w:rPr>
          <w:sz w:val="24"/>
        </w:rPr>
        <w:t>sedangkan</w:t>
      </w:r>
      <w:r>
        <w:rPr>
          <w:spacing w:val="-3"/>
          <w:sz w:val="24"/>
        </w:rPr>
        <w:t xml:space="preserve"> </w:t>
      </w:r>
      <w:r>
        <w:rPr>
          <w:sz w:val="24"/>
        </w:rPr>
        <w:t>VIF</w:t>
      </w:r>
      <w:r>
        <w:rPr>
          <w:spacing w:val="-6"/>
          <w:sz w:val="24"/>
        </w:rPr>
        <w:t xml:space="preserve"> </w:t>
      </w:r>
      <w:r>
        <w:rPr>
          <w:sz w:val="24"/>
        </w:rPr>
        <w:t>di</w:t>
      </w:r>
      <w:r>
        <w:rPr>
          <w:spacing w:val="-3"/>
          <w:sz w:val="24"/>
        </w:rPr>
        <w:t xml:space="preserve"> </w:t>
      </w:r>
      <w:r>
        <w:rPr>
          <w:sz w:val="24"/>
        </w:rPr>
        <w:t>bawah</w:t>
      </w:r>
      <w:r>
        <w:rPr>
          <w:spacing w:val="-1"/>
          <w:sz w:val="24"/>
        </w:rPr>
        <w:t xml:space="preserve"> </w:t>
      </w:r>
      <w:r>
        <w:rPr>
          <w:sz w:val="24"/>
        </w:rPr>
        <w:t>sepuluh sehingga model regresi terbebas gejala multikolinearitas.</w:t>
      </w:r>
    </w:p>
    <w:p w14:paraId="11E1D9DC" w14:textId="77777777" w:rsidR="005A732E" w:rsidRDefault="00000000">
      <w:pPr>
        <w:pStyle w:val="ListParagraph"/>
        <w:numPr>
          <w:ilvl w:val="0"/>
          <w:numId w:val="10"/>
        </w:numPr>
        <w:tabs>
          <w:tab w:val="left" w:pos="1414"/>
          <w:tab w:val="left" w:pos="1456"/>
        </w:tabs>
        <w:spacing w:line="480" w:lineRule="auto"/>
        <w:ind w:right="1919" w:hanging="180"/>
        <w:jc w:val="left"/>
        <w:rPr>
          <w:sz w:val="24"/>
        </w:rPr>
      </w:pPr>
      <w:r>
        <w:rPr>
          <w:sz w:val="24"/>
        </w:rPr>
        <w:t>Jika</w:t>
      </w:r>
      <w:r>
        <w:rPr>
          <w:spacing w:val="-3"/>
          <w:sz w:val="24"/>
        </w:rPr>
        <w:t xml:space="preserve"> </w:t>
      </w:r>
      <w:r>
        <w:rPr>
          <w:sz w:val="24"/>
        </w:rPr>
        <w:t>nilai</w:t>
      </w:r>
      <w:r>
        <w:rPr>
          <w:spacing w:val="-3"/>
          <w:sz w:val="24"/>
        </w:rPr>
        <w:t xml:space="preserve"> </w:t>
      </w:r>
      <w:r>
        <w:rPr>
          <w:sz w:val="24"/>
        </w:rPr>
        <w:t>toleran</w:t>
      </w:r>
      <w:r>
        <w:rPr>
          <w:spacing w:val="-3"/>
          <w:sz w:val="24"/>
        </w:rPr>
        <w:t xml:space="preserve"> </w:t>
      </w:r>
      <w:r>
        <w:rPr>
          <w:sz w:val="24"/>
        </w:rPr>
        <w:t>di</w:t>
      </w:r>
      <w:r>
        <w:rPr>
          <w:spacing w:val="-3"/>
          <w:sz w:val="24"/>
        </w:rPr>
        <w:t xml:space="preserve"> </w:t>
      </w:r>
      <w:r>
        <w:rPr>
          <w:sz w:val="24"/>
        </w:rPr>
        <w:t>bawah</w:t>
      </w:r>
      <w:r>
        <w:rPr>
          <w:spacing w:val="-3"/>
          <w:sz w:val="24"/>
        </w:rPr>
        <w:t xml:space="preserve"> </w:t>
      </w:r>
      <w:r>
        <w:rPr>
          <w:sz w:val="24"/>
        </w:rPr>
        <w:t>(&lt;)</w:t>
      </w:r>
      <w:r>
        <w:rPr>
          <w:spacing w:val="-3"/>
          <w:sz w:val="24"/>
        </w:rPr>
        <w:t xml:space="preserve"> </w:t>
      </w:r>
      <w:r>
        <w:rPr>
          <w:sz w:val="24"/>
        </w:rPr>
        <w:t>0,01</w:t>
      </w:r>
      <w:r>
        <w:rPr>
          <w:spacing w:val="-4"/>
          <w:sz w:val="24"/>
        </w:rPr>
        <w:t xml:space="preserve"> </w:t>
      </w:r>
      <w:r>
        <w:rPr>
          <w:sz w:val="24"/>
        </w:rPr>
        <w:t>sedangkan</w:t>
      </w:r>
      <w:r>
        <w:rPr>
          <w:spacing w:val="-3"/>
          <w:sz w:val="24"/>
        </w:rPr>
        <w:t xml:space="preserve"> </w:t>
      </w:r>
      <w:r>
        <w:rPr>
          <w:sz w:val="24"/>
        </w:rPr>
        <w:t>VIF</w:t>
      </w:r>
      <w:r>
        <w:rPr>
          <w:spacing w:val="-6"/>
          <w:sz w:val="24"/>
        </w:rPr>
        <w:t xml:space="preserve"> </w:t>
      </w:r>
      <w:r>
        <w:rPr>
          <w:sz w:val="24"/>
        </w:rPr>
        <w:t>melebihi</w:t>
      </w:r>
      <w:r>
        <w:rPr>
          <w:spacing w:val="-3"/>
          <w:sz w:val="24"/>
        </w:rPr>
        <w:t xml:space="preserve"> </w:t>
      </w:r>
      <w:r>
        <w:rPr>
          <w:sz w:val="24"/>
        </w:rPr>
        <w:t>sepuluh sehingga model regresi adanya gejala multikolinearitas.</w:t>
      </w:r>
    </w:p>
    <w:p w14:paraId="206F91C9" w14:textId="77777777" w:rsidR="005A732E" w:rsidRDefault="00000000">
      <w:pPr>
        <w:pStyle w:val="ListParagraph"/>
        <w:numPr>
          <w:ilvl w:val="0"/>
          <w:numId w:val="11"/>
        </w:numPr>
        <w:tabs>
          <w:tab w:val="left" w:pos="1288"/>
        </w:tabs>
        <w:ind w:left="1288" w:hanging="720"/>
        <w:jc w:val="left"/>
        <w:rPr>
          <w:sz w:val="24"/>
        </w:rPr>
      </w:pPr>
      <w:r>
        <w:rPr>
          <w:sz w:val="24"/>
        </w:rPr>
        <w:t xml:space="preserve">Uji </w:t>
      </w:r>
      <w:r>
        <w:rPr>
          <w:spacing w:val="-2"/>
          <w:sz w:val="24"/>
        </w:rPr>
        <w:t>Autokorelasi</w:t>
      </w:r>
    </w:p>
    <w:p w14:paraId="73387CB8" w14:textId="77777777" w:rsidR="005A732E" w:rsidRDefault="005A732E">
      <w:pPr>
        <w:pStyle w:val="BodyText"/>
      </w:pPr>
    </w:p>
    <w:p w14:paraId="5915A198" w14:textId="77777777" w:rsidR="005A732E" w:rsidRDefault="00000000">
      <w:pPr>
        <w:pStyle w:val="BodyText"/>
        <w:spacing w:line="480" w:lineRule="auto"/>
        <w:ind w:left="568" w:right="1417" w:firstLine="720"/>
        <w:jc w:val="both"/>
      </w:pPr>
      <w:r>
        <w:t>Tujuannya</w:t>
      </w:r>
      <w:r>
        <w:rPr>
          <w:spacing w:val="-7"/>
        </w:rPr>
        <w:t xml:space="preserve"> </w:t>
      </w:r>
      <w:r>
        <w:t>uji</w:t>
      </w:r>
      <w:r>
        <w:rPr>
          <w:spacing w:val="-5"/>
        </w:rPr>
        <w:t xml:space="preserve"> </w:t>
      </w:r>
      <w:r>
        <w:t>autokorelasi</w:t>
      </w:r>
      <w:r>
        <w:rPr>
          <w:spacing w:val="-5"/>
        </w:rPr>
        <w:t xml:space="preserve"> </w:t>
      </w:r>
      <w:r>
        <w:t>adalah</w:t>
      </w:r>
      <w:r>
        <w:rPr>
          <w:spacing w:val="-6"/>
        </w:rPr>
        <w:t xml:space="preserve"> </w:t>
      </w:r>
      <w:r>
        <w:t>untuk</w:t>
      </w:r>
      <w:r>
        <w:rPr>
          <w:spacing w:val="-5"/>
        </w:rPr>
        <w:t xml:space="preserve"> </w:t>
      </w:r>
      <w:r>
        <w:t>menentukan</w:t>
      </w:r>
      <w:r>
        <w:rPr>
          <w:spacing w:val="-6"/>
        </w:rPr>
        <w:t xml:space="preserve"> </w:t>
      </w:r>
      <w:r>
        <w:t>apakah</w:t>
      </w:r>
      <w:r>
        <w:rPr>
          <w:spacing w:val="-6"/>
        </w:rPr>
        <w:t xml:space="preserve"> </w:t>
      </w:r>
      <w:r>
        <w:t>ada</w:t>
      </w:r>
      <w:r>
        <w:rPr>
          <w:spacing w:val="-7"/>
        </w:rPr>
        <w:t xml:space="preserve"> </w:t>
      </w:r>
      <w:r>
        <w:t>hubungan antara kesalahan pengganggu pada periode t dan kesalahan pengganggu pada periode t-1 (Ghozali, 2018). Kesalahan ini biasanya muncul karena penggunaan data time series. Model regresi dianggap baik jika bebas dari autokorelasi. Untuk menguji apakah terdapat autokorelasi dalam model regresi, untuk menguji apakah terdapat autokorelasi dalam model regresi, salah satu metode yang digunakan adalah uji Durbin-Watson.</w:t>
      </w:r>
    </w:p>
    <w:p w14:paraId="2DE51CB6" w14:textId="77777777" w:rsidR="005A732E" w:rsidRDefault="00000000">
      <w:pPr>
        <w:spacing w:before="1"/>
        <w:ind w:left="568"/>
        <w:rPr>
          <w:b/>
        </w:rPr>
      </w:pPr>
      <w:r>
        <w:rPr>
          <w:b/>
        </w:rPr>
        <w:t>Tabel</w:t>
      </w:r>
      <w:r>
        <w:rPr>
          <w:b/>
          <w:spacing w:val="-4"/>
        </w:rPr>
        <w:t xml:space="preserve"> </w:t>
      </w:r>
      <w:r>
        <w:rPr>
          <w:b/>
        </w:rPr>
        <w:t>3.2</w:t>
      </w:r>
      <w:r>
        <w:rPr>
          <w:b/>
          <w:spacing w:val="-7"/>
        </w:rPr>
        <w:t xml:space="preserve"> </w:t>
      </w:r>
      <w:r>
        <w:rPr>
          <w:b/>
        </w:rPr>
        <w:t>Kriteria</w:t>
      </w:r>
      <w:r>
        <w:rPr>
          <w:b/>
          <w:spacing w:val="-4"/>
        </w:rPr>
        <w:t xml:space="preserve"> </w:t>
      </w:r>
      <w:r>
        <w:rPr>
          <w:b/>
        </w:rPr>
        <w:t>Uji</w:t>
      </w:r>
      <w:r>
        <w:rPr>
          <w:b/>
          <w:spacing w:val="-3"/>
        </w:rPr>
        <w:t xml:space="preserve"> </w:t>
      </w:r>
      <w:r>
        <w:rPr>
          <w:b/>
        </w:rPr>
        <w:t>Durbin-</w:t>
      </w:r>
      <w:r>
        <w:rPr>
          <w:b/>
          <w:spacing w:val="-2"/>
        </w:rPr>
        <w:t>Watson</w:t>
      </w:r>
    </w:p>
    <w:p w14:paraId="498B3973" w14:textId="77777777" w:rsidR="005A732E" w:rsidRDefault="005A732E">
      <w:pPr>
        <w:pStyle w:val="BodyText"/>
        <w:spacing w:before="24"/>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2269"/>
        <w:gridCol w:w="2127"/>
      </w:tblGrid>
      <w:tr w:rsidR="005A732E" w14:paraId="4292D864" w14:textId="77777777">
        <w:trPr>
          <w:trHeight w:val="342"/>
        </w:trPr>
        <w:tc>
          <w:tcPr>
            <w:tcW w:w="3541" w:type="dxa"/>
          </w:tcPr>
          <w:p w14:paraId="7D27C79E" w14:textId="77777777" w:rsidR="005A732E" w:rsidRDefault="00000000">
            <w:pPr>
              <w:pStyle w:val="TableParagraph"/>
              <w:spacing w:before="0" w:line="240" w:lineRule="auto"/>
              <w:ind w:left="107"/>
              <w:jc w:val="left"/>
              <w:rPr>
                <w:sz w:val="20"/>
              </w:rPr>
            </w:pPr>
            <w:r>
              <w:rPr>
                <w:sz w:val="20"/>
              </w:rPr>
              <w:t>Hipotesis</w:t>
            </w:r>
            <w:r>
              <w:rPr>
                <w:spacing w:val="-6"/>
                <w:sz w:val="20"/>
              </w:rPr>
              <w:t xml:space="preserve"> </w:t>
            </w:r>
            <w:r>
              <w:rPr>
                <w:sz w:val="20"/>
              </w:rPr>
              <w:t>Nol</w:t>
            </w:r>
            <w:r>
              <w:rPr>
                <w:spacing w:val="-5"/>
                <w:sz w:val="20"/>
              </w:rPr>
              <w:t xml:space="preserve"> </w:t>
            </w:r>
            <w:r>
              <w:rPr>
                <w:spacing w:val="-4"/>
                <w:sz w:val="20"/>
              </w:rPr>
              <w:t>(Ho)</w:t>
            </w:r>
          </w:p>
        </w:tc>
        <w:tc>
          <w:tcPr>
            <w:tcW w:w="2269" w:type="dxa"/>
          </w:tcPr>
          <w:p w14:paraId="7A21E63D" w14:textId="77777777" w:rsidR="005A732E" w:rsidRDefault="00000000">
            <w:pPr>
              <w:pStyle w:val="TableParagraph"/>
              <w:spacing w:before="0" w:line="240" w:lineRule="auto"/>
              <w:ind w:left="705"/>
              <w:jc w:val="left"/>
              <w:rPr>
                <w:sz w:val="20"/>
              </w:rPr>
            </w:pPr>
            <w:r>
              <w:rPr>
                <w:spacing w:val="-2"/>
                <w:sz w:val="20"/>
              </w:rPr>
              <w:t>Keputusan</w:t>
            </w:r>
          </w:p>
        </w:tc>
        <w:tc>
          <w:tcPr>
            <w:tcW w:w="2127" w:type="dxa"/>
          </w:tcPr>
          <w:p w14:paraId="018ABD75" w14:textId="77777777" w:rsidR="005A732E" w:rsidRDefault="00000000">
            <w:pPr>
              <w:pStyle w:val="TableParagraph"/>
              <w:spacing w:before="0" w:line="240" w:lineRule="auto"/>
              <w:ind w:left="10" w:right="3"/>
              <w:rPr>
                <w:sz w:val="20"/>
              </w:rPr>
            </w:pPr>
            <w:r>
              <w:rPr>
                <w:spacing w:val="-4"/>
                <w:sz w:val="20"/>
              </w:rPr>
              <w:t>Jika</w:t>
            </w:r>
          </w:p>
        </w:tc>
      </w:tr>
      <w:tr w:rsidR="005A732E" w14:paraId="47CA2FF9" w14:textId="77777777">
        <w:trPr>
          <w:trHeight w:val="345"/>
        </w:trPr>
        <w:tc>
          <w:tcPr>
            <w:tcW w:w="3541" w:type="dxa"/>
          </w:tcPr>
          <w:p w14:paraId="16845896" w14:textId="77777777" w:rsidR="005A732E" w:rsidRDefault="00000000">
            <w:pPr>
              <w:pStyle w:val="TableParagraph"/>
              <w:spacing w:before="2" w:line="240" w:lineRule="auto"/>
              <w:ind w:left="107"/>
              <w:jc w:val="left"/>
              <w:rPr>
                <w:sz w:val="20"/>
              </w:rPr>
            </w:pPr>
            <w:r>
              <w:rPr>
                <w:sz w:val="20"/>
              </w:rPr>
              <w:t>Tidak</w:t>
            </w:r>
            <w:r>
              <w:rPr>
                <w:spacing w:val="-6"/>
                <w:sz w:val="20"/>
              </w:rPr>
              <w:t xml:space="preserve"> </w:t>
            </w:r>
            <w:r>
              <w:rPr>
                <w:sz w:val="20"/>
              </w:rPr>
              <w:t>ada</w:t>
            </w:r>
            <w:r>
              <w:rPr>
                <w:spacing w:val="-6"/>
                <w:sz w:val="20"/>
              </w:rPr>
              <w:t xml:space="preserve"> </w:t>
            </w:r>
            <w:r>
              <w:rPr>
                <w:sz w:val="20"/>
              </w:rPr>
              <w:t>autokorelasi</w:t>
            </w:r>
            <w:r>
              <w:rPr>
                <w:spacing w:val="-7"/>
                <w:sz w:val="20"/>
              </w:rPr>
              <w:t xml:space="preserve"> </w:t>
            </w:r>
            <w:r>
              <w:rPr>
                <w:spacing w:val="-2"/>
                <w:sz w:val="20"/>
              </w:rPr>
              <w:t>posistif</w:t>
            </w:r>
          </w:p>
        </w:tc>
        <w:tc>
          <w:tcPr>
            <w:tcW w:w="2269" w:type="dxa"/>
          </w:tcPr>
          <w:p w14:paraId="6E4732C7" w14:textId="77777777" w:rsidR="005A732E" w:rsidRDefault="00000000">
            <w:pPr>
              <w:pStyle w:val="TableParagraph"/>
              <w:spacing w:before="2" w:line="240" w:lineRule="auto"/>
              <w:ind w:left="107"/>
              <w:jc w:val="left"/>
              <w:rPr>
                <w:sz w:val="20"/>
              </w:rPr>
            </w:pPr>
            <w:r>
              <w:rPr>
                <w:spacing w:val="-2"/>
                <w:sz w:val="20"/>
              </w:rPr>
              <w:t>tolak</w:t>
            </w:r>
          </w:p>
        </w:tc>
        <w:tc>
          <w:tcPr>
            <w:tcW w:w="2127" w:type="dxa"/>
          </w:tcPr>
          <w:p w14:paraId="3C73F6A7" w14:textId="77777777" w:rsidR="005A732E" w:rsidRDefault="00000000">
            <w:pPr>
              <w:pStyle w:val="TableParagraph"/>
              <w:spacing w:before="2" w:line="240" w:lineRule="auto"/>
              <w:ind w:left="107"/>
              <w:jc w:val="left"/>
              <w:rPr>
                <w:sz w:val="20"/>
              </w:rPr>
            </w:pPr>
            <w:r>
              <w:rPr>
                <w:spacing w:val="-2"/>
                <w:sz w:val="20"/>
              </w:rPr>
              <w:t>0&lt;d&lt;dL</w:t>
            </w:r>
          </w:p>
        </w:tc>
      </w:tr>
      <w:tr w:rsidR="005A732E" w14:paraId="56F46F3F" w14:textId="77777777">
        <w:trPr>
          <w:trHeight w:val="345"/>
        </w:trPr>
        <w:tc>
          <w:tcPr>
            <w:tcW w:w="3541" w:type="dxa"/>
          </w:tcPr>
          <w:p w14:paraId="329F2BFD" w14:textId="77777777" w:rsidR="005A732E" w:rsidRDefault="00000000">
            <w:pPr>
              <w:pStyle w:val="TableParagraph"/>
              <w:spacing w:before="2" w:line="240" w:lineRule="auto"/>
              <w:ind w:left="107"/>
              <w:jc w:val="left"/>
              <w:rPr>
                <w:sz w:val="20"/>
              </w:rPr>
            </w:pPr>
            <w:r>
              <w:rPr>
                <w:sz w:val="20"/>
              </w:rPr>
              <w:t>Tidak</w:t>
            </w:r>
            <w:r>
              <w:rPr>
                <w:spacing w:val="-6"/>
                <w:sz w:val="20"/>
              </w:rPr>
              <w:t xml:space="preserve"> </w:t>
            </w:r>
            <w:r>
              <w:rPr>
                <w:sz w:val="20"/>
              </w:rPr>
              <w:t>ada</w:t>
            </w:r>
            <w:r>
              <w:rPr>
                <w:spacing w:val="-6"/>
                <w:sz w:val="20"/>
              </w:rPr>
              <w:t xml:space="preserve"> </w:t>
            </w:r>
            <w:r>
              <w:rPr>
                <w:sz w:val="20"/>
              </w:rPr>
              <w:t>autokorelasi</w:t>
            </w:r>
            <w:r>
              <w:rPr>
                <w:spacing w:val="-7"/>
                <w:sz w:val="20"/>
              </w:rPr>
              <w:t xml:space="preserve"> </w:t>
            </w:r>
            <w:r>
              <w:rPr>
                <w:spacing w:val="-2"/>
                <w:sz w:val="20"/>
              </w:rPr>
              <w:t>posistif</w:t>
            </w:r>
          </w:p>
        </w:tc>
        <w:tc>
          <w:tcPr>
            <w:tcW w:w="2269" w:type="dxa"/>
          </w:tcPr>
          <w:p w14:paraId="1F675C28" w14:textId="77777777" w:rsidR="005A732E" w:rsidRDefault="00000000">
            <w:pPr>
              <w:pStyle w:val="TableParagraph"/>
              <w:spacing w:before="2" w:line="240" w:lineRule="auto"/>
              <w:ind w:left="107"/>
              <w:jc w:val="left"/>
              <w:rPr>
                <w:sz w:val="20"/>
              </w:rPr>
            </w:pPr>
            <w:r>
              <w:rPr>
                <w:sz w:val="20"/>
              </w:rPr>
              <w:t>tidak</w:t>
            </w:r>
            <w:r>
              <w:rPr>
                <w:spacing w:val="-2"/>
                <w:sz w:val="20"/>
              </w:rPr>
              <w:t xml:space="preserve"> </w:t>
            </w:r>
            <w:r>
              <w:rPr>
                <w:sz w:val="20"/>
              </w:rPr>
              <w:t>ada</w:t>
            </w:r>
            <w:r>
              <w:rPr>
                <w:spacing w:val="-3"/>
                <w:sz w:val="20"/>
              </w:rPr>
              <w:t xml:space="preserve"> </w:t>
            </w:r>
            <w:r>
              <w:rPr>
                <w:spacing w:val="-2"/>
                <w:sz w:val="20"/>
              </w:rPr>
              <w:t>keputusan</w:t>
            </w:r>
          </w:p>
        </w:tc>
        <w:tc>
          <w:tcPr>
            <w:tcW w:w="2127" w:type="dxa"/>
          </w:tcPr>
          <w:p w14:paraId="5B473CCD" w14:textId="77777777" w:rsidR="005A732E" w:rsidRDefault="00000000">
            <w:pPr>
              <w:pStyle w:val="TableParagraph"/>
              <w:spacing w:before="2" w:line="240" w:lineRule="auto"/>
              <w:ind w:left="107"/>
              <w:jc w:val="left"/>
              <w:rPr>
                <w:sz w:val="20"/>
              </w:rPr>
            </w:pPr>
            <w:r>
              <w:rPr>
                <w:spacing w:val="-2"/>
                <w:sz w:val="20"/>
              </w:rPr>
              <w:t>dL&lt;d&lt;dU</w:t>
            </w:r>
          </w:p>
        </w:tc>
      </w:tr>
      <w:tr w:rsidR="005A732E" w14:paraId="3BC87F46" w14:textId="77777777">
        <w:trPr>
          <w:trHeight w:val="345"/>
        </w:trPr>
        <w:tc>
          <w:tcPr>
            <w:tcW w:w="3541" w:type="dxa"/>
          </w:tcPr>
          <w:p w14:paraId="7A5C9781" w14:textId="77777777" w:rsidR="005A732E" w:rsidRDefault="00000000">
            <w:pPr>
              <w:pStyle w:val="TableParagraph"/>
              <w:spacing w:before="0" w:line="240" w:lineRule="auto"/>
              <w:ind w:left="107"/>
              <w:jc w:val="left"/>
              <w:rPr>
                <w:sz w:val="20"/>
              </w:rPr>
            </w:pPr>
            <w:r>
              <w:rPr>
                <w:sz w:val="20"/>
              </w:rPr>
              <w:t>Tidak</w:t>
            </w:r>
            <w:r>
              <w:rPr>
                <w:spacing w:val="-6"/>
                <w:sz w:val="20"/>
              </w:rPr>
              <w:t xml:space="preserve"> </w:t>
            </w:r>
            <w:r>
              <w:rPr>
                <w:sz w:val="20"/>
              </w:rPr>
              <w:t>ada</w:t>
            </w:r>
            <w:r>
              <w:rPr>
                <w:spacing w:val="-6"/>
                <w:sz w:val="20"/>
              </w:rPr>
              <w:t xml:space="preserve"> </w:t>
            </w:r>
            <w:r>
              <w:rPr>
                <w:sz w:val="20"/>
              </w:rPr>
              <w:t>autokorelasi</w:t>
            </w:r>
            <w:r>
              <w:rPr>
                <w:spacing w:val="-7"/>
                <w:sz w:val="20"/>
              </w:rPr>
              <w:t xml:space="preserve"> </w:t>
            </w:r>
            <w:r>
              <w:rPr>
                <w:spacing w:val="-2"/>
                <w:sz w:val="20"/>
              </w:rPr>
              <w:t>negatif</w:t>
            </w:r>
          </w:p>
        </w:tc>
        <w:tc>
          <w:tcPr>
            <w:tcW w:w="2269" w:type="dxa"/>
          </w:tcPr>
          <w:p w14:paraId="4D2D24FA" w14:textId="77777777" w:rsidR="005A732E" w:rsidRDefault="00000000">
            <w:pPr>
              <w:pStyle w:val="TableParagraph"/>
              <w:spacing w:before="0" w:line="240" w:lineRule="auto"/>
              <w:ind w:left="107"/>
              <w:jc w:val="left"/>
              <w:rPr>
                <w:sz w:val="20"/>
              </w:rPr>
            </w:pPr>
            <w:r>
              <w:rPr>
                <w:spacing w:val="-2"/>
                <w:sz w:val="20"/>
              </w:rPr>
              <w:t>tolak</w:t>
            </w:r>
          </w:p>
        </w:tc>
        <w:tc>
          <w:tcPr>
            <w:tcW w:w="2127" w:type="dxa"/>
          </w:tcPr>
          <w:p w14:paraId="57F06110" w14:textId="77777777" w:rsidR="005A732E" w:rsidRDefault="00000000">
            <w:pPr>
              <w:pStyle w:val="TableParagraph"/>
              <w:spacing w:before="0" w:line="240" w:lineRule="auto"/>
              <w:ind w:left="107"/>
              <w:jc w:val="left"/>
              <w:rPr>
                <w:sz w:val="20"/>
              </w:rPr>
            </w:pPr>
            <w:r>
              <w:rPr>
                <w:spacing w:val="-2"/>
                <w:sz w:val="20"/>
              </w:rPr>
              <w:t>4-dL&lt;d&lt;4</w:t>
            </w:r>
          </w:p>
        </w:tc>
      </w:tr>
      <w:tr w:rsidR="005A732E" w14:paraId="1186B5F5" w14:textId="77777777">
        <w:trPr>
          <w:trHeight w:val="345"/>
        </w:trPr>
        <w:tc>
          <w:tcPr>
            <w:tcW w:w="3541" w:type="dxa"/>
          </w:tcPr>
          <w:p w14:paraId="15C77FD1" w14:textId="77777777" w:rsidR="005A732E" w:rsidRDefault="00000000">
            <w:pPr>
              <w:pStyle w:val="TableParagraph"/>
              <w:spacing w:before="0" w:line="240" w:lineRule="auto"/>
              <w:ind w:left="107"/>
              <w:jc w:val="left"/>
              <w:rPr>
                <w:sz w:val="20"/>
              </w:rPr>
            </w:pPr>
            <w:r>
              <w:rPr>
                <w:sz w:val="20"/>
              </w:rPr>
              <w:t>Tidak</w:t>
            </w:r>
            <w:r>
              <w:rPr>
                <w:spacing w:val="-6"/>
                <w:sz w:val="20"/>
              </w:rPr>
              <w:t xml:space="preserve"> </w:t>
            </w:r>
            <w:r>
              <w:rPr>
                <w:sz w:val="20"/>
              </w:rPr>
              <w:t>ada</w:t>
            </w:r>
            <w:r>
              <w:rPr>
                <w:spacing w:val="-6"/>
                <w:sz w:val="20"/>
              </w:rPr>
              <w:t xml:space="preserve"> </w:t>
            </w:r>
            <w:r>
              <w:rPr>
                <w:sz w:val="20"/>
              </w:rPr>
              <w:t>autokorelasi</w:t>
            </w:r>
            <w:r>
              <w:rPr>
                <w:spacing w:val="-7"/>
                <w:sz w:val="20"/>
              </w:rPr>
              <w:t xml:space="preserve"> </w:t>
            </w:r>
            <w:r>
              <w:rPr>
                <w:spacing w:val="-2"/>
                <w:sz w:val="20"/>
              </w:rPr>
              <w:t>negatif</w:t>
            </w:r>
          </w:p>
        </w:tc>
        <w:tc>
          <w:tcPr>
            <w:tcW w:w="2269" w:type="dxa"/>
          </w:tcPr>
          <w:p w14:paraId="217F312C" w14:textId="77777777" w:rsidR="005A732E" w:rsidRDefault="00000000">
            <w:pPr>
              <w:pStyle w:val="TableParagraph"/>
              <w:spacing w:before="0" w:line="240" w:lineRule="auto"/>
              <w:ind w:left="107"/>
              <w:jc w:val="left"/>
              <w:rPr>
                <w:sz w:val="20"/>
              </w:rPr>
            </w:pPr>
            <w:r>
              <w:rPr>
                <w:sz w:val="20"/>
              </w:rPr>
              <w:t>tidak</w:t>
            </w:r>
            <w:r>
              <w:rPr>
                <w:spacing w:val="-2"/>
                <w:sz w:val="20"/>
              </w:rPr>
              <w:t xml:space="preserve"> </w:t>
            </w:r>
            <w:r>
              <w:rPr>
                <w:sz w:val="20"/>
              </w:rPr>
              <w:t>ada</w:t>
            </w:r>
            <w:r>
              <w:rPr>
                <w:spacing w:val="-3"/>
                <w:sz w:val="20"/>
              </w:rPr>
              <w:t xml:space="preserve"> </w:t>
            </w:r>
            <w:r>
              <w:rPr>
                <w:spacing w:val="-2"/>
                <w:sz w:val="20"/>
              </w:rPr>
              <w:t>keputusan</w:t>
            </w:r>
          </w:p>
        </w:tc>
        <w:tc>
          <w:tcPr>
            <w:tcW w:w="2127" w:type="dxa"/>
          </w:tcPr>
          <w:p w14:paraId="278E19F6" w14:textId="77777777" w:rsidR="005A732E" w:rsidRDefault="00000000">
            <w:pPr>
              <w:pStyle w:val="TableParagraph"/>
              <w:spacing w:before="0" w:line="240" w:lineRule="auto"/>
              <w:ind w:left="107"/>
              <w:jc w:val="left"/>
              <w:rPr>
                <w:sz w:val="20"/>
              </w:rPr>
            </w:pPr>
            <w:r>
              <w:rPr>
                <w:spacing w:val="-2"/>
                <w:sz w:val="20"/>
              </w:rPr>
              <w:t>4-dU&lt;d&lt;4-</w:t>
            </w:r>
            <w:r>
              <w:rPr>
                <w:spacing w:val="-5"/>
                <w:sz w:val="20"/>
              </w:rPr>
              <w:t>dL</w:t>
            </w:r>
          </w:p>
        </w:tc>
      </w:tr>
      <w:tr w:rsidR="005A732E" w14:paraId="14107C61" w14:textId="77777777">
        <w:trPr>
          <w:trHeight w:val="345"/>
        </w:trPr>
        <w:tc>
          <w:tcPr>
            <w:tcW w:w="3541" w:type="dxa"/>
          </w:tcPr>
          <w:p w14:paraId="77FF2555" w14:textId="77777777" w:rsidR="005A732E" w:rsidRDefault="00000000">
            <w:pPr>
              <w:pStyle w:val="TableParagraph"/>
              <w:spacing w:before="0" w:line="240" w:lineRule="auto"/>
              <w:ind w:left="107"/>
              <w:jc w:val="left"/>
              <w:rPr>
                <w:sz w:val="20"/>
              </w:rPr>
            </w:pPr>
            <w:r>
              <w:rPr>
                <w:sz w:val="20"/>
              </w:rPr>
              <w:t>Tidak</w:t>
            </w:r>
            <w:r>
              <w:rPr>
                <w:spacing w:val="-6"/>
                <w:sz w:val="20"/>
              </w:rPr>
              <w:t xml:space="preserve"> </w:t>
            </w:r>
            <w:r>
              <w:rPr>
                <w:sz w:val="20"/>
              </w:rPr>
              <w:t>ada</w:t>
            </w:r>
            <w:r>
              <w:rPr>
                <w:spacing w:val="-6"/>
                <w:sz w:val="20"/>
              </w:rPr>
              <w:t xml:space="preserve"> </w:t>
            </w:r>
            <w:r>
              <w:rPr>
                <w:sz w:val="20"/>
              </w:rPr>
              <w:t>autokorelasi</w:t>
            </w:r>
            <w:r>
              <w:rPr>
                <w:spacing w:val="-7"/>
                <w:sz w:val="20"/>
              </w:rPr>
              <w:t xml:space="preserve"> </w:t>
            </w:r>
            <w:r>
              <w:rPr>
                <w:spacing w:val="-2"/>
                <w:sz w:val="20"/>
              </w:rPr>
              <w:t>posistif/negatif</w:t>
            </w:r>
          </w:p>
        </w:tc>
        <w:tc>
          <w:tcPr>
            <w:tcW w:w="2269" w:type="dxa"/>
          </w:tcPr>
          <w:p w14:paraId="124829F7" w14:textId="77777777" w:rsidR="005A732E" w:rsidRDefault="00000000">
            <w:pPr>
              <w:pStyle w:val="TableParagraph"/>
              <w:spacing w:before="0" w:line="240" w:lineRule="auto"/>
              <w:ind w:left="107"/>
              <w:jc w:val="left"/>
              <w:rPr>
                <w:sz w:val="20"/>
              </w:rPr>
            </w:pPr>
            <w:r>
              <w:rPr>
                <w:spacing w:val="-2"/>
                <w:sz w:val="20"/>
              </w:rPr>
              <w:t>terima</w:t>
            </w:r>
          </w:p>
        </w:tc>
        <w:tc>
          <w:tcPr>
            <w:tcW w:w="2127" w:type="dxa"/>
          </w:tcPr>
          <w:p w14:paraId="757E9469" w14:textId="77777777" w:rsidR="005A732E" w:rsidRDefault="00000000">
            <w:pPr>
              <w:pStyle w:val="TableParagraph"/>
              <w:spacing w:before="0" w:line="240" w:lineRule="auto"/>
              <w:ind w:left="107"/>
              <w:jc w:val="left"/>
              <w:rPr>
                <w:sz w:val="20"/>
              </w:rPr>
            </w:pPr>
            <w:r>
              <w:rPr>
                <w:spacing w:val="-2"/>
                <w:sz w:val="20"/>
              </w:rPr>
              <w:t>dU&lt;d&lt;4-</w:t>
            </w:r>
            <w:r>
              <w:rPr>
                <w:spacing w:val="-5"/>
                <w:sz w:val="20"/>
              </w:rPr>
              <w:t>dU</w:t>
            </w:r>
          </w:p>
        </w:tc>
      </w:tr>
    </w:tbl>
    <w:p w14:paraId="57804F02" w14:textId="77777777" w:rsidR="005A732E" w:rsidRDefault="005A732E">
      <w:pPr>
        <w:pStyle w:val="BodyText"/>
        <w:rPr>
          <w:b/>
          <w:sz w:val="22"/>
        </w:rPr>
      </w:pPr>
    </w:p>
    <w:p w14:paraId="7063DB49" w14:textId="77777777" w:rsidR="005A732E" w:rsidRDefault="005A732E">
      <w:pPr>
        <w:pStyle w:val="BodyText"/>
        <w:spacing w:before="47"/>
        <w:rPr>
          <w:b/>
          <w:sz w:val="22"/>
        </w:rPr>
      </w:pPr>
    </w:p>
    <w:p w14:paraId="41E07E60" w14:textId="77777777" w:rsidR="005A732E" w:rsidRDefault="00000000">
      <w:pPr>
        <w:pStyle w:val="ListParagraph"/>
        <w:numPr>
          <w:ilvl w:val="0"/>
          <w:numId w:val="9"/>
        </w:numPr>
        <w:tabs>
          <w:tab w:val="left" w:pos="1288"/>
        </w:tabs>
        <w:rPr>
          <w:sz w:val="24"/>
        </w:rPr>
      </w:pPr>
      <w:r>
        <w:rPr>
          <w:sz w:val="24"/>
        </w:rPr>
        <w:t xml:space="preserve">Uji </w:t>
      </w:r>
      <w:r>
        <w:rPr>
          <w:spacing w:val="-2"/>
          <w:sz w:val="24"/>
        </w:rPr>
        <w:t>Heteroskedatisitas</w:t>
      </w:r>
    </w:p>
    <w:p w14:paraId="5C5CF048" w14:textId="77777777" w:rsidR="005A732E" w:rsidRDefault="005A732E">
      <w:pPr>
        <w:pStyle w:val="BodyText"/>
      </w:pPr>
    </w:p>
    <w:p w14:paraId="747AD7F7" w14:textId="77777777" w:rsidR="005A732E" w:rsidRDefault="00000000">
      <w:pPr>
        <w:pStyle w:val="BodyText"/>
        <w:spacing w:line="480" w:lineRule="auto"/>
        <w:ind w:left="568" w:right="1418" w:firstLine="708"/>
        <w:jc w:val="both"/>
      </w:pPr>
      <w:r>
        <w:t>Menurut Gani &amp; Amalia (2018), Heteroskedatisitas adalah kondisi dimana variasi dan nilai sisa yang berbeda anatara pengamat. Model regresi yang ideal adalah homoskedastisitas, dimana varian dan nilai konsistensi diantara pengamat. Untuk</w:t>
      </w:r>
      <w:r>
        <w:rPr>
          <w:spacing w:val="30"/>
        </w:rPr>
        <w:t xml:space="preserve"> </w:t>
      </w:r>
      <w:r>
        <w:t>menentukan</w:t>
      </w:r>
      <w:r>
        <w:rPr>
          <w:spacing w:val="31"/>
        </w:rPr>
        <w:t xml:space="preserve"> </w:t>
      </w:r>
      <w:r>
        <w:t>apakah</w:t>
      </w:r>
      <w:r>
        <w:rPr>
          <w:spacing w:val="32"/>
        </w:rPr>
        <w:t xml:space="preserve"> </w:t>
      </w:r>
      <w:r>
        <w:t>data</w:t>
      </w:r>
      <w:r>
        <w:rPr>
          <w:spacing w:val="32"/>
        </w:rPr>
        <w:t xml:space="preserve"> </w:t>
      </w:r>
      <w:r>
        <w:t>berada</w:t>
      </w:r>
      <w:r>
        <w:rPr>
          <w:spacing w:val="31"/>
        </w:rPr>
        <w:t xml:space="preserve"> </w:t>
      </w:r>
      <w:r>
        <w:t>dalam</w:t>
      </w:r>
      <w:r>
        <w:rPr>
          <w:spacing w:val="32"/>
        </w:rPr>
        <w:t xml:space="preserve"> </w:t>
      </w:r>
      <w:r>
        <w:t>kondisi</w:t>
      </w:r>
      <w:r>
        <w:rPr>
          <w:spacing w:val="32"/>
        </w:rPr>
        <w:t xml:space="preserve"> </w:t>
      </w:r>
      <w:r>
        <w:t>heteroskedasitisitas,</w:t>
      </w:r>
      <w:r>
        <w:rPr>
          <w:spacing w:val="33"/>
        </w:rPr>
        <w:t xml:space="preserve"> </w:t>
      </w:r>
      <w:r>
        <w:rPr>
          <w:spacing w:val="-2"/>
        </w:rPr>
        <w:t>yaitu</w:t>
      </w:r>
    </w:p>
    <w:p w14:paraId="27BC0875"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739D2F5E" w14:textId="77777777" w:rsidR="005A732E" w:rsidRDefault="005A732E">
      <w:pPr>
        <w:pStyle w:val="BodyText"/>
        <w:spacing w:before="50"/>
      </w:pPr>
    </w:p>
    <w:p w14:paraId="702F1232" w14:textId="77777777" w:rsidR="005A732E" w:rsidRDefault="00000000">
      <w:pPr>
        <w:pStyle w:val="BodyText"/>
        <w:spacing w:line="480" w:lineRule="auto"/>
        <w:ind w:left="568" w:right="1413"/>
        <w:jc w:val="both"/>
      </w:pPr>
      <w:r>
        <w:t xml:space="preserve">jika varian maupun nilai sisa sama antar observer. Cara mengetahui posisi kedastisitas berada pada homos atau heteros dengan melaksanakan uji </w:t>
      </w:r>
      <w:r>
        <w:rPr>
          <w:i/>
        </w:rPr>
        <w:t xml:space="preserve">Scatterplot </w:t>
      </w:r>
      <w:r>
        <w:t>yaitu dengan melihat grafik antara residualnya yaitu SRESID dan nilai prediksi variabelnyaa yaitu ZPRED.</w:t>
      </w:r>
    </w:p>
    <w:p w14:paraId="58D9FB7A" w14:textId="77777777" w:rsidR="005A732E" w:rsidRDefault="00000000">
      <w:pPr>
        <w:pStyle w:val="Heading2"/>
        <w:numPr>
          <w:ilvl w:val="2"/>
          <w:numId w:val="15"/>
        </w:numPr>
        <w:tabs>
          <w:tab w:val="left" w:pos="1276"/>
        </w:tabs>
        <w:spacing w:before="1"/>
        <w:ind w:left="1276" w:hanging="708"/>
        <w:jc w:val="both"/>
      </w:pPr>
      <w:r>
        <w:t>Uji</w:t>
      </w:r>
      <w:r>
        <w:rPr>
          <w:spacing w:val="-6"/>
        </w:rPr>
        <w:t xml:space="preserve"> </w:t>
      </w:r>
      <w:r>
        <w:t>Kelayakan</w:t>
      </w:r>
      <w:r>
        <w:rPr>
          <w:spacing w:val="-3"/>
        </w:rPr>
        <w:t xml:space="preserve"> </w:t>
      </w:r>
      <w:r>
        <w:rPr>
          <w:spacing w:val="-4"/>
        </w:rPr>
        <w:t>Model</w:t>
      </w:r>
    </w:p>
    <w:p w14:paraId="3D916624" w14:textId="77777777" w:rsidR="005A732E" w:rsidRDefault="005A732E">
      <w:pPr>
        <w:pStyle w:val="BodyText"/>
        <w:rPr>
          <w:b/>
        </w:rPr>
      </w:pPr>
    </w:p>
    <w:p w14:paraId="0E083F5C" w14:textId="77777777" w:rsidR="005A732E" w:rsidRDefault="00000000">
      <w:pPr>
        <w:pStyle w:val="ListParagraph"/>
        <w:numPr>
          <w:ilvl w:val="3"/>
          <w:numId w:val="15"/>
        </w:numPr>
        <w:tabs>
          <w:tab w:val="left" w:pos="1288"/>
        </w:tabs>
        <w:jc w:val="both"/>
        <w:rPr>
          <w:b/>
          <w:sz w:val="24"/>
        </w:rPr>
      </w:pPr>
      <w:r>
        <w:rPr>
          <w:b/>
          <w:sz w:val="24"/>
        </w:rPr>
        <w:t>Uji</w:t>
      </w:r>
      <w:r>
        <w:rPr>
          <w:b/>
          <w:spacing w:val="-2"/>
          <w:sz w:val="24"/>
        </w:rPr>
        <w:t xml:space="preserve"> </w:t>
      </w:r>
      <w:r>
        <w:rPr>
          <w:b/>
          <w:spacing w:val="-10"/>
          <w:sz w:val="24"/>
        </w:rPr>
        <w:t>F</w:t>
      </w:r>
    </w:p>
    <w:p w14:paraId="6D735C73" w14:textId="77777777" w:rsidR="005A732E" w:rsidRDefault="005A732E">
      <w:pPr>
        <w:pStyle w:val="BodyText"/>
        <w:rPr>
          <w:b/>
        </w:rPr>
      </w:pPr>
    </w:p>
    <w:p w14:paraId="7DAE922C" w14:textId="77777777" w:rsidR="005A732E" w:rsidRDefault="00000000">
      <w:pPr>
        <w:pStyle w:val="BodyText"/>
        <w:spacing w:line="480" w:lineRule="auto"/>
        <w:ind w:left="568" w:right="1414" w:firstLine="720"/>
        <w:jc w:val="both"/>
      </w:pPr>
      <w:r>
        <w:t>Uji F merupakan uji kelayakan model yang digunakan untuk mengetahui pengaruh independent secara keseluruhan terhadap variabel depeden. Uji F dapat dilihat melalui nilai signifikansi dengan alpha kurang dari 0,05, jika nilai alpha kurang dari 0,05 maka model yang digunakan sesuai atau layak untuk diteliti. Sedangkan</w:t>
      </w:r>
      <w:r>
        <w:rPr>
          <w:spacing w:val="-2"/>
        </w:rPr>
        <w:t xml:space="preserve"> </w:t>
      </w:r>
      <w:r>
        <w:t>jika</w:t>
      </w:r>
      <w:r>
        <w:rPr>
          <w:spacing w:val="-3"/>
        </w:rPr>
        <w:t xml:space="preserve"> </w:t>
      </w:r>
      <w:r>
        <w:t>nilai</w:t>
      </w:r>
      <w:r>
        <w:rPr>
          <w:spacing w:val="-2"/>
        </w:rPr>
        <w:t xml:space="preserve"> </w:t>
      </w:r>
      <w:r>
        <w:t>alpha</w:t>
      </w:r>
      <w:r>
        <w:rPr>
          <w:spacing w:val="-3"/>
        </w:rPr>
        <w:t xml:space="preserve"> </w:t>
      </w:r>
      <w:r>
        <w:t>lebih</w:t>
      </w:r>
      <w:r>
        <w:rPr>
          <w:spacing w:val="-2"/>
        </w:rPr>
        <w:t xml:space="preserve"> </w:t>
      </w:r>
      <w:r>
        <w:t>dari</w:t>
      </w:r>
      <w:r>
        <w:rPr>
          <w:spacing w:val="-2"/>
        </w:rPr>
        <w:t xml:space="preserve"> </w:t>
      </w:r>
      <w:r>
        <w:t>0,05</w:t>
      </w:r>
      <w:r>
        <w:rPr>
          <w:spacing w:val="-2"/>
        </w:rPr>
        <w:t xml:space="preserve"> </w:t>
      </w:r>
      <w:r>
        <w:t>maka</w:t>
      </w:r>
      <w:r>
        <w:rPr>
          <w:spacing w:val="-3"/>
        </w:rPr>
        <w:t xml:space="preserve"> </w:t>
      </w:r>
      <w:r>
        <w:t>model</w:t>
      </w:r>
      <w:r>
        <w:rPr>
          <w:spacing w:val="-2"/>
        </w:rPr>
        <w:t xml:space="preserve"> </w:t>
      </w:r>
      <w:r>
        <w:t>yang</w:t>
      </w:r>
      <w:r>
        <w:rPr>
          <w:spacing w:val="-2"/>
        </w:rPr>
        <w:t xml:space="preserve"> </w:t>
      </w:r>
      <w:r>
        <w:t>digunakan tidak</w:t>
      </w:r>
      <w:r>
        <w:rPr>
          <w:spacing w:val="-2"/>
        </w:rPr>
        <w:t xml:space="preserve"> </w:t>
      </w:r>
      <w:r>
        <w:t>layak untuk diteliti.</w:t>
      </w:r>
    </w:p>
    <w:p w14:paraId="2D2A9F7E" w14:textId="77777777" w:rsidR="005A732E" w:rsidRDefault="00000000">
      <w:pPr>
        <w:pStyle w:val="Heading2"/>
        <w:numPr>
          <w:ilvl w:val="3"/>
          <w:numId w:val="15"/>
        </w:numPr>
        <w:tabs>
          <w:tab w:val="left" w:pos="1288"/>
        </w:tabs>
        <w:spacing w:line="277" w:lineRule="exact"/>
        <w:jc w:val="both"/>
      </w:pPr>
      <w:r>
        <w:t>Koefisien</w:t>
      </w:r>
      <w:r>
        <w:rPr>
          <w:spacing w:val="-3"/>
        </w:rPr>
        <w:t xml:space="preserve"> </w:t>
      </w:r>
      <w:r>
        <w:t>Determinasi</w:t>
      </w:r>
      <w:r>
        <w:rPr>
          <w:spacing w:val="-3"/>
        </w:rPr>
        <w:t xml:space="preserve"> </w:t>
      </w:r>
      <w:r>
        <w:rPr>
          <w:spacing w:val="-4"/>
        </w:rPr>
        <w:t>(R</w:t>
      </w:r>
      <w:r>
        <w:rPr>
          <w:spacing w:val="-4"/>
          <w:position w:val="8"/>
          <w:sz w:val="16"/>
        </w:rPr>
        <w:t>2</w:t>
      </w:r>
      <w:r>
        <w:rPr>
          <w:spacing w:val="-4"/>
        </w:rPr>
        <w:t>)</w:t>
      </w:r>
    </w:p>
    <w:p w14:paraId="573561D7" w14:textId="77777777" w:rsidR="005A732E" w:rsidRDefault="005A732E">
      <w:pPr>
        <w:pStyle w:val="BodyText"/>
        <w:rPr>
          <w:b/>
        </w:rPr>
      </w:pPr>
    </w:p>
    <w:p w14:paraId="35F7505E" w14:textId="77777777" w:rsidR="005A732E" w:rsidRDefault="00000000">
      <w:pPr>
        <w:pStyle w:val="BodyText"/>
        <w:spacing w:line="480" w:lineRule="auto"/>
        <w:ind w:left="568" w:right="1414" w:firstLine="566"/>
        <w:jc w:val="both"/>
      </w:pPr>
      <w:r>
        <w:t>Koefisien determinasi (R</w:t>
      </w:r>
      <w:r>
        <w:rPr>
          <w:vertAlign w:val="superscript"/>
        </w:rPr>
        <w:t>2</w:t>
      </w:r>
      <w:r>
        <w:t>) digunakan untuk mengukur sebarapa jauh kemampuan model dalam menerangkan pengaruh variabel independent terhadap variabel dependen. Nilai R</w:t>
      </w:r>
      <w:r>
        <w:rPr>
          <w:vertAlign w:val="superscript"/>
        </w:rPr>
        <w:t>2</w:t>
      </w:r>
      <w:r>
        <w:t xml:space="preserve"> yang kecil berarti kemampuan variabel-variabel independent dalam menjelaskan variabel depeden terbatas. Sebaliknya, nilai R</w:t>
      </w:r>
      <w:r>
        <w:rPr>
          <w:vertAlign w:val="superscript"/>
        </w:rPr>
        <w:t>2</w:t>
      </w:r>
      <w:r>
        <w:t xml:space="preserve"> yang mendekati satu menandakan variabel-variabel independent memberikan hampir seluruh informasi yang dibutuhkan oleh variabel dependen.</w:t>
      </w:r>
    </w:p>
    <w:p w14:paraId="6BD30920" w14:textId="77777777" w:rsidR="005A732E" w:rsidRDefault="00000000">
      <w:pPr>
        <w:pStyle w:val="Heading2"/>
        <w:numPr>
          <w:ilvl w:val="2"/>
          <w:numId w:val="15"/>
        </w:numPr>
        <w:tabs>
          <w:tab w:val="left" w:pos="1288"/>
        </w:tabs>
        <w:spacing w:before="1"/>
        <w:jc w:val="both"/>
      </w:pPr>
      <w:r>
        <w:t>Analisis</w:t>
      </w:r>
      <w:r>
        <w:rPr>
          <w:spacing w:val="-4"/>
        </w:rPr>
        <w:t xml:space="preserve"> </w:t>
      </w:r>
      <w:r>
        <w:t>Regresi</w:t>
      </w:r>
      <w:r>
        <w:rPr>
          <w:spacing w:val="-1"/>
        </w:rPr>
        <w:t xml:space="preserve"> </w:t>
      </w:r>
      <w:r>
        <w:t>Linier</w:t>
      </w:r>
      <w:r>
        <w:rPr>
          <w:spacing w:val="-2"/>
        </w:rPr>
        <w:t xml:space="preserve"> Berganda</w:t>
      </w:r>
    </w:p>
    <w:p w14:paraId="1A120ECF" w14:textId="77777777" w:rsidR="005A732E" w:rsidRDefault="005A732E">
      <w:pPr>
        <w:pStyle w:val="BodyText"/>
        <w:rPr>
          <w:b/>
        </w:rPr>
      </w:pPr>
    </w:p>
    <w:p w14:paraId="41CECA2E" w14:textId="77777777" w:rsidR="005A732E" w:rsidRDefault="00000000">
      <w:pPr>
        <w:pStyle w:val="BodyText"/>
        <w:spacing w:line="480" w:lineRule="auto"/>
        <w:ind w:left="568" w:right="1418" w:firstLine="566"/>
        <w:jc w:val="both"/>
      </w:pPr>
      <w:r>
        <w:t>Analisis</w:t>
      </w:r>
      <w:r>
        <w:rPr>
          <w:spacing w:val="-4"/>
        </w:rPr>
        <w:t xml:space="preserve"> </w:t>
      </w:r>
      <w:r>
        <w:t>linier</w:t>
      </w:r>
      <w:r>
        <w:rPr>
          <w:spacing w:val="-5"/>
        </w:rPr>
        <w:t xml:space="preserve"> </w:t>
      </w:r>
      <w:r>
        <w:t>berganda</w:t>
      </w:r>
      <w:r>
        <w:rPr>
          <w:spacing w:val="-3"/>
        </w:rPr>
        <w:t xml:space="preserve"> </w:t>
      </w:r>
      <w:r>
        <w:t>digunakan</w:t>
      </w:r>
      <w:r>
        <w:rPr>
          <w:spacing w:val="-4"/>
        </w:rPr>
        <w:t xml:space="preserve"> </w:t>
      </w:r>
      <w:r>
        <w:t>untuk</w:t>
      </w:r>
      <w:r>
        <w:rPr>
          <w:spacing w:val="-4"/>
        </w:rPr>
        <w:t xml:space="preserve"> </w:t>
      </w:r>
      <w:r>
        <w:t>menganalisis</w:t>
      </w:r>
      <w:r>
        <w:rPr>
          <w:spacing w:val="-4"/>
        </w:rPr>
        <w:t xml:space="preserve"> </w:t>
      </w:r>
      <w:r>
        <w:t>hubungan</w:t>
      </w:r>
      <w:r>
        <w:rPr>
          <w:spacing w:val="-4"/>
        </w:rPr>
        <w:t xml:space="preserve"> </w:t>
      </w:r>
      <w:r>
        <w:t>antara</w:t>
      </w:r>
      <w:r>
        <w:rPr>
          <w:spacing w:val="-5"/>
        </w:rPr>
        <w:t xml:space="preserve"> </w:t>
      </w:r>
      <w:r>
        <w:t xml:space="preserve">satu atau lebih variabel independent dengan variabel dependen. Metode ini bertujuan </w:t>
      </w:r>
      <w:r>
        <w:rPr>
          <w:spacing w:val="-2"/>
        </w:rPr>
        <w:t>untuk</w:t>
      </w:r>
      <w:r>
        <w:t xml:space="preserve"> </w:t>
      </w:r>
      <w:r>
        <w:rPr>
          <w:spacing w:val="-2"/>
        </w:rPr>
        <w:t>memahami</w:t>
      </w:r>
      <w:r>
        <w:t xml:space="preserve"> </w:t>
      </w:r>
      <w:r>
        <w:rPr>
          <w:spacing w:val="-2"/>
        </w:rPr>
        <w:t>bagaimana</w:t>
      </w:r>
      <w:r>
        <w:rPr>
          <w:spacing w:val="-3"/>
        </w:rPr>
        <w:t xml:space="preserve"> </w:t>
      </w:r>
      <w:r>
        <w:rPr>
          <w:spacing w:val="-2"/>
        </w:rPr>
        <w:t>perubahan</w:t>
      </w:r>
      <w:r>
        <w:rPr>
          <w:spacing w:val="-1"/>
        </w:rPr>
        <w:t xml:space="preserve"> </w:t>
      </w:r>
      <w:r>
        <w:rPr>
          <w:spacing w:val="-2"/>
        </w:rPr>
        <w:t>dalam</w:t>
      </w:r>
      <w:r>
        <w:t xml:space="preserve"> </w:t>
      </w:r>
      <w:r>
        <w:rPr>
          <w:spacing w:val="-2"/>
        </w:rPr>
        <w:t>variabel</w:t>
      </w:r>
      <w:r>
        <w:t xml:space="preserve"> </w:t>
      </w:r>
      <w:r>
        <w:rPr>
          <w:spacing w:val="-2"/>
        </w:rPr>
        <w:t>independent</w:t>
      </w:r>
      <w:r>
        <w:rPr>
          <w:spacing w:val="1"/>
        </w:rPr>
        <w:t xml:space="preserve"> </w:t>
      </w:r>
      <w:r>
        <w:rPr>
          <w:spacing w:val="-2"/>
        </w:rPr>
        <w:t>mempengaruhi</w:t>
      </w:r>
    </w:p>
    <w:p w14:paraId="352F1C48"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6B5CBA44" w14:textId="77777777" w:rsidR="005A732E" w:rsidRDefault="005A732E">
      <w:pPr>
        <w:pStyle w:val="BodyText"/>
        <w:spacing w:before="50"/>
      </w:pPr>
    </w:p>
    <w:p w14:paraId="5F62A0D0" w14:textId="77777777" w:rsidR="005A732E" w:rsidRDefault="00000000">
      <w:pPr>
        <w:pStyle w:val="BodyText"/>
        <w:spacing w:line="480" w:lineRule="auto"/>
        <w:ind w:left="568" w:right="1416"/>
        <w:jc w:val="both"/>
      </w:pPr>
      <w:r>
        <w:t>variabel depeden, dan memprediksi hasil menggunakan dua atau lebih variabel independent. Berikut adalah model persamaan regresi linier berganda yang digunakan dalam penelitian ini:</w:t>
      </w:r>
    </w:p>
    <w:p w14:paraId="65C02ACB" w14:textId="77777777" w:rsidR="005A732E" w:rsidRDefault="00000000">
      <w:pPr>
        <w:pStyle w:val="Heading2"/>
        <w:spacing w:before="1"/>
        <w:ind w:firstLine="0"/>
      </w:pPr>
      <w:r>
        <w:t>Rumus</w:t>
      </w:r>
      <w:r>
        <w:rPr>
          <w:spacing w:val="-5"/>
        </w:rPr>
        <w:t xml:space="preserve"> </w:t>
      </w:r>
      <w:r>
        <w:t>3.5</w:t>
      </w:r>
      <w:r>
        <w:rPr>
          <w:spacing w:val="-1"/>
        </w:rPr>
        <w:t xml:space="preserve"> </w:t>
      </w:r>
      <w:r>
        <w:t>Menghitung</w:t>
      </w:r>
      <w:r>
        <w:rPr>
          <w:spacing w:val="-4"/>
        </w:rPr>
        <w:t xml:space="preserve"> </w:t>
      </w:r>
      <w:r>
        <w:t>Analisis</w:t>
      </w:r>
      <w:r>
        <w:rPr>
          <w:spacing w:val="-3"/>
        </w:rPr>
        <w:t xml:space="preserve"> </w:t>
      </w:r>
      <w:r>
        <w:t>Regresi</w:t>
      </w:r>
      <w:r>
        <w:rPr>
          <w:spacing w:val="-1"/>
        </w:rPr>
        <w:t xml:space="preserve"> </w:t>
      </w:r>
      <w:r>
        <w:t>Linear</w:t>
      </w:r>
      <w:r>
        <w:rPr>
          <w:spacing w:val="-2"/>
        </w:rPr>
        <w:t xml:space="preserve"> Berganda</w:t>
      </w:r>
    </w:p>
    <w:p w14:paraId="1836A8C8" w14:textId="77777777" w:rsidR="005A732E" w:rsidRDefault="00000000">
      <w:pPr>
        <w:pStyle w:val="BodyText"/>
        <w:spacing w:before="2"/>
        <w:rPr>
          <w:b/>
          <w:sz w:val="18"/>
        </w:rPr>
      </w:pPr>
      <w:r>
        <w:rPr>
          <w:b/>
          <w:noProof/>
          <w:sz w:val="18"/>
        </w:rPr>
        <mc:AlternateContent>
          <mc:Choice Requires="wps">
            <w:drawing>
              <wp:anchor distT="0" distB="0" distL="0" distR="0" simplePos="0" relativeHeight="487593984" behindDoc="1" locked="0" layoutInCell="1" allowOverlap="1" wp14:anchorId="6BDB8EC1" wp14:editId="6100670A">
                <wp:simplePos x="0" y="0"/>
                <wp:positionH relativeFrom="page">
                  <wp:posOffset>2660014</wp:posOffset>
                </wp:positionH>
                <wp:positionV relativeFrom="paragraph">
                  <wp:posOffset>160774</wp:posOffset>
                </wp:positionV>
                <wp:extent cx="2749550" cy="58420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584200"/>
                        </a:xfrm>
                        <a:prstGeom prst="rect">
                          <a:avLst/>
                        </a:prstGeom>
                        <a:ln w="25400">
                          <a:solidFill>
                            <a:srgbClr val="000000"/>
                          </a:solidFill>
                          <a:prstDash val="solid"/>
                        </a:ln>
                      </wps:spPr>
                      <wps:txbx>
                        <w:txbxContent>
                          <w:p w14:paraId="57E80A1D" w14:textId="77777777" w:rsidR="005A732E" w:rsidRDefault="005A732E">
                            <w:pPr>
                              <w:pStyle w:val="BodyText"/>
                              <w:spacing w:before="50"/>
                              <w:rPr>
                                <w:b/>
                                <w:sz w:val="22"/>
                              </w:rPr>
                            </w:pPr>
                          </w:p>
                          <w:p w14:paraId="7BD8CCCE" w14:textId="77777777" w:rsidR="005A732E" w:rsidRDefault="00000000">
                            <w:pPr>
                              <w:ind w:left="611"/>
                              <w:rPr>
                                <w:i/>
                                <w:sz w:val="24"/>
                              </w:rPr>
                            </w:pPr>
                            <w:r>
                              <w:rPr>
                                <w:rFonts w:ascii="Cambria Math" w:eastAsia="Cambria Math"/>
                              </w:rPr>
                              <w:t>𝑌</w:t>
                            </w:r>
                            <w:r>
                              <w:rPr>
                                <w:rFonts w:ascii="Cambria Math" w:eastAsia="Cambria Math"/>
                                <w:spacing w:val="-3"/>
                              </w:rPr>
                              <w:t xml:space="preserve"> </w:t>
                            </w:r>
                            <w:r>
                              <w:rPr>
                                <w:rFonts w:ascii="Cambria Math" w:eastAsia="Cambria Math"/>
                              </w:rPr>
                              <w:t>=</w:t>
                            </w:r>
                            <w:r>
                              <w:rPr>
                                <w:rFonts w:ascii="Cambria Math" w:eastAsia="Cambria Math"/>
                                <w:spacing w:val="-1"/>
                              </w:rPr>
                              <w:t xml:space="preserve"> </w:t>
                            </w:r>
                            <w:r>
                              <w:rPr>
                                <w:rFonts w:ascii="Cambria Math" w:eastAsia="Cambria Math"/>
                              </w:rPr>
                              <w:t>𝛼</w:t>
                            </w:r>
                            <w:r>
                              <w:rPr>
                                <w:rFonts w:ascii="Cambria Math" w:eastAsia="Cambria Math"/>
                                <w:spacing w:val="-2"/>
                              </w:rPr>
                              <w:t xml:space="preserve"> </w:t>
                            </w:r>
                            <w:r>
                              <w:rPr>
                                <w:rFonts w:ascii="Cambria Math" w:eastAsia="Cambria Math"/>
                              </w:rPr>
                              <w:t>+ 𝛽</w:t>
                            </w:r>
                            <w:r>
                              <w:rPr>
                                <w:rFonts w:ascii="Cambria Math" w:eastAsia="Cambria Math"/>
                                <w:sz w:val="17"/>
                              </w:rPr>
                              <w:t>1</w:t>
                            </w:r>
                            <w:r>
                              <w:rPr>
                                <w:rFonts w:ascii="Cambria Math" w:eastAsia="Cambria Math"/>
                                <w:spacing w:val="-1"/>
                                <w:sz w:val="17"/>
                              </w:rPr>
                              <w:t xml:space="preserve"> </w:t>
                            </w:r>
                            <w:r>
                              <w:rPr>
                                <w:rFonts w:ascii="Cambria Math" w:eastAsia="Cambria Math"/>
                              </w:rPr>
                              <w:t>𝑋</w:t>
                            </w:r>
                            <w:r>
                              <w:rPr>
                                <w:rFonts w:ascii="Cambria Math" w:eastAsia="Cambria Math"/>
                                <w:sz w:val="17"/>
                              </w:rPr>
                              <w:t xml:space="preserve">1 </w:t>
                            </w:r>
                            <w:r>
                              <w:rPr>
                                <w:rFonts w:ascii="Cambria Math" w:eastAsia="Cambria Math"/>
                              </w:rPr>
                              <w:t>+</w:t>
                            </w:r>
                            <w:r>
                              <w:rPr>
                                <w:rFonts w:ascii="Cambria Math" w:eastAsia="Cambria Math"/>
                                <w:spacing w:val="-4"/>
                              </w:rPr>
                              <w:t xml:space="preserve"> </w:t>
                            </w:r>
                            <w:r>
                              <w:rPr>
                                <w:rFonts w:ascii="Cambria Math" w:eastAsia="Cambria Math"/>
                              </w:rPr>
                              <w:t>𝛽</w:t>
                            </w:r>
                            <w:r>
                              <w:rPr>
                                <w:rFonts w:ascii="Cambria Math" w:eastAsia="Cambria Math"/>
                                <w:sz w:val="17"/>
                              </w:rPr>
                              <w:t>2</w:t>
                            </w:r>
                            <w:r>
                              <w:rPr>
                                <w:rFonts w:ascii="Cambria Math" w:eastAsia="Cambria Math"/>
                              </w:rPr>
                              <w:t>𝑋</w:t>
                            </w:r>
                            <w:r>
                              <w:rPr>
                                <w:rFonts w:ascii="Cambria Math" w:eastAsia="Cambria Math"/>
                                <w:sz w:val="17"/>
                              </w:rPr>
                              <w:t>2</w:t>
                            </w:r>
                            <w:r>
                              <w:rPr>
                                <w:rFonts w:ascii="Cambria Math" w:eastAsia="Cambria Math"/>
                                <w:spacing w:val="-1"/>
                                <w:sz w:val="17"/>
                              </w:rPr>
                              <w:t xml:space="preserve"> </w:t>
                            </w:r>
                            <w:r>
                              <w:rPr>
                                <w:rFonts w:ascii="Cambria Math" w:eastAsia="Cambria Math"/>
                              </w:rPr>
                              <w:t>+ 𝛽</w:t>
                            </w:r>
                            <w:r>
                              <w:rPr>
                                <w:rFonts w:ascii="Cambria Math" w:eastAsia="Cambria Math"/>
                                <w:sz w:val="17"/>
                              </w:rPr>
                              <w:t>3</w:t>
                            </w:r>
                            <w:r>
                              <w:rPr>
                                <w:rFonts w:ascii="Cambria Math" w:eastAsia="Cambria Math"/>
                              </w:rPr>
                              <w:t>𝑋</w:t>
                            </w:r>
                            <w:r>
                              <w:rPr>
                                <w:rFonts w:ascii="Cambria Math" w:eastAsia="Cambria Math"/>
                                <w:sz w:val="17"/>
                              </w:rPr>
                              <w:t>3</w:t>
                            </w:r>
                            <w:r>
                              <w:rPr>
                                <w:rFonts w:ascii="Cambria Math" w:eastAsia="Cambria Math"/>
                                <w:spacing w:val="-1"/>
                                <w:sz w:val="17"/>
                              </w:rPr>
                              <w:t xml:space="preserve"> </w:t>
                            </w:r>
                            <w:r>
                              <w:rPr>
                                <w:rFonts w:ascii="Cambria Math" w:eastAsia="Cambria Math"/>
                              </w:rPr>
                              <w:t xml:space="preserve">+ </w:t>
                            </w:r>
                            <w:r>
                              <w:rPr>
                                <w:i/>
                                <w:spacing w:val="-10"/>
                                <w:sz w:val="24"/>
                              </w:rPr>
                              <w:t>e</w:t>
                            </w:r>
                          </w:p>
                        </w:txbxContent>
                      </wps:txbx>
                      <wps:bodyPr wrap="square" lIns="0" tIns="0" rIns="0" bIns="0" rtlCol="0">
                        <a:noAutofit/>
                      </wps:bodyPr>
                    </wps:wsp>
                  </a:graphicData>
                </a:graphic>
              </wp:anchor>
            </w:drawing>
          </mc:Choice>
          <mc:Fallback>
            <w:pict>
              <v:shape w14:anchorId="6BDB8EC1" id="Textbox 36" o:spid="_x0000_s1056" type="#_x0000_t202" style="position:absolute;margin-left:209.45pt;margin-top:12.65pt;width:216.5pt;height:46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" filled="f" strokeweight="2pt">
                <v:path arrowok="t"/>
                <v:textbox inset="0,0,0,0">
                  <w:txbxContent>
                    <w:p w14:paraId="57E80A1D" w14:textId="77777777" w:rsidR="005A732E" w:rsidRDefault="005A732E">
                      <w:pPr>
                        <w:pStyle w:val="BodyText"/>
                        <w:spacing w:before="50"/>
                        <w:rPr>
                          <w:b/>
                          <w:sz w:val="22"/>
                        </w:rPr>
                      </w:pPr>
                    </w:p>
                    <w:p w14:paraId="7BD8CCCE" w14:textId="77777777" w:rsidR="005A732E" w:rsidRDefault="00000000">
                      <w:pPr>
                        <w:ind w:left="611"/>
                        <w:rPr>
                          <w:i/>
                          <w:sz w:val="24"/>
                        </w:rPr>
                      </w:pPr>
                      <w:r>
                        <w:rPr>
                          <w:rFonts w:ascii="Cambria Math" w:eastAsia="Cambria Math"/>
                        </w:rPr>
                        <w:t>𝑌</w:t>
                      </w:r>
                      <w:r>
                        <w:rPr>
                          <w:rFonts w:ascii="Cambria Math" w:eastAsia="Cambria Math"/>
                          <w:spacing w:val="-3"/>
                        </w:rPr>
                        <w:t xml:space="preserve"> </w:t>
                      </w:r>
                      <w:r>
                        <w:rPr>
                          <w:rFonts w:ascii="Cambria Math" w:eastAsia="Cambria Math"/>
                        </w:rPr>
                        <w:t>=</w:t>
                      </w:r>
                      <w:r>
                        <w:rPr>
                          <w:rFonts w:ascii="Cambria Math" w:eastAsia="Cambria Math"/>
                          <w:spacing w:val="-1"/>
                        </w:rPr>
                        <w:t xml:space="preserve"> </w:t>
                      </w:r>
                      <w:r>
                        <w:rPr>
                          <w:rFonts w:ascii="Cambria Math" w:eastAsia="Cambria Math"/>
                        </w:rPr>
                        <w:t>𝛼</w:t>
                      </w:r>
                      <w:r>
                        <w:rPr>
                          <w:rFonts w:ascii="Cambria Math" w:eastAsia="Cambria Math"/>
                          <w:spacing w:val="-2"/>
                        </w:rPr>
                        <w:t xml:space="preserve"> </w:t>
                      </w:r>
                      <w:r>
                        <w:rPr>
                          <w:rFonts w:ascii="Cambria Math" w:eastAsia="Cambria Math"/>
                        </w:rPr>
                        <w:t>+ 𝛽</w:t>
                      </w:r>
                      <w:r>
                        <w:rPr>
                          <w:rFonts w:ascii="Cambria Math" w:eastAsia="Cambria Math"/>
                          <w:sz w:val="17"/>
                        </w:rPr>
                        <w:t>1</w:t>
                      </w:r>
                      <w:r>
                        <w:rPr>
                          <w:rFonts w:ascii="Cambria Math" w:eastAsia="Cambria Math"/>
                          <w:spacing w:val="-1"/>
                          <w:sz w:val="17"/>
                        </w:rPr>
                        <w:t xml:space="preserve"> </w:t>
                      </w:r>
                      <w:r>
                        <w:rPr>
                          <w:rFonts w:ascii="Cambria Math" w:eastAsia="Cambria Math"/>
                        </w:rPr>
                        <w:t>𝑋</w:t>
                      </w:r>
                      <w:r>
                        <w:rPr>
                          <w:rFonts w:ascii="Cambria Math" w:eastAsia="Cambria Math"/>
                          <w:sz w:val="17"/>
                        </w:rPr>
                        <w:t xml:space="preserve">1 </w:t>
                      </w:r>
                      <w:r>
                        <w:rPr>
                          <w:rFonts w:ascii="Cambria Math" w:eastAsia="Cambria Math"/>
                        </w:rPr>
                        <w:t>+</w:t>
                      </w:r>
                      <w:r>
                        <w:rPr>
                          <w:rFonts w:ascii="Cambria Math" w:eastAsia="Cambria Math"/>
                          <w:spacing w:val="-4"/>
                        </w:rPr>
                        <w:t xml:space="preserve"> </w:t>
                      </w:r>
                      <w:r>
                        <w:rPr>
                          <w:rFonts w:ascii="Cambria Math" w:eastAsia="Cambria Math"/>
                        </w:rPr>
                        <w:t>𝛽</w:t>
                      </w:r>
                      <w:r>
                        <w:rPr>
                          <w:rFonts w:ascii="Cambria Math" w:eastAsia="Cambria Math"/>
                          <w:sz w:val="17"/>
                        </w:rPr>
                        <w:t>2</w:t>
                      </w:r>
                      <w:r>
                        <w:rPr>
                          <w:rFonts w:ascii="Cambria Math" w:eastAsia="Cambria Math"/>
                        </w:rPr>
                        <w:t>𝑋</w:t>
                      </w:r>
                      <w:r>
                        <w:rPr>
                          <w:rFonts w:ascii="Cambria Math" w:eastAsia="Cambria Math"/>
                          <w:sz w:val="17"/>
                        </w:rPr>
                        <w:t>2</w:t>
                      </w:r>
                      <w:r>
                        <w:rPr>
                          <w:rFonts w:ascii="Cambria Math" w:eastAsia="Cambria Math"/>
                          <w:spacing w:val="-1"/>
                          <w:sz w:val="17"/>
                        </w:rPr>
                        <w:t xml:space="preserve"> </w:t>
                      </w:r>
                      <w:r>
                        <w:rPr>
                          <w:rFonts w:ascii="Cambria Math" w:eastAsia="Cambria Math"/>
                        </w:rPr>
                        <w:t>+ 𝛽</w:t>
                      </w:r>
                      <w:r>
                        <w:rPr>
                          <w:rFonts w:ascii="Cambria Math" w:eastAsia="Cambria Math"/>
                          <w:sz w:val="17"/>
                        </w:rPr>
                        <w:t>3</w:t>
                      </w:r>
                      <w:r>
                        <w:rPr>
                          <w:rFonts w:ascii="Cambria Math" w:eastAsia="Cambria Math"/>
                        </w:rPr>
                        <w:t>𝑋</w:t>
                      </w:r>
                      <w:r>
                        <w:rPr>
                          <w:rFonts w:ascii="Cambria Math" w:eastAsia="Cambria Math"/>
                          <w:sz w:val="17"/>
                        </w:rPr>
                        <w:t>3</w:t>
                      </w:r>
                      <w:r>
                        <w:rPr>
                          <w:rFonts w:ascii="Cambria Math" w:eastAsia="Cambria Math"/>
                          <w:spacing w:val="-1"/>
                          <w:sz w:val="17"/>
                        </w:rPr>
                        <w:t xml:space="preserve"> </w:t>
                      </w:r>
                      <w:r>
                        <w:rPr>
                          <w:rFonts w:ascii="Cambria Math" w:eastAsia="Cambria Math"/>
                        </w:rPr>
                        <w:t xml:space="preserve">+ </w:t>
                      </w:r>
                      <w:r>
                        <w:rPr>
                          <w:i/>
                          <w:spacing w:val="-10"/>
                          <w:sz w:val="24"/>
                        </w:rPr>
                        <w:t>e</w:t>
                      </w:r>
                    </w:p>
                  </w:txbxContent>
                </v:textbox>
                <w10:wrap type="topAndBottom" anchorx="page"/>
              </v:shape>
            </w:pict>
          </mc:Fallback>
        </mc:AlternateContent>
      </w:r>
    </w:p>
    <w:p w14:paraId="03F5BDE0" w14:textId="77777777" w:rsidR="005A732E" w:rsidRDefault="00000000">
      <w:pPr>
        <w:pStyle w:val="BodyText"/>
        <w:spacing w:before="207"/>
        <w:ind w:left="568"/>
      </w:pPr>
      <w:r>
        <w:rPr>
          <w:spacing w:val="-2"/>
        </w:rPr>
        <w:t>Keterangan:</w:t>
      </w:r>
    </w:p>
    <w:p w14:paraId="0581FD37" w14:textId="77777777" w:rsidR="005A732E" w:rsidRDefault="005A732E">
      <w:pPr>
        <w:pStyle w:val="BodyText"/>
      </w:pPr>
    </w:p>
    <w:p w14:paraId="66DBDB5A" w14:textId="77777777" w:rsidR="005A732E" w:rsidRDefault="00000000">
      <w:pPr>
        <w:pStyle w:val="BodyText"/>
        <w:spacing w:line="480" w:lineRule="auto"/>
        <w:ind w:left="568" w:right="7032"/>
      </w:pPr>
      <w:r>
        <w:t>Y:</w:t>
      </w:r>
      <w:r>
        <w:rPr>
          <w:spacing w:val="-15"/>
        </w:rPr>
        <w:t xml:space="preserve"> </w:t>
      </w:r>
      <w:r>
        <w:t>Penghindaran</w:t>
      </w:r>
      <w:r>
        <w:rPr>
          <w:spacing w:val="-15"/>
        </w:rPr>
        <w:t xml:space="preserve"> </w:t>
      </w:r>
      <w:r>
        <w:t>Pajak a: Kostanta</w:t>
      </w:r>
    </w:p>
    <w:p w14:paraId="1B7B0AA0" w14:textId="77777777" w:rsidR="005A732E" w:rsidRDefault="00000000">
      <w:pPr>
        <w:spacing w:line="477" w:lineRule="auto"/>
        <w:ind w:left="568" w:right="6660"/>
        <w:rPr>
          <w:i/>
          <w:position w:val="2"/>
          <w:sz w:val="24"/>
        </w:rPr>
      </w:pPr>
      <w:r>
        <w:rPr>
          <w:sz w:val="24"/>
        </w:rPr>
        <w:t>β1</w:t>
      </w:r>
      <w:r>
        <w:rPr>
          <w:spacing w:val="-8"/>
          <w:sz w:val="24"/>
        </w:rPr>
        <w:t xml:space="preserve"> </w:t>
      </w:r>
      <w:r>
        <w:rPr>
          <w:sz w:val="24"/>
        </w:rPr>
        <w:t>β2</w:t>
      </w:r>
      <w:r>
        <w:rPr>
          <w:spacing w:val="-8"/>
          <w:sz w:val="24"/>
        </w:rPr>
        <w:t xml:space="preserve"> </w:t>
      </w:r>
      <w:r>
        <w:rPr>
          <w:sz w:val="24"/>
        </w:rPr>
        <w:t>β3:</w:t>
      </w:r>
      <w:r>
        <w:rPr>
          <w:spacing w:val="-7"/>
          <w:sz w:val="24"/>
        </w:rPr>
        <w:t xml:space="preserve"> </w:t>
      </w:r>
      <w:r>
        <w:rPr>
          <w:sz w:val="24"/>
        </w:rPr>
        <w:t>Koefisien</w:t>
      </w:r>
      <w:r>
        <w:rPr>
          <w:spacing w:val="-8"/>
          <w:sz w:val="24"/>
        </w:rPr>
        <w:t xml:space="preserve"> </w:t>
      </w:r>
      <w:r>
        <w:rPr>
          <w:sz w:val="24"/>
        </w:rPr>
        <w:t xml:space="preserve">Regresi </w:t>
      </w:r>
      <w:r>
        <w:rPr>
          <w:position w:val="2"/>
          <w:sz w:val="24"/>
        </w:rPr>
        <w:t>X</w:t>
      </w:r>
      <w:r>
        <w:rPr>
          <w:sz w:val="16"/>
        </w:rPr>
        <w:t>1</w:t>
      </w:r>
      <w:r>
        <w:rPr>
          <w:position w:val="2"/>
          <w:sz w:val="24"/>
        </w:rPr>
        <w:t xml:space="preserve">: </w:t>
      </w:r>
      <w:r>
        <w:rPr>
          <w:i/>
          <w:position w:val="2"/>
          <w:sz w:val="24"/>
        </w:rPr>
        <w:t xml:space="preserve">Corporate Governance </w:t>
      </w:r>
      <w:r>
        <w:rPr>
          <w:position w:val="2"/>
          <w:sz w:val="24"/>
        </w:rPr>
        <w:t>X</w:t>
      </w:r>
      <w:r>
        <w:rPr>
          <w:sz w:val="16"/>
        </w:rPr>
        <w:t>2</w:t>
      </w:r>
      <w:r>
        <w:rPr>
          <w:i/>
          <w:position w:val="2"/>
          <w:sz w:val="24"/>
        </w:rPr>
        <w:t xml:space="preserve">:Sustainability Report </w:t>
      </w:r>
      <w:r>
        <w:rPr>
          <w:position w:val="2"/>
          <w:sz w:val="24"/>
        </w:rPr>
        <w:t>X</w:t>
      </w:r>
      <w:r>
        <w:rPr>
          <w:sz w:val="16"/>
        </w:rPr>
        <w:t>3</w:t>
      </w:r>
      <w:r>
        <w:rPr>
          <w:i/>
          <w:position w:val="2"/>
          <w:sz w:val="24"/>
        </w:rPr>
        <w:t>: Capital Intensity</w:t>
      </w:r>
    </w:p>
    <w:p w14:paraId="5A536A6C" w14:textId="77777777" w:rsidR="005A732E" w:rsidRDefault="00000000">
      <w:pPr>
        <w:spacing w:before="4"/>
        <w:ind w:left="568"/>
        <w:rPr>
          <w:i/>
          <w:sz w:val="24"/>
        </w:rPr>
      </w:pPr>
      <w:r>
        <w:rPr>
          <w:i/>
          <w:sz w:val="24"/>
        </w:rPr>
        <w:t>e:</w:t>
      </w:r>
      <w:r>
        <w:rPr>
          <w:i/>
          <w:spacing w:val="-2"/>
          <w:sz w:val="24"/>
        </w:rPr>
        <w:t xml:space="preserve"> </w:t>
      </w:r>
      <w:r>
        <w:rPr>
          <w:sz w:val="24"/>
        </w:rPr>
        <w:t>Kesalahan</w:t>
      </w:r>
      <w:r>
        <w:rPr>
          <w:spacing w:val="-1"/>
          <w:sz w:val="24"/>
        </w:rPr>
        <w:t xml:space="preserve"> </w:t>
      </w:r>
      <w:r>
        <w:rPr>
          <w:sz w:val="24"/>
        </w:rPr>
        <w:t xml:space="preserve">regresi </w:t>
      </w:r>
      <w:r>
        <w:rPr>
          <w:i/>
          <w:sz w:val="24"/>
        </w:rPr>
        <w:t>/</w:t>
      </w:r>
      <w:r>
        <w:rPr>
          <w:i/>
          <w:spacing w:val="-1"/>
          <w:sz w:val="24"/>
        </w:rPr>
        <w:t xml:space="preserve"> </w:t>
      </w:r>
      <w:r>
        <w:rPr>
          <w:i/>
          <w:spacing w:val="-2"/>
          <w:sz w:val="24"/>
        </w:rPr>
        <w:t>error</w:t>
      </w:r>
    </w:p>
    <w:p w14:paraId="4D26AA51" w14:textId="77777777" w:rsidR="005A732E" w:rsidRDefault="005A732E">
      <w:pPr>
        <w:pStyle w:val="BodyText"/>
        <w:rPr>
          <w:i/>
        </w:rPr>
      </w:pPr>
    </w:p>
    <w:p w14:paraId="5F60D3A5" w14:textId="77777777" w:rsidR="005A732E" w:rsidRDefault="00000000">
      <w:pPr>
        <w:pStyle w:val="Heading2"/>
        <w:numPr>
          <w:ilvl w:val="2"/>
          <w:numId w:val="15"/>
        </w:numPr>
        <w:tabs>
          <w:tab w:val="left" w:pos="1288"/>
        </w:tabs>
      </w:pPr>
      <w:r>
        <w:t>Uji</w:t>
      </w:r>
      <w:r>
        <w:rPr>
          <w:spacing w:val="-2"/>
        </w:rPr>
        <w:t xml:space="preserve"> Hipotesis</w:t>
      </w:r>
    </w:p>
    <w:p w14:paraId="20A44233" w14:textId="77777777" w:rsidR="005A732E" w:rsidRDefault="005A732E">
      <w:pPr>
        <w:pStyle w:val="BodyText"/>
        <w:rPr>
          <w:b/>
        </w:rPr>
      </w:pPr>
    </w:p>
    <w:p w14:paraId="588C6F86" w14:textId="77777777" w:rsidR="005A732E" w:rsidRDefault="00000000">
      <w:pPr>
        <w:pStyle w:val="BodyText"/>
        <w:spacing w:line="480" w:lineRule="auto"/>
        <w:ind w:left="568" w:right="1414" w:firstLine="720"/>
        <w:jc w:val="both"/>
      </w:pPr>
      <w:r>
        <w:t>Apabila</w:t>
      </w:r>
      <w:r>
        <w:rPr>
          <w:spacing w:val="-4"/>
        </w:rPr>
        <w:t xml:space="preserve"> </w:t>
      </w:r>
      <w:r>
        <w:t>menggunakan</w:t>
      </w:r>
      <w:r>
        <w:rPr>
          <w:spacing w:val="-3"/>
        </w:rPr>
        <w:t xml:space="preserve"> </w:t>
      </w:r>
      <w:r>
        <w:t>model</w:t>
      </w:r>
      <w:r>
        <w:rPr>
          <w:spacing w:val="-3"/>
        </w:rPr>
        <w:t xml:space="preserve"> </w:t>
      </w:r>
      <w:r>
        <w:t>regresi</w:t>
      </w:r>
      <w:r>
        <w:rPr>
          <w:spacing w:val="-3"/>
        </w:rPr>
        <w:t xml:space="preserve"> </w:t>
      </w:r>
      <w:r>
        <w:t>linear</w:t>
      </w:r>
      <w:r>
        <w:rPr>
          <w:spacing w:val="-2"/>
        </w:rPr>
        <w:t xml:space="preserve"> </w:t>
      </w:r>
      <w:r>
        <w:t>berganda,</w:t>
      </w:r>
      <w:r>
        <w:rPr>
          <w:spacing w:val="-3"/>
        </w:rPr>
        <w:t xml:space="preserve"> </w:t>
      </w:r>
      <w:r>
        <w:t>nilai-nilai</w:t>
      </w:r>
      <w:r>
        <w:rPr>
          <w:spacing w:val="-3"/>
        </w:rPr>
        <w:t xml:space="preserve"> </w:t>
      </w:r>
      <w:r>
        <w:t>yang</w:t>
      </w:r>
      <w:r>
        <w:rPr>
          <w:spacing w:val="-4"/>
        </w:rPr>
        <w:t xml:space="preserve"> </w:t>
      </w:r>
      <w:r>
        <w:t>perlu diperhatikan, yaitu:</w:t>
      </w:r>
    </w:p>
    <w:p w14:paraId="1E9F4F15" w14:textId="77777777" w:rsidR="005A732E" w:rsidRDefault="00000000">
      <w:pPr>
        <w:pStyle w:val="ListParagraph"/>
        <w:numPr>
          <w:ilvl w:val="0"/>
          <w:numId w:val="7"/>
        </w:numPr>
        <w:tabs>
          <w:tab w:val="left" w:pos="1271"/>
        </w:tabs>
        <w:spacing w:before="1"/>
        <w:rPr>
          <w:sz w:val="24"/>
        </w:rPr>
      </w:pPr>
      <w:r>
        <w:rPr>
          <w:sz w:val="24"/>
        </w:rPr>
        <w:t>Uji</w:t>
      </w:r>
      <w:r>
        <w:rPr>
          <w:spacing w:val="1"/>
          <w:sz w:val="24"/>
        </w:rPr>
        <w:t xml:space="preserve"> </w:t>
      </w:r>
      <w:r>
        <w:rPr>
          <w:spacing w:val="-10"/>
          <w:sz w:val="24"/>
        </w:rPr>
        <w:t>t</w:t>
      </w:r>
    </w:p>
    <w:p w14:paraId="60A9A594" w14:textId="77777777" w:rsidR="005A732E" w:rsidRDefault="00000000">
      <w:pPr>
        <w:pStyle w:val="BodyText"/>
        <w:spacing w:before="276" w:line="480" w:lineRule="auto"/>
        <w:ind w:left="568" w:right="1417" w:firstLine="720"/>
        <w:jc w:val="both"/>
      </w:pPr>
      <w:r>
        <w:t>Berlandaskan penelitian, pengujian t akan dipergunakan dalam melakukan uji secara individual antara setiap variabel. Berlandaskan penguraian Ghozali (2018) uji ini menunjukan seberappa jauhkah suatu variabel bebas secara parsial untuk menguraikan variasi variabel depeden. Dengan taraf signifikasi yang sudah ditetapkan sebanyak lima persen, kriteria untuk pengujian t yaitu:</w:t>
      </w:r>
    </w:p>
    <w:p w14:paraId="67420D82"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6C0D1FE5" w14:textId="77777777" w:rsidR="005A732E" w:rsidRDefault="005A732E">
      <w:pPr>
        <w:pStyle w:val="BodyText"/>
        <w:spacing w:before="51"/>
      </w:pPr>
    </w:p>
    <w:p w14:paraId="4E8D9511" w14:textId="77777777" w:rsidR="005A732E" w:rsidRDefault="00000000">
      <w:pPr>
        <w:pStyle w:val="ListParagraph"/>
        <w:numPr>
          <w:ilvl w:val="1"/>
          <w:numId w:val="7"/>
        </w:numPr>
        <w:tabs>
          <w:tab w:val="left" w:pos="995"/>
        </w:tabs>
        <w:spacing w:line="477" w:lineRule="auto"/>
        <w:ind w:right="1414"/>
        <w:jc w:val="left"/>
        <w:rPr>
          <w:sz w:val="24"/>
        </w:rPr>
      </w:pPr>
      <w:bookmarkStart w:id="27" w:name="_bookmark24"/>
      <w:bookmarkEnd w:id="27"/>
      <w:r>
        <w:rPr>
          <w:sz w:val="24"/>
        </w:rPr>
        <w:t>Jika</w:t>
      </w:r>
      <w:r>
        <w:rPr>
          <w:spacing w:val="40"/>
          <w:sz w:val="24"/>
        </w:rPr>
        <w:t xml:space="preserve"> </w:t>
      </w:r>
      <w:r>
        <w:rPr>
          <w:sz w:val="24"/>
        </w:rPr>
        <w:t>tingkat</w:t>
      </w:r>
      <w:r>
        <w:rPr>
          <w:spacing w:val="40"/>
          <w:sz w:val="24"/>
        </w:rPr>
        <w:t xml:space="preserve"> </w:t>
      </w:r>
      <w:r>
        <w:rPr>
          <w:sz w:val="24"/>
        </w:rPr>
        <w:t>signifikansi</w:t>
      </w:r>
      <w:r>
        <w:rPr>
          <w:spacing w:val="40"/>
          <w:sz w:val="24"/>
        </w:rPr>
        <w:t xml:space="preserve"> </w:t>
      </w:r>
      <w:r>
        <w:rPr>
          <w:sz w:val="24"/>
        </w:rPr>
        <w:t>lebih</w:t>
      </w:r>
      <w:r>
        <w:rPr>
          <w:spacing w:val="40"/>
          <w:sz w:val="24"/>
        </w:rPr>
        <w:t xml:space="preserve"> </w:t>
      </w:r>
      <w:r>
        <w:rPr>
          <w:sz w:val="24"/>
        </w:rPr>
        <w:t>besar</w:t>
      </w:r>
      <w:r>
        <w:rPr>
          <w:spacing w:val="40"/>
          <w:sz w:val="24"/>
        </w:rPr>
        <w:t xml:space="preserve"> </w:t>
      </w:r>
      <w:r>
        <w:rPr>
          <w:sz w:val="24"/>
        </w:rPr>
        <w:t>dari</w:t>
      </w:r>
      <w:r>
        <w:rPr>
          <w:spacing w:val="40"/>
          <w:sz w:val="24"/>
        </w:rPr>
        <w:t xml:space="preserve"> </w:t>
      </w:r>
      <w:r>
        <w:rPr>
          <w:sz w:val="24"/>
        </w:rPr>
        <w:t>0,05</w:t>
      </w:r>
      <w:r>
        <w:rPr>
          <w:spacing w:val="40"/>
          <w:sz w:val="24"/>
        </w:rPr>
        <w:t xml:space="preserve"> </w:t>
      </w:r>
      <w:r>
        <w:rPr>
          <w:sz w:val="24"/>
        </w:rPr>
        <w:t>(</w:t>
      </w:r>
      <w:r>
        <w:rPr>
          <w:rFonts w:ascii="Cambria Math" w:eastAsia="Cambria Math" w:hAnsi="Cambria Math"/>
          <w:sz w:val="24"/>
        </w:rPr>
        <w:t>𝑆𝑖𝑔.</w:t>
      </w:r>
      <w:r>
        <w:rPr>
          <w:rFonts w:ascii="Cambria Math" w:eastAsia="Cambria Math" w:hAnsi="Cambria Math"/>
          <w:spacing w:val="-14"/>
          <w:sz w:val="24"/>
        </w:rPr>
        <w:t xml:space="preserve"> </w:t>
      </w:r>
      <w:r>
        <w:rPr>
          <w:rFonts w:ascii="Cambria Math" w:eastAsia="Cambria Math" w:hAnsi="Cambria Math"/>
          <w:sz w:val="24"/>
        </w:rPr>
        <w:t>&gt; 0,05</w:t>
      </w:r>
      <w:r>
        <w:rPr>
          <w:sz w:val="24"/>
        </w:rPr>
        <w:t>)</w:t>
      </w:r>
      <w:r>
        <w:rPr>
          <w:spacing w:val="40"/>
          <w:sz w:val="24"/>
        </w:rPr>
        <w:t xml:space="preserve"> </w:t>
      </w:r>
      <w:r>
        <w:rPr>
          <w:sz w:val="24"/>
        </w:rPr>
        <w:t>atau</w:t>
      </w:r>
      <w:r>
        <w:rPr>
          <w:spacing w:val="40"/>
          <w:sz w:val="24"/>
        </w:rPr>
        <w:t xml:space="preserve"> </w:t>
      </w:r>
      <w:r>
        <w:rPr>
          <w:sz w:val="24"/>
        </w:rPr>
        <w:t>koefisien berarah berlawanan dengan hipotesis, maka hipotesis ditolak.</w:t>
      </w:r>
    </w:p>
    <w:p w14:paraId="289C9733" w14:textId="77777777" w:rsidR="005A732E" w:rsidRDefault="00000000">
      <w:pPr>
        <w:pStyle w:val="ListParagraph"/>
        <w:numPr>
          <w:ilvl w:val="1"/>
          <w:numId w:val="7"/>
        </w:numPr>
        <w:tabs>
          <w:tab w:val="left" w:pos="995"/>
          <w:tab w:val="left" w:pos="1792"/>
          <w:tab w:val="left" w:pos="2870"/>
          <w:tab w:val="left" w:pos="4403"/>
          <w:tab w:val="left" w:pos="5293"/>
          <w:tab w:val="left" w:pos="6171"/>
          <w:tab w:val="left" w:pos="6953"/>
          <w:tab w:val="left" w:pos="7789"/>
        </w:tabs>
        <w:spacing w:line="472" w:lineRule="auto"/>
        <w:ind w:right="1414"/>
        <w:jc w:val="left"/>
        <w:rPr>
          <w:rFonts w:ascii="Cambria Math" w:eastAsia="Cambria Math" w:hAnsi="Cambria Math"/>
          <w:sz w:val="24"/>
        </w:rPr>
      </w:pPr>
      <w:r>
        <w:rPr>
          <w:spacing w:val="-4"/>
          <w:sz w:val="24"/>
        </w:rPr>
        <w:t>Jika</w:t>
      </w:r>
      <w:r>
        <w:rPr>
          <w:sz w:val="24"/>
        </w:rPr>
        <w:tab/>
      </w:r>
      <w:r>
        <w:rPr>
          <w:spacing w:val="-2"/>
          <w:sz w:val="24"/>
        </w:rPr>
        <w:t>tingkat</w:t>
      </w:r>
      <w:r>
        <w:rPr>
          <w:sz w:val="24"/>
        </w:rPr>
        <w:tab/>
      </w:r>
      <w:r>
        <w:rPr>
          <w:spacing w:val="-2"/>
          <w:sz w:val="24"/>
        </w:rPr>
        <w:t>signifikansi</w:t>
      </w:r>
      <w:r>
        <w:rPr>
          <w:sz w:val="24"/>
        </w:rPr>
        <w:tab/>
      </w:r>
      <w:r>
        <w:rPr>
          <w:spacing w:val="-2"/>
          <w:sz w:val="24"/>
        </w:rPr>
        <w:t>lebih</w:t>
      </w:r>
      <w:r>
        <w:rPr>
          <w:sz w:val="24"/>
        </w:rPr>
        <w:tab/>
      </w:r>
      <w:r>
        <w:rPr>
          <w:spacing w:val="-4"/>
          <w:sz w:val="24"/>
        </w:rPr>
        <w:t>kecil</w:t>
      </w:r>
      <w:r>
        <w:rPr>
          <w:sz w:val="24"/>
        </w:rPr>
        <w:tab/>
      </w:r>
      <w:r>
        <w:rPr>
          <w:spacing w:val="-4"/>
          <w:sz w:val="24"/>
        </w:rPr>
        <w:t>dari</w:t>
      </w:r>
      <w:r>
        <w:rPr>
          <w:sz w:val="24"/>
        </w:rPr>
        <w:tab/>
      </w:r>
      <w:r>
        <w:rPr>
          <w:spacing w:val="-4"/>
          <w:sz w:val="24"/>
        </w:rPr>
        <w:t>0,05</w:t>
      </w:r>
      <w:r>
        <w:rPr>
          <w:sz w:val="24"/>
        </w:rPr>
        <w:tab/>
      </w:r>
      <w:r>
        <w:rPr>
          <w:rFonts w:ascii="Cambria Math" w:eastAsia="Cambria Math" w:hAnsi="Cambria Math"/>
          <w:position w:val="1"/>
          <w:sz w:val="24"/>
        </w:rPr>
        <w:t>(</w:t>
      </w:r>
      <w:r>
        <w:rPr>
          <w:rFonts w:ascii="Cambria Math" w:eastAsia="Cambria Math" w:hAnsi="Cambria Math"/>
          <w:sz w:val="24"/>
        </w:rPr>
        <w:t>𝑆𝑖𝑔.</w:t>
      </w:r>
      <w:r>
        <w:rPr>
          <w:rFonts w:ascii="Cambria Math" w:eastAsia="Cambria Math" w:hAnsi="Cambria Math"/>
          <w:spacing w:val="-14"/>
          <w:sz w:val="24"/>
        </w:rPr>
        <w:t xml:space="preserve"> </w:t>
      </w:r>
      <w:r>
        <w:rPr>
          <w:rFonts w:ascii="Cambria Math" w:eastAsia="Cambria Math" w:hAnsi="Cambria Math"/>
          <w:sz w:val="24"/>
        </w:rPr>
        <w:t xml:space="preserve">&lt; 0,05 </w:t>
      </w:r>
      <w:r>
        <w:rPr>
          <w:rFonts w:ascii="Cambria Math" w:eastAsia="Cambria Math" w:hAnsi="Cambria Math"/>
          <w:position w:val="1"/>
          <w:sz w:val="24"/>
        </w:rPr>
        <w:t xml:space="preserve">) </w:t>
      </w:r>
      <w:r>
        <w:rPr>
          <w:rFonts w:ascii="Cambria Math" w:eastAsia="Cambria Math" w:hAnsi="Cambria Math"/>
          <w:sz w:val="24"/>
        </w:rPr>
        <w:t>atau koefisiensi searah dengan hipotesis,</w:t>
      </w:r>
      <w:r>
        <w:rPr>
          <w:rFonts w:ascii="Cambria Math" w:eastAsia="Cambria Math" w:hAnsi="Cambria Math"/>
          <w:spacing w:val="-9"/>
          <w:sz w:val="24"/>
        </w:rPr>
        <w:t xml:space="preserve"> </w:t>
      </w:r>
      <w:r>
        <w:rPr>
          <w:rFonts w:ascii="Cambria Math" w:eastAsia="Cambria Math" w:hAnsi="Cambria Math"/>
          <w:sz w:val="24"/>
        </w:rPr>
        <w:t>maka hipotesis diterima.</w:t>
      </w:r>
    </w:p>
    <w:p w14:paraId="1A615A31" w14:textId="77777777" w:rsidR="005A732E" w:rsidRDefault="005A732E">
      <w:pPr>
        <w:pStyle w:val="ListParagraph"/>
        <w:spacing w:line="472" w:lineRule="auto"/>
        <w:jc w:val="left"/>
        <w:rPr>
          <w:rFonts w:ascii="Cambria Math" w:eastAsia="Cambria Math" w:hAnsi="Cambria Math"/>
          <w:sz w:val="24"/>
        </w:rPr>
        <w:sectPr w:rsidR="005A732E">
          <w:pgSz w:w="11920" w:h="16850"/>
          <w:pgMar w:top="1940" w:right="283" w:bottom="280" w:left="1700" w:header="773" w:footer="0" w:gutter="0"/>
          <w:cols w:space="720"/>
        </w:sectPr>
      </w:pPr>
    </w:p>
    <w:p w14:paraId="23CDDB66" w14:textId="77777777" w:rsidR="005A732E" w:rsidRDefault="005A732E">
      <w:pPr>
        <w:pStyle w:val="BodyText"/>
        <w:spacing w:before="45"/>
        <w:rPr>
          <w:rFonts w:ascii="Cambria Math"/>
        </w:rPr>
      </w:pPr>
    </w:p>
    <w:p w14:paraId="2B66AA7A" w14:textId="77777777" w:rsidR="005A732E" w:rsidRDefault="00000000">
      <w:pPr>
        <w:pStyle w:val="Heading1"/>
        <w:ind w:right="766"/>
      </w:pPr>
      <w:r>
        <w:t xml:space="preserve">BAB </w:t>
      </w:r>
      <w:r>
        <w:rPr>
          <w:spacing w:val="-5"/>
        </w:rPr>
        <w:t>IV</w:t>
      </w:r>
    </w:p>
    <w:p w14:paraId="1CA6DCAB" w14:textId="77777777" w:rsidR="005A732E" w:rsidRDefault="005A732E">
      <w:pPr>
        <w:pStyle w:val="BodyText"/>
        <w:rPr>
          <w:b/>
        </w:rPr>
      </w:pPr>
    </w:p>
    <w:p w14:paraId="486C5780" w14:textId="77777777" w:rsidR="005A732E" w:rsidRDefault="00000000">
      <w:pPr>
        <w:ind w:right="847"/>
        <w:jc w:val="center"/>
        <w:rPr>
          <w:b/>
          <w:sz w:val="24"/>
        </w:rPr>
      </w:pPr>
      <w:r>
        <w:rPr>
          <w:b/>
          <w:sz w:val="24"/>
        </w:rPr>
        <w:t>HASIL</w:t>
      </w:r>
      <w:r>
        <w:rPr>
          <w:b/>
          <w:spacing w:val="-3"/>
          <w:sz w:val="24"/>
        </w:rPr>
        <w:t xml:space="preserve"> </w:t>
      </w:r>
      <w:r>
        <w:rPr>
          <w:b/>
          <w:sz w:val="24"/>
        </w:rPr>
        <w:t>DAN</w:t>
      </w:r>
      <w:r>
        <w:rPr>
          <w:b/>
          <w:spacing w:val="-2"/>
          <w:sz w:val="24"/>
        </w:rPr>
        <w:t xml:space="preserve"> PEMBAHASAN</w:t>
      </w:r>
    </w:p>
    <w:p w14:paraId="7F6598FF" w14:textId="77777777" w:rsidR="005A732E" w:rsidRDefault="005A732E">
      <w:pPr>
        <w:pStyle w:val="BodyText"/>
        <w:rPr>
          <w:b/>
        </w:rPr>
      </w:pPr>
    </w:p>
    <w:p w14:paraId="77AB641F" w14:textId="77777777" w:rsidR="005A732E" w:rsidRDefault="00000000">
      <w:pPr>
        <w:pStyle w:val="Heading2"/>
        <w:numPr>
          <w:ilvl w:val="1"/>
          <w:numId w:val="9"/>
        </w:numPr>
        <w:tabs>
          <w:tab w:val="left" w:pos="1276"/>
        </w:tabs>
      </w:pPr>
      <w:bookmarkStart w:id="28" w:name="_bookmark25"/>
      <w:bookmarkEnd w:id="28"/>
      <w:r>
        <w:t>Hasil</w:t>
      </w:r>
      <w:r>
        <w:rPr>
          <w:spacing w:val="-3"/>
        </w:rPr>
        <w:t xml:space="preserve"> </w:t>
      </w:r>
      <w:r>
        <w:t>Analisis</w:t>
      </w:r>
      <w:r>
        <w:rPr>
          <w:spacing w:val="-2"/>
        </w:rPr>
        <w:t xml:space="preserve"> </w:t>
      </w:r>
      <w:r>
        <w:rPr>
          <w:spacing w:val="-4"/>
        </w:rPr>
        <w:t>Data</w:t>
      </w:r>
    </w:p>
    <w:p w14:paraId="052CF246" w14:textId="77777777" w:rsidR="005A732E" w:rsidRDefault="005A732E">
      <w:pPr>
        <w:pStyle w:val="BodyText"/>
        <w:rPr>
          <w:b/>
        </w:rPr>
      </w:pPr>
    </w:p>
    <w:p w14:paraId="28572865" w14:textId="77777777" w:rsidR="005A732E" w:rsidRDefault="00000000">
      <w:pPr>
        <w:pStyle w:val="Heading2"/>
        <w:numPr>
          <w:ilvl w:val="2"/>
          <w:numId w:val="9"/>
        </w:numPr>
        <w:tabs>
          <w:tab w:val="left" w:pos="1288"/>
        </w:tabs>
      </w:pPr>
      <w:bookmarkStart w:id="29" w:name="_bookmark26"/>
      <w:bookmarkEnd w:id="29"/>
      <w:r>
        <w:t>Analisis</w:t>
      </w:r>
      <w:r>
        <w:rPr>
          <w:spacing w:val="-4"/>
        </w:rPr>
        <w:t xml:space="preserve"> </w:t>
      </w:r>
      <w:r>
        <w:t>Statistik</w:t>
      </w:r>
      <w:r>
        <w:rPr>
          <w:spacing w:val="-3"/>
        </w:rPr>
        <w:t xml:space="preserve"> </w:t>
      </w:r>
      <w:r>
        <w:rPr>
          <w:spacing w:val="-2"/>
        </w:rPr>
        <w:t>Deskriptif</w:t>
      </w:r>
    </w:p>
    <w:p w14:paraId="32B570AD" w14:textId="77777777" w:rsidR="005A732E" w:rsidRDefault="005A732E">
      <w:pPr>
        <w:pStyle w:val="BodyText"/>
        <w:rPr>
          <w:b/>
        </w:rPr>
      </w:pPr>
    </w:p>
    <w:p w14:paraId="75B06959" w14:textId="77777777" w:rsidR="005A732E" w:rsidRDefault="00000000">
      <w:pPr>
        <w:tabs>
          <w:tab w:val="left" w:pos="2108"/>
          <w:tab w:val="left" w:pos="3038"/>
          <w:tab w:val="left" w:pos="3602"/>
          <w:tab w:val="left" w:pos="4540"/>
          <w:tab w:val="left" w:pos="5560"/>
          <w:tab w:val="left" w:pos="6077"/>
          <w:tab w:val="left" w:pos="6799"/>
          <w:tab w:val="left" w:pos="7737"/>
        </w:tabs>
        <w:spacing w:after="3" w:line="480" w:lineRule="auto"/>
        <w:ind w:left="568" w:right="1415" w:firstLine="708"/>
        <w:rPr>
          <w:b/>
          <w:sz w:val="24"/>
        </w:rPr>
      </w:pPr>
      <w:r>
        <w:rPr>
          <w:sz w:val="24"/>
        </w:rPr>
        <w:t>Analisis statistik deskriptif dilakukan untuk menunjukan gambaran umum dari</w:t>
      </w:r>
      <w:r>
        <w:rPr>
          <w:spacing w:val="-3"/>
          <w:sz w:val="24"/>
        </w:rPr>
        <w:t xml:space="preserve"> </w:t>
      </w:r>
      <w:r>
        <w:rPr>
          <w:sz w:val="24"/>
        </w:rPr>
        <w:t>variabel</w:t>
      </w:r>
      <w:r>
        <w:rPr>
          <w:spacing w:val="-3"/>
          <w:sz w:val="24"/>
        </w:rPr>
        <w:t xml:space="preserve"> </w:t>
      </w:r>
      <w:r>
        <w:rPr>
          <w:sz w:val="24"/>
        </w:rPr>
        <w:t>agar</w:t>
      </w:r>
      <w:r>
        <w:rPr>
          <w:spacing w:val="-3"/>
          <w:sz w:val="24"/>
        </w:rPr>
        <w:t xml:space="preserve"> </w:t>
      </w:r>
      <w:r>
        <w:rPr>
          <w:sz w:val="24"/>
        </w:rPr>
        <w:t>mudah</w:t>
      </w:r>
      <w:r>
        <w:rPr>
          <w:spacing w:val="-1"/>
          <w:sz w:val="24"/>
        </w:rPr>
        <w:t xml:space="preserve"> </w:t>
      </w:r>
      <w:r>
        <w:rPr>
          <w:sz w:val="24"/>
        </w:rPr>
        <w:t>dipahami</w:t>
      </w:r>
      <w:r>
        <w:rPr>
          <w:spacing w:val="-3"/>
          <w:sz w:val="24"/>
        </w:rPr>
        <w:t xml:space="preserve"> </w:t>
      </w:r>
      <w:r>
        <w:rPr>
          <w:sz w:val="24"/>
        </w:rPr>
        <w:t>yang</w:t>
      </w:r>
      <w:r>
        <w:rPr>
          <w:spacing w:val="-3"/>
          <w:sz w:val="24"/>
        </w:rPr>
        <w:t xml:space="preserve"> </w:t>
      </w:r>
      <w:r>
        <w:rPr>
          <w:sz w:val="24"/>
        </w:rPr>
        <w:t>dilihat</w:t>
      </w:r>
      <w:r>
        <w:rPr>
          <w:spacing w:val="-3"/>
          <w:sz w:val="24"/>
        </w:rPr>
        <w:t xml:space="preserve"> </w:t>
      </w:r>
      <w:r>
        <w:rPr>
          <w:sz w:val="24"/>
        </w:rPr>
        <w:t>dari</w:t>
      </w:r>
      <w:r>
        <w:rPr>
          <w:spacing w:val="-3"/>
          <w:sz w:val="24"/>
        </w:rPr>
        <w:t xml:space="preserve"> </w:t>
      </w:r>
      <w:r>
        <w:rPr>
          <w:sz w:val="24"/>
        </w:rPr>
        <w:t>nilai</w:t>
      </w:r>
      <w:r>
        <w:rPr>
          <w:spacing w:val="-3"/>
          <w:sz w:val="24"/>
        </w:rPr>
        <w:t xml:space="preserve"> </w:t>
      </w:r>
      <w:r>
        <w:rPr>
          <w:sz w:val="24"/>
        </w:rPr>
        <w:t>rata-rata,</w:t>
      </w:r>
      <w:r>
        <w:rPr>
          <w:spacing w:val="-3"/>
          <w:sz w:val="24"/>
        </w:rPr>
        <w:t xml:space="preserve"> </w:t>
      </w:r>
      <w:r>
        <w:rPr>
          <w:sz w:val="24"/>
        </w:rPr>
        <w:t>standar</w:t>
      </w:r>
      <w:r>
        <w:rPr>
          <w:spacing w:val="-2"/>
          <w:sz w:val="24"/>
        </w:rPr>
        <w:t xml:space="preserve"> </w:t>
      </w:r>
      <w:r>
        <w:rPr>
          <w:sz w:val="24"/>
        </w:rPr>
        <w:t>deviasi, minimum</w:t>
      </w:r>
      <w:r>
        <w:rPr>
          <w:spacing w:val="80"/>
          <w:sz w:val="24"/>
        </w:rPr>
        <w:t xml:space="preserve"> </w:t>
      </w:r>
      <w:r>
        <w:rPr>
          <w:sz w:val="24"/>
        </w:rPr>
        <w:t>dan</w:t>
      </w:r>
      <w:r>
        <w:rPr>
          <w:spacing w:val="80"/>
          <w:sz w:val="24"/>
        </w:rPr>
        <w:t xml:space="preserve"> </w:t>
      </w:r>
      <w:r>
        <w:rPr>
          <w:sz w:val="24"/>
        </w:rPr>
        <w:t>maksimum.</w:t>
      </w:r>
      <w:r>
        <w:rPr>
          <w:spacing w:val="80"/>
          <w:sz w:val="24"/>
        </w:rPr>
        <w:t xml:space="preserve"> </w:t>
      </w:r>
      <w:r>
        <w:rPr>
          <w:sz w:val="24"/>
        </w:rPr>
        <w:t>Dalam</w:t>
      </w:r>
      <w:r>
        <w:rPr>
          <w:spacing w:val="80"/>
          <w:sz w:val="24"/>
        </w:rPr>
        <w:t xml:space="preserve"> </w:t>
      </w:r>
      <w:r>
        <w:rPr>
          <w:sz w:val="24"/>
        </w:rPr>
        <w:t>penelitian</w:t>
      </w:r>
      <w:r>
        <w:rPr>
          <w:sz w:val="24"/>
        </w:rPr>
        <w:tab/>
      </w:r>
      <w:r>
        <w:rPr>
          <w:spacing w:val="-4"/>
          <w:sz w:val="24"/>
        </w:rPr>
        <w:t>ini,</w:t>
      </w:r>
      <w:r>
        <w:rPr>
          <w:sz w:val="24"/>
        </w:rPr>
        <w:tab/>
      </w:r>
      <w:r>
        <w:rPr>
          <w:i/>
          <w:sz w:val="24"/>
        </w:rPr>
        <w:t>Corporate</w:t>
      </w:r>
      <w:r>
        <w:rPr>
          <w:i/>
          <w:spacing w:val="80"/>
          <w:sz w:val="24"/>
        </w:rPr>
        <w:t xml:space="preserve"> </w:t>
      </w:r>
      <w:r>
        <w:rPr>
          <w:i/>
          <w:sz w:val="24"/>
        </w:rPr>
        <w:t xml:space="preserve">Governance, </w:t>
      </w:r>
      <w:r>
        <w:rPr>
          <w:i/>
          <w:spacing w:val="-2"/>
          <w:sz w:val="24"/>
        </w:rPr>
        <w:t>Sustainability</w:t>
      </w:r>
      <w:r>
        <w:rPr>
          <w:i/>
          <w:sz w:val="24"/>
        </w:rPr>
        <w:tab/>
      </w:r>
      <w:r>
        <w:rPr>
          <w:i/>
          <w:spacing w:val="-2"/>
          <w:sz w:val="24"/>
        </w:rPr>
        <w:t>Report,</w:t>
      </w:r>
      <w:r>
        <w:rPr>
          <w:i/>
          <w:sz w:val="24"/>
        </w:rPr>
        <w:tab/>
      </w:r>
      <w:r>
        <w:rPr>
          <w:spacing w:val="-4"/>
          <w:sz w:val="24"/>
        </w:rPr>
        <w:t>dan</w:t>
      </w:r>
      <w:r>
        <w:rPr>
          <w:sz w:val="24"/>
        </w:rPr>
        <w:tab/>
      </w:r>
      <w:r>
        <w:rPr>
          <w:i/>
          <w:spacing w:val="-2"/>
          <w:sz w:val="24"/>
        </w:rPr>
        <w:t>Capital</w:t>
      </w:r>
      <w:r>
        <w:rPr>
          <w:i/>
          <w:sz w:val="24"/>
        </w:rPr>
        <w:tab/>
      </w:r>
      <w:r>
        <w:rPr>
          <w:i/>
          <w:spacing w:val="-2"/>
          <w:sz w:val="24"/>
        </w:rPr>
        <w:t>Intensity</w:t>
      </w:r>
      <w:r>
        <w:rPr>
          <w:i/>
          <w:sz w:val="24"/>
        </w:rPr>
        <w:tab/>
      </w:r>
      <w:r>
        <w:rPr>
          <w:i/>
          <w:spacing w:val="-39"/>
          <w:sz w:val="24"/>
        </w:rPr>
        <w:t xml:space="preserve"> </w:t>
      </w:r>
      <w:r>
        <w:rPr>
          <w:sz w:val="24"/>
        </w:rPr>
        <w:t>digunakan</w:t>
      </w:r>
      <w:r>
        <w:rPr>
          <w:sz w:val="24"/>
        </w:rPr>
        <w:tab/>
      </w:r>
      <w:r>
        <w:rPr>
          <w:spacing w:val="-2"/>
          <w:sz w:val="24"/>
        </w:rPr>
        <w:t>sebagai</w:t>
      </w:r>
      <w:r>
        <w:rPr>
          <w:sz w:val="24"/>
        </w:rPr>
        <w:tab/>
      </w:r>
      <w:r>
        <w:rPr>
          <w:spacing w:val="-2"/>
          <w:sz w:val="24"/>
        </w:rPr>
        <w:t xml:space="preserve">variabel </w:t>
      </w:r>
      <w:r>
        <w:rPr>
          <w:sz w:val="24"/>
        </w:rPr>
        <w:t>independen,</w:t>
      </w:r>
      <w:r>
        <w:rPr>
          <w:spacing w:val="80"/>
          <w:sz w:val="24"/>
        </w:rPr>
        <w:t xml:space="preserve"> </w:t>
      </w:r>
      <w:r>
        <w:rPr>
          <w:sz w:val="24"/>
        </w:rPr>
        <w:t>sedangkan</w:t>
      </w:r>
      <w:r>
        <w:rPr>
          <w:spacing w:val="80"/>
          <w:sz w:val="24"/>
        </w:rPr>
        <w:t xml:space="preserve"> </w:t>
      </w:r>
      <w:r>
        <w:rPr>
          <w:sz w:val="24"/>
        </w:rPr>
        <w:t>Penghindaran</w:t>
      </w:r>
      <w:r>
        <w:rPr>
          <w:spacing w:val="80"/>
          <w:sz w:val="24"/>
        </w:rPr>
        <w:t xml:space="preserve"> </w:t>
      </w:r>
      <w:r>
        <w:rPr>
          <w:sz w:val="24"/>
        </w:rPr>
        <w:t>pajak</w:t>
      </w:r>
      <w:r>
        <w:rPr>
          <w:spacing w:val="80"/>
          <w:sz w:val="24"/>
        </w:rPr>
        <w:t xml:space="preserve"> </w:t>
      </w:r>
      <w:r>
        <w:rPr>
          <w:sz w:val="24"/>
        </w:rPr>
        <w:t>sebagai</w:t>
      </w:r>
      <w:r>
        <w:rPr>
          <w:spacing w:val="80"/>
          <w:sz w:val="24"/>
        </w:rPr>
        <w:t xml:space="preserve"> </w:t>
      </w:r>
      <w:r>
        <w:rPr>
          <w:sz w:val="24"/>
        </w:rPr>
        <w:t>variabel</w:t>
      </w:r>
      <w:r>
        <w:rPr>
          <w:spacing w:val="80"/>
          <w:sz w:val="24"/>
        </w:rPr>
        <w:t xml:space="preserve"> </w:t>
      </w:r>
      <w:r>
        <w:rPr>
          <w:sz w:val="24"/>
        </w:rPr>
        <w:t>depeden.</w:t>
      </w:r>
      <w:r>
        <w:rPr>
          <w:spacing w:val="80"/>
          <w:sz w:val="24"/>
        </w:rPr>
        <w:t xml:space="preserve"> </w:t>
      </w:r>
      <w:r>
        <w:rPr>
          <w:sz w:val="24"/>
        </w:rPr>
        <w:t xml:space="preserve">Hasil analisis statistik deskripstif dalam penelitian inu dapat dilihat sebagai berikut: </w:t>
      </w:r>
      <w:r>
        <w:rPr>
          <w:b/>
          <w:sz w:val="24"/>
        </w:rPr>
        <w:t>Tabel 4.1 Hasil Uji Statistik Deskriptif</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852"/>
        <w:gridCol w:w="1275"/>
        <w:gridCol w:w="1419"/>
        <w:gridCol w:w="1276"/>
        <w:gridCol w:w="1278"/>
      </w:tblGrid>
      <w:tr w:rsidR="005A732E" w14:paraId="555C0C86" w14:textId="77777777">
        <w:trPr>
          <w:trHeight w:val="318"/>
        </w:trPr>
        <w:tc>
          <w:tcPr>
            <w:tcW w:w="8081" w:type="dxa"/>
            <w:gridSpan w:val="6"/>
          </w:tcPr>
          <w:p w14:paraId="0BC666A2" w14:textId="77777777" w:rsidR="005A732E" w:rsidRDefault="00000000">
            <w:pPr>
              <w:pStyle w:val="TableParagraph"/>
              <w:spacing w:before="65" w:line="233" w:lineRule="exact"/>
              <w:ind w:left="49"/>
              <w:rPr>
                <w:b/>
              </w:rPr>
            </w:pPr>
            <w:r>
              <w:rPr>
                <w:b/>
              </w:rPr>
              <w:t>Descriptive</w:t>
            </w:r>
            <w:r>
              <w:rPr>
                <w:b/>
                <w:spacing w:val="-7"/>
              </w:rPr>
              <w:t xml:space="preserve"> </w:t>
            </w:r>
            <w:r>
              <w:rPr>
                <w:b/>
                <w:spacing w:val="-2"/>
              </w:rPr>
              <w:t>Statistics</w:t>
            </w:r>
          </w:p>
        </w:tc>
      </w:tr>
      <w:tr w:rsidR="005A732E" w14:paraId="2CC57636" w14:textId="77777777">
        <w:trPr>
          <w:trHeight w:val="640"/>
        </w:trPr>
        <w:tc>
          <w:tcPr>
            <w:tcW w:w="1981" w:type="dxa"/>
          </w:tcPr>
          <w:p w14:paraId="475948F2" w14:textId="77777777" w:rsidR="005A732E" w:rsidRDefault="005A732E">
            <w:pPr>
              <w:pStyle w:val="TableParagraph"/>
              <w:spacing w:before="0" w:line="240" w:lineRule="auto"/>
              <w:ind w:left="0"/>
              <w:jc w:val="left"/>
            </w:pPr>
          </w:p>
        </w:tc>
        <w:tc>
          <w:tcPr>
            <w:tcW w:w="852" w:type="dxa"/>
          </w:tcPr>
          <w:p w14:paraId="475044B4" w14:textId="77777777" w:rsidR="005A732E" w:rsidRDefault="00000000">
            <w:pPr>
              <w:pStyle w:val="TableParagraph"/>
              <w:spacing w:before="65" w:line="240" w:lineRule="auto"/>
              <w:ind w:left="7"/>
            </w:pPr>
            <w:r>
              <w:rPr>
                <w:spacing w:val="-10"/>
              </w:rPr>
              <w:t>N</w:t>
            </w:r>
          </w:p>
        </w:tc>
        <w:tc>
          <w:tcPr>
            <w:tcW w:w="1275" w:type="dxa"/>
          </w:tcPr>
          <w:p w14:paraId="6D689098" w14:textId="77777777" w:rsidR="005A732E" w:rsidRDefault="00000000">
            <w:pPr>
              <w:pStyle w:val="TableParagraph"/>
              <w:spacing w:before="65" w:line="240" w:lineRule="auto"/>
              <w:ind w:left="11" w:right="2"/>
            </w:pPr>
            <w:r>
              <w:rPr>
                <w:spacing w:val="-2"/>
              </w:rPr>
              <w:t>Minimum</w:t>
            </w:r>
          </w:p>
        </w:tc>
        <w:tc>
          <w:tcPr>
            <w:tcW w:w="1419" w:type="dxa"/>
          </w:tcPr>
          <w:p w14:paraId="5F8003F0" w14:textId="77777777" w:rsidR="005A732E" w:rsidRDefault="00000000">
            <w:pPr>
              <w:pStyle w:val="TableParagraph"/>
              <w:spacing w:before="65" w:line="240" w:lineRule="auto"/>
              <w:ind w:left="7" w:right="1"/>
            </w:pPr>
            <w:r>
              <w:rPr>
                <w:spacing w:val="-2"/>
              </w:rPr>
              <w:t>Maximum</w:t>
            </w:r>
          </w:p>
        </w:tc>
        <w:tc>
          <w:tcPr>
            <w:tcW w:w="1276" w:type="dxa"/>
          </w:tcPr>
          <w:p w14:paraId="4D23FD9B" w14:textId="77777777" w:rsidR="005A732E" w:rsidRDefault="00000000">
            <w:pPr>
              <w:pStyle w:val="TableParagraph"/>
              <w:spacing w:before="65" w:line="240" w:lineRule="auto"/>
            </w:pPr>
            <w:r>
              <w:rPr>
                <w:spacing w:val="-4"/>
              </w:rPr>
              <w:t>Mean</w:t>
            </w:r>
          </w:p>
        </w:tc>
        <w:tc>
          <w:tcPr>
            <w:tcW w:w="1278" w:type="dxa"/>
          </w:tcPr>
          <w:p w14:paraId="78C500F7" w14:textId="77777777" w:rsidR="005A732E" w:rsidRDefault="00000000">
            <w:pPr>
              <w:pStyle w:val="TableParagraph"/>
              <w:spacing w:before="65" w:line="240" w:lineRule="auto"/>
              <w:ind w:left="6" w:right="3"/>
            </w:pPr>
            <w:r>
              <w:rPr>
                <w:spacing w:val="-4"/>
              </w:rPr>
              <w:t>Std.</w:t>
            </w:r>
          </w:p>
          <w:p w14:paraId="38C305E2" w14:textId="77777777" w:rsidR="005A732E" w:rsidRDefault="00000000">
            <w:pPr>
              <w:pStyle w:val="TableParagraph"/>
              <w:spacing w:before="69" w:line="233" w:lineRule="exact"/>
              <w:ind w:left="6" w:right="1"/>
            </w:pPr>
            <w:r>
              <w:rPr>
                <w:spacing w:val="-2"/>
              </w:rPr>
              <w:t>Deviation</w:t>
            </w:r>
          </w:p>
        </w:tc>
      </w:tr>
      <w:tr w:rsidR="005A732E" w14:paraId="7E08E5FB" w14:textId="77777777">
        <w:trPr>
          <w:trHeight w:val="321"/>
        </w:trPr>
        <w:tc>
          <w:tcPr>
            <w:tcW w:w="1981" w:type="dxa"/>
          </w:tcPr>
          <w:p w14:paraId="2E54B78E" w14:textId="77777777" w:rsidR="005A732E" w:rsidRDefault="00000000">
            <w:pPr>
              <w:pStyle w:val="TableParagraph"/>
              <w:spacing w:before="65" w:line="236" w:lineRule="exact"/>
              <w:ind w:left="167"/>
              <w:jc w:val="left"/>
              <w:rPr>
                <w:i/>
              </w:rPr>
            </w:pPr>
            <w:r>
              <w:rPr>
                <w:i/>
              </w:rPr>
              <w:t xml:space="preserve">Tax </w:t>
            </w:r>
            <w:r>
              <w:rPr>
                <w:i/>
                <w:spacing w:val="-2"/>
              </w:rPr>
              <w:t>Avoidace</w:t>
            </w:r>
          </w:p>
        </w:tc>
        <w:tc>
          <w:tcPr>
            <w:tcW w:w="852" w:type="dxa"/>
          </w:tcPr>
          <w:p w14:paraId="0312966F" w14:textId="77777777" w:rsidR="005A732E" w:rsidRDefault="00000000">
            <w:pPr>
              <w:pStyle w:val="TableParagraph"/>
              <w:spacing w:before="65" w:line="236" w:lineRule="exact"/>
              <w:ind w:left="7" w:right="1"/>
            </w:pPr>
            <w:r>
              <w:rPr>
                <w:spacing w:val="-5"/>
              </w:rPr>
              <w:t>45</w:t>
            </w:r>
          </w:p>
        </w:tc>
        <w:tc>
          <w:tcPr>
            <w:tcW w:w="1275" w:type="dxa"/>
          </w:tcPr>
          <w:p w14:paraId="7B21DD9D" w14:textId="77777777" w:rsidR="005A732E" w:rsidRDefault="00000000">
            <w:pPr>
              <w:pStyle w:val="TableParagraph"/>
              <w:spacing w:before="65" w:line="236" w:lineRule="exact"/>
              <w:ind w:left="11" w:right="3"/>
            </w:pPr>
            <w:r>
              <w:rPr>
                <w:spacing w:val="-4"/>
              </w:rPr>
              <w:t>0.22</w:t>
            </w:r>
          </w:p>
        </w:tc>
        <w:tc>
          <w:tcPr>
            <w:tcW w:w="1419" w:type="dxa"/>
          </w:tcPr>
          <w:p w14:paraId="5D3FC034" w14:textId="77777777" w:rsidR="005A732E" w:rsidRDefault="00000000">
            <w:pPr>
              <w:pStyle w:val="TableParagraph"/>
              <w:spacing w:before="65" w:line="236" w:lineRule="exact"/>
              <w:ind w:left="7"/>
            </w:pPr>
            <w:r>
              <w:rPr>
                <w:spacing w:val="-4"/>
              </w:rPr>
              <w:t>0.95</w:t>
            </w:r>
          </w:p>
        </w:tc>
        <w:tc>
          <w:tcPr>
            <w:tcW w:w="1276" w:type="dxa"/>
          </w:tcPr>
          <w:p w14:paraId="71BD7882" w14:textId="77777777" w:rsidR="005A732E" w:rsidRDefault="00000000">
            <w:pPr>
              <w:pStyle w:val="TableParagraph"/>
              <w:spacing w:before="65" w:line="236" w:lineRule="exact"/>
              <w:ind w:right="3"/>
            </w:pPr>
            <w:r>
              <w:rPr>
                <w:spacing w:val="-2"/>
              </w:rPr>
              <w:t>0.3288</w:t>
            </w:r>
          </w:p>
        </w:tc>
        <w:tc>
          <w:tcPr>
            <w:tcW w:w="1278" w:type="dxa"/>
          </w:tcPr>
          <w:p w14:paraId="0CC50978" w14:textId="77777777" w:rsidR="005A732E" w:rsidRDefault="00000000">
            <w:pPr>
              <w:pStyle w:val="TableParagraph"/>
              <w:spacing w:before="65" w:line="236" w:lineRule="exact"/>
              <w:ind w:left="6"/>
            </w:pPr>
            <w:r>
              <w:rPr>
                <w:spacing w:val="-2"/>
              </w:rPr>
              <w:t>0.15839</w:t>
            </w:r>
          </w:p>
        </w:tc>
      </w:tr>
      <w:tr w:rsidR="005A732E" w14:paraId="5047493A" w14:textId="77777777">
        <w:trPr>
          <w:trHeight w:val="638"/>
        </w:trPr>
        <w:tc>
          <w:tcPr>
            <w:tcW w:w="1981" w:type="dxa"/>
          </w:tcPr>
          <w:p w14:paraId="366BC086" w14:textId="77777777" w:rsidR="005A732E" w:rsidRDefault="00000000">
            <w:pPr>
              <w:pStyle w:val="TableParagraph"/>
              <w:spacing w:before="0" w:line="320" w:lineRule="exact"/>
              <w:ind w:left="167"/>
              <w:jc w:val="left"/>
              <w:rPr>
                <w:i/>
              </w:rPr>
            </w:pPr>
            <w:r>
              <w:rPr>
                <w:i/>
                <w:spacing w:val="-2"/>
              </w:rPr>
              <w:t>Corporate Governace</w:t>
            </w:r>
          </w:p>
        </w:tc>
        <w:tc>
          <w:tcPr>
            <w:tcW w:w="852" w:type="dxa"/>
          </w:tcPr>
          <w:p w14:paraId="5EC5B5B6" w14:textId="77777777" w:rsidR="005A732E" w:rsidRDefault="00000000">
            <w:pPr>
              <w:pStyle w:val="TableParagraph"/>
              <w:spacing w:before="65" w:line="240" w:lineRule="auto"/>
              <w:ind w:left="7" w:right="1"/>
            </w:pPr>
            <w:r>
              <w:rPr>
                <w:spacing w:val="-5"/>
              </w:rPr>
              <w:t>45</w:t>
            </w:r>
          </w:p>
        </w:tc>
        <w:tc>
          <w:tcPr>
            <w:tcW w:w="1275" w:type="dxa"/>
          </w:tcPr>
          <w:p w14:paraId="61D8E992" w14:textId="77777777" w:rsidR="005A732E" w:rsidRDefault="00000000">
            <w:pPr>
              <w:pStyle w:val="TableParagraph"/>
              <w:spacing w:before="65" w:line="240" w:lineRule="auto"/>
              <w:ind w:left="11" w:right="3"/>
            </w:pPr>
            <w:r>
              <w:rPr>
                <w:spacing w:val="-4"/>
              </w:rPr>
              <w:t>1.00</w:t>
            </w:r>
          </w:p>
        </w:tc>
        <w:tc>
          <w:tcPr>
            <w:tcW w:w="1419" w:type="dxa"/>
          </w:tcPr>
          <w:p w14:paraId="598579CD" w14:textId="77777777" w:rsidR="005A732E" w:rsidRDefault="00000000">
            <w:pPr>
              <w:pStyle w:val="TableParagraph"/>
              <w:spacing w:before="65" w:line="240" w:lineRule="auto"/>
              <w:ind w:left="7"/>
            </w:pPr>
            <w:r>
              <w:rPr>
                <w:spacing w:val="-4"/>
              </w:rPr>
              <w:t>1.00</w:t>
            </w:r>
          </w:p>
        </w:tc>
        <w:tc>
          <w:tcPr>
            <w:tcW w:w="1276" w:type="dxa"/>
          </w:tcPr>
          <w:p w14:paraId="709E9FA9" w14:textId="77777777" w:rsidR="005A732E" w:rsidRDefault="00000000">
            <w:pPr>
              <w:pStyle w:val="TableParagraph"/>
              <w:spacing w:before="65" w:line="240" w:lineRule="auto"/>
              <w:ind w:right="3"/>
            </w:pPr>
            <w:r>
              <w:rPr>
                <w:spacing w:val="-2"/>
              </w:rPr>
              <w:t>1.0000</w:t>
            </w:r>
          </w:p>
        </w:tc>
        <w:tc>
          <w:tcPr>
            <w:tcW w:w="1278" w:type="dxa"/>
          </w:tcPr>
          <w:p w14:paraId="10600FB5" w14:textId="77777777" w:rsidR="005A732E" w:rsidRDefault="00000000">
            <w:pPr>
              <w:pStyle w:val="TableParagraph"/>
              <w:spacing w:before="65" w:line="240" w:lineRule="auto"/>
              <w:ind w:left="6"/>
            </w:pPr>
            <w:r>
              <w:rPr>
                <w:spacing w:val="-2"/>
              </w:rPr>
              <w:t>0.00000</w:t>
            </w:r>
          </w:p>
        </w:tc>
      </w:tr>
      <w:tr w:rsidR="005A732E" w14:paraId="39682A2C" w14:textId="77777777">
        <w:trPr>
          <w:trHeight w:val="638"/>
        </w:trPr>
        <w:tc>
          <w:tcPr>
            <w:tcW w:w="1981" w:type="dxa"/>
          </w:tcPr>
          <w:p w14:paraId="59D111EE" w14:textId="77777777" w:rsidR="005A732E" w:rsidRDefault="00000000">
            <w:pPr>
              <w:pStyle w:val="TableParagraph"/>
              <w:spacing w:before="0" w:line="320" w:lineRule="exact"/>
              <w:ind w:left="167" w:right="55"/>
              <w:jc w:val="left"/>
              <w:rPr>
                <w:i/>
              </w:rPr>
            </w:pPr>
            <w:r>
              <w:rPr>
                <w:i/>
                <w:spacing w:val="-2"/>
              </w:rPr>
              <w:t>Sustainability Report</w:t>
            </w:r>
          </w:p>
        </w:tc>
        <w:tc>
          <w:tcPr>
            <w:tcW w:w="852" w:type="dxa"/>
          </w:tcPr>
          <w:p w14:paraId="44A9CBD3" w14:textId="77777777" w:rsidR="005A732E" w:rsidRDefault="00000000">
            <w:pPr>
              <w:pStyle w:val="TableParagraph"/>
              <w:spacing w:before="66" w:line="240" w:lineRule="auto"/>
              <w:ind w:left="7" w:right="1"/>
            </w:pPr>
            <w:r>
              <w:rPr>
                <w:spacing w:val="-5"/>
              </w:rPr>
              <w:t>45</w:t>
            </w:r>
          </w:p>
        </w:tc>
        <w:tc>
          <w:tcPr>
            <w:tcW w:w="1275" w:type="dxa"/>
          </w:tcPr>
          <w:p w14:paraId="40FD3ADD" w14:textId="77777777" w:rsidR="005A732E" w:rsidRDefault="00000000">
            <w:pPr>
              <w:pStyle w:val="TableParagraph"/>
              <w:spacing w:before="66" w:line="240" w:lineRule="auto"/>
              <w:ind w:left="11" w:right="3"/>
            </w:pPr>
            <w:r>
              <w:rPr>
                <w:spacing w:val="-4"/>
              </w:rPr>
              <w:t>0.28</w:t>
            </w:r>
          </w:p>
        </w:tc>
        <w:tc>
          <w:tcPr>
            <w:tcW w:w="1419" w:type="dxa"/>
          </w:tcPr>
          <w:p w14:paraId="4DC808A0" w14:textId="77777777" w:rsidR="005A732E" w:rsidRDefault="00000000">
            <w:pPr>
              <w:pStyle w:val="TableParagraph"/>
              <w:spacing w:before="66" w:line="240" w:lineRule="auto"/>
              <w:ind w:left="7"/>
            </w:pPr>
            <w:r>
              <w:rPr>
                <w:spacing w:val="-4"/>
              </w:rPr>
              <w:t>0.98</w:t>
            </w:r>
          </w:p>
        </w:tc>
        <w:tc>
          <w:tcPr>
            <w:tcW w:w="1276" w:type="dxa"/>
          </w:tcPr>
          <w:p w14:paraId="0DFFC1E3" w14:textId="77777777" w:rsidR="005A732E" w:rsidRDefault="00000000">
            <w:pPr>
              <w:pStyle w:val="TableParagraph"/>
              <w:spacing w:before="66" w:line="240" w:lineRule="auto"/>
              <w:ind w:right="3"/>
            </w:pPr>
            <w:r>
              <w:rPr>
                <w:spacing w:val="-2"/>
              </w:rPr>
              <w:t>0.5803</w:t>
            </w:r>
          </w:p>
        </w:tc>
        <w:tc>
          <w:tcPr>
            <w:tcW w:w="1278" w:type="dxa"/>
          </w:tcPr>
          <w:p w14:paraId="27BDDA30" w14:textId="77777777" w:rsidR="005A732E" w:rsidRDefault="00000000">
            <w:pPr>
              <w:pStyle w:val="TableParagraph"/>
              <w:spacing w:before="66" w:line="240" w:lineRule="auto"/>
              <w:ind w:left="6"/>
            </w:pPr>
            <w:r>
              <w:rPr>
                <w:spacing w:val="-2"/>
              </w:rPr>
              <w:t>0.19244</w:t>
            </w:r>
          </w:p>
        </w:tc>
      </w:tr>
      <w:tr w:rsidR="005A732E" w14:paraId="62176082" w14:textId="77777777">
        <w:trPr>
          <w:trHeight w:val="379"/>
        </w:trPr>
        <w:tc>
          <w:tcPr>
            <w:tcW w:w="1981" w:type="dxa"/>
          </w:tcPr>
          <w:p w14:paraId="6C269F71" w14:textId="77777777" w:rsidR="005A732E" w:rsidRDefault="00000000">
            <w:pPr>
              <w:pStyle w:val="TableParagraph"/>
              <w:spacing w:before="64" w:line="240" w:lineRule="auto"/>
              <w:ind w:left="167"/>
              <w:jc w:val="left"/>
              <w:rPr>
                <w:i/>
              </w:rPr>
            </w:pPr>
            <w:r>
              <w:rPr>
                <w:i/>
              </w:rPr>
              <w:t>Capital</w:t>
            </w:r>
            <w:r>
              <w:rPr>
                <w:i/>
                <w:spacing w:val="-3"/>
              </w:rPr>
              <w:t xml:space="preserve"> </w:t>
            </w:r>
            <w:r>
              <w:rPr>
                <w:i/>
                <w:spacing w:val="-2"/>
              </w:rPr>
              <w:t>Intensity</w:t>
            </w:r>
          </w:p>
        </w:tc>
        <w:tc>
          <w:tcPr>
            <w:tcW w:w="852" w:type="dxa"/>
          </w:tcPr>
          <w:p w14:paraId="20BF9A81" w14:textId="77777777" w:rsidR="005A732E" w:rsidRDefault="00000000">
            <w:pPr>
              <w:pStyle w:val="TableParagraph"/>
              <w:spacing w:before="0" w:line="252" w:lineRule="exact"/>
              <w:ind w:left="7" w:right="1"/>
            </w:pPr>
            <w:r>
              <w:rPr>
                <w:spacing w:val="-5"/>
              </w:rPr>
              <w:t>45</w:t>
            </w:r>
          </w:p>
        </w:tc>
        <w:tc>
          <w:tcPr>
            <w:tcW w:w="1275" w:type="dxa"/>
          </w:tcPr>
          <w:p w14:paraId="7197026E" w14:textId="77777777" w:rsidR="005A732E" w:rsidRDefault="00000000">
            <w:pPr>
              <w:pStyle w:val="TableParagraph"/>
              <w:spacing w:before="64" w:line="240" w:lineRule="auto"/>
              <w:ind w:left="11" w:right="3"/>
            </w:pPr>
            <w:r>
              <w:rPr>
                <w:spacing w:val="-4"/>
              </w:rPr>
              <w:t>0.05</w:t>
            </w:r>
          </w:p>
        </w:tc>
        <w:tc>
          <w:tcPr>
            <w:tcW w:w="1419" w:type="dxa"/>
          </w:tcPr>
          <w:p w14:paraId="49451F4F" w14:textId="77777777" w:rsidR="005A732E" w:rsidRDefault="00000000">
            <w:pPr>
              <w:pStyle w:val="TableParagraph"/>
              <w:spacing w:before="64" w:line="240" w:lineRule="auto"/>
              <w:ind w:left="7"/>
            </w:pPr>
            <w:r>
              <w:rPr>
                <w:spacing w:val="-4"/>
              </w:rPr>
              <w:t>0.83</w:t>
            </w:r>
          </w:p>
        </w:tc>
        <w:tc>
          <w:tcPr>
            <w:tcW w:w="1276" w:type="dxa"/>
          </w:tcPr>
          <w:p w14:paraId="7BCF0285" w14:textId="77777777" w:rsidR="005A732E" w:rsidRDefault="00000000">
            <w:pPr>
              <w:pStyle w:val="TableParagraph"/>
              <w:spacing w:before="64" w:line="240" w:lineRule="auto"/>
              <w:ind w:right="3"/>
            </w:pPr>
            <w:r>
              <w:rPr>
                <w:spacing w:val="-2"/>
              </w:rPr>
              <w:t>0.5066</w:t>
            </w:r>
          </w:p>
        </w:tc>
        <w:tc>
          <w:tcPr>
            <w:tcW w:w="1278" w:type="dxa"/>
          </w:tcPr>
          <w:p w14:paraId="4FA0ACF0" w14:textId="77777777" w:rsidR="005A732E" w:rsidRDefault="00000000">
            <w:pPr>
              <w:pStyle w:val="TableParagraph"/>
              <w:spacing w:before="64" w:line="240" w:lineRule="auto"/>
              <w:ind w:left="6"/>
            </w:pPr>
            <w:r>
              <w:rPr>
                <w:spacing w:val="-2"/>
              </w:rPr>
              <w:t>0.22011</w:t>
            </w:r>
          </w:p>
        </w:tc>
      </w:tr>
      <w:tr w:rsidR="005A732E" w14:paraId="750A480F" w14:textId="77777777">
        <w:trPr>
          <w:trHeight w:val="379"/>
        </w:trPr>
        <w:tc>
          <w:tcPr>
            <w:tcW w:w="1981" w:type="dxa"/>
          </w:tcPr>
          <w:p w14:paraId="35DE3597" w14:textId="77777777" w:rsidR="005A732E" w:rsidRDefault="005A732E">
            <w:pPr>
              <w:pStyle w:val="TableParagraph"/>
              <w:spacing w:before="0" w:line="240" w:lineRule="auto"/>
              <w:ind w:left="0"/>
              <w:jc w:val="left"/>
            </w:pPr>
          </w:p>
        </w:tc>
        <w:tc>
          <w:tcPr>
            <w:tcW w:w="852" w:type="dxa"/>
          </w:tcPr>
          <w:p w14:paraId="28BABDF2" w14:textId="77777777" w:rsidR="005A732E" w:rsidRDefault="005A732E">
            <w:pPr>
              <w:pStyle w:val="TableParagraph"/>
              <w:spacing w:before="0" w:line="240" w:lineRule="auto"/>
              <w:ind w:left="0"/>
              <w:jc w:val="left"/>
            </w:pPr>
          </w:p>
        </w:tc>
        <w:tc>
          <w:tcPr>
            <w:tcW w:w="1275" w:type="dxa"/>
          </w:tcPr>
          <w:p w14:paraId="1F15A975" w14:textId="77777777" w:rsidR="005A732E" w:rsidRDefault="005A732E">
            <w:pPr>
              <w:pStyle w:val="TableParagraph"/>
              <w:spacing w:before="0" w:line="240" w:lineRule="auto"/>
              <w:ind w:left="0"/>
              <w:jc w:val="left"/>
            </w:pPr>
          </w:p>
        </w:tc>
        <w:tc>
          <w:tcPr>
            <w:tcW w:w="1419" w:type="dxa"/>
          </w:tcPr>
          <w:p w14:paraId="1D12BE5B" w14:textId="77777777" w:rsidR="005A732E" w:rsidRDefault="005A732E">
            <w:pPr>
              <w:pStyle w:val="TableParagraph"/>
              <w:spacing w:before="0" w:line="240" w:lineRule="auto"/>
              <w:ind w:left="0"/>
              <w:jc w:val="left"/>
            </w:pPr>
          </w:p>
        </w:tc>
        <w:tc>
          <w:tcPr>
            <w:tcW w:w="1276" w:type="dxa"/>
          </w:tcPr>
          <w:p w14:paraId="731D5C28" w14:textId="77777777" w:rsidR="005A732E" w:rsidRDefault="005A732E">
            <w:pPr>
              <w:pStyle w:val="TableParagraph"/>
              <w:spacing w:before="0" w:line="240" w:lineRule="auto"/>
              <w:ind w:left="0"/>
              <w:jc w:val="left"/>
            </w:pPr>
          </w:p>
        </w:tc>
        <w:tc>
          <w:tcPr>
            <w:tcW w:w="1278" w:type="dxa"/>
          </w:tcPr>
          <w:p w14:paraId="48656616" w14:textId="77777777" w:rsidR="005A732E" w:rsidRDefault="005A732E">
            <w:pPr>
              <w:pStyle w:val="TableParagraph"/>
              <w:spacing w:before="0" w:line="240" w:lineRule="auto"/>
              <w:ind w:left="0"/>
              <w:jc w:val="left"/>
            </w:pPr>
          </w:p>
        </w:tc>
      </w:tr>
      <w:tr w:rsidR="005A732E" w14:paraId="4BCD8A1E" w14:textId="77777777">
        <w:trPr>
          <w:trHeight w:val="321"/>
        </w:trPr>
        <w:tc>
          <w:tcPr>
            <w:tcW w:w="1981" w:type="dxa"/>
          </w:tcPr>
          <w:p w14:paraId="267B6122" w14:textId="77777777" w:rsidR="005A732E" w:rsidRDefault="00000000">
            <w:pPr>
              <w:pStyle w:val="TableParagraph"/>
              <w:spacing w:before="65" w:line="236" w:lineRule="exact"/>
              <w:ind w:left="167"/>
              <w:jc w:val="left"/>
            </w:pPr>
            <w:r>
              <w:t>VaIid</w:t>
            </w:r>
            <w:r>
              <w:rPr>
                <w:spacing w:val="-2"/>
              </w:rPr>
              <w:t xml:space="preserve"> </w:t>
            </w:r>
            <w:r>
              <w:t>N</w:t>
            </w:r>
            <w:r>
              <w:rPr>
                <w:spacing w:val="-2"/>
              </w:rPr>
              <w:t xml:space="preserve"> (Iistwise)</w:t>
            </w:r>
          </w:p>
        </w:tc>
        <w:tc>
          <w:tcPr>
            <w:tcW w:w="852" w:type="dxa"/>
          </w:tcPr>
          <w:p w14:paraId="664A2E97" w14:textId="77777777" w:rsidR="005A732E" w:rsidRDefault="00000000">
            <w:pPr>
              <w:pStyle w:val="TableParagraph"/>
              <w:spacing w:before="65" w:line="236" w:lineRule="exact"/>
              <w:ind w:left="7" w:right="1"/>
            </w:pPr>
            <w:r>
              <w:rPr>
                <w:spacing w:val="-5"/>
              </w:rPr>
              <w:t>45</w:t>
            </w:r>
          </w:p>
        </w:tc>
        <w:tc>
          <w:tcPr>
            <w:tcW w:w="1275" w:type="dxa"/>
          </w:tcPr>
          <w:p w14:paraId="46EA3D82" w14:textId="77777777" w:rsidR="005A732E" w:rsidRDefault="005A732E">
            <w:pPr>
              <w:pStyle w:val="TableParagraph"/>
              <w:spacing w:before="0" w:line="240" w:lineRule="auto"/>
              <w:ind w:left="0"/>
              <w:jc w:val="left"/>
            </w:pPr>
          </w:p>
        </w:tc>
        <w:tc>
          <w:tcPr>
            <w:tcW w:w="1419" w:type="dxa"/>
          </w:tcPr>
          <w:p w14:paraId="23467839" w14:textId="77777777" w:rsidR="005A732E" w:rsidRDefault="005A732E">
            <w:pPr>
              <w:pStyle w:val="TableParagraph"/>
              <w:spacing w:before="0" w:line="240" w:lineRule="auto"/>
              <w:ind w:left="0"/>
              <w:jc w:val="left"/>
            </w:pPr>
          </w:p>
        </w:tc>
        <w:tc>
          <w:tcPr>
            <w:tcW w:w="1276" w:type="dxa"/>
          </w:tcPr>
          <w:p w14:paraId="617EEDEF" w14:textId="77777777" w:rsidR="005A732E" w:rsidRDefault="005A732E">
            <w:pPr>
              <w:pStyle w:val="TableParagraph"/>
              <w:spacing w:before="0" w:line="240" w:lineRule="auto"/>
              <w:ind w:left="0"/>
              <w:jc w:val="left"/>
            </w:pPr>
          </w:p>
        </w:tc>
        <w:tc>
          <w:tcPr>
            <w:tcW w:w="1278" w:type="dxa"/>
          </w:tcPr>
          <w:p w14:paraId="5D7AD1C0" w14:textId="77777777" w:rsidR="005A732E" w:rsidRDefault="005A732E">
            <w:pPr>
              <w:pStyle w:val="TableParagraph"/>
              <w:spacing w:before="0" w:line="240" w:lineRule="auto"/>
              <w:ind w:left="0"/>
              <w:jc w:val="left"/>
            </w:pPr>
          </w:p>
        </w:tc>
      </w:tr>
    </w:tbl>
    <w:p w14:paraId="273872CC" w14:textId="77777777" w:rsidR="005A732E" w:rsidRDefault="00000000">
      <w:pPr>
        <w:spacing w:before="1"/>
        <w:ind w:left="568"/>
        <w:rPr>
          <w:i/>
          <w:sz w:val="24"/>
        </w:rPr>
      </w:pPr>
      <w:r>
        <w:rPr>
          <w:i/>
          <w:sz w:val="24"/>
        </w:rPr>
        <w:t>Sumber:</w:t>
      </w:r>
      <w:r>
        <w:rPr>
          <w:i/>
          <w:spacing w:val="-3"/>
          <w:sz w:val="24"/>
        </w:rPr>
        <w:t xml:space="preserve"> </w:t>
      </w:r>
      <w:r>
        <w:rPr>
          <w:i/>
          <w:sz w:val="24"/>
        </w:rPr>
        <w:t>Data Olahan,</w:t>
      </w:r>
      <w:r>
        <w:rPr>
          <w:i/>
          <w:spacing w:val="-1"/>
          <w:sz w:val="24"/>
        </w:rPr>
        <w:t xml:space="preserve"> </w:t>
      </w:r>
      <w:r>
        <w:rPr>
          <w:i/>
          <w:sz w:val="24"/>
        </w:rPr>
        <w:t xml:space="preserve">2025 (SPSS </w:t>
      </w:r>
      <w:r>
        <w:rPr>
          <w:i/>
          <w:spacing w:val="-5"/>
          <w:sz w:val="24"/>
        </w:rPr>
        <w:t>27)</w:t>
      </w:r>
    </w:p>
    <w:p w14:paraId="3B98C40B" w14:textId="77777777" w:rsidR="005A732E" w:rsidRDefault="00000000">
      <w:pPr>
        <w:pStyle w:val="BodyText"/>
        <w:spacing w:before="274"/>
        <w:ind w:left="568"/>
      </w:pPr>
      <w:r>
        <w:t>Hasil</w:t>
      </w:r>
      <w:r>
        <w:rPr>
          <w:spacing w:val="-4"/>
        </w:rPr>
        <w:t xml:space="preserve"> </w:t>
      </w:r>
      <w:r>
        <w:t>analisis</w:t>
      </w:r>
      <w:r>
        <w:rPr>
          <w:spacing w:val="-2"/>
        </w:rPr>
        <w:t xml:space="preserve"> </w:t>
      </w:r>
      <w:r>
        <w:t>deskriptif</w:t>
      </w:r>
      <w:r>
        <w:rPr>
          <w:spacing w:val="-2"/>
        </w:rPr>
        <w:t xml:space="preserve"> </w:t>
      </w:r>
      <w:r>
        <w:t>berdasarkan</w:t>
      </w:r>
      <w:r>
        <w:rPr>
          <w:spacing w:val="-2"/>
        </w:rPr>
        <w:t xml:space="preserve"> </w:t>
      </w:r>
      <w:r>
        <w:t>tabel</w:t>
      </w:r>
      <w:r>
        <w:rPr>
          <w:spacing w:val="-2"/>
        </w:rPr>
        <w:t xml:space="preserve"> </w:t>
      </w:r>
      <w:r>
        <w:t>diatas</w:t>
      </w:r>
      <w:r>
        <w:rPr>
          <w:spacing w:val="-2"/>
        </w:rPr>
        <w:t xml:space="preserve"> </w:t>
      </w:r>
      <w:r>
        <w:t>menunjukan</w:t>
      </w:r>
      <w:r>
        <w:rPr>
          <w:spacing w:val="-2"/>
        </w:rPr>
        <w:t xml:space="preserve"> bahwa:</w:t>
      </w:r>
    </w:p>
    <w:p w14:paraId="6EA59BDB" w14:textId="77777777" w:rsidR="005A732E" w:rsidRDefault="005A732E">
      <w:pPr>
        <w:pStyle w:val="BodyText"/>
      </w:pPr>
    </w:p>
    <w:p w14:paraId="625913CC" w14:textId="77777777" w:rsidR="005A732E" w:rsidRDefault="00000000">
      <w:pPr>
        <w:pStyle w:val="ListParagraph"/>
        <w:numPr>
          <w:ilvl w:val="0"/>
          <w:numId w:val="6"/>
        </w:numPr>
        <w:tabs>
          <w:tab w:val="left" w:pos="995"/>
        </w:tabs>
        <w:spacing w:line="480" w:lineRule="auto"/>
        <w:ind w:right="1610"/>
        <w:jc w:val="both"/>
        <w:rPr>
          <w:sz w:val="24"/>
        </w:rPr>
      </w:pPr>
      <w:r>
        <w:rPr>
          <w:sz w:val="24"/>
        </w:rPr>
        <w:t>Penghindaran</w:t>
      </w:r>
      <w:r>
        <w:rPr>
          <w:spacing w:val="-1"/>
          <w:sz w:val="24"/>
        </w:rPr>
        <w:t xml:space="preserve"> </w:t>
      </w:r>
      <w:r>
        <w:rPr>
          <w:sz w:val="24"/>
        </w:rPr>
        <w:t>pajak (Y)</w:t>
      </w:r>
      <w:r>
        <w:rPr>
          <w:spacing w:val="-1"/>
          <w:sz w:val="24"/>
        </w:rPr>
        <w:t xml:space="preserve"> </w:t>
      </w:r>
      <w:r>
        <w:rPr>
          <w:sz w:val="24"/>
        </w:rPr>
        <w:t>sebagai</w:t>
      </w:r>
      <w:r>
        <w:rPr>
          <w:spacing w:val="-1"/>
          <w:sz w:val="24"/>
        </w:rPr>
        <w:t xml:space="preserve"> </w:t>
      </w:r>
      <w:r>
        <w:rPr>
          <w:sz w:val="24"/>
        </w:rPr>
        <w:t>variabel</w:t>
      </w:r>
      <w:r>
        <w:rPr>
          <w:spacing w:val="-1"/>
          <w:sz w:val="24"/>
        </w:rPr>
        <w:t xml:space="preserve"> </w:t>
      </w:r>
      <w:r>
        <w:rPr>
          <w:sz w:val="24"/>
        </w:rPr>
        <w:t>dependen memiliki</w:t>
      </w:r>
      <w:r>
        <w:rPr>
          <w:spacing w:val="-1"/>
          <w:sz w:val="24"/>
        </w:rPr>
        <w:t xml:space="preserve"> </w:t>
      </w:r>
      <w:r>
        <w:rPr>
          <w:sz w:val="24"/>
        </w:rPr>
        <w:t>nilai</w:t>
      </w:r>
      <w:r>
        <w:rPr>
          <w:spacing w:val="-1"/>
          <w:sz w:val="24"/>
        </w:rPr>
        <w:t xml:space="preserve"> </w:t>
      </w:r>
      <w:r>
        <w:rPr>
          <w:sz w:val="24"/>
        </w:rPr>
        <w:t>minimum sebesar</w:t>
      </w:r>
      <w:r>
        <w:rPr>
          <w:spacing w:val="-3"/>
          <w:sz w:val="24"/>
        </w:rPr>
        <w:t xml:space="preserve"> </w:t>
      </w:r>
      <w:r>
        <w:rPr>
          <w:sz w:val="24"/>
        </w:rPr>
        <w:t>0,22</w:t>
      </w:r>
      <w:r>
        <w:rPr>
          <w:spacing w:val="-3"/>
          <w:sz w:val="24"/>
        </w:rPr>
        <w:t xml:space="preserve"> </w:t>
      </w:r>
      <w:r>
        <w:rPr>
          <w:sz w:val="24"/>
        </w:rPr>
        <w:t>dan</w:t>
      </w:r>
      <w:r>
        <w:rPr>
          <w:spacing w:val="-3"/>
          <w:sz w:val="24"/>
        </w:rPr>
        <w:t xml:space="preserve"> </w:t>
      </w:r>
      <w:r>
        <w:rPr>
          <w:sz w:val="24"/>
        </w:rPr>
        <w:t>nilai</w:t>
      </w:r>
      <w:r>
        <w:rPr>
          <w:spacing w:val="-3"/>
          <w:sz w:val="24"/>
        </w:rPr>
        <w:t xml:space="preserve"> </w:t>
      </w:r>
      <w:r>
        <w:rPr>
          <w:sz w:val="24"/>
        </w:rPr>
        <w:t>maksimum</w:t>
      </w:r>
      <w:r>
        <w:rPr>
          <w:spacing w:val="-3"/>
          <w:sz w:val="24"/>
        </w:rPr>
        <w:t xml:space="preserve"> </w:t>
      </w:r>
      <w:r>
        <w:rPr>
          <w:sz w:val="24"/>
        </w:rPr>
        <w:t>sebesar</w:t>
      </w:r>
      <w:r>
        <w:rPr>
          <w:spacing w:val="-3"/>
          <w:sz w:val="24"/>
        </w:rPr>
        <w:t xml:space="preserve"> </w:t>
      </w:r>
      <w:r>
        <w:rPr>
          <w:sz w:val="24"/>
        </w:rPr>
        <w:t>0,95</w:t>
      </w:r>
      <w:r>
        <w:rPr>
          <w:spacing w:val="-3"/>
          <w:sz w:val="24"/>
        </w:rPr>
        <w:t xml:space="preserve"> </w:t>
      </w:r>
      <w:r>
        <w:rPr>
          <w:sz w:val="24"/>
        </w:rPr>
        <w:t>dengan</w:t>
      </w:r>
      <w:r>
        <w:rPr>
          <w:spacing w:val="-3"/>
          <w:sz w:val="24"/>
        </w:rPr>
        <w:t xml:space="preserve"> </w:t>
      </w:r>
      <w:r>
        <w:rPr>
          <w:sz w:val="24"/>
        </w:rPr>
        <w:t>nilai</w:t>
      </w:r>
      <w:r>
        <w:rPr>
          <w:spacing w:val="-3"/>
          <w:sz w:val="24"/>
        </w:rPr>
        <w:t xml:space="preserve"> </w:t>
      </w:r>
      <w:r>
        <w:rPr>
          <w:sz w:val="24"/>
        </w:rPr>
        <w:t>rata-rata</w:t>
      </w:r>
      <w:r>
        <w:rPr>
          <w:spacing w:val="-3"/>
          <w:sz w:val="24"/>
        </w:rPr>
        <w:t xml:space="preserve"> </w:t>
      </w:r>
      <w:r>
        <w:rPr>
          <w:sz w:val="24"/>
        </w:rPr>
        <w:t>sebesar 0,3288 serta standar deviasi sebesar 0,15839.</w:t>
      </w:r>
    </w:p>
    <w:p w14:paraId="0E59610A" w14:textId="77777777" w:rsidR="005A732E" w:rsidRDefault="00000000">
      <w:pPr>
        <w:pStyle w:val="ListParagraph"/>
        <w:numPr>
          <w:ilvl w:val="0"/>
          <w:numId w:val="6"/>
        </w:numPr>
        <w:tabs>
          <w:tab w:val="left" w:pos="995"/>
        </w:tabs>
        <w:jc w:val="both"/>
        <w:rPr>
          <w:i/>
          <w:sz w:val="24"/>
        </w:rPr>
      </w:pPr>
      <w:r>
        <w:rPr>
          <w:i/>
          <w:sz w:val="24"/>
        </w:rPr>
        <w:t>Corporate</w:t>
      </w:r>
      <w:r>
        <w:rPr>
          <w:i/>
          <w:spacing w:val="-5"/>
          <w:sz w:val="24"/>
        </w:rPr>
        <w:t xml:space="preserve"> </w:t>
      </w:r>
      <w:r>
        <w:rPr>
          <w:i/>
          <w:sz w:val="24"/>
        </w:rPr>
        <w:t xml:space="preserve">Governance </w:t>
      </w:r>
      <w:r>
        <w:rPr>
          <w:sz w:val="24"/>
        </w:rPr>
        <w:t>(X1)</w:t>
      </w:r>
      <w:r>
        <w:rPr>
          <w:spacing w:val="-3"/>
          <w:sz w:val="24"/>
        </w:rPr>
        <w:t xml:space="preserve"> </w:t>
      </w:r>
      <w:r>
        <w:rPr>
          <w:sz w:val="24"/>
        </w:rPr>
        <w:t>yang</w:t>
      </w:r>
      <w:r>
        <w:rPr>
          <w:spacing w:val="-2"/>
          <w:sz w:val="24"/>
        </w:rPr>
        <w:t xml:space="preserve"> </w:t>
      </w:r>
      <w:r>
        <w:rPr>
          <w:sz w:val="24"/>
        </w:rPr>
        <w:t>merupakan</w:t>
      </w:r>
      <w:r>
        <w:rPr>
          <w:spacing w:val="-1"/>
          <w:sz w:val="24"/>
        </w:rPr>
        <w:t xml:space="preserve"> </w:t>
      </w:r>
      <w:r>
        <w:rPr>
          <w:sz w:val="24"/>
        </w:rPr>
        <w:t>variabel</w:t>
      </w:r>
      <w:r>
        <w:rPr>
          <w:spacing w:val="-1"/>
          <w:sz w:val="24"/>
        </w:rPr>
        <w:t xml:space="preserve"> </w:t>
      </w:r>
      <w:r>
        <w:rPr>
          <w:sz w:val="24"/>
        </w:rPr>
        <w:t>independen</w:t>
      </w:r>
      <w:r>
        <w:rPr>
          <w:spacing w:val="-1"/>
          <w:sz w:val="24"/>
        </w:rPr>
        <w:t xml:space="preserve"> </w:t>
      </w:r>
      <w:r>
        <w:rPr>
          <w:spacing w:val="-2"/>
          <w:sz w:val="24"/>
        </w:rPr>
        <w:t>memiliki</w:t>
      </w:r>
    </w:p>
    <w:p w14:paraId="15EC6DA4" w14:textId="77777777" w:rsidR="005A732E" w:rsidRDefault="005A732E">
      <w:pPr>
        <w:pStyle w:val="BodyText"/>
        <w:rPr>
          <w:sz w:val="22"/>
        </w:rPr>
      </w:pPr>
    </w:p>
    <w:p w14:paraId="2A36D81D" w14:textId="77777777" w:rsidR="005A732E" w:rsidRDefault="005A732E">
      <w:pPr>
        <w:pStyle w:val="BodyText"/>
        <w:rPr>
          <w:sz w:val="22"/>
        </w:rPr>
      </w:pPr>
    </w:p>
    <w:p w14:paraId="150D9878" w14:textId="77777777" w:rsidR="005A732E" w:rsidRDefault="005A732E">
      <w:pPr>
        <w:pStyle w:val="BodyText"/>
        <w:rPr>
          <w:sz w:val="22"/>
        </w:rPr>
      </w:pPr>
    </w:p>
    <w:p w14:paraId="459EF575" w14:textId="77777777" w:rsidR="005A732E" w:rsidRDefault="005A732E">
      <w:pPr>
        <w:pStyle w:val="BodyText"/>
        <w:spacing w:before="219"/>
        <w:rPr>
          <w:sz w:val="22"/>
        </w:rPr>
      </w:pPr>
    </w:p>
    <w:p w14:paraId="7E3B5660" w14:textId="77777777" w:rsidR="005A732E" w:rsidRDefault="00000000">
      <w:pPr>
        <w:ind w:right="848"/>
        <w:jc w:val="center"/>
      </w:pPr>
      <w:r>
        <w:rPr>
          <w:spacing w:val="-5"/>
        </w:rPr>
        <w:t>42</w:t>
      </w:r>
    </w:p>
    <w:p w14:paraId="456DAF04" w14:textId="77777777" w:rsidR="005A732E" w:rsidRDefault="005A732E">
      <w:pPr>
        <w:jc w:val="center"/>
        <w:sectPr w:rsidR="005A732E">
          <w:headerReference w:type="default" r:id="rId13"/>
          <w:pgSz w:w="11920" w:h="16850"/>
          <w:pgMar w:top="1940" w:right="283" w:bottom="0" w:left="1700" w:header="0" w:footer="0" w:gutter="0"/>
          <w:cols w:space="720"/>
        </w:sectPr>
      </w:pPr>
    </w:p>
    <w:p w14:paraId="1BDFF5F6" w14:textId="77777777" w:rsidR="005A732E" w:rsidRDefault="005A732E">
      <w:pPr>
        <w:pStyle w:val="BodyText"/>
        <w:spacing w:before="50"/>
      </w:pPr>
    </w:p>
    <w:p w14:paraId="79EB991C" w14:textId="77777777" w:rsidR="005A732E" w:rsidRDefault="00000000">
      <w:pPr>
        <w:pStyle w:val="BodyText"/>
        <w:spacing w:line="480" w:lineRule="auto"/>
        <w:ind w:left="995" w:right="1758"/>
        <w:jc w:val="both"/>
      </w:pPr>
      <w:r>
        <w:t>nilai</w:t>
      </w:r>
      <w:r>
        <w:rPr>
          <w:spacing w:val="-3"/>
        </w:rPr>
        <w:t xml:space="preserve"> </w:t>
      </w:r>
      <w:r>
        <w:t>minimum</w:t>
      </w:r>
      <w:r>
        <w:rPr>
          <w:spacing w:val="-3"/>
        </w:rPr>
        <w:t xml:space="preserve"> </w:t>
      </w:r>
      <w:r>
        <w:t>sebesar</w:t>
      </w:r>
      <w:r>
        <w:rPr>
          <w:spacing w:val="-3"/>
        </w:rPr>
        <w:t xml:space="preserve"> </w:t>
      </w:r>
      <w:r>
        <w:t>1.00</w:t>
      </w:r>
      <w:r>
        <w:rPr>
          <w:spacing w:val="-3"/>
        </w:rPr>
        <w:t xml:space="preserve"> </w:t>
      </w:r>
      <w:r>
        <w:t>dan</w:t>
      </w:r>
      <w:r>
        <w:rPr>
          <w:spacing w:val="-3"/>
        </w:rPr>
        <w:t xml:space="preserve"> </w:t>
      </w:r>
      <w:r>
        <w:t>nilai</w:t>
      </w:r>
      <w:r>
        <w:rPr>
          <w:spacing w:val="-3"/>
        </w:rPr>
        <w:t xml:space="preserve"> </w:t>
      </w:r>
      <w:r>
        <w:t>maksimum</w:t>
      </w:r>
      <w:r>
        <w:rPr>
          <w:spacing w:val="-3"/>
        </w:rPr>
        <w:t xml:space="preserve"> </w:t>
      </w:r>
      <w:r>
        <w:t>sebesar</w:t>
      </w:r>
      <w:r>
        <w:rPr>
          <w:spacing w:val="-3"/>
        </w:rPr>
        <w:t xml:space="preserve"> </w:t>
      </w:r>
      <w:r>
        <w:t>1,00</w:t>
      </w:r>
      <w:r>
        <w:rPr>
          <w:spacing w:val="-3"/>
        </w:rPr>
        <w:t xml:space="preserve"> </w:t>
      </w:r>
      <w:r>
        <w:t>dengan</w:t>
      </w:r>
      <w:r>
        <w:rPr>
          <w:spacing w:val="-3"/>
        </w:rPr>
        <w:t xml:space="preserve"> </w:t>
      </w:r>
      <w:r>
        <w:t>nilai rata-rata sebesar 1,0000 serta standar deviasi sebesar 0,00000.</w:t>
      </w:r>
    </w:p>
    <w:p w14:paraId="5E5DB098" w14:textId="77777777" w:rsidR="005A732E" w:rsidRDefault="00000000">
      <w:pPr>
        <w:pStyle w:val="ListParagraph"/>
        <w:numPr>
          <w:ilvl w:val="0"/>
          <w:numId w:val="6"/>
        </w:numPr>
        <w:tabs>
          <w:tab w:val="left" w:pos="995"/>
        </w:tabs>
        <w:spacing w:before="1" w:line="480" w:lineRule="auto"/>
        <w:ind w:right="1758"/>
        <w:jc w:val="both"/>
        <w:rPr>
          <w:i/>
          <w:sz w:val="24"/>
        </w:rPr>
      </w:pPr>
      <w:r>
        <w:rPr>
          <w:i/>
          <w:sz w:val="24"/>
        </w:rPr>
        <w:t xml:space="preserve">Sustainability Report </w:t>
      </w:r>
      <w:r>
        <w:rPr>
          <w:sz w:val="24"/>
        </w:rPr>
        <w:t>(X2) yang merupakan variabel independen memiliki nilai</w:t>
      </w:r>
      <w:r>
        <w:rPr>
          <w:spacing w:val="-3"/>
          <w:sz w:val="24"/>
        </w:rPr>
        <w:t xml:space="preserve"> </w:t>
      </w:r>
      <w:r>
        <w:rPr>
          <w:sz w:val="24"/>
        </w:rPr>
        <w:t>minimum</w:t>
      </w:r>
      <w:r>
        <w:rPr>
          <w:spacing w:val="-3"/>
          <w:sz w:val="24"/>
        </w:rPr>
        <w:t xml:space="preserve"> </w:t>
      </w:r>
      <w:r>
        <w:rPr>
          <w:sz w:val="24"/>
        </w:rPr>
        <w:t>sebesar</w:t>
      </w:r>
      <w:r>
        <w:rPr>
          <w:spacing w:val="-3"/>
          <w:sz w:val="24"/>
        </w:rPr>
        <w:t xml:space="preserve"> </w:t>
      </w:r>
      <w:r>
        <w:rPr>
          <w:sz w:val="24"/>
        </w:rPr>
        <w:t>0,28</w:t>
      </w:r>
      <w:r>
        <w:rPr>
          <w:spacing w:val="-3"/>
          <w:sz w:val="24"/>
        </w:rPr>
        <w:t xml:space="preserve"> </w:t>
      </w:r>
      <w:r>
        <w:rPr>
          <w:sz w:val="24"/>
        </w:rPr>
        <w:t>dan</w:t>
      </w:r>
      <w:r>
        <w:rPr>
          <w:spacing w:val="-3"/>
          <w:sz w:val="24"/>
        </w:rPr>
        <w:t xml:space="preserve"> </w:t>
      </w:r>
      <w:r>
        <w:rPr>
          <w:sz w:val="24"/>
        </w:rPr>
        <w:t>nilai</w:t>
      </w:r>
      <w:r>
        <w:rPr>
          <w:spacing w:val="-3"/>
          <w:sz w:val="24"/>
        </w:rPr>
        <w:t xml:space="preserve"> </w:t>
      </w:r>
      <w:r>
        <w:rPr>
          <w:sz w:val="24"/>
        </w:rPr>
        <w:t>maksimum</w:t>
      </w:r>
      <w:r>
        <w:rPr>
          <w:spacing w:val="-3"/>
          <w:sz w:val="24"/>
        </w:rPr>
        <w:t xml:space="preserve"> </w:t>
      </w:r>
      <w:r>
        <w:rPr>
          <w:sz w:val="24"/>
        </w:rPr>
        <w:t>sebesar</w:t>
      </w:r>
      <w:r>
        <w:rPr>
          <w:spacing w:val="-3"/>
          <w:sz w:val="24"/>
        </w:rPr>
        <w:t xml:space="preserve"> </w:t>
      </w:r>
      <w:r>
        <w:rPr>
          <w:sz w:val="24"/>
        </w:rPr>
        <w:t>0,98</w:t>
      </w:r>
      <w:r>
        <w:rPr>
          <w:spacing w:val="-3"/>
          <w:sz w:val="24"/>
        </w:rPr>
        <w:t xml:space="preserve"> </w:t>
      </w:r>
      <w:r>
        <w:rPr>
          <w:sz w:val="24"/>
        </w:rPr>
        <w:t>dengan</w:t>
      </w:r>
      <w:r>
        <w:rPr>
          <w:spacing w:val="-3"/>
          <w:sz w:val="24"/>
        </w:rPr>
        <w:t xml:space="preserve"> </w:t>
      </w:r>
      <w:r>
        <w:rPr>
          <w:sz w:val="24"/>
        </w:rPr>
        <w:t>nilai rata-rata sebesar 0,5803 serta standar deviasi sebesar 0,19244.</w:t>
      </w:r>
    </w:p>
    <w:p w14:paraId="4B4CA6F0" w14:textId="77777777" w:rsidR="005A732E" w:rsidRDefault="00000000">
      <w:pPr>
        <w:pStyle w:val="ListParagraph"/>
        <w:numPr>
          <w:ilvl w:val="0"/>
          <w:numId w:val="6"/>
        </w:numPr>
        <w:tabs>
          <w:tab w:val="left" w:pos="995"/>
        </w:tabs>
        <w:spacing w:line="480" w:lineRule="auto"/>
        <w:ind w:right="1746"/>
        <w:jc w:val="both"/>
        <w:rPr>
          <w:i/>
          <w:sz w:val="24"/>
        </w:rPr>
      </w:pPr>
      <w:r>
        <w:rPr>
          <w:i/>
          <w:sz w:val="24"/>
        </w:rPr>
        <w:t>Capital</w:t>
      </w:r>
      <w:r>
        <w:rPr>
          <w:i/>
          <w:spacing w:val="-4"/>
          <w:sz w:val="24"/>
        </w:rPr>
        <w:t xml:space="preserve"> </w:t>
      </w:r>
      <w:r>
        <w:rPr>
          <w:i/>
          <w:sz w:val="24"/>
        </w:rPr>
        <w:t>Intensity</w:t>
      </w:r>
      <w:r>
        <w:rPr>
          <w:i/>
          <w:spacing w:val="-4"/>
          <w:sz w:val="24"/>
        </w:rPr>
        <w:t xml:space="preserve"> </w:t>
      </w:r>
      <w:r>
        <w:rPr>
          <w:sz w:val="24"/>
        </w:rPr>
        <w:t>(X3)</w:t>
      </w:r>
      <w:r>
        <w:rPr>
          <w:spacing w:val="-4"/>
          <w:sz w:val="24"/>
        </w:rPr>
        <w:t xml:space="preserve"> </w:t>
      </w:r>
      <w:r>
        <w:rPr>
          <w:sz w:val="24"/>
        </w:rPr>
        <w:t>yang</w:t>
      </w:r>
      <w:r>
        <w:rPr>
          <w:spacing w:val="-4"/>
          <w:sz w:val="24"/>
        </w:rPr>
        <w:t xml:space="preserve"> </w:t>
      </w:r>
      <w:r>
        <w:rPr>
          <w:sz w:val="24"/>
        </w:rPr>
        <w:t>merupakan</w:t>
      </w:r>
      <w:r>
        <w:rPr>
          <w:spacing w:val="-4"/>
          <w:sz w:val="24"/>
        </w:rPr>
        <w:t xml:space="preserve"> </w:t>
      </w:r>
      <w:r>
        <w:rPr>
          <w:sz w:val="24"/>
        </w:rPr>
        <w:t>variabel</w:t>
      </w:r>
      <w:r>
        <w:rPr>
          <w:spacing w:val="-4"/>
          <w:sz w:val="24"/>
        </w:rPr>
        <w:t xml:space="preserve"> </w:t>
      </w:r>
      <w:r>
        <w:rPr>
          <w:sz w:val="24"/>
        </w:rPr>
        <w:t>independen</w:t>
      </w:r>
      <w:r>
        <w:rPr>
          <w:spacing w:val="-4"/>
          <w:sz w:val="24"/>
        </w:rPr>
        <w:t xml:space="preserve"> </w:t>
      </w:r>
      <w:r>
        <w:rPr>
          <w:sz w:val="24"/>
        </w:rPr>
        <w:t>memiliki</w:t>
      </w:r>
      <w:r>
        <w:rPr>
          <w:spacing w:val="-4"/>
          <w:sz w:val="24"/>
        </w:rPr>
        <w:t xml:space="preserve"> </w:t>
      </w:r>
      <w:r>
        <w:rPr>
          <w:sz w:val="24"/>
        </w:rPr>
        <w:t>nilai minimum</w:t>
      </w:r>
      <w:r>
        <w:rPr>
          <w:spacing w:val="-3"/>
          <w:sz w:val="24"/>
        </w:rPr>
        <w:t xml:space="preserve"> </w:t>
      </w:r>
      <w:r>
        <w:rPr>
          <w:sz w:val="24"/>
        </w:rPr>
        <w:t>sebesar</w:t>
      </w:r>
      <w:r>
        <w:rPr>
          <w:spacing w:val="-3"/>
          <w:sz w:val="24"/>
        </w:rPr>
        <w:t xml:space="preserve"> </w:t>
      </w:r>
      <w:r>
        <w:rPr>
          <w:sz w:val="24"/>
        </w:rPr>
        <w:t>0,05</w:t>
      </w:r>
      <w:r>
        <w:rPr>
          <w:spacing w:val="-3"/>
          <w:sz w:val="24"/>
        </w:rPr>
        <w:t xml:space="preserve"> </w:t>
      </w:r>
      <w:r>
        <w:rPr>
          <w:sz w:val="24"/>
        </w:rPr>
        <w:t>dan</w:t>
      </w:r>
      <w:r>
        <w:rPr>
          <w:spacing w:val="-3"/>
          <w:sz w:val="24"/>
        </w:rPr>
        <w:t xml:space="preserve"> </w:t>
      </w:r>
      <w:r>
        <w:rPr>
          <w:sz w:val="24"/>
        </w:rPr>
        <w:t>nilai</w:t>
      </w:r>
      <w:r>
        <w:rPr>
          <w:spacing w:val="-3"/>
          <w:sz w:val="24"/>
        </w:rPr>
        <w:t xml:space="preserve"> </w:t>
      </w:r>
      <w:r>
        <w:rPr>
          <w:sz w:val="24"/>
        </w:rPr>
        <w:t>maksimum</w:t>
      </w:r>
      <w:r>
        <w:rPr>
          <w:spacing w:val="-3"/>
          <w:sz w:val="24"/>
        </w:rPr>
        <w:t xml:space="preserve"> </w:t>
      </w:r>
      <w:r>
        <w:rPr>
          <w:sz w:val="24"/>
        </w:rPr>
        <w:t>sebesar</w:t>
      </w:r>
      <w:r>
        <w:rPr>
          <w:spacing w:val="-3"/>
          <w:sz w:val="24"/>
        </w:rPr>
        <w:t xml:space="preserve"> </w:t>
      </w:r>
      <w:r>
        <w:rPr>
          <w:sz w:val="24"/>
        </w:rPr>
        <w:t>0,83</w:t>
      </w:r>
      <w:r>
        <w:rPr>
          <w:spacing w:val="-3"/>
          <w:sz w:val="24"/>
        </w:rPr>
        <w:t xml:space="preserve"> </w:t>
      </w:r>
      <w:r>
        <w:rPr>
          <w:sz w:val="24"/>
        </w:rPr>
        <w:t>dengan</w:t>
      </w:r>
      <w:r>
        <w:rPr>
          <w:spacing w:val="-3"/>
          <w:sz w:val="24"/>
        </w:rPr>
        <w:t xml:space="preserve"> </w:t>
      </w:r>
      <w:r>
        <w:rPr>
          <w:sz w:val="24"/>
        </w:rPr>
        <w:t>nilai</w:t>
      </w:r>
      <w:r>
        <w:rPr>
          <w:spacing w:val="-3"/>
          <w:sz w:val="24"/>
        </w:rPr>
        <w:t xml:space="preserve"> </w:t>
      </w:r>
      <w:r>
        <w:rPr>
          <w:sz w:val="24"/>
        </w:rPr>
        <w:t>rata- rata sebesar 0,5066 serta standar deviasi sebesar 0,22011.</w:t>
      </w:r>
    </w:p>
    <w:p w14:paraId="56AD185B" w14:textId="77777777" w:rsidR="005A732E" w:rsidRDefault="00000000">
      <w:pPr>
        <w:pStyle w:val="Heading2"/>
        <w:numPr>
          <w:ilvl w:val="2"/>
          <w:numId w:val="9"/>
        </w:numPr>
        <w:tabs>
          <w:tab w:val="left" w:pos="1288"/>
        </w:tabs>
        <w:jc w:val="both"/>
      </w:pPr>
      <w:bookmarkStart w:id="30" w:name="_bookmark27"/>
      <w:bookmarkEnd w:id="30"/>
      <w:r>
        <w:t>Hasil</w:t>
      </w:r>
      <w:r>
        <w:rPr>
          <w:spacing w:val="-3"/>
        </w:rPr>
        <w:t xml:space="preserve"> </w:t>
      </w:r>
      <w:r>
        <w:t>Uji</w:t>
      </w:r>
      <w:r>
        <w:rPr>
          <w:spacing w:val="-1"/>
        </w:rPr>
        <w:t xml:space="preserve"> </w:t>
      </w:r>
      <w:r>
        <w:t>Asumsi</w:t>
      </w:r>
      <w:r>
        <w:rPr>
          <w:spacing w:val="-1"/>
        </w:rPr>
        <w:t xml:space="preserve"> </w:t>
      </w:r>
      <w:r>
        <w:rPr>
          <w:spacing w:val="-2"/>
        </w:rPr>
        <w:t>Klasik</w:t>
      </w:r>
    </w:p>
    <w:p w14:paraId="498C4CB9" w14:textId="77777777" w:rsidR="005A732E" w:rsidRDefault="005A732E">
      <w:pPr>
        <w:pStyle w:val="BodyText"/>
        <w:spacing w:before="41"/>
        <w:rPr>
          <w:b/>
        </w:rPr>
      </w:pPr>
    </w:p>
    <w:p w14:paraId="2668441A" w14:textId="77777777" w:rsidR="005A732E" w:rsidRDefault="00000000">
      <w:pPr>
        <w:pStyle w:val="ListParagraph"/>
        <w:numPr>
          <w:ilvl w:val="3"/>
          <w:numId w:val="9"/>
        </w:numPr>
        <w:tabs>
          <w:tab w:val="left" w:pos="1288"/>
        </w:tabs>
        <w:jc w:val="both"/>
        <w:rPr>
          <w:b/>
          <w:sz w:val="24"/>
        </w:rPr>
      </w:pPr>
      <w:r>
        <w:rPr>
          <w:b/>
          <w:sz w:val="24"/>
        </w:rPr>
        <w:t>Uji</w:t>
      </w:r>
      <w:r>
        <w:rPr>
          <w:b/>
          <w:spacing w:val="-2"/>
          <w:sz w:val="24"/>
        </w:rPr>
        <w:t xml:space="preserve"> Normalitas</w:t>
      </w:r>
    </w:p>
    <w:p w14:paraId="09096CB2" w14:textId="77777777" w:rsidR="005A732E" w:rsidRDefault="00000000">
      <w:pPr>
        <w:pStyle w:val="BodyText"/>
        <w:spacing w:before="274" w:line="480" w:lineRule="auto"/>
        <w:ind w:left="568" w:right="1413" w:firstLine="708"/>
        <w:jc w:val="both"/>
      </w:pPr>
      <w:r>
        <w:t>Uji normalitas bertujuan untuk menguji apakah data dalam sebuah model regresi berdistribusi normal atau tidak. Ada dua cara untuk mendeteksi apakah residual</w:t>
      </w:r>
      <w:r>
        <w:rPr>
          <w:spacing w:val="-13"/>
        </w:rPr>
        <w:t xml:space="preserve"> </w:t>
      </w:r>
      <w:r>
        <w:t>berdistribusi</w:t>
      </w:r>
      <w:r>
        <w:rPr>
          <w:spacing w:val="-12"/>
        </w:rPr>
        <w:t xml:space="preserve"> </w:t>
      </w:r>
      <w:r>
        <w:t>normal</w:t>
      </w:r>
      <w:r>
        <w:rPr>
          <w:spacing w:val="-13"/>
        </w:rPr>
        <w:t xml:space="preserve"> </w:t>
      </w:r>
      <w:r>
        <w:t>atau</w:t>
      </w:r>
      <w:r>
        <w:rPr>
          <w:spacing w:val="-14"/>
        </w:rPr>
        <w:t xml:space="preserve"> </w:t>
      </w:r>
      <w:r>
        <w:t>tidak</w:t>
      </w:r>
      <w:r>
        <w:rPr>
          <w:spacing w:val="-13"/>
        </w:rPr>
        <w:t xml:space="preserve"> </w:t>
      </w:r>
      <w:r>
        <w:t>yaitu</w:t>
      </w:r>
      <w:r>
        <w:rPr>
          <w:spacing w:val="-13"/>
        </w:rPr>
        <w:t xml:space="preserve"> </w:t>
      </w:r>
      <w:r>
        <w:t>dengan</w:t>
      </w:r>
      <w:r>
        <w:rPr>
          <w:spacing w:val="-13"/>
        </w:rPr>
        <w:t xml:space="preserve"> </w:t>
      </w:r>
      <w:r>
        <w:t>analisis</w:t>
      </w:r>
      <w:r>
        <w:rPr>
          <w:spacing w:val="-12"/>
        </w:rPr>
        <w:t xml:space="preserve"> </w:t>
      </w:r>
      <w:r>
        <w:t>grafik</w:t>
      </w:r>
      <w:r>
        <w:rPr>
          <w:spacing w:val="-13"/>
        </w:rPr>
        <w:t xml:space="preserve"> </w:t>
      </w:r>
      <w:r>
        <w:t>dan</w:t>
      </w:r>
      <w:r>
        <w:rPr>
          <w:spacing w:val="-13"/>
        </w:rPr>
        <w:t xml:space="preserve"> </w:t>
      </w:r>
      <w:r>
        <w:t>uji</w:t>
      </w:r>
      <w:r>
        <w:rPr>
          <w:spacing w:val="-12"/>
        </w:rPr>
        <w:t xml:space="preserve"> </w:t>
      </w:r>
      <w:r>
        <w:t>statistik. Untuk</w:t>
      </w:r>
      <w:r>
        <w:rPr>
          <w:spacing w:val="-9"/>
        </w:rPr>
        <w:t xml:space="preserve"> </w:t>
      </w:r>
      <w:r>
        <w:t>mengetahui</w:t>
      </w:r>
      <w:r>
        <w:rPr>
          <w:spacing w:val="-9"/>
        </w:rPr>
        <w:t xml:space="preserve"> </w:t>
      </w:r>
      <w:r>
        <w:t>apakah</w:t>
      </w:r>
      <w:r>
        <w:rPr>
          <w:spacing w:val="-9"/>
        </w:rPr>
        <w:t xml:space="preserve"> </w:t>
      </w:r>
      <w:r>
        <w:t>residual</w:t>
      </w:r>
      <w:r>
        <w:rPr>
          <w:spacing w:val="-8"/>
        </w:rPr>
        <w:t xml:space="preserve"> </w:t>
      </w:r>
      <w:r>
        <w:t>berdistribusi</w:t>
      </w:r>
      <w:r>
        <w:rPr>
          <w:spacing w:val="-9"/>
        </w:rPr>
        <w:t xml:space="preserve"> </w:t>
      </w:r>
      <w:r>
        <w:t>normal</w:t>
      </w:r>
      <w:r>
        <w:rPr>
          <w:spacing w:val="-9"/>
        </w:rPr>
        <w:t xml:space="preserve"> </w:t>
      </w:r>
      <w:r>
        <w:t>atau</w:t>
      </w:r>
      <w:r>
        <w:rPr>
          <w:spacing w:val="-10"/>
        </w:rPr>
        <w:t xml:space="preserve"> </w:t>
      </w:r>
      <w:r>
        <w:t>tidak</w:t>
      </w:r>
      <w:r>
        <w:rPr>
          <w:spacing w:val="-9"/>
        </w:rPr>
        <w:t xml:space="preserve"> </w:t>
      </w:r>
      <w:r>
        <w:t>dalam</w:t>
      </w:r>
      <w:r>
        <w:rPr>
          <w:spacing w:val="-9"/>
        </w:rPr>
        <w:t xml:space="preserve"> </w:t>
      </w:r>
      <w:r>
        <w:t xml:space="preserve">penelitian ini menggunakan uji statistik </w:t>
      </w:r>
      <w:r>
        <w:rPr>
          <w:i/>
        </w:rPr>
        <w:t xml:space="preserve">Kolmogrov-Smirnov </w:t>
      </w:r>
      <w:r>
        <w:t>dengan melihat tingkat signifikansinya, jika nilai signifikansi residual data lebih besar dari 0,05 mengindentifikasi bahwa data tersebut berdistribusi normal. Berikut hasil uji normalitas</w:t>
      </w:r>
      <w:r>
        <w:rPr>
          <w:spacing w:val="-2"/>
        </w:rPr>
        <w:t xml:space="preserve"> </w:t>
      </w:r>
      <w:r>
        <w:t>dengan</w:t>
      </w:r>
      <w:r>
        <w:rPr>
          <w:spacing w:val="-2"/>
        </w:rPr>
        <w:t xml:space="preserve"> </w:t>
      </w:r>
      <w:r>
        <w:t>menggunakan</w:t>
      </w:r>
      <w:r>
        <w:rPr>
          <w:spacing w:val="-2"/>
        </w:rPr>
        <w:t xml:space="preserve"> </w:t>
      </w:r>
      <w:r>
        <w:t>uji</w:t>
      </w:r>
      <w:r>
        <w:rPr>
          <w:spacing w:val="-2"/>
        </w:rPr>
        <w:t xml:space="preserve"> </w:t>
      </w:r>
      <w:r>
        <w:t>kolmogrov-smirnov</w:t>
      </w:r>
      <w:r>
        <w:rPr>
          <w:spacing w:val="-2"/>
        </w:rPr>
        <w:t xml:space="preserve"> </w:t>
      </w:r>
      <w:r>
        <w:t>dengan</w:t>
      </w:r>
      <w:r>
        <w:rPr>
          <w:spacing w:val="-2"/>
        </w:rPr>
        <w:t xml:space="preserve"> </w:t>
      </w:r>
      <w:r>
        <w:t>menggunakan</w:t>
      </w:r>
      <w:r>
        <w:rPr>
          <w:spacing w:val="-2"/>
        </w:rPr>
        <w:t xml:space="preserve"> </w:t>
      </w:r>
      <w:r>
        <w:t>45 sampel dapat dilihat pada tabel dibawah ini:</w:t>
      </w:r>
    </w:p>
    <w:p w14:paraId="499B9492" w14:textId="77777777" w:rsidR="005A732E" w:rsidRDefault="005A732E">
      <w:pPr>
        <w:pStyle w:val="BodyText"/>
        <w:spacing w:line="480" w:lineRule="auto"/>
        <w:jc w:val="both"/>
        <w:sectPr w:rsidR="005A732E">
          <w:headerReference w:type="default" r:id="rId14"/>
          <w:pgSz w:w="11920" w:h="16850"/>
          <w:pgMar w:top="1940" w:right="283" w:bottom="280" w:left="1700" w:header="773" w:footer="0" w:gutter="0"/>
          <w:pgNumType w:start="43"/>
          <w:cols w:space="720"/>
        </w:sectPr>
      </w:pPr>
    </w:p>
    <w:p w14:paraId="709F8FCF" w14:textId="77777777" w:rsidR="005A732E" w:rsidRDefault="005A732E">
      <w:pPr>
        <w:pStyle w:val="BodyText"/>
        <w:spacing w:before="50"/>
      </w:pPr>
    </w:p>
    <w:p w14:paraId="345CF22F" w14:textId="77777777" w:rsidR="005A732E" w:rsidRDefault="00000000">
      <w:pPr>
        <w:pStyle w:val="Heading2"/>
        <w:ind w:right="5519" w:firstLine="0"/>
        <w:jc w:val="right"/>
      </w:pPr>
      <w:r>
        <w:t xml:space="preserve">Tabel 4.2 Hasil Uji </w:t>
      </w:r>
      <w:r>
        <w:rPr>
          <w:spacing w:val="-2"/>
        </w:rPr>
        <w:t>Normalitas</w:t>
      </w:r>
    </w:p>
    <w:p w14:paraId="6CC3C3D2" w14:textId="77777777" w:rsidR="005A732E" w:rsidRDefault="005A732E">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2338"/>
        <w:gridCol w:w="1414"/>
        <w:gridCol w:w="1476"/>
      </w:tblGrid>
      <w:tr w:rsidR="005A732E" w14:paraId="7D358CEE" w14:textId="77777777">
        <w:trPr>
          <w:trHeight w:val="318"/>
        </w:trPr>
        <w:tc>
          <w:tcPr>
            <w:tcW w:w="7689" w:type="dxa"/>
            <w:gridSpan w:val="4"/>
          </w:tcPr>
          <w:p w14:paraId="2D3C4BD2" w14:textId="77777777" w:rsidR="005A732E" w:rsidRDefault="00000000">
            <w:pPr>
              <w:pStyle w:val="TableParagraph"/>
              <w:spacing w:before="65" w:line="233" w:lineRule="exact"/>
              <w:ind w:left="1954"/>
              <w:jc w:val="left"/>
              <w:rPr>
                <w:b/>
              </w:rPr>
            </w:pPr>
            <w:r>
              <w:rPr>
                <w:b/>
              </w:rPr>
              <w:t>One-SampIe</w:t>
            </w:r>
            <w:r>
              <w:rPr>
                <w:b/>
                <w:spacing w:val="-11"/>
              </w:rPr>
              <w:t xml:space="preserve"> </w:t>
            </w:r>
            <w:r>
              <w:rPr>
                <w:b/>
              </w:rPr>
              <w:t>KoImogorov-Smirnov</w:t>
            </w:r>
            <w:r>
              <w:rPr>
                <w:b/>
                <w:spacing w:val="-9"/>
              </w:rPr>
              <w:t xml:space="preserve"> </w:t>
            </w:r>
            <w:r>
              <w:rPr>
                <w:b/>
                <w:spacing w:val="-4"/>
              </w:rPr>
              <w:t>Test</w:t>
            </w:r>
          </w:p>
        </w:tc>
      </w:tr>
      <w:tr w:rsidR="005A732E" w14:paraId="13220DA2" w14:textId="77777777">
        <w:trPr>
          <w:trHeight w:val="961"/>
        </w:trPr>
        <w:tc>
          <w:tcPr>
            <w:tcW w:w="6213" w:type="dxa"/>
            <w:gridSpan w:val="3"/>
          </w:tcPr>
          <w:p w14:paraId="0A6C77E8" w14:textId="77777777" w:rsidR="005A732E" w:rsidRDefault="005A732E">
            <w:pPr>
              <w:pStyle w:val="TableParagraph"/>
              <w:spacing w:before="0" w:line="240" w:lineRule="auto"/>
              <w:ind w:left="0"/>
              <w:jc w:val="left"/>
            </w:pPr>
          </w:p>
        </w:tc>
        <w:tc>
          <w:tcPr>
            <w:tcW w:w="1476" w:type="dxa"/>
          </w:tcPr>
          <w:p w14:paraId="7E40B30E" w14:textId="77777777" w:rsidR="005A732E" w:rsidRDefault="00000000">
            <w:pPr>
              <w:pStyle w:val="TableParagraph"/>
              <w:spacing w:before="0" w:line="320" w:lineRule="atLeast"/>
              <w:ind w:left="198" w:right="189"/>
            </w:pPr>
            <w:r>
              <w:rPr>
                <w:spacing w:val="-2"/>
              </w:rPr>
              <w:t xml:space="preserve">Unstandardi </w:t>
            </w:r>
            <w:r>
              <w:rPr>
                <w:spacing w:val="-4"/>
              </w:rPr>
              <w:t>zed</w:t>
            </w:r>
            <w:r>
              <w:rPr>
                <w:spacing w:val="40"/>
              </w:rPr>
              <w:t xml:space="preserve"> </w:t>
            </w:r>
            <w:r>
              <w:rPr>
                <w:spacing w:val="-2"/>
              </w:rPr>
              <w:t>ResiduaI</w:t>
            </w:r>
          </w:p>
        </w:tc>
      </w:tr>
      <w:tr w:rsidR="005A732E" w14:paraId="1B627E57" w14:textId="77777777">
        <w:trPr>
          <w:trHeight w:val="318"/>
        </w:trPr>
        <w:tc>
          <w:tcPr>
            <w:tcW w:w="6213" w:type="dxa"/>
            <w:gridSpan w:val="3"/>
          </w:tcPr>
          <w:p w14:paraId="1C71C8E9" w14:textId="77777777" w:rsidR="005A732E" w:rsidRDefault="00000000">
            <w:pPr>
              <w:pStyle w:val="TableParagraph"/>
              <w:spacing w:before="65" w:line="233" w:lineRule="exact"/>
              <w:ind w:left="167"/>
              <w:jc w:val="left"/>
            </w:pPr>
            <w:r>
              <w:rPr>
                <w:spacing w:val="-10"/>
              </w:rPr>
              <w:t>N</w:t>
            </w:r>
          </w:p>
        </w:tc>
        <w:tc>
          <w:tcPr>
            <w:tcW w:w="1476" w:type="dxa"/>
          </w:tcPr>
          <w:p w14:paraId="543549F1" w14:textId="77777777" w:rsidR="005A732E" w:rsidRDefault="00000000">
            <w:pPr>
              <w:pStyle w:val="TableParagraph"/>
              <w:spacing w:before="65" w:line="233" w:lineRule="exact"/>
              <w:ind w:left="0" w:right="156"/>
              <w:jc w:val="right"/>
            </w:pPr>
            <w:r>
              <w:rPr>
                <w:spacing w:val="-5"/>
              </w:rPr>
              <w:t>45</w:t>
            </w:r>
          </w:p>
        </w:tc>
      </w:tr>
      <w:tr w:rsidR="005A732E" w14:paraId="669DF7EF" w14:textId="77777777">
        <w:trPr>
          <w:trHeight w:val="321"/>
        </w:trPr>
        <w:tc>
          <w:tcPr>
            <w:tcW w:w="2461" w:type="dxa"/>
            <w:vMerge w:val="restart"/>
          </w:tcPr>
          <w:p w14:paraId="2C9596A4" w14:textId="77777777" w:rsidR="005A732E" w:rsidRDefault="00000000">
            <w:pPr>
              <w:pStyle w:val="TableParagraph"/>
              <w:spacing w:before="65" w:line="240" w:lineRule="auto"/>
              <w:ind w:left="167"/>
              <w:jc w:val="left"/>
            </w:pPr>
            <w:r>
              <w:t>NormaI</w:t>
            </w:r>
            <w:r>
              <w:rPr>
                <w:spacing w:val="-3"/>
              </w:rPr>
              <w:t xml:space="preserve"> </w:t>
            </w:r>
            <w:r>
              <w:rPr>
                <w:spacing w:val="-2"/>
              </w:rPr>
              <w:t>Parameters</w:t>
            </w:r>
            <w:r>
              <w:rPr>
                <w:spacing w:val="-2"/>
                <w:vertAlign w:val="superscript"/>
              </w:rPr>
              <w:t>a,b</w:t>
            </w:r>
          </w:p>
        </w:tc>
        <w:tc>
          <w:tcPr>
            <w:tcW w:w="3752" w:type="dxa"/>
            <w:gridSpan w:val="2"/>
          </w:tcPr>
          <w:p w14:paraId="01C0CC8D" w14:textId="77777777" w:rsidR="005A732E" w:rsidRDefault="00000000">
            <w:pPr>
              <w:pStyle w:val="TableParagraph"/>
              <w:spacing w:before="65" w:line="236" w:lineRule="exact"/>
              <w:ind w:left="167"/>
              <w:jc w:val="left"/>
            </w:pPr>
            <w:r>
              <w:rPr>
                <w:spacing w:val="-4"/>
              </w:rPr>
              <w:t>Mean</w:t>
            </w:r>
          </w:p>
        </w:tc>
        <w:tc>
          <w:tcPr>
            <w:tcW w:w="1476" w:type="dxa"/>
          </w:tcPr>
          <w:p w14:paraId="5C73EED3" w14:textId="77777777" w:rsidR="005A732E" w:rsidRDefault="00000000">
            <w:pPr>
              <w:pStyle w:val="TableParagraph"/>
              <w:spacing w:before="65" w:line="236" w:lineRule="exact"/>
              <w:ind w:left="0" w:right="155"/>
              <w:jc w:val="right"/>
            </w:pPr>
            <w:r>
              <w:rPr>
                <w:spacing w:val="-2"/>
              </w:rPr>
              <w:t>0.0000000</w:t>
            </w:r>
          </w:p>
        </w:tc>
      </w:tr>
      <w:tr w:rsidR="005A732E" w14:paraId="08A6E450" w14:textId="77777777">
        <w:trPr>
          <w:trHeight w:val="319"/>
        </w:trPr>
        <w:tc>
          <w:tcPr>
            <w:tcW w:w="2461" w:type="dxa"/>
            <w:vMerge/>
            <w:tcBorders>
              <w:top w:val="nil"/>
            </w:tcBorders>
          </w:tcPr>
          <w:p w14:paraId="553D7027" w14:textId="77777777" w:rsidR="005A732E" w:rsidRDefault="005A732E">
            <w:pPr>
              <w:rPr>
                <w:sz w:val="2"/>
                <w:szCs w:val="2"/>
              </w:rPr>
            </w:pPr>
          </w:p>
        </w:tc>
        <w:tc>
          <w:tcPr>
            <w:tcW w:w="3752" w:type="dxa"/>
            <w:gridSpan w:val="2"/>
          </w:tcPr>
          <w:p w14:paraId="31046A53" w14:textId="77777777" w:rsidR="005A732E" w:rsidRDefault="00000000">
            <w:pPr>
              <w:pStyle w:val="TableParagraph"/>
              <w:spacing w:before="66" w:line="233" w:lineRule="exact"/>
              <w:ind w:left="167"/>
              <w:jc w:val="left"/>
            </w:pPr>
            <w:r>
              <w:t>Std.</w:t>
            </w:r>
            <w:r>
              <w:rPr>
                <w:spacing w:val="-2"/>
              </w:rPr>
              <w:t xml:space="preserve"> Deviation</w:t>
            </w:r>
          </w:p>
        </w:tc>
        <w:tc>
          <w:tcPr>
            <w:tcW w:w="1476" w:type="dxa"/>
          </w:tcPr>
          <w:p w14:paraId="116FCA0C" w14:textId="77777777" w:rsidR="005A732E" w:rsidRDefault="00000000">
            <w:pPr>
              <w:pStyle w:val="TableParagraph"/>
              <w:spacing w:before="66" w:line="233" w:lineRule="exact"/>
              <w:ind w:left="0" w:right="154"/>
              <w:jc w:val="right"/>
            </w:pPr>
            <w:r>
              <w:rPr>
                <w:spacing w:val="-2"/>
              </w:rPr>
              <w:t>0.00000000</w:t>
            </w:r>
          </w:p>
        </w:tc>
      </w:tr>
      <w:tr w:rsidR="005A732E" w14:paraId="65EB8B95" w14:textId="77777777">
        <w:trPr>
          <w:trHeight w:val="321"/>
        </w:trPr>
        <w:tc>
          <w:tcPr>
            <w:tcW w:w="2461" w:type="dxa"/>
            <w:vMerge w:val="restart"/>
          </w:tcPr>
          <w:p w14:paraId="05917C26" w14:textId="77777777" w:rsidR="005A732E" w:rsidRDefault="00000000">
            <w:pPr>
              <w:pStyle w:val="TableParagraph"/>
              <w:spacing w:before="65" w:line="304" w:lineRule="auto"/>
              <w:ind w:left="167" w:right="1025"/>
              <w:jc w:val="left"/>
            </w:pPr>
            <w:r>
              <w:t>Most</w:t>
            </w:r>
            <w:r>
              <w:rPr>
                <w:spacing w:val="-14"/>
              </w:rPr>
              <w:t xml:space="preserve"> </w:t>
            </w:r>
            <w:r>
              <w:t xml:space="preserve">Extreme </w:t>
            </w:r>
            <w:r>
              <w:rPr>
                <w:spacing w:val="-2"/>
              </w:rPr>
              <w:t>Differences</w:t>
            </w:r>
          </w:p>
        </w:tc>
        <w:tc>
          <w:tcPr>
            <w:tcW w:w="3752" w:type="dxa"/>
            <w:gridSpan w:val="2"/>
          </w:tcPr>
          <w:p w14:paraId="3954824A" w14:textId="77777777" w:rsidR="005A732E" w:rsidRDefault="00000000">
            <w:pPr>
              <w:pStyle w:val="TableParagraph"/>
              <w:spacing w:before="65" w:line="236" w:lineRule="exact"/>
              <w:ind w:left="167"/>
              <w:jc w:val="left"/>
            </w:pPr>
            <w:r>
              <w:rPr>
                <w:spacing w:val="-2"/>
              </w:rPr>
              <w:t>AbsoIute</w:t>
            </w:r>
          </w:p>
        </w:tc>
        <w:tc>
          <w:tcPr>
            <w:tcW w:w="1476" w:type="dxa"/>
          </w:tcPr>
          <w:p w14:paraId="7A172B78" w14:textId="77777777" w:rsidR="005A732E" w:rsidRDefault="00000000">
            <w:pPr>
              <w:pStyle w:val="TableParagraph"/>
              <w:spacing w:before="65" w:line="236" w:lineRule="exact"/>
              <w:ind w:left="0" w:right="155"/>
              <w:jc w:val="right"/>
            </w:pPr>
            <w:r>
              <w:rPr>
                <w:spacing w:val="-2"/>
              </w:rPr>
              <w:t>0.116</w:t>
            </w:r>
          </w:p>
        </w:tc>
      </w:tr>
      <w:tr w:rsidR="005A732E" w14:paraId="3EEAFB57" w14:textId="77777777">
        <w:trPr>
          <w:trHeight w:val="318"/>
        </w:trPr>
        <w:tc>
          <w:tcPr>
            <w:tcW w:w="2461" w:type="dxa"/>
            <w:vMerge/>
            <w:tcBorders>
              <w:top w:val="nil"/>
            </w:tcBorders>
          </w:tcPr>
          <w:p w14:paraId="1856D00A" w14:textId="77777777" w:rsidR="005A732E" w:rsidRDefault="005A732E">
            <w:pPr>
              <w:rPr>
                <w:sz w:val="2"/>
                <w:szCs w:val="2"/>
              </w:rPr>
            </w:pPr>
          </w:p>
        </w:tc>
        <w:tc>
          <w:tcPr>
            <w:tcW w:w="3752" w:type="dxa"/>
            <w:gridSpan w:val="2"/>
          </w:tcPr>
          <w:p w14:paraId="5577BB3D" w14:textId="77777777" w:rsidR="005A732E" w:rsidRDefault="00000000">
            <w:pPr>
              <w:pStyle w:val="TableParagraph"/>
              <w:spacing w:before="65" w:line="233" w:lineRule="exact"/>
              <w:ind w:left="167"/>
              <w:jc w:val="left"/>
            </w:pPr>
            <w:r>
              <w:rPr>
                <w:spacing w:val="-2"/>
              </w:rPr>
              <w:t>Positive</w:t>
            </w:r>
          </w:p>
        </w:tc>
        <w:tc>
          <w:tcPr>
            <w:tcW w:w="1476" w:type="dxa"/>
          </w:tcPr>
          <w:p w14:paraId="6D57086C" w14:textId="77777777" w:rsidR="005A732E" w:rsidRDefault="00000000">
            <w:pPr>
              <w:pStyle w:val="TableParagraph"/>
              <w:spacing w:before="65" w:line="233" w:lineRule="exact"/>
              <w:ind w:left="0" w:right="155"/>
              <w:jc w:val="right"/>
            </w:pPr>
            <w:r>
              <w:rPr>
                <w:spacing w:val="-2"/>
              </w:rPr>
              <w:t>0.071</w:t>
            </w:r>
          </w:p>
        </w:tc>
      </w:tr>
      <w:tr w:rsidR="005A732E" w14:paraId="051505D7" w14:textId="77777777">
        <w:trPr>
          <w:trHeight w:val="321"/>
        </w:trPr>
        <w:tc>
          <w:tcPr>
            <w:tcW w:w="2461" w:type="dxa"/>
            <w:vMerge/>
            <w:tcBorders>
              <w:top w:val="nil"/>
            </w:tcBorders>
          </w:tcPr>
          <w:p w14:paraId="57B905DB" w14:textId="77777777" w:rsidR="005A732E" w:rsidRDefault="005A732E">
            <w:pPr>
              <w:rPr>
                <w:sz w:val="2"/>
                <w:szCs w:val="2"/>
              </w:rPr>
            </w:pPr>
          </w:p>
        </w:tc>
        <w:tc>
          <w:tcPr>
            <w:tcW w:w="3752" w:type="dxa"/>
            <w:gridSpan w:val="2"/>
          </w:tcPr>
          <w:p w14:paraId="702286CF" w14:textId="77777777" w:rsidR="005A732E" w:rsidRDefault="00000000">
            <w:pPr>
              <w:pStyle w:val="TableParagraph"/>
              <w:spacing w:before="65" w:line="236" w:lineRule="exact"/>
              <w:ind w:left="167"/>
              <w:jc w:val="left"/>
            </w:pPr>
            <w:r>
              <w:rPr>
                <w:spacing w:val="-2"/>
              </w:rPr>
              <w:t>Negative</w:t>
            </w:r>
          </w:p>
        </w:tc>
        <w:tc>
          <w:tcPr>
            <w:tcW w:w="1476" w:type="dxa"/>
          </w:tcPr>
          <w:p w14:paraId="779AB4BF" w14:textId="77777777" w:rsidR="005A732E" w:rsidRDefault="00000000">
            <w:pPr>
              <w:pStyle w:val="TableParagraph"/>
              <w:spacing w:before="65" w:line="236" w:lineRule="exact"/>
              <w:ind w:left="0" w:right="156"/>
              <w:jc w:val="right"/>
            </w:pPr>
            <w:r>
              <w:rPr>
                <w:spacing w:val="-2"/>
              </w:rPr>
              <w:t>-</w:t>
            </w:r>
            <w:r>
              <w:rPr>
                <w:spacing w:val="-4"/>
              </w:rPr>
              <w:t>.116</w:t>
            </w:r>
          </w:p>
        </w:tc>
      </w:tr>
      <w:tr w:rsidR="005A732E" w14:paraId="35111586" w14:textId="77777777">
        <w:trPr>
          <w:trHeight w:val="318"/>
        </w:trPr>
        <w:tc>
          <w:tcPr>
            <w:tcW w:w="6213" w:type="dxa"/>
            <w:gridSpan w:val="3"/>
          </w:tcPr>
          <w:p w14:paraId="128DC5BA" w14:textId="77777777" w:rsidR="005A732E" w:rsidRDefault="00000000">
            <w:pPr>
              <w:pStyle w:val="TableParagraph"/>
              <w:spacing w:before="65" w:line="233" w:lineRule="exact"/>
              <w:ind w:left="167"/>
              <w:jc w:val="left"/>
            </w:pPr>
            <w:r>
              <w:t>Test</w:t>
            </w:r>
            <w:r>
              <w:rPr>
                <w:spacing w:val="1"/>
              </w:rPr>
              <w:t xml:space="preserve"> </w:t>
            </w:r>
            <w:r>
              <w:rPr>
                <w:spacing w:val="-2"/>
              </w:rPr>
              <w:t>Statistic</w:t>
            </w:r>
          </w:p>
        </w:tc>
        <w:tc>
          <w:tcPr>
            <w:tcW w:w="1476" w:type="dxa"/>
          </w:tcPr>
          <w:p w14:paraId="63E72205" w14:textId="77777777" w:rsidR="005A732E" w:rsidRDefault="00000000">
            <w:pPr>
              <w:pStyle w:val="TableParagraph"/>
              <w:spacing w:before="65" w:line="233" w:lineRule="exact"/>
              <w:ind w:left="0" w:right="155"/>
              <w:jc w:val="right"/>
            </w:pPr>
            <w:r>
              <w:rPr>
                <w:spacing w:val="-2"/>
              </w:rPr>
              <w:t>0.116</w:t>
            </w:r>
          </w:p>
        </w:tc>
      </w:tr>
      <w:tr w:rsidR="005A732E" w14:paraId="2412D99C" w14:textId="77777777">
        <w:trPr>
          <w:trHeight w:val="321"/>
        </w:trPr>
        <w:tc>
          <w:tcPr>
            <w:tcW w:w="6213" w:type="dxa"/>
            <w:gridSpan w:val="3"/>
          </w:tcPr>
          <w:p w14:paraId="6B738B3F" w14:textId="77777777" w:rsidR="005A732E" w:rsidRDefault="00000000">
            <w:pPr>
              <w:pStyle w:val="TableParagraph"/>
              <w:spacing w:before="65" w:line="236" w:lineRule="exact"/>
              <w:ind w:left="167"/>
              <w:jc w:val="left"/>
            </w:pPr>
            <w:r>
              <w:t>Asymp.</w:t>
            </w:r>
            <w:r>
              <w:rPr>
                <w:spacing w:val="-3"/>
              </w:rPr>
              <w:t xml:space="preserve"> </w:t>
            </w:r>
            <w:r>
              <w:t>Sig.</w:t>
            </w:r>
            <w:r>
              <w:rPr>
                <w:spacing w:val="-5"/>
              </w:rPr>
              <w:t xml:space="preserve"> </w:t>
            </w:r>
            <w:r>
              <w:t>(2-</w:t>
            </w:r>
            <w:r>
              <w:rPr>
                <w:spacing w:val="-2"/>
              </w:rPr>
              <w:t>taiIed)</w:t>
            </w:r>
            <w:r>
              <w:rPr>
                <w:spacing w:val="-2"/>
                <w:vertAlign w:val="superscript"/>
              </w:rPr>
              <w:t>c</w:t>
            </w:r>
          </w:p>
        </w:tc>
        <w:tc>
          <w:tcPr>
            <w:tcW w:w="1476" w:type="dxa"/>
          </w:tcPr>
          <w:p w14:paraId="4AB1DA5C" w14:textId="77777777" w:rsidR="005A732E" w:rsidRDefault="00000000">
            <w:pPr>
              <w:pStyle w:val="TableParagraph"/>
              <w:spacing w:before="65" w:line="236" w:lineRule="exact"/>
              <w:ind w:left="0" w:right="155"/>
              <w:jc w:val="right"/>
            </w:pPr>
            <w:r>
              <w:rPr>
                <w:spacing w:val="-2"/>
              </w:rPr>
              <w:t>0.153</w:t>
            </w:r>
          </w:p>
        </w:tc>
      </w:tr>
      <w:tr w:rsidR="005A732E" w14:paraId="39D341E1" w14:textId="77777777">
        <w:trPr>
          <w:trHeight w:val="318"/>
        </w:trPr>
        <w:tc>
          <w:tcPr>
            <w:tcW w:w="2461" w:type="dxa"/>
            <w:vMerge w:val="restart"/>
          </w:tcPr>
          <w:p w14:paraId="0232F584" w14:textId="77777777" w:rsidR="005A732E" w:rsidRDefault="00000000">
            <w:pPr>
              <w:pStyle w:val="TableParagraph"/>
              <w:spacing w:before="65" w:line="302" w:lineRule="auto"/>
              <w:ind w:left="167"/>
              <w:jc w:val="left"/>
            </w:pPr>
            <w:r>
              <w:t>Monte</w:t>
            </w:r>
            <w:r>
              <w:rPr>
                <w:spacing w:val="-12"/>
              </w:rPr>
              <w:t xml:space="preserve"> </w:t>
            </w:r>
            <w:r>
              <w:t>CarIo</w:t>
            </w:r>
            <w:r>
              <w:rPr>
                <w:spacing w:val="-12"/>
              </w:rPr>
              <w:t xml:space="preserve"> </w:t>
            </w:r>
            <w:r>
              <w:t>Sig.</w:t>
            </w:r>
            <w:r>
              <w:rPr>
                <w:spacing w:val="-12"/>
              </w:rPr>
              <w:t xml:space="preserve"> </w:t>
            </w:r>
            <w:r>
              <w:t xml:space="preserve">(2- </w:t>
            </w:r>
            <w:r>
              <w:rPr>
                <w:spacing w:val="-2"/>
              </w:rPr>
              <w:t>taiIed)</w:t>
            </w:r>
            <w:r>
              <w:rPr>
                <w:spacing w:val="-2"/>
                <w:vertAlign w:val="superscript"/>
              </w:rPr>
              <w:t>d</w:t>
            </w:r>
          </w:p>
        </w:tc>
        <w:tc>
          <w:tcPr>
            <w:tcW w:w="3752" w:type="dxa"/>
            <w:gridSpan w:val="2"/>
          </w:tcPr>
          <w:p w14:paraId="78017322" w14:textId="77777777" w:rsidR="005A732E" w:rsidRDefault="00000000">
            <w:pPr>
              <w:pStyle w:val="TableParagraph"/>
              <w:spacing w:before="65" w:line="233" w:lineRule="exact"/>
              <w:ind w:left="167"/>
              <w:jc w:val="left"/>
            </w:pPr>
            <w:r>
              <w:rPr>
                <w:spacing w:val="-4"/>
              </w:rPr>
              <w:t>Sig.</w:t>
            </w:r>
          </w:p>
        </w:tc>
        <w:tc>
          <w:tcPr>
            <w:tcW w:w="1476" w:type="dxa"/>
          </w:tcPr>
          <w:p w14:paraId="6AAAE9AB" w14:textId="77777777" w:rsidR="005A732E" w:rsidRDefault="00000000">
            <w:pPr>
              <w:pStyle w:val="TableParagraph"/>
              <w:spacing w:before="65" w:line="233" w:lineRule="exact"/>
              <w:ind w:left="0" w:right="155"/>
              <w:jc w:val="right"/>
            </w:pPr>
            <w:r>
              <w:rPr>
                <w:spacing w:val="-2"/>
              </w:rPr>
              <w:t>0.121</w:t>
            </w:r>
          </w:p>
        </w:tc>
      </w:tr>
      <w:tr w:rsidR="005A732E" w14:paraId="2A2C7B31" w14:textId="77777777">
        <w:trPr>
          <w:trHeight w:val="640"/>
        </w:trPr>
        <w:tc>
          <w:tcPr>
            <w:tcW w:w="2461" w:type="dxa"/>
            <w:vMerge/>
            <w:tcBorders>
              <w:top w:val="nil"/>
            </w:tcBorders>
          </w:tcPr>
          <w:p w14:paraId="789318C5" w14:textId="77777777" w:rsidR="005A732E" w:rsidRDefault="005A732E">
            <w:pPr>
              <w:rPr>
                <w:sz w:val="2"/>
                <w:szCs w:val="2"/>
              </w:rPr>
            </w:pPr>
          </w:p>
        </w:tc>
        <w:tc>
          <w:tcPr>
            <w:tcW w:w="2338" w:type="dxa"/>
            <w:vMerge w:val="restart"/>
          </w:tcPr>
          <w:p w14:paraId="3E2A3B12" w14:textId="77777777" w:rsidR="005A732E" w:rsidRDefault="00000000">
            <w:pPr>
              <w:pStyle w:val="TableParagraph"/>
              <w:spacing w:before="65" w:line="304" w:lineRule="auto"/>
              <w:ind w:left="167" w:right="683"/>
              <w:jc w:val="left"/>
            </w:pPr>
            <w:r>
              <w:t>99%</w:t>
            </w:r>
            <w:r>
              <w:rPr>
                <w:spacing w:val="-14"/>
              </w:rPr>
              <w:t xml:space="preserve"> </w:t>
            </w:r>
            <w:r>
              <w:t xml:space="preserve">Confidence </w:t>
            </w:r>
            <w:r>
              <w:rPr>
                <w:spacing w:val="-2"/>
              </w:rPr>
              <w:t>IntervaI</w:t>
            </w:r>
          </w:p>
        </w:tc>
        <w:tc>
          <w:tcPr>
            <w:tcW w:w="1414" w:type="dxa"/>
          </w:tcPr>
          <w:p w14:paraId="752904F7" w14:textId="77777777" w:rsidR="005A732E" w:rsidRDefault="00000000">
            <w:pPr>
              <w:pStyle w:val="TableParagraph"/>
              <w:spacing w:before="0" w:line="322" w:lineRule="exact"/>
              <w:ind w:left="167" w:right="640"/>
              <w:jc w:val="left"/>
            </w:pPr>
            <w:r>
              <w:rPr>
                <w:spacing w:val="-4"/>
              </w:rPr>
              <w:t xml:space="preserve">Iower </w:t>
            </w:r>
            <w:r>
              <w:rPr>
                <w:spacing w:val="-2"/>
              </w:rPr>
              <w:t>Bound</w:t>
            </w:r>
          </w:p>
        </w:tc>
        <w:tc>
          <w:tcPr>
            <w:tcW w:w="1476" w:type="dxa"/>
          </w:tcPr>
          <w:p w14:paraId="41B0795B" w14:textId="77777777" w:rsidR="005A732E" w:rsidRDefault="00000000">
            <w:pPr>
              <w:pStyle w:val="TableParagraph"/>
              <w:spacing w:before="65" w:line="240" w:lineRule="auto"/>
              <w:ind w:left="0" w:right="155"/>
              <w:jc w:val="right"/>
            </w:pPr>
            <w:r>
              <w:rPr>
                <w:spacing w:val="-2"/>
              </w:rPr>
              <w:t>0.113</w:t>
            </w:r>
          </w:p>
        </w:tc>
      </w:tr>
      <w:tr w:rsidR="005A732E" w14:paraId="6E02B755" w14:textId="77777777">
        <w:trPr>
          <w:trHeight w:val="636"/>
        </w:trPr>
        <w:tc>
          <w:tcPr>
            <w:tcW w:w="2461" w:type="dxa"/>
            <w:vMerge/>
            <w:tcBorders>
              <w:top w:val="nil"/>
            </w:tcBorders>
          </w:tcPr>
          <w:p w14:paraId="077EC632" w14:textId="77777777" w:rsidR="005A732E" w:rsidRDefault="005A732E">
            <w:pPr>
              <w:rPr>
                <w:sz w:val="2"/>
                <w:szCs w:val="2"/>
              </w:rPr>
            </w:pPr>
          </w:p>
        </w:tc>
        <w:tc>
          <w:tcPr>
            <w:tcW w:w="2338" w:type="dxa"/>
            <w:vMerge/>
            <w:tcBorders>
              <w:top w:val="nil"/>
            </w:tcBorders>
          </w:tcPr>
          <w:p w14:paraId="258612E7" w14:textId="77777777" w:rsidR="005A732E" w:rsidRDefault="005A732E">
            <w:pPr>
              <w:rPr>
                <w:sz w:val="2"/>
                <w:szCs w:val="2"/>
              </w:rPr>
            </w:pPr>
          </w:p>
        </w:tc>
        <w:tc>
          <w:tcPr>
            <w:tcW w:w="1414" w:type="dxa"/>
          </w:tcPr>
          <w:p w14:paraId="238FFE3D" w14:textId="77777777" w:rsidR="005A732E" w:rsidRDefault="00000000">
            <w:pPr>
              <w:pStyle w:val="TableParagraph"/>
              <w:spacing w:before="0" w:line="320" w:lineRule="exact"/>
              <w:ind w:left="167" w:right="640"/>
              <w:jc w:val="left"/>
            </w:pPr>
            <w:r>
              <w:rPr>
                <w:spacing w:val="-2"/>
              </w:rPr>
              <w:t>Upper Bound</w:t>
            </w:r>
          </w:p>
        </w:tc>
        <w:tc>
          <w:tcPr>
            <w:tcW w:w="1476" w:type="dxa"/>
          </w:tcPr>
          <w:p w14:paraId="6619273A" w14:textId="77777777" w:rsidR="005A732E" w:rsidRDefault="00000000">
            <w:pPr>
              <w:pStyle w:val="TableParagraph"/>
              <w:spacing w:before="62" w:line="240" w:lineRule="auto"/>
              <w:ind w:left="0" w:right="155"/>
              <w:jc w:val="right"/>
            </w:pPr>
            <w:r>
              <w:rPr>
                <w:spacing w:val="-2"/>
              </w:rPr>
              <w:t>0.130</w:t>
            </w:r>
          </w:p>
        </w:tc>
      </w:tr>
    </w:tbl>
    <w:p w14:paraId="79401ADB" w14:textId="77777777" w:rsidR="005A732E" w:rsidRDefault="00000000">
      <w:pPr>
        <w:spacing w:before="6"/>
        <w:ind w:left="568" w:right="5598"/>
        <w:jc w:val="right"/>
        <w:rPr>
          <w:i/>
          <w:sz w:val="24"/>
        </w:rPr>
      </w:pPr>
      <w:r>
        <w:rPr>
          <w:i/>
          <w:sz w:val="24"/>
        </w:rPr>
        <w:t>Sumber:</w:t>
      </w:r>
      <w:r>
        <w:rPr>
          <w:i/>
          <w:spacing w:val="-3"/>
          <w:sz w:val="24"/>
        </w:rPr>
        <w:t xml:space="preserve"> </w:t>
      </w:r>
      <w:r>
        <w:rPr>
          <w:i/>
          <w:sz w:val="24"/>
        </w:rPr>
        <w:t>Data Olahan,</w:t>
      </w:r>
      <w:r>
        <w:rPr>
          <w:i/>
          <w:spacing w:val="-1"/>
          <w:sz w:val="24"/>
        </w:rPr>
        <w:t xml:space="preserve"> </w:t>
      </w:r>
      <w:r>
        <w:rPr>
          <w:i/>
          <w:sz w:val="24"/>
        </w:rPr>
        <w:t xml:space="preserve">2025 (SPSS </w:t>
      </w:r>
      <w:r>
        <w:rPr>
          <w:i/>
          <w:spacing w:val="-5"/>
          <w:sz w:val="24"/>
        </w:rPr>
        <w:t>27)</w:t>
      </w:r>
    </w:p>
    <w:p w14:paraId="2B5341D0" w14:textId="77777777" w:rsidR="005A732E" w:rsidRDefault="005A732E">
      <w:pPr>
        <w:pStyle w:val="BodyText"/>
        <w:rPr>
          <w:i/>
        </w:rPr>
      </w:pPr>
    </w:p>
    <w:p w14:paraId="3410A4F3" w14:textId="77777777" w:rsidR="005A732E" w:rsidRDefault="00000000">
      <w:pPr>
        <w:pStyle w:val="BodyText"/>
        <w:spacing w:line="480" w:lineRule="auto"/>
        <w:ind w:left="568" w:right="1414" w:firstLine="720"/>
        <w:jc w:val="both"/>
      </w:pPr>
      <w:r>
        <w:t>Berdasarkan</w:t>
      </w:r>
      <w:r>
        <w:rPr>
          <w:spacing w:val="-5"/>
        </w:rPr>
        <w:t xml:space="preserve"> </w:t>
      </w:r>
      <w:r>
        <w:t>pengujian</w:t>
      </w:r>
      <w:r>
        <w:rPr>
          <w:spacing w:val="-6"/>
        </w:rPr>
        <w:t xml:space="preserve"> </w:t>
      </w:r>
      <w:r>
        <w:t>diatas</w:t>
      </w:r>
      <w:r>
        <w:rPr>
          <w:spacing w:val="-6"/>
        </w:rPr>
        <w:t xml:space="preserve"> </w:t>
      </w:r>
      <w:r>
        <w:t>memperlihatkan</w:t>
      </w:r>
      <w:r>
        <w:rPr>
          <w:spacing w:val="-6"/>
        </w:rPr>
        <w:t xml:space="preserve"> </w:t>
      </w:r>
      <w:r>
        <w:t>bahwa</w:t>
      </w:r>
      <w:r>
        <w:rPr>
          <w:spacing w:val="-7"/>
        </w:rPr>
        <w:t xml:space="preserve"> </w:t>
      </w:r>
      <w:r>
        <w:t>nilai</w:t>
      </w:r>
      <w:r>
        <w:rPr>
          <w:spacing w:val="-5"/>
        </w:rPr>
        <w:t xml:space="preserve"> </w:t>
      </w:r>
      <w:r>
        <w:t>signifikansi</w:t>
      </w:r>
      <w:r>
        <w:rPr>
          <w:spacing w:val="-5"/>
        </w:rPr>
        <w:t xml:space="preserve"> </w:t>
      </w:r>
      <w:r>
        <w:t>dari variabel dalam penelitian ini sebesar 0.153 dengan jumlah sampel sebesar 45 sampel, sehingga dapat disimpulkan bahwa nilai signifikansi pada tabel 4.2 diatas lebih</w:t>
      </w:r>
      <w:r>
        <w:rPr>
          <w:spacing w:val="-2"/>
        </w:rPr>
        <w:t xml:space="preserve"> </w:t>
      </w:r>
      <w:r>
        <w:t>besar</w:t>
      </w:r>
      <w:r>
        <w:rPr>
          <w:spacing w:val="-2"/>
        </w:rPr>
        <w:t xml:space="preserve"> </w:t>
      </w:r>
      <w:r>
        <w:t>dari0,05</w:t>
      </w:r>
      <w:r>
        <w:rPr>
          <w:spacing w:val="-2"/>
        </w:rPr>
        <w:t xml:space="preserve"> </w:t>
      </w:r>
      <w:r>
        <w:t>yang berarti</w:t>
      </w:r>
      <w:r>
        <w:rPr>
          <w:spacing w:val="-2"/>
        </w:rPr>
        <w:t xml:space="preserve"> </w:t>
      </w:r>
      <w:r>
        <w:t>data</w:t>
      </w:r>
      <w:r>
        <w:rPr>
          <w:spacing w:val="-1"/>
        </w:rPr>
        <w:t xml:space="preserve"> </w:t>
      </w:r>
      <w:r>
        <w:t>berdistribusi</w:t>
      </w:r>
      <w:r>
        <w:rPr>
          <w:spacing w:val="-2"/>
        </w:rPr>
        <w:t xml:space="preserve"> </w:t>
      </w:r>
      <w:r>
        <w:t>normal</w:t>
      </w:r>
      <w:r>
        <w:rPr>
          <w:spacing w:val="-2"/>
        </w:rPr>
        <w:t xml:space="preserve"> </w:t>
      </w:r>
      <w:r>
        <w:t>dan</w:t>
      </w:r>
      <w:r>
        <w:rPr>
          <w:spacing w:val="-2"/>
        </w:rPr>
        <w:t xml:space="preserve"> </w:t>
      </w:r>
      <w:r>
        <w:t>lulus</w:t>
      </w:r>
      <w:r>
        <w:rPr>
          <w:spacing w:val="-3"/>
        </w:rPr>
        <w:t xml:space="preserve"> </w:t>
      </w:r>
      <w:r>
        <w:t>uji</w:t>
      </w:r>
      <w:r>
        <w:rPr>
          <w:spacing w:val="-1"/>
        </w:rPr>
        <w:t xml:space="preserve"> </w:t>
      </w:r>
      <w:r>
        <w:rPr>
          <w:spacing w:val="-2"/>
        </w:rPr>
        <w:t>normalitas.</w:t>
      </w:r>
    </w:p>
    <w:p w14:paraId="7D94D6B0" w14:textId="77777777" w:rsidR="005A732E" w:rsidRDefault="00000000">
      <w:pPr>
        <w:pStyle w:val="Heading2"/>
        <w:numPr>
          <w:ilvl w:val="3"/>
          <w:numId w:val="9"/>
        </w:numPr>
        <w:tabs>
          <w:tab w:val="left" w:pos="1288"/>
        </w:tabs>
        <w:spacing w:before="41"/>
        <w:jc w:val="both"/>
      </w:pPr>
      <w:r>
        <w:t>Uji</w:t>
      </w:r>
      <w:r>
        <w:rPr>
          <w:spacing w:val="-2"/>
        </w:rPr>
        <w:t xml:space="preserve"> Multikolineritas</w:t>
      </w:r>
    </w:p>
    <w:p w14:paraId="51FD2B07" w14:textId="77777777" w:rsidR="005A732E" w:rsidRDefault="005A732E">
      <w:pPr>
        <w:pStyle w:val="BodyText"/>
        <w:rPr>
          <w:b/>
        </w:rPr>
      </w:pPr>
    </w:p>
    <w:p w14:paraId="78688694" w14:textId="77777777" w:rsidR="005A732E" w:rsidRDefault="00000000">
      <w:pPr>
        <w:pStyle w:val="BodyText"/>
        <w:spacing w:before="1" w:line="480" w:lineRule="auto"/>
        <w:ind w:left="710" w:right="1419" w:firstLine="566"/>
        <w:jc w:val="both"/>
      </w:pPr>
      <w:r>
        <w:t>Uji Multikolineritas bertujuan untuk mengetahui apakah dalam model regresi ditemukan adanya korelasi antar variabel bebas (independen). Model regresi yang baik seharusnya tidak terjadi korelasi diantara variabel independen. Terjadinya multikolineritas atau tidak dapat diketahui dengan melihat nilai Variance Inflation Factor (VIF). Hasil multikolineritas adalah sebagai berikut:</w:t>
      </w:r>
    </w:p>
    <w:p w14:paraId="5CFFD034"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5CE33F38" w14:textId="77777777" w:rsidR="005A732E" w:rsidRDefault="005A732E">
      <w:pPr>
        <w:pStyle w:val="BodyText"/>
        <w:spacing w:before="50"/>
      </w:pPr>
    </w:p>
    <w:p w14:paraId="14FD2981" w14:textId="77777777" w:rsidR="005A732E" w:rsidRDefault="00000000">
      <w:pPr>
        <w:pStyle w:val="Heading2"/>
        <w:ind w:firstLine="0"/>
        <w:jc w:val="left"/>
      </w:pPr>
      <w:r>
        <w:t>Tabel</w:t>
      </w:r>
      <w:r>
        <w:rPr>
          <w:spacing w:val="-3"/>
        </w:rPr>
        <w:t xml:space="preserve"> </w:t>
      </w:r>
      <w:r>
        <w:t>4.3</w:t>
      </w:r>
      <w:r>
        <w:rPr>
          <w:spacing w:val="1"/>
        </w:rPr>
        <w:t xml:space="preserve"> </w:t>
      </w:r>
      <w:r>
        <w:t xml:space="preserve">Hasil Uji </w:t>
      </w:r>
      <w:r>
        <w:rPr>
          <w:spacing w:val="-2"/>
        </w:rPr>
        <w:t>Multikolineritas</w:t>
      </w:r>
    </w:p>
    <w:p w14:paraId="4F2DEB64" w14:textId="77777777" w:rsidR="005A732E" w:rsidRDefault="005A732E">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2946"/>
        <w:gridCol w:w="2127"/>
        <w:gridCol w:w="2127"/>
      </w:tblGrid>
      <w:tr w:rsidR="005A732E" w14:paraId="2073B108" w14:textId="77777777">
        <w:trPr>
          <w:trHeight w:val="378"/>
        </w:trPr>
        <w:tc>
          <w:tcPr>
            <w:tcW w:w="3683" w:type="dxa"/>
            <w:gridSpan w:val="2"/>
            <w:vMerge w:val="restart"/>
          </w:tcPr>
          <w:p w14:paraId="2FAC37A4" w14:textId="77777777" w:rsidR="005A732E" w:rsidRDefault="00000000">
            <w:pPr>
              <w:pStyle w:val="TableParagraph"/>
              <w:spacing w:before="1" w:line="240" w:lineRule="auto"/>
              <w:ind w:left="13"/>
            </w:pPr>
            <w:r>
              <w:rPr>
                <w:spacing w:val="-2"/>
              </w:rPr>
              <w:t>ModeI</w:t>
            </w:r>
          </w:p>
        </w:tc>
        <w:tc>
          <w:tcPr>
            <w:tcW w:w="4254" w:type="dxa"/>
            <w:gridSpan w:val="2"/>
          </w:tcPr>
          <w:p w14:paraId="7CDF6006" w14:textId="77777777" w:rsidR="005A732E" w:rsidRDefault="00000000">
            <w:pPr>
              <w:pStyle w:val="TableParagraph"/>
              <w:spacing w:before="1" w:line="240" w:lineRule="auto"/>
              <w:ind w:left="1163"/>
              <w:jc w:val="left"/>
            </w:pPr>
            <w:r>
              <w:t>CoIIinearity</w:t>
            </w:r>
            <w:r>
              <w:rPr>
                <w:spacing w:val="-7"/>
              </w:rPr>
              <w:t xml:space="preserve"> </w:t>
            </w:r>
            <w:r>
              <w:rPr>
                <w:spacing w:val="-2"/>
              </w:rPr>
              <w:t>Statistics</w:t>
            </w:r>
          </w:p>
        </w:tc>
      </w:tr>
      <w:tr w:rsidR="005A732E" w14:paraId="06738F07" w14:textId="77777777">
        <w:trPr>
          <w:trHeight w:val="381"/>
        </w:trPr>
        <w:tc>
          <w:tcPr>
            <w:tcW w:w="3683" w:type="dxa"/>
            <w:gridSpan w:val="2"/>
            <w:vMerge/>
            <w:tcBorders>
              <w:top w:val="nil"/>
            </w:tcBorders>
          </w:tcPr>
          <w:p w14:paraId="115B3449" w14:textId="77777777" w:rsidR="005A732E" w:rsidRDefault="005A732E">
            <w:pPr>
              <w:rPr>
                <w:sz w:val="2"/>
                <w:szCs w:val="2"/>
              </w:rPr>
            </w:pPr>
          </w:p>
        </w:tc>
        <w:tc>
          <w:tcPr>
            <w:tcW w:w="2127" w:type="dxa"/>
          </w:tcPr>
          <w:p w14:paraId="72F186B8" w14:textId="77777777" w:rsidR="005A732E" w:rsidRDefault="00000000">
            <w:pPr>
              <w:pStyle w:val="TableParagraph"/>
              <w:spacing w:before="1" w:line="240" w:lineRule="auto"/>
              <w:ind w:left="10" w:right="3"/>
            </w:pPr>
            <w:r>
              <w:rPr>
                <w:spacing w:val="-2"/>
              </w:rPr>
              <w:t>ToIerance</w:t>
            </w:r>
          </w:p>
        </w:tc>
        <w:tc>
          <w:tcPr>
            <w:tcW w:w="2127" w:type="dxa"/>
          </w:tcPr>
          <w:p w14:paraId="36CA3582" w14:textId="77777777" w:rsidR="005A732E" w:rsidRDefault="00000000">
            <w:pPr>
              <w:pStyle w:val="TableParagraph"/>
              <w:spacing w:before="1" w:line="240" w:lineRule="auto"/>
              <w:ind w:left="10" w:right="4"/>
            </w:pPr>
            <w:r>
              <w:rPr>
                <w:spacing w:val="-5"/>
              </w:rPr>
              <w:t>VIF</w:t>
            </w:r>
          </w:p>
        </w:tc>
      </w:tr>
      <w:tr w:rsidR="005A732E" w14:paraId="7393CD89" w14:textId="77777777">
        <w:trPr>
          <w:trHeight w:val="378"/>
        </w:trPr>
        <w:tc>
          <w:tcPr>
            <w:tcW w:w="737" w:type="dxa"/>
            <w:vMerge w:val="restart"/>
          </w:tcPr>
          <w:p w14:paraId="1A42A802" w14:textId="77777777" w:rsidR="005A732E" w:rsidRDefault="00000000">
            <w:pPr>
              <w:pStyle w:val="TableParagraph"/>
              <w:spacing w:before="1" w:line="240" w:lineRule="auto"/>
              <w:ind w:left="107"/>
              <w:jc w:val="left"/>
            </w:pPr>
            <w:r>
              <w:rPr>
                <w:spacing w:val="-10"/>
              </w:rPr>
              <w:t>1</w:t>
            </w:r>
          </w:p>
        </w:tc>
        <w:tc>
          <w:tcPr>
            <w:tcW w:w="2946" w:type="dxa"/>
          </w:tcPr>
          <w:p w14:paraId="0A340B81" w14:textId="77777777" w:rsidR="005A732E" w:rsidRDefault="00000000">
            <w:pPr>
              <w:pStyle w:val="TableParagraph"/>
              <w:spacing w:before="1" w:line="240" w:lineRule="auto"/>
              <w:ind w:left="107"/>
              <w:jc w:val="left"/>
              <w:rPr>
                <w:i/>
              </w:rPr>
            </w:pPr>
            <w:r>
              <w:rPr>
                <w:i/>
              </w:rPr>
              <w:t>Corporate</w:t>
            </w:r>
            <w:r>
              <w:rPr>
                <w:i/>
                <w:spacing w:val="-8"/>
              </w:rPr>
              <w:t xml:space="preserve"> </w:t>
            </w:r>
            <w:r>
              <w:rPr>
                <w:i/>
                <w:spacing w:val="-2"/>
              </w:rPr>
              <w:t>Governance</w:t>
            </w:r>
          </w:p>
        </w:tc>
        <w:tc>
          <w:tcPr>
            <w:tcW w:w="2127" w:type="dxa"/>
          </w:tcPr>
          <w:p w14:paraId="09A9FEE0" w14:textId="77777777" w:rsidR="005A732E" w:rsidRDefault="00000000">
            <w:pPr>
              <w:pStyle w:val="TableParagraph"/>
              <w:spacing w:before="1" w:line="240" w:lineRule="auto"/>
              <w:ind w:left="10"/>
            </w:pPr>
            <w:r>
              <w:rPr>
                <w:spacing w:val="-2"/>
              </w:rPr>
              <w:t>1.000</w:t>
            </w:r>
          </w:p>
        </w:tc>
        <w:tc>
          <w:tcPr>
            <w:tcW w:w="2127" w:type="dxa"/>
          </w:tcPr>
          <w:p w14:paraId="59A394E4" w14:textId="77777777" w:rsidR="005A732E" w:rsidRDefault="00000000">
            <w:pPr>
              <w:pStyle w:val="TableParagraph"/>
              <w:spacing w:before="1" w:line="240" w:lineRule="auto"/>
              <w:ind w:left="10"/>
            </w:pPr>
            <w:r>
              <w:rPr>
                <w:spacing w:val="-2"/>
              </w:rPr>
              <w:t>1.000</w:t>
            </w:r>
          </w:p>
        </w:tc>
      </w:tr>
      <w:tr w:rsidR="005A732E" w14:paraId="19079C70" w14:textId="77777777">
        <w:trPr>
          <w:trHeight w:val="378"/>
        </w:trPr>
        <w:tc>
          <w:tcPr>
            <w:tcW w:w="737" w:type="dxa"/>
            <w:vMerge/>
            <w:tcBorders>
              <w:top w:val="nil"/>
            </w:tcBorders>
          </w:tcPr>
          <w:p w14:paraId="0840F164" w14:textId="77777777" w:rsidR="005A732E" w:rsidRDefault="005A732E">
            <w:pPr>
              <w:rPr>
                <w:sz w:val="2"/>
                <w:szCs w:val="2"/>
              </w:rPr>
            </w:pPr>
          </w:p>
        </w:tc>
        <w:tc>
          <w:tcPr>
            <w:tcW w:w="2946" w:type="dxa"/>
          </w:tcPr>
          <w:p w14:paraId="3E793D1B" w14:textId="77777777" w:rsidR="005A732E" w:rsidRDefault="00000000">
            <w:pPr>
              <w:pStyle w:val="TableParagraph"/>
              <w:spacing w:before="1" w:line="240" w:lineRule="auto"/>
              <w:ind w:left="107"/>
              <w:jc w:val="left"/>
              <w:rPr>
                <w:i/>
              </w:rPr>
            </w:pPr>
            <w:r>
              <w:rPr>
                <w:i/>
              </w:rPr>
              <w:t>Sustainability</w:t>
            </w:r>
            <w:r>
              <w:rPr>
                <w:i/>
                <w:spacing w:val="-9"/>
              </w:rPr>
              <w:t xml:space="preserve"> </w:t>
            </w:r>
            <w:r>
              <w:rPr>
                <w:i/>
                <w:spacing w:val="-2"/>
              </w:rPr>
              <w:t>Report</w:t>
            </w:r>
          </w:p>
        </w:tc>
        <w:tc>
          <w:tcPr>
            <w:tcW w:w="2127" w:type="dxa"/>
          </w:tcPr>
          <w:p w14:paraId="4C29FBFD" w14:textId="77777777" w:rsidR="005A732E" w:rsidRDefault="00000000">
            <w:pPr>
              <w:pStyle w:val="TableParagraph"/>
              <w:spacing w:before="1" w:line="240" w:lineRule="auto"/>
              <w:ind w:left="10"/>
            </w:pPr>
            <w:r>
              <w:rPr>
                <w:spacing w:val="-2"/>
              </w:rPr>
              <w:t>0.854</w:t>
            </w:r>
          </w:p>
        </w:tc>
        <w:tc>
          <w:tcPr>
            <w:tcW w:w="2127" w:type="dxa"/>
          </w:tcPr>
          <w:p w14:paraId="01B5082F" w14:textId="77777777" w:rsidR="005A732E" w:rsidRDefault="00000000">
            <w:pPr>
              <w:pStyle w:val="TableParagraph"/>
              <w:spacing w:before="1" w:line="240" w:lineRule="auto"/>
              <w:ind w:left="10"/>
            </w:pPr>
            <w:r>
              <w:rPr>
                <w:spacing w:val="-2"/>
              </w:rPr>
              <w:t>1.171</w:t>
            </w:r>
          </w:p>
        </w:tc>
      </w:tr>
      <w:tr w:rsidR="005A732E" w14:paraId="6F2D977E" w14:textId="77777777">
        <w:trPr>
          <w:trHeight w:val="381"/>
        </w:trPr>
        <w:tc>
          <w:tcPr>
            <w:tcW w:w="737" w:type="dxa"/>
            <w:vMerge/>
            <w:tcBorders>
              <w:top w:val="nil"/>
            </w:tcBorders>
          </w:tcPr>
          <w:p w14:paraId="5409325B" w14:textId="77777777" w:rsidR="005A732E" w:rsidRDefault="005A732E">
            <w:pPr>
              <w:rPr>
                <w:sz w:val="2"/>
                <w:szCs w:val="2"/>
              </w:rPr>
            </w:pPr>
          </w:p>
        </w:tc>
        <w:tc>
          <w:tcPr>
            <w:tcW w:w="2946" w:type="dxa"/>
          </w:tcPr>
          <w:p w14:paraId="7FDDAA57" w14:textId="77777777" w:rsidR="005A732E" w:rsidRDefault="00000000">
            <w:pPr>
              <w:pStyle w:val="TableParagraph"/>
              <w:spacing w:before="1" w:line="240" w:lineRule="auto"/>
              <w:ind w:left="107"/>
              <w:jc w:val="left"/>
              <w:rPr>
                <w:i/>
              </w:rPr>
            </w:pPr>
            <w:r>
              <w:rPr>
                <w:i/>
              </w:rPr>
              <w:t>Capital</w:t>
            </w:r>
            <w:r>
              <w:rPr>
                <w:i/>
                <w:spacing w:val="-3"/>
              </w:rPr>
              <w:t xml:space="preserve"> </w:t>
            </w:r>
            <w:r>
              <w:rPr>
                <w:i/>
                <w:spacing w:val="-2"/>
              </w:rPr>
              <w:t>Intensity</w:t>
            </w:r>
          </w:p>
        </w:tc>
        <w:tc>
          <w:tcPr>
            <w:tcW w:w="2127" w:type="dxa"/>
          </w:tcPr>
          <w:p w14:paraId="75DCD146" w14:textId="77777777" w:rsidR="005A732E" w:rsidRDefault="00000000">
            <w:pPr>
              <w:pStyle w:val="TableParagraph"/>
              <w:spacing w:before="1" w:line="240" w:lineRule="auto"/>
              <w:ind w:left="10"/>
            </w:pPr>
            <w:r>
              <w:rPr>
                <w:spacing w:val="-2"/>
              </w:rPr>
              <w:t>0.854</w:t>
            </w:r>
          </w:p>
        </w:tc>
        <w:tc>
          <w:tcPr>
            <w:tcW w:w="2127" w:type="dxa"/>
          </w:tcPr>
          <w:p w14:paraId="33556C6E" w14:textId="77777777" w:rsidR="005A732E" w:rsidRDefault="00000000">
            <w:pPr>
              <w:pStyle w:val="TableParagraph"/>
              <w:spacing w:before="1" w:line="240" w:lineRule="auto"/>
              <w:ind w:left="10"/>
            </w:pPr>
            <w:r>
              <w:rPr>
                <w:spacing w:val="-2"/>
              </w:rPr>
              <w:t>1.171</w:t>
            </w:r>
          </w:p>
        </w:tc>
      </w:tr>
    </w:tbl>
    <w:p w14:paraId="4319AD51" w14:textId="77777777" w:rsidR="005A732E" w:rsidRDefault="00000000">
      <w:pPr>
        <w:spacing w:before="2"/>
        <w:ind w:left="568"/>
        <w:rPr>
          <w:i/>
          <w:sz w:val="24"/>
        </w:rPr>
      </w:pPr>
      <w:r>
        <w:rPr>
          <w:i/>
          <w:sz w:val="24"/>
        </w:rPr>
        <w:t>Sumber:</w:t>
      </w:r>
      <w:r>
        <w:rPr>
          <w:i/>
          <w:spacing w:val="-3"/>
          <w:sz w:val="24"/>
        </w:rPr>
        <w:t xml:space="preserve"> </w:t>
      </w:r>
      <w:r>
        <w:rPr>
          <w:i/>
          <w:sz w:val="24"/>
        </w:rPr>
        <w:t>Data olahan,</w:t>
      </w:r>
      <w:r>
        <w:rPr>
          <w:i/>
          <w:spacing w:val="-1"/>
          <w:sz w:val="24"/>
        </w:rPr>
        <w:t xml:space="preserve"> </w:t>
      </w:r>
      <w:r>
        <w:rPr>
          <w:i/>
          <w:sz w:val="24"/>
        </w:rPr>
        <w:t xml:space="preserve">2025 (SPSS </w:t>
      </w:r>
      <w:r>
        <w:rPr>
          <w:i/>
          <w:spacing w:val="-5"/>
          <w:sz w:val="24"/>
        </w:rPr>
        <w:t>27)</w:t>
      </w:r>
    </w:p>
    <w:p w14:paraId="4B1ACFAC" w14:textId="77777777" w:rsidR="005A732E" w:rsidRDefault="005A732E">
      <w:pPr>
        <w:pStyle w:val="BodyText"/>
        <w:rPr>
          <w:i/>
        </w:rPr>
      </w:pPr>
    </w:p>
    <w:p w14:paraId="5E9DCBC1" w14:textId="77777777" w:rsidR="005A732E" w:rsidRDefault="00000000">
      <w:pPr>
        <w:pStyle w:val="BodyText"/>
        <w:spacing w:line="480" w:lineRule="auto"/>
        <w:ind w:left="568" w:right="1416" w:firstLine="708"/>
        <w:jc w:val="both"/>
      </w:pPr>
      <w:r>
        <w:t xml:space="preserve">Berdasarkan hasil pengujian pada tabel 4.3 menunjukan bahwa nilai toleransi </w:t>
      </w:r>
      <w:r>
        <w:rPr>
          <w:i/>
        </w:rPr>
        <w:t xml:space="preserve">Corporate Governance </w:t>
      </w:r>
      <w:r>
        <w:t xml:space="preserve">1.000, </w:t>
      </w:r>
      <w:r>
        <w:rPr>
          <w:i/>
        </w:rPr>
        <w:t xml:space="preserve">Sustainability Report </w:t>
      </w:r>
      <w:r>
        <w:t xml:space="preserve">sebesar 0.854 dan </w:t>
      </w:r>
      <w:r>
        <w:rPr>
          <w:i/>
        </w:rPr>
        <w:t xml:space="preserve">Capital Intensity </w:t>
      </w:r>
      <w:r>
        <w:t>sebesar 0.854, yang artinya nilai toleransi pada variabel independen ini penelitian ini lebih</w:t>
      </w:r>
      <w:r>
        <w:rPr>
          <w:spacing w:val="-1"/>
        </w:rPr>
        <w:t xml:space="preserve"> </w:t>
      </w:r>
      <w:r>
        <w:t>besar dari 0,10. Kemudia hasil pengujian diatas menunjukan bahwa variabel independen memiliki nilai</w:t>
      </w:r>
      <w:r>
        <w:rPr>
          <w:spacing w:val="40"/>
        </w:rPr>
        <w:t xml:space="preserve"> </w:t>
      </w:r>
      <w:r>
        <w:t xml:space="preserve">VIF lebih rendah dari 10. maka dapat disimpulkan bahwa model regresi yang digunakan tidak terjadi </w:t>
      </w:r>
      <w:r>
        <w:rPr>
          <w:spacing w:val="-2"/>
        </w:rPr>
        <w:t>multikolineritas.</w:t>
      </w:r>
    </w:p>
    <w:p w14:paraId="669E95E2" w14:textId="77777777" w:rsidR="005A732E" w:rsidRDefault="00000000">
      <w:pPr>
        <w:pStyle w:val="Heading2"/>
        <w:numPr>
          <w:ilvl w:val="3"/>
          <w:numId w:val="9"/>
        </w:numPr>
        <w:tabs>
          <w:tab w:val="left" w:pos="1288"/>
        </w:tabs>
        <w:spacing w:before="39"/>
        <w:jc w:val="both"/>
      </w:pPr>
      <w:r>
        <w:t xml:space="preserve">Hasil Uji </w:t>
      </w:r>
      <w:r>
        <w:rPr>
          <w:spacing w:val="-2"/>
        </w:rPr>
        <w:t>Autokorelasi</w:t>
      </w:r>
    </w:p>
    <w:p w14:paraId="6CE8F915" w14:textId="77777777" w:rsidR="005A732E" w:rsidRDefault="005A732E">
      <w:pPr>
        <w:pStyle w:val="BodyText"/>
        <w:rPr>
          <w:b/>
        </w:rPr>
      </w:pPr>
    </w:p>
    <w:p w14:paraId="40A88FBE" w14:textId="77777777" w:rsidR="005A732E" w:rsidRDefault="00000000">
      <w:pPr>
        <w:pStyle w:val="BodyText"/>
        <w:spacing w:line="480" w:lineRule="auto"/>
        <w:ind w:left="568" w:right="1416" w:firstLine="708"/>
        <w:jc w:val="both"/>
      </w:pPr>
      <w:r>
        <w:t xml:space="preserve">Uji autokorelasi bertujuan menguji apakah dalam modelm regresi linier terhadap korelasi antara residu model regresi linier pada periode t dengan reasid pada periode t- 1 (sebelumnya). Uji autokorelasi pada penelitian ini menggunakan uji </w:t>
      </w:r>
      <w:r>
        <w:rPr>
          <w:i/>
        </w:rPr>
        <w:t xml:space="preserve">Durbin-watson </w:t>
      </w:r>
      <w:r>
        <w:t>(DW) untuk mendeteksi adanya gejala autokorelasi. Apabila nilai</w:t>
      </w:r>
      <w:r>
        <w:rPr>
          <w:spacing w:val="-9"/>
        </w:rPr>
        <w:t xml:space="preserve"> </w:t>
      </w:r>
      <w:r>
        <w:t>DW</w:t>
      </w:r>
      <w:r>
        <w:rPr>
          <w:spacing w:val="-11"/>
        </w:rPr>
        <w:t xml:space="preserve"> </w:t>
      </w:r>
      <w:r>
        <w:t>berada</w:t>
      </w:r>
      <w:r>
        <w:rPr>
          <w:spacing w:val="-11"/>
        </w:rPr>
        <w:t xml:space="preserve"> </w:t>
      </w:r>
      <w:r>
        <w:t>di</w:t>
      </w:r>
      <w:r>
        <w:rPr>
          <w:spacing w:val="-7"/>
        </w:rPr>
        <w:t xml:space="preserve"> </w:t>
      </w:r>
      <w:r>
        <w:t>antara</w:t>
      </w:r>
      <w:r>
        <w:rPr>
          <w:spacing w:val="-8"/>
        </w:rPr>
        <w:t xml:space="preserve"> </w:t>
      </w:r>
      <w:r>
        <w:t>nilai</w:t>
      </w:r>
      <w:r>
        <w:rPr>
          <w:spacing w:val="-9"/>
        </w:rPr>
        <w:t xml:space="preserve"> </w:t>
      </w:r>
      <w:r>
        <w:t>Du</w:t>
      </w:r>
      <w:r>
        <w:rPr>
          <w:spacing w:val="-10"/>
        </w:rPr>
        <w:t xml:space="preserve"> </w:t>
      </w:r>
      <w:r>
        <w:t>dan</w:t>
      </w:r>
      <w:r>
        <w:rPr>
          <w:spacing w:val="-10"/>
        </w:rPr>
        <w:t xml:space="preserve"> </w:t>
      </w:r>
      <w:r>
        <w:t>4-dU,</w:t>
      </w:r>
      <w:r>
        <w:rPr>
          <w:spacing w:val="-8"/>
        </w:rPr>
        <w:t xml:space="preserve"> </w:t>
      </w:r>
      <w:r>
        <w:t>berarti</w:t>
      </w:r>
      <w:r>
        <w:rPr>
          <w:spacing w:val="-9"/>
        </w:rPr>
        <w:t xml:space="preserve"> </w:t>
      </w:r>
      <w:r>
        <w:t>tidak</w:t>
      </w:r>
      <w:r>
        <w:rPr>
          <w:spacing w:val="-10"/>
        </w:rPr>
        <w:t xml:space="preserve"> </w:t>
      </w:r>
      <w:r>
        <w:t>ada</w:t>
      </w:r>
      <w:r>
        <w:rPr>
          <w:spacing w:val="-11"/>
        </w:rPr>
        <w:t xml:space="preserve"> </w:t>
      </w:r>
      <w:r>
        <w:t>autokorelasi.</w:t>
      </w:r>
      <w:r>
        <w:rPr>
          <w:spacing w:val="-7"/>
        </w:rPr>
        <w:t xml:space="preserve"> </w:t>
      </w:r>
      <w:r>
        <w:t>Berikut hasil uji autokorelasi dalam penelitian ini.</w:t>
      </w:r>
    </w:p>
    <w:p w14:paraId="1D9F4245"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01BE072B" w14:textId="77777777" w:rsidR="005A732E" w:rsidRDefault="005A732E">
      <w:pPr>
        <w:pStyle w:val="BodyText"/>
        <w:spacing w:before="50"/>
      </w:pPr>
    </w:p>
    <w:p w14:paraId="7225B5A4" w14:textId="77777777" w:rsidR="005A732E" w:rsidRDefault="00000000">
      <w:pPr>
        <w:pStyle w:val="Heading2"/>
        <w:ind w:firstLine="0"/>
        <w:jc w:val="left"/>
      </w:pPr>
      <w:r>
        <w:t>Tabel</w:t>
      </w:r>
      <w:r>
        <w:rPr>
          <w:spacing w:val="-1"/>
        </w:rPr>
        <w:t xml:space="preserve"> </w:t>
      </w:r>
      <w:r>
        <w:t>4.6</w:t>
      </w:r>
      <w:r>
        <w:rPr>
          <w:spacing w:val="-1"/>
        </w:rPr>
        <w:t xml:space="preserve"> </w:t>
      </w:r>
      <w:r>
        <w:t>Hasil Uji</w:t>
      </w:r>
      <w:r>
        <w:rPr>
          <w:spacing w:val="-1"/>
        </w:rPr>
        <w:t xml:space="preserve"> </w:t>
      </w:r>
      <w:r>
        <w:rPr>
          <w:spacing w:val="-2"/>
        </w:rPr>
        <w:t>Autokorelasi</w:t>
      </w:r>
    </w:p>
    <w:p w14:paraId="2BB63730" w14:textId="77777777" w:rsidR="005A732E" w:rsidRDefault="005A732E">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1030"/>
        <w:gridCol w:w="1092"/>
        <w:gridCol w:w="1476"/>
        <w:gridCol w:w="1476"/>
        <w:gridCol w:w="1475"/>
      </w:tblGrid>
      <w:tr w:rsidR="005A732E" w14:paraId="4A9CBB43" w14:textId="77777777">
        <w:trPr>
          <w:trHeight w:val="378"/>
        </w:trPr>
        <w:tc>
          <w:tcPr>
            <w:tcW w:w="7348" w:type="dxa"/>
            <w:gridSpan w:val="6"/>
          </w:tcPr>
          <w:p w14:paraId="086FF87E" w14:textId="77777777" w:rsidR="005A732E" w:rsidRDefault="00000000">
            <w:pPr>
              <w:pStyle w:val="TableParagraph"/>
              <w:spacing w:before="1" w:line="240" w:lineRule="auto"/>
              <w:ind w:left="0" w:right="42"/>
              <w:rPr>
                <w:b/>
              </w:rPr>
            </w:pPr>
            <w:r>
              <w:rPr>
                <w:b/>
              </w:rPr>
              <w:t>ModeI</w:t>
            </w:r>
            <w:r>
              <w:rPr>
                <w:b/>
                <w:spacing w:val="-2"/>
              </w:rPr>
              <w:t xml:space="preserve"> Summary</w:t>
            </w:r>
            <w:r>
              <w:rPr>
                <w:b/>
                <w:spacing w:val="-2"/>
                <w:vertAlign w:val="superscript"/>
              </w:rPr>
              <w:t>b</w:t>
            </w:r>
          </w:p>
        </w:tc>
      </w:tr>
      <w:tr w:rsidR="005A732E" w14:paraId="26F02DAE" w14:textId="77777777">
        <w:trPr>
          <w:trHeight w:val="381"/>
        </w:trPr>
        <w:tc>
          <w:tcPr>
            <w:tcW w:w="7348" w:type="dxa"/>
            <w:gridSpan w:val="6"/>
          </w:tcPr>
          <w:p w14:paraId="79C8C9BC" w14:textId="77777777" w:rsidR="005A732E" w:rsidRDefault="005A732E">
            <w:pPr>
              <w:pStyle w:val="TableParagraph"/>
              <w:spacing w:before="0" w:line="240" w:lineRule="auto"/>
              <w:ind w:left="0"/>
              <w:jc w:val="left"/>
            </w:pPr>
          </w:p>
        </w:tc>
      </w:tr>
      <w:tr w:rsidR="005A732E" w14:paraId="5BA5678A" w14:textId="77777777">
        <w:trPr>
          <w:trHeight w:val="757"/>
        </w:trPr>
        <w:tc>
          <w:tcPr>
            <w:tcW w:w="799" w:type="dxa"/>
          </w:tcPr>
          <w:p w14:paraId="671533C4" w14:textId="77777777" w:rsidR="005A732E" w:rsidRDefault="00000000">
            <w:pPr>
              <w:pStyle w:val="TableParagraph"/>
              <w:spacing w:before="1" w:line="240" w:lineRule="auto"/>
              <w:ind w:left="107"/>
              <w:jc w:val="left"/>
            </w:pPr>
            <w:r>
              <w:rPr>
                <w:spacing w:val="-4"/>
              </w:rPr>
              <w:t>Mode</w:t>
            </w:r>
          </w:p>
          <w:p w14:paraId="336FD1F3" w14:textId="77777777" w:rsidR="005A732E" w:rsidRDefault="00000000">
            <w:pPr>
              <w:pStyle w:val="TableParagraph"/>
              <w:spacing w:before="126" w:line="240" w:lineRule="auto"/>
              <w:ind w:left="107"/>
              <w:jc w:val="left"/>
            </w:pPr>
            <w:r>
              <w:rPr>
                <w:spacing w:val="-10"/>
              </w:rPr>
              <w:t>I</w:t>
            </w:r>
          </w:p>
        </w:tc>
        <w:tc>
          <w:tcPr>
            <w:tcW w:w="1030" w:type="dxa"/>
          </w:tcPr>
          <w:p w14:paraId="63D638C2" w14:textId="77777777" w:rsidR="005A732E" w:rsidRDefault="00000000">
            <w:pPr>
              <w:pStyle w:val="TableParagraph"/>
              <w:spacing w:before="1" w:line="240" w:lineRule="auto"/>
              <w:ind w:left="108"/>
              <w:jc w:val="left"/>
            </w:pPr>
            <w:r>
              <w:rPr>
                <w:spacing w:val="-10"/>
              </w:rPr>
              <w:t>R</w:t>
            </w:r>
          </w:p>
        </w:tc>
        <w:tc>
          <w:tcPr>
            <w:tcW w:w="1092" w:type="dxa"/>
          </w:tcPr>
          <w:p w14:paraId="2C4C5061" w14:textId="77777777" w:rsidR="005A732E" w:rsidRDefault="00000000">
            <w:pPr>
              <w:pStyle w:val="TableParagraph"/>
              <w:spacing w:before="1" w:line="240" w:lineRule="auto"/>
              <w:ind w:left="108"/>
              <w:jc w:val="left"/>
            </w:pPr>
            <w:r>
              <w:t>R</w:t>
            </w:r>
            <w:r>
              <w:rPr>
                <w:spacing w:val="-1"/>
              </w:rPr>
              <w:t xml:space="preserve"> </w:t>
            </w:r>
            <w:r>
              <w:rPr>
                <w:spacing w:val="-2"/>
              </w:rPr>
              <w:t>Square</w:t>
            </w:r>
          </w:p>
        </w:tc>
        <w:tc>
          <w:tcPr>
            <w:tcW w:w="1476" w:type="dxa"/>
          </w:tcPr>
          <w:p w14:paraId="06B47448" w14:textId="77777777" w:rsidR="005A732E" w:rsidRDefault="00000000">
            <w:pPr>
              <w:pStyle w:val="TableParagraph"/>
              <w:spacing w:before="1" w:line="240" w:lineRule="auto"/>
              <w:ind w:left="108"/>
              <w:jc w:val="left"/>
            </w:pPr>
            <w:r>
              <w:t>Adjusted</w:t>
            </w:r>
            <w:r>
              <w:rPr>
                <w:spacing w:val="-8"/>
              </w:rPr>
              <w:t xml:space="preserve"> </w:t>
            </w:r>
            <w:r>
              <w:rPr>
                <w:spacing w:val="-10"/>
              </w:rPr>
              <w:t>R</w:t>
            </w:r>
          </w:p>
          <w:p w14:paraId="53DD95DE" w14:textId="77777777" w:rsidR="005A732E" w:rsidRDefault="00000000">
            <w:pPr>
              <w:pStyle w:val="TableParagraph"/>
              <w:spacing w:before="126" w:line="240" w:lineRule="auto"/>
              <w:ind w:left="108"/>
              <w:jc w:val="left"/>
            </w:pPr>
            <w:r>
              <w:rPr>
                <w:spacing w:val="-2"/>
              </w:rPr>
              <w:t>Square</w:t>
            </w:r>
          </w:p>
        </w:tc>
        <w:tc>
          <w:tcPr>
            <w:tcW w:w="1476" w:type="dxa"/>
          </w:tcPr>
          <w:p w14:paraId="76CB49D3" w14:textId="77777777" w:rsidR="005A732E" w:rsidRDefault="00000000">
            <w:pPr>
              <w:pStyle w:val="TableParagraph"/>
              <w:spacing w:before="1" w:line="240" w:lineRule="auto"/>
              <w:ind w:left="108"/>
              <w:jc w:val="left"/>
            </w:pPr>
            <w:r>
              <w:t>Std.</w:t>
            </w:r>
            <w:r>
              <w:rPr>
                <w:spacing w:val="-2"/>
              </w:rPr>
              <w:t xml:space="preserve"> </w:t>
            </w:r>
            <w:r>
              <w:t>Error</w:t>
            </w:r>
            <w:r>
              <w:rPr>
                <w:spacing w:val="-2"/>
              </w:rPr>
              <w:t xml:space="preserve"> </w:t>
            </w:r>
            <w:r>
              <w:rPr>
                <w:spacing w:val="-5"/>
              </w:rPr>
              <w:t>of</w:t>
            </w:r>
          </w:p>
          <w:p w14:paraId="6FDC1E3C" w14:textId="77777777" w:rsidR="005A732E" w:rsidRDefault="00000000">
            <w:pPr>
              <w:pStyle w:val="TableParagraph"/>
              <w:spacing w:before="126" w:line="240" w:lineRule="auto"/>
              <w:ind w:left="108"/>
              <w:jc w:val="left"/>
            </w:pPr>
            <w:r>
              <w:t>the</w:t>
            </w:r>
            <w:r>
              <w:rPr>
                <w:spacing w:val="-2"/>
              </w:rPr>
              <w:t xml:space="preserve"> Estimate</w:t>
            </w:r>
          </w:p>
        </w:tc>
        <w:tc>
          <w:tcPr>
            <w:tcW w:w="1475" w:type="dxa"/>
          </w:tcPr>
          <w:p w14:paraId="6A80C3ED" w14:textId="77777777" w:rsidR="005A732E" w:rsidRDefault="00000000">
            <w:pPr>
              <w:pStyle w:val="TableParagraph"/>
              <w:spacing w:before="1" w:line="240" w:lineRule="auto"/>
              <w:ind w:left="109"/>
              <w:jc w:val="left"/>
            </w:pPr>
            <w:r>
              <w:rPr>
                <w:spacing w:val="-2"/>
              </w:rPr>
              <w:t>Durbin-</w:t>
            </w:r>
          </w:p>
          <w:p w14:paraId="68E95D19" w14:textId="77777777" w:rsidR="005A732E" w:rsidRDefault="00000000">
            <w:pPr>
              <w:pStyle w:val="TableParagraph"/>
              <w:spacing w:before="126" w:line="240" w:lineRule="auto"/>
              <w:ind w:left="109"/>
              <w:jc w:val="left"/>
            </w:pPr>
            <w:r>
              <w:rPr>
                <w:spacing w:val="-2"/>
              </w:rPr>
              <w:t>Watson</w:t>
            </w:r>
          </w:p>
        </w:tc>
      </w:tr>
      <w:tr w:rsidR="005A732E" w14:paraId="2750B300" w14:textId="77777777">
        <w:trPr>
          <w:trHeight w:val="378"/>
        </w:trPr>
        <w:tc>
          <w:tcPr>
            <w:tcW w:w="799" w:type="dxa"/>
          </w:tcPr>
          <w:p w14:paraId="738202B4" w14:textId="77777777" w:rsidR="005A732E" w:rsidRDefault="00000000">
            <w:pPr>
              <w:pStyle w:val="TableParagraph"/>
              <w:spacing w:before="1" w:line="240" w:lineRule="auto"/>
              <w:ind w:left="107"/>
              <w:jc w:val="left"/>
            </w:pPr>
            <w:r>
              <w:rPr>
                <w:spacing w:val="-10"/>
              </w:rPr>
              <w:t>1</w:t>
            </w:r>
          </w:p>
        </w:tc>
        <w:tc>
          <w:tcPr>
            <w:tcW w:w="1030" w:type="dxa"/>
          </w:tcPr>
          <w:p w14:paraId="5DAEB0F8" w14:textId="77777777" w:rsidR="005A732E" w:rsidRDefault="00000000">
            <w:pPr>
              <w:pStyle w:val="TableParagraph"/>
              <w:spacing w:before="1" w:line="240" w:lineRule="auto"/>
              <w:ind w:left="108"/>
              <w:jc w:val="left"/>
            </w:pPr>
            <w:r>
              <w:rPr>
                <w:spacing w:val="-2"/>
              </w:rPr>
              <w:t>0.371</w:t>
            </w:r>
            <w:r>
              <w:rPr>
                <w:spacing w:val="-2"/>
                <w:vertAlign w:val="superscript"/>
              </w:rPr>
              <w:t>a</w:t>
            </w:r>
          </w:p>
        </w:tc>
        <w:tc>
          <w:tcPr>
            <w:tcW w:w="1092" w:type="dxa"/>
          </w:tcPr>
          <w:p w14:paraId="11C8046C" w14:textId="77777777" w:rsidR="005A732E" w:rsidRDefault="00000000">
            <w:pPr>
              <w:pStyle w:val="TableParagraph"/>
              <w:spacing w:before="1" w:line="240" w:lineRule="auto"/>
              <w:ind w:left="108"/>
              <w:jc w:val="left"/>
            </w:pPr>
            <w:r>
              <w:rPr>
                <w:spacing w:val="-2"/>
              </w:rPr>
              <w:t>0.137</w:t>
            </w:r>
          </w:p>
        </w:tc>
        <w:tc>
          <w:tcPr>
            <w:tcW w:w="1476" w:type="dxa"/>
          </w:tcPr>
          <w:p w14:paraId="415E4D0B" w14:textId="77777777" w:rsidR="005A732E" w:rsidRDefault="00000000">
            <w:pPr>
              <w:pStyle w:val="TableParagraph"/>
              <w:spacing w:before="1" w:line="240" w:lineRule="auto"/>
              <w:ind w:left="108"/>
              <w:jc w:val="left"/>
            </w:pPr>
            <w:r>
              <w:rPr>
                <w:spacing w:val="-4"/>
              </w:rPr>
              <w:t>0073</w:t>
            </w:r>
          </w:p>
        </w:tc>
        <w:tc>
          <w:tcPr>
            <w:tcW w:w="1476" w:type="dxa"/>
          </w:tcPr>
          <w:p w14:paraId="59BE8679" w14:textId="77777777" w:rsidR="005A732E" w:rsidRDefault="00000000">
            <w:pPr>
              <w:pStyle w:val="TableParagraph"/>
              <w:spacing w:before="1" w:line="240" w:lineRule="auto"/>
              <w:ind w:left="108"/>
              <w:jc w:val="left"/>
            </w:pPr>
            <w:r>
              <w:rPr>
                <w:spacing w:val="-2"/>
              </w:rPr>
              <w:t>0.15396</w:t>
            </w:r>
          </w:p>
        </w:tc>
        <w:tc>
          <w:tcPr>
            <w:tcW w:w="1475" w:type="dxa"/>
          </w:tcPr>
          <w:p w14:paraId="7D39A3E0" w14:textId="77777777" w:rsidR="005A732E" w:rsidRDefault="00000000">
            <w:pPr>
              <w:pStyle w:val="TableParagraph"/>
              <w:spacing w:before="1" w:line="240" w:lineRule="auto"/>
              <w:ind w:left="109"/>
              <w:jc w:val="left"/>
            </w:pPr>
            <w:r>
              <w:rPr>
                <w:spacing w:val="-2"/>
              </w:rPr>
              <w:t>1.997</w:t>
            </w:r>
          </w:p>
        </w:tc>
      </w:tr>
    </w:tbl>
    <w:p w14:paraId="5DEFCCC2" w14:textId="77777777" w:rsidR="005A732E" w:rsidRDefault="00000000">
      <w:pPr>
        <w:spacing w:before="2"/>
        <w:ind w:left="568"/>
        <w:rPr>
          <w:i/>
          <w:sz w:val="24"/>
        </w:rPr>
      </w:pPr>
      <w:r>
        <w:rPr>
          <w:i/>
          <w:sz w:val="24"/>
        </w:rPr>
        <w:t>Sumber:</w:t>
      </w:r>
      <w:r>
        <w:rPr>
          <w:i/>
          <w:spacing w:val="-3"/>
          <w:sz w:val="24"/>
        </w:rPr>
        <w:t xml:space="preserve"> </w:t>
      </w:r>
      <w:r>
        <w:rPr>
          <w:i/>
          <w:sz w:val="24"/>
        </w:rPr>
        <w:t>Data olahan,</w:t>
      </w:r>
      <w:r>
        <w:rPr>
          <w:i/>
          <w:spacing w:val="-1"/>
          <w:sz w:val="24"/>
        </w:rPr>
        <w:t xml:space="preserve"> </w:t>
      </w:r>
      <w:r>
        <w:rPr>
          <w:i/>
          <w:sz w:val="24"/>
        </w:rPr>
        <w:t xml:space="preserve">2025 (SPSS </w:t>
      </w:r>
      <w:r>
        <w:rPr>
          <w:i/>
          <w:spacing w:val="-5"/>
          <w:sz w:val="24"/>
        </w:rPr>
        <w:t>27)</w:t>
      </w:r>
    </w:p>
    <w:p w14:paraId="538F0C70" w14:textId="77777777" w:rsidR="005A732E" w:rsidRDefault="005A732E">
      <w:pPr>
        <w:pStyle w:val="BodyText"/>
        <w:rPr>
          <w:i/>
        </w:rPr>
      </w:pPr>
    </w:p>
    <w:p w14:paraId="31DCF5FC" w14:textId="77777777" w:rsidR="005A732E" w:rsidRDefault="00000000">
      <w:pPr>
        <w:pStyle w:val="BodyText"/>
        <w:spacing w:line="480" w:lineRule="auto"/>
        <w:ind w:left="568" w:right="1157" w:firstLine="720"/>
      </w:pPr>
      <w:r>
        <w:t>Berdasarkan hasil uji autokorelasi menunjukan nilai Durbin-watson (DW) sebesar 1.997. nilai ini dibandingkan dengan tabel durbin-watson pada tingkat signifikansi 5%. Dimana jumlah variabel independen 3 (k=3) dan jumlah sampel sebanyak</w:t>
      </w:r>
      <w:r>
        <w:rPr>
          <w:spacing w:val="-3"/>
        </w:rPr>
        <w:t xml:space="preserve"> </w:t>
      </w:r>
      <w:r>
        <w:t>45.</w:t>
      </w:r>
      <w:r>
        <w:rPr>
          <w:spacing w:val="-2"/>
        </w:rPr>
        <w:t xml:space="preserve"> </w:t>
      </w:r>
      <w:r>
        <w:t>Nilai</w:t>
      </w:r>
      <w:r>
        <w:rPr>
          <w:spacing w:val="-2"/>
        </w:rPr>
        <w:t xml:space="preserve"> </w:t>
      </w:r>
      <w:r>
        <w:t>DW</w:t>
      </w:r>
      <w:r>
        <w:rPr>
          <w:spacing w:val="40"/>
        </w:rPr>
        <w:t xml:space="preserve"> </w:t>
      </w:r>
      <w:r>
        <w:t>sebesar</w:t>
      </w:r>
      <w:r>
        <w:rPr>
          <w:spacing w:val="-2"/>
        </w:rPr>
        <w:t xml:space="preserve"> </w:t>
      </w:r>
      <w:r>
        <w:t>1.997</w:t>
      </w:r>
      <w:r>
        <w:rPr>
          <w:spacing w:val="-2"/>
        </w:rPr>
        <w:t xml:space="preserve"> </w:t>
      </w:r>
      <w:r>
        <w:t>lebih</w:t>
      </w:r>
      <w:r>
        <w:rPr>
          <w:spacing w:val="-2"/>
        </w:rPr>
        <w:t xml:space="preserve"> </w:t>
      </w:r>
      <w:r>
        <w:t>besar</w:t>
      </w:r>
      <w:r>
        <w:rPr>
          <w:spacing w:val="-1"/>
        </w:rPr>
        <w:t xml:space="preserve"> </w:t>
      </w:r>
      <w:r>
        <w:t>dari</w:t>
      </w:r>
      <w:r>
        <w:rPr>
          <w:spacing w:val="-2"/>
        </w:rPr>
        <w:t xml:space="preserve"> </w:t>
      </w:r>
      <w:r>
        <w:t>du</w:t>
      </w:r>
      <w:r>
        <w:rPr>
          <w:spacing w:val="-2"/>
        </w:rPr>
        <w:t xml:space="preserve"> </w:t>
      </w:r>
      <w:r>
        <w:t>=</w:t>
      </w:r>
      <w:r>
        <w:rPr>
          <w:spacing w:val="-4"/>
        </w:rPr>
        <w:t xml:space="preserve"> </w:t>
      </w:r>
      <w:r>
        <w:t>1.7200</w:t>
      </w:r>
      <w:r>
        <w:rPr>
          <w:spacing w:val="-2"/>
        </w:rPr>
        <w:t xml:space="preserve"> </w:t>
      </w:r>
      <w:r>
        <w:t>dan</w:t>
      </w:r>
      <w:r>
        <w:rPr>
          <w:spacing w:val="-2"/>
        </w:rPr>
        <w:t xml:space="preserve"> </w:t>
      </w:r>
      <w:r>
        <w:t>lebih</w:t>
      </w:r>
      <w:r>
        <w:rPr>
          <w:spacing w:val="-2"/>
        </w:rPr>
        <w:t xml:space="preserve"> </w:t>
      </w:r>
      <w:r>
        <w:t>kecil dari 4-du= 2.003 (atau 1.7200 &lt; 1.997 &lt; 2.003, yang menunjukan bahwa model regresi bebas dari autokorelasi.</w:t>
      </w:r>
    </w:p>
    <w:p w14:paraId="04D5A176" w14:textId="77777777" w:rsidR="005A732E" w:rsidRDefault="00000000">
      <w:pPr>
        <w:pStyle w:val="Heading2"/>
        <w:numPr>
          <w:ilvl w:val="3"/>
          <w:numId w:val="9"/>
        </w:numPr>
        <w:tabs>
          <w:tab w:val="left" w:pos="1276"/>
        </w:tabs>
        <w:spacing w:before="41"/>
        <w:ind w:left="1276"/>
      </w:pPr>
      <w:r>
        <w:t>Hasil Uji</w:t>
      </w:r>
      <w:r>
        <w:rPr>
          <w:spacing w:val="1"/>
        </w:rPr>
        <w:t xml:space="preserve"> </w:t>
      </w:r>
      <w:r>
        <w:rPr>
          <w:spacing w:val="-2"/>
        </w:rPr>
        <w:t>Heteroskedastisitas</w:t>
      </w:r>
    </w:p>
    <w:p w14:paraId="129FE856" w14:textId="77777777" w:rsidR="005A732E" w:rsidRDefault="00000000">
      <w:pPr>
        <w:pStyle w:val="BodyText"/>
        <w:spacing w:before="252" w:line="480" w:lineRule="auto"/>
        <w:ind w:left="568" w:right="1417" w:firstLine="708"/>
        <w:jc w:val="both"/>
      </w:pPr>
      <w:r>
        <w:t xml:space="preserve">Pengujian ini dilakukan untuk mengidentifikasi apakah terdapat ketidaksamaan </w:t>
      </w:r>
      <w:r>
        <w:rPr>
          <w:i/>
        </w:rPr>
        <w:t xml:space="preserve">variance </w:t>
      </w:r>
      <w:r>
        <w:t xml:space="preserve">dari residual satu pengamatan lain. Model regresi yang baik adalah model yang tidak terjadi heteroskedastisitas. Hasil pengujian menggunakan metode </w:t>
      </w:r>
      <w:r>
        <w:rPr>
          <w:i/>
        </w:rPr>
        <w:t xml:space="preserve">Scatterplot </w:t>
      </w:r>
      <w:r>
        <w:t>sebagai berikut:</w:t>
      </w:r>
    </w:p>
    <w:p w14:paraId="1BA0F520" w14:textId="77777777" w:rsidR="005A732E" w:rsidRDefault="00000000">
      <w:pPr>
        <w:pStyle w:val="BodyText"/>
        <w:rPr>
          <w:sz w:val="6"/>
        </w:rPr>
      </w:pPr>
      <w:r>
        <w:rPr>
          <w:noProof/>
          <w:sz w:val="6"/>
        </w:rPr>
        <w:drawing>
          <wp:anchor distT="0" distB="0" distL="0" distR="0" simplePos="0" relativeHeight="487594496" behindDoc="1" locked="0" layoutInCell="1" allowOverlap="1" wp14:anchorId="677DDE3F" wp14:editId="62C3FB24">
            <wp:simplePos x="0" y="0"/>
            <wp:positionH relativeFrom="page">
              <wp:posOffset>2003591</wp:posOffset>
            </wp:positionH>
            <wp:positionV relativeFrom="paragraph">
              <wp:posOffset>59117</wp:posOffset>
            </wp:positionV>
            <wp:extent cx="3926652" cy="1701164"/>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3926652" cy="1701164"/>
                    </a:xfrm>
                    <a:prstGeom prst="rect">
                      <a:avLst/>
                    </a:prstGeom>
                  </pic:spPr>
                </pic:pic>
              </a:graphicData>
            </a:graphic>
          </wp:anchor>
        </w:drawing>
      </w:r>
    </w:p>
    <w:p w14:paraId="08E883DA" w14:textId="77777777" w:rsidR="005A732E" w:rsidRDefault="00000000">
      <w:pPr>
        <w:spacing w:before="149"/>
        <w:ind w:right="848"/>
        <w:jc w:val="center"/>
        <w:rPr>
          <w:b/>
        </w:rPr>
      </w:pPr>
      <w:r>
        <w:rPr>
          <w:b/>
        </w:rPr>
        <w:t>Gambar</w:t>
      </w:r>
      <w:r>
        <w:rPr>
          <w:b/>
          <w:spacing w:val="-3"/>
        </w:rPr>
        <w:t xml:space="preserve"> </w:t>
      </w:r>
      <w:r>
        <w:rPr>
          <w:b/>
        </w:rPr>
        <w:t>4.1</w:t>
      </w:r>
      <w:r>
        <w:rPr>
          <w:b/>
          <w:spacing w:val="-5"/>
        </w:rPr>
        <w:t xml:space="preserve"> </w:t>
      </w:r>
      <w:r>
        <w:rPr>
          <w:b/>
        </w:rPr>
        <w:t>Hasil</w:t>
      </w:r>
      <w:r>
        <w:rPr>
          <w:b/>
          <w:spacing w:val="-2"/>
        </w:rPr>
        <w:t xml:space="preserve"> </w:t>
      </w:r>
      <w:r>
        <w:rPr>
          <w:b/>
        </w:rPr>
        <w:t>Uji</w:t>
      </w:r>
      <w:r>
        <w:rPr>
          <w:b/>
          <w:spacing w:val="-1"/>
        </w:rPr>
        <w:t xml:space="preserve"> </w:t>
      </w:r>
      <w:r>
        <w:rPr>
          <w:b/>
          <w:spacing w:val="-2"/>
        </w:rPr>
        <w:t>Heteroskedastisitas</w:t>
      </w:r>
    </w:p>
    <w:p w14:paraId="5B16F0A6" w14:textId="77777777" w:rsidR="005A732E" w:rsidRDefault="00000000">
      <w:pPr>
        <w:spacing w:before="38"/>
        <w:ind w:right="848"/>
        <w:jc w:val="center"/>
        <w:rPr>
          <w:i/>
        </w:rPr>
      </w:pPr>
      <w:r>
        <w:rPr>
          <w:i/>
        </w:rPr>
        <w:t>Sumber:</w:t>
      </w:r>
      <w:r>
        <w:rPr>
          <w:i/>
          <w:spacing w:val="-4"/>
        </w:rPr>
        <w:t xml:space="preserve"> </w:t>
      </w:r>
      <w:r>
        <w:rPr>
          <w:i/>
        </w:rPr>
        <w:t>Data</w:t>
      </w:r>
      <w:r>
        <w:rPr>
          <w:i/>
          <w:spacing w:val="-4"/>
        </w:rPr>
        <w:t xml:space="preserve"> </w:t>
      </w:r>
      <w:r>
        <w:rPr>
          <w:i/>
        </w:rPr>
        <w:t>olahan,</w:t>
      </w:r>
      <w:r>
        <w:rPr>
          <w:i/>
          <w:spacing w:val="-4"/>
        </w:rPr>
        <w:t xml:space="preserve"> </w:t>
      </w:r>
      <w:r>
        <w:rPr>
          <w:i/>
        </w:rPr>
        <w:t>2025</w:t>
      </w:r>
      <w:r>
        <w:rPr>
          <w:i/>
          <w:spacing w:val="-4"/>
        </w:rPr>
        <w:t xml:space="preserve"> </w:t>
      </w:r>
      <w:r>
        <w:rPr>
          <w:i/>
        </w:rPr>
        <w:t>(SPSS</w:t>
      </w:r>
      <w:r>
        <w:rPr>
          <w:i/>
          <w:spacing w:val="-4"/>
        </w:rPr>
        <w:t xml:space="preserve"> </w:t>
      </w:r>
      <w:r>
        <w:rPr>
          <w:i/>
          <w:spacing w:val="-5"/>
        </w:rPr>
        <w:t>27)</w:t>
      </w:r>
    </w:p>
    <w:p w14:paraId="1A1B01D3" w14:textId="77777777" w:rsidR="005A732E" w:rsidRDefault="005A732E">
      <w:pPr>
        <w:jc w:val="center"/>
        <w:rPr>
          <w:i/>
        </w:rPr>
        <w:sectPr w:rsidR="005A732E">
          <w:pgSz w:w="11920" w:h="16850"/>
          <w:pgMar w:top="1940" w:right="283" w:bottom="280" w:left="1700" w:header="773" w:footer="0" w:gutter="0"/>
          <w:cols w:space="720"/>
        </w:sectPr>
      </w:pPr>
    </w:p>
    <w:p w14:paraId="1921B640" w14:textId="77777777" w:rsidR="005A732E" w:rsidRDefault="005A732E">
      <w:pPr>
        <w:pStyle w:val="BodyText"/>
        <w:rPr>
          <w:i/>
          <w:sz w:val="22"/>
        </w:rPr>
      </w:pPr>
    </w:p>
    <w:p w14:paraId="3D596A60" w14:textId="77777777" w:rsidR="005A732E" w:rsidRDefault="005A732E">
      <w:pPr>
        <w:pStyle w:val="BodyText"/>
        <w:spacing w:before="113"/>
        <w:rPr>
          <w:i/>
          <w:sz w:val="22"/>
        </w:rPr>
      </w:pPr>
    </w:p>
    <w:p w14:paraId="2A52B666" w14:textId="77777777" w:rsidR="005A732E" w:rsidRDefault="00000000">
      <w:pPr>
        <w:spacing w:line="480" w:lineRule="auto"/>
        <w:ind w:left="568" w:right="1410" w:firstLine="720"/>
        <w:jc w:val="both"/>
      </w:pPr>
      <w:r>
        <w:t>Berdasarkan</w:t>
      </w:r>
      <w:r>
        <w:rPr>
          <w:spacing w:val="-1"/>
        </w:rPr>
        <w:t xml:space="preserve"> </w:t>
      </w:r>
      <w:r>
        <w:t>hasil</w:t>
      </w:r>
      <w:r>
        <w:rPr>
          <w:spacing w:val="-4"/>
        </w:rPr>
        <w:t xml:space="preserve"> </w:t>
      </w:r>
      <w:r>
        <w:t>uji</w:t>
      </w:r>
      <w:r>
        <w:rPr>
          <w:spacing w:val="-1"/>
        </w:rPr>
        <w:t xml:space="preserve"> </w:t>
      </w:r>
      <w:r>
        <w:t>scatterplot</w:t>
      </w:r>
      <w:r>
        <w:rPr>
          <w:spacing w:val="-1"/>
        </w:rPr>
        <w:t xml:space="preserve"> </w:t>
      </w:r>
      <w:r>
        <w:t>pada</w:t>
      </w:r>
      <w:r>
        <w:rPr>
          <w:spacing w:val="-3"/>
        </w:rPr>
        <w:t xml:space="preserve"> </w:t>
      </w:r>
      <w:r>
        <w:t>gambar</w:t>
      </w:r>
      <w:r>
        <w:rPr>
          <w:spacing w:val="-1"/>
        </w:rPr>
        <w:t xml:space="preserve"> </w:t>
      </w:r>
      <w:r>
        <w:t>4.1</w:t>
      </w:r>
      <w:r>
        <w:rPr>
          <w:spacing w:val="-5"/>
        </w:rPr>
        <w:t xml:space="preserve"> </w:t>
      </w:r>
      <w:r>
        <w:t>diatas,</w:t>
      </w:r>
      <w:r>
        <w:rPr>
          <w:spacing w:val="-2"/>
        </w:rPr>
        <w:t xml:space="preserve"> </w:t>
      </w:r>
      <w:r>
        <w:t>dapat</w:t>
      </w:r>
      <w:r>
        <w:rPr>
          <w:spacing w:val="-3"/>
        </w:rPr>
        <w:t xml:space="preserve"> </w:t>
      </w:r>
      <w:r>
        <w:t>dilihat</w:t>
      </w:r>
      <w:r>
        <w:rPr>
          <w:spacing w:val="-3"/>
        </w:rPr>
        <w:t xml:space="preserve"> </w:t>
      </w:r>
      <w:r>
        <w:t>bahwa</w:t>
      </w:r>
      <w:r>
        <w:rPr>
          <w:spacing w:val="-5"/>
        </w:rPr>
        <w:t xml:space="preserve"> </w:t>
      </w:r>
      <w:r>
        <w:t>titik- titik</w:t>
      </w:r>
      <w:r>
        <w:rPr>
          <w:spacing w:val="-2"/>
        </w:rPr>
        <w:t xml:space="preserve"> </w:t>
      </w:r>
      <w:r>
        <w:t>residual tersebar</w:t>
      </w:r>
      <w:r>
        <w:rPr>
          <w:spacing w:val="-1"/>
        </w:rPr>
        <w:t xml:space="preserve"> </w:t>
      </w:r>
      <w:r>
        <w:t>secara acak</w:t>
      </w:r>
      <w:r>
        <w:rPr>
          <w:spacing w:val="-1"/>
        </w:rPr>
        <w:t xml:space="preserve"> </w:t>
      </w:r>
      <w:r>
        <w:t>disekitar sumbu nol tanpa</w:t>
      </w:r>
      <w:r>
        <w:rPr>
          <w:spacing w:val="-3"/>
        </w:rPr>
        <w:t xml:space="preserve"> </w:t>
      </w:r>
      <w:r>
        <w:t>membentuk</w:t>
      </w:r>
      <w:r>
        <w:rPr>
          <w:spacing w:val="-2"/>
        </w:rPr>
        <w:t xml:space="preserve"> </w:t>
      </w:r>
      <w:r>
        <w:t>pola</w:t>
      </w:r>
      <w:r>
        <w:rPr>
          <w:spacing w:val="-1"/>
        </w:rPr>
        <w:t xml:space="preserve"> </w:t>
      </w:r>
      <w:r>
        <w:t xml:space="preserve">tertentu. Hal ini menunjukan bahwa tidak terjadi heteroskedastisitas dalam model regresi yang </w:t>
      </w:r>
      <w:r>
        <w:rPr>
          <w:spacing w:val="-2"/>
        </w:rPr>
        <w:t>digunakan.</w:t>
      </w:r>
    </w:p>
    <w:p w14:paraId="422C3282" w14:textId="77777777" w:rsidR="005A732E" w:rsidRDefault="00000000">
      <w:pPr>
        <w:pStyle w:val="Heading2"/>
        <w:numPr>
          <w:ilvl w:val="2"/>
          <w:numId w:val="9"/>
        </w:numPr>
        <w:tabs>
          <w:tab w:val="left" w:pos="1288"/>
        </w:tabs>
        <w:spacing w:line="273" w:lineRule="exact"/>
        <w:jc w:val="both"/>
      </w:pPr>
      <w:bookmarkStart w:id="31" w:name="_bookmark28"/>
      <w:bookmarkEnd w:id="31"/>
      <w:r>
        <w:t>Hasil</w:t>
      </w:r>
      <w:r>
        <w:rPr>
          <w:spacing w:val="-2"/>
        </w:rPr>
        <w:t xml:space="preserve"> </w:t>
      </w:r>
      <w:r>
        <w:t>Uji</w:t>
      </w:r>
      <w:r>
        <w:rPr>
          <w:spacing w:val="-2"/>
        </w:rPr>
        <w:t xml:space="preserve"> </w:t>
      </w:r>
      <w:r>
        <w:t>Kelayakan</w:t>
      </w:r>
      <w:r>
        <w:rPr>
          <w:spacing w:val="-2"/>
        </w:rPr>
        <w:t xml:space="preserve"> Model</w:t>
      </w:r>
    </w:p>
    <w:p w14:paraId="349A7BB2" w14:textId="77777777" w:rsidR="005A732E" w:rsidRDefault="005A732E">
      <w:pPr>
        <w:pStyle w:val="BodyText"/>
        <w:rPr>
          <w:b/>
        </w:rPr>
      </w:pPr>
    </w:p>
    <w:p w14:paraId="258826AB" w14:textId="77777777" w:rsidR="005A732E" w:rsidRDefault="00000000">
      <w:pPr>
        <w:pStyle w:val="ListParagraph"/>
        <w:numPr>
          <w:ilvl w:val="3"/>
          <w:numId w:val="9"/>
        </w:numPr>
        <w:tabs>
          <w:tab w:val="left" w:pos="1288"/>
        </w:tabs>
        <w:jc w:val="both"/>
        <w:rPr>
          <w:b/>
          <w:sz w:val="24"/>
        </w:rPr>
      </w:pPr>
      <w:r>
        <w:rPr>
          <w:b/>
          <w:sz w:val="24"/>
        </w:rPr>
        <w:t>Uji</w:t>
      </w:r>
      <w:r>
        <w:rPr>
          <w:b/>
          <w:spacing w:val="-2"/>
          <w:sz w:val="24"/>
        </w:rPr>
        <w:t xml:space="preserve"> </w:t>
      </w:r>
      <w:r>
        <w:rPr>
          <w:b/>
          <w:spacing w:val="-10"/>
          <w:sz w:val="24"/>
        </w:rPr>
        <w:t>F</w:t>
      </w:r>
    </w:p>
    <w:p w14:paraId="73404124" w14:textId="77777777" w:rsidR="005A732E" w:rsidRDefault="005A732E">
      <w:pPr>
        <w:pStyle w:val="BodyText"/>
        <w:rPr>
          <w:b/>
        </w:rPr>
      </w:pPr>
    </w:p>
    <w:p w14:paraId="030FE5D0" w14:textId="77777777" w:rsidR="005A732E" w:rsidRDefault="00000000">
      <w:pPr>
        <w:pStyle w:val="BodyText"/>
        <w:spacing w:line="480" w:lineRule="auto"/>
        <w:ind w:left="568" w:right="1415" w:firstLine="708"/>
        <w:jc w:val="both"/>
      </w:pPr>
      <w:r>
        <w:t>Uji F digunakan untuk mengetahui kelayakan model regresi dalam penelitian ini. Jika nilai signifikansi &lt; 0,05 menunjukan bahwa uji model layak digunakan dan semua variabel independen secara serentak dapat mempengaruhi variabel</w:t>
      </w:r>
      <w:r>
        <w:rPr>
          <w:spacing w:val="-4"/>
        </w:rPr>
        <w:t xml:space="preserve"> </w:t>
      </w:r>
      <w:r>
        <w:t>dependen.</w:t>
      </w:r>
      <w:r>
        <w:rPr>
          <w:spacing w:val="-5"/>
        </w:rPr>
        <w:t xml:space="preserve"> </w:t>
      </w:r>
      <w:r>
        <w:t>Sedangkan,</w:t>
      </w:r>
      <w:r>
        <w:rPr>
          <w:spacing w:val="-5"/>
        </w:rPr>
        <w:t xml:space="preserve"> </w:t>
      </w:r>
      <w:r>
        <w:t>jika</w:t>
      </w:r>
      <w:r>
        <w:rPr>
          <w:spacing w:val="-6"/>
        </w:rPr>
        <w:t xml:space="preserve"> </w:t>
      </w:r>
      <w:r>
        <w:t>nilai</w:t>
      </w:r>
      <w:r>
        <w:rPr>
          <w:spacing w:val="-4"/>
        </w:rPr>
        <w:t xml:space="preserve"> </w:t>
      </w:r>
      <w:r>
        <w:t>signifikansi</w:t>
      </w:r>
      <w:r>
        <w:rPr>
          <w:spacing w:val="-4"/>
        </w:rPr>
        <w:t xml:space="preserve"> </w:t>
      </w:r>
      <w:r>
        <w:t>&gt;</w:t>
      </w:r>
      <w:r>
        <w:rPr>
          <w:spacing w:val="-6"/>
        </w:rPr>
        <w:t xml:space="preserve"> </w:t>
      </w:r>
      <w:r>
        <w:t>0,05</w:t>
      </w:r>
      <w:r>
        <w:rPr>
          <w:spacing w:val="-5"/>
        </w:rPr>
        <w:t xml:space="preserve"> </w:t>
      </w:r>
      <w:r>
        <w:t>maka</w:t>
      </w:r>
      <w:r>
        <w:rPr>
          <w:spacing w:val="-6"/>
        </w:rPr>
        <w:t xml:space="preserve"> </w:t>
      </w:r>
      <w:r>
        <w:t>model</w:t>
      </w:r>
      <w:r>
        <w:rPr>
          <w:spacing w:val="-5"/>
        </w:rPr>
        <w:t xml:space="preserve"> </w:t>
      </w:r>
      <w:r>
        <w:t>uji</w:t>
      </w:r>
      <w:r>
        <w:rPr>
          <w:spacing w:val="-2"/>
        </w:rPr>
        <w:t xml:space="preserve"> </w:t>
      </w:r>
      <w:r>
        <w:t>model tidak layak digunakan. Hasil uji F dapat dilihat sebagai berikut.</w:t>
      </w:r>
    </w:p>
    <w:p w14:paraId="13F0070D" w14:textId="77777777" w:rsidR="005A732E" w:rsidRDefault="00000000">
      <w:pPr>
        <w:pStyle w:val="Heading2"/>
        <w:spacing w:before="1"/>
        <w:ind w:firstLine="0"/>
      </w:pPr>
      <w:r>
        <w:t>Tabel</w:t>
      </w:r>
      <w:r>
        <w:rPr>
          <w:spacing w:val="-2"/>
        </w:rPr>
        <w:t xml:space="preserve"> </w:t>
      </w:r>
      <w:r>
        <w:t xml:space="preserve">4.5 Hasil Uji </w:t>
      </w:r>
      <w:r>
        <w:rPr>
          <w:spacing w:val="-10"/>
        </w:rPr>
        <w:t>F</w:t>
      </w:r>
    </w:p>
    <w:p w14:paraId="7A4B30D3" w14:textId="77777777" w:rsidR="005A732E" w:rsidRDefault="005A732E">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419"/>
        <w:gridCol w:w="1277"/>
        <w:gridCol w:w="992"/>
        <w:gridCol w:w="1417"/>
        <w:gridCol w:w="1030"/>
        <w:gridCol w:w="1030"/>
      </w:tblGrid>
      <w:tr w:rsidR="005A732E" w14:paraId="6E503BC2" w14:textId="77777777">
        <w:trPr>
          <w:trHeight w:val="381"/>
        </w:trPr>
        <w:tc>
          <w:tcPr>
            <w:tcW w:w="7727" w:type="dxa"/>
            <w:gridSpan w:val="7"/>
          </w:tcPr>
          <w:p w14:paraId="319CFADA" w14:textId="77777777" w:rsidR="005A732E" w:rsidRDefault="00000000">
            <w:pPr>
              <w:pStyle w:val="TableParagraph"/>
              <w:spacing w:before="1" w:line="240" w:lineRule="auto"/>
              <w:ind w:left="41"/>
              <w:rPr>
                <w:b/>
              </w:rPr>
            </w:pPr>
            <w:r>
              <w:rPr>
                <w:b/>
                <w:spacing w:val="-2"/>
              </w:rPr>
              <w:t>ANOVA</w:t>
            </w:r>
            <w:r>
              <w:rPr>
                <w:b/>
                <w:spacing w:val="-2"/>
                <w:vertAlign w:val="superscript"/>
              </w:rPr>
              <w:t>a</w:t>
            </w:r>
          </w:p>
        </w:tc>
      </w:tr>
      <w:tr w:rsidR="005A732E" w14:paraId="5DC1C8F1" w14:textId="77777777">
        <w:trPr>
          <w:trHeight w:val="758"/>
        </w:trPr>
        <w:tc>
          <w:tcPr>
            <w:tcW w:w="1981" w:type="dxa"/>
            <w:gridSpan w:val="2"/>
          </w:tcPr>
          <w:p w14:paraId="17117505" w14:textId="77777777" w:rsidR="005A732E" w:rsidRDefault="00000000">
            <w:pPr>
              <w:pStyle w:val="TableParagraph"/>
              <w:spacing w:before="1" w:line="240" w:lineRule="auto"/>
              <w:ind w:left="167"/>
              <w:jc w:val="left"/>
            </w:pPr>
            <w:r>
              <w:rPr>
                <w:spacing w:val="-2"/>
              </w:rPr>
              <w:t>ModeI</w:t>
            </w:r>
          </w:p>
        </w:tc>
        <w:tc>
          <w:tcPr>
            <w:tcW w:w="1277" w:type="dxa"/>
          </w:tcPr>
          <w:p w14:paraId="13C2F7E4" w14:textId="77777777" w:rsidR="005A732E" w:rsidRDefault="00000000">
            <w:pPr>
              <w:pStyle w:val="TableParagraph"/>
              <w:spacing w:before="1" w:line="240" w:lineRule="auto"/>
              <w:ind w:left="316"/>
              <w:jc w:val="left"/>
            </w:pPr>
            <w:r>
              <w:t xml:space="preserve">Sum </w:t>
            </w:r>
            <w:r>
              <w:rPr>
                <w:spacing w:val="-5"/>
              </w:rPr>
              <w:t>of</w:t>
            </w:r>
          </w:p>
          <w:p w14:paraId="39ACACB6" w14:textId="77777777" w:rsidR="005A732E" w:rsidRDefault="00000000">
            <w:pPr>
              <w:pStyle w:val="TableParagraph"/>
              <w:spacing w:before="126" w:line="240" w:lineRule="auto"/>
              <w:ind w:left="289"/>
              <w:jc w:val="left"/>
            </w:pPr>
            <w:r>
              <w:rPr>
                <w:spacing w:val="-2"/>
              </w:rPr>
              <w:t>Squares</w:t>
            </w:r>
          </w:p>
        </w:tc>
        <w:tc>
          <w:tcPr>
            <w:tcW w:w="992" w:type="dxa"/>
          </w:tcPr>
          <w:p w14:paraId="306A9583" w14:textId="77777777" w:rsidR="005A732E" w:rsidRDefault="00000000">
            <w:pPr>
              <w:pStyle w:val="TableParagraph"/>
              <w:spacing w:before="1" w:line="240" w:lineRule="auto"/>
              <w:ind w:left="7"/>
            </w:pPr>
            <w:r>
              <w:rPr>
                <w:spacing w:val="-5"/>
              </w:rPr>
              <w:t>df</w:t>
            </w:r>
          </w:p>
        </w:tc>
        <w:tc>
          <w:tcPr>
            <w:tcW w:w="1417" w:type="dxa"/>
          </w:tcPr>
          <w:p w14:paraId="03F6A2CD" w14:textId="77777777" w:rsidR="005A732E" w:rsidRDefault="00000000">
            <w:pPr>
              <w:pStyle w:val="TableParagraph"/>
              <w:spacing w:before="1" w:line="240" w:lineRule="auto"/>
              <w:ind w:left="454"/>
              <w:jc w:val="left"/>
            </w:pPr>
            <w:r>
              <w:rPr>
                <w:spacing w:val="-4"/>
              </w:rPr>
              <w:t>Mean</w:t>
            </w:r>
          </w:p>
          <w:p w14:paraId="27D04EA4" w14:textId="77777777" w:rsidR="005A732E" w:rsidRDefault="00000000">
            <w:pPr>
              <w:pStyle w:val="TableParagraph"/>
              <w:spacing w:before="126" w:line="240" w:lineRule="auto"/>
              <w:ind w:left="399"/>
              <w:jc w:val="left"/>
            </w:pPr>
            <w:r>
              <w:rPr>
                <w:spacing w:val="-2"/>
              </w:rPr>
              <w:t>Square</w:t>
            </w:r>
          </w:p>
        </w:tc>
        <w:tc>
          <w:tcPr>
            <w:tcW w:w="1030" w:type="dxa"/>
          </w:tcPr>
          <w:p w14:paraId="7D65BDF2" w14:textId="77777777" w:rsidR="005A732E" w:rsidRDefault="00000000">
            <w:pPr>
              <w:pStyle w:val="TableParagraph"/>
              <w:spacing w:before="1" w:line="240" w:lineRule="auto"/>
              <w:ind w:left="10" w:right="4"/>
            </w:pPr>
            <w:r>
              <w:rPr>
                <w:spacing w:val="-10"/>
              </w:rPr>
              <w:t>F</w:t>
            </w:r>
          </w:p>
        </w:tc>
        <w:tc>
          <w:tcPr>
            <w:tcW w:w="1030" w:type="dxa"/>
          </w:tcPr>
          <w:p w14:paraId="4334DAFC" w14:textId="77777777" w:rsidR="005A732E" w:rsidRDefault="00000000">
            <w:pPr>
              <w:pStyle w:val="TableParagraph"/>
              <w:spacing w:before="1" w:line="240" w:lineRule="auto"/>
              <w:ind w:left="10" w:right="3"/>
            </w:pPr>
            <w:r>
              <w:rPr>
                <w:spacing w:val="-4"/>
              </w:rPr>
              <w:t>Sig.</w:t>
            </w:r>
          </w:p>
        </w:tc>
      </w:tr>
      <w:tr w:rsidR="005A732E" w14:paraId="1B85C9FB" w14:textId="77777777">
        <w:trPr>
          <w:trHeight w:val="378"/>
        </w:trPr>
        <w:tc>
          <w:tcPr>
            <w:tcW w:w="562" w:type="dxa"/>
            <w:vMerge w:val="restart"/>
          </w:tcPr>
          <w:p w14:paraId="6E46A5C2" w14:textId="77777777" w:rsidR="005A732E" w:rsidRDefault="00000000">
            <w:pPr>
              <w:pStyle w:val="TableParagraph"/>
              <w:spacing w:before="1" w:line="240" w:lineRule="auto"/>
              <w:ind w:left="167"/>
              <w:jc w:val="left"/>
            </w:pPr>
            <w:r>
              <w:rPr>
                <w:spacing w:val="-10"/>
              </w:rPr>
              <w:t>1</w:t>
            </w:r>
          </w:p>
        </w:tc>
        <w:tc>
          <w:tcPr>
            <w:tcW w:w="1419" w:type="dxa"/>
          </w:tcPr>
          <w:p w14:paraId="2751E602" w14:textId="77777777" w:rsidR="005A732E" w:rsidRDefault="00000000">
            <w:pPr>
              <w:pStyle w:val="TableParagraph"/>
              <w:spacing w:before="1" w:line="240" w:lineRule="auto"/>
              <w:ind w:left="167"/>
              <w:jc w:val="left"/>
            </w:pPr>
            <w:r>
              <w:rPr>
                <w:spacing w:val="-2"/>
              </w:rPr>
              <w:t>Regression</w:t>
            </w:r>
          </w:p>
        </w:tc>
        <w:tc>
          <w:tcPr>
            <w:tcW w:w="1277" w:type="dxa"/>
          </w:tcPr>
          <w:p w14:paraId="0BF1AF2D" w14:textId="77777777" w:rsidR="005A732E" w:rsidRDefault="00000000">
            <w:pPr>
              <w:pStyle w:val="TableParagraph"/>
              <w:spacing w:before="1" w:line="240" w:lineRule="auto"/>
              <w:ind w:left="11"/>
            </w:pPr>
            <w:r>
              <w:rPr>
                <w:spacing w:val="-2"/>
              </w:rPr>
              <w:t>0.151</w:t>
            </w:r>
          </w:p>
        </w:tc>
        <w:tc>
          <w:tcPr>
            <w:tcW w:w="992" w:type="dxa"/>
          </w:tcPr>
          <w:p w14:paraId="51D9F9A9" w14:textId="77777777" w:rsidR="005A732E" w:rsidRDefault="00000000">
            <w:pPr>
              <w:pStyle w:val="TableParagraph"/>
              <w:spacing w:before="1" w:line="240" w:lineRule="auto"/>
              <w:ind w:left="7" w:right="1"/>
            </w:pPr>
            <w:r>
              <w:rPr>
                <w:spacing w:val="-10"/>
              </w:rPr>
              <w:t>3</w:t>
            </w:r>
          </w:p>
        </w:tc>
        <w:tc>
          <w:tcPr>
            <w:tcW w:w="1417" w:type="dxa"/>
          </w:tcPr>
          <w:p w14:paraId="324B9798" w14:textId="77777777" w:rsidR="005A732E" w:rsidRDefault="00000000">
            <w:pPr>
              <w:pStyle w:val="TableParagraph"/>
              <w:spacing w:before="1" w:line="240" w:lineRule="auto"/>
            </w:pPr>
            <w:r>
              <w:rPr>
                <w:spacing w:val="-2"/>
              </w:rPr>
              <w:t>0.050</w:t>
            </w:r>
          </w:p>
        </w:tc>
        <w:tc>
          <w:tcPr>
            <w:tcW w:w="1030" w:type="dxa"/>
          </w:tcPr>
          <w:p w14:paraId="19037BD6" w14:textId="77777777" w:rsidR="005A732E" w:rsidRDefault="00000000">
            <w:pPr>
              <w:pStyle w:val="TableParagraph"/>
              <w:spacing w:before="1" w:line="240" w:lineRule="auto"/>
              <w:ind w:left="10" w:right="4"/>
            </w:pPr>
            <w:r>
              <w:rPr>
                <w:spacing w:val="-2"/>
              </w:rPr>
              <w:t>2.123</w:t>
            </w:r>
          </w:p>
        </w:tc>
        <w:tc>
          <w:tcPr>
            <w:tcW w:w="1030" w:type="dxa"/>
          </w:tcPr>
          <w:p w14:paraId="35B27D83" w14:textId="77777777" w:rsidR="005A732E" w:rsidRDefault="00000000">
            <w:pPr>
              <w:pStyle w:val="TableParagraph"/>
              <w:spacing w:before="1" w:line="240" w:lineRule="auto"/>
              <w:ind w:left="10" w:right="2"/>
            </w:pPr>
            <w:r>
              <w:rPr>
                <w:spacing w:val="-2"/>
              </w:rPr>
              <w:t>0.013</w:t>
            </w:r>
            <w:r>
              <w:rPr>
                <w:spacing w:val="-2"/>
                <w:vertAlign w:val="superscript"/>
              </w:rPr>
              <w:t>b</w:t>
            </w:r>
          </w:p>
        </w:tc>
      </w:tr>
      <w:tr w:rsidR="005A732E" w14:paraId="5A215EF8" w14:textId="77777777">
        <w:trPr>
          <w:trHeight w:val="381"/>
        </w:trPr>
        <w:tc>
          <w:tcPr>
            <w:tcW w:w="562" w:type="dxa"/>
            <w:vMerge/>
            <w:tcBorders>
              <w:top w:val="nil"/>
            </w:tcBorders>
          </w:tcPr>
          <w:p w14:paraId="76A26F48" w14:textId="77777777" w:rsidR="005A732E" w:rsidRDefault="005A732E">
            <w:pPr>
              <w:rPr>
                <w:sz w:val="2"/>
                <w:szCs w:val="2"/>
              </w:rPr>
            </w:pPr>
          </w:p>
        </w:tc>
        <w:tc>
          <w:tcPr>
            <w:tcW w:w="1419" w:type="dxa"/>
          </w:tcPr>
          <w:p w14:paraId="509419D6" w14:textId="77777777" w:rsidR="005A732E" w:rsidRDefault="00000000">
            <w:pPr>
              <w:pStyle w:val="TableParagraph"/>
              <w:spacing w:before="1" w:line="240" w:lineRule="auto"/>
              <w:ind w:left="167"/>
              <w:jc w:val="left"/>
            </w:pPr>
            <w:r>
              <w:rPr>
                <w:spacing w:val="-2"/>
              </w:rPr>
              <w:t>ResiduaI</w:t>
            </w:r>
          </w:p>
        </w:tc>
        <w:tc>
          <w:tcPr>
            <w:tcW w:w="1277" w:type="dxa"/>
          </w:tcPr>
          <w:p w14:paraId="5CB00A2C" w14:textId="77777777" w:rsidR="005A732E" w:rsidRDefault="00000000">
            <w:pPr>
              <w:pStyle w:val="TableParagraph"/>
              <w:spacing w:before="1" w:line="240" w:lineRule="auto"/>
              <w:ind w:left="11"/>
            </w:pPr>
            <w:r>
              <w:rPr>
                <w:spacing w:val="-2"/>
              </w:rPr>
              <w:t>0.948</w:t>
            </w:r>
          </w:p>
        </w:tc>
        <w:tc>
          <w:tcPr>
            <w:tcW w:w="992" w:type="dxa"/>
          </w:tcPr>
          <w:p w14:paraId="6883153F" w14:textId="77777777" w:rsidR="005A732E" w:rsidRDefault="00000000">
            <w:pPr>
              <w:pStyle w:val="TableParagraph"/>
              <w:spacing w:before="1" w:line="240" w:lineRule="auto"/>
              <w:ind w:left="7" w:right="1"/>
            </w:pPr>
            <w:r>
              <w:rPr>
                <w:spacing w:val="-5"/>
              </w:rPr>
              <w:t>40</w:t>
            </w:r>
          </w:p>
        </w:tc>
        <w:tc>
          <w:tcPr>
            <w:tcW w:w="1417" w:type="dxa"/>
          </w:tcPr>
          <w:p w14:paraId="07D2F4DF" w14:textId="77777777" w:rsidR="005A732E" w:rsidRDefault="00000000">
            <w:pPr>
              <w:pStyle w:val="TableParagraph"/>
              <w:spacing w:before="1" w:line="240" w:lineRule="auto"/>
            </w:pPr>
            <w:r>
              <w:rPr>
                <w:spacing w:val="-2"/>
              </w:rPr>
              <w:t>0.024</w:t>
            </w:r>
          </w:p>
        </w:tc>
        <w:tc>
          <w:tcPr>
            <w:tcW w:w="1030" w:type="dxa"/>
          </w:tcPr>
          <w:p w14:paraId="4308C077" w14:textId="77777777" w:rsidR="005A732E" w:rsidRDefault="005A732E">
            <w:pPr>
              <w:pStyle w:val="TableParagraph"/>
              <w:spacing w:before="0" w:line="240" w:lineRule="auto"/>
              <w:ind w:left="0"/>
              <w:jc w:val="left"/>
            </w:pPr>
          </w:p>
        </w:tc>
        <w:tc>
          <w:tcPr>
            <w:tcW w:w="1030" w:type="dxa"/>
          </w:tcPr>
          <w:p w14:paraId="41CC6A93" w14:textId="77777777" w:rsidR="005A732E" w:rsidRDefault="005A732E">
            <w:pPr>
              <w:pStyle w:val="TableParagraph"/>
              <w:spacing w:before="0" w:line="240" w:lineRule="auto"/>
              <w:ind w:left="0"/>
              <w:jc w:val="left"/>
            </w:pPr>
          </w:p>
        </w:tc>
      </w:tr>
      <w:tr w:rsidR="005A732E" w14:paraId="66FDF785" w14:textId="77777777">
        <w:trPr>
          <w:trHeight w:val="378"/>
        </w:trPr>
        <w:tc>
          <w:tcPr>
            <w:tcW w:w="562" w:type="dxa"/>
            <w:vMerge/>
            <w:tcBorders>
              <w:top w:val="nil"/>
            </w:tcBorders>
          </w:tcPr>
          <w:p w14:paraId="4D453A91" w14:textId="77777777" w:rsidR="005A732E" w:rsidRDefault="005A732E">
            <w:pPr>
              <w:rPr>
                <w:sz w:val="2"/>
                <w:szCs w:val="2"/>
              </w:rPr>
            </w:pPr>
          </w:p>
        </w:tc>
        <w:tc>
          <w:tcPr>
            <w:tcW w:w="1419" w:type="dxa"/>
          </w:tcPr>
          <w:p w14:paraId="73E4AAC8" w14:textId="77777777" w:rsidR="005A732E" w:rsidRDefault="00000000">
            <w:pPr>
              <w:pStyle w:val="TableParagraph"/>
              <w:spacing w:before="1" w:line="240" w:lineRule="auto"/>
              <w:ind w:left="167"/>
              <w:jc w:val="left"/>
            </w:pPr>
            <w:r>
              <w:rPr>
                <w:spacing w:val="-2"/>
              </w:rPr>
              <w:t>TotaI</w:t>
            </w:r>
          </w:p>
        </w:tc>
        <w:tc>
          <w:tcPr>
            <w:tcW w:w="1277" w:type="dxa"/>
          </w:tcPr>
          <w:p w14:paraId="2678C041" w14:textId="77777777" w:rsidR="005A732E" w:rsidRDefault="00000000">
            <w:pPr>
              <w:pStyle w:val="TableParagraph"/>
              <w:spacing w:before="1" w:line="240" w:lineRule="auto"/>
              <w:ind w:left="11"/>
            </w:pPr>
            <w:r>
              <w:rPr>
                <w:spacing w:val="-2"/>
              </w:rPr>
              <w:t>1.099</w:t>
            </w:r>
          </w:p>
        </w:tc>
        <w:tc>
          <w:tcPr>
            <w:tcW w:w="992" w:type="dxa"/>
          </w:tcPr>
          <w:p w14:paraId="0174525C" w14:textId="77777777" w:rsidR="005A732E" w:rsidRDefault="00000000">
            <w:pPr>
              <w:pStyle w:val="TableParagraph"/>
              <w:spacing w:before="1" w:line="240" w:lineRule="auto"/>
              <w:ind w:left="7" w:right="1"/>
            </w:pPr>
            <w:r>
              <w:rPr>
                <w:spacing w:val="-5"/>
              </w:rPr>
              <w:t>43</w:t>
            </w:r>
          </w:p>
        </w:tc>
        <w:tc>
          <w:tcPr>
            <w:tcW w:w="1417" w:type="dxa"/>
          </w:tcPr>
          <w:p w14:paraId="6688579B" w14:textId="77777777" w:rsidR="005A732E" w:rsidRDefault="005A732E">
            <w:pPr>
              <w:pStyle w:val="TableParagraph"/>
              <w:spacing w:before="0" w:line="240" w:lineRule="auto"/>
              <w:ind w:left="0"/>
              <w:jc w:val="left"/>
            </w:pPr>
          </w:p>
        </w:tc>
        <w:tc>
          <w:tcPr>
            <w:tcW w:w="1030" w:type="dxa"/>
          </w:tcPr>
          <w:p w14:paraId="1795BA64" w14:textId="77777777" w:rsidR="005A732E" w:rsidRDefault="005A732E">
            <w:pPr>
              <w:pStyle w:val="TableParagraph"/>
              <w:spacing w:before="0" w:line="240" w:lineRule="auto"/>
              <w:ind w:left="0"/>
              <w:jc w:val="left"/>
            </w:pPr>
          </w:p>
        </w:tc>
        <w:tc>
          <w:tcPr>
            <w:tcW w:w="1030" w:type="dxa"/>
          </w:tcPr>
          <w:p w14:paraId="661C4E8A" w14:textId="77777777" w:rsidR="005A732E" w:rsidRDefault="005A732E">
            <w:pPr>
              <w:pStyle w:val="TableParagraph"/>
              <w:spacing w:before="0" w:line="240" w:lineRule="auto"/>
              <w:ind w:left="0"/>
              <w:jc w:val="left"/>
            </w:pPr>
          </w:p>
        </w:tc>
      </w:tr>
    </w:tbl>
    <w:p w14:paraId="380D9F08" w14:textId="77777777" w:rsidR="005A732E" w:rsidRDefault="00000000">
      <w:pPr>
        <w:ind w:left="568"/>
        <w:jc w:val="both"/>
        <w:rPr>
          <w:i/>
          <w:sz w:val="24"/>
        </w:rPr>
      </w:pPr>
      <w:r>
        <w:rPr>
          <w:i/>
          <w:sz w:val="24"/>
        </w:rPr>
        <w:t>Sumber:</w:t>
      </w:r>
      <w:r>
        <w:rPr>
          <w:i/>
          <w:spacing w:val="-3"/>
          <w:sz w:val="24"/>
        </w:rPr>
        <w:t xml:space="preserve"> </w:t>
      </w:r>
      <w:r>
        <w:rPr>
          <w:i/>
          <w:sz w:val="24"/>
        </w:rPr>
        <w:t>Data olahan,</w:t>
      </w:r>
      <w:r>
        <w:rPr>
          <w:i/>
          <w:spacing w:val="-1"/>
          <w:sz w:val="24"/>
        </w:rPr>
        <w:t xml:space="preserve"> </w:t>
      </w:r>
      <w:r>
        <w:rPr>
          <w:i/>
          <w:sz w:val="24"/>
        </w:rPr>
        <w:t xml:space="preserve">2025 (SPSS </w:t>
      </w:r>
      <w:r>
        <w:rPr>
          <w:i/>
          <w:spacing w:val="-5"/>
          <w:sz w:val="24"/>
        </w:rPr>
        <w:t>27)</w:t>
      </w:r>
    </w:p>
    <w:p w14:paraId="7D9AB717" w14:textId="77777777" w:rsidR="005A732E" w:rsidRDefault="005A732E">
      <w:pPr>
        <w:pStyle w:val="BodyText"/>
        <w:spacing w:before="1"/>
        <w:rPr>
          <w:i/>
        </w:rPr>
      </w:pPr>
    </w:p>
    <w:p w14:paraId="336EEE9C" w14:textId="77777777" w:rsidR="005A732E" w:rsidRDefault="00000000">
      <w:pPr>
        <w:spacing w:line="480" w:lineRule="auto"/>
        <w:ind w:left="568" w:right="1414" w:firstLine="708"/>
        <w:jc w:val="both"/>
        <w:rPr>
          <w:sz w:val="24"/>
        </w:rPr>
      </w:pPr>
      <w:r>
        <w:rPr>
          <w:sz w:val="24"/>
        </w:rPr>
        <w:t xml:space="preserve">Berdasarkan hasil uji F diatas, nilai signifikansi sebesar 0.013 kurang dari 0.05, sehingga dapat disimpulkan bahwa model regresi dalam penelitian ini layak digunakan. Sehingga variabel </w:t>
      </w:r>
      <w:r>
        <w:rPr>
          <w:i/>
          <w:sz w:val="24"/>
        </w:rPr>
        <w:t xml:space="preserve">Corporate Governance, Sustainability Report, </w:t>
      </w:r>
      <w:r>
        <w:rPr>
          <w:sz w:val="24"/>
        </w:rPr>
        <w:t xml:space="preserve">dan </w:t>
      </w:r>
      <w:r>
        <w:rPr>
          <w:i/>
          <w:sz w:val="24"/>
        </w:rPr>
        <w:t xml:space="preserve">Capital Intensity </w:t>
      </w:r>
      <w:r>
        <w:rPr>
          <w:sz w:val="24"/>
        </w:rPr>
        <w:t>berpengaruh secara simultan terhadap nilai perusahaan.</w:t>
      </w:r>
    </w:p>
    <w:p w14:paraId="41C496E3" w14:textId="77777777" w:rsidR="005A732E" w:rsidRDefault="00000000">
      <w:pPr>
        <w:pStyle w:val="Heading2"/>
        <w:numPr>
          <w:ilvl w:val="3"/>
          <w:numId w:val="9"/>
        </w:numPr>
        <w:tabs>
          <w:tab w:val="left" w:pos="1288"/>
        </w:tabs>
        <w:jc w:val="both"/>
      </w:pPr>
      <w:r>
        <w:t>Uji</w:t>
      </w:r>
      <w:r>
        <w:rPr>
          <w:spacing w:val="-4"/>
        </w:rPr>
        <w:t xml:space="preserve"> </w:t>
      </w:r>
      <w:r>
        <w:t>Koefisien</w:t>
      </w:r>
      <w:r>
        <w:rPr>
          <w:spacing w:val="-3"/>
        </w:rPr>
        <w:t xml:space="preserve"> </w:t>
      </w:r>
      <w:r>
        <w:t>Determinasi</w:t>
      </w:r>
      <w:r>
        <w:rPr>
          <w:spacing w:val="-3"/>
        </w:rPr>
        <w:t xml:space="preserve"> </w:t>
      </w:r>
      <w:r>
        <w:rPr>
          <w:spacing w:val="-5"/>
        </w:rPr>
        <w:t>(R)</w:t>
      </w:r>
    </w:p>
    <w:p w14:paraId="2DDD4F7E" w14:textId="77777777" w:rsidR="005A732E" w:rsidRDefault="005A732E">
      <w:pPr>
        <w:pStyle w:val="BodyText"/>
        <w:rPr>
          <w:b/>
        </w:rPr>
      </w:pPr>
    </w:p>
    <w:p w14:paraId="1E3F6420" w14:textId="77777777" w:rsidR="005A732E" w:rsidRDefault="00000000">
      <w:pPr>
        <w:pStyle w:val="BodyText"/>
        <w:ind w:right="132"/>
        <w:jc w:val="center"/>
      </w:pPr>
      <w:r>
        <w:t>Koefisien</w:t>
      </w:r>
      <w:r>
        <w:rPr>
          <w:spacing w:val="36"/>
        </w:rPr>
        <w:t xml:space="preserve"> </w:t>
      </w:r>
      <w:r>
        <w:t>determinasi</w:t>
      </w:r>
      <w:r>
        <w:rPr>
          <w:spacing w:val="40"/>
        </w:rPr>
        <w:t xml:space="preserve"> </w:t>
      </w:r>
      <w:r>
        <w:t>digunakan</w:t>
      </w:r>
      <w:r>
        <w:rPr>
          <w:spacing w:val="39"/>
        </w:rPr>
        <w:t xml:space="preserve"> </w:t>
      </w:r>
      <w:r>
        <w:t>untuk</w:t>
      </w:r>
      <w:r>
        <w:rPr>
          <w:spacing w:val="39"/>
        </w:rPr>
        <w:t xml:space="preserve"> </w:t>
      </w:r>
      <w:r>
        <w:t>mengetahui</w:t>
      </w:r>
      <w:r>
        <w:rPr>
          <w:spacing w:val="40"/>
        </w:rPr>
        <w:t xml:space="preserve"> </w:t>
      </w:r>
      <w:r>
        <w:t>presentase</w:t>
      </w:r>
      <w:r>
        <w:rPr>
          <w:spacing w:val="38"/>
        </w:rPr>
        <w:t xml:space="preserve"> </w:t>
      </w:r>
      <w:r>
        <w:rPr>
          <w:spacing w:val="-2"/>
        </w:rPr>
        <w:t>pengaruh</w:t>
      </w:r>
    </w:p>
    <w:p w14:paraId="00F0E0D1" w14:textId="77777777" w:rsidR="005A732E" w:rsidRDefault="005A732E">
      <w:pPr>
        <w:pStyle w:val="BodyText"/>
        <w:jc w:val="center"/>
        <w:sectPr w:rsidR="005A732E">
          <w:pgSz w:w="11920" w:h="16850"/>
          <w:pgMar w:top="1940" w:right="283" w:bottom="280" w:left="1700" w:header="773" w:footer="0" w:gutter="0"/>
          <w:cols w:space="720"/>
        </w:sectPr>
      </w:pPr>
    </w:p>
    <w:p w14:paraId="33ED6674" w14:textId="77777777" w:rsidR="005A732E" w:rsidRDefault="005A732E">
      <w:pPr>
        <w:pStyle w:val="BodyText"/>
        <w:spacing w:before="50"/>
      </w:pPr>
    </w:p>
    <w:p w14:paraId="35803048" w14:textId="77777777" w:rsidR="005A732E" w:rsidRDefault="00000000">
      <w:pPr>
        <w:pStyle w:val="BodyText"/>
        <w:spacing w:line="480" w:lineRule="auto"/>
        <w:ind w:left="568" w:right="1417"/>
        <w:jc w:val="both"/>
      </w:pPr>
      <w:r>
        <w:t>variabel</w:t>
      </w:r>
      <w:r>
        <w:rPr>
          <w:spacing w:val="-11"/>
        </w:rPr>
        <w:t xml:space="preserve"> </w:t>
      </w:r>
      <w:r>
        <w:t>independen</w:t>
      </w:r>
      <w:r>
        <w:rPr>
          <w:spacing w:val="-12"/>
        </w:rPr>
        <w:t xml:space="preserve"> </w:t>
      </w:r>
      <w:r>
        <w:t>dalam</w:t>
      </w:r>
      <w:r>
        <w:rPr>
          <w:spacing w:val="-11"/>
        </w:rPr>
        <w:t xml:space="preserve"> </w:t>
      </w:r>
      <w:r>
        <w:t>sebuah</w:t>
      </w:r>
      <w:r>
        <w:rPr>
          <w:spacing w:val="-12"/>
        </w:rPr>
        <w:t xml:space="preserve"> </w:t>
      </w:r>
      <w:r>
        <w:t>model</w:t>
      </w:r>
      <w:r>
        <w:rPr>
          <w:spacing w:val="-12"/>
        </w:rPr>
        <w:t xml:space="preserve"> </w:t>
      </w:r>
      <w:r>
        <w:t>regresi</w:t>
      </w:r>
      <w:r>
        <w:rPr>
          <w:spacing w:val="-11"/>
        </w:rPr>
        <w:t xml:space="preserve"> </w:t>
      </w:r>
      <w:r>
        <w:t>terhadap</w:t>
      </w:r>
      <w:r>
        <w:rPr>
          <w:spacing w:val="-12"/>
        </w:rPr>
        <w:t xml:space="preserve"> </w:t>
      </w:r>
      <w:r>
        <w:t>variabel</w:t>
      </w:r>
      <w:r>
        <w:rPr>
          <w:spacing w:val="-11"/>
        </w:rPr>
        <w:t xml:space="preserve"> </w:t>
      </w:r>
      <w:r>
        <w:t>dependen.</w:t>
      </w:r>
      <w:r>
        <w:rPr>
          <w:spacing w:val="-12"/>
        </w:rPr>
        <w:t xml:space="preserve"> </w:t>
      </w:r>
      <w:r>
        <w:t>Hasil uji koefisien determinasi dapat dilihat sebagai berikut.</w:t>
      </w:r>
    </w:p>
    <w:p w14:paraId="11C90BB8" w14:textId="77777777" w:rsidR="005A732E" w:rsidRDefault="00000000">
      <w:pPr>
        <w:pStyle w:val="Heading2"/>
        <w:spacing w:before="1"/>
        <w:ind w:firstLine="0"/>
      </w:pPr>
      <w:r>
        <w:t>Tabel</w:t>
      </w:r>
      <w:r>
        <w:rPr>
          <w:spacing w:val="-4"/>
        </w:rPr>
        <w:t xml:space="preserve"> </w:t>
      </w:r>
      <w:r>
        <w:t>4.6</w:t>
      </w:r>
      <w:r>
        <w:rPr>
          <w:spacing w:val="-2"/>
        </w:rPr>
        <w:t xml:space="preserve"> </w:t>
      </w:r>
      <w:r>
        <w:t>Hasil</w:t>
      </w:r>
      <w:r>
        <w:rPr>
          <w:spacing w:val="-2"/>
        </w:rPr>
        <w:t xml:space="preserve"> </w:t>
      </w:r>
      <w:r>
        <w:t>Uji</w:t>
      </w:r>
      <w:r>
        <w:rPr>
          <w:spacing w:val="-2"/>
        </w:rPr>
        <w:t xml:space="preserve"> </w:t>
      </w:r>
      <w:r>
        <w:t>Koefisien</w:t>
      </w:r>
      <w:r>
        <w:rPr>
          <w:spacing w:val="-2"/>
        </w:rPr>
        <w:t xml:space="preserve"> Determinasi</w:t>
      </w:r>
    </w:p>
    <w:p w14:paraId="68D34DA2" w14:textId="77777777" w:rsidR="005A732E" w:rsidRDefault="005A732E">
      <w:pPr>
        <w:pStyle w:val="BodyText"/>
        <w:spacing w:before="4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030"/>
        <w:gridCol w:w="1522"/>
        <w:gridCol w:w="1699"/>
        <w:gridCol w:w="1844"/>
      </w:tblGrid>
      <w:tr w:rsidR="005A732E" w14:paraId="40996E1F" w14:textId="77777777">
        <w:trPr>
          <w:trHeight w:val="378"/>
        </w:trPr>
        <w:tc>
          <w:tcPr>
            <w:tcW w:w="7084" w:type="dxa"/>
            <w:gridSpan w:val="5"/>
          </w:tcPr>
          <w:p w14:paraId="0D563E1C" w14:textId="77777777" w:rsidR="005A732E" w:rsidRDefault="00000000">
            <w:pPr>
              <w:pStyle w:val="TableParagraph"/>
              <w:spacing w:before="1" w:line="240" w:lineRule="auto"/>
              <w:ind w:left="1925"/>
              <w:jc w:val="left"/>
              <w:rPr>
                <w:b/>
              </w:rPr>
            </w:pPr>
            <w:r>
              <w:rPr>
                <w:b/>
              </w:rPr>
              <w:t>ModeI</w:t>
            </w:r>
            <w:r>
              <w:rPr>
                <w:b/>
                <w:spacing w:val="-7"/>
              </w:rPr>
              <w:t xml:space="preserve"> </w:t>
            </w:r>
            <w:r>
              <w:rPr>
                <w:b/>
                <w:spacing w:val="-2"/>
              </w:rPr>
              <w:t>Summary</w:t>
            </w:r>
            <w:r>
              <w:rPr>
                <w:b/>
                <w:spacing w:val="-2"/>
                <w:vertAlign w:val="superscript"/>
              </w:rPr>
              <w:t>b</w:t>
            </w:r>
          </w:p>
        </w:tc>
      </w:tr>
      <w:tr w:rsidR="005A732E" w14:paraId="2C10E6E5" w14:textId="77777777">
        <w:trPr>
          <w:trHeight w:val="760"/>
        </w:trPr>
        <w:tc>
          <w:tcPr>
            <w:tcW w:w="989" w:type="dxa"/>
          </w:tcPr>
          <w:p w14:paraId="59226CB5" w14:textId="77777777" w:rsidR="005A732E" w:rsidRDefault="00000000">
            <w:pPr>
              <w:pStyle w:val="TableParagraph"/>
              <w:spacing w:before="1" w:line="240" w:lineRule="auto"/>
              <w:ind w:left="13"/>
            </w:pPr>
            <w:r>
              <w:rPr>
                <w:spacing w:val="-2"/>
              </w:rPr>
              <w:t>ModeI</w:t>
            </w:r>
          </w:p>
        </w:tc>
        <w:tc>
          <w:tcPr>
            <w:tcW w:w="1030" w:type="dxa"/>
          </w:tcPr>
          <w:p w14:paraId="18B1469B" w14:textId="77777777" w:rsidR="005A732E" w:rsidRDefault="00000000">
            <w:pPr>
              <w:pStyle w:val="TableParagraph"/>
              <w:spacing w:before="1" w:line="240" w:lineRule="auto"/>
              <w:ind w:left="10"/>
            </w:pPr>
            <w:r>
              <w:rPr>
                <w:spacing w:val="-10"/>
              </w:rPr>
              <w:t>R</w:t>
            </w:r>
          </w:p>
        </w:tc>
        <w:tc>
          <w:tcPr>
            <w:tcW w:w="1522" w:type="dxa"/>
          </w:tcPr>
          <w:p w14:paraId="63EE5C88" w14:textId="77777777" w:rsidR="005A732E" w:rsidRDefault="00000000">
            <w:pPr>
              <w:pStyle w:val="TableParagraph"/>
              <w:spacing w:before="1" w:line="240" w:lineRule="auto"/>
              <w:ind w:left="11" w:right="3"/>
            </w:pPr>
            <w:r>
              <w:t>R</w:t>
            </w:r>
            <w:r>
              <w:rPr>
                <w:spacing w:val="-1"/>
              </w:rPr>
              <w:t xml:space="preserve"> </w:t>
            </w:r>
            <w:r>
              <w:rPr>
                <w:spacing w:val="-2"/>
              </w:rPr>
              <w:t>Square</w:t>
            </w:r>
          </w:p>
        </w:tc>
        <w:tc>
          <w:tcPr>
            <w:tcW w:w="1699" w:type="dxa"/>
          </w:tcPr>
          <w:p w14:paraId="4A60BE66" w14:textId="77777777" w:rsidR="005A732E" w:rsidRDefault="00000000">
            <w:pPr>
              <w:pStyle w:val="TableParagraph"/>
              <w:spacing w:before="1" w:line="240" w:lineRule="auto"/>
              <w:ind w:left="13" w:right="4"/>
            </w:pPr>
            <w:r>
              <w:t>Adjusted</w:t>
            </w:r>
            <w:r>
              <w:rPr>
                <w:spacing w:val="-8"/>
              </w:rPr>
              <w:t xml:space="preserve"> </w:t>
            </w:r>
            <w:r>
              <w:rPr>
                <w:spacing w:val="-10"/>
              </w:rPr>
              <w:t>R</w:t>
            </w:r>
          </w:p>
          <w:p w14:paraId="7C752598" w14:textId="77777777" w:rsidR="005A732E" w:rsidRDefault="00000000">
            <w:pPr>
              <w:pStyle w:val="TableParagraph"/>
              <w:spacing w:before="126" w:line="240" w:lineRule="auto"/>
              <w:ind w:left="13"/>
            </w:pPr>
            <w:r>
              <w:rPr>
                <w:spacing w:val="-2"/>
              </w:rPr>
              <w:t>Square</w:t>
            </w:r>
          </w:p>
        </w:tc>
        <w:tc>
          <w:tcPr>
            <w:tcW w:w="1844" w:type="dxa"/>
          </w:tcPr>
          <w:p w14:paraId="3530308E" w14:textId="77777777" w:rsidR="005A732E" w:rsidRDefault="00000000">
            <w:pPr>
              <w:pStyle w:val="TableParagraph"/>
              <w:spacing w:before="1" w:line="240" w:lineRule="auto"/>
              <w:ind w:right="4"/>
            </w:pPr>
            <w:r>
              <w:t>Std.</w:t>
            </w:r>
            <w:r>
              <w:rPr>
                <w:spacing w:val="-3"/>
              </w:rPr>
              <w:t xml:space="preserve"> </w:t>
            </w:r>
            <w:r>
              <w:t>Error</w:t>
            </w:r>
            <w:r>
              <w:rPr>
                <w:spacing w:val="-3"/>
              </w:rPr>
              <w:t xml:space="preserve"> </w:t>
            </w:r>
            <w:r>
              <w:t>of</w:t>
            </w:r>
            <w:r>
              <w:rPr>
                <w:spacing w:val="-2"/>
              </w:rPr>
              <w:t xml:space="preserve"> </w:t>
            </w:r>
            <w:r>
              <w:rPr>
                <w:spacing w:val="-5"/>
              </w:rPr>
              <w:t>the</w:t>
            </w:r>
          </w:p>
          <w:p w14:paraId="14C386A3" w14:textId="77777777" w:rsidR="005A732E" w:rsidRDefault="00000000">
            <w:pPr>
              <w:pStyle w:val="TableParagraph"/>
              <w:spacing w:before="126" w:line="240" w:lineRule="auto"/>
            </w:pPr>
            <w:r>
              <w:rPr>
                <w:spacing w:val="-2"/>
              </w:rPr>
              <w:t>Estimate</w:t>
            </w:r>
          </w:p>
        </w:tc>
      </w:tr>
      <w:tr w:rsidR="005A732E" w14:paraId="5A8A796C" w14:textId="77777777">
        <w:trPr>
          <w:trHeight w:val="378"/>
        </w:trPr>
        <w:tc>
          <w:tcPr>
            <w:tcW w:w="989" w:type="dxa"/>
          </w:tcPr>
          <w:p w14:paraId="1F76A434" w14:textId="77777777" w:rsidR="005A732E" w:rsidRDefault="00000000">
            <w:pPr>
              <w:pStyle w:val="TableParagraph"/>
              <w:spacing w:before="1" w:line="240" w:lineRule="auto"/>
              <w:ind w:left="13" w:right="4"/>
            </w:pPr>
            <w:r>
              <w:rPr>
                <w:spacing w:val="-10"/>
              </w:rPr>
              <w:t>1</w:t>
            </w:r>
          </w:p>
        </w:tc>
        <w:tc>
          <w:tcPr>
            <w:tcW w:w="1030" w:type="dxa"/>
          </w:tcPr>
          <w:p w14:paraId="25861D88" w14:textId="77777777" w:rsidR="005A732E" w:rsidRDefault="00000000">
            <w:pPr>
              <w:pStyle w:val="TableParagraph"/>
              <w:spacing w:before="1" w:line="240" w:lineRule="auto"/>
              <w:ind w:left="10" w:right="1"/>
            </w:pPr>
            <w:r>
              <w:rPr>
                <w:spacing w:val="-2"/>
              </w:rPr>
              <w:t>0.371</w:t>
            </w:r>
            <w:r>
              <w:rPr>
                <w:spacing w:val="-2"/>
                <w:vertAlign w:val="superscript"/>
              </w:rPr>
              <w:t>a</w:t>
            </w:r>
          </w:p>
        </w:tc>
        <w:tc>
          <w:tcPr>
            <w:tcW w:w="1522" w:type="dxa"/>
          </w:tcPr>
          <w:p w14:paraId="2527BE8D" w14:textId="77777777" w:rsidR="005A732E" w:rsidRDefault="00000000">
            <w:pPr>
              <w:pStyle w:val="TableParagraph"/>
              <w:spacing w:before="1" w:line="240" w:lineRule="auto"/>
              <w:ind w:left="11"/>
            </w:pPr>
            <w:r>
              <w:rPr>
                <w:spacing w:val="-2"/>
              </w:rPr>
              <w:t>0.137</w:t>
            </w:r>
          </w:p>
        </w:tc>
        <w:tc>
          <w:tcPr>
            <w:tcW w:w="1699" w:type="dxa"/>
          </w:tcPr>
          <w:p w14:paraId="00C60064" w14:textId="77777777" w:rsidR="005A732E" w:rsidRDefault="00000000">
            <w:pPr>
              <w:pStyle w:val="TableParagraph"/>
              <w:spacing w:before="1" w:line="240" w:lineRule="auto"/>
              <w:ind w:left="13" w:right="1"/>
            </w:pPr>
            <w:r>
              <w:rPr>
                <w:spacing w:val="-2"/>
              </w:rPr>
              <w:t>0.073</w:t>
            </w:r>
          </w:p>
        </w:tc>
        <w:tc>
          <w:tcPr>
            <w:tcW w:w="1844" w:type="dxa"/>
          </w:tcPr>
          <w:p w14:paraId="4709B5A6" w14:textId="77777777" w:rsidR="005A732E" w:rsidRDefault="00000000">
            <w:pPr>
              <w:pStyle w:val="TableParagraph"/>
              <w:spacing w:before="1" w:line="240" w:lineRule="auto"/>
              <w:ind w:left="564"/>
              <w:jc w:val="left"/>
            </w:pPr>
            <w:r>
              <w:rPr>
                <w:spacing w:val="-2"/>
              </w:rPr>
              <w:t>0.15396</w:t>
            </w:r>
          </w:p>
        </w:tc>
      </w:tr>
    </w:tbl>
    <w:p w14:paraId="0D60FA8E" w14:textId="77777777" w:rsidR="005A732E" w:rsidRDefault="00000000">
      <w:pPr>
        <w:spacing w:before="1"/>
        <w:ind w:left="568"/>
        <w:jc w:val="both"/>
        <w:rPr>
          <w:i/>
          <w:sz w:val="24"/>
        </w:rPr>
      </w:pPr>
      <w:r>
        <w:rPr>
          <w:i/>
          <w:sz w:val="24"/>
        </w:rPr>
        <w:t>Sumber:</w:t>
      </w:r>
      <w:r>
        <w:rPr>
          <w:i/>
          <w:spacing w:val="-3"/>
          <w:sz w:val="24"/>
        </w:rPr>
        <w:t xml:space="preserve"> </w:t>
      </w:r>
      <w:r>
        <w:rPr>
          <w:i/>
          <w:sz w:val="24"/>
        </w:rPr>
        <w:t>Data olahan,</w:t>
      </w:r>
      <w:r>
        <w:rPr>
          <w:i/>
          <w:spacing w:val="-1"/>
          <w:sz w:val="24"/>
        </w:rPr>
        <w:t xml:space="preserve"> </w:t>
      </w:r>
      <w:r>
        <w:rPr>
          <w:i/>
          <w:sz w:val="24"/>
        </w:rPr>
        <w:t xml:space="preserve">2025 (SPSS </w:t>
      </w:r>
      <w:r>
        <w:rPr>
          <w:i/>
          <w:spacing w:val="-5"/>
          <w:sz w:val="24"/>
        </w:rPr>
        <w:t>27)</w:t>
      </w:r>
    </w:p>
    <w:p w14:paraId="5C78D6A7" w14:textId="77777777" w:rsidR="005A732E" w:rsidRDefault="005A732E">
      <w:pPr>
        <w:pStyle w:val="BodyText"/>
        <w:rPr>
          <w:i/>
        </w:rPr>
      </w:pPr>
    </w:p>
    <w:p w14:paraId="22CF9FEF" w14:textId="77777777" w:rsidR="005A732E" w:rsidRDefault="00000000">
      <w:pPr>
        <w:pStyle w:val="BodyText"/>
        <w:spacing w:line="480" w:lineRule="auto"/>
        <w:ind w:left="568" w:right="1415" w:firstLine="708"/>
        <w:jc w:val="both"/>
      </w:pPr>
      <w:r>
        <w:t xml:space="preserve">Berdasarkan hasil uji koefisien determinasi diatas menunjukan nilai </w:t>
      </w:r>
      <w:r>
        <w:rPr>
          <w:i/>
        </w:rPr>
        <w:t xml:space="preserve">adjusted R square </w:t>
      </w:r>
      <w:r>
        <w:t>sebesar 0.073, yang bermakna bahwa variabel independen yang digunakan</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mampu</w:t>
      </w:r>
      <w:r>
        <w:rPr>
          <w:spacing w:val="-15"/>
        </w:rPr>
        <w:t xml:space="preserve"> </w:t>
      </w:r>
      <w:r>
        <w:t>menjelaskan</w:t>
      </w:r>
      <w:r>
        <w:rPr>
          <w:spacing w:val="-15"/>
        </w:rPr>
        <w:t xml:space="preserve"> </w:t>
      </w:r>
      <w:r>
        <w:t>sebesar</w:t>
      </w:r>
      <w:r>
        <w:rPr>
          <w:spacing w:val="-15"/>
        </w:rPr>
        <w:t xml:space="preserve"> </w:t>
      </w:r>
      <w:r>
        <w:t>7,3%</w:t>
      </w:r>
      <w:r>
        <w:rPr>
          <w:spacing w:val="-15"/>
        </w:rPr>
        <w:t xml:space="preserve"> </w:t>
      </w:r>
      <w:r>
        <w:t>terhadap</w:t>
      </w:r>
      <w:r>
        <w:rPr>
          <w:spacing w:val="-15"/>
        </w:rPr>
        <w:t xml:space="preserve"> </w:t>
      </w:r>
      <w:r>
        <w:t>variabel depeden dan sisanya sebesar 92,7 % dijelaskan oleh variabel lain yang tidak dijelaskan dalam penelitian ini.</w:t>
      </w:r>
    </w:p>
    <w:p w14:paraId="12375072" w14:textId="77777777" w:rsidR="005A732E" w:rsidRDefault="00000000">
      <w:pPr>
        <w:pStyle w:val="Heading2"/>
        <w:numPr>
          <w:ilvl w:val="2"/>
          <w:numId w:val="5"/>
        </w:numPr>
        <w:tabs>
          <w:tab w:val="left" w:pos="1314"/>
        </w:tabs>
        <w:spacing w:before="1"/>
        <w:jc w:val="both"/>
      </w:pPr>
      <w:bookmarkStart w:id="32" w:name="_bookmark29"/>
      <w:bookmarkEnd w:id="32"/>
      <w:r>
        <w:t>Hasil</w:t>
      </w:r>
      <w:r>
        <w:rPr>
          <w:spacing w:val="-2"/>
        </w:rPr>
        <w:t xml:space="preserve"> </w:t>
      </w:r>
      <w:r>
        <w:t>Analisis</w:t>
      </w:r>
      <w:r>
        <w:rPr>
          <w:spacing w:val="-3"/>
        </w:rPr>
        <w:t xml:space="preserve"> </w:t>
      </w:r>
      <w:r>
        <w:t>Regresi</w:t>
      </w:r>
      <w:r>
        <w:rPr>
          <w:spacing w:val="-1"/>
        </w:rPr>
        <w:t xml:space="preserve"> </w:t>
      </w:r>
      <w:r>
        <w:t>Linier</w:t>
      </w:r>
      <w:r>
        <w:rPr>
          <w:spacing w:val="-3"/>
        </w:rPr>
        <w:t xml:space="preserve"> </w:t>
      </w:r>
      <w:r>
        <w:rPr>
          <w:spacing w:val="-2"/>
        </w:rPr>
        <w:t>Berganda</w:t>
      </w:r>
    </w:p>
    <w:p w14:paraId="6F15D6DD" w14:textId="77777777" w:rsidR="005A732E" w:rsidRDefault="005A732E">
      <w:pPr>
        <w:pStyle w:val="BodyText"/>
        <w:rPr>
          <w:b/>
        </w:rPr>
      </w:pPr>
    </w:p>
    <w:p w14:paraId="33E0D7FE" w14:textId="77777777" w:rsidR="005A732E" w:rsidRDefault="00000000">
      <w:pPr>
        <w:pStyle w:val="BodyText"/>
        <w:spacing w:line="480" w:lineRule="auto"/>
        <w:ind w:left="568" w:right="1417" w:firstLine="720"/>
        <w:jc w:val="both"/>
      </w:pPr>
      <w:r>
        <w:t>Analisis</w:t>
      </w:r>
      <w:r>
        <w:rPr>
          <w:spacing w:val="-5"/>
        </w:rPr>
        <w:t xml:space="preserve"> </w:t>
      </w:r>
      <w:r>
        <w:t>regresi</w:t>
      </w:r>
      <w:r>
        <w:rPr>
          <w:spacing w:val="-5"/>
        </w:rPr>
        <w:t xml:space="preserve"> </w:t>
      </w:r>
      <w:r>
        <w:t>linier</w:t>
      </w:r>
      <w:r>
        <w:rPr>
          <w:spacing w:val="-5"/>
        </w:rPr>
        <w:t xml:space="preserve"> </w:t>
      </w:r>
      <w:r>
        <w:t>berganda</w:t>
      </w:r>
      <w:r>
        <w:rPr>
          <w:spacing w:val="-6"/>
        </w:rPr>
        <w:t xml:space="preserve"> </w:t>
      </w:r>
      <w:r>
        <w:t>dilakukan</w:t>
      </w:r>
      <w:r>
        <w:rPr>
          <w:spacing w:val="-5"/>
        </w:rPr>
        <w:t xml:space="preserve"> </w:t>
      </w:r>
      <w:r>
        <w:t>untuk</w:t>
      </w:r>
      <w:r>
        <w:rPr>
          <w:spacing w:val="-5"/>
        </w:rPr>
        <w:t xml:space="preserve"> </w:t>
      </w:r>
      <w:r>
        <w:t>melihat</w:t>
      </w:r>
      <w:r>
        <w:rPr>
          <w:spacing w:val="-5"/>
        </w:rPr>
        <w:t xml:space="preserve"> </w:t>
      </w:r>
      <w:r>
        <w:t>arah</w:t>
      </w:r>
      <w:r>
        <w:rPr>
          <w:spacing w:val="-5"/>
        </w:rPr>
        <w:t xml:space="preserve"> </w:t>
      </w:r>
      <w:r>
        <w:t>dan</w:t>
      </w:r>
      <w:r>
        <w:rPr>
          <w:spacing w:val="-5"/>
        </w:rPr>
        <w:t xml:space="preserve"> </w:t>
      </w:r>
      <w:r>
        <w:t xml:space="preserve">pengaruh dari dua variabel bebas atau lebih dengan variabel terikat. </w:t>
      </w:r>
      <w:r>
        <w:rPr>
          <w:i/>
        </w:rPr>
        <w:t xml:space="preserve">Corporate Governance, Sustainability Report, Capital Intensity </w:t>
      </w:r>
      <w:r>
        <w:t>sebagai variabel independen. Dan penghindaran pajak sebagai variabel dependen. Berikut hasil dari analisis regresi linier berganda yang telah dilakukan.</w:t>
      </w:r>
    </w:p>
    <w:p w14:paraId="53CB00EA" w14:textId="77777777" w:rsidR="005A732E" w:rsidRDefault="00000000">
      <w:pPr>
        <w:pStyle w:val="Heading2"/>
        <w:spacing w:before="1"/>
        <w:ind w:firstLine="0"/>
      </w:pPr>
      <w:r>
        <w:t>Tabel</w:t>
      </w:r>
      <w:r>
        <w:rPr>
          <w:spacing w:val="-2"/>
        </w:rPr>
        <w:t xml:space="preserve"> </w:t>
      </w:r>
      <w:r>
        <w:t>4.7</w:t>
      </w:r>
      <w:r>
        <w:rPr>
          <w:spacing w:val="-1"/>
        </w:rPr>
        <w:t xml:space="preserve"> </w:t>
      </w:r>
      <w:r>
        <w:t>Hasil</w:t>
      </w:r>
      <w:r>
        <w:rPr>
          <w:spacing w:val="-2"/>
        </w:rPr>
        <w:t xml:space="preserve"> </w:t>
      </w:r>
      <w:r>
        <w:t>Uji</w:t>
      </w:r>
      <w:r>
        <w:rPr>
          <w:spacing w:val="-1"/>
        </w:rPr>
        <w:t xml:space="preserve"> </w:t>
      </w:r>
      <w:r>
        <w:t>Analisis</w:t>
      </w:r>
      <w:r>
        <w:rPr>
          <w:spacing w:val="-1"/>
        </w:rPr>
        <w:t xml:space="preserve"> </w:t>
      </w:r>
      <w:r>
        <w:t>Linier</w:t>
      </w:r>
      <w:r>
        <w:rPr>
          <w:spacing w:val="-3"/>
        </w:rPr>
        <w:t xml:space="preserve"> </w:t>
      </w:r>
      <w:r>
        <w:rPr>
          <w:spacing w:val="-2"/>
        </w:rPr>
        <w:t>berganda</w:t>
      </w:r>
    </w:p>
    <w:p w14:paraId="2DEF0273" w14:textId="77777777" w:rsidR="005A732E" w:rsidRDefault="005A732E">
      <w:pPr>
        <w:pStyle w:val="BodyText"/>
        <w:spacing w:before="46" w:after="1"/>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669"/>
        <w:gridCol w:w="994"/>
        <w:gridCol w:w="1198"/>
        <w:gridCol w:w="1638"/>
        <w:gridCol w:w="994"/>
        <w:gridCol w:w="906"/>
      </w:tblGrid>
      <w:tr w:rsidR="005A732E" w14:paraId="6F5871CF" w14:textId="77777777">
        <w:trPr>
          <w:trHeight w:val="318"/>
        </w:trPr>
        <w:tc>
          <w:tcPr>
            <w:tcW w:w="8136" w:type="dxa"/>
            <w:gridSpan w:val="7"/>
          </w:tcPr>
          <w:p w14:paraId="453DCFC4" w14:textId="77777777" w:rsidR="005A732E" w:rsidRDefault="00000000">
            <w:pPr>
              <w:pStyle w:val="TableParagraph"/>
              <w:spacing w:before="37" w:line="262" w:lineRule="exact"/>
              <w:ind w:left="3"/>
              <w:rPr>
                <w:b/>
                <w:position w:val="8"/>
                <w:sz w:val="16"/>
              </w:rPr>
            </w:pPr>
            <w:r>
              <w:rPr>
                <w:b/>
                <w:spacing w:val="-2"/>
                <w:sz w:val="24"/>
              </w:rPr>
              <w:t>Coefficients</w:t>
            </w:r>
            <w:r>
              <w:rPr>
                <w:b/>
                <w:spacing w:val="-2"/>
                <w:position w:val="8"/>
                <w:sz w:val="16"/>
              </w:rPr>
              <w:t>a</w:t>
            </w:r>
          </w:p>
        </w:tc>
      </w:tr>
      <w:tr w:rsidR="005A732E" w14:paraId="54D42895" w14:textId="77777777">
        <w:trPr>
          <w:trHeight w:val="640"/>
        </w:trPr>
        <w:tc>
          <w:tcPr>
            <w:tcW w:w="2406" w:type="dxa"/>
            <w:gridSpan w:val="2"/>
            <w:vMerge w:val="restart"/>
          </w:tcPr>
          <w:p w14:paraId="2F1309B6" w14:textId="77777777" w:rsidR="005A732E" w:rsidRDefault="00000000">
            <w:pPr>
              <w:pStyle w:val="TableParagraph"/>
              <w:spacing w:before="42" w:line="240" w:lineRule="auto"/>
              <w:ind w:left="167"/>
              <w:jc w:val="left"/>
              <w:rPr>
                <w:sz w:val="24"/>
              </w:rPr>
            </w:pPr>
            <w:r>
              <w:rPr>
                <w:spacing w:val="-2"/>
                <w:sz w:val="24"/>
              </w:rPr>
              <w:t>ModeI</w:t>
            </w:r>
          </w:p>
        </w:tc>
        <w:tc>
          <w:tcPr>
            <w:tcW w:w="2192" w:type="dxa"/>
            <w:gridSpan w:val="2"/>
          </w:tcPr>
          <w:p w14:paraId="08685A2C" w14:textId="77777777" w:rsidR="005A732E" w:rsidRDefault="00000000">
            <w:pPr>
              <w:pStyle w:val="TableParagraph"/>
              <w:spacing w:before="0" w:line="322" w:lineRule="exact"/>
              <w:ind w:left="508" w:hanging="166"/>
              <w:jc w:val="left"/>
              <w:rPr>
                <w:sz w:val="24"/>
              </w:rPr>
            </w:pPr>
            <w:r>
              <w:rPr>
                <w:spacing w:val="-2"/>
                <w:sz w:val="24"/>
              </w:rPr>
              <w:t>Unstandardized Coefficients</w:t>
            </w:r>
          </w:p>
        </w:tc>
        <w:tc>
          <w:tcPr>
            <w:tcW w:w="1638" w:type="dxa"/>
          </w:tcPr>
          <w:p w14:paraId="2657EF4D" w14:textId="77777777" w:rsidR="005A732E" w:rsidRDefault="00000000">
            <w:pPr>
              <w:pStyle w:val="TableParagraph"/>
              <w:spacing w:before="0" w:line="322" w:lineRule="exact"/>
              <w:ind w:left="229" w:hanging="39"/>
              <w:jc w:val="left"/>
              <w:rPr>
                <w:sz w:val="24"/>
              </w:rPr>
            </w:pPr>
            <w:r>
              <w:rPr>
                <w:spacing w:val="-2"/>
                <w:sz w:val="24"/>
              </w:rPr>
              <w:t>Standardized Coefficients</w:t>
            </w:r>
          </w:p>
        </w:tc>
        <w:tc>
          <w:tcPr>
            <w:tcW w:w="994" w:type="dxa"/>
            <w:vMerge w:val="restart"/>
          </w:tcPr>
          <w:p w14:paraId="168421FC" w14:textId="77777777" w:rsidR="005A732E" w:rsidRDefault="00000000">
            <w:pPr>
              <w:pStyle w:val="TableParagraph"/>
              <w:spacing w:before="42" w:line="240" w:lineRule="auto"/>
              <w:ind w:left="5"/>
              <w:rPr>
                <w:sz w:val="24"/>
              </w:rPr>
            </w:pPr>
            <w:r>
              <w:rPr>
                <w:spacing w:val="-10"/>
                <w:sz w:val="24"/>
              </w:rPr>
              <w:t>t</w:t>
            </w:r>
          </w:p>
        </w:tc>
        <w:tc>
          <w:tcPr>
            <w:tcW w:w="906" w:type="dxa"/>
            <w:vMerge w:val="restart"/>
          </w:tcPr>
          <w:p w14:paraId="66187F2F" w14:textId="77777777" w:rsidR="005A732E" w:rsidRDefault="00000000">
            <w:pPr>
              <w:pStyle w:val="TableParagraph"/>
              <w:spacing w:before="42" w:line="240" w:lineRule="auto"/>
              <w:ind w:left="259"/>
              <w:jc w:val="left"/>
              <w:rPr>
                <w:sz w:val="24"/>
              </w:rPr>
            </w:pPr>
            <w:r>
              <w:rPr>
                <w:spacing w:val="-4"/>
                <w:sz w:val="24"/>
              </w:rPr>
              <w:t>Sig.</w:t>
            </w:r>
          </w:p>
        </w:tc>
      </w:tr>
      <w:tr w:rsidR="005A732E" w14:paraId="03788C14" w14:textId="77777777">
        <w:trPr>
          <w:trHeight w:val="636"/>
        </w:trPr>
        <w:tc>
          <w:tcPr>
            <w:tcW w:w="2406" w:type="dxa"/>
            <w:gridSpan w:val="2"/>
            <w:vMerge/>
            <w:tcBorders>
              <w:top w:val="nil"/>
            </w:tcBorders>
          </w:tcPr>
          <w:p w14:paraId="6A25B54B" w14:textId="77777777" w:rsidR="005A732E" w:rsidRDefault="005A732E">
            <w:pPr>
              <w:rPr>
                <w:sz w:val="2"/>
                <w:szCs w:val="2"/>
              </w:rPr>
            </w:pPr>
          </w:p>
        </w:tc>
        <w:tc>
          <w:tcPr>
            <w:tcW w:w="994" w:type="dxa"/>
          </w:tcPr>
          <w:p w14:paraId="43A8DDEE" w14:textId="77777777" w:rsidR="005A732E" w:rsidRDefault="00000000">
            <w:pPr>
              <w:pStyle w:val="TableParagraph"/>
              <w:spacing w:before="38" w:line="240" w:lineRule="auto"/>
              <w:ind w:left="123" w:right="119"/>
              <w:rPr>
                <w:sz w:val="24"/>
              </w:rPr>
            </w:pPr>
            <w:r>
              <w:rPr>
                <w:spacing w:val="-10"/>
                <w:sz w:val="24"/>
              </w:rPr>
              <w:t>B</w:t>
            </w:r>
          </w:p>
        </w:tc>
        <w:tc>
          <w:tcPr>
            <w:tcW w:w="1198" w:type="dxa"/>
          </w:tcPr>
          <w:p w14:paraId="4056CB94" w14:textId="77777777" w:rsidR="005A732E" w:rsidRDefault="00000000">
            <w:pPr>
              <w:pStyle w:val="TableParagraph"/>
              <w:spacing w:before="0" w:line="322" w:lineRule="exact"/>
              <w:ind w:left="342" w:right="329" w:firstLine="62"/>
              <w:jc w:val="left"/>
              <w:rPr>
                <w:sz w:val="24"/>
              </w:rPr>
            </w:pPr>
            <w:r>
              <w:rPr>
                <w:spacing w:val="-4"/>
                <w:sz w:val="24"/>
              </w:rPr>
              <w:t xml:space="preserve">Std. </w:t>
            </w:r>
            <w:r>
              <w:rPr>
                <w:spacing w:val="-2"/>
                <w:sz w:val="24"/>
              </w:rPr>
              <w:t>Error</w:t>
            </w:r>
          </w:p>
        </w:tc>
        <w:tc>
          <w:tcPr>
            <w:tcW w:w="1638" w:type="dxa"/>
          </w:tcPr>
          <w:p w14:paraId="5CCCB79E" w14:textId="77777777" w:rsidR="005A732E" w:rsidRDefault="00000000">
            <w:pPr>
              <w:pStyle w:val="TableParagraph"/>
              <w:spacing w:before="38" w:line="240" w:lineRule="auto"/>
              <w:ind w:left="4"/>
              <w:rPr>
                <w:sz w:val="24"/>
              </w:rPr>
            </w:pPr>
            <w:r>
              <w:rPr>
                <w:spacing w:val="-4"/>
                <w:sz w:val="24"/>
              </w:rPr>
              <w:t>Beta</w:t>
            </w:r>
          </w:p>
        </w:tc>
        <w:tc>
          <w:tcPr>
            <w:tcW w:w="994" w:type="dxa"/>
            <w:vMerge/>
            <w:tcBorders>
              <w:top w:val="nil"/>
            </w:tcBorders>
          </w:tcPr>
          <w:p w14:paraId="34AD13D9" w14:textId="77777777" w:rsidR="005A732E" w:rsidRDefault="005A732E">
            <w:pPr>
              <w:rPr>
                <w:sz w:val="2"/>
                <w:szCs w:val="2"/>
              </w:rPr>
            </w:pPr>
          </w:p>
        </w:tc>
        <w:tc>
          <w:tcPr>
            <w:tcW w:w="906" w:type="dxa"/>
            <w:vMerge/>
            <w:tcBorders>
              <w:top w:val="nil"/>
            </w:tcBorders>
          </w:tcPr>
          <w:p w14:paraId="6EDF3170" w14:textId="77777777" w:rsidR="005A732E" w:rsidRDefault="005A732E">
            <w:pPr>
              <w:rPr>
                <w:sz w:val="2"/>
                <w:szCs w:val="2"/>
              </w:rPr>
            </w:pPr>
          </w:p>
        </w:tc>
      </w:tr>
      <w:tr w:rsidR="005A732E" w14:paraId="22B4A8D2" w14:textId="77777777">
        <w:trPr>
          <w:trHeight w:val="314"/>
        </w:trPr>
        <w:tc>
          <w:tcPr>
            <w:tcW w:w="737" w:type="dxa"/>
          </w:tcPr>
          <w:p w14:paraId="42A28E71" w14:textId="77777777" w:rsidR="005A732E" w:rsidRDefault="00000000">
            <w:pPr>
              <w:pStyle w:val="TableParagraph"/>
              <w:spacing w:before="35" w:line="259" w:lineRule="exact"/>
              <w:ind w:left="167"/>
              <w:jc w:val="left"/>
              <w:rPr>
                <w:sz w:val="24"/>
              </w:rPr>
            </w:pPr>
            <w:r>
              <w:rPr>
                <w:spacing w:val="-10"/>
                <w:sz w:val="24"/>
              </w:rPr>
              <w:t>1</w:t>
            </w:r>
          </w:p>
        </w:tc>
        <w:tc>
          <w:tcPr>
            <w:tcW w:w="1669" w:type="dxa"/>
          </w:tcPr>
          <w:p w14:paraId="713F6136" w14:textId="77777777" w:rsidR="005A732E" w:rsidRDefault="00000000">
            <w:pPr>
              <w:pStyle w:val="TableParagraph"/>
              <w:spacing w:before="35" w:line="259" w:lineRule="exact"/>
              <w:ind w:left="167"/>
              <w:jc w:val="left"/>
              <w:rPr>
                <w:sz w:val="24"/>
              </w:rPr>
            </w:pPr>
            <w:r>
              <w:rPr>
                <w:spacing w:val="-2"/>
                <w:sz w:val="24"/>
              </w:rPr>
              <w:t>(Constant)</w:t>
            </w:r>
          </w:p>
        </w:tc>
        <w:tc>
          <w:tcPr>
            <w:tcW w:w="994" w:type="dxa"/>
          </w:tcPr>
          <w:p w14:paraId="27813E7E" w14:textId="77777777" w:rsidR="005A732E" w:rsidRDefault="00000000">
            <w:pPr>
              <w:pStyle w:val="TableParagraph"/>
              <w:spacing w:before="35" w:line="259" w:lineRule="exact"/>
              <w:ind w:left="123" w:right="82"/>
              <w:rPr>
                <w:sz w:val="24"/>
              </w:rPr>
            </w:pPr>
            <w:r>
              <w:rPr>
                <w:spacing w:val="-2"/>
                <w:sz w:val="24"/>
              </w:rPr>
              <w:t>-0.094</w:t>
            </w:r>
          </w:p>
        </w:tc>
        <w:tc>
          <w:tcPr>
            <w:tcW w:w="1198" w:type="dxa"/>
          </w:tcPr>
          <w:p w14:paraId="24473494" w14:textId="77777777" w:rsidR="005A732E" w:rsidRDefault="00000000">
            <w:pPr>
              <w:pStyle w:val="TableParagraph"/>
              <w:spacing w:before="35" w:line="259" w:lineRule="exact"/>
              <w:ind w:left="488"/>
              <w:jc w:val="left"/>
              <w:rPr>
                <w:sz w:val="24"/>
              </w:rPr>
            </w:pPr>
            <w:r>
              <w:rPr>
                <w:spacing w:val="-2"/>
                <w:sz w:val="24"/>
              </w:rPr>
              <w:t>0.304</w:t>
            </w:r>
          </w:p>
        </w:tc>
        <w:tc>
          <w:tcPr>
            <w:tcW w:w="1638" w:type="dxa"/>
          </w:tcPr>
          <w:p w14:paraId="5AB8CC35" w14:textId="77777777" w:rsidR="005A732E" w:rsidRDefault="005A732E">
            <w:pPr>
              <w:pStyle w:val="TableParagraph"/>
              <w:spacing w:before="0" w:line="240" w:lineRule="auto"/>
              <w:ind w:left="0"/>
              <w:jc w:val="left"/>
            </w:pPr>
          </w:p>
        </w:tc>
        <w:tc>
          <w:tcPr>
            <w:tcW w:w="994" w:type="dxa"/>
          </w:tcPr>
          <w:p w14:paraId="7E7F012A" w14:textId="77777777" w:rsidR="005A732E" w:rsidRDefault="00000000">
            <w:pPr>
              <w:pStyle w:val="TableParagraph"/>
              <w:spacing w:before="35" w:line="259" w:lineRule="exact"/>
              <w:ind w:left="204"/>
              <w:jc w:val="left"/>
              <w:rPr>
                <w:sz w:val="24"/>
              </w:rPr>
            </w:pPr>
            <w:r>
              <w:rPr>
                <w:spacing w:val="-2"/>
                <w:sz w:val="24"/>
              </w:rPr>
              <w:t>-0.309</w:t>
            </w:r>
          </w:p>
        </w:tc>
        <w:tc>
          <w:tcPr>
            <w:tcW w:w="906" w:type="dxa"/>
          </w:tcPr>
          <w:p w14:paraId="695CA862" w14:textId="77777777" w:rsidR="005A732E" w:rsidRDefault="00000000">
            <w:pPr>
              <w:pStyle w:val="TableParagraph"/>
              <w:spacing w:before="35" w:line="259" w:lineRule="exact"/>
              <w:ind w:left="194"/>
              <w:jc w:val="left"/>
              <w:rPr>
                <w:sz w:val="24"/>
              </w:rPr>
            </w:pPr>
            <w:r>
              <w:rPr>
                <w:spacing w:val="-2"/>
                <w:sz w:val="24"/>
              </w:rPr>
              <w:t>0.759</w:t>
            </w:r>
          </w:p>
        </w:tc>
      </w:tr>
    </w:tbl>
    <w:p w14:paraId="07BD4560" w14:textId="77777777" w:rsidR="005A732E" w:rsidRDefault="005A732E">
      <w:pPr>
        <w:pStyle w:val="TableParagraph"/>
        <w:spacing w:line="259" w:lineRule="exact"/>
        <w:jc w:val="left"/>
        <w:rPr>
          <w:sz w:val="24"/>
        </w:rPr>
        <w:sectPr w:rsidR="005A732E">
          <w:pgSz w:w="11920" w:h="16850"/>
          <w:pgMar w:top="1940" w:right="283" w:bottom="280" w:left="1700" w:header="773" w:footer="0" w:gutter="0"/>
          <w:cols w:space="720"/>
        </w:sectPr>
      </w:pPr>
    </w:p>
    <w:p w14:paraId="031B397D" w14:textId="77777777" w:rsidR="005A732E" w:rsidRDefault="005A732E">
      <w:pPr>
        <w:pStyle w:val="BodyText"/>
        <w:spacing w:before="9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669"/>
        <w:gridCol w:w="994"/>
        <w:gridCol w:w="1198"/>
        <w:gridCol w:w="1638"/>
        <w:gridCol w:w="994"/>
        <w:gridCol w:w="906"/>
      </w:tblGrid>
      <w:tr w:rsidR="005A732E" w14:paraId="3A15AB1F" w14:textId="77777777">
        <w:trPr>
          <w:trHeight w:val="640"/>
        </w:trPr>
        <w:tc>
          <w:tcPr>
            <w:tcW w:w="737" w:type="dxa"/>
            <w:vMerge w:val="restart"/>
          </w:tcPr>
          <w:p w14:paraId="46791A12" w14:textId="77777777" w:rsidR="005A732E" w:rsidRDefault="005A732E">
            <w:pPr>
              <w:pStyle w:val="TableParagraph"/>
              <w:spacing w:before="0" w:line="240" w:lineRule="auto"/>
              <w:ind w:left="0"/>
              <w:jc w:val="left"/>
              <w:rPr>
                <w:sz w:val="24"/>
              </w:rPr>
            </w:pPr>
          </w:p>
        </w:tc>
        <w:tc>
          <w:tcPr>
            <w:tcW w:w="1669" w:type="dxa"/>
          </w:tcPr>
          <w:p w14:paraId="2EE9FE15" w14:textId="77777777" w:rsidR="005A732E" w:rsidRDefault="00000000">
            <w:pPr>
              <w:pStyle w:val="TableParagraph"/>
              <w:spacing w:before="0" w:line="320" w:lineRule="exact"/>
              <w:ind w:left="107"/>
              <w:jc w:val="left"/>
              <w:rPr>
                <w:i/>
                <w:sz w:val="24"/>
              </w:rPr>
            </w:pPr>
            <w:r>
              <w:rPr>
                <w:i/>
                <w:spacing w:val="-2"/>
                <w:sz w:val="24"/>
              </w:rPr>
              <w:t>Corporate Governance</w:t>
            </w:r>
          </w:p>
        </w:tc>
        <w:tc>
          <w:tcPr>
            <w:tcW w:w="994" w:type="dxa"/>
          </w:tcPr>
          <w:p w14:paraId="61C5386E" w14:textId="77777777" w:rsidR="005A732E" w:rsidRDefault="00000000">
            <w:pPr>
              <w:pStyle w:val="TableParagraph"/>
              <w:spacing w:before="42" w:line="240" w:lineRule="auto"/>
              <w:ind w:left="0" w:right="159"/>
              <w:jc w:val="right"/>
              <w:rPr>
                <w:sz w:val="24"/>
              </w:rPr>
            </w:pPr>
            <w:r>
              <w:rPr>
                <w:spacing w:val="-2"/>
                <w:sz w:val="24"/>
              </w:rPr>
              <w:t>0.300</w:t>
            </w:r>
          </w:p>
        </w:tc>
        <w:tc>
          <w:tcPr>
            <w:tcW w:w="1198" w:type="dxa"/>
          </w:tcPr>
          <w:p w14:paraId="6612B4C4" w14:textId="77777777" w:rsidR="005A732E" w:rsidRDefault="00000000">
            <w:pPr>
              <w:pStyle w:val="TableParagraph"/>
              <w:spacing w:before="42" w:line="240" w:lineRule="auto"/>
              <w:ind w:left="0" w:right="157"/>
              <w:jc w:val="right"/>
              <w:rPr>
                <w:sz w:val="24"/>
              </w:rPr>
            </w:pPr>
            <w:r>
              <w:rPr>
                <w:spacing w:val="-2"/>
                <w:sz w:val="24"/>
              </w:rPr>
              <w:t>0.294</w:t>
            </w:r>
          </w:p>
        </w:tc>
        <w:tc>
          <w:tcPr>
            <w:tcW w:w="1638" w:type="dxa"/>
          </w:tcPr>
          <w:p w14:paraId="76ADB71D" w14:textId="77777777" w:rsidR="005A732E" w:rsidRDefault="00000000">
            <w:pPr>
              <w:pStyle w:val="TableParagraph"/>
              <w:spacing w:before="42" w:line="240" w:lineRule="auto"/>
              <w:ind w:left="0" w:right="158"/>
              <w:jc w:val="right"/>
              <w:rPr>
                <w:sz w:val="24"/>
              </w:rPr>
            </w:pPr>
            <w:r>
              <w:rPr>
                <w:spacing w:val="-2"/>
                <w:sz w:val="24"/>
              </w:rPr>
              <w:t>0.150</w:t>
            </w:r>
          </w:p>
        </w:tc>
        <w:tc>
          <w:tcPr>
            <w:tcW w:w="994" w:type="dxa"/>
          </w:tcPr>
          <w:p w14:paraId="0156D3AB" w14:textId="77777777" w:rsidR="005A732E" w:rsidRDefault="00000000">
            <w:pPr>
              <w:pStyle w:val="TableParagraph"/>
              <w:spacing w:before="42" w:line="240" w:lineRule="auto"/>
              <w:ind w:left="0" w:right="158"/>
              <w:jc w:val="right"/>
              <w:rPr>
                <w:sz w:val="24"/>
              </w:rPr>
            </w:pPr>
            <w:r>
              <w:rPr>
                <w:spacing w:val="-2"/>
                <w:sz w:val="24"/>
              </w:rPr>
              <w:t>1.023</w:t>
            </w:r>
          </w:p>
        </w:tc>
        <w:tc>
          <w:tcPr>
            <w:tcW w:w="906" w:type="dxa"/>
          </w:tcPr>
          <w:p w14:paraId="7B02EB9C" w14:textId="77777777" w:rsidR="005A732E" w:rsidRDefault="00000000">
            <w:pPr>
              <w:pStyle w:val="TableParagraph"/>
              <w:spacing w:before="42" w:line="240" w:lineRule="auto"/>
              <w:ind w:left="33"/>
              <w:rPr>
                <w:sz w:val="24"/>
              </w:rPr>
            </w:pPr>
            <w:r>
              <w:rPr>
                <w:spacing w:val="-2"/>
                <w:sz w:val="24"/>
              </w:rPr>
              <w:t>0.312</w:t>
            </w:r>
          </w:p>
        </w:tc>
      </w:tr>
      <w:tr w:rsidR="005A732E" w14:paraId="00335647" w14:textId="77777777">
        <w:trPr>
          <w:trHeight w:val="640"/>
        </w:trPr>
        <w:tc>
          <w:tcPr>
            <w:tcW w:w="737" w:type="dxa"/>
            <w:vMerge/>
            <w:tcBorders>
              <w:top w:val="nil"/>
            </w:tcBorders>
          </w:tcPr>
          <w:p w14:paraId="6C529568" w14:textId="77777777" w:rsidR="005A732E" w:rsidRDefault="005A732E">
            <w:pPr>
              <w:rPr>
                <w:sz w:val="2"/>
                <w:szCs w:val="2"/>
              </w:rPr>
            </w:pPr>
          </w:p>
        </w:tc>
        <w:tc>
          <w:tcPr>
            <w:tcW w:w="1669" w:type="dxa"/>
          </w:tcPr>
          <w:p w14:paraId="373AAC1F" w14:textId="77777777" w:rsidR="005A732E" w:rsidRDefault="00000000">
            <w:pPr>
              <w:pStyle w:val="TableParagraph"/>
              <w:spacing w:before="0" w:line="320" w:lineRule="exact"/>
              <w:ind w:left="107"/>
              <w:jc w:val="left"/>
              <w:rPr>
                <w:i/>
                <w:sz w:val="24"/>
              </w:rPr>
            </w:pPr>
            <w:r>
              <w:rPr>
                <w:i/>
                <w:spacing w:val="-2"/>
                <w:sz w:val="24"/>
              </w:rPr>
              <w:t>Sustainability Report</w:t>
            </w:r>
          </w:p>
        </w:tc>
        <w:tc>
          <w:tcPr>
            <w:tcW w:w="994" w:type="dxa"/>
          </w:tcPr>
          <w:p w14:paraId="60E9E61E" w14:textId="77777777" w:rsidR="005A732E" w:rsidRDefault="00000000">
            <w:pPr>
              <w:pStyle w:val="TableParagraph"/>
              <w:spacing w:before="42" w:line="240" w:lineRule="auto"/>
              <w:ind w:left="0" w:right="159"/>
              <w:jc w:val="right"/>
              <w:rPr>
                <w:sz w:val="24"/>
              </w:rPr>
            </w:pPr>
            <w:r>
              <w:rPr>
                <w:spacing w:val="-2"/>
                <w:sz w:val="24"/>
              </w:rPr>
              <w:t>0.000</w:t>
            </w:r>
          </w:p>
        </w:tc>
        <w:tc>
          <w:tcPr>
            <w:tcW w:w="1198" w:type="dxa"/>
          </w:tcPr>
          <w:p w14:paraId="082E0A55" w14:textId="77777777" w:rsidR="005A732E" w:rsidRDefault="00000000">
            <w:pPr>
              <w:pStyle w:val="TableParagraph"/>
              <w:spacing w:before="42" w:line="240" w:lineRule="auto"/>
              <w:ind w:left="0" w:right="157"/>
              <w:jc w:val="right"/>
              <w:rPr>
                <w:sz w:val="24"/>
              </w:rPr>
            </w:pPr>
            <w:r>
              <w:rPr>
                <w:spacing w:val="-2"/>
                <w:sz w:val="24"/>
              </w:rPr>
              <w:t>0.134</w:t>
            </w:r>
          </w:p>
        </w:tc>
        <w:tc>
          <w:tcPr>
            <w:tcW w:w="1638" w:type="dxa"/>
          </w:tcPr>
          <w:p w14:paraId="694F14E6" w14:textId="77777777" w:rsidR="005A732E" w:rsidRDefault="00000000">
            <w:pPr>
              <w:pStyle w:val="TableParagraph"/>
              <w:spacing w:before="42" w:line="240" w:lineRule="auto"/>
              <w:ind w:left="0" w:right="158"/>
              <w:jc w:val="right"/>
              <w:rPr>
                <w:sz w:val="24"/>
              </w:rPr>
            </w:pPr>
            <w:r>
              <w:rPr>
                <w:spacing w:val="-2"/>
                <w:sz w:val="24"/>
              </w:rPr>
              <w:t>0.000</w:t>
            </w:r>
          </w:p>
        </w:tc>
        <w:tc>
          <w:tcPr>
            <w:tcW w:w="994" w:type="dxa"/>
          </w:tcPr>
          <w:p w14:paraId="19E1BA56" w14:textId="77777777" w:rsidR="005A732E" w:rsidRDefault="00000000">
            <w:pPr>
              <w:pStyle w:val="TableParagraph"/>
              <w:spacing w:before="42" w:line="240" w:lineRule="auto"/>
              <w:ind w:left="0" w:right="158"/>
              <w:jc w:val="right"/>
              <w:rPr>
                <w:sz w:val="24"/>
              </w:rPr>
            </w:pPr>
            <w:r>
              <w:rPr>
                <w:spacing w:val="-2"/>
                <w:sz w:val="24"/>
              </w:rPr>
              <w:t>0.001</w:t>
            </w:r>
          </w:p>
        </w:tc>
        <w:tc>
          <w:tcPr>
            <w:tcW w:w="906" w:type="dxa"/>
          </w:tcPr>
          <w:p w14:paraId="03B6359C" w14:textId="77777777" w:rsidR="005A732E" w:rsidRDefault="00000000">
            <w:pPr>
              <w:pStyle w:val="TableParagraph"/>
              <w:spacing w:before="42" w:line="240" w:lineRule="auto"/>
              <w:ind w:left="33"/>
              <w:rPr>
                <w:sz w:val="24"/>
              </w:rPr>
            </w:pPr>
            <w:r>
              <w:rPr>
                <w:spacing w:val="-2"/>
                <w:sz w:val="24"/>
              </w:rPr>
              <w:t>0.999</w:t>
            </w:r>
          </w:p>
        </w:tc>
      </w:tr>
      <w:tr w:rsidR="005A732E" w14:paraId="4C850654" w14:textId="77777777">
        <w:trPr>
          <w:trHeight w:val="637"/>
        </w:trPr>
        <w:tc>
          <w:tcPr>
            <w:tcW w:w="737" w:type="dxa"/>
            <w:vMerge/>
            <w:tcBorders>
              <w:top w:val="nil"/>
            </w:tcBorders>
          </w:tcPr>
          <w:p w14:paraId="4C818289" w14:textId="77777777" w:rsidR="005A732E" w:rsidRDefault="005A732E">
            <w:pPr>
              <w:rPr>
                <w:sz w:val="2"/>
                <w:szCs w:val="2"/>
              </w:rPr>
            </w:pPr>
          </w:p>
        </w:tc>
        <w:tc>
          <w:tcPr>
            <w:tcW w:w="1669" w:type="dxa"/>
          </w:tcPr>
          <w:p w14:paraId="1F79AA13" w14:textId="77777777" w:rsidR="005A732E" w:rsidRDefault="00000000">
            <w:pPr>
              <w:pStyle w:val="TableParagraph"/>
              <w:spacing w:before="0" w:line="320" w:lineRule="exact"/>
              <w:ind w:left="167"/>
              <w:jc w:val="left"/>
              <w:rPr>
                <w:i/>
                <w:sz w:val="24"/>
              </w:rPr>
            </w:pPr>
            <w:r>
              <w:rPr>
                <w:i/>
                <w:spacing w:val="-2"/>
                <w:sz w:val="24"/>
              </w:rPr>
              <w:t>Capital Intensity</w:t>
            </w:r>
          </w:p>
        </w:tc>
        <w:tc>
          <w:tcPr>
            <w:tcW w:w="994" w:type="dxa"/>
          </w:tcPr>
          <w:p w14:paraId="197E56C6" w14:textId="77777777" w:rsidR="005A732E" w:rsidRDefault="00000000">
            <w:pPr>
              <w:pStyle w:val="TableParagraph"/>
              <w:spacing w:before="42" w:line="240" w:lineRule="auto"/>
              <w:ind w:left="0" w:right="159"/>
              <w:jc w:val="right"/>
              <w:rPr>
                <w:sz w:val="24"/>
              </w:rPr>
            </w:pPr>
            <w:r>
              <w:rPr>
                <w:spacing w:val="-2"/>
                <w:sz w:val="24"/>
              </w:rPr>
              <w:t>0.247</w:t>
            </w:r>
          </w:p>
        </w:tc>
        <w:tc>
          <w:tcPr>
            <w:tcW w:w="1198" w:type="dxa"/>
          </w:tcPr>
          <w:p w14:paraId="1ED3A26E" w14:textId="77777777" w:rsidR="005A732E" w:rsidRDefault="00000000">
            <w:pPr>
              <w:pStyle w:val="TableParagraph"/>
              <w:spacing w:before="42" w:line="240" w:lineRule="auto"/>
              <w:ind w:left="0" w:right="157"/>
              <w:jc w:val="right"/>
              <w:rPr>
                <w:sz w:val="24"/>
              </w:rPr>
            </w:pPr>
            <w:r>
              <w:rPr>
                <w:spacing w:val="-2"/>
                <w:sz w:val="24"/>
              </w:rPr>
              <w:t>0.115</w:t>
            </w:r>
          </w:p>
        </w:tc>
        <w:tc>
          <w:tcPr>
            <w:tcW w:w="1638" w:type="dxa"/>
          </w:tcPr>
          <w:p w14:paraId="380B07CA" w14:textId="77777777" w:rsidR="005A732E" w:rsidRDefault="00000000">
            <w:pPr>
              <w:pStyle w:val="TableParagraph"/>
              <w:spacing w:before="42" w:line="240" w:lineRule="auto"/>
              <w:ind w:left="0" w:right="158"/>
              <w:jc w:val="right"/>
              <w:rPr>
                <w:sz w:val="24"/>
              </w:rPr>
            </w:pPr>
            <w:r>
              <w:rPr>
                <w:spacing w:val="-2"/>
                <w:sz w:val="24"/>
              </w:rPr>
              <w:t>0.337</w:t>
            </w:r>
          </w:p>
        </w:tc>
        <w:tc>
          <w:tcPr>
            <w:tcW w:w="994" w:type="dxa"/>
          </w:tcPr>
          <w:p w14:paraId="1A36A235" w14:textId="77777777" w:rsidR="005A732E" w:rsidRDefault="00000000">
            <w:pPr>
              <w:pStyle w:val="TableParagraph"/>
              <w:spacing w:before="42" w:line="240" w:lineRule="auto"/>
              <w:ind w:left="0" w:right="158"/>
              <w:jc w:val="right"/>
              <w:rPr>
                <w:sz w:val="24"/>
              </w:rPr>
            </w:pPr>
            <w:r>
              <w:rPr>
                <w:spacing w:val="-2"/>
                <w:sz w:val="24"/>
              </w:rPr>
              <w:t>2.152</w:t>
            </w:r>
          </w:p>
        </w:tc>
        <w:tc>
          <w:tcPr>
            <w:tcW w:w="906" w:type="dxa"/>
          </w:tcPr>
          <w:p w14:paraId="3CF98C38" w14:textId="77777777" w:rsidR="005A732E" w:rsidRDefault="00000000">
            <w:pPr>
              <w:pStyle w:val="TableParagraph"/>
              <w:spacing w:before="42" w:line="240" w:lineRule="auto"/>
              <w:ind w:left="33"/>
              <w:rPr>
                <w:sz w:val="24"/>
              </w:rPr>
            </w:pPr>
            <w:r>
              <w:rPr>
                <w:spacing w:val="-2"/>
                <w:sz w:val="24"/>
              </w:rPr>
              <w:t>0.037</w:t>
            </w:r>
          </w:p>
        </w:tc>
      </w:tr>
      <w:tr w:rsidR="005A732E" w14:paraId="7BD831BF" w14:textId="77777777">
        <w:trPr>
          <w:trHeight w:val="319"/>
        </w:trPr>
        <w:tc>
          <w:tcPr>
            <w:tcW w:w="8136" w:type="dxa"/>
            <w:gridSpan w:val="7"/>
          </w:tcPr>
          <w:p w14:paraId="26509105" w14:textId="77777777" w:rsidR="005A732E" w:rsidRDefault="00000000">
            <w:pPr>
              <w:pStyle w:val="TableParagraph"/>
              <w:spacing w:before="42" w:line="257" w:lineRule="exact"/>
              <w:ind w:left="167"/>
              <w:jc w:val="left"/>
              <w:rPr>
                <w:sz w:val="24"/>
              </w:rPr>
            </w:pPr>
            <w:r>
              <w:rPr>
                <w:color w:val="000104"/>
                <w:sz w:val="24"/>
              </w:rPr>
              <w:t>a.</w:t>
            </w:r>
            <w:r>
              <w:rPr>
                <w:color w:val="000104"/>
                <w:spacing w:val="-2"/>
                <w:sz w:val="24"/>
              </w:rPr>
              <w:t xml:space="preserve"> </w:t>
            </w:r>
            <w:r>
              <w:rPr>
                <w:color w:val="000104"/>
                <w:sz w:val="24"/>
              </w:rPr>
              <w:t>Dependent</w:t>
            </w:r>
            <w:r>
              <w:rPr>
                <w:color w:val="000104"/>
                <w:spacing w:val="-2"/>
                <w:sz w:val="24"/>
              </w:rPr>
              <w:t xml:space="preserve"> </w:t>
            </w:r>
            <w:r>
              <w:rPr>
                <w:color w:val="000104"/>
                <w:sz w:val="24"/>
              </w:rPr>
              <w:t xml:space="preserve">VariabIe: </w:t>
            </w:r>
            <w:r>
              <w:rPr>
                <w:color w:val="000104"/>
                <w:spacing w:val="-5"/>
                <w:sz w:val="24"/>
              </w:rPr>
              <w:t>Y1</w:t>
            </w:r>
          </w:p>
        </w:tc>
      </w:tr>
    </w:tbl>
    <w:p w14:paraId="2FF970C9" w14:textId="77777777" w:rsidR="005A732E" w:rsidRDefault="00000000">
      <w:pPr>
        <w:ind w:left="568"/>
        <w:rPr>
          <w:i/>
          <w:sz w:val="24"/>
        </w:rPr>
      </w:pPr>
      <w:r>
        <w:rPr>
          <w:i/>
          <w:sz w:val="24"/>
        </w:rPr>
        <w:t>Sumber:</w:t>
      </w:r>
      <w:r>
        <w:rPr>
          <w:i/>
          <w:spacing w:val="-3"/>
          <w:sz w:val="24"/>
        </w:rPr>
        <w:t xml:space="preserve"> </w:t>
      </w:r>
      <w:r>
        <w:rPr>
          <w:i/>
          <w:sz w:val="24"/>
        </w:rPr>
        <w:t>Data olahan,</w:t>
      </w:r>
      <w:r>
        <w:rPr>
          <w:i/>
          <w:spacing w:val="-1"/>
          <w:sz w:val="24"/>
        </w:rPr>
        <w:t xml:space="preserve"> </w:t>
      </w:r>
      <w:r>
        <w:rPr>
          <w:i/>
          <w:sz w:val="24"/>
        </w:rPr>
        <w:t xml:space="preserve">2025 (SPPS </w:t>
      </w:r>
      <w:r>
        <w:rPr>
          <w:i/>
          <w:spacing w:val="-5"/>
          <w:sz w:val="24"/>
        </w:rPr>
        <w:t>27)</w:t>
      </w:r>
    </w:p>
    <w:p w14:paraId="0F68A75D" w14:textId="77777777" w:rsidR="005A732E" w:rsidRDefault="005A732E">
      <w:pPr>
        <w:pStyle w:val="BodyText"/>
        <w:spacing w:before="1"/>
        <w:rPr>
          <w:i/>
        </w:rPr>
      </w:pPr>
    </w:p>
    <w:p w14:paraId="3CE9542E" w14:textId="77777777" w:rsidR="005A732E" w:rsidRDefault="00000000">
      <w:pPr>
        <w:pStyle w:val="BodyText"/>
        <w:spacing w:line="480" w:lineRule="auto"/>
        <w:ind w:left="568" w:right="1415" w:firstLine="708"/>
      </w:pPr>
      <w:r>
        <w:t>Berdasarkan</w:t>
      </w:r>
      <w:r>
        <w:rPr>
          <w:spacing w:val="35"/>
        </w:rPr>
        <w:t xml:space="preserve"> </w:t>
      </w:r>
      <w:r>
        <w:t>hasil</w:t>
      </w:r>
      <w:r>
        <w:rPr>
          <w:spacing w:val="35"/>
        </w:rPr>
        <w:t xml:space="preserve"> </w:t>
      </w:r>
      <w:r>
        <w:t>uji</w:t>
      </w:r>
      <w:r>
        <w:rPr>
          <w:spacing w:val="35"/>
        </w:rPr>
        <w:t xml:space="preserve"> </w:t>
      </w:r>
      <w:r>
        <w:t>analisis</w:t>
      </w:r>
      <w:r>
        <w:rPr>
          <w:spacing w:val="35"/>
        </w:rPr>
        <w:t xml:space="preserve"> </w:t>
      </w:r>
      <w:r>
        <w:t>regresi</w:t>
      </w:r>
      <w:r>
        <w:rPr>
          <w:spacing w:val="35"/>
        </w:rPr>
        <w:t xml:space="preserve"> </w:t>
      </w:r>
      <w:r>
        <w:t>linier</w:t>
      </w:r>
      <w:r>
        <w:rPr>
          <w:spacing w:val="35"/>
        </w:rPr>
        <w:t xml:space="preserve"> </w:t>
      </w:r>
      <w:r>
        <w:t>berganda</w:t>
      </w:r>
      <w:r>
        <w:rPr>
          <w:spacing w:val="34"/>
        </w:rPr>
        <w:t xml:space="preserve"> </w:t>
      </w:r>
      <w:r>
        <w:t>dapat</w:t>
      </w:r>
      <w:r>
        <w:rPr>
          <w:spacing w:val="35"/>
        </w:rPr>
        <w:t xml:space="preserve"> </w:t>
      </w:r>
      <w:r>
        <w:t>ndirumuskan sebagai berikut:</w:t>
      </w:r>
    </w:p>
    <w:p w14:paraId="5E4F47CB" w14:textId="77777777" w:rsidR="005A732E" w:rsidRDefault="00000000">
      <w:pPr>
        <w:pStyle w:val="BodyText"/>
        <w:ind w:left="1336"/>
      </w:pPr>
      <w:r>
        <w:t>Y=</w:t>
      </w:r>
      <w:r>
        <w:rPr>
          <w:spacing w:val="-1"/>
        </w:rPr>
        <w:t xml:space="preserve"> </w:t>
      </w:r>
      <w:r>
        <w:t>0.094 +</w:t>
      </w:r>
      <w:r>
        <w:rPr>
          <w:spacing w:val="-1"/>
        </w:rPr>
        <w:t xml:space="preserve"> </w:t>
      </w:r>
      <w:r>
        <w:t>0.300X1</w:t>
      </w:r>
      <w:r>
        <w:rPr>
          <w:spacing w:val="1"/>
        </w:rPr>
        <w:t xml:space="preserve"> </w:t>
      </w:r>
      <w:r>
        <w:t>+</w:t>
      </w:r>
      <w:r>
        <w:rPr>
          <w:spacing w:val="-1"/>
        </w:rPr>
        <w:t xml:space="preserve"> </w:t>
      </w:r>
      <w:r>
        <w:t>0.000X2</w:t>
      </w:r>
      <w:r>
        <w:rPr>
          <w:spacing w:val="-1"/>
        </w:rPr>
        <w:t xml:space="preserve"> </w:t>
      </w:r>
      <w:r>
        <w:t>+</w:t>
      </w:r>
      <w:r>
        <w:rPr>
          <w:spacing w:val="-1"/>
        </w:rPr>
        <w:t xml:space="preserve"> </w:t>
      </w:r>
      <w:r>
        <w:rPr>
          <w:spacing w:val="-2"/>
        </w:rPr>
        <w:t>0.247X3</w:t>
      </w:r>
    </w:p>
    <w:p w14:paraId="228223D8" w14:textId="77777777" w:rsidR="005A732E" w:rsidRDefault="005A732E">
      <w:pPr>
        <w:pStyle w:val="BodyText"/>
      </w:pPr>
    </w:p>
    <w:p w14:paraId="75A5DAED" w14:textId="77777777" w:rsidR="005A732E" w:rsidRDefault="00000000">
      <w:pPr>
        <w:pStyle w:val="ListParagraph"/>
        <w:numPr>
          <w:ilvl w:val="0"/>
          <w:numId w:val="4"/>
        </w:numPr>
        <w:tabs>
          <w:tab w:val="left" w:pos="995"/>
        </w:tabs>
        <w:ind w:hanging="427"/>
        <w:jc w:val="both"/>
        <w:rPr>
          <w:sz w:val="24"/>
        </w:rPr>
      </w:pPr>
      <w:r>
        <w:rPr>
          <w:sz w:val="24"/>
        </w:rPr>
        <w:t>Dari</w:t>
      </w:r>
      <w:r>
        <w:rPr>
          <w:spacing w:val="-3"/>
          <w:sz w:val="24"/>
        </w:rPr>
        <w:t xml:space="preserve"> </w:t>
      </w:r>
      <w:r>
        <w:rPr>
          <w:sz w:val="24"/>
        </w:rPr>
        <w:t>persamaan</w:t>
      </w:r>
      <w:r>
        <w:rPr>
          <w:spacing w:val="1"/>
          <w:sz w:val="24"/>
        </w:rPr>
        <w:t xml:space="preserve"> </w:t>
      </w:r>
      <w:r>
        <w:rPr>
          <w:sz w:val="24"/>
        </w:rPr>
        <w:t>diatas</w:t>
      </w:r>
      <w:r>
        <w:rPr>
          <w:spacing w:val="1"/>
          <w:sz w:val="24"/>
        </w:rPr>
        <w:t xml:space="preserve"> </w:t>
      </w:r>
      <w:r>
        <w:rPr>
          <w:sz w:val="24"/>
        </w:rPr>
        <w:t>menunjukan bahwa</w:t>
      </w:r>
      <w:r>
        <w:rPr>
          <w:spacing w:val="-1"/>
          <w:sz w:val="24"/>
        </w:rPr>
        <w:t xml:space="preserve"> </w:t>
      </w:r>
      <w:r>
        <w:rPr>
          <w:sz w:val="24"/>
        </w:rPr>
        <w:t>nilai</w:t>
      </w:r>
      <w:r>
        <w:rPr>
          <w:spacing w:val="1"/>
          <w:sz w:val="24"/>
        </w:rPr>
        <w:t xml:space="preserve"> </w:t>
      </w:r>
      <w:r>
        <w:rPr>
          <w:sz w:val="24"/>
        </w:rPr>
        <w:t>kostanta bernilai</w:t>
      </w:r>
      <w:r>
        <w:rPr>
          <w:spacing w:val="5"/>
          <w:sz w:val="24"/>
        </w:rPr>
        <w:t xml:space="preserve"> </w:t>
      </w:r>
      <w:r>
        <w:rPr>
          <w:sz w:val="24"/>
        </w:rPr>
        <w:t xml:space="preserve">negatif </w:t>
      </w:r>
      <w:r>
        <w:rPr>
          <w:spacing w:val="-2"/>
          <w:sz w:val="24"/>
        </w:rPr>
        <w:t>besar</w:t>
      </w:r>
    </w:p>
    <w:p w14:paraId="76CC9E8B" w14:textId="77777777" w:rsidR="005A732E" w:rsidRDefault="005A732E">
      <w:pPr>
        <w:pStyle w:val="BodyText"/>
      </w:pPr>
    </w:p>
    <w:p w14:paraId="22EB42CB" w14:textId="77777777" w:rsidR="005A732E" w:rsidRDefault="00000000">
      <w:pPr>
        <w:pStyle w:val="BodyText"/>
        <w:spacing w:line="480" w:lineRule="auto"/>
        <w:ind w:left="995" w:right="1413"/>
        <w:jc w:val="both"/>
      </w:pPr>
      <w:r>
        <w:t>-0.094 yang berarti jika variabel independen bernilai 0, maka nilai penghindaran pajak (Y) akan mengalami penurunan sebesar 0.094.</w:t>
      </w:r>
    </w:p>
    <w:p w14:paraId="366E28CF" w14:textId="77777777" w:rsidR="005A732E" w:rsidRDefault="00000000">
      <w:pPr>
        <w:pStyle w:val="ListParagraph"/>
        <w:numPr>
          <w:ilvl w:val="0"/>
          <w:numId w:val="4"/>
        </w:numPr>
        <w:tabs>
          <w:tab w:val="left" w:pos="995"/>
        </w:tabs>
        <w:spacing w:before="1" w:line="480" w:lineRule="auto"/>
        <w:ind w:right="1413"/>
        <w:jc w:val="both"/>
        <w:rPr>
          <w:sz w:val="24"/>
        </w:rPr>
      </w:pPr>
      <w:r>
        <w:rPr>
          <w:sz w:val="24"/>
        </w:rPr>
        <w:t xml:space="preserve">Varibel independen </w:t>
      </w:r>
      <w:r>
        <w:rPr>
          <w:i/>
          <w:sz w:val="24"/>
        </w:rPr>
        <w:t xml:space="preserve">Corporate Governance </w:t>
      </w:r>
      <w:r>
        <w:rPr>
          <w:sz w:val="24"/>
        </w:rPr>
        <w:t>(X1) memiliki nilai koefisien positif</w:t>
      </w:r>
      <w:r>
        <w:rPr>
          <w:spacing w:val="-1"/>
          <w:sz w:val="24"/>
        </w:rPr>
        <w:t xml:space="preserve"> </w:t>
      </w:r>
      <w:r>
        <w:rPr>
          <w:sz w:val="24"/>
        </w:rPr>
        <w:t>sebesar</w:t>
      </w:r>
      <w:r>
        <w:rPr>
          <w:spacing w:val="-1"/>
          <w:sz w:val="24"/>
        </w:rPr>
        <w:t xml:space="preserve"> </w:t>
      </w:r>
      <w:r>
        <w:rPr>
          <w:sz w:val="24"/>
        </w:rPr>
        <w:t>0.300 yang menunjukan bahwa</w:t>
      </w:r>
      <w:r>
        <w:rPr>
          <w:spacing w:val="-1"/>
          <w:sz w:val="24"/>
        </w:rPr>
        <w:t xml:space="preserve"> </w:t>
      </w:r>
      <w:r>
        <w:rPr>
          <w:sz w:val="24"/>
        </w:rPr>
        <w:t xml:space="preserve">apabila </w:t>
      </w:r>
      <w:r>
        <w:rPr>
          <w:i/>
          <w:sz w:val="24"/>
        </w:rPr>
        <w:t>Corporate</w:t>
      </w:r>
      <w:r>
        <w:rPr>
          <w:i/>
          <w:spacing w:val="-1"/>
          <w:sz w:val="24"/>
        </w:rPr>
        <w:t xml:space="preserve"> </w:t>
      </w:r>
      <w:r>
        <w:rPr>
          <w:i/>
          <w:sz w:val="24"/>
        </w:rPr>
        <w:t xml:space="preserve">Governance </w:t>
      </w:r>
      <w:r>
        <w:rPr>
          <w:sz w:val="24"/>
        </w:rPr>
        <w:t>mengalami</w:t>
      </w:r>
      <w:r>
        <w:rPr>
          <w:spacing w:val="-8"/>
          <w:sz w:val="24"/>
        </w:rPr>
        <w:t xml:space="preserve"> </w:t>
      </w:r>
      <w:r>
        <w:rPr>
          <w:sz w:val="24"/>
        </w:rPr>
        <w:t>kenaikan</w:t>
      </w:r>
      <w:r>
        <w:rPr>
          <w:spacing w:val="-8"/>
          <w:sz w:val="24"/>
        </w:rPr>
        <w:t xml:space="preserve"> </w:t>
      </w:r>
      <w:r>
        <w:rPr>
          <w:sz w:val="24"/>
        </w:rPr>
        <w:t>sebesar</w:t>
      </w:r>
      <w:r>
        <w:rPr>
          <w:spacing w:val="-8"/>
          <w:sz w:val="24"/>
        </w:rPr>
        <w:t xml:space="preserve"> </w:t>
      </w:r>
      <w:r>
        <w:rPr>
          <w:sz w:val="24"/>
        </w:rPr>
        <w:t>1</w:t>
      </w:r>
      <w:r>
        <w:rPr>
          <w:spacing w:val="-5"/>
          <w:sz w:val="24"/>
        </w:rPr>
        <w:t xml:space="preserve"> </w:t>
      </w:r>
      <w:r>
        <w:rPr>
          <w:sz w:val="24"/>
        </w:rPr>
        <w:t>maka</w:t>
      </w:r>
      <w:r>
        <w:rPr>
          <w:spacing w:val="-10"/>
          <w:sz w:val="24"/>
        </w:rPr>
        <w:t xml:space="preserve"> </w:t>
      </w:r>
      <w:r>
        <w:rPr>
          <w:sz w:val="24"/>
        </w:rPr>
        <w:t>penghindaran</w:t>
      </w:r>
      <w:r>
        <w:rPr>
          <w:spacing w:val="-8"/>
          <w:sz w:val="24"/>
        </w:rPr>
        <w:t xml:space="preserve"> </w:t>
      </w:r>
      <w:r>
        <w:rPr>
          <w:sz w:val="24"/>
        </w:rPr>
        <w:t>pajak</w:t>
      </w:r>
      <w:r>
        <w:rPr>
          <w:spacing w:val="40"/>
          <w:sz w:val="24"/>
        </w:rPr>
        <w:t xml:space="preserve"> </w:t>
      </w:r>
      <w:r>
        <w:rPr>
          <w:sz w:val="24"/>
        </w:rPr>
        <w:t>(Y)</w:t>
      </w:r>
      <w:r>
        <w:rPr>
          <w:spacing w:val="-7"/>
          <w:sz w:val="24"/>
        </w:rPr>
        <w:t xml:space="preserve"> </w:t>
      </w:r>
      <w:r>
        <w:rPr>
          <w:sz w:val="24"/>
        </w:rPr>
        <w:t>akan</w:t>
      </w:r>
      <w:r>
        <w:rPr>
          <w:spacing w:val="-8"/>
          <w:sz w:val="24"/>
        </w:rPr>
        <w:t xml:space="preserve"> </w:t>
      </w:r>
      <w:r>
        <w:rPr>
          <w:sz w:val="24"/>
        </w:rPr>
        <w:t>mengalami kenaikan sebesar 0.300.</w:t>
      </w:r>
    </w:p>
    <w:p w14:paraId="3B20567B" w14:textId="77777777" w:rsidR="005A732E" w:rsidRDefault="00000000">
      <w:pPr>
        <w:pStyle w:val="ListParagraph"/>
        <w:numPr>
          <w:ilvl w:val="0"/>
          <w:numId w:val="4"/>
        </w:numPr>
        <w:tabs>
          <w:tab w:val="left" w:pos="995"/>
        </w:tabs>
        <w:ind w:hanging="427"/>
        <w:jc w:val="both"/>
        <w:rPr>
          <w:sz w:val="24"/>
        </w:rPr>
      </w:pPr>
      <w:r>
        <w:rPr>
          <w:sz w:val="24"/>
        </w:rPr>
        <w:t>Variabel</w:t>
      </w:r>
      <w:r>
        <w:rPr>
          <w:spacing w:val="32"/>
          <w:sz w:val="24"/>
        </w:rPr>
        <w:t xml:space="preserve"> </w:t>
      </w:r>
      <w:r>
        <w:rPr>
          <w:i/>
          <w:sz w:val="24"/>
        </w:rPr>
        <w:t>Sustainability</w:t>
      </w:r>
      <w:r>
        <w:rPr>
          <w:i/>
          <w:spacing w:val="35"/>
          <w:sz w:val="24"/>
        </w:rPr>
        <w:t xml:space="preserve"> </w:t>
      </w:r>
      <w:r>
        <w:rPr>
          <w:i/>
          <w:sz w:val="24"/>
        </w:rPr>
        <w:t>Report</w:t>
      </w:r>
      <w:r>
        <w:rPr>
          <w:i/>
          <w:spacing w:val="36"/>
          <w:sz w:val="24"/>
        </w:rPr>
        <w:t xml:space="preserve"> </w:t>
      </w:r>
      <w:r>
        <w:rPr>
          <w:sz w:val="24"/>
        </w:rPr>
        <w:t>(X2)</w:t>
      </w:r>
      <w:r>
        <w:rPr>
          <w:spacing w:val="34"/>
          <w:sz w:val="24"/>
        </w:rPr>
        <w:t xml:space="preserve"> </w:t>
      </w:r>
      <w:r>
        <w:rPr>
          <w:sz w:val="24"/>
        </w:rPr>
        <w:t>memiliki</w:t>
      </w:r>
      <w:r>
        <w:rPr>
          <w:spacing w:val="34"/>
          <w:sz w:val="24"/>
        </w:rPr>
        <w:t xml:space="preserve"> </w:t>
      </w:r>
      <w:r>
        <w:rPr>
          <w:sz w:val="24"/>
        </w:rPr>
        <w:t>nilai</w:t>
      </w:r>
      <w:r>
        <w:rPr>
          <w:spacing w:val="35"/>
          <w:sz w:val="24"/>
        </w:rPr>
        <w:t xml:space="preserve"> </w:t>
      </w:r>
      <w:r>
        <w:rPr>
          <w:sz w:val="24"/>
        </w:rPr>
        <w:t>koefisien</w:t>
      </w:r>
      <w:r>
        <w:rPr>
          <w:spacing w:val="35"/>
          <w:sz w:val="24"/>
        </w:rPr>
        <w:t xml:space="preserve"> </w:t>
      </w:r>
      <w:r>
        <w:rPr>
          <w:sz w:val="24"/>
        </w:rPr>
        <w:t>positif</w:t>
      </w:r>
      <w:r>
        <w:rPr>
          <w:spacing w:val="34"/>
          <w:sz w:val="24"/>
        </w:rPr>
        <w:t xml:space="preserve"> </w:t>
      </w:r>
      <w:r>
        <w:rPr>
          <w:spacing w:val="-2"/>
          <w:sz w:val="24"/>
        </w:rPr>
        <w:t>sebesar</w:t>
      </w:r>
    </w:p>
    <w:p w14:paraId="62A278E2" w14:textId="77777777" w:rsidR="005A732E" w:rsidRDefault="005A732E">
      <w:pPr>
        <w:pStyle w:val="BodyText"/>
      </w:pPr>
    </w:p>
    <w:p w14:paraId="0E046BE4" w14:textId="77777777" w:rsidR="005A732E" w:rsidRDefault="00000000">
      <w:pPr>
        <w:pStyle w:val="BodyText"/>
        <w:spacing w:line="480" w:lineRule="auto"/>
        <w:ind w:left="995" w:right="1413"/>
        <w:jc w:val="both"/>
      </w:pPr>
      <w:r>
        <w:t xml:space="preserve">0.000 yang menunjukan bahwa ketika </w:t>
      </w:r>
      <w:r>
        <w:rPr>
          <w:i/>
        </w:rPr>
        <w:t xml:space="preserve">Sustainability Report </w:t>
      </w:r>
      <w:r>
        <w:t>(X2) mengalami kenaikan sebesar 1 maka penghindaran pajak (Y) akan mengalami penurunan sebesar 0.000.</w:t>
      </w:r>
    </w:p>
    <w:p w14:paraId="5AABD1FC" w14:textId="77777777" w:rsidR="005A732E" w:rsidRDefault="00000000">
      <w:pPr>
        <w:pStyle w:val="ListParagraph"/>
        <w:numPr>
          <w:ilvl w:val="0"/>
          <w:numId w:val="4"/>
        </w:numPr>
        <w:tabs>
          <w:tab w:val="left" w:pos="995"/>
        </w:tabs>
        <w:spacing w:before="1" w:line="480" w:lineRule="auto"/>
        <w:ind w:right="1412"/>
        <w:jc w:val="both"/>
        <w:rPr>
          <w:sz w:val="24"/>
        </w:rPr>
      </w:pPr>
      <w:r>
        <w:rPr>
          <w:sz w:val="24"/>
        </w:rPr>
        <w:t xml:space="preserve">Variabel </w:t>
      </w:r>
      <w:r>
        <w:rPr>
          <w:i/>
          <w:sz w:val="24"/>
        </w:rPr>
        <w:t xml:space="preserve">Capital Intensity </w:t>
      </w:r>
      <w:r>
        <w:rPr>
          <w:sz w:val="24"/>
        </w:rPr>
        <w:t xml:space="preserve">(X3) memiliki nilai koefisien positif sebesar 0.247 sehingga jika </w:t>
      </w:r>
      <w:r>
        <w:rPr>
          <w:i/>
          <w:sz w:val="24"/>
        </w:rPr>
        <w:t xml:space="preserve">Capital Intensity </w:t>
      </w:r>
      <w:r>
        <w:rPr>
          <w:sz w:val="24"/>
        </w:rPr>
        <w:t>mengalami kenaikan 1 maka variabel penghindaran pajak (Y) akan mengalami penurunan sebesar 0.247.</w:t>
      </w:r>
    </w:p>
    <w:p w14:paraId="0CA38751" w14:textId="77777777" w:rsidR="005A732E" w:rsidRDefault="005A732E">
      <w:pPr>
        <w:pStyle w:val="ListParagraph"/>
        <w:spacing w:line="480" w:lineRule="auto"/>
        <w:rPr>
          <w:sz w:val="24"/>
        </w:rPr>
        <w:sectPr w:rsidR="005A732E">
          <w:pgSz w:w="11920" w:h="16850"/>
          <w:pgMar w:top="1940" w:right="283" w:bottom="280" w:left="1700" w:header="773" w:footer="0" w:gutter="0"/>
          <w:cols w:space="720"/>
        </w:sectPr>
      </w:pPr>
    </w:p>
    <w:p w14:paraId="788AEEF0" w14:textId="77777777" w:rsidR="005A732E" w:rsidRDefault="005A732E">
      <w:pPr>
        <w:pStyle w:val="BodyText"/>
        <w:spacing w:before="50"/>
      </w:pPr>
    </w:p>
    <w:p w14:paraId="04FD5617" w14:textId="77777777" w:rsidR="005A732E" w:rsidRDefault="00000000">
      <w:pPr>
        <w:pStyle w:val="Heading2"/>
        <w:numPr>
          <w:ilvl w:val="2"/>
          <w:numId w:val="5"/>
        </w:numPr>
        <w:tabs>
          <w:tab w:val="left" w:pos="1276"/>
        </w:tabs>
        <w:ind w:left="1276"/>
        <w:jc w:val="both"/>
      </w:pPr>
      <w:bookmarkStart w:id="33" w:name="_bookmark30"/>
      <w:bookmarkEnd w:id="33"/>
      <w:r>
        <w:t>Uji</w:t>
      </w:r>
      <w:r>
        <w:rPr>
          <w:spacing w:val="-2"/>
        </w:rPr>
        <w:t xml:space="preserve"> Hipotesis</w:t>
      </w:r>
    </w:p>
    <w:p w14:paraId="05DC6F39" w14:textId="77777777" w:rsidR="005A732E" w:rsidRDefault="005A732E">
      <w:pPr>
        <w:pStyle w:val="BodyText"/>
        <w:rPr>
          <w:b/>
        </w:rPr>
      </w:pPr>
    </w:p>
    <w:p w14:paraId="74A3A064" w14:textId="77777777" w:rsidR="005A732E" w:rsidRDefault="00000000">
      <w:pPr>
        <w:pStyle w:val="BodyText"/>
        <w:spacing w:before="1" w:line="480" w:lineRule="auto"/>
        <w:ind w:left="568" w:right="1414" w:firstLine="708"/>
        <w:jc w:val="both"/>
      </w:pPr>
      <w:r>
        <w:t>Uji</w:t>
      </w:r>
      <w:r>
        <w:rPr>
          <w:spacing w:val="-15"/>
        </w:rPr>
        <w:t xml:space="preserve"> </w:t>
      </w:r>
      <w:r>
        <w:t>hipotesis</w:t>
      </w:r>
      <w:r>
        <w:rPr>
          <w:spacing w:val="-15"/>
        </w:rPr>
        <w:t xml:space="preserve"> </w:t>
      </w:r>
      <w:r>
        <w:t>dilakukan</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untuk</w:t>
      </w:r>
      <w:r>
        <w:rPr>
          <w:spacing w:val="-15"/>
        </w:rPr>
        <w:t xml:space="preserve"> </w:t>
      </w:r>
      <w:r>
        <w:t>melihat</w:t>
      </w:r>
      <w:r>
        <w:rPr>
          <w:spacing w:val="-15"/>
        </w:rPr>
        <w:t xml:space="preserve"> </w:t>
      </w:r>
      <w:r>
        <w:t>pengaruh</w:t>
      </w:r>
      <w:r>
        <w:rPr>
          <w:spacing w:val="-15"/>
        </w:rPr>
        <w:t xml:space="preserve"> </w:t>
      </w:r>
      <w:r>
        <w:t>variabel independen terhadap variabel dependen. Uji hipotesis juga dilakukan untuk mengetahui hipotesis yang diajukan penulis akan diterima atau ditolak. Acuan dalam uji ini adalah jika nilai signifikansi lebih kecil dari 0.05 maka variabel independen memiliki pengaruh yang signifikan terhadap variabel dependen sedangkan jika nilai signifikani diatas 0.05 maka varaiabel independen tidak memiliki pengaruh yang signifikan terhadap variabel dependen. Berikut hasil uji hipotesis yang dilakukan.</w:t>
      </w:r>
    </w:p>
    <w:p w14:paraId="444D0F7E" w14:textId="77777777" w:rsidR="005A732E" w:rsidRDefault="00000000">
      <w:pPr>
        <w:pStyle w:val="Heading2"/>
        <w:ind w:firstLine="0"/>
      </w:pPr>
      <w:r>
        <w:t>Tabel</w:t>
      </w:r>
      <w:r>
        <w:rPr>
          <w:spacing w:val="-2"/>
        </w:rPr>
        <w:t xml:space="preserve"> </w:t>
      </w:r>
      <w:r>
        <w:t xml:space="preserve">4.8 Hasil Uji </w:t>
      </w:r>
      <w:r>
        <w:rPr>
          <w:spacing w:val="-2"/>
        </w:rPr>
        <w:t>Hipotesis</w:t>
      </w:r>
    </w:p>
    <w:p w14:paraId="5B5835A8" w14:textId="77777777" w:rsidR="005A732E" w:rsidRDefault="005A732E">
      <w:pPr>
        <w:pStyle w:val="BodyText"/>
        <w:spacing w:before="4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669"/>
        <w:gridCol w:w="994"/>
        <w:gridCol w:w="1198"/>
        <w:gridCol w:w="1638"/>
        <w:gridCol w:w="994"/>
        <w:gridCol w:w="906"/>
      </w:tblGrid>
      <w:tr w:rsidR="005A732E" w14:paraId="7E78F0DD" w14:textId="77777777">
        <w:trPr>
          <w:trHeight w:val="318"/>
        </w:trPr>
        <w:tc>
          <w:tcPr>
            <w:tcW w:w="8136" w:type="dxa"/>
            <w:gridSpan w:val="7"/>
          </w:tcPr>
          <w:p w14:paraId="620F428C" w14:textId="77777777" w:rsidR="005A732E" w:rsidRDefault="00000000">
            <w:pPr>
              <w:pStyle w:val="TableParagraph"/>
              <w:spacing w:before="37" w:line="262" w:lineRule="exact"/>
              <w:ind w:left="3"/>
              <w:rPr>
                <w:b/>
                <w:position w:val="8"/>
                <w:sz w:val="16"/>
              </w:rPr>
            </w:pPr>
            <w:r>
              <w:rPr>
                <w:b/>
                <w:spacing w:val="-2"/>
                <w:sz w:val="24"/>
              </w:rPr>
              <w:t>Coefficients</w:t>
            </w:r>
            <w:r>
              <w:rPr>
                <w:b/>
                <w:spacing w:val="-2"/>
                <w:position w:val="8"/>
                <w:sz w:val="16"/>
              </w:rPr>
              <w:t>a</w:t>
            </w:r>
          </w:p>
        </w:tc>
      </w:tr>
      <w:tr w:rsidR="005A732E" w14:paraId="5523500F" w14:textId="77777777">
        <w:trPr>
          <w:trHeight w:val="640"/>
        </w:trPr>
        <w:tc>
          <w:tcPr>
            <w:tcW w:w="2406" w:type="dxa"/>
            <w:gridSpan w:val="2"/>
            <w:vMerge w:val="restart"/>
          </w:tcPr>
          <w:p w14:paraId="00BD3FBB" w14:textId="77777777" w:rsidR="005A732E" w:rsidRDefault="00000000">
            <w:pPr>
              <w:pStyle w:val="TableParagraph"/>
              <w:spacing w:before="42" w:line="240" w:lineRule="auto"/>
              <w:ind w:left="167"/>
              <w:jc w:val="left"/>
              <w:rPr>
                <w:sz w:val="24"/>
              </w:rPr>
            </w:pPr>
            <w:r>
              <w:rPr>
                <w:spacing w:val="-2"/>
                <w:sz w:val="24"/>
              </w:rPr>
              <w:t>ModeI</w:t>
            </w:r>
          </w:p>
        </w:tc>
        <w:tc>
          <w:tcPr>
            <w:tcW w:w="2192" w:type="dxa"/>
            <w:gridSpan w:val="2"/>
          </w:tcPr>
          <w:p w14:paraId="77429CB5" w14:textId="77777777" w:rsidR="005A732E" w:rsidRDefault="00000000">
            <w:pPr>
              <w:pStyle w:val="TableParagraph"/>
              <w:spacing w:before="0" w:line="322" w:lineRule="exact"/>
              <w:ind w:left="508" w:hanging="166"/>
              <w:jc w:val="left"/>
              <w:rPr>
                <w:sz w:val="24"/>
              </w:rPr>
            </w:pPr>
            <w:r>
              <w:rPr>
                <w:spacing w:val="-2"/>
                <w:sz w:val="24"/>
              </w:rPr>
              <w:t>Unstandardized Coefficients</w:t>
            </w:r>
          </w:p>
        </w:tc>
        <w:tc>
          <w:tcPr>
            <w:tcW w:w="1638" w:type="dxa"/>
          </w:tcPr>
          <w:p w14:paraId="5182B94D" w14:textId="77777777" w:rsidR="005A732E" w:rsidRDefault="00000000">
            <w:pPr>
              <w:pStyle w:val="TableParagraph"/>
              <w:spacing w:before="0" w:line="322" w:lineRule="exact"/>
              <w:ind w:left="229" w:hanging="39"/>
              <w:jc w:val="left"/>
              <w:rPr>
                <w:sz w:val="24"/>
              </w:rPr>
            </w:pPr>
            <w:r>
              <w:rPr>
                <w:spacing w:val="-2"/>
                <w:sz w:val="24"/>
              </w:rPr>
              <w:t>Standardized Coefficients</w:t>
            </w:r>
          </w:p>
        </w:tc>
        <w:tc>
          <w:tcPr>
            <w:tcW w:w="994" w:type="dxa"/>
            <w:vMerge w:val="restart"/>
          </w:tcPr>
          <w:p w14:paraId="1F0B936B" w14:textId="77777777" w:rsidR="005A732E" w:rsidRDefault="00000000">
            <w:pPr>
              <w:pStyle w:val="TableParagraph"/>
              <w:spacing w:before="42" w:line="240" w:lineRule="auto"/>
              <w:ind w:left="5"/>
              <w:rPr>
                <w:sz w:val="24"/>
              </w:rPr>
            </w:pPr>
            <w:r>
              <w:rPr>
                <w:spacing w:val="-10"/>
                <w:sz w:val="24"/>
              </w:rPr>
              <w:t>t</w:t>
            </w:r>
          </w:p>
        </w:tc>
        <w:tc>
          <w:tcPr>
            <w:tcW w:w="906" w:type="dxa"/>
            <w:vMerge w:val="restart"/>
          </w:tcPr>
          <w:p w14:paraId="1A233E8C" w14:textId="77777777" w:rsidR="005A732E" w:rsidRDefault="00000000">
            <w:pPr>
              <w:pStyle w:val="TableParagraph"/>
              <w:spacing w:before="42" w:line="240" w:lineRule="auto"/>
              <w:ind w:left="259"/>
              <w:jc w:val="left"/>
              <w:rPr>
                <w:sz w:val="24"/>
              </w:rPr>
            </w:pPr>
            <w:r>
              <w:rPr>
                <w:spacing w:val="-4"/>
                <w:sz w:val="24"/>
              </w:rPr>
              <w:t>Sig.</w:t>
            </w:r>
          </w:p>
        </w:tc>
      </w:tr>
      <w:tr w:rsidR="005A732E" w14:paraId="0EE859E7" w14:textId="77777777">
        <w:trPr>
          <w:trHeight w:val="637"/>
        </w:trPr>
        <w:tc>
          <w:tcPr>
            <w:tcW w:w="2406" w:type="dxa"/>
            <w:gridSpan w:val="2"/>
            <w:vMerge/>
            <w:tcBorders>
              <w:top w:val="nil"/>
            </w:tcBorders>
          </w:tcPr>
          <w:p w14:paraId="46C32910" w14:textId="77777777" w:rsidR="005A732E" w:rsidRDefault="005A732E">
            <w:pPr>
              <w:rPr>
                <w:sz w:val="2"/>
                <w:szCs w:val="2"/>
              </w:rPr>
            </w:pPr>
          </w:p>
        </w:tc>
        <w:tc>
          <w:tcPr>
            <w:tcW w:w="994" w:type="dxa"/>
          </w:tcPr>
          <w:p w14:paraId="480B2DF1" w14:textId="77777777" w:rsidR="005A732E" w:rsidRDefault="00000000">
            <w:pPr>
              <w:pStyle w:val="TableParagraph"/>
              <w:spacing w:before="39" w:line="240" w:lineRule="auto"/>
              <w:ind w:left="123" w:right="119"/>
              <w:rPr>
                <w:sz w:val="24"/>
              </w:rPr>
            </w:pPr>
            <w:r>
              <w:rPr>
                <w:spacing w:val="-10"/>
                <w:sz w:val="24"/>
              </w:rPr>
              <w:t>B</w:t>
            </w:r>
          </w:p>
        </w:tc>
        <w:tc>
          <w:tcPr>
            <w:tcW w:w="1198" w:type="dxa"/>
          </w:tcPr>
          <w:p w14:paraId="6FEE5C4D" w14:textId="77777777" w:rsidR="005A732E" w:rsidRDefault="00000000">
            <w:pPr>
              <w:pStyle w:val="TableParagraph"/>
              <w:spacing w:before="0" w:line="322" w:lineRule="exact"/>
              <w:ind w:left="342" w:right="329" w:firstLine="62"/>
              <w:jc w:val="left"/>
              <w:rPr>
                <w:sz w:val="24"/>
              </w:rPr>
            </w:pPr>
            <w:r>
              <w:rPr>
                <w:spacing w:val="-4"/>
                <w:sz w:val="24"/>
              </w:rPr>
              <w:t xml:space="preserve">Std. </w:t>
            </w:r>
            <w:r>
              <w:rPr>
                <w:spacing w:val="-2"/>
                <w:sz w:val="24"/>
              </w:rPr>
              <w:t>Error</w:t>
            </w:r>
          </w:p>
        </w:tc>
        <w:tc>
          <w:tcPr>
            <w:tcW w:w="1638" w:type="dxa"/>
          </w:tcPr>
          <w:p w14:paraId="2657E970" w14:textId="77777777" w:rsidR="005A732E" w:rsidRDefault="00000000">
            <w:pPr>
              <w:pStyle w:val="TableParagraph"/>
              <w:spacing w:before="39" w:line="240" w:lineRule="auto"/>
              <w:ind w:left="4"/>
              <w:rPr>
                <w:sz w:val="24"/>
              </w:rPr>
            </w:pPr>
            <w:r>
              <w:rPr>
                <w:spacing w:val="-4"/>
                <w:sz w:val="24"/>
              </w:rPr>
              <w:t>Beta</w:t>
            </w:r>
          </w:p>
        </w:tc>
        <w:tc>
          <w:tcPr>
            <w:tcW w:w="994" w:type="dxa"/>
            <w:vMerge/>
            <w:tcBorders>
              <w:top w:val="nil"/>
            </w:tcBorders>
          </w:tcPr>
          <w:p w14:paraId="15A34415" w14:textId="77777777" w:rsidR="005A732E" w:rsidRDefault="005A732E">
            <w:pPr>
              <w:rPr>
                <w:sz w:val="2"/>
                <w:szCs w:val="2"/>
              </w:rPr>
            </w:pPr>
          </w:p>
        </w:tc>
        <w:tc>
          <w:tcPr>
            <w:tcW w:w="906" w:type="dxa"/>
            <w:vMerge/>
            <w:tcBorders>
              <w:top w:val="nil"/>
            </w:tcBorders>
          </w:tcPr>
          <w:p w14:paraId="33779DAA" w14:textId="77777777" w:rsidR="005A732E" w:rsidRDefault="005A732E">
            <w:pPr>
              <w:rPr>
                <w:sz w:val="2"/>
                <w:szCs w:val="2"/>
              </w:rPr>
            </w:pPr>
          </w:p>
        </w:tc>
      </w:tr>
      <w:tr w:rsidR="005A732E" w14:paraId="1A510E36" w14:textId="77777777">
        <w:trPr>
          <w:trHeight w:val="311"/>
        </w:trPr>
        <w:tc>
          <w:tcPr>
            <w:tcW w:w="737" w:type="dxa"/>
            <w:vMerge w:val="restart"/>
          </w:tcPr>
          <w:p w14:paraId="02CDAFEA" w14:textId="77777777" w:rsidR="005A732E" w:rsidRDefault="00000000">
            <w:pPr>
              <w:pStyle w:val="TableParagraph"/>
              <w:spacing w:before="35" w:line="240" w:lineRule="auto"/>
              <w:ind w:left="167"/>
              <w:jc w:val="left"/>
              <w:rPr>
                <w:sz w:val="24"/>
              </w:rPr>
            </w:pPr>
            <w:r>
              <w:rPr>
                <w:spacing w:val="-10"/>
                <w:sz w:val="24"/>
              </w:rPr>
              <w:t>1</w:t>
            </w:r>
          </w:p>
        </w:tc>
        <w:tc>
          <w:tcPr>
            <w:tcW w:w="1669" w:type="dxa"/>
          </w:tcPr>
          <w:p w14:paraId="27E251F1" w14:textId="77777777" w:rsidR="005A732E" w:rsidRDefault="00000000">
            <w:pPr>
              <w:pStyle w:val="TableParagraph"/>
              <w:spacing w:before="35" w:line="257" w:lineRule="exact"/>
              <w:ind w:left="167"/>
              <w:jc w:val="left"/>
              <w:rPr>
                <w:sz w:val="24"/>
              </w:rPr>
            </w:pPr>
            <w:r>
              <w:rPr>
                <w:spacing w:val="-2"/>
                <w:sz w:val="24"/>
              </w:rPr>
              <w:t>(Constant)</w:t>
            </w:r>
          </w:p>
        </w:tc>
        <w:tc>
          <w:tcPr>
            <w:tcW w:w="994" w:type="dxa"/>
          </w:tcPr>
          <w:p w14:paraId="306E4B4B" w14:textId="77777777" w:rsidR="005A732E" w:rsidRDefault="00000000">
            <w:pPr>
              <w:pStyle w:val="TableParagraph"/>
              <w:spacing w:before="35" w:line="257" w:lineRule="exact"/>
              <w:ind w:left="123" w:right="82"/>
              <w:rPr>
                <w:sz w:val="24"/>
              </w:rPr>
            </w:pPr>
            <w:r>
              <w:rPr>
                <w:spacing w:val="-2"/>
                <w:sz w:val="24"/>
              </w:rPr>
              <w:t>-0.094</w:t>
            </w:r>
          </w:p>
        </w:tc>
        <w:tc>
          <w:tcPr>
            <w:tcW w:w="1198" w:type="dxa"/>
          </w:tcPr>
          <w:p w14:paraId="124B4455" w14:textId="77777777" w:rsidR="005A732E" w:rsidRDefault="00000000">
            <w:pPr>
              <w:pStyle w:val="TableParagraph"/>
              <w:spacing w:before="35" w:line="257" w:lineRule="exact"/>
              <w:ind w:left="0" w:right="157"/>
              <w:jc w:val="right"/>
              <w:rPr>
                <w:sz w:val="24"/>
              </w:rPr>
            </w:pPr>
            <w:r>
              <w:rPr>
                <w:spacing w:val="-2"/>
                <w:sz w:val="24"/>
              </w:rPr>
              <w:t>0.304</w:t>
            </w:r>
          </w:p>
        </w:tc>
        <w:tc>
          <w:tcPr>
            <w:tcW w:w="1638" w:type="dxa"/>
          </w:tcPr>
          <w:p w14:paraId="6C891A50" w14:textId="77777777" w:rsidR="005A732E" w:rsidRDefault="005A732E">
            <w:pPr>
              <w:pStyle w:val="TableParagraph"/>
              <w:spacing w:before="0" w:line="240" w:lineRule="auto"/>
              <w:ind w:left="0"/>
              <w:jc w:val="left"/>
            </w:pPr>
          </w:p>
        </w:tc>
        <w:tc>
          <w:tcPr>
            <w:tcW w:w="994" w:type="dxa"/>
          </w:tcPr>
          <w:p w14:paraId="62C35A0F" w14:textId="77777777" w:rsidR="005A732E" w:rsidRDefault="00000000">
            <w:pPr>
              <w:pStyle w:val="TableParagraph"/>
              <w:spacing w:before="35" w:line="257" w:lineRule="exact"/>
              <w:ind w:left="123" w:right="79"/>
              <w:rPr>
                <w:sz w:val="24"/>
              </w:rPr>
            </w:pPr>
            <w:r>
              <w:rPr>
                <w:spacing w:val="-2"/>
                <w:sz w:val="24"/>
              </w:rPr>
              <w:t>-0.309</w:t>
            </w:r>
          </w:p>
        </w:tc>
        <w:tc>
          <w:tcPr>
            <w:tcW w:w="906" w:type="dxa"/>
          </w:tcPr>
          <w:p w14:paraId="7B62D9F9" w14:textId="77777777" w:rsidR="005A732E" w:rsidRDefault="00000000">
            <w:pPr>
              <w:pStyle w:val="TableParagraph"/>
              <w:spacing w:before="35" w:line="257" w:lineRule="exact"/>
              <w:ind w:left="33"/>
              <w:rPr>
                <w:sz w:val="24"/>
              </w:rPr>
            </w:pPr>
            <w:r>
              <w:rPr>
                <w:spacing w:val="-2"/>
                <w:sz w:val="24"/>
              </w:rPr>
              <w:t>0.759</w:t>
            </w:r>
          </w:p>
        </w:tc>
      </w:tr>
      <w:tr w:rsidR="005A732E" w14:paraId="54C6465A" w14:textId="77777777">
        <w:trPr>
          <w:trHeight w:val="640"/>
        </w:trPr>
        <w:tc>
          <w:tcPr>
            <w:tcW w:w="737" w:type="dxa"/>
            <w:vMerge/>
            <w:tcBorders>
              <w:top w:val="nil"/>
            </w:tcBorders>
          </w:tcPr>
          <w:p w14:paraId="329ADEB2" w14:textId="77777777" w:rsidR="005A732E" w:rsidRDefault="005A732E">
            <w:pPr>
              <w:rPr>
                <w:sz w:val="2"/>
                <w:szCs w:val="2"/>
              </w:rPr>
            </w:pPr>
          </w:p>
        </w:tc>
        <w:tc>
          <w:tcPr>
            <w:tcW w:w="1669" w:type="dxa"/>
          </w:tcPr>
          <w:p w14:paraId="7A5E2B87" w14:textId="77777777" w:rsidR="005A732E" w:rsidRDefault="00000000">
            <w:pPr>
              <w:pStyle w:val="TableParagraph"/>
              <w:spacing w:before="0" w:line="320" w:lineRule="atLeast"/>
              <w:ind w:left="107"/>
              <w:jc w:val="left"/>
              <w:rPr>
                <w:i/>
                <w:sz w:val="24"/>
              </w:rPr>
            </w:pPr>
            <w:r>
              <w:rPr>
                <w:i/>
                <w:spacing w:val="-2"/>
                <w:sz w:val="24"/>
              </w:rPr>
              <w:t>Corporate Governance</w:t>
            </w:r>
          </w:p>
        </w:tc>
        <w:tc>
          <w:tcPr>
            <w:tcW w:w="994" w:type="dxa"/>
          </w:tcPr>
          <w:p w14:paraId="09B8C438" w14:textId="77777777" w:rsidR="005A732E" w:rsidRDefault="00000000">
            <w:pPr>
              <w:pStyle w:val="TableParagraph"/>
              <w:spacing w:before="44" w:line="240" w:lineRule="auto"/>
              <w:ind w:left="123" w:right="3"/>
              <w:rPr>
                <w:sz w:val="24"/>
              </w:rPr>
            </w:pPr>
            <w:r>
              <w:rPr>
                <w:spacing w:val="-2"/>
                <w:sz w:val="24"/>
              </w:rPr>
              <w:t>0.300</w:t>
            </w:r>
          </w:p>
        </w:tc>
        <w:tc>
          <w:tcPr>
            <w:tcW w:w="1198" w:type="dxa"/>
          </w:tcPr>
          <w:p w14:paraId="104C5AA9" w14:textId="77777777" w:rsidR="005A732E" w:rsidRDefault="00000000">
            <w:pPr>
              <w:pStyle w:val="TableParagraph"/>
              <w:spacing w:before="44" w:line="240" w:lineRule="auto"/>
              <w:ind w:left="0" w:right="157"/>
              <w:jc w:val="right"/>
              <w:rPr>
                <w:sz w:val="24"/>
              </w:rPr>
            </w:pPr>
            <w:r>
              <w:rPr>
                <w:spacing w:val="-2"/>
                <w:sz w:val="24"/>
              </w:rPr>
              <w:t>0.294</w:t>
            </w:r>
          </w:p>
        </w:tc>
        <w:tc>
          <w:tcPr>
            <w:tcW w:w="1638" w:type="dxa"/>
          </w:tcPr>
          <w:p w14:paraId="5C3EAF5A" w14:textId="77777777" w:rsidR="005A732E" w:rsidRDefault="00000000">
            <w:pPr>
              <w:pStyle w:val="TableParagraph"/>
              <w:spacing w:before="44" w:line="240" w:lineRule="auto"/>
              <w:ind w:left="0" w:right="158"/>
              <w:jc w:val="right"/>
              <w:rPr>
                <w:sz w:val="24"/>
              </w:rPr>
            </w:pPr>
            <w:r>
              <w:rPr>
                <w:spacing w:val="-2"/>
                <w:sz w:val="24"/>
              </w:rPr>
              <w:t>0.150</w:t>
            </w:r>
          </w:p>
        </w:tc>
        <w:tc>
          <w:tcPr>
            <w:tcW w:w="994" w:type="dxa"/>
          </w:tcPr>
          <w:p w14:paraId="6BDA051B" w14:textId="77777777" w:rsidR="005A732E" w:rsidRDefault="00000000">
            <w:pPr>
              <w:pStyle w:val="TableParagraph"/>
              <w:spacing w:before="44" w:line="240" w:lineRule="auto"/>
              <w:ind w:left="123"/>
              <w:rPr>
                <w:sz w:val="24"/>
              </w:rPr>
            </w:pPr>
            <w:r>
              <w:rPr>
                <w:spacing w:val="-2"/>
                <w:sz w:val="24"/>
              </w:rPr>
              <w:t>1.023</w:t>
            </w:r>
          </w:p>
        </w:tc>
        <w:tc>
          <w:tcPr>
            <w:tcW w:w="906" w:type="dxa"/>
          </w:tcPr>
          <w:p w14:paraId="2602CEDA" w14:textId="77777777" w:rsidR="005A732E" w:rsidRDefault="00000000">
            <w:pPr>
              <w:pStyle w:val="TableParagraph"/>
              <w:spacing w:before="44" w:line="240" w:lineRule="auto"/>
              <w:ind w:left="33"/>
              <w:rPr>
                <w:sz w:val="24"/>
              </w:rPr>
            </w:pPr>
            <w:r>
              <w:rPr>
                <w:spacing w:val="-2"/>
                <w:sz w:val="24"/>
              </w:rPr>
              <w:t>0.312</w:t>
            </w:r>
          </w:p>
        </w:tc>
      </w:tr>
      <w:tr w:rsidR="005A732E" w14:paraId="1492DCE3" w14:textId="77777777">
        <w:trPr>
          <w:trHeight w:val="640"/>
        </w:trPr>
        <w:tc>
          <w:tcPr>
            <w:tcW w:w="737" w:type="dxa"/>
            <w:vMerge/>
            <w:tcBorders>
              <w:top w:val="nil"/>
            </w:tcBorders>
          </w:tcPr>
          <w:p w14:paraId="5585DDA2" w14:textId="77777777" w:rsidR="005A732E" w:rsidRDefault="005A732E">
            <w:pPr>
              <w:rPr>
                <w:sz w:val="2"/>
                <w:szCs w:val="2"/>
              </w:rPr>
            </w:pPr>
          </w:p>
        </w:tc>
        <w:tc>
          <w:tcPr>
            <w:tcW w:w="1669" w:type="dxa"/>
          </w:tcPr>
          <w:p w14:paraId="0B94821F" w14:textId="77777777" w:rsidR="005A732E" w:rsidRDefault="00000000">
            <w:pPr>
              <w:pStyle w:val="TableParagraph"/>
              <w:spacing w:before="0" w:line="322" w:lineRule="exact"/>
              <w:ind w:left="107"/>
              <w:jc w:val="left"/>
              <w:rPr>
                <w:i/>
                <w:sz w:val="24"/>
              </w:rPr>
            </w:pPr>
            <w:r>
              <w:rPr>
                <w:i/>
                <w:spacing w:val="-2"/>
                <w:sz w:val="24"/>
              </w:rPr>
              <w:t>Sustainability Report</w:t>
            </w:r>
          </w:p>
        </w:tc>
        <w:tc>
          <w:tcPr>
            <w:tcW w:w="994" w:type="dxa"/>
          </w:tcPr>
          <w:p w14:paraId="5B5092D0" w14:textId="77777777" w:rsidR="005A732E" w:rsidRDefault="00000000">
            <w:pPr>
              <w:pStyle w:val="TableParagraph"/>
              <w:spacing w:before="42" w:line="240" w:lineRule="auto"/>
              <w:ind w:left="123" w:right="3"/>
              <w:rPr>
                <w:sz w:val="24"/>
              </w:rPr>
            </w:pPr>
            <w:r>
              <w:rPr>
                <w:spacing w:val="-2"/>
                <w:sz w:val="24"/>
              </w:rPr>
              <w:t>0.000</w:t>
            </w:r>
          </w:p>
        </w:tc>
        <w:tc>
          <w:tcPr>
            <w:tcW w:w="1198" w:type="dxa"/>
          </w:tcPr>
          <w:p w14:paraId="3D1D0E34" w14:textId="77777777" w:rsidR="005A732E" w:rsidRDefault="00000000">
            <w:pPr>
              <w:pStyle w:val="TableParagraph"/>
              <w:spacing w:before="42" w:line="240" w:lineRule="auto"/>
              <w:ind w:left="0" w:right="157"/>
              <w:jc w:val="right"/>
              <w:rPr>
                <w:sz w:val="24"/>
              </w:rPr>
            </w:pPr>
            <w:r>
              <w:rPr>
                <w:spacing w:val="-2"/>
                <w:sz w:val="24"/>
              </w:rPr>
              <w:t>0.134</w:t>
            </w:r>
          </w:p>
        </w:tc>
        <w:tc>
          <w:tcPr>
            <w:tcW w:w="1638" w:type="dxa"/>
          </w:tcPr>
          <w:p w14:paraId="1EB6B629" w14:textId="77777777" w:rsidR="005A732E" w:rsidRDefault="00000000">
            <w:pPr>
              <w:pStyle w:val="TableParagraph"/>
              <w:spacing w:before="42" w:line="240" w:lineRule="auto"/>
              <w:ind w:left="0" w:right="158"/>
              <w:jc w:val="right"/>
              <w:rPr>
                <w:sz w:val="24"/>
              </w:rPr>
            </w:pPr>
            <w:r>
              <w:rPr>
                <w:spacing w:val="-2"/>
                <w:sz w:val="24"/>
              </w:rPr>
              <w:t>0.000</w:t>
            </w:r>
          </w:p>
        </w:tc>
        <w:tc>
          <w:tcPr>
            <w:tcW w:w="994" w:type="dxa"/>
          </w:tcPr>
          <w:p w14:paraId="6277117E" w14:textId="77777777" w:rsidR="005A732E" w:rsidRDefault="00000000">
            <w:pPr>
              <w:pStyle w:val="TableParagraph"/>
              <w:spacing w:before="42" w:line="240" w:lineRule="auto"/>
              <w:ind w:left="123"/>
              <w:rPr>
                <w:sz w:val="24"/>
              </w:rPr>
            </w:pPr>
            <w:r>
              <w:rPr>
                <w:spacing w:val="-2"/>
                <w:sz w:val="24"/>
              </w:rPr>
              <w:t>0.001</w:t>
            </w:r>
          </w:p>
        </w:tc>
        <w:tc>
          <w:tcPr>
            <w:tcW w:w="906" w:type="dxa"/>
          </w:tcPr>
          <w:p w14:paraId="0CE6FD5F" w14:textId="77777777" w:rsidR="005A732E" w:rsidRDefault="00000000">
            <w:pPr>
              <w:pStyle w:val="TableParagraph"/>
              <w:spacing w:before="42" w:line="240" w:lineRule="auto"/>
              <w:ind w:left="33"/>
              <w:rPr>
                <w:sz w:val="24"/>
              </w:rPr>
            </w:pPr>
            <w:r>
              <w:rPr>
                <w:spacing w:val="-2"/>
                <w:sz w:val="24"/>
              </w:rPr>
              <w:t>0.999</w:t>
            </w:r>
          </w:p>
        </w:tc>
      </w:tr>
      <w:tr w:rsidR="005A732E" w14:paraId="4B4E6106" w14:textId="77777777">
        <w:trPr>
          <w:trHeight w:val="637"/>
        </w:trPr>
        <w:tc>
          <w:tcPr>
            <w:tcW w:w="737" w:type="dxa"/>
            <w:vMerge/>
            <w:tcBorders>
              <w:top w:val="nil"/>
            </w:tcBorders>
          </w:tcPr>
          <w:p w14:paraId="6130ACDB" w14:textId="77777777" w:rsidR="005A732E" w:rsidRDefault="005A732E">
            <w:pPr>
              <w:rPr>
                <w:sz w:val="2"/>
                <w:szCs w:val="2"/>
              </w:rPr>
            </w:pPr>
          </w:p>
        </w:tc>
        <w:tc>
          <w:tcPr>
            <w:tcW w:w="1669" w:type="dxa"/>
          </w:tcPr>
          <w:p w14:paraId="236436D6" w14:textId="77777777" w:rsidR="005A732E" w:rsidRDefault="00000000">
            <w:pPr>
              <w:pStyle w:val="TableParagraph"/>
              <w:spacing w:before="0" w:line="322" w:lineRule="exact"/>
              <w:ind w:left="167"/>
              <w:jc w:val="left"/>
              <w:rPr>
                <w:i/>
                <w:sz w:val="24"/>
              </w:rPr>
            </w:pPr>
            <w:r>
              <w:rPr>
                <w:i/>
                <w:spacing w:val="-2"/>
                <w:sz w:val="24"/>
              </w:rPr>
              <w:t>Capital Intensity</w:t>
            </w:r>
          </w:p>
        </w:tc>
        <w:tc>
          <w:tcPr>
            <w:tcW w:w="994" w:type="dxa"/>
          </w:tcPr>
          <w:p w14:paraId="56986B16" w14:textId="77777777" w:rsidR="005A732E" w:rsidRDefault="00000000">
            <w:pPr>
              <w:pStyle w:val="TableParagraph"/>
              <w:spacing w:before="38" w:line="240" w:lineRule="auto"/>
              <w:ind w:left="123" w:right="3"/>
              <w:rPr>
                <w:sz w:val="24"/>
              </w:rPr>
            </w:pPr>
            <w:r>
              <w:rPr>
                <w:spacing w:val="-2"/>
                <w:sz w:val="24"/>
              </w:rPr>
              <w:t>0.247</w:t>
            </w:r>
          </w:p>
        </w:tc>
        <w:tc>
          <w:tcPr>
            <w:tcW w:w="1198" w:type="dxa"/>
          </w:tcPr>
          <w:p w14:paraId="3050FF70" w14:textId="77777777" w:rsidR="005A732E" w:rsidRDefault="00000000">
            <w:pPr>
              <w:pStyle w:val="TableParagraph"/>
              <w:spacing w:before="38" w:line="240" w:lineRule="auto"/>
              <w:ind w:left="0" w:right="157"/>
              <w:jc w:val="right"/>
              <w:rPr>
                <w:sz w:val="24"/>
              </w:rPr>
            </w:pPr>
            <w:r>
              <w:rPr>
                <w:spacing w:val="-2"/>
                <w:sz w:val="24"/>
              </w:rPr>
              <w:t>0.115</w:t>
            </w:r>
          </w:p>
        </w:tc>
        <w:tc>
          <w:tcPr>
            <w:tcW w:w="1638" w:type="dxa"/>
          </w:tcPr>
          <w:p w14:paraId="2E643A5D" w14:textId="77777777" w:rsidR="005A732E" w:rsidRDefault="00000000">
            <w:pPr>
              <w:pStyle w:val="TableParagraph"/>
              <w:spacing w:before="38" w:line="240" w:lineRule="auto"/>
              <w:ind w:left="0" w:right="158"/>
              <w:jc w:val="right"/>
              <w:rPr>
                <w:sz w:val="24"/>
              </w:rPr>
            </w:pPr>
            <w:r>
              <w:rPr>
                <w:spacing w:val="-2"/>
                <w:sz w:val="24"/>
              </w:rPr>
              <w:t>0.337</w:t>
            </w:r>
          </w:p>
        </w:tc>
        <w:tc>
          <w:tcPr>
            <w:tcW w:w="994" w:type="dxa"/>
          </w:tcPr>
          <w:p w14:paraId="561FD0FC" w14:textId="77777777" w:rsidR="005A732E" w:rsidRDefault="00000000">
            <w:pPr>
              <w:pStyle w:val="TableParagraph"/>
              <w:spacing w:before="38" w:line="240" w:lineRule="auto"/>
              <w:ind w:left="123"/>
              <w:rPr>
                <w:sz w:val="24"/>
              </w:rPr>
            </w:pPr>
            <w:r>
              <w:rPr>
                <w:spacing w:val="-2"/>
                <w:sz w:val="24"/>
              </w:rPr>
              <w:t>2.152</w:t>
            </w:r>
          </w:p>
        </w:tc>
        <w:tc>
          <w:tcPr>
            <w:tcW w:w="906" w:type="dxa"/>
          </w:tcPr>
          <w:p w14:paraId="1DA12D2A" w14:textId="77777777" w:rsidR="005A732E" w:rsidRDefault="00000000">
            <w:pPr>
              <w:pStyle w:val="TableParagraph"/>
              <w:spacing w:before="38" w:line="240" w:lineRule="auto"/>
              <w:ind w:left="33"/>
              <w:rPr>
                <w:sz w:val="24"/>
              </w:rPr>
            </w:pPr>
            <w:r>
              <w:rPr>
                <w:spacing w:val="-2"/>
                <w:sz w:val="24"/>
              </w:rPr>
              <w:t>0.037</w:t>
            </w:r>
          </w:p>
        </w:tc>
      </w:tr>
      <w:tr w:rsidR="005A732E" w14:paraId="587C85ED" w14:textId="77777777">
        <w:trPr>
          <w:trHeight w:val="314"/>
        </w:trPr>
        <w:tc>
          <w:tcPr>
            <w:tcW w:w="8136" w:type="dxa"/>
            <w:gridSpan w:val="7"/>
          </w:tcPr>
          <w:p w14:paraId="18ED08EF" w14:textId="77777777" w:rsidR="005A732E" w:rsidRDefault="00000000">
            <w:pPr>
              <w:pStyle w:val="TableParagraph"/>
              <w:spacing w:before="35" w:line="259" w:lineRule="exact"/>
              <w:ind w:left="167"/>
              <w:jc w:val="left"/>
              <w:rPr>
                <w:sz w:val="24"/>
              </w:rPr>
            </w:pPr>
            <w:r>
              <w:rPr>
                <w:color w:val="000104"/>
                <w:sz w:val="24"/>
              </w:rPr>
              <w:t>a.</w:t>
            </w:r>
            <w:r>
              <w:rPr>
                <w:color w:val="000104"/>
                <w:spacing w:val="-2"/>
                <w:sz w:val="24"/>
              </w:rPr>
              <w:t xml:space="preserve"> </w:t>
            </w:r>
            <w:r>
              <w:rPr>
                <w:color w:val="000104"/>
                <w:sz w:val="24"/>
              </w:rPr>
              <w:t>Dependent</w:t>
            </w:r>
            <w:r>
              <w:rPr>
                <w:color w:val="000104"/>
                <w:spacing w:val="-2"/>
                <w:sz w:val="24"/>
              </w:rPr>
              <w:t xml:space="preserve"> </w:t>
            </w:r>
            <w:r>
              <w:rPr>
                <w:color w:val="000104"/>
                <w:sz w:val="24"/>
              </w:rPr>
              <w:t xml:space="preserve">VariabIe: </w:t>
            </w:r>
            <w:r>
              <w:rPr>
                <w:color w:val="000104"/>
                <w:spacing w:val="-5"/>
                <w:sz w:val="24"/>
              </w:rPr>
              <w:t>Y1</w:t>
            </w:r>
          </w:p>
        </w:tc>
      </w:tr>
    </w:tbl>
    <w:p w14:paraId="3C2AAB6A" w14:textId="77777777" w:rsidR="005A732E" w:rsidRDefault="00000000">
      <w:pPr>
        <w:spacing w:before="2"/>
        <w:ind w:left="568"/>
        <w:jc w:val="both"/>
        <w:rPr>
          <w:i/>
          <w:sz w:val="24"/>
        </w:rPr>
      </w:pPr>
      <w:r>
        <w:rPr>
          <w:i/>
          <w:sz w:val="24"/>
        </w:rPr>
        <w:t>Sumber:</w:t>
      </w:r>
      <w:r>
        <w:rPr>
          <w:i/>
          <w:spacing w:val="-1"/>
          <w:sz w:val="24"/>
        </w:rPr>
        <w:t xml:space="preserve"> </w:t>
      </w:r>
      <w:r>
        <w:rPr>
          <w:i/>
          <w:sz w:val="24"/>
        </w:rPr>
        <w:t>Data olahan,2025</w:t>
      </w:r>
      <w:r>
        <w:rPr>
          <w:i/>
          <w:spacing w:val="-1"/>
          <w:sz w:val="24"/>
        </w:rPr>
        <w:t xml:space="preserve"> </w:t>
      </w:r>
      <w:r>
        <w:rPr>
          <w:i/>
          <w:sz w:val="24"/>
        </w:rPr>
        <w:t xml:space="preserve">(SPSS </w:t>
      </w:r>
      <w:r>
        <w:rPr>
          <w:i/>
          <w:spacing w:val="-5"/>
          <w:sz w:val="24"/>
        </w:rPr>
        <w:t>27)</w:t>
      </w:r>
    </w:p>
    <w:p w14:paraId="4BFEE4F0" w14:textId="77777777" w:rsidR="005A732E" w:rsidRDefault="005A732E">
      <w:pPr>
        <w:pStyle w:val="BodyText"/>
        <w:rPr>
          <w:i/>
        </w:rPr>
      </w:pPr>
    </w:p>
    <w:p w14:paraId="0CA1A674" w14:textId="77777777" w:rsidR="005A732E" w:rsidRDefault="00000000">
      <w:pPr>
        <w:pStyle w:val="ListParagraph"/>
        <w:numPr>
          <w:ilvl w:val="0"/>
          <w:numId w:val="3"/>
        </w:numPr>
        <w:tabs>
          <w:tab w:val="left" w:pos="995"/>
        </w:tabs>
        <w:spacing w:line="480" w:lineRule="auto"/>
        <w:ind w:right="1412"/>
        <w:jc w:val="both"/>
        <w:rPr>
          <w:sz w:val="24"/>
        </w:rPr>
      </w:pPr>
      <w:r>
        <w:rPr>
          <w:sz w:val="24"/>
        </w:rPr>
        <w:t xml:space="preserve">Berdasarkan hasil penelitian </w:t>
      </w:r>
      <w:r>
        <w:rPr>
          <w:i/>
          <w:sz w:val="24"/>
        </w:rPr>
        <w:t xml:space="preserve">Corporate Governance </w:t>
      </w:r>
      <w:r>
        <w:rPr>
          <w:sz w:val="24"/>
        </w:rPr>
        <w:t xml:space="preserve">menunjukan bahwa nilai signifikansi sebesar 0.312 dan koefisien positif sebesar 0.300 yaitu 0.312. Dengan demikian, H1 ditolak, sehingga dapat disimpulkan bahwa </w:t>
      </w:r>
      <w:r>
        <w:rPr>
          <w:i/>
          <w:sz w:val="24"/>
        </w:rPr>
        <w:t xml:space="preserve">Corporate Governance </w:t>
      </w:r>
      <w:r>
        <w:rPr>
          <w:sz w:val="24"/>
        </w:rPr>
        <w:t>tidak berpengaruh signifikan terhadap penghindaran pajak.</w:t>
      </w:r>
    </w:p>
    <w:p w14:paraId="307B6CC2" w14:textId="77777777" w:rsidR="005A732E" w:rsidRDefault="00000000">
      <w:pPr>
        <w:pStyle w:val="ListParagraph"/>
        <w:numPr>
          <w:ilvl w:val="0"/>
          <w:numId w:val="3"/>
        </w:numPr>
        <w:tabs>
          <w:tab w:val="left" w:pos="995"/>
        </w:tabs>
        <w:ind w:hanging="427"/>
        <w:jc w:val="both"/>
        <w:rPr>
          <w:i/>
          <w:sz w:val="24"/>
        </w:rPr>
      </w:pPr>
      <w:r>
        <w:rPr>
          <w:sz w:val="24"/>
        </w:rPr>
        <w:t>Berdasarkan</w:t>
      </w:r>
      <w:r>
        <w:rPr>
          <w:spacing w:val="76"/>
          <w:sz w:val="24"/>
        </w:rPr>
        <w:t xml:space="preserve"> </w:t>
      </w:r>
      <w:r>
        <w:rPr>
          <w:sz w:val="24"/>
        </w:rPr>
        <w:t>hasil</w:t>
      </w:r>
      <w:r>
        <w:rPr>
          <w:spacing w:val="77"/>
          <w:sz w:val="24"/>
        </w:rPr>
        <w:t xml:space="preserve"> </w:t>
      </w:r>
      <w:r>
        <w:rPr>
          <w:sz w:val="24"/>
        </w:rPr>
        <w:t>uji</w:t>
      </w:r>
      <w:r>
        <w:rPr>
          <w:spacing w:val="77"/>
          <w:sz w:val="24"/>
        </w:rPr>
        <w:t xml:space="preserve"> </w:t>
      </w:r>
      <w:r>
        <w:rPr>
          <w:sz w:val="24"/>
        </w:rPr>
        <w:t>hipotesis</w:t>
      </w:r>
      <w:r>
        <w:rPr>
          <w:spacing w:val="77"/>
          <w:sz w:val="24"/>
        </w:rPr>
        <w:t xml:space="preserve"> </w:t>
      </w:r>
      <w:r>
        <w:rPr>
          <w:sz w:val="24"/>
        </w:rPr>
        <w:t>menunjukan</w:t>
      </w:r>
      <w:r>
        <w:rPr>
          <w:spacing w:val="76"/>
          <w:sz w:val="24"/>
        </w:rPr>
        <w:t xml:space="preserve"> </w:t>
      </w:r>
      <w:r>
        <w:rPr>
          <w:sz w:val="24"/>
        </w:rPr>
        <w:t>bahwa</w:t>
      </w:r>
      <w:r>
        <w:rPr>
          <w:spacing w:val="79"/>
          <w:sz w:val="24"/>
        </w:rPr>
        <w:t xml:space="preserve"> </w:t>
      </w:r>
      <w:r>
        <w:rPr>
          <w:i/>
          <w:sz w:val="24"/>
        </w:rPr>
        <w:t>Sustainability</w:t>
      </w:r>
      <w:r>
        <w:rPr>
          <w:i/>
          <w:spacing w:val="78"/>
          <w:sz w:val="24"/>
        </w:rPr>
        <w:t xml:space="preserve"> </w:t>
      </w:r>
      <w:r>
        <w:rPr>
          <w:i/>
          <w:spacing w:val="-2"/>
          <w:sz w:val="24"/>
        </w:rPr>
        <w:t>Report</w:t>
      </w:r>
    </w:p>
    <w:p w14:paraId="0A08264C" w14:textId="77777777" w:rsidR="005A732E" w:rsidRDefault="005A732E">
      <w:pPr>
        <w:pStyle w:val="ListParagraph"/>
        <w:rPr>
          <w:i/>
          <w:sz w:val="24"/>
        </w:rPr>
        <w:sectPr w:rsidR="005A732E">
          <w:pgSz w:w="11920" w:h="16850"/>
          <w:pgMar w:top="1940" w:right="283" w:bottom="280" w:left="1700" w:header="773" w:footer="0" w:gutter="0"/>
          <w:cols w:space="720"/>
        </w:sectPr>
      </w:pPr>
    </w:p>
    <w:p w14:paraId="75B1E096" w14:textId="77777777" w:rsidR="005A732E" w:rsidRDefault="005A732E">
      <w:pPr>
        <w:pStyle w:val="BodyText"/>
        <w:spacing w:before="50"/>
        <w:rPr>
          <w:i/>
        </w:rPr>
      </w:pPr>
    </w:p>
    <w:p w14:paraId="4401D66C" w14:textId="77777777" w:rsidR="005A732E" w:rsidRDefault="00000000">
      <w:pPr>
        <w:pStyle w:val="BodyText"/>
        <w:spacing w:line="480" w:lineRule="auto"/>
        <w:ind w:left="995" w:right="1414"/>
        <w:jc w:val="both"/>
      </w:pPr>
      <w:r>
        <w:t xml:space="preserve">memiliki nilai signikansi sebesar 0.999 dan koefisien positif sebesar 0.000. Dengan demikian, H2 ditolak, karena hasil penelitian membuktikan bahwa </w:t>
      </w:r>
      <w:r>
        <w:rPr>
          <w:i/>
        </w:rPr>
        <w:t xml:space="preserve">Sustainability Report </w:t>
      </w:r>
      <w:r>
        <w:t xml:space="preserve">tidak berpengaruh signifikan terhadap penghindaran </w:t>
      </w:r>
      <w:r>
        <w:rPr>
          <w:spacing w:val="-2"/>
        </w:rPr>
        <w:t>pajak.</w:t>
      </w:r>
    </w:p>
    <w:p w14:paraId="158BD7DC" w14:textId="77777777" w:rsidR="005A732E" w:rsidRDefault="00000000">
      <w:pPr>
        <w:pStyle w:val="ListParagraph"/>
        <w:numPr>
          <w:ilvl w:val="0"/>
          <w:numId w:val="3"/>
        </w:numPr>
        <w:tabs>
          <w:tab w:val="left" w:pos="995"/>
        </w:tabs>
        <w:spacing w:before="1" w:line="480" w:lineRule="auto"/>
        <w:ind w:right="1411"/>
        <w:jc w:val="both"/>
        <w:rPr>
          <w:sz w:val="24"/>
        </w:rPr>
      </w:pPr>
      <w:r>
        <w:rPr>
          <w:sz w:val="24"/>
        </w:rPr>
        <w:t xml:space="preserve">Berdasarkan analisis data menunjukan nilai signifikansi variabel </w:t>
      </w:r>
      <w:r>
        <w:rPr>
          <w:i/>
          <w:sz w:val="24"/>
        </w:rPr>
        <w:t xml:space="preserve">Capital intensity </w:t>
      </w:r>
      <w:r>
        <w:rPr>
          <w:sz w:val="24"/>
        </w:rPr>
        <w:t xml:space="preserve">sebesar 0.037 dan koefisien positif sebesar 0.247 yang artinya hipotesis H3 diterima, karena hasil penelitian membuktikan bahwa </w:t>
      </w:r>
      <w:r>
        <w:rPr>
          <w:i/>
          <w:sz w:val="24"/>
        </w:rPr>
        <w:t xml:space="preserve">Capital intensity </w:t>
      </w:r>
      <w:r>
        <w:rPr>
          <w:sz w:val="24"/>
        </w:rPr>
        <w:t>berpengaruh signifikan terhadap penghindaran pajak.</w:t>
      </w:r>
    </w:p>
    <w:p w14:paraId="30E4D89B" w14:textId="77777777" w:rsidR="005A732E" w:rsidRDefault="00000000">
      <w:pPr>
        <w:pStyle w:val="Heading2"/>
        <w:numPr>
          <w:ilvl w:val="1"/>
          <w:numId w:val="2"/>
        </w:numPr>
        <w:tabs>
          <w:tab w:val="left" w:pos="1276"/>
        </w:tabs>
        <w:jc w:val="both"/>
      </w:pPr>
      <w:bookmarkStart w:id="34" w:name="_bookmark31"/>
      <w:bookmarkEnd w:id="34"/>
      <w:r>
        <w:t>Pembahasan</w:t>
      </w:r>
      <w:r>
        <w:rPr>
          <w:spacing w:val="-4"/>
        </w:rPr>
        <w:t xml:space="preserve"> </w:t>
      </w:r>
      <w:r>
        <w:t>Hasil</w:t>
      </w:r>
      <w:r>
        <w:rPr>
          <w:spacing w:val="-2"/>
        </w:rPr>
        <w:t xml:space="preserve"> Penelitian</w:t>
      </w:r>
    </w:p>
    <w:p w14:paraId="5656894D" w14:textId="77777777" w:rsidR="005A732E" w:rsidRDefault="005A732E">
      <w:pPr>
        <w:pStyle w:val="BodyText"/>
        <w:rPr>
          <w:b/>
        </w:rPr>
      </w:pPr>
    </w:p>
    <w:p w14:paraId="50DE2464" w14:textId="77777777" w:rsidR="005A732E" w:rsidRDefault="00000000">
      <w:pPr>
        <w:pStyle w:val="ListParagraph"/>
        <w:numPr>
          <w:ilvl w:val="2"/>
          <w:numId w:val="2"/>
        </w:numPr>
        <w:tabs>
          <w:tab w:val="left" w:pos="1288"/>
        </w:tabs>
        <w:jc w:val="both"/>
        <w:rPr>
          <w:b/>
          <w:sz w:val="24"/>
        </w:rPr>
      </w:pPr>
      <w:bookmarkStart w:id="35" w:name="_bookmark32"/>
      <w:bookmarkEnd w:id="35"/>
      <w:r>
        <w:rPr>
          <w:b/>
          <w:sz w:val="24"/>
        </w:rPr>
        <w:t>Pengaruh</w:t>
      </w:r>
      <w:r>
        <w:rPr>
          <w:b/>
          <w:spacing w:val="-6"/>
          <w:sz w:val="24"/>
        </w:rPr>
        <w:t xml:space="preserve"> </w:t>
      </w:r>
      <w:r>
        <w:rPr>
          <w:b/>
          <w:i/>
          <w:sz w:val="24"/>
        </w:rPr>
        <w:t>Corporate</w:t>
      </w:r>
      <w:r>
        <w:rPr>
          <w:b/>
          <w:i/>
          <w:spacing w:val="-4"/>
          <w:sz w:val="24"/>
        </w:rPr>
        <w:t xml:space="preserve"> </w:t>
      </w:r>
      <w:r>
        <w:rPr>
          <w:b/>
          <w:i/>
          <w:sz w:val="24"/>
        </w:rPr>
        <w:t>Governance</w:t>
      </w:r>
      <w:r>
        <w:rPr>
          <w:b/>
          <w:i/>
          <w:spacing w:val="-4"/>
          <w:sz w:val="24"/>
        </w:rPr>
        <w:t xml:space="preserve"> </w:t>
      </w:r>
      <w:r>
        <w:rPr>
          <w:b/>
          <w:sz w:val="24"/>
        </w:rPr>
        <w:t>Terhadap</w:t>
      </w:r>
      <w:r>
        <w:rPr>
          <w:b/>
          <w:spacing w:val="-4"/>
          <w:sz w:val="24"/>
        </w:rPr>
        <w:t xml:space="preserve"> </w:t>
      </w:r>
      <w:r>
        <w:rPr>
          <w:b/>
          <w:sz w:val="24"/>
        </w:rPr>
        <w:t>Penghindaran</w:t>
      </w:r>
      <w:r>
        <w:rPr>
          <w:b/>
          <w:spacing w:val="-4"/>
          <w:sz w:val="24"/>
        </w:rPr>
        <w:t xml:space="preserve"> </w:t>
      </w:r>
      <w:r>
        <w:rPr>
          <w:b/>
          <w:spacing w:val="-2"/>
          <w:sz w:val="24"/>
        </w:rPr>
        <w:t>Pajak</w:t>
      </w:r>
    </w:p>
    <w:p w14:paraId="7526ECDD" w14:textId="77777777" w:rsidR="005A732E" w:rsidRDefault="005A732E">
      <w:pPr>
        <w:pStyle w:val="BodyText"/>
        <w:rPr>
          <w:b/>
        </w:rPr>
      </w:pPr>
    </w:p>
    <w:p w14:paraId="7159C0A2" w14:textId="77777777" w:rsidR="005A732E" w:rsidRDefault="00000000">
      <w:pPr>
        <w:pStyle w:val="BodyText"/>
        <w:spacing w:before="1" w:line="480" w:lineRule="auto"/>
        <w:ind w:left="568" w:right="1414" w:firstLine="708"/>
        <w:jc w:val="both"/>
      </w:pPr>
      <w:r>
        <w:t xml:space="preserve">Berdasarkan hasil uji menunjukan bahwa </w:t>
      </w:r>
      <w:r>
        <w:rPr>
          <w:i/>
        </w:rPr>
        <w:t xml:space="preserve">Corporate Governance </w:t>
      </w:r>
      <w:r>
        <w:t>yang diukur</w:t>
      </w:r>
      <w:r>
        <w:rPr>
          <w:spacing w:val="-4"/>
        </w:rPr>
        <w:t xml:space="preserve"> </w:t>
      </w:r>
      <w:r>
        <w:t>dengan</w:t>
      </w:r>
      <w:r>
        <w:rPr>
          <w:spacing w:val="-3"/>
        </w:rPr>
        <w:t xml:space="preserve"> </w:t>
      </w:r>
      <w:r>
        <w:t>komite</w:t>
      </w:r>
      <w:r>
        <w:rPr>
          <w:spacing w:val="-3"/>
        </w:rPr>
        <w:t xml:space="preserve"> </w:t>
      </w:r>
      <w:r>
        <w:t>audit</w:t>
      </w:r>
      <w:r>
        <w:rPr>
          <w:spacing w:val="-3"/>
        </w:rPr>
        <w:t xml:space="preserve"> </w:t>
      </w:r>
      <w:r>
        <w:t>memiiki</w:t>
      </w:r>
      <w:r>
        <w:rPr>
          <w:spacing w:val="40"/>
        </w:rPr>
        <w:t xml:space="preserve"> </w:t>
      </w:r>
      <w:r>
        <w:t>nilai</w:t>
      </w:r>
      <w:r>
        <w:rPr>
          <w:spacing w:val="-3"/>
        </w:rPr>
        <w:t xml:space="preserve"> </w:t>
      </w:r>
      <w:r>
        <w:t>signifikansi</w:t>
      </w:r>
      <w:r>
        <w:rPr>
          <w:spacing w:val="-3"/>
        </w:rPr>
        <w:t xml:space="preserve"> </w:t>
      </w:r>
      <w:r>
        <w:t>sebesar</w:t>
      </w:r>
      <w:r>
        <w:rPr>
          <w:spacing w:val="-3"/>
        </w:rPr>
        <w:t xml:space="preserve"> </w:t>
      </w:r>
      <w:r>
        <w:t>0.312</w:t>
      </w:r>
      <w:r>
        <w:rPr>
          <w:spacing w:val="-3"/>
        </w:rPr>
        <w:t xml:space="preserve"> </w:t>
      </w:r>
      <w:r>
        <w:t>dan</w:t>
      </w:r>
      <w:r>
        <w:rPr>
          <w:spacing w:val="-3"/>
        </w:rPr>
        <w:t xml:space="preserve"> </w:t>
      </w:r>
      <w:r>
        <w:t xml:space="preserve">koefisien regresi sebesar 0.300 dengan arah positif. Hal ini mengindikasikan bahwa </w:t>
      </w:r>
      <w:r>
        <w:rPr>
          <w:i/>
        </w:rPr>
        <w:t xml:space="preserve">Corporate Governance </w:t>
      </w:r>
      <w:r>
        <w:t xml:space="preserve">tidak berpengaruh terhadap penghindaran pajak. Maka dapat disimpulkan bahwa besar atau kecilnya </w:t>
      </w:r>
      <w:r>
        <w:rPr>
          <w:i/>
        </w:rPr>
        <w:t xml:space="preserve">Corporate Governance </w:t>
      </w:r>
      <w:r>
        <w:t>pada penghindaran pajak tidak berdampak pada menurunya penghindaran pajak. Sehingga berdasarkan hasil uji hipotesis yang telah dilakukan, maka dapat disimpulkan bahwa hipotesis pertama ditolak.</w:t>
      </w:r>
    </w:p>
    <w:p w14:paraId="1B400BDA" w14:textId="77777777" w:rsidR="005A732E" w:rsidRDefault="00000000">
      <w:pPr>
        <w:pStyle w:val="BodyText"/>
        <w:spacing w:before="1" w:line="480" w:lineRule="auto"/>
        <w:ind w:left="568" w:right="1417" w:firstLine="720"/>
        <w:jc w:val="both"/>
      </w:pPr>
      <w:r>
        <w:t>Hasil ini menunjukan bahwa meskipun perusahaan</w:t>
      </w:r>
      <w:r>
        <w:rPr>
          <w:spacing w:val="40"/>
        </w:rPr>
        <w:t xml:space="preserve"> </w:t>
      </w:r>
      <w:r>
        <w:t>memiliki struktur tata kelola</w:t>
      </w:r>
      <w:r>
        <w:rPr>
          <w:spacing w:val="-3"/>
        </w:rPr>
        <w:t xml:space="preserve"> </w:t>
      </w:r>
      <w:r>
        <w:t>yang</w:t>
      </w:r>
      <w:r>
        <w:rPr>
          <w:spacing w:val="-2"/>
        </w:rPr>
        <w:t xml:space="preserve"> </w:t>
      </w:r>
      <w:r>
        <w:t>baik seperti</w:t>
      </w:r>
      <w:r>
        <w:rPr>
          <w:spacing w:val="-2"/>
        </w:rPr>
        <w:t xml:space="preserve"> </w:t>
      </w:r>
      <w:r>
        <w:t>memiliki</w:t>
      </w:r>
      <w:r>
        <w:rPr>
          <w:spacing w:val="-1"/>
        </w:rPr>
        <w:t xml:space="preserve"> </w:t>
      </w:r>
      <w:r>
        <w:t>komite</w:t>
      </w:r>
      <w:r>
        <w:rPr>
          <w:spacing w:val="-3"/>
        </w:rPr>
        <w:t xml:space="preserve"> </w:t>
      </w:r>
      <w:r>
        <w:t>audit</w:t>
      </w:r>
      <w:r>
        <w:rPr>
          <w:spacing w:val="-2"/>
        </w:rPr>
        <w:t xml:space="preserve"> </w:t>
      </w:r>
      <w:r>
        <w:t>hal</w:t>
      </w:r>
      <w:r>
        <w:rPr>
          <w:spacing w:val="-2"/>
        </w:rPr>
        <w:t xml:space="preserve"> </w:t>
      </w:r>
      <w:r>
        <w:t>tersebut</w:t>
      </w:r>
      <w:r>
        <w:rPr>
          <w:spacing w:val="-2"/>
        </w:rPr>
        <w:t xml:space="preserve"> </w:t>
      </w:r>
      <w:r>
        <w:t>belum</w:t>
      </w:r>
      <w:r>
        <w:rPr>
          <w:spacing w:val="-2"/>
        </w:rPr>
        <w:t xml:space="preserve"> </w:t>
      </w:r>
      <w:r>
        <w:t>tentu</w:t>
      </w:r>
      <w:r>
        <w:rPr>
          <w:spacing w:val="-2"/>
        </w:rPr>
        <w:t xml:space="preserve"> </w:t>
      </w:r>
      <w:r>
        <w:t>diterapkan secara efektif dalam pengawasan kebijakan perpajakan perusahaan. Temuan ini sejalan dengan hasil penelitian (Rohyana &amp; Maryana.,(2021) yang menemukan bahwa</w:t>
      </w:r>
      <w:r>
        <w:rPr>
          <w:spacing w:val="5"/>
        </w:rPr>
        <w:t xml:space="preserve"> </w:t>
      </w:r>
      <w:r>
        <w:rPr>
          <w:i/>
        </w:rPr>
        <w:t>corporate</w:t>
      </w:r>
      <w:r>
        <w:rPr>
          <w:i/>
          <w:spacing w:val="5"/>
        </w:rPr>
        <w:t xml:space="preserve"> </w:t>
      </w:r>
      <w:r>
        <w:rPr>
          <w:i/>
        </w:rPr>
        <w:t>governance</w:t>
      </w:r>
      <w:r>
        <w:rPr>
          <w:i/>
          <w:spacing w:val="6"/>
        </w:rPr>
        <w:t xml:space="preserve"> </w:t>
      </w:r>
      <w:r>
        <w:t>tidak</w:t>
      </w:r>
      <w:r>
        <w:rPr>
          <w:spacing w:val="8"/>
        </w:rPr>
        <w:t xml:space="preserve"> </w:t>
      </w:r>
      <w:r>
        <w:t>berpengaruh</w:t>
      </w:r>
      <w:r>
        <w:rPr>
          <w:spacing w:val="7"/>
        </w:rPr>
        <w:t xml:space="preserve"> </w:t>
      </w:r>
      <w:r>
        <w:t>signifikan</w:t>
      </w:r>
      <w:r>
        <w:rPr>
          <w:spacing w:val="5"/>
        </w:rPr>
        <w:t xml:space="preserve"> </w:t>
      </w:r>
      <w:r>
        <w:t>terhadap</w:t>
      </w:r>
      <w:r>
        <w:rPr>
          <w:spacing w:val="6"/>
        </w:rPr>
        <w:t xml:space="preserve"> </w:t>
      </w:r>
      <w:r>
        <w:rPr>
          <w:spacing w:val="-2"/>
        </w:rPr>
        <w:t>penghindaran</w:t>
      </w:r>
    </w:p>
    <w:p w14:paraId="03136D8F"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1B5EC5BE" w14:textId="77777777" w:rsidR="005A732E" w:rsidRDefault="005A732E">
      <w:pPr>
        <w:pStyle w:val="BodyText"/>
        <w:spacing w:before="50"/>
      </w:pPr>
    </w:p>
    <w:p w14:paraId="1DD4C5BF" w14:textId="77777777" w:rsidR="005A732E" w:rsidRDefault="00000000">
      <w:pPr>
        <w:pStyle w:val="BodyText"/>
        <w:spacing w:line="480" w:lineRule="auto"/>
        <w:ind w:left="568" w:right="1418"/>
        <w:jc w:val="both"/>
      </w:pPr>
      <w:r>
        <w:t>pajak karena lemahnya peran pengawasan internal dalam pengambilan keputusan pajak. Faktor lain yang mungkin mempengaruhi adalah motivasi manajerial untuk memaksimalkan laba sebelum pajak, tekanan dari pemegang saham mayoritas manajerialuntruk memaksimalkan laba sebelum pajak, tekanan dari pemegang saham mayoritas, atau lemahnya penegakan terhadap prinsip-prinsip tata kelola yang baik.</w:t>
      </w:r>
    </w:p>
    <w:p w14:paraId="06B2F1F4" w14:textId="77777777" w:rsidR="005A732E" w:rsidRDefault="00000000">
      <w:pPr>
        <w:pStyle w:val="BodyText"/>
        <w:spacing w:before="1" w:line="480" w:lineRule="auto"/>
        <w:ind w:left="568" w:right="1415" w:firstLine="720"/>
        <w:jc w:val="both"/>
      </w:pPr>
      <w:r>
        <w:t xml:space="preserve">Hasil ini tidak sejalan dengan teori agensi dimana fungsi utama </w:t>
      </w:r>
      <w:r>
        <w:rPr>
          <w:i/>
        </w:rPr>
        <w:t xml:space="preserve">corporate governance </w:t>
      </w:r>
      <w:r>
        <w:t>seharusnya sebagai mekanisme pengawasan yang bertujuan untuk mengarahkan manajemen agar bertindak sesuai dengan prinsip transparansi , akuntabilitas,</w:t>
      </w:r>
      <w:r>
        <w:rPr>
          <w:spacing w:val="-14"/>
        </w:rPr>
        <w:t xml:space="preserve"> </w:t>
      </w:r>
      <w:r>
        <w:t>dan</w:t>
      </w:r>
      <w:r>
        <w:rPr>
          <w:spacing w:val="-14"/>
        </w:rPr>
        <w:t xml:space="preserve"> </w:t>
      </w:r>
      <w:r>
        <w:t>kepatuhan</w:t>
      </w:r>
      <w:r>
        <w:rPr>
          <w:spacing w:val="-14"/>
        </w:rPr>
        <w:t xml:space="preserve"> </w:t>
      </w:r>
      <w:r>
        <w:t>terhadap</w:t>
      </w:r>
      <w:r>
        <w:rPr>
          <w:spacing w:val="-14"/>
        </w:rPr>
        <w:t xml:space="preserve"> </w:t>
      </w:r>
      <w:r>
        <w:t>peraturan,</w:t>
      </w:r>
      <w:r>
        <w:rPr>
          <w:spacing w:val="-14"/>
        </w:rPr>
        <w:t xml:space="preserve"> </w:t>
      </w:r>
      <w:r>
        <w:t>termasuk</w:t>
      </w:r>
      <w:r>
        <w:rPr>
          <w:spacing w:val="-14"/>
        </w:rPr>
        <w:t xml:space="preserve"> </w:t>
      </w:r>
      <w:r>
        <w:t>dalam</w:t>
      </w:r>
      <w:r>
        <w:rPr>
          <w:spacing w:val="-12"/>
        </w:rPr>
        <w:t xml:space="preserve"> </w:t>
      </w:r>
      <w:r>
        <w:t>aspek</w:t>
      </w:r>
      <w:r>
        <w:rPr>
          <w:spacing w:val="-14"/>
        </w:rPr>
        <w:t xml:space="preserve"> </w:t>
      </w:r>
      <w:r>
        <w:t>perpajakan. Secara teoritis hasil ini tidak mendukung pandangan dalam teori agensi (Ompusunggu et al.,2025). Dalam konteks ini meskipun struktur tata kelola perusahaan telah dibentuk untuk mengawasi kinerja manajemen, agen tetap memiliki</w:t>
      </w:r>
      <w:r>
        <w:rPr>
          <w:spacing w:val="-13"/>
        </w:rPr>
        <w:t xml:space="preserve"> </w:t>
      </w:r>
      <w:r>
        <w:t>informasi</w:t>
      </w:r>
      <w:r>
        <w:rPr>
          <w:spacing w:val="-13"/>
        </w:rPr>
        <w:t xml:space="preserve"> </w:t>
      </w:r>
      <w:r>
        <w:t>yang</w:t>
      </w:r>
      <w:r>
        <w:rPr>
          <w:spacing w:val="-15"/>
        </w:rPr>
        <w:t xml:space="preserve"> </w:t>
      </w:r>
      <w:r>
        <w:t>lebih</w:t>
      </w:r>
      <w:r>
        <w:rPr>
          <w:spacing w:val="-13"/>
        </w:rPr>
        <w:t xml:space="preserve"> </w:t>
      </w:r>
      <w:r>
        <w:t>banyak</w:t>
      </w:r>
      <w:r>
        <w:rPr>
          <w:spacing w:val="-13"/>
        </w:rPr>
        <w:t xml:space="preserve"> </w:t>
      </w:r>
      <w:r>
        <w:t>dandapat</w:t>
      </w:r>
      <w:r>
        <w:rPr>
          <w:spacing w:val="-13"/>
        </w:rPr>
        <w:t xml:space="preserve"> </w:t>
      </w:r>
      <w:r>
        <w:t>menggunakan</w:t>
      </w:r>
      <w:r>
        <w:rPr>
          <w:spacing w:val="-13"/>
        </w:rPr>
        <w:t xml:space="preserve"> </w:t>
      </w:r>
      <w:r>
        <w:t>celah</w:t>
      </w:r>
      <w:r>
        <w:rPr>
          <w:spacing w:val="-14"/>
        </w:rPr>
        <w:t xml:space="preserve"> </w:t>
      </w:r>
      <w:r>
        <w:t>dalam</w:t>
      </w:r>
      <w:r>
        <w:rPr>
          <w:spacing w:val="-12"/>
        </w:rPr>
        <w:t xml:space="preserve"> </w:t>
      </w:r>
      <w:r>
        <w:t>regulasi untuk melakukan penghindaran pajak demi kepentingan pribadi atau untuk meningkatkan nilai perusahaan secara jangka pendek.</w:t>
      </w:r>
    </w:p>
    <w:p w14:paraId="19F8CEA5" w14:textId="77777777" w:rsidR="005A732E" w:rsidRDefault="00000000">
      <w:pPr>
        <w:pStyle w:val="BodyText"/>
        <w:spacing w:before="1" w:line="480" w:lineRule="auto"/>
        <w:ind w:left="568" w:right="1413" w:firstLine="720"/>
        <w:jc w:val="both"/>
      </w:pPr>
      <w:r>
        <w:t>Salah satu contoh konkret perusahaan yang memiliki struktur komite audit tetapi</w:t>
      </w:r>
      <w:r>
        <w:rPr>
          <w:spacing w:val="-14"/>
        </w:rPr>
        <w:t xml:space="preserve"> </w:t>
      </w:r>
      <w:r>
        <w:t>tetap</w:t>
      </w:r>
      <w:r>
        <w:rPr>
          <w:spacing w:val="-14"/>
        </w:rPr>
        <w:t xml:space="preserve"> </w:t>
      </w:r>
      <w:r>
        <w:t>diduga</w:t>
      </w:r>
      <w:r>
        <w:rPr>
          <w:spacing w:val="-15"/>
        </w:rPr>
        <w:t xml:space="preserve"> </w:t>
      </w:r>
      <w:r>
        <w:t>melakukan</w:t>
      </w:r>
      <w:r>
        <w:rPr>
          <w:spacing w:val="-14"/>
        </w:rPr>
        <w:t xml:space="preserve"> </w:t>
      </w:r>
      <w:r>
        <w:t>praktik</w:t>
      </w:r>
      <w:r>
        <w:rPr>
          <w:spacing w:val="-14"/>
        </w:rPr>
        <w:t xml:space="preserve"> </w:t>
      </w:r>
      <w:r>
        <w:t>penghindaran</w:t>
      </w:r>
      <w:r>
        <w:rPr>
          <w:spacing w:val="-14"/>
        </w:rPr>
        <w:t xml:space="preserve"> </w:t>
      </w:r>
      <w:r>
        <w:t>pajak</w:t>
      </w:r>
      <w:r>
        <w:rPr>
          <w:spacing w:val="-13"/>
        </w:rPr>
        <w:t xml:space="preserve"> </w:t>
      </w:r>
      <w:r>
        <w:t>adalah</w:t>
      </w:r>
      <w:r>
        <w:rPr>
          <w:spacing w:val="-13"/>
        </w:rPr>
        <w:t xml:space="preserve"> </w:t>
      </w:r>
      <w:r>
        <w:t>PT</w:t>
      </w:r>
      <w:r>
        <w:rPr>
          <w:spacing w:val="-12"/>
        </w:rPr>
        <w:t xml:space="preserve"> </w:t>
      </w:r>
      <w:r>
        <w:t>Indofood</w:t>
      </w:r>
      <w:r>
        <w:rPr>
          <w:spacing w:val="-14"/>
        </w:rPr>
        <w:t xml:space="preserve"> </w:t>
      </w:r>
      <w:r>
        <w:t>CBP Sukses Makmur Tbk (ICBP) dan PT Indofood Sukses Makmur Tbk (INDF). Meskipun</w:t>
      </w:r>
      <w:r>
        <w:rPr>
          <w:spacing w:val="-6"/>
        </w:rPr>
        <w:t xml:space="preserve"> </w:t>
      </w:r>
      <w:r>
        <w:t>perusahaan-perusahaan</w:t>
      </w:r>
      <w:r>
        <w:rPr>
          <w:spacing w:val="-5"/>
        </w:rPr>
        <w:t xml:space="preserve"> </w:t>
      </w:r>
      <w:r>
        <w:t>ini</w:t>
      </w:r>
      <w:r>
        <w:rPr>
          <w:spacing w:val="-5"/>
        </w:rPr>
        <w:t xml:space="preserve"> </w:t>
      </w:r>
      <w:r>
        <w:t>telah</w:t>
      </w:r>
      <w:r>
        <w:rPr>
          <w:spacing w:val="-6"/>
        </w:rPr>
        <w:t xml:space="preserve"> </w:t>
      </w:r>
      <w:r>
        <w:t>membentuk</w:t>
      </w:r>
      <w:r>
        <w:rPr>
          <w:spacing w:val="-5"/>
        </w:rPr>
        <w:t xml:space="preserve"> </w:t>
      </w:r>
      <w:r>
        <w:t>komite</w:t>
      </w:r>
      <w:r>
        <w:rPr>
          <w:spacing w:val="-6"/>
        </w:rPr>
        <w:t xml:space="preserve"> </w:t>
      </w:r>
      <w:r>
        <w:t>audit</w:t>
      </w:r>
      <w:r>
        <w:rPr>
          <w:spacing w:val="-5"/>
        </w:rPr>
        <w:t xml:space="preserve"> </w:t>
      </w:r>
      <w:r>
        <w:t>sesuai</w:t>
      </w:r>
      <w:r>
        <w:rPr>
          <w:spacing w:val="-5"/>
        </w:rPr>
        <w:t xml:space="preserve"> </w:t>
      </w:r>
      <w:r>
        <w:t>dengan prinsip</w:t>
      </w:r>
      <w:r>
        <w:rPr>
          <w:spacing w:val="-3"/>
        </w:rPr>
        <w:t xml:space="preserve"> </w:t>
      </w:r>
      <w:r>
        <w:t>Good</w:t>
      </w:r>
      <w:r>
        <w:rPr>
          <w:spacing w:val="-3"/>
        </w:rPr>
        <w:t xml:space="preserve"> </w:t>
      </w:r>
      <w:r>
        <w:t>Corporate</w:t>
      </w:r>
      <w:r>
        <w:rPr>
          <w:spacing w:val="-2"/>
        </w:rPr>
        <w:t xml:space="preserve"> </w:t>
      </w:r>
      <w:r>
        <w:t>Governance</w:t>
      </w:r>
      <w:r>
        <w:rPr>
          <w:spacing w:val="-4"/>
        </w:rPr>
        <w:t xml:space="preserve"> </w:t>
      </w:r>
      <w:r>
        <w:t>dengan</w:t>
      </w:r>
      <w:r>
        <w:rPr>
          <w:spacing w:val="-3"/>
        </w:rPr>
        <w:t xml:space="preserve"> </w:t>
      </w:r>
      <w:r>
        <w:t>anggota</w:t>
      </w:r>
      <w:r>
        <w:rPr>
          <w:spacing w:val="-3"/>
        </w:rPr>
        <w:t xml:space="preserve"> </w:t>
      </w:r>
      <w:r>
        <w:t>yang</w:t>
      </w:r>
      <w:r>
        <w:rPr>
          <w:spacing w:val="-3"/>
        </w:rPr>
        <w:t xml:space="preserve"> </w:t>
      </w:r>
      <w:r>
        <w:t>cukup</w:t>
      </w:r>
      <w:r>
        <w:rPr>
          <w:spacing w:val="-3"/>
        </w:rPr>
        <w:t xml:space="preserve"> </w:t>
      </w:r>
      <w:r>
        <w:t>banyak</w:t>
      </w:r>
      <w:r>
        <w:rPr>
          <w:spacing w:val="-3"/>
        </w:rPr>
        <w:t xml:space="preserve"> </w:t>
      </w:r>
      <w:r>
        <w:t>dan</w:t>
      </w:r>
      <w:r>
        <w:rPr>
          <w:spacing w:val="-3"/>
        </w:rPr>
        <w:t xml:space="preserve"> </w:t>
      </w:r>
      <w:r>
        <w:t>rapat rutin,</w:t>
      </w:r>
      <w:r>
        <w:rPr>
          <w:spacing w:val="-9"/>
        </w:rPr>
        <w:t xml:space="preserve"> </w:t>
      </w:r>
      <w:r>
        <w:t>bukti</w:t>
      </w:r>
      <w:r>
        <w:rPr>
          <w:spacing w:val="-9"/>
        </w:rPr>
        <w:t xml:space="preserve"> </w:t>
      </w:r>
      <w:r>
        <w:t>empiris</w:t>
      </w:r>
      <w:r>
        <w:rPr>
          <w:spacing w:val="-10"/>
        </w:rPr>
        <w:t xml:space="preserve"> </w:t>
      </w:r>
      <w:r>
        <w:t>justru</w:t>
      </w:r>
      <w:r>
        <w:rPr>
          <w:spacing w:val="-10"/>
        </w:rPr>
        <w:t xml:space="preserve"> </w:t>
      </w:r>
      <w:r>
        <w:t>menunjukan</w:t>
      </w:r>
      <w:r>
        <w:rPr>
          <w:spacing w:val="-10"/>
        </w:rPr>
        <w:t xml:space="preserve"> </w:t>
      </w:r>
      <w:r>
        <w:t>adanya</w:t>
      </w:r>
      <w:r>
        <w:rPr>
          <w:spacing w:val="-8"/>
        </w:rPr>
        <w:t xml:space="preserve"> </w:t>
      </w:r>
      <w:r>
        <w:t>indikasi</w:t>
      </w:r>
      <w:r>
        <w:rPr>
          <w:spacing w:val="-9"/>
        </w:rPr>
        <w:t xml:space="preserve"> </w:t>
      </w:r>
      <w:r>
        <w:t>kuat</w:t>
      </w:r>
      <w:r>
        <w:rPr>
          <w:spacing w:val="-9"/>
        </w:rPr>
        <w:t xml:space="preserve"> </w:t>
      </w:r>
      <w:r>
        <w:t>praktik</w:t>
      </w:r>
      <w:r>
        <w:rPr>
          <w:spacing w:val="-10"/>
        </w:rPr>
        <w:t xml:space="preserve"> </w:t>
      </w:r>
      <w:r>
        <w:t>transfer</w:t>
      </w:r>
      <w:r>
        <w:rPr>
          <w:spacing w:val="-8"/>
        </w:rPr>
        <w:t xml:space="preserve"> </w:t>
      </w:r>
      <w:r>
        <w:t>pricing antar</w:t>
      </w:r>
      <w:r>
        <w:rPr>
          <w:spacing w:val="41"/>
        </w:rPr>
        <w:t xml:space="preserve"> </w:t>
      </w:r>
      <w:r>
        <w:t>entitas</w:t>
      </w:r>
      <w:r>
        <w:rPr>
          <w:spacing w:val="44"/>
        </w:rPr>
        <w:t xml:space="preserve"> </w:t>
      </w:r>
      <w:r>
        <w:t>dalam</w:t>
      </w:r>
      <w:r>
        <w:rPr>
          <w:spacing w:val="44"/>
        </w:rPr>
        <w:t xml:space="preserve"> </w:t>
      </w:r>
      <w:r>
        <w:t>grup,</w:t>
      </w:r>
      <w:r>
        <w:rPr>
          <w:spacing w:val="44"/>
        </w:rPr>
        <w:t xml:space="preserve"> </w:t>
      </w:r>
      <w:r>
        <w:t>yang</w:t>
      </w:r>
      <w:r>
        <w:rPr>
          <w:spacing w:val="44"/>
        </w:rPr>
        <w:t xml:space="preserve"> </w:t>
      </w:r>
      <w:r>
        <w:t>mengurangi</w:t>
      </w:r>
      <w:r>
        <w:rPr>
          <w:spacing w:val="45"/>
        </w:rPr>
        <w:t xml:space="preserve"> </w:t>
      </w:r>
      <w:r>
        <w:t>nilai</w:t>
      </w:r>
      <w:r>
        <w:rPr>
          <w:spacing w:val="44"/>
        </w:rPr>
        <w:t xml:space="preserve"> </w:t>
      </w:r>
      <w:r>
        <w:t>laba</w:t>
      </w:r>
      <w:r>
        <w:rPr>
          <w:spacing w:val="44"/>
        </w:rPr>
        <w:t xml:space="preserve"> </w:t>
      </w:r>
      <w:r>
        <w:t>kena</w:t>
      </w:r>
      <w:r>
        <w:rPr>
          <w:spacing w:val="43"/>
        </w:rPr>
        <w:t xml:space="preserve"> </w:t>
      </w:r>
      <w:r>
        <w:t>pajak</w:t>
      </w:r>
      <w:r>
        <w:rPr>
          <w:spacing w:val="43"/>
        </w:rPr>
        <w:t xml:space="preserve"> </w:t>
      </w:r>
      <w:r>
        <w:t>di</w:t>
      </w:r>
      <w:r>
        <w:rPr>
          <w:spacing w:val="48"/>
        </w:rPr>
        <w:t xml:space="preserve"> </w:t>
      </w:r>
      <w:r>
        <w:rPr>
          <w:spacing w:val="-2"/>
        </w:rPr>
        <w:t>Indonesia.</w:t>
      </w:r>
    </w:p>
    <w:p w14:paraId="791C61D6"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50E23D09" w14:textId="77777777" w:rsidR="005A732E" w:rsidRDefault="005A732E">
      <w:pPr>
        <w:pStyle w:val="BodyText"/>
        <w:spacing w:before="50"/>
      </w:pPr>
    </w:p>
    <w:p w14:paraId="124C6A7F" w14:textId="77777777" w:rsidR="005A732E" w:rsidRDefault="00000000">
      <w:pPr>
        <w:pStyle w:val="BodyText"/>
        <w:spacing w:line="480" w:lineRule="auto"/>
        <w:ind w:left="568" w:right="1415"/>
        <w:jc w:val="both"/>
      </w:pPr>
      <w:r>
        <w:t>Contohnya, saha INDF</w:t>
      </w:r>
      <w:r>
        <w:rPr>
          <w:spacing w:val="-2"/>
        </w:rPr>
        <w:t xml:space="preserve"> </w:t>
      </w:r>
      <w:r>
        <w:t>dan ICBP sempat turun</w:t>
      </w:r>
      <w:r>
        <w:rPr>
          <w:spacing w:val="-1"/>
        </w:rPr>
        <w:t xml:space="preserve"> </w:t>
      </w:r>
      <w:r>
        <w:t>masing-masing sebesar 6,67%</w:t>
      </w:r>
      <w:r>
        <w:rPr>
          <w:spacing w:val="-1"/>
        </w:rPr>
        <w:t xml:space="preserve"> </w:t>
      </w:r>
      <w:r>
        <w:t>dan 6,98% pada mei 2020, meskipun laba kuartal I meningkat 4% dari tahun sebelumnya, yang menurut analis di MNC Securirties disebabkan kekhawatiran investor terhadap isu governance dan transfer pricing yang terindikasi sebagai bentuo penghindaran pajak (Fitrianingsih &amp; Wulandari., 2024).</w:t>
      </w:r>
    </w:p>
    <w:p w14:paraId="189E5704" w14:textId="77777777" w:rsidR="005A732E" w:rsidRDefault="00000000">
      <w:pPr>
        <w:pStyle w:val="BodyText"/>
        <w:spacing w:before="1" w:line="480" w:lineRule="auto"/>
        <w:ind w:left="568" w:right="1413" w:firstLine="720"/>
        <w:jc w:val="both"/>
      </w:pPr>
      <w:r>
        <w:t>Lemahnya</w:t>
      </w:r>
      <w:r>
        <w:rPr>
          <w:spacing w:val="-2"/>
        </w:rPr>
        <w:t xml:space="preserve"> </w:t>
      </w:r>
      <w:r>
        <w:t xml:space="preserve">efektivitas </w:t>
      </w:r>
      <w:r>
        <w:rPr>
          <w:i/>
        </w:rPr>
        <w:t>corporate</w:t>
      </w:r>
      <w:r>
        <w:rPr>
          <w:i/>
          <w:spacing w:val="-2"/>
        </w:rPr>
        <w:t xml:space="preserve"> </w:t>
      </w:r>
      <w:r>
        <w:rPr>
          <w:i/>
        </w:rPr>
        <w:t>governance</w:t>
      </w:r>
      <w:r>
        <w:rPr>
          <w:i/>
          <w:spacing w:val="-1"/>
        </w:rPr>
        <w:t xml:space="preserve"> </w:t>
      </w:r>
      <w:r>
        <w:t>dalam menekan</w:t>
      </w:r>
      <w:r>
        <w:rPr>
          <w:spacing w:val="-1"/>
        </w:rPr>
        <w:t xml:space="preserve"> </w:t>
      </w:r>
      <w:r>
        <w:t xml:space="preserve">penghindaran pajak mengindikasikan bahwa implementasi mekanisme tata kelola perusahaan belum berjalan secara substansial. Banyak perusahaan masih menjadikan keberadaan dewan komisaris independen, komite audit, dan struktur kepemilikan institusional sebagai syarat administrasi semata, tanpa memastikan fungsinya benar-benar dijalankan secara aktif dan objektif. Perusahan harusnya terus memperkuat praktik tata kelola yang baik sebagai upaya strategis untuk meningkatkan kepatuhan perpajakan dan menghindari risiko hukum maupun reputasi. Perusahaan sebaiknya tidak hanya menerapkan struktur </w:t>
      </w:r>
      <w:r>
        <w:rPr>
          <w:i/>
        </w:rPr>
        <w:t xml:space="preserve">corporate governance </w:t>
      </w:r>
      <w:r>
        <w:t xml:space="preserve">secara formal, tetapi juga memperhatikan kualitas pelaksanaanya seperti meningkatkan efektivitas komite audit dalam pelaporan keuangan. Selain itu, pembuat kebijakan dan regulator diharapkan mendorong penerapan prinsip </w:t>
      </w:r>
      <w:r>
        <w:rPr>
          <w:i/>
        </w:rPr>
        <w:t xml:space="preserve">corporate governance </w:t>
      </w:r>
      <w:r>
        <w:t>secara menyeluruh tidak hanya sebagai instrumen untuk membentuk budaya kepatuhan yang kuat. (Rohyana &amp; Maryana, 2021).</w:t>
      </w:r>
    </w:p>
    <w:p w14:paraId="0D7CF5DE" w14:textId="77777777" w:rsidR="005A732E" w:rsidRDefault="00000000">
      <w:pPr>
        <w:pStyle w:val="ListParagraph"/>
        <w:numPr>
          <w:ilvl w:val="2"/>
          <w:numId w:val="2"/>
        </w:numPr>
        <w:tabs>
          <w:tab w:val="left" w:pos="1288"/>
        </w:tabs>
        <w:spacing w:before="2"/>
        <w:jc w:val="both"/>
        <w:rPr>
          <w:b/>
          <w:sz w:val="24"/>
        </w:rPr>
      </w:pPr>
      <w:bookmarkStart w:id="36" w:name="_bookmark33"/>
      <w:bookmarkEnd w:id="36"/>
      <w:r>
        <w:rPr>
          <w:b/>
          <w:sz w:val="24"/>
        </w:rPr>
        <w:t>Pengaruh</w:t>
      </w:r>
      <w:r>
        <w:rPr>
          <w:b/>
          <w:spacing w:val="-6"/>
          <w:sz w:val="24"/>
        </w:rPr>
        <w:t xml:space="preserve"> </w:t>
      </w:r>
      <w:r>
        <w:rPr>
          <w:b/>
          <w:i/>
          <w:sz w:val="24"/>
        </w:rPr>
        <w:t>Sustainability</w:t>
      </w:r>
      <w:r>
        <w:rPr>
          <w:b/>
          <w:i/>
          <w:spacing w:val="-5"/>
          <w:sz w:val="24"/>
        </w:rPr>
        <w:t xml:space="preserve"> </w:t>
      </w:r>
      <w:r>
        <w:rPr>
          <w:b/>
          <w:i/>
          <w:sz w:val="24"/>
        </w:rPr>
        <w:t>Report</w:t>
      </w:r>
      <w:r>
        <w:rPr>
          <w:b/>
          <w:i/>
          <w:spacing w:val="-2"/>
          <w:sz w:val="24"/>
        </w:rPr>
        <w:t xml:space="preserve"> </w:t>
      </w:r>
      <w:r>
        <w:rPr>
          <w:b/>
          <w:sz w:val="24"/>
        </w:rPr>
        <w:t>Terhadap</w:t>
      </w:r>
      <w:r>
        <w:rPr>
          <w:b/>
          <w:spacing w:val="-4"/>
          <w:sz w:val="24"/>
        </w:rPr>
        <w:t xml:space="preserve"> </w:t>
      </w:r>
      <w:r>
        <w:rPr>
          <w:b/>
          <w:sz w:val="24"/>
        </w:rPr>
        <w:t>Penghindaran</w:t>
      </w:r>
      <w:r>
        <w:rPr>
          <w:b/>
          <w:spacing w:val="-4"/>
          <w:sz w:val="24"/>
        </w:rPr>
        <w:t xml:space="preserve"> </w:t>
      </w:r>
      <w:r>
        <w:rPr>
          <w:b/>
          <w:spacing w:val="-2"/>
          <w:sz w:val="24"/>
        </w:rPr>
        <w:t>pajak</w:t>
      </w:r>
    </w:p>
    <w:p w14:paraId="0DF10F15" w14:textId="77777777" w:rsidR="005A732E" w:rsidRDefault="005A732E">
      <w:pPr>
        <w:pStyle w:val="BodyText"/>
        <w:rPr>
          <w:b/>
        </w:rPr>
      </w:pPr>
    </w:p>
    <w:p w14:paraId="73DC4C67" w14:textId="77777777" w:rsidR="005A732E" w:rsidRDefault="00000000">
      <w:pPr>
        <w:pStyle w:val="BodyText"/>
        <w:spacing w:line="480" w:lineRule="auto"/>
        <w:ind w:left="568" w:right="1411" w:firstLine="720"/>
        <w:jc w:val="both"/>
        <w:rPr>
          <w:i/>
        </w:rPr>
      </w:pPr>
      <w:r>
        <w:t>Berdasarkan</w:t>
      </w:r>
      <w:r>
        <w:rPr>
          <w:spacing w:val="-9"/>
        </w:rPr>
        <w:t xml:space="preserve"> </w:t>
      </w:r>
      <w:r>
        <w:t>hasil</w:t>
      </w:r>
      <w:r>
        <w:rPr>
          <w:spacing w:val="-8"/>
        </w:rPr>
        <w:t xml:space="preserve"> </w:t>
      </w:r>
      <w:r>
        <w:t>uji</w:t>
      </w:r>
      <w:r>
        <w:rPr>
          <w:spacing w:val="-9"/>
        </w:rPr>
        <w:t xml:space="preserve"> </w:t>
      </w:r>
      <w:r>
        <w:t>menunjukan</w:t>
      </w:r>
      <w:r>
        <w:rPr>
          <w:spacing w:val="-9"/>
        </w:rPr>
        <w:t xml:space="preserve"> </w:t>
      </w:r>
      <w:r>
        <w:t>bahwa</w:t>
      </w:r>
      <w:r>
        <w:rPr>
          <w:spacing w:val="-9"/>
        </w:rPr>
        <w:t xml:space="preserve"> </w:t>
      </w:r>
      <w:r>
        <w:rPr>
          <w:i/>
        </w:rPr>
        <w:t>Sustainability</w:t>
      </w:r>
      <w:r>
        <w:rPr>
          <w:i/>
          <w:spacing w:val="-10"/>
        </w:rPr>
        <w:t xml:space="preserve"> </w:t>
      </w:r>
      <w:r>
        <w:rPr>
          <w:i/>
        </w:rPr>
        <w:t>Report</w:t>
      </w:r>
      <w:r>
        <w:rPr>
          <w:i/>
          <w:spacing w:val="-8"/>
        </w:rPr>
        <w:t xml:space="preserve"> </w:t>
      </w:r>
      <w:r>
        <w:t>yang</w:t>
      </w:r>
      <w:r>
        <w:rPr>
          <w:spacing w:val="-9"/>
        </w:rPr>
        <w:t xml:space="preserve"> </w:t>
      </w:r>
      <w:r>
        <w:t>diukur dengan SRDI memiliki nilai signifikansi sebesar 0.999 dan koefisiensi regresi sebesar</w:t>
      </w:r>
      <w:r>
        <w:rPr>
          <w:spacing w:val="-10"/>
        </w:rPr>
        <w:t xml:space="preserve"> </w:t>
      </w:r>
      <w:r>
        <w:t>0.300</w:t>
      </w:r>
      <w:r>
        <w:rPr>
          <w:spacing w:val="-8"/>
        </w:rPr>
        <w:t xml:space="preserve"> </w:t>
      </w:r>
      <w:r>
        <w:t>dengan</w:t>
      </w:r>
      <w:r>
        <w:rPr>
          <w:spacing w:val="-6"/>
        </w:rPr>
        <w:t xml:space="preserve"> </w:t>
      </w:r>
      <w:r>
        <w:t>arah</w:t>
      </w:r>
      <w:r>
        <w:rPr>
          <w:spacing w:val="-8"/>
        </w:rPr>
        <w:t xml:space="preserve"> </w:t>
      </w:r>
      <w:r>
        <w:t>positif.</w:t>
      </w:r>
      <w:r>
        <w:rPr>
          <w:spacing w:val="-9"/>
        </w:rPr>
        <w:t xml:space="preserve"> </w:t>
      </w:r>
      <w:r>
        <w:t>Hal</w:t>
      </w:r>
      <w:r>
        <w:rPr>
          <w:spacing w:val="-8"/>
        </w:rPr>
        <w:t xml:space="preserve"> </w:t>
      </w:r>
      <w:r>
        <w:t>ini</w:t>
      </w:r>
      <w:r>
        <w:rPr>
          <w:spacing w:val="-8"/>
        </w:rPr>
        <w:t xml:space="preserve"> </w:t>
      </w:r>
      <w:r>
        <w:t>menunjukan</w:t>
      </w:r>
      <w:r>
        <w:rPr>
          <w:spacing w:val="-9"/>
        </w:rPr>
        <w:t xml:space="preserve"> </w:t>
      </w:r>
      <w:r>
        <w:t>bahwa</w:t>
      </w:r>
      <w:r>
        <w:rPr>
          <w:spacing w:val="-7"/>
        </w:rPr>
        <w:t xml:space="preserve"> </w:t>
      </w:r>
      <w:r>
        <w:rPr>
          <w:i/>
        </w:rPr>
        <w:t>Sustainability</w:t>
      </w:r>
      <w:r>
        <w:rPr>
          <w:i/>
          <w:spacing w:val="-8"/>
        </w:rPr>
        <w:t xml:space="preserve"> </w:t>
      </w:r>
      <w:r>
        <w:rPr>
          <w:i/>
          <w:spacing w:val="-2"/>
        </w:rPr>
        <w:t>Report</w:t>
      </w:r>
    </w:p>
    <w:p w14:paraId="656BF8F6" w14:textId="77777777" w:rsidR="005A732E" w:rsidRDefault="005A732E">
      <w:pPr>
        <w:pStyle w:val="BodyText"/>
        <w:spacing w:line="480" w:lineRule="auto"/>
        <w:jc w:val="both"/>
        <w:rPr>
          <w:i/>
        </w:rPr>
        <w:sectPr w:rsidR="005A732E">
          <w:pgSz w:w="11920" w:h="16850"/>
          <w:pgMar w:top="1940" w:right="283" w:bottom="280" w:left="1700" w:header="773" w:footer="0" w:gutter="0"/>
          <w:cols w:space="720"/>
        </w:sectPr>
      </w:pPr>
    </w:p>
    <w:p w14:paraId="7A3AE4C8" w14:textId="77777777" w:rsidR="005A732E" w:rsidRDefault="005A732E">
      <w:pPr>
        <w:pStyle w:val="BodyText"/>
        <w:spacing w:before="50"/>
        <w:rPr>
          <w:i/>
        </w:rPr>
      </w:pPr>
    </w:p>
    <w:p w14:paraId="4067D0AE" w14:textId="77777777" w:rsidR="005A732E" w:rsidRDefault="00000000">
      <w:pPr>
        <w:pStyle w:val="BodyText"/>
        <w:spacing w:line="480" w:lineRule="auto"/>
        <w:ind w:left="568" w:right="1418"/>
        <w:jc w:val="both"/>
      </w:pPr>
      <w:r>
        <w:t>tidak berpengaruh signifikan terhadap penghindaran pajak pada perusahaan manufaktur sub sektor makanan dan minuman yang terdaftar diBursa efek Indonesia, hipotesis kedua ditolak. Artinya meskipun perusahaan yang mengungkapkan</w:t>
      </w:r>
      <w:r>
        <w:rPr>
          <w:spacing w:val="-2"/>
        </w:rPr>
        <w:t xml:space="preserve"> </w:t>
      </w:r>
      <w:r>
        <w:t>informasi</w:t>
      </w:r>
      <w:r>
        <w:rPr>
          <w:spacing w:val="-2"/>
        </w:rPr>
        <w:t xml:space="preserve"> </w:t>
      </w:r>
      <w:r>
        <w:t>keberlanjutan</w:t>
      </w:r>
      <w:r>
        <w:rPr>
          <w:spacing w:val="-2"/>
        </w:rPr>
        <w:t xml:space="preserve"> </w:t>
      </w:r>
      <w:r>
        <w:t>cenderung</w:t>
      </w:r>
      <w:r>
        <w:rPr>
          <w:spacing w:val="-2"/>
        </w:rPr>
        <w:t xml:space="preserve"> </w:t>
      </w:r>
      <w:r>
        <w:t>memiliki</w:t>
      </w:r>
      <w:r>
        <w:rPr>
          <w:spacing w:val="-2"/>
        </w:rPr>
        <w:t xml:space="preserve"> </w:t>
      </w:r>
      <w:r>
        <w:t>arah</w:t>
      </w:r>
      <w:r>
        <w:rPr>
          <w:spacing w:val="-2"/>
        </w:rPr>
        <w:t xml:space="preserve"> </w:t>
      </w:r>
      <w:r>
        <w:t>hubungan</w:t>
      </w:r>
      <w:r>
        <w:rPr>
          <w:spacing w:val="-2"/>
        </w:rPr>
        <w:t xml:space="preserve"> </w:t>
      </w:r>
      <w:r>
        <w:t>yang lebih</w:t>
      </w:r>
      <w:r>
        <w:rPr>
          <w:spacing w:val="-11"/>
        </w:rPr>
        <w:t xml:space="preserve"> </w:t>
      </w:r>
      <w:r>
        <w:t>etis</w:t>
      </w:r>
      <w:r>
        <w:rPr>
          <w:spacing w:val="-10"/>
        </w:rPr>
        <w:t xml:space="preserve"> </w:t>
      </w:r>
      <w:r>
        <w:t>dan</w:t>
      </w:r>
      <w:r>
        <w:rPr>
          <w:spacing w:val="-11"/>
        </w:rPr>
        <w:t xml:space="preserve"> </w:t>
      </w:r>
      <w:r>
        <w:t>transparan</w:t>
      </w:r>
      <w:r>
        <w:rPr>
          <w:spacing w:val="-8"/>
        </w:rPr>
        <w:t xml:space="preserve"> </w:t>
      </w:r>
      <w:r>
        <w:t>dalam</w:t>
      </w:r>
      <w:r>
        <w:rPr>
          <w:spacing w:val="-11"/>
        </w:rPr>
        <w:t xml:space="preserve"> </w:t>
      </w:r>
      <w:r>
        <w:t>pelaporan</w:t>
      </w:r>
      <w:r>
        <w:rPr>
          <w:spacing w:val="-11"/>
        </w:rPr>
        <w:t xml:space="preserve"> </w:t>
      </w:r>
      <w:r>
        <w:t>pajaknya,</w:t>
      </w:r>
      <w:r>
        <w:rPr>
          <w:spacing w:val="-11"/>
        </w:rPr>
        <w:t xml:space="preserve"> </w:t>
      </w:r>
      <w:r>
        <w:t>namun</w:t>
      </w:r>
      <w:r>
        <w:rPr>
          <w:spacing w:val="-10"/>
        </w:rPr>
        <w:t xml:space="preserve"> </w:t>
      </w:r>
      <w:r>
        <w:t>pengaruh</w:t>
      </w:r>
      <w:r>
        <w:rPr>
          <w:spacing w:val="-9"/>
        </w:rPr>
        <w:t xml:space="preserve"> </w:t>
      </w:r>
      <w:r>
        <w:t>tersebut</w:t>
      </w:r>
      <w:r>
        <w:rPr>
          <w:spacing w:val="-10"/>
        </w:rPr>
        <w:t xml:space="preserve"> </w:t>
      </w:r>
      <w:r>
        <w:t>tidak cukup kuat untuk secara statistik mempengaruhi perilaku penghindaran pajak.</w:t>
      </w:r>
    </w:p>
    <w:p w14:paraId="69BD7F25" w14:textId="77777777" w:rsidR="005A732E" w:rsidRDefault="00000000">
      <w:pPr>
        <w:pStyle w:val="BodyText"/>
        <w:spacing w:before="1" w:line="480" w:lineRule="auto"/>
        <w:ind w:left="568" w:right="1413" w:firstLine="720"/>
        <w:jc w:val="both"/>
      </w:pPr>
      <w:r>
        <w:t>Hasil penelitian</w:t>
      </w:r>
      <w:r>
        <w:rPr>
          <w:spacing w:val="-1"/>
        </w:rPr>
        <w:t xml:space="preserve"> </w:t>
      </w:r>
      <w:r>
        <w:t>ini</w:t>
      </w:r>
      <w:r>
        <w:rPr>
          <w:spacing w:val="-1"/>
        </w:rPr>
        <w:t xml:space="preserve"> </w:t>
      </w:r>
      <w:r>
        <w:t>sejalan</w:t>
      </w:r>
      <w:r>
        <w:rPr>
          <w:spacing w:val="-1"/>
        </w:rPr>
        <w:t xml:space="preserve"> </w:t>
      </w:r>
      <w:r>
        <w:t>dengan penelitian</w:t>
      </w:r>
      <w:r>
        <w:rPr>
          <w:spacing w:val="-1"/>
        </w:rPr>
        <w:t xml:space="preserve"> </w:t>
      </w:r>
      <w:r>
        <w:t>yang dilakukan</w:t>
      </w:r>
      <w:r>
        <w:rPr>
          <w:spacing w:val="-1"/>
        </w:rPr>
        <w:t xml:space="preserve"> </w:t>
      </w:r>
      <w:r>
        <w:t xml:space="preserve">oleh Whynne et al., (2025) yang menemukan bahwa pengungkapan </w:t>
      </w:r>
      <w:r>
        <w:rPr>
          <w:i/>
        </w:rPr>
        <w:t xml:space="preserve">sustainability report </w:t>
      </w:r>
      <w:r>
        <w:t>tidak berpengaruh signifikan terhadap penghindaran pajak. Kesamaan hasil ini menunjukan bahwa keberadaan laporan keberlanjutan di Indonesia masih cenderung</w:t>
      </w:r>
      <w:r>
        <w:rPr>
          <w:spacing w:val="-4"/>
        </w:rPr>
        <w:t xml:space="preserve"> </w:t>
      </w:r>
      <w:r>
        <w:t>bersifat</w:t>
      </w:r>
      <w:r>
        <w:rPr>
          <w:spacing w:val="-5"/>
        </w:rPr>
        <w:t xml:space="preserve"> </w:t>
      </w:r>
      <w:r>
        <w:t>formalitas,</w:t>
      </w:r>
      <w:r>
        <w:rPr>
          <w:spacing w:val="-6"/>
        </w:rPr>
        <w:t xml:space="preserve"> </w:t>
      </w:r>
      <w:r>
        <w:t>sehingga</w:t>
      </w:r>
      <w:r>
        <w:rPr>
          <w:spacing w:val="-6"/>
        </w:rPr>
        <w:t xml:space="preserve"> </w:t>
      </w:r>
      <w:r>
        <w:t>tidak</w:t>
      </w:r>
      <w:r>
        <w:rPr>
          <w:spacing w:val="-6"/>
        </w:rPr>
        <w:t xml:space="preserve"> </w:t>
      </w:r>
      <w:r>
        <w:t>memiliki</w:t>
      </w:r>
      <w:r>
        <w:rPr>
          <w:spacing w:val="-5"/>
        </w:rPr>
        <w:t xml:space="preserve"> </w:t>
      </w:r>
      <w:r>
        <w:t>kekuatan</w:t>
      </w:r>
      <w:r>
        <w:rPr>
          <w:spacing w:val="-6"/>
        </w:rPr>
        <w:t xml:space="preserve"> </w:t>
      </w:r>
      <w:r>
        <w:t>yang</w:t>
      </w:r>
      <w:r>
        <w:rPr>
          <w:spacing w:val="-3"/>
        </w:rPr>
        <w:t xml:space="preserve"> </w:t>
      </w:r>
      <w:r>
        <w:t>cukuo</w:t>
      </w:r>
      <w:r>
        <w:rPr>
          <w:spacing w:val="-6"/>
        </w:rPr>
        <w:t xml:space="preserve"> </w:t>
      </w:r>
      <w:r>
        <w:t>untuk mempengaruhi perilaku manajerial dalam hal kepatuhan pajak. Hal ini dapat disebabkan</w:t>
      </w:r>
      <w:r>
        <w:rPr>
          <w:spacing w:val="-14"/>
        </w:rPr>
        <w:t xml:space="preserve"> </w:t>
      </w:r>
      <w:r>
        <w:t>oleh</w:t>
      </w:r>
      <w:r>
        <w:rPr>
          <w:spacing w:val="-14"/>
        </w:rPr>
        <w:t xml:space="preserve"> </w:t>
      </w:r>
      <w:r>
        <w:t>beberapa</w:t>
      </w:r>
      <w:r>
        <w:rPr>
          <w:spacing w:val="-14"/>
        </w:rPr>
        <w:t xml:space="preserve"> </w:t>
      </w:r>
      <w:r>
        <w:t>faktor,</w:t>
      </w:r>
      <w:r>
        <w:rPr>
          <w:spacing w:val="-14"/>
        </w:rPr>
        <w:t xml:space="preserve"> </w:t>
      </w:r>
      <w:r>
        <w:t>salah</w:t>
      </w:r>
      <w:r>
        <w:rPr>
          <w:spacing w:val="-14"/>
        </w:rPr>
        <w:t xml:space="preserve"> </w:t>
      </w:r>
      <w:r>
        <w:t>satunya</w:t>
      </w:r>
      <w:r>
        <w:rPr>
          <w:spacing w:val="-14"/>
        </w:rPr>
        <w:t xml:space="preserve"> </w:t>
      </w:r>
      <w:r>
        <w:t>adalah</w:t>
      </w:r>
      <w:r>
        <w:rPr>
          <w:spacing w:val="-14"/>
        </w:rPr>
        <w:t xml:space="preserve"> </w:t>
      </w:r>
      <w:r>
        <w:t>kemungkinan</w:t>
      </w:r>
      <w:r>
        <w:rPr>
          <w:spacing w:val="-14"/>
        </w:rPr>
        <w:t xml:space="preserve"> </w:t>
      </w:r>
      <w:r>
        <w:t>bahwa</w:t>
      </w:r>
      <w:r>
        <w:rPr>
          <w:spacing w:val="-13"/>
        </w:rPr>
        <w:t xml:space="preserve"> </w:t>
      </w:r>
      <w:r>
        <w:t>laporan keberlanjutan</w:t>
      </w:r>
      <w:r>
        <w:rPr>
          <w:spacing w:val="-15"/>
        </w:rPr>
        <w:t xml:space="preserve"> </w:t>
      </w:r>
      <w:r>
        <w:t>yang</w:t>
      </w:r>
      <w:r>
        <w:rPr>
          <w:spacing w:val="-15"/>
        </w:rPr>
        <w:t xml:space="preserve"> </w:t>
      </w:r>
      <w:r>
        <w:t>disusun</w:t>
      </w:r>
      <w:r>
        <w:rPr>
          <w:spacing w:val="-15"/>
        </w:rPr>
        <w:t xml:space="preserve"> </w:t>
      </w:r>
      <w:r>
        <w:t>oleh</w:t>
      </w:r>
      <w:r>
        <w:rPr>
          <w:spacing w:val="-15"/>
        </w:rPr>
        <w:t xml:space="preserve"> </w:t>
      </w:r>
      <w:r>
        <w:t>perusahaan</w:t>
      </w:r>
      <w:r>
        <w:rPr>
          <w:spacing w:val="-13"/>
        </w:rPr>
        <w:t xml:space="preserve"> </w:t>
      </w:r>
      <w:r>
        <w:t>hanya</w:t>
      </w:r>
      <w:r>
        <w:rPr>
          <w:spacing w:val="-14"/>
        </w:rPr>
        <w:t xml:space="preserve"> </w:t>
      </w:r>
      <w:r>
        <w:t>bersifat</w:t>
      </w:r>
      <w:r>
        <w:rPr>
          <w:spacing w:val="-15"/>
        </w:rPr>
        <w:t xml:space="preserve"> </w:t>
      </w:r>
      <w:r>
        <w:t>simbolik</w:t>
      </w:r>
      <w:r>
        <w:rPr>
          <w:spacing w:val="-15"/>
        </w:rPr>
        <w:t xml:space="preserve"> </w:t>
      </w:r>
      <w:r>
        <w:t>atau</w:t>
      </w:r>
      <w:r>
        <w:rPr>
          <w:spacing w:val="-14"/>
        </w:rPr>
        <w:t xml:space="preserve"> </w:t>
      </w:r>
      <w:r>
        <w:t xml:space="preserve">formalitas semata, tanpa mencerminkan praktik manajemen yang sesungguhnya, termasuk dalam hal kepatuhan pajak. Selain itu, ketidakhadiran regulasi yang mewajibkan pengungkapan kebijakan pajak secara jelas dalam laporan keberlanjutan membuat </w:t>
      </w:r>
      <w:r>
        <w:rPr>
          <w:i/>
        </w:rPr>
        <w:t xml:space="preserve">sustainability report </w:t>
      </w:r>
      <w:r>
        <w:t xml:space="preserve">tidak secara langsung merepresentasikan perilaku perpajakan </w:t>
      </w:r>
      <w:r>
        <w:rPr>
          <w:spacing w:val="-2"/>
        </w:rPr>
        <w:t>perusahaan.</w:t>
      </w:r>
    </w:p>
    <w:p w14:paraId="25C3A9C6" w14:textId="77777777" w:rsidR="005A732E" w:rsidRDefault="00000000">
      <w:pPr>
        <w:pStyle w:val="BodyText"/>
        <w:spacing w:before="2" w:line="480" w:lineRule="auto"/>
        <w:ind w:left="568" w:right="1416" w:firstLine="720"/>
        <w:jc w:val="both"/>
      </w:pPr>
      <w:r>
        <w:t>Temuan ini</w:t>
      </w:r>
      <w:r>
        <w:rPr>
          <w:spacing w:val="40"/>
        </w:rPr>
        <w:t xml:space="preserve"> </w:t>
      </w:r>
      <w:r>
        <w:t>tidak sejalan dengan teori agensi, yang menyatakan bahwa adanya</w:t>
      </w:r>
      <w:r>
        <w:rPr>
          <w:spacing w:val="-2"/>
        </w:rPr>
        <w:t xml:space="preserve"> </w:t>
      </w:r>
      <w:r>
        <w:t>asimetri</w:t>
      </w:r>
      <w:r>
        <w:rPr>
          <w:spacing w:val="-1"/>
        </w:rPr>
        <w:t xml:space="preserve"> </w:t>
      </w:r>
      <w:r>
        <w:t>informasi</w:t>
      </w:r>
      <w:r>
        <w:rPr>
          <w:spacing w:val="-1"/>
        </w:rPr>
        <w:t xml:space="preserve"> </w:t>
      </w:r>
      <w:r>
        <w:t>anatara</w:t>
      </w:r>
      <w:r>
        <w:rPr>
          <w:spacing w:val="-2"/>
        </w:rPr>
        <w:t xml:space="preserve"> </w:t>
      </w:r>
      <w:r>
        <w:t>manajemen</w:t>
      </w:r>
      <w:r>
        <w:rPr>
          <w:spacing w:val="-1"/>
        </w:rPr>
        <w:t xml:space="preserve"> </w:t>
      </w:r>
      <w:r>
        <w:t>(agen)</w:t>
      </w:r>
      <w:r>
        <w:rPr>
          <w:spacing w:val="-2"/>
        </w:rPr>
        <w:t xml:space="preserve"> </w:t>
      </w:r>
      <w:r>
        <w:t>dan</w:t>
      </w:r>
      <w:r>
        <w:rPr>
          <w:spacing w:val="-1"/>
        </w:rPr>
        <w:t xml:space="preserve"> </w:t>
      </w:r>
      <w:r>
        <w:t>pemilik</w:t>
      </w:r>
      <w:r>
        <w:rPr>
          <w:spacing w:val="-1"/>
        </w:rPr>
        <w:t xml:space="preserve"> </w:t>
      </w:r>
      <w:r>
        <w:t>(prinsipal)</w:t>
      </w:r>
      <w:r>
        <w:rPr>
          <w:spacing w:val="-2"/>
        </w:rPr>
        <w:t xml:space="preserve"> </w:t>
      </w:r>
      <w:r>
        <w:t xml:space="preserve">dapat dikurangi melalui pengungkapan informasi yang lebih luas, salah satunya melalui </w:t>
      </w:r>
      <w:r>
        <w:rPr>
          <w:i/>
        </w:rPr>
        <w:t>sustainability</w:t>
      </w:r>
      <w:r>
        <w:rPr>
          <w:i/>
          <w:spacing w:val="-4"/>
        </w:rPr>
        <w:t xml:space="preserve"> </w:t>
      </w:r>
      <w:r>
        <w:rPr>
          <w:i/>
        </w:rPr>
        <w:t>report</w:t>
      </w:r>
      <w:r>
        <w:rPr>
          <w:i/>
          <w:spacing w:val="4"/>
        </w:rPr>
        <w:t xml:space="preserve"> </w:t>
      </w:r>
      <w:r>
        <w:t>dalam</w:t>
      </w:r>
      <w:r>
        <w:rPr>
          <w:spacing w:val="1"/>
        </w:rPr>
        <w:t xml:space="preserve"> </w:t>
      </w:r>
      <w:r>
        <w:t>konteks</w:t>
      </w:r>
      <w:r>
        <w:rPr>
          <w:spacing w:val="2"/>
        </w:rPr>
        <w:t xml:space="preserve"> </w:t>
      </w:r>
      <w:r>
        <w:t>teori</w:t>
      </w:r>
      <w:r>
        <w:rPr>
          <w:spacing w:val="2"/>
        </w:rPr>
        <w:t xml:space="preserve"> </w:t>
      </w:r>
      <w:r>
        <w:t>agensi,</w:t>
      </w:r>
      <w:r>
        <w:rPr>
          <w:spacing w:val="3"/>
        </w:rPr>
        <w:t xml:space="preserve"> </w:t>
      </w:r>
      <w:r>
        <w:t>laporan</w:t>
      </w:r>
      <w:r>
        <w:rPr>
          <w:spacing w:val="1"/>
        </w:rPr>
        <w:t xml:space="preserve"> </w:t>
      </w:r>
      <w:r>
        <w:t>keberlanjutan</w:t>
      </w:r>
      <w:r>
        <w:rPr>
          <w:spacing w:val="2"/>
        </w:rPr>
        <w:t xml:space="preserve"> </w:t>
      </w:r>
      <w:r>
        <w:rPr>
          <w:spacing w:val="-2"/>
        </w:rPr>
        <w:t>seharusnya</w:t>
      </w:r>
    </w:p>
    <w:p w14:paraId="5E54EA05"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7AA29A87" w14:textId="77777777" w:rsidR="005A732E" w:rsidRDefault="005A732E">
      <w:pPr>
        <w:pStyle w:val="BodyText"/>
        <w:spacing w:before="50"/>
      </w:pPr>
    </w:p>
    <w:p w14:paraId="4B0F2FA5" w14:textId="77777777" w:rsidR="005A732E" w:rsidRDefault="00000000">
      <w:pPr>
        <w:pStyle w:val="BodyText"/>
        <w:spacing w:line="480" w:lineRule="auto"/>
        <w:ind w:left="568" w:right="1413"/>
        <w:jc w:val="both"/>
      </w:pPr>
      <w:r>
        <w:t>menjadi alat monitoring yang dapat membatasi perilaku manajer oportunistik, termasuk dalam hal penghindaran pajak.</w:t>
      </w:r>
    </w:p>
    <w:p w14:paraId="20A3977F" w14:textId="77777777" w:rsidR="005A732E" w:rsidRDefault="00000000">
      <w:pPr>
        <w:pStyle w:val="BodyText"/>
        <w:spacing w:before="1" w:line="480" w:lineRule="auto"/>
        <w:ind w:left="568" w:right="1415" w:firstLine="720"/>
        <w:jc w:val="both"/>
      </w:pPr>
      <w:r>
        <w:t xml:space="preserve">Namun, tidak signifikanya pengaruh </w:t>
      </w:r>
      <w:r>
        <w:rPr>
          <w:i/>
        </w:rPr>
        <w:t xml:space="preserve">sustainability report </w:t>
      </w:r>
      <w:r>
        <w:t>ini mengindikasikan</w:t>
      </w:r>
      <w:r>
        <w:rPr>
          <w:spacing w:val="-11"/>
        </w:rPr>
        <w:t xml:space="preserve"> </w:t>
      </w:r>
      <w:r>
        <w:t>bahwa</w:t>
      </w:r>
      <w:r>
        <w:rPr>
          <w:spacing w:val="-12"/>
        </w:rPr>
        <w:t xml:space="preserve"> </w:t>
      </w:r>
      <w:r>
        <w:t>laporan</w:t>
      </w:r>
      <w:r>
        <w:rPr>
          <w:spacing w:val="-11"/>
        </w:rPr>
        <w:t xml:space="preserve"> </w:t>
      </w:r>
      <w:r>
        <w:t>keberlanjutan</w:t>
      </w:r>
      <w:r>
        <w:rPr>
          <w:spacing w:val="-11"/>
        </w:rPr>
        <w:t xml:space="preserve"> </w:t>
      </w:r>
      <w:r>
        <w:t>yang</w:t>
      </w:r>
      <w:r>
        <w:rPr>
          <w:spacing w:val="-11"/>
        </w:rPr>
        <w:t xml:space="preserve"> </w:t>
      </w:r>
      <w:r>
        <w:t>disusun</w:t>
      </w:r>
      <w:r>
        <w:rPr>
          <w:spacing w:val="-11"/>
        </w:rPr>
        <w:t xml:space="preserve"> </w:t>
      </w:r>
      <w:r>
        <w:t>oleh</w:t>
      </w:r>
      <w:r>
        <w:rPr>
          <w:spacing w:val="-11"/>
        </w:rPr>
        <w:t xml:space="preserve"> </w:t>
      </w:r>
      <w:r>
        <w:t>perusahaan</w:t>
      </w:r>
      <w:r>
        <w:rPr>
          <w:spacing w:val="40"/>
        </w:rPr>
        <w:t xml:space="preserve"> </w:t>
      </w:r>
      <w:r>
        <w:t>tidak cukup efektif sebagai mekanisme pengawasan. Oleh karena itu, meskipun secara teori pengungkapan keberlanjutan diharapkan mampu mengurangi konflik keagenan,</w:t>
      </w:r>
      <w:r>
        <w:rPr>
          <w:spacing w:val="-10"/>
        </w:rPr>
        <w:t xml:space="preserve"> </w:t>
      </w:r>
      <w:r>
        <w:t>dalam</w:t>
      </w:r>
      <w:r>
        <w:rPr>
          <w:spacing w:val="-9"/>
        </w:rPr>
        <w:t xml:space="preserve"> </w:t>
      </w:r>
      <w:r>
        <w:t>praktiknya</w:t>
      </w:r>
      <w:r>
        <w:rPr>
          <w:spacing w:val="-11"/>
        </w:rPr>
        <w:t xml:space="preserve"> </w:t>
      </w:r>
      <w:r>
        <w:t>hal</w:t>
      </w:r>
      <w:r>
        <w:rPr>
          <w:spacing w:val="-9"/>
        </w:rPr>
        <w:t xml:space="preserve"> </w:t>
      </w:r>
      <w:r>
        <w:t>ini</w:t>
      </w:r>
      <w:r>
        <w:rPr>
          <w:spacing w:val="-9"/>
        </w:rPr>
        <w:t xml:space="preserve"> </w:t>
      </w:r>
      <w:r>
        <w:t>belum</w:t>
      </w:r>
      <w:r>
        <w:rPr>
          <w:spacing w:val="-9"/>
        </w:rPr>
        <w:t xml:space="preserve"> </w:t>
      </w:r>
      <w:r>
        <w:t>terbukti</w:t>
      </w:r>
      <w:r>
        <w:rPr>
          <w:spacing w:val="-8"/>
        </w:rPr>
        <w:t xml:space="preserve"> </w:t>
      </w:r>
      <w:r>
        <w:t>signifikan</w:t>
      </w:r>
      <w:r>
        <w:rPr>
          <w:spacing w:val="-10"/>
        </w:rPr>
        <w:t xml:space="preserve"> </w:t>
      </w:r>
      <w:r>
        <w:t>dalam</w:t>
      </w:r>
      <w:r>
        <w:rPr>
          <w:spacing w:val="-10"/>
        </w:rPr>
        <w:t xml:space="preserve"> </w:t>
      </w:r>
      <w:r>
        <w:t>mempengaruhi perilaku penghindaran pajak perusahaan.</w:t>
      </w:r>
    </w:p>
    <w:p w14:paraId="3EF7B2B6" w14:textId="77777777" w:rsidR="005A732E" w:rsidRDefault="00000000">
      <w:pPr>
        <w:pStyle w:val="BodyText"/>
        <w:spacing w:line="480" w:lineRule="auto"/>
        <w:ind w:left="568" w:right="1415" w:firstLine="720"/>
        <w:jc w:val="both"/>
      </w:pPr>
      <w:r>
        <w:t>Hal ini menunjukan bahwa perusahaan meskipun secara jelas menunjukan komitmen terhadap keberlanjutan sosial dan lingkungan melalui laporan keberlanjutan, dapat juga memanfaatkan citra</w:t>
      </w:r>
      <w:r>
        <w:rPr>
          <w:spacing w:val="-1"/>
        </w:rPr>
        <w:t xml:space="preserve"> </w:t>
      </w:r>
      <w:r>
        <w:t>positif tersebut untuk melaksanakan praktik penghindaran pajak yang lebih canggih dan terorganisir. Keberhasilan mereka dalam mengelola citra keberlanjutan ini memberi ruang untuk melakukan penghindaran</w:t>
      </w:r>
      <w:r>
        <w:rPr>
          <w:spacing w:val="-4"/>
        </w:rPr>
        <w:t xml:space="preserve"> </w:t>
      </w:r>
      <w:r>
        <w:t>pajak</w:t>
      </w:r>
      <w:r>
        <w:rPr>
          <w:spacing w:val="-4"/>
        </w:rPr>
        <w:t xml:space="preserve"> </w:t>
      </w:r>
      <w:r>
        <w:t>dengan</w:t>
      </w:r>
      <w:r>
        <w:rPr>
          <w:spacing w:val="-4"/>
        </w:rPr>
        <w:t xml:space="preserve"> </w:t>
      </w:r>
      <w:r>
        <w:t>cara</w:t>
      </w:r>
      <w:r>
        <w:rPr>
          <w:spacing w:val="-5"/>
        </w:rPr>
        <w:t xml:space="preserve"> </w:t>
      </w:r>
      <w:r>
        <w:t>yang</w:t>
      </w:r>
      <w:r>
        <w:rPr>
          <w:spacing w:val="-4"/>
        </w:rPr>
        <w:t xml:space="preserve"> </w:t>
      </w:r>
      <w:r>
        <w:t>lebih</w:t>
      </w:r>
      <w:r>
        <w:rPr>
          <w:spacing w:val="-4"/>
        </w:rPr>
        <w:t xml:space="preserve"> </w:t>
      </w:r>
      <w:r>
        <w:t>aman</w:t>
      </w:r>
      <w:r>
        <w:rPr>
          <w:spacing w:val="-4"/>
        </w:rPr>
        <w:t xml:space="preserve"> </w:t>
      </w:r>
      <w:r>
        <w:t>dan</w:t>
      </w:r>
      <w:r>
        <w:rPr>
          <w:spacing w:val="-4"/>
        </w:rPr>
        <w:t xml:space="preserve"> </w:t>
      </w:r>
      <w:r>
        <w:t>terhindar</w:t>
      </w:r>
      <w:r>
        <w:rPr>
          <w:spacing w:val="-5"/>
        </w:rPr>
        <w:t xml:space="preserve"> </w:t>
      </w:r>
      <w:r>
        <w:t>dari</w:t>
      </w:r>
      <w:r>
        <w:rPr>
          <w:spacing w:val="-4"/>
        </w:rPr>
        <w:t xml:space="preserve"> </w:t>
      </w:r>
      <w:r>
        <w:t>sorotan</w:t>
      </w:r>
      <w:r>
        <w:rPr>
          <w:spacing w:val="-4"/>
        </w:rPr>
        <w:t xml:space="preserve"> </w:t>
      </w:r>
      <w:r>
        <w:t>publik atau pengawasan pajak.</w:t>
      </w:r>
    </w:p>
    <w:p w14:paraId="3F8FC636" w14:textId="77777777" w:rsidR="005A732E" w:rsidRDefault="00000000">
      <w:pPr>
        <w:pStyle w:val="BodyText"/>
        <w:spacing w:before="1" w:line="480" w:lineRule="auto"/>
        <w:ind w:left="568" w:right="1416" w:firstLine="720"/>
        <w:jc w:val="both"/>
      </w:pPr>
      <w:r>
        <w:t xml:space="preserve">Untuk mengurangi penyalahgunaan </w:t>
      </w:r>
      <w:r>
        <w:rPr>
          <w:i/>
        </w:rPr>
        <w:t xml:space="preserve">sustainability report </w:t>
      </w:r>
      <w:r>
        <w:t>sebagai sarana untuk</w:t>
      </w:r>
      <w:r>
        <w:rPr>
          <w:spacing w:val="-15"/>
        </w:rPr>
        <w:t xml:space="preserve"> </w:t>
      </w:r>
      <w:r>
        <w:t>penghindaran</w:t>
      </w:r>
      <w:r>
        <w:rPr>
          <w:spacing w:val="-15"/>
        </w:rPr>
        <w:t xml:space="preserve"> </w:t>
      </w:r>
      <w:r>
        <w:t>pajak,</w:t>
      </w:r>
      <w:r>
        <w:rPr>
          <w:spacing w:val="-15"/>
        </w:rPr>
        <w:t xml:space="preserve"> </w:t>
      </w:r>
      <w:r>
        <w:t>perlu</w:t>
      </w:r>
      <w:r>
        <w:rPr>
          <w:spacing w:val="-15"/>
        </w:rPr>
        <w:t xml:space="preserve"> </w:t>
      </w:r>
      <w:r>
        <w:t>adanya</w:t>
      </w:r>
      <w:r>
        <w:rPr>
          <w:spacing w:val="-15"/>
        </w:rPr>
        <w:t xml:space="preserve"> </w:t>
      </w:r>
      <w:r>
        <w:t>peningkatan</w:t>
      </w:r>
      <w:r>
        <w:rPr>
          <w:spacing w:val="-15"/>
        </w:rPr>
        <w:t xml:space="preserve"> </w:t>
      </w:r>
      <w:r>
        <w:t>pengawasan</w:t>
      </w:r>
      <w:r>
        <w:rPr>
          <w:spacing w:val="-15"/>
        </w:rPr>
        <w:t xml:space="preserve"> </w:t>
      </w:r>
      <w:r>
        <w:t>dan</w:t>
      </w:r>
      <w:r>
        <w:rPr>
          <w:spacing w:val="-15"/>
        </w:rPr>
        <w:t xml:space="preserve"> </w:t>
      </w:r>
      <w:r>
        <w:t>regulasi</w:t>
      </w:r>
      <w:r>
        <w:rPr>
          <w:spacing w:val="-15"/>
        </w:rPr>
        <w:t xml:space="preserve"> </w:t>
      </w:r>
      <w:r>
        <w:t>yang lebih kertat terhadap pelaporan keberlanjutan. Perusahaan harus diberi insentif untuk meningkatkan kualitas laporan keberlanjutan mereka dengan tetap terjaga transparansi dan integritas informasi yang disampaikan, sehingga tidak digunakan untuk menutupi praktik penghindaran pajak yang merugikan negara. Disisi lain, pemegang saham dan pemangku kepentingan lainya perlu lebih aktif dalam memantau</w:t>
      </w:r>
      <w:r>
        <w:rPr>
          <w:spacing w:val="-4"/>
        </w:rPr>
        <w:t xml:space="preserve"> </w:t>
      </w:r>
      <w:r>
        <w:t>dan</w:t>
      </w:r>
      <w:r>
        <w:rPr>
          <w:spacing w:val="-1"/>
        </w:rPr>
        <w:t xml:space="preserve"> </w:t>
      </w:r>
      <w:r>
        <w:t>mendorong</w:t>
      </w:r>
      <w:r>
        <w:rPr>
          <w:spacing w:val="-1"/>
        </w:rPr>
        <w:t xml:space="preserve"> </w:t>
      </w:r>
      <w:r>
        <w:t>manajemen</w:t>
      </w:r>
      <w:r>
        <w:rPr>
          <w:spacing w:val="-2"/>
        </w:rPr>
        <w:t xml:space="preserve"> </w:t>
      </w:r>
      <w:r>
        <w:t>untuk</w:t>
      </w:r>
      <w:r>
        <w:rPr>
          <w:spacing w:val="-1"/>
        </w:rPr>
        <w:t xml:space="preserve"> </w:t>
      </w:r>
      <w:r>
        <w:t>menjaga</w:t>
      </w:r>
      <w:r>
        <w:rPr>
          <w:spacing w:val="-3"/>
        </w:rPr>
        <w:t xml:space="preserve"> </w:t>
      </w:r>
      <w:r>
        <w:t>keseimbangan</w:t>
      </w:r>
      <w:r>
        <w:rPr>
          <w:spacing w:val="-1"/>
        </w:rPr>
        <w:t xml:space="preserve"> </w:t>
      </w:r>
      <w:r>
        <w:t xml:space="preserve">antara </w:t>
      </w:r>
      <w:r>
        <w:rPr>
          <w:spacing w:val="-2"/>
        </w:rPr>
        <w:t>tujuan</w:t>
      </w:r>
    </w:p>
    <w:p w14:paraId="09B3D425"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52DE50B4" w14:textId="77777777" w:rsidR="005A732E" w:rsidRDefault="005A732E">
      <w:pPr>
        <w:pStyle w:val="BodyText"/>
        <w:spacing w:before="50"/>
      </w:pPr>
    </w:p>
    <w:p w14:paraId="35CAEB3F" w14:textId="77777777" w:rsidR="005A732E" w:rsidRDefault="00000000">
      <w:pPr>
        <w:pStyle w:val="BodyText"/>
        <w:spacing w:line="480" w:lineRule="auto"/>
        <w:ind w:left="568" w:right="1420"/>
        <w:jc w:val="both"/>
      </w:pPr>
      <w:r>
        <w:t>sosial</w:t>
      </w:r>
      <w:r>
        <w:rPr>
          <w:spacing w:val="-15"/>
        </w:rPr>
        <w:t xml:space="preserve"> </w:t>
      </w:r>
      <w:r>
        <w:t>dan</w:t>
      </w:r>
      <w:r>
        <w:rPr>
          <w:spacing w:val="-15"/>
        </w:rPr>
        <w:t xml:space="preserve"> </w:t>
      </w:r>
      <w:r>
        <w:t>kewajiban</w:t>
      </w:r>
      <w:r>
        <w:rPr>
          <w:spacing w:val="-15"/>
        </w:rPr>
        <w:t xml:space="preserve"> </w:t>
      </w:r>
      <w:r>
        <w:t>pajak</w:t>
      </w:r>
      <w:r>
        <w:rPr>
          <w:spacing w:val="-15"/>
        </w:rPr>
        <w:t xml:space="preserve"> </w:t>
      </w:r>
      <w:r>
        <w:t>perusahaan,</w:t>
      </w:r>
      <w:r>
        <w:rPr>
          <w:spacing w:val="-15"/>
        </w:rPr>
        <w:t xml:space="preserve"> </w:t>
      </w:r>
      <w:r>
        <w:t>guna</w:t>
      </w:r>
      <w:r>
        <w:rPr>
          <w:spacing w:val="-15"/>
        </w:rPr>
        <w:t xml:space="preserve"> </w:t>
      </w:r>
      <w:r>
        <w:t>memastikan</w:t>
      </w:r>
      <w:r>
        <w:rPr>
          <w:spacing w:val="-15"/>
        </w:rPr>
        <w:t xml:space="preserve"> </w:t>
      </w:r>
      <w:r>
        <w:t>bahwa</w:t>
      </w:r>
      <w:r>
        <w:rPr>
          <w:spacing w:val="-15"/>
        </w:rPr>
        <w:t xml:space="preserve"> </w:t>
      </w:r>
      <w:r>
        <w:t>praktik</w:t>
      </w:r>
      <w:r>
        <w:rPr>
          <w:spacing w:val="-15"/>
        </w:rPr>
        <w:t xml:space="preserve"> </w:t>
      </w:r>
      <w:r>
        <w:t>pajak</w:t>
      </w:r>
      <w:r>
        <w:rPr>
          <w:spacing w:val="-15"/>
        </w:rPr>
        <w:t xml:space="preserve"> </w:t>
      </w:r>
      <w:r>
        <w:t>yang dilakukan perusahaan benar-benar sejalan dengan tanggung jawab sosial yang mereka klaim dengan laporan keberlanjutan mereka (Lesmana etal.,2025).</w:t>
      </w:r>
    </w:p>
    <w:p w14:paraId="44AFB245" w14:textId="77777777" w:rsidR="005A732E" w:rsidRDefault="00000000">
      <w:pPr>
        <w:pStyle w:val="ListParagraph"/>
        <w:numPr>
          <w:ilvl w:val="2"/>
          <w:numId w:val="2"/>
        </w:numPr>
        <w:tabs>
          <w:tab w:val="left" w:pos="1314"/>
        </w:tabs>
        <w:spacing w:before="1"/>
        <w:ind w:left="1314"/>
        <w:jc w:val="both"/>
        <w:rPr>
          <w:b/>
          <w:sz w:val="24"/>
        </w:rPr>
      </w:pPr>
      <w:bookmarkStart w:id="37" w:name="_bookmark34"/>
      <w:bookmarkEnd w:id="37"/>
      <w:r>
        <w:rPr>
          <w:b/>
          <w:sz w:val="24"/>
        </w:rPr>
        <w:t>Pengaruh</w:t>
      </w:r>
      <w:r>
        <w:rPr>
          <w:b/>
          <w:spacing w:val="-3"/>
          <w:sz w:val="24"/>
        </w:rPr>
        <w:t xml:space="preserve"> </w:t>
      </w:r>
      <w:r>
        <w:rPr>
          <w:b/>
          <w:i/>
          <w:sz w:val="24"/>
        </w:rPr>
        <w:t>Capital</w:t>
      </w:r>
      <w:r>
        <w:rPr>
          <w:b/>
          <w:i/>
          <w:spacing w:val="-4"/>
          <w:sz w:val="24"/>
        </w:rPr>
        <w:t xml:space="preserve"> </w:t>
      </w:r>
      <w:r>
        <w:rPr>
          <w:b/>
          <w:i/>
          <w:sz w:val="24"/>
        </w:rPr>
        <w:t>Intensity</w:t>
      </w:r>
      <w:r>
        <w:rPr>
          <w:b/>
          <w:i/>
          <w:spacing w:val="-3"/>
          <w:sz w:val="24"/>
        </w:rPr>
        <w:t xml:space="preserve"> </w:t>
      </w:r>
      <w:r>
        <w:rPr>
          <w:b/>
          <w:sz w:val="24"/>
        </w:rPr>
        <w:t>Terhadap</w:t>
      </w:r>
      <w:r>
        <w:rPr>
          <w:b/>
          <w:spacing w:val="-4"/>
          <w:sz w:val="24"/>
        </w:rPr>
        <w:t xml:space="preserve"> </w:t>
      </w:r>
      <w:r>
        <w:rPr>
          <w:b/>
          <w:sz w:val="24"/>
        </w:rPr>
        <w:t>Penghindaran</w:t>
      </w:r>
      <w:r>
        <w:rPr>
          <w:b/>
          <w:spacing w:val="-3"/>
          <w:sz w:val="24"/>
        </w:rPr>
        <w:t xml:space="preserve"> </w:t>
      </w:r>
      <w:r>
        <w:rPr>
          <w:b/>
          <w:spacing w:val="-2"/>
          <w:sz w:val="24"/>
        </w:rPr>
        <w:t>Pajak</w:t>
      </w:r>
    </w:p>
    <w:p w14:paraId="2356C780" w14:textId="77777777" w:rsidR="005A732E" w:rsidRDefault="00000000">
      <w:pPr>
        <w:pStyle w:val="BodyText"/>
        <w:spacing w:before="276" w:line="480" w:lineRule="auto"/>
        <w:ind w:left="568" w:right="1413" w:firstLine="720"/>
        <w:jc w:val="both"/>
      </w:pPr>
      <w:r>
        <w:t xml:space="preserve">Berdasarkan hasil uji menunjukan bahwa </w:t>
      </w:r>
      <w:r>
        <w:rPr>
          <w:i/>
        </w:rPr>
        <w:t xml:space="preserve">Capital intensity </w:t>
      </w:r>
      <w:r>
        <w:t>memiliki nilai signifikansi</w:t>
      </w:r>
      <w:r>
        <w:rPr>
          <w:spacing w:val="-12"/>
        </w:rPr>
        <w:t xml:space="preserve"> </w:t>
      </w:r>
      <w:r>
        <w:t>sebesar</w:t>
      </w:r>
      <w:r>
        <w:rPr>
          <w:spacing w:val="-14"/>
        </w:rPr>
        <w:t xml:space="preserve"> </w:t>
      </w:r>
      <w:r>
        <w:t>0.037</w:t>
      </w:r>
      <w:r>
        <w:rPr>
          <w:spacing w:val="-13"/>
        </w:rPr>
        <w:t xml:space="preserve"> </w:t>
      </w:r>
      <w:r>
        <w:t>dan</w:t>
      </w:r>
      <w:r>
        <w:rPr>
          <w:spacing w:val="-13"/>
        </w:rPr>
        <w:t xml:space="preserve"> </w:t>
      </w:r>
      <w:r>
        <w:t>koefisiensi</w:t>
      </w:r>
      <w:r>
        <w:rPr>
          <w:spacing w:val="-13"/>
        </w:rPr>
        <w:t xml:space="preserve"> </w:t>
      </w:r>
      <w:r>
        <w:t>regresi</w:t>
      </w:r>
      <w:r>
        <w:rPr>
          <w:spacing w:val="-10"/>
        </w:rPr>
        <w:t xml:space="preserve"> </w:t>
      </w:r>
      <w:r>
        <w:t>sebesar</w:t>
      </w:r>
      <w:r>
        <w:rPr>
          <w:spacing w:val="-11"/>
        </w:rPr>
        <w:t xml:space="preserve"> </w:t>
      </w:r>
      <w:r>
        <w:t>0.247</w:t>
      </w:r>
      <w:r>
        <w:rPr>
          <w:spacing w:val="-12"/>
        </w:rPr>
        <w:t xml:space="preserve"> </w:t>
      </w:r>
      <w:r>
        <w:t>dengan</w:t>
      </w:r>
      <w:r>
        <w:rPr>
          <w:spacing w:val="-13"/>
        </w:rPr>
        <w:t xml:space="preserve"> </w:t>
      </w:r>
      <w:r>
        <w:t>arah</w:t>
      </w:r>
      <w:r>
        <w:rPr>
          <w:spacing w:val="-12"/>
        </w:rPr>
        <w:t xml:space="preserve"> </w:t>
      </w:r>
      <w:r>
        <w:t>positif. sehingga</w:t>
      </w:r>
      <w:r>
        <w:rPr>
          <w:spacing w:val="-10"/>
        </w:rPr>
        <w:t xml:space="preserve"> </w:t>
      </w:r>
      <w:r>
        <w:t>bisa</w:t>
      </w:r>
      <w:r>
        <w:rPr>
          <w:spacing w:val="-10"/>
        </w:rPr>
        <w:t xml:space="preserve"> </w:t>
      </w:r>
      <w:r>
        <w:t>dikatakan</w:t>
      </w:r>
      <w:r>
        <w:rPr>
          <w:spacing w:val="-8"/>
        </w:rPr>
        <w:t xml:space="preserve"> </w:t>
      </w:r>
      <w:r>
        <w:t>semakin</w:t>
      </w:r>
      <w:r>
        <w:rPr>
          <w:spacing w:val="-10"/>
        </w:rPr>
        <w:t xml:space="preserve"> </w:t>
      </w:r>
      <w:r>
        <w:t>rendah</w:t>
      </w:r>
      <w:r>
        <w:rPr>
          <w:spacing w:val="-9"/>
        </w:rPr>
        <w:t xml:space="preserve"> </w:t>
      </w:r>
      <w:r>
        <w:rPr>
          <w:i/>
        </w:rPr>
        <w:t>capital</w:t>
      </w:r>
      <w:r>
        <w:rPr>
          <w:i/>
          <w:spacing w:val="-9"/>
        </w:rPr>
        <w:t xml:space="preserve"> </w:t>
      </w:r>
      <w:r>
        <w:rPr>
          <w:i/>
        </w:rPr>
        <w:t>intensity</w:t>
      </w:r>
      <w:r>
        <w:rPr>
          <w:i/>
          <w:spacing w:val="-10"/>
        </w:rPr>
        <w:t xml:space="preserve"> </w:t>
      </w:r>
      <w:r>
        <w:t>maka</w:t>
      </w:r>
      <w:r>
        <w:rPr>
          <w:spacing w:val="-11"/>
        </w:rPr>
        <w:t xml:space="preserve"> </w:t>
      </w:r>
      <w:r>
        <w:t>semakin</w:t>
      </w:r>
      <w:r>
        <w:rPr>
          <w:spacing w:val="-10"/>
        </w:rPr>
        <w:t xml:space="preserve"> </w:t>
      </w:r>
      <w:r>
        <w:t>tinggi</w:t>
      </w:r>
      <w:r>
        <w:rPr>
          <w:spacing w:val="-9"/>
        </w:rPr>
        <w:t xml:space="preserve"> </w:t>
      </w:r>
      <w:r>
        <w:t xml:space="preserve">nilai </w:t>
      </w:r>
      <w:r>
        <w:rPr>
          <w:i/>
        </w:rPr>
        <w:t xml:space="preserve">Cash Effective Tax Rate </w:t>
      </w:r>
      <w:r>
        <w:t>(CETR) yang mengindikasikan semakin kecil penghindaran</w:t>
      </w:r>
      <w:r>
        <w:rPr>
          <w:spacing w:val="-9"/>
        </w:rPr>
        <w:t xml:space="preserve"> </w:t>
      </w:r>
      <w:r>
        <w:t>pajak</w:t>
      </w:r>
      <w:r>
        <w:rPr>
          <w:spacing w:val="-9"/>
        </w:rPr>
        <w:t xml:space="preserve"> </w:t>
      </w:r>
      <w:r>
        <w:t>yang</w:t>
      </w:r>
      <w:r>
        <w:rPr>
          <w:spacing w:val="-8"/>
        </w:rPr>
        <w:t xml:space="preserve"> </w:t>
      </w:r>
      <w:r>
        <w:t>dilakukan</w:t>
      </w:r>
      <w:r>
        <w:rPr>
          <w:spacing w:val="-11"/>
        </w:rPr>
        <w:t xml:space="preserve"> </w:t>
      </w:r>
      <w:r>
        <w:t>oleh</w:t>
      </w:r>
      <w:r>
        <w:rPr>
          <w:spacing w:val="-11"/>
        </w:rPr>
        <w:t xml:space="preserve"> </w:t>
      </w:r>
      <w:r>
        <w:t>perusahaan.</w:t>
      </w:r>
      <w:r>
        <w:rPr>
          <w:spacing w:val="-8"/>
        </w:rPr>
        <w:t xml:space="preserve"> </w:t>
      </w:r>
      <w:r>
        <w:t>Disimpulkan</w:t>
      </w:r>
      <w:r>
        <w:rPr>
          <w:spacing w:val="-11"/>
        </w:rPr>
        <w:t xml:space="preserve"> </w:t>
      </w:r>
      <w:r>
        <w:t>bahwa</w:t>
      </w:r>
      <w:r>
        <w:rPr>
          <w:spacing w:val="-9"/>
        </w:rPr>
        <w:t xml:space="preserve"> </w:t>
      </w:r>
      <w:r>
        <w:t xml:space="preserve">hipotesis ketiga diterima dan dikatakan bahwa variabel </w:t>
      </w:r>
      <w:r>
        <w:rPr>
          <w:i/>
        </w:rPr>
        <w:t xml:space="preserve">Capital Intensity </w:t>
      </w:r>
      <w:r>
        <w:t>berpengaruh signifikan terhadap penghindaran pajak.</w:t>
      </w:r>
    </w:p>
    <w:p w14:paraId="53304973" w14:textId="77777777" w:rsidR="005A732E" w:rsidRDefault="00000000">
      <w:pPr>
        <w:spacing w:before="1" w:line="480" w:lineRule="auto"/>
        <w:ind w:left="568" w:right="1413" w:firstLine="720"/>
        <w:jc w:val="both"/>
        <w:rPr>
          <w:sz w:val="24"/>
        </w:rPr>
      </w:pPr>
      <w:r>
        <w:rPr>
          <w:sz w:val="24"/>
        </w:rPr>
        <w:t xml:space="preserve">Hasil penelitian ini sejalan dengan teori agensi yang menjelaskan bahwa terdapat konflik kepentingan antara manajer dan pemilik perusahaan, dimana manajer akan berusaha memaksimalkan nilai perusahaan dengan meminimalkan beban pajak, termasuk strategi penghindaran pajak yang masih dalam batas legal. Dalam kontek ini, perusahaan dengan tingkat </w:t>
      </w:r>
      <w:r>
        <w:rPr>
          <w:i/>
          <w:sz w:val="24"/>
        </w:rPr>
        <w:t xml:space="preserve">capital intensity </w:t>
      </w:r>
      <w:r>
        <w:rPr>
          <w:sz w:val="24"/>
        </w:rPr>
        <w:t xml:space="preserve">tinggi memiliki peluang lebih besar untuk melakukan </w:t>
      </w:r>
      <w:r>
        <w:t xml:space="preserve">perencanaan pajak agresif karena adanya komponen depresiasi yang besar, yang dapat dimanfaatkan untuk mengurangi laba kena pajak. Hal ini juga didukung oleh penelitian sebelumnya seperti yang dilakukan oleh </w:t>
      </w:r>
      <w:r>
        <w:rPr>
          <w:sz w:val="24"/>
        </w:rPr>
        <w:t xml:space="preserve">(Jusman,. 2020), yang menemukan bahwa struktur aset, termasuk aset tetap, berkontribusi terhadap tingkat penghindaran pajak perusahaan. Selain itu, penelitian oleh (Faradisty,. 2019) juga menunjukan bahwa perusahaan dengan </w:t>
      </w:r>
      <w:r>
        <w:rPr>
          <w:spacing w:val="-2"/>
          <w:sz w:val="24"/>
        </w:rPr>
        <w:t>investasi</w:t>
      </w:r>
      <w:r>
        <w:rPr>
          <w:spacing w:val="-3"/>
          <w:sz w:val="24"/>
        </w:rPr>
        <w:t xml:space="preserve"> </w:t>
      </w:r>
      <w:r>
        <w:rPr>
          <w:spacing w:val="-2"/>
          <w:sz w:val="24"/>
        </w:rPr>
        <w:t>tinggi</w:t>
      </w:r>
      <w:r>
        <w:rPr>
          <w:sz w:val="24"/>
        </w:rPr>
        <w:t xml:space="preserve"> </w:t>
      </w:r>
      <w:r>
        <w:rPr>
          <w:spacing w:val="-2"/>
          <w:sz w:val="24"/>
        </w:rPr>
        <w:t>dengan aset</w:t>
      </w:r>
      <w:r>
        <w:rPr>
          <w:spacing w:val="-1"/>
          <w:sz w:val="24"/>
        </w:rPr>
        <w:t xml:space="preserve"> </w:t>
      </w:r>
      <w:r>
        <w:rPr>
          <w:spacing w:val="-2"/>
          <w:sz w:val="24"/>
        </w:rPr>
        <w:t>tetap cenderung</w:t>
      </w:r>
      <w:r>
        <w:rPr>
          <w:spacing w:val="-3"/>
          <w:sz w:val="24"/>
        </w:rPr>
        <w:t xml:space="preserve"> </w:t>
      </w:r>
      <w:r>
        <w:rPr>
          <w:spacing w:val="-2"/>
          <w:sz w:val="24"/>
        </w:rPr>
        <w:t>melakukan</w:t>
      </w:r>
      <w:r>
        <w:rPr>
          <w:spacing w:val="-1"/>
          <w:sz w:val="24"/>
        </w:rPr>
        <w:t xml:space="preserve"> </w:t>
      </w:r>
      <w:r>
        <w:rPr>
          <w:spacing w:val="-2"/>
          <w:sz w:val="24"/>
        </w:rPr>
        <w:t>penghindaran pajak</w:t>
      </w:r>
      <w:r>
        <w:rPr>
          <w:spacing w:val="1"/>
          <w:sz w:val="24"/>
        </w:rPr>
        <w:t xml:space="preserve"> </w:t>
      </w:r>
      <w:r>
        <w:rPr>
          <w:spacing w:val="-2"/>
          <w:sz w:val="24"/>
        </w:rPr>
        <w:t>melalui</w:t>
      </w:r>
    </w:p>
    <w:p w14:paraId="7E7E9358" w14:textId="77777777" w:rsidR="005A732E" w:rsidRDefault="005A732E">
      <w:pPr>
        <w:spacing w:line="480" w:lineRule="auto"/>
        <w:jc w:val="both"/>
        <w:rPr>
          <w:sz w:val="24"/>
        </w:rPr>
        <w:sectPr w:rsidR="005A732E">
          <w:pgSz w:w="11920" w:h="16850"/>
          <w:pgMar w:top="1940" w:right="283" w:bottom="280" w:left="1700" w:header="773" w:footer="0" w:gutter="0"/>
          <w:cols w:space="720"/>
        </w:sectPr>
      </w:pPr>
    </w:p>
    <w:p w14:paraId="58E79D9D" w14:textId="77777777" w:rsidR="005A732E" w:rsidRDefault="005A732E">
      <w:pPr>
        <w:pStyle w:val="BodyText"/>
        <w:spacing w:before="50"/>
      </w:pPr>
    </w:p>
    <w:p w14:paraId="4896799C" w14:textId="77777777" w:rsidR="005A732E" w:rsidRDefault="00000000">
      <w:pPr>
        <w:pStyle w:val="BodyText"/>
        <w:spacing w:line="480" w:lineRule="auto"/>
        <w:ind w:left="568" w:right="1414"/>
        <w:jc w:val="right"/>
      </w:pPr>
      <w:r>
        <w:t xml:space="preserve">optimalisasi beban penyusutan. Hasil serupa menegaskan bahwa </w:t>
      </w:r>
      <w:r>
        <w:rPr>
          <w:i/>
        </w:rPr>
        <w:t xml:space="preserve">capital intensity </w:t>
      </w:r>
      <w:r>
        <w:t>berpengaruh positif terhadap penghindaran pajak diperusahaan sektor manufaktur. Dengan</w:t>
      </w:r>
      <w:r>
        <w:rPr>
          <w:spacing w:val="-12"/>
        </w:rPr>
        <w:t xml:space="preserve"> </w:t>
      </w:r>
      <w:r>
        <w:t>demikian,</w:t>
      </w:r>
      <w:r>
        <w:rPr>
          <w:spacing w:val="-12"/>
        </w:rPr>
        <w:t xml:space="preserve"> </w:t>
      </w:r>
      <w:r>
        <w:t>temuan</w:t>
      </w:r>
      <w:r>
        <w:rPr>
          <w:spacing w:val="-12"/>
        </w:rPr>
        <w:t xml:space="preserve"> </w:t>
      </w:r>
      <w:r>
        <w:t>ini</w:t>
      </w:r>
      <w:r>
        <w:rPr>
          <w:spacing w:val="-11"/>
        </w:rPr>
        <w:t xml:space="preserve"> </w:t>
      </w:r>
      <w:r>
        <w:t>memperkuat</w:t>
      </w:r>
      <w:r>
        <w:rPr>
          <w:spacing w:val="-11"/>
        </w:rPr>
        <w:t xml:space="preserve"> </w:t>
      </w:r>
      <w:r>
        <w:t>bukti</w:t>
      </w:r>
      <w:r>
        <w:rPr>
          <w:spacing w:val="-11"/>
        </w:rPr>
        <w:t xml:space="preserve"> </w:t>
      </w:r>
      <w:r>
        <w:t>empiris</w:t>
      </w:r>
      <w:r>
        <w:rPr>
          <w:spacing w:val="-12"/>
        </w:rPr>
        <w:t xml:space="preserve"> </w:t>
      </w:r>
      <w:r>
        <w:t>bahwa</w:t>
      </w:r>
      <w:r>
        <w:rPr>
          <w:spacing w:val="-13"/>
        </w:rPr>
        <w:t xml:space="preserve"> </w:t>
      </w:r>
      <w:r>
        <w:t>perusahaan</w:t>
      </w:r>
      <w:r>
        <w:rPr>
          <w:spacing w:val="-10"/>
        </w:rPr>
        <w:t xml:space="preserve"> </w:t>
      </w:r>
      <w:r>
        <w:t>dengan aset</w:t>
      </w:r>
      <w:r>
        <w:rPr>
          <w:spacing w:val="80"/>
        </w:rPr>
        <w:t xml:space="preserve"> </w:t>
      </w:r>
      <w:r>
        <w:t>tetap</w:t>
      </w:r>
      <w:r>
        <w:rPr>
          <w:spacing w:val="80"/>
        </w:rPr>
        <w:t xml:space="preserve"> </w:t>
      </w:r>
      <w:r>
        <w:t>tinggi</w:t>
      </w:r>
      <w:r>
        <w:rPr>
          <w:spacing w:val="80"/>
        </w:rPr>
        <w:t xml:space="preserve"> </w:t>
      </w:r>
      <w:r>
        <w:t>memiliki</w:t>
      </w:r>
      <w:r>
        <w:rPr>
          <w:spacing w:val="80"/>
        </w:rPr>
        <w:t xml:space="preserve"> </w:t>
      </w:r>
      <w:r>
        <w:t>fleksibilitas</w:t>
      </w:r>
      <w:r>
        <w:rPr>
          <w:spacing w:val="80"/>
        </w:rPr>
        <w:t xml:space="preserve"> </w:t>
      </w:r>
      <w:r>
        <w:t>dan</w:t>
      </w:r>
      <w:r>
        <w:rPr>
          <w:spacing w:val="80"/>
        </w:rPr>
        <w:t xml:space="preserve"> </w:t>
      </w:r>
      <w:r>
        <w:t>insentif</w:t>
      </w:r>
      <w:r>
        <w:rPr>
          <w:spacing w:val="80"/>
        </w:rPr>
        <w:t xml:space="preserve"> </w:t>
      </w:r>
      <w:r>
        <w:t>yang</w:t>
      </w:r>
      <w:r>
        <w:rPr>
          <w:spacing w:val="80"/>
        </w:rPr>
        <w:t xml:space="preserve"> </w:t>
      </w:r>
      <w:r>
        <w:t>lebih</w:t>
      </w:r>
      <w:r>
        <w:rPr>
          <w:spacing w:val="80"/>
        </w:rPr>
        <w:t xml:space="preserve"> </w:t>
      </w:r>
      <w:r>
        <w:t>besar</w:t>
      </w:r>
      <w:r>
        <w:rPr>
          <w:spacing w:val="80"/>
        </w:rPr>
        <w:t xml:space="preserve"> </w:t>
      </w:r>
      <w:r>
        <w:t>untuk mereduksi</w:t>
      </w:r>
      <w:r>
        <w:rPr>
          <w:spacing w:val="-15"/>
        </w:rPr>
        <w:t xml:space="preserve"> </w:t>
      </w:r>
      <w:r>
        <w:t>kewajiban</w:t>
      </w:r>
      <w:r>
        <w:rPr>
          <w:spacing w:val="-15"/>
        </w:rPr>
        <w:t xml:space="preserve"> </w:t>
      </w:r>
      <w:r>
        <w:t>pajak,</w:t>
      </w:r>
      <w:r>
        <w:rPr>
          <w:spacing w:val="-15"/>
        </w:rPr>
        <w:t xml:space="preserve"> </w:t>
      </w:r>
      <w:r>
        <w:t>mendukung</w:t>
      </w:r>
      <w:r>
        <w:rPr>
          <w:spacing w:val="-15"/>
        </w:rPr>
        <w:t xml:space="preserve"> </w:t>
      </w:r>
      <w:r>
        <w:t>asumsi</w:t>
      </w:r>
      <w:r>
        <w:rPr>
          <w:spacing w:val="-15"/>
        </w:rPr>
        <w:t xml:space="preserve"> </w:t>
      </w:r>
      <w:r>
        <w:t>teoritis</w:t>
      </w:r>
      <w:r>
        <w:rPr>
          <w:spacing w:val="-15"/>
        </w:rPr>
        <w:t xml:space="preserve"> </w:t>
      </w:r>
      <w:r>
        <w:t>dan</w:t>
      </w:r>
      <w:r>
        <w:rPr>
          <w:spacing w:val="-15"/>
        </w:rPr>
        <w:t xml:space="preserve"> </w:t>
      </w:r>
      <w:r>
        <w:t>hasil</w:t>
      </w:r>
      <w:r>
        <w:rPr>
          <w:spacing w:val="-14"/>
        </w:rPr>
        <w:t xml:space="preserve"> </w:t>
      </w:r>
      <w:r>
        <w:t>studi</w:t>
      </w:r>
      <w:r>
        <w:rPr>
          <w:spacing w:val="-14"/>
        </w:rPr>
        <w:t xml:space="preserve"> </w:t>
      </w:r>
      <w:r>
        <w:t xml:space="preserve">sebelumnya. </w:t>
      </w:r>
      <w:r>
        <w:rPr>
          <w:i/>
        </w:rPr>
        <w:t xml:space="preserve">Capital intensity </w:t>
      </w:r>
      <w:r>
        <w:t>sendiri menggambarkan proporsi aset tetap seperti mesin, bangunan,</w:t>
      </w:r>
      <w:r>
        <w:rPr>
          <w:spacing w:val="-12"/>
        </w:rPr>
        <w:t xml:space="preserve"> </w:t>
      </w:r>
      <w:r>
        <w:t>dan</w:t>
      </w:r>
      <w:r>
        <w:rPr>
          <w:spacing w:val="-12"/>
        </w:rPr>
        <w:t xml:space="preserve"> </w:t>
      </w:r>
      <w:r>
        <w:t>peralatan</w:t>
      </w:r>
      <w:r>
        <w:rPr>
          <w:spacing w:val="-12"/>
        </w:rPr>
        <w:t xml:space="preserve"> </w:t>
      </w:r>
      <w:r>
        <w:t>dalam</w:t>
      </w:r>
      <w:r>
        <w:rPr>
          <w:spacing w:val="-12"/>
        </w:rPr>
        <w:t xml:space="preserve"> </w:t>
      </w:r>
      <w:r>
        <w:t>struktur</w:t>
      </w:r>
      <w:r>
        <w:rPr>
          <w:spacing w:val="-12"/>
        </w:rPr>
        <w:t xml:space="preserve"> </w:t>
      </w:r>
      <w:r>
        <w:t>aset</w:t>
      </w:r>
      <w:r>
        <w:rPr>
          <w:spacing w:val="-11"/>
        </w:rPr>
        <w:t xml:space="preserve"> </w:t>
      </w:r>
      <w:r>
        <w:t>perusahaan.</w:t>
      </w:r>
      <w:r>
        <w:rPr>
          <w:spacing w:val="-12"/>
        </w:rPr>
        <w:t xml:space="preserve"> </w:t>
      </w:r>
      <w:r>
        <w:t>Aset</w:t>
      </w:r>
      <w:r>
        <w:rPr>
          <w:spacing w:val="-11"/>
        </w:rPr>
        <w:t xml:space="preserve"> </w:t>
      </w:r>
      <w:r>
        <w:t>tetap</w:t>
      </w:r>
      <w:r>
        <w:rPr>
          <w:spacing w:val="-12"/>
        </w:rPr>
        <w:t xml:space="preserve"> </w:t>
      </w:r>
      <w:r>
        <w:t>ini</w:t>
      </w:r>
      <w:r>
        <w:rPr>
          <w:spacing w:val="-11"/>
        </w:rPr>
        <w:t xml:space="preserve"> </w:t>
      </w:r>
      <w:r>
        <w:t>memberikan peluang</w:t>
      </w:r>
      <w:r>
        <w:rPr>
          <w:spacing w:val="80"/>
        </w:rPr>
        <w:t xml:space="preserve"> </w:t>
      </w:r>
      <w:r>
        <w:t>bagi</w:t>
      </w:r>
      <w:r>
        <w:rPr>
          <w:spacing w:val="80"/>
        </w:rPr>
        <w:t xml:space="preserve"> </w:t>
      </w:r>
      <w:r>
        <w:t>perusahaan</w:t>
      </w:r>
      <w:r>
        <w:rPr>
          <w:spacing w:val="80"/>
        </w:rPr>
        <w:t xml:space="preserve"> </w:t>
      </w:r>
      <w:r>
        <w:t>untuk</w:t>
      </w:r>
      <w:r>
        <w:rPr>
          <w:spacing w:val="80"/>
        </w:rPr>
        <w:t xml:space="preserve"> </w:t>
      </w:r>
      <w:r>
        <w:t>mengurangi</w:t>
      </w:r>
      <w:r>
        <w:rPr>
          <w:spacing w:val="80"/>
        </w:rPr>
        <w:t xml:space="preserve"> </w:t>
      </w:r>
      <w:r>
        <w:t>kaba</w:t>
      </w:r>
      <w:r>
        <w:rPr>
          <w:spacing w:val="80"/>
        </w:rPr>
        <w:t xml:space="preserve"> </w:t>
      </w:r>
      <w:r>
        <w:t>kena</w:t>
      </w:r>
      <w:r>
        <w:rPr>
          <w:spacing w:val="80"/>
        </w:rPr>
        <w:t xml:space="preserve"> </w:t>
      </w:r>
      <w:r>
        <w:t>pajak</w:t>
      </w:r>
      <w:r>
        <w:rPr>
          <w:spacing w:val="80"/>
        </w:rPr>
        <w:t xml:space="preserve"> </w:t>
      </w:r>
      <w:r>
        <w:t>melaui</w:t>
      </w:r>
      <w:r>
        <w:rPr>
          <w:spacing w:val="80"/>
        </w:rPr>
        <w:t xml:space="preserve"> </w:t>
      </w:r>
      <w:r>
        <w:t>beban penyusutan, yang secara legal dapat digunakan untuk untuk menekan kewajiban</w:t>
      </w:r>
      <w:r>
        <w:rPr>
          <w:spacing w:val="40"/>
        </w:rPr>
        <w:t xml:space="preserve"> </w:t>
      </w:r>
      <w:r>
        <w:t xml:space="preserve">pajak. Perusahan dengan tingkat </w:t>
      </w:r>
      <w:r>
        <w:rPr>
          <w:i/>
        </w:rPr>
        <w:t xml:space="preserve">capital intensity </w:t>
      </w:r>
      <w:r>
        <w:t>yang tinggi umumnya memiliki skala usaha yang besar dan sistem keuangan yang kompleks, sehingga memiliki</w:t>
      </w:r>
      <w:r>
        <w:rPr>
          <w:spacing w:val="40"/>
        </w:rPr>
        <w:t xml:space="preserve"> </w:t>
      </w:r>
      <w:r>
        <w:t>lebih banyak fleksibilitas dan sumber daya untuk melakukan perencanaan pajak, termasuk</w:t>
      </w:r>
      <w:r>
        <w:rPr>
          <w:spacing w:val="-13"/>
        </w:rPr>
        <w:t xml:space="preserve"> </w:t>
      </w:r>
      <w:r>
        <w:t>strategi</w:t>
      </w:r>
      <w:r>
        <w:rPr>
          <w:spacing w:val="-13"/>
        </w:rPr>
        <w:t xml:space="preserve"> </w:t>
      </w:r>
      <w:r>
        <w:t>penghindaran</w:t>
      </w:r>
      <w:r>
        <w:rPr>
          <w:spacing w:val="-13"/>
        </w:rPr>
        <w:t xml:space="preserve"> </w:t>
      </w:r>
      <w:r>
        <w:t>pajak.</w:t>
      </w:r>
      <w:r>
        <w:rPr>
          <w:spacing w:val="-13"/>
        </w:rPr>
        <w:t xml:space="preserve"> </w:t>
      </w:r>
      <w:r>
        <w:t>Hubunganya</w:t>
      </w:r>
      <w:r>
        <w:rPr>
          <w:spacing w:val="-14"/>
        </w:rPr>
        <w:t xml:space="preserve"> </w:t>
      </w:r>
      <w:r>
        <w:t>signifikan</w:t>
      </w:r>
      <w:r>
        <w:rPr>
          <w:spacing w:val="-13"/>
        </w:rPr>
        <w:t xml:space="preserve"> </w:t>
      </w:r>
      <w:r>
        <w:t>secara</w:t>
      </w:r>
      <w:r>
        <w:rPr>
          <w:spacing w:val="-15"/>
        </w:rPr>
        <w:t xml:space="preserve"> </w:t>
      </w:r>
      <w:r>
        <w:t>statistil</w:t>
      </w:r>
      <w:r>
        <w:rPr>
          <w:spacing w:val="-13"/>
        </w:rPr>
        <w:t xml:space="preserve"> </w:t>
      </w:r>
      <w:r>
        <w:t>dalam temuan</w:t>
      </w:r>
      <w:r>
        <w:rPr>
          <w:spacing w:val="80"/>
        </w:rPr>
        <w:t xml:space="preserve"> </w:t>
      </w:r>
      <w:r>
        <w:t>ini</w:t>
      </w:r>
      <w:r>
        <w:rPr>
          <w:spacing w:val="80"/>
        </w:rPr>
        <w:t xml:space="preserve"> </w:t>
      </w:r>
      <w:r>
        <w:t>menunjukan</w:t>
      </w:r>
      <w:r>
        <w:rPr>
          <w:spacing w:val="80"/>
        </w:rPr>
        <w:t xml:space="preserve"> </w:t>
      </w:r>
      <w:r>
        <w:t>bahwa</w:t>
      </w:r>
      <w:r>
        <w:rPr>
          <w:spacing w:val="80"/>
        </w:rPr>
        <w:t xml:space="preserve"> </w:t>
      </w:r>
      <w:r>
        <w:t>pola</w:t>
      </w:r>
      <w:r>
        <w:rPr>
          <w:spacing w:val="80"/>
        </w:rPr>
        <w:t xml:space="preserve"> </w:t>
      </w:r>
      <w:r>
        <w:t>tersebut</w:t>
      </w:r>
      <w:r>
        <w:rPr>
          <w:spacing w:val="80"/>
        </w:rPr>
        <w:t xml:space="preserve"> </w:t>
      </w:r>
      <w:r>
        <w:t>tidak</w:t>
      </w:r>
      <w:r>
        <w:rPr>
          <w:spacing w:val="80"/>
        </w:rPr>
        <w:t xml:space="preserve"> </w:t>
      </w:r>
      <w:r>
        <w:t>terjadi</w:t>
      </w:r>
      <w:r>
        <w:rPr>
          <w:spacing w:val="80"/>
        </w:rPr>
        <w:t xml:space="preserve"> </w:t>
      </w:r>
      <w:r>
        <w:t>secara</w:t>
      </w:r>
      <w:r>
        <w:rPr>
          <w:spacing w:val="80"/>
        </w:rPr>
        <w:t xml:space="preserve"> </w:t>
      </w:r>
      <w:r>
        <w:t>kebetulan, melainkan merupakan kecenderungan yang konsisten dalam data. Dalam jangka</w:t>
      </w:r>
      <w:r>
        <w:rPr>
          <w:spacing w:val="40"/>
        </w:rPr>
        <w:t xml:space="preserve"> </w:t>
      </w:r>
      <w:r>
        <w:t>panjang strategi ini dapat meningkatkan arus kas internal perusahaan yang pada</w:t>
      </w:r>
      <w:r>
        <w:rPr>
          <w:spacing w:val="80"/>
        </w:rPr>
        <w:t xml:space="preserve"> </w:t>
      </w:r>
      <w:r>
        <w:t>akhirnya berdampak positif pada nilai perusahaan dimata pemilik atau pemegang saham.</w:t>
      </w:r>
      <w:r>
        <w:rPr>
          <w:spacing w:val="-4"/>
        </w:rPr>
        <w:t xml:space="preserve"> </w:t>
      </w:r>
      <w:r>
        <w:t>Namun,</w:t>
      </w:r>
      <w:r>
        <w:rPr>
          <w:spacing w:val="-4"/>
        </w:rPr>
        <w:t xml:space="preserve"> </w:t>
      </w:r>
      <w:r>
        <w:t>praktik</w:t>
      </w:r>
      <w:r>
        <w:rPr>
          <w:spacing w:val="-4"/>
        </w:rPr>
        <w:t xml:space="preserve"> </w:t>
      </w:r>
      <w:r>
        <w:t>penghindaran</w:t>
      </w:r>
      <w:r>
        <w:rPr>
          <w:spacing w:val="-4"/>
        </w:rPr>
        <w:t xml:space="preserve"> </w:t>
      </w:r>
      <w:r>
        <w:t>pajak</w:t>
      </w:r>
      <w:r>
        <w:rPr>
          <w:spacing w:val="-5"/>
        </w:rPr>
        <w:t xml:space="preserve"> </w:t>
      </w:r>
      <w:r>
        <w:t>yang</w:t>
      </w:r>
      <w:r>
        <w:rPr>
          <w:spacing w:val="-4"/>
        </w:rPr>
        <w:t xml:space="preserve"> </w:t>
      </w:r>
      <w:r>
        <w:t>terlalu</w:t>
      </w:r>
      <w:r>
        <w:rPr>
          <w:spacing w:val="-4"/>
        </w:rPr>
        <w:t xml:space="preserve"> </w:t>
      </w:r>
      <w:r>
        <w:t>agresif</w:t>
      </w:r>
      <w:r>
        <w:rPr>
          <w:spacing w:val="-4"/>
        </w:rPr>
        <w:t xml:space="preserve"> </w:t>
      </w:r>
      <w:r>
        <w:t>juga</w:t>
      </w:r>
      <w:r>
        <w:rPr>
          <w:spacing w:val="-4"/>
        </w:rPr>
        <w:t xml:space="preserve"> </w:t>
      </w:r>
      <w:r>
        <w:t>menimbulkan risiko</w:t>
      </w:r>
      <w:r>
        <w:rPr>
          <w:spacing w:val="22"/>
        </w:rPr>
        <w:t xml:space="preserve"> </w:t>
      </w:r>
      <w:r>
        <w:t>hukum</w:t>
      </w:r>
      <w:r>
        <w:rPr>
          <w:spacing w:val="25"/>
        </w:rPr>
        <w:t xml:space="preserve"> </w:t>
      </w:r>
      <w:r>
        <w:t>dan</w:t>
      </w:r>
      <w:r>
        <w:rPr>
          <w:spacing w:val="24"/>
        </w:rPr>
        <w:t xml:space="preserve"> </w:t>
      </w:r>
      <w:r>
        <w:t>reputasi</w:t>
      </w:r>
      <w:r>
        <w:rPr>
          <w:spacing w:val="25"/>
        </w:rPr>
        <w:t xml:space="preserve"> </w:t>
      </w:r>
      <w:r>
        <w:t>terutama</w:t>
      </w:r>
      <w:r>
        <w:rPr>
          <w:spacing w:val="24"/>
        </w:rPr>
        <w:t xml:space="preserve"> </w:t>
      </w:r>
      <w:r>
        <w:t>jika</w:t>
      </w:r>
      <w:r>
        <w:rPr>
          <w:spacing w:val="24"/>
        </w:rPr>
        <w:t xml:space="preserve"> </w:t>
      </w:r>
      <w:r>
        <w:t>berpotensi</w:t>
      </w:r>
      <w:r>
        <w:rPr>
          <w:spacing w:val="24"/>
        </w:rPr>
        <w:t xml:space="preserve"> </w:t>
      </w:r>
      <w:r>
        <w:t>menyalahi</w:t>
      </w:r>
      <w:r>
        <w:rPr>
          <w:spacing w:val="25"/>
        </w:rPr>
        <w:t xml:space="preserve"> </w:t>
      </w:r>
      <w:r>
        <w:t>aturan</w:t>
      </w:r>
      <w:r>
        <w:rPr>
          <w:spacing w:val="25"/>
        </w:rPr>
        <w:t xml:space="preserve"> </w:t>
      </w:r>
      <w:r>
        <w:rPr>
          <w:spacing w:val="-2"/>
        </w:rPr>
        <w:t>perpajakan</w:t>
      </w:r>
    </w:p>
    <w:p w14:paraId="4FC42CE3" w14:textId="77777777" w:rsidR="005A732E" w:rsidRDefault="00000000">
      <w:pPr>
        <w:pStyle w:val="BodyText"/>
        <w:spacing w:before="3"/>
        <w:ind w:left="568"/>
      </w:pPr>
      <w:r>
        <w:t>(Jusman</w:t>
      </w:r>
      <w:r>
        <w:rPr>
          <w:spacing w:val="-1"/>
        </w:rPr>
        <w:t xml:space="preserve"> </w:t>
      </w:r>
      <w:r>
        <w:t xml:space="preserve">&amp; Nosita, </w:t>
      </w:r>
      <w:r>
        <w:rPr>
          <w:spacing w:val="-2"/>
        </w:rPr>
        <w:t>2020).</w:t>
      </w:r>
    </w:p>
    <w:p w14:paraId="33FAEACA" w14:textId="77777777" w:rsidR="005A732E" w:rsidRDefault="005A732E">
      <w:pPr>
        <w:pStyle w:val="BodyText"/>
      </w:pPr>
    </w:p>
    <w:p w14:paraId="3C0E178F" w14:textId="77777777" w:rsidR="005A732E" w:rsidRDefault="00000000">
      <w:pPr>
        <w:pStyle w:val="BodyText"/>
        <w:spacing w:line="480" w:lineRule="auto"/>
        <w:ind w:left="568" w:right="1418" w:firstLine="720"/>
        <w:jc w:val="both"/>
      </w:pPr>
      <w:r>
        <w:t>Pihak</w:t>
      </w:r>
      <w:r>
        <w:rPr>
          <w:spacing w:val="-3"/>
        </w:rPr>
        <w:t xml:space="preserve"> </w:t>
      </w:r>
      <w:r>
        <w:t>perusahaan</w:t>
      </w:r>
      <w:r>
        <w:rPr>
          <w:spacing w:val="-2"/>
        </w:rPr>
        <w:t xml:space="preserve"> </w:t>
      </w:r>
      <w:r>
        <w:t>seharusnya</w:t>
      </w:r>
      <w:r>
        <w:rPr>
          <w:spacing w:val="-3"/>
        </w:rPr>
        <w:t xml:space="preserve"> </w:t>
      </w:r>
      <w:r>
        <w:t>menerapkan</w:t>
      </w:r>
      <w:r>
        <w:rPr>
          <w:spacing w:val="-2"/>
        </w:rPr>
        <w:t xml:space="preserve"> </w:t>
      </w:r>
      <w:r>
        <w:t>kebijakan</w:t>
      </w:r>
      <w:r>
        <w:rPr>
          <w:spacing w:val="-2"/>
        </w:rPr>
        <w:t xml:space="preserve"> </w:t>
      </w:r>
      <w:r>
        <w:t>pajak</w:t>
      </w:r>
      <w:r>
        <w:rPr>
          <w:spacing w:val="-3"/>
        </w:rPr>
        <w:t xml:space="preserve"> </w:t>
      </w:r>
      <w:r>
        <w:t>yang</w:t>
      </w:r>
      <w:r>
        <w:rPr>
          <w:spacing w:val="-2"/>
        </w:rPr>
        <w:t xml:space="preserve"> </w:t>
      </w:r>
      <w:r>
        <w:t>transparan dan berorientasi pada kepatuhan jangka panjang. Meskipun penghindaran pajak dapat</w:t>
      </w:r>
      <w:r>
        <w:rPr>
          <w:spacing w:val="51"/>
          <w:w w:val="150"/>
        </w:rPr>
        <w:t xml:space="preserve">   </w:t>
      </w:r>
      <w:r>
        <w:t>meningkatkan</w:t>
      </w:r>
      <w:r>
        <w:rPr>
          <w:spacing w:val="53"/>
          <w:w w:val="150"/>
        </w:rPr>
        <w:t xml:space="preserve">   </w:t>
      </w:r>
      <w:r>
        <w:t>efisiensi</w:t>
      </w:r>
      <w:r>
        <w:rPr>
          <w:spacing w:val="52"/>
          <w:w w:val="150"/>
        </w:rPr>
        <w:t xml:space="preserve">   </w:t>
      </w:r>
      <w:r>
        <w:t>keuangan,</w:t>
      </w:r>
      <w:r>
        <w:rPr>
          <w:spacing w:val="51"/>
          <w:w w:val="150"/>
        </w:rPr>
        <w:t xml:space="preserve">   </w:t>
      </w:r>
      <w:r>
        <w:t>perusahaan</w:t>
      </w:r>
      <w:r>
        <w:rPr>
          <w:spacing w:val="52"/>
          <w:w w:val="150"/>
        </w:rPr>
        <w:t xml:space="preserve">   </w:t>
      </w:r>
      <w:r>
        <w:rPr>
          <w:spacing w:val="-2"/>
        </w:rPr>
        <w:t>sebaikanya</w:t>
      </w:r>
    </w:p>
    <w:p w14:paraId="03AA8A11"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407F5BBC" w14:textId="77777777" w:rsidR="005A732E" w:rsidRDefault="005A732E">
      <w:pPr>
        <w:pStyle w:val="BodyText"/>
        <w:spacing w:before="50"/>
      </w:pPr>
    </w:p>
    <w:p w14:paraId="70EEFF8E" w14:textId="77777777" w:rsidR="005A732E" w:rsidRDefault="00000000">
      <w:pPr>
        <w:pStyle w:val="BodyText"/>
        <w:spacing w:line="480" w:lineRule="auto"/>
        <w:ind w:left="568" w:right="1415"/>
        <w:jc w:val="both"/>
      </w:pPr>
      <w:bookmarkStart w:id="38" w:name="_bookmark35"/>
      <w:bookmarkEnd w:id="38"/>
      <w:r>
        <w:t>mempertimbangkan resiko jangka panjang baik dari siisi hukum maupun reputasi, apabila</w:t>
      </w:r>
      <w:r>
        <w:rPr>
          <w:spacing w:val="-13"/>
        </w:rPr>
        <w:t xml:space="preserve"> </w:t>
      </w:r>
      <w:r>
        <w:t>strategi</w:t>
      </w:r>
      <w:r>
        <w:rPr>
          <w:spacing w:val="-12"/>
        </w:rPr>
        <w:t xml:space="preserve"> </w:t>
      </w:r>
      <w:r>
        <w:t>yang</w:t>
      </w:r>
      <w:r>
        <w:rPr>
          <w:spacing w:val="-12"/>
        </w:rPr>
        <w:t xml:space="preserve"> </w:t>
      </w:r>
      <w:r>
        <w:t>digunakan</w:t>
      </w:r>
      <w:r>
        <w:rPr>
          <w:spacing w:val="-12"/>
        </w:rPr>
        <w:t xml:space="preserve"> </w:t>
      </w:r>
      <w:r>
        <w:t>terlalu</w:t>
      </w:r>
      <w:r>
        <w:rPr>
          <w:spacing w:val="-12"/>
        </w:rPr>
        <w:t xml:space="preserve"> </w:t>
      </w:r>
      <w:r>
        <w:t>agresif.</w:t>
      </w:r>
      <w:r>
        <w:rPr>
          <w:spacing w:val="-12"/>
        </w:rPr>
        <w:t xml:space="preserve"> </w:t>
      </w:r>
      <w:r>
        <w:t>Bagi</w:t>
      </w:r>
      <w:r>
        <w:rPr>
          <w:spacing w:val="-11"/>
        </w:rPr>
        <w:t xml:space="preserve"> </w:t>
      </w:r>
      <w:r>
        <w:t>pemerintah</w:t>
      </w:r>
      <w:r>
        <w:rPr>
          <w:spacing w:val="-12"/>
        </w:rPr>
        <w:t xml:space="preserve"> </w:t>
      </w:r>
      <w:r>
        <w:t>atau</w:t>
      </w:r>
      <w:r>
        <w:rPr>
          <w:spacing w:val="-12"/>
        </w:rPr>
        <w:t xml:space="preserve"> </w:t>
      </w:r>
      <w:r>
        <w:t>otoritas</w:t>
      </w:r>
      <w:r>
        <w:rPr>
          <w:spacing w:val="-11"/>
        </w:rPr>
        <w:t xml:space="preserve"> </w:t>
      </w:r>
      <w:r>
        <w:t>pajak, hasil</w:t>
      </w:r>
      <w:r>
        <w:rPr>
          <w:spacing w:val="-6"/>
        </w:rPr>
        <w:t xml:space="preserve"> </w:t>
      </w:r>
      <w:r>
        <w:t>ini</w:t>
      </w:r>
      <w:r>
        <w:rPr>
          <w:spacing w:val="-7"/>
        </w:rPr>
        <w:t xml:space="preserve"> </w:t>
      </w:r>
      <w:r>
        <w:t>menjadi</w:t>
      </w:r>
      <w:r>
        <w:rPr>
          <w:spacing w:val="-7"/>
        </w:rPr>
        <w:t xml:space="preserve"> </w:t>
      </w:r>
      <w:r>
        <w:t>dasar</w:t>
      </w:r>
      <w:r>
        <w:rPr>
          <w:spacing w:val="-8"/>
        </w:rPr>
        <w:t xml:space="preserve"> </w:t>
      </w:r>
      <w:r>
        <w:t>untuk</w:t>
      </w:r>
      <w:r>
        <w:rPr>
          <w:spacing w:val="-7"/>
        </w:rPr>
        <w:t xml:space="preserve"> </w:t>
      </w:r>
      <w:r>
        <w:t>meningkatkan</w:t>
      </w:r>
      <w:r>
        <w:rPr>
          <w:spacing w:val="-8"/>
        </w:rPr>
        <w:t xml:space="preserve"> </w:t>
      </w:r>
      <w:r>
        <w:t>pengawasan</w:t>
      </w:r>
      <w:r>
        <w:rPr>
          <w:spacing w:val="-7"/>
        </w:rPr>
        <w:t xml:space="preserve"> </w:t>
      </w:r>
      <w:r>
        <w:t>terhadap</w:t>
      </w:r>
      <w:r>
        <w:rPr>
          <w:spacing w:val="-7"/>
        </w:rPr>
        <w:t xml:space="preserve"> </w:t>
      </w:r>
      <w:r>
        <w:t>perusahaan</w:t>
      </w:r>
      <w:r>
        <w:rPr>
          <w:spacing w:val="-7"/>
        </w:rPr>
        <w:t xml:space="preserve"> </w:t>
      </w:r>
      <w:r>
        <w:t>yang memiliki</w:t>
      </w:r>
      <w:r>
        <w:rPr>
          <w:spacing w:val="-1"/>
        </w:rPr>
        <w:t xml:space="preserve"> </w:t>
      </w:r>
      <w:r>
        <w:t>intensitas</w:t>
      </w:r>
      <w:r>
        <w:rPr>
          <w:spacing w:val="-1"/>
        </w:rPr>
        <w:t xml:space="preserve"> </w:t>
      </w:r>
      <w:r>
        <w:t>modal</w:t>
      </w:r>
      <w:r>
        <w:rPr>
          <w:spacing w:val="-1"/>
        </w:rPr>
        <w:t xml:space="preserve"> </w:t>
      </w:r>
      <w:r>
        <w:t>tinggi,</w:t>
      </w:r>
      <w:r>
        <w:rPr>
          <w:spacing w:val="-1"/>
        </w:rPr>
        <w:t xml:space="preserve"> </w:t>
      </w:r>
      <w:r>
        <w:t>khususnya</w:t>
      </w:r>
      <w:r>
        <w:rPr>
          <w:spacing w:val="-2"/>
        </w:rPr>
        <w:t xml:space="preserve"> </w:t>
      </w:r>
      <w:r>
        <w:t>dalam</w:t>
      </w:r>
      <w:r>
        <w:rPr>
          <w:spacing w:val="-1"/>
        </w:rPr>
        <w:t xml:space="preserve"> </w:t>
      </w:r>
      <w:r>
        <w:t>penerapan</w:t>
      </w:r>
      <w:r>
        <w:rPr>
          <w:spacing w:val="-1"/>
        </w:rPr>
        <w:t xml:space="preserve"> </w:t>
      </w:r>
      <w:r>
        <w:t>depresiasi</w:t>
      </w:r>
      <w:r>
        <w:rPr>
          <w:spacing w:val="-1"/>
        </w:rPr>
        <w:t xml:space="preserve"> </w:t>
      </w:r>
      <w:r>
        <w:t>aset</w:t>
      </w:r>
      <w:r>
        <w:rPr>
          <w:spacing w:val="-1"/>
        </w:rPr>
        <w:t xml:space="preserve"> </w:t>
      </w:r>
      <w:r>
        <w:t>tetap yang berpotensi dimanfaatkan untul meredukdi pajak. Pemerintah juga dapat mengembangkan sistem audit berbasis risiko dan meningkatkan transparansi pelaporan</w:t>
      </w:r>
      <w:r>
        <w:rPr>
          <w:spacing w:val="-12"/>
        </w:rPr>
        <w:t xml:space="preserve"> </w:t>
      </w:r>
      <w:r>
        <w:t>pajak</w:t>
      </w:r>
      <w:r>
        <w:rPr>
          <w:spacing w:val="-12"/>
        </w:rPr>
        <w:t xml:space="preserve"> </w:t>
      </w:r>
      <w:r>
        <w:t>guna</w:t>
      </w:r>
      <w:r>
        <w:rPr>
          <w:spacing w:val="-12"/>
        </w:rPr>
        <w:t xml:space="preserve"> </w:t>
      </w:r>
      <w:r>
        <w:t>mencegah</w:t>
      </w:r>
      <w:r>
        <w:rPr>
          <w:spacing w:val="-12"/>
        </w:rPr>
        <w:t xml:space="preserve"> </w:t>
      </w:r>
      <w:r>
        <w:t>penyalahgunaan</w:t>
      </w:r>
      <w:r>
        <w:rPr>
          <w:spacing w:val="-9"/>
        </w:rPr>
        <w:t xml:space="preserve"> </w:t>
      </w:r>
      <w:r>
        <w:t>hukum.</w:t>
      </w:r>
      <w:r>
        <w:rPr>
          <w:spacing w:val="-11"/>
        </w:rPr>
        <w:t xml:space="preserve"> </w:t>
      </w:r>
      <w:r>
        <w:t>Bagi</w:t>
      </w:r>
      <w:r>
        <w:rPr>
          <w:spacing w:val="-11"/>
        </w:rPr>
        <w:t xml:space="preserve"> </w:t>
      </w:r>
      <w:r>
        <w:t>peneliti</w:t>
      </w:r>
      <w:r>
        <w:rPr>
          <w:spacing w:val="-11"/>
        </w:rPr>
        <w:t xml:space="preserve"> </w:t>
      </w:r>
      <w:r>
        <w:t>selanjutnya, disarankan</w:t>
      </w:r>
      <w:r>
        <w:rPr>
          <w:spacing w:val="-15"/>
        </w:rPr>
        <w:t xml:space="preserve"> </w:t>
      </w:r>
      <w:r>
        <w:t>untuk</w:t>
      </w:r>
      <w:r>
        <w:rPr>
          <w:spacing w:val="-14"/>
        </w:rPr>
        <w:t xml:space="preserve"> </w:t>
      </w:r>
      <w:r>
        <w:t>memperluas</w:t>
      </w:r>
      <w:r>
        <w:rPr>
          <w:spacing w:val="-15"/>
        </w:rPr>
        <w:t xml:space="preserve"> </w:t>
      </w:r>
      <w:r>
        <w:t>ruang</w:t>
      </w:r>
      <w:r>
        <w:rPr>
          <w:spacing w:val="-15"/>
        </w:rPr>
        <w:t xml:space="preserve"> </w:t>
      </w:r>
      <w:r>
        <w:t>lingkup</w:t>
      </w:r>
      <w:r>
        <w:rPr>
          <w:spacing w:val="-15"/>
        </w:rPr>
        <w:t xml:space="preserve"> </w:t>
      </w:r>
      <w:r>
        <w:t>penelitian</w:t>
      </w:r>
      <w:r>
        <w:rPr>
          <w:spacing w:val="-15"/>
        </w:rPr>
        <w:t xml:space="preserve"> </w:t>
      </w:r>
      <w:r>
        <w:t>dengan</w:t>
      </w:r>
      <w:r>
        <w:rPr>
          <w:spacing w:val="-15"/>
        </w:rPr>
        <w:t xml:space="preserve"> </w:t>
      </w:r>
      <w:r>
        <w:t>mempertimbangkan variabel moderasi seperti ukuran perusahaan untuk memperoleh pemahaman yang lebih komprehensif mengenai faktor-faktor yang mempengaruhi penghindaran pajak (Zoebar &amp; Miftah, 2020).</w:t>
      </w:r>
    </w:p>
    <w:p w14:paraId="1BCED6A3" w14:textId="77777777" w:rsidR="005A732E" w:rsidRDefault="005A732E">
      <w:pPr>
        <w:pStyle w:val="BodyText"/>
        <w:spacing w:line="480" w:lineRule="auto"/>
        <w:jc w:val="both"/>
        <w:sectPr w:rsidR="005A732E">
          <w:pgSz w:w="11920" w:h="16850"/>
          <w:pgMar w:top="1940" w:right="283" w:bottom="280" w:left="1700" w:header="773" w:footer="0" w:gutter="0"/>
          <w:cols w:space="720"/>
        </w:sectPr>
      </w:pPr>
    </w:p>
    <w:p w14:paraId="690CDBFE" w14:textId="77777777" w:rsidR="005A732E" w:rsidRDefault="005A732E">
      <w:pPr>
        <w:pStyle w:val="BodyText"/>
        <w:spacing w:before="50"/>
      </w:pPr>
    </w:p>
    <w:p w14:paraId="2D6082A1" w14:textId="77777777" w:rsidR="005A732E" w:rsidRDefault="00000000">
      <w:pPr>
        <w:pStyle w:val="Heading1"/>
        <w:spacing w:line="480" w:lineRule="auto"/>
        <w:ind w:left="3972" w:right="4131" w:firstLine="7"/>
        <w:jc w:val="left"/>
      </w:pPr>
      <w:r>
        <w:t xml:space="preserve">BAB V </w:t>
      </w:r>
      <w:r>
        <w:rPr>
          <w:spacing w:val="-2"/>
        </w:rPr>
        <w:t>PENUTUP</w:t>
      </w:r>
    </w:p>
    <w:p w14:paraId="6A802EC8" w14:textId="77777777" w:rsidR="005A732E" w:rsidRDefault="00000000">
      <w:pPr>
        <w:pStyle w:val="Heading2"/>
        <w:numPr>
          <w:ilvl w:val="1"/>
          <w:numId w:val="1"/>
        </w:numPr>
        <w:tabs>
          <w:tab w:val="left" w:pos="1288"/>
        </w:tabs>
        <w:spacing w:before="1"/>
        <w:jc w:val="both"/>
      </w:pPr>
      <w:bookmarkStart w:id="39" w:name="_bookmark36"/>
      <w:bookmarkEnd w:id="39"/>
      <w:r>
        <w:rPr>
          <w:spacing w:val="-2"/>
        </w:rPr>
        <w:t>Kesimpulan</w:t>
      </w:r>
    </w:p>
    <w:p w14:paraId="528F95C2" w14:textId="77777777" w:rsidR="005A732E" w:rsidRDefault="00000000">
      <w:pPr>
        <w:pStyle w:val="BodyText"/>
        <w:spacing w:before="276" w:line="480" w:lineRule="auto"/>
        <w:ind w:left="568" w:right="1419" w:firstLine="720"/>
        <w:jc w:val="both"/>
      </w:pPr>
      <w:r>
        <w:t>Berdasarkan</w:t>
      </w:r>
      <w:r>
        <w:rPr>
          <w:spacing w:val="-11"/>
        </w:rPr>
        <w:t xml:space="preserve"> </w:t>
      </w:r>
      <w:r>
        <w:t>pembahasan</w:t>
      </w:r>
      <w:r>
        <w:rPr>
          <w:spacing w:val="-10"/>
        </w:rPr>
        <w:t xml:space="preserve"> </w:t>
      </w:r>
      <w:r>
        <w:t>yang</w:t>
      </w:r>
      <w:r>
        <w:rPr>
          <w:spacing w:val="-11"/>
        </w:rPr>
        <w:t xml:space="preserve"> </w:t>
      </w:r>
      <w:r>
        <w:t>telah</w:t>
      </w:r>
      <w:r>
        <w:rPr>
          <w:spacing w:val="-11"/>
        </w:rPr>
        <w:t xml:space="preserve"> </w:t>
      </w:r>
      <w:r>
        <w:t>dilakukan</w:t>
      </w:r>
      <w:r>
        <w:rPr>
          <w:spacing w:val="-10"/>
        </w:rPr>
        <w:t xml:space="preserve"> </w:t>
      </w:r>
      <w:r>
        <w:t>pada</w:t>
      </w:r>
      <w:r>
        <w:rPr>
          <w:spacing w:val="-12"/>
        </w:rPr>
        <w:t xml:space="preserve"> </w:t>
      </w:r>
      <w:r>
        <w:t>bab</w:t>
      </w:r>
      <w:r>
        <w:rPr>
          <w:spacing w:val="-10"/>
        </w:rPr>
        <w:t xml:space="preserve"> </w:t>
      </w:r>
      <w:r>
        <w:t>sebelumnya,</w:t>
      </w:r>
      <w:r>
        <w:rPr>
          <w:spacing w:val="-10"/>
        </w:rPr>
        <w:t xml:space="preserve"> </w:t>
      </w:r>
      <w:r>
        <w:t>maka dapat disimpulkan sebagai berikut:</w:t>
      </w:r>
    </w:p>
    <w:p w14:paraId="69710AEA" w14:textId="77777777" w:rsidR="005A732E" w:rsidRDefault="00000000">
      <w:pPr>
        <w:pStyle w:val="ListParagraph"/>
        <w:numPr>
          <w:ilvl w:val="2"/>
          <w:numId w:val="1"/>
        </w:numPr>
        <w:tabs>
          <w:tab w:val="left" w:pos="1288"/>
        </w:tabs>
        <w:spacing w:line="480" w:lineRule="auto"/>
        <w:ind w:right="1414"/>
        <w:jc w:val="both"/>
        <w:rPr>
          <w:sz w:val="24"/>
        </w:rPr>
      </w:pPr>
      <w:r>
        <w:rPr>
          <w:i/>
          <w:sz w:val="24"/>
        </w:rPr>
        <w:t xml:space="preserve">Corporate Governance </w:t>
      </w:r>
      <w:r>
        <w:rPr>
          <w:sz w:val="24"/>
        </w:rPr>
        <w:t xml:space="preserve">berpengaruh tidak signifikan terhadap penghindaram pajak. Artinya besar atau kecilnya </w:t>
      </w:r>
      <w:r>
        <w:rPr>
          <w:i/>
          <w:sz w:val="24"/>
        </w:rPr>
        <w:t xml:space="preserve">Corporate Governance </w:t>
      </w:r>
      <w:r>
        <w:rPr>
          <w:sz w:val="24"/>
        </w:rPr>
        <w:t xml:space="preserve">tidak akan mempengaruhi tinggi atau rendahnya tingkat penghindaran </w:t>
      </w:r>
      <w:r>
        <w:rPr>
          <w:spacing w:val="-2"/>
          <w:sz w:val="24"/>
        </w:rPr>
        <w:t>pajak.</w:t>
      </w:r>
    </w:p>
    <w:p w14:paraId="30BCB23D" w14:textId="77777777" w:rsidR="005A732E" w:rsidRDefault="00000000">
      <w:pPr>
        <w:pStyle w:val="ListParagraph"/>
        <w:numPr>
          <w:ilvl w:val="2"/>
          <w:numId w:val="1"/>
        </w:numPr>
        <w:tabs>
          <w:tab w:val="left" w:pos="1288"/>
        </w:tabs>
        <w:spacing w:line="480" w:lineRule="auto"/>
        <w:ind w:right="1414"/>
        <w:jc w:val="both"/>
        <w:rPr>
          <w:sz w:val="24"/>
        </w:rPr>
      </w:pPr>
      <w:r>
        <w:rPr>
          <w:i/>
          <w:sz w:val="24"/>
        </w:rPr>
        <w:t>Sustainability Report</w:t>
      </w:r>
      <w:r>
        <w:rPr>
          <w:i/>
          <w:spacing w:val="40"/>
          <w:sz w:val="24"/>
        </w:rPr>
        <w:t xml:space="preserve"> </w:t>
      </w:r>
      <w:r>
        <w:rPr>
          <w:sz w:val="24"/>
        </w:rPr>
        <w:t xml:space="preserve">berpengaruh tidak signifikan terhadap penghindaran pajak. Artinya besar atau kecilnya </w:t>
      </w:r>
      <w:r>
        <w:rPr>
          <w:i/>
          <w:sz w:val="24"/>
        </w:rPr>
        <w:t xml:space="preserve">Sustainability Report </w:t>
      </w:r>
      <w:r>
        <w:rPr>
          <w:sz w:val="24"/>
        </w:rPr>
        <w:t>tidak akan mempengaruhi tinggi atau rendahnya tingkat penghindaran pajak.</w:t>
      </w:r>
    </w:p>
    <w:p w14:paraId="520E91F8" w14:textId="77777777" w:rsidR="005A732E" w:rsidRDefault="00000000">
      <w:pPr>
        <w:pStyle w:val="ListParagraph"/>
        <w:numPr>
          <w:ilvl w:val="2"/>
          <w:numId w:val="1"/>
        </w:numPr>
        <w:tabs>
          <w:tab w:val="left" w:pos="1276"/>
        </w:tabs>
        <w:spacing w:before="1" w:line="480" w:lineRule="auto"/>
        <w:ind w:left="1276" w:right="1417" w:hanging="641"/>
        <w:jc w:val="both"/>
      </w:pPr>
      <w:r>
        <w:rPr>
          <w:i/>
          <w:sz w:val="24"/>
        </w:rPr>
        <w:t>Capital</w:t>
      </w:r>
      <w:r>
        <w:rPr>
          <w:i/>
          <w:spacing w:val="-3"/>
          <w:sz w:val="24"/>
        </w:rPr>
        <w:t xml:space="preserve"> </w:t>
      </w:r>
      <w:r>
        <w:rPr>
          <w:i/>
          <w:sz w:val="24"/>
        </w:rPr>
        <w:t>Intensity</w:t>
      </w:r>
      <w:r>
        <w:rPr>
          <w:i/>
          <w:spacing w:val="-3"/>
          <w:sz w:val="24"/>
        </w:rPr>
        <w:t xml:space="preserve"> </w:t>
      </w:r>
      <w:r>
        <w:rPr>
          <w:sz w:val="24"/>
        </w:rPr>
        <w:t>berpengaruh</w:t>
      </w:r>
      <w:r>
        <w:rPr>
          <w:spacing w:val="-3"/>
          <w:sz w:val="24"/>
        </w:rPr>
        <w:t xml:space="preserve"> </w:t>
      </w:r>
      <w:r>
        <w:rPr>
          <w:sz w:val="24"/>
        </w:rPr>
        <w:t>signifikan</w:t>
      </w:r>
      <w:r>
        <w:rPr>
          <w:spacing w:val="-3"/>
          <w:sz w:val="24"/>
        </w:rPr>
        <w:t xml:space="preserve"> </w:t>
      </w:r>
      <w:r>
        <w:rPr>
          <w:sz w:val="24"/>
        </w:rPr>
        <w:t>dan</w:t>
      </w:r>
      <w:r>
        <w:rPr>
          <w:spacing w:val="-2"/>
          <w:sz w:val="24"/>
        </w:rPr>
        <w:t xml:space="preserve"> </w:t>
      </w:r>
      <w:r>
        <w:rPr>
          <w:sz w:val="24"/>
        </w:rPr>
        <w:t>positif</w:t>
      </w:r>
      <w:r>
        <w:rPr>
          <w:spacing w:val="-3"/>
          <w:sz w:val="24"/>
        </w:rPr>
        <w:t xml:space="preserve"> </w:t>
      </w:r>
      <w:r>
        <w:rPr>
          <w:sz w:val="24"/>
        </w:rPr>
        <w:t>terhadap</w:t>
      </w:r>
      <w:r>
        <w:rPr>
          <w:spacing w:val="-3"/>
          <w:sz w:val="24"/>
        </w:rPr>
        <w:t xml:space="preserve"> </w:t>
      </w:r>
      <w:r>
        <w:rPr>
          <w:sz w:val="24"/>
        </w:rPr>
        <w:t>penghindaran pajak. Artinya semakin tinggi intensitas modal yang dimiliki perusahaan, maka semakin besar pula tingkat penghindaran pajaknya</w:t>
      </w:r>
      <w:bookmarkStart w:id="40" w:name="_bookmark37"/>
      <w:bookmarkEnd w:id="40"/>
      <w:r>
        <w:rPr>
          <w:sz w:val="24"/>
        </w:rPr>
        <w:t>.</w:t>
      </w:r>
    </w:p>
    <w:p w14:paraId="1402BFB2" w14:textId="77777777" w:rsidR="005A732E" w:rsidRDefault="00000000">
      <w:pPr>
        <w:pStyle w:val="Heading2"/>
        <w:numPr>
          <w:ilvl w:val="1"/>
          <w:numId w:val="1"/>
        </w:numPr>
        <w:tabs>
          <w:tab w:val="left" w:pos="1242"/>
        </w:tabs>
        <w:ind w:left="1242" w:hanging="607"/>
        <w:jc w:val="both"/>
        <w:rPr>
          <w:sz w:val="22"/>
        </w:rPr>
      </w:pPr>
      <w:r>
        <w:rPr>
          <w:spacing w:val="-4"/>
        </w:rPr>
        <w:t>Saran</w:t>
      </w:r>
    </w:p>
    <w:p w14:paraId="4880D905" w14:textId="77777777" w:rsidR="005A732E" w:rsidRDefault="005A732E">
      <w:pPr>
        <w:pStyle w:val="BodyText"/>
        <w:rPr>
          <w:b/>
        </w:rPr>
      </w:pPr>
    </w:p>
    <w:p w14:paraId="121267FD" w14:textId="77777777" w:rsidR="005A732E" w:rsidRDefault="00000000">
      <w:pPr>
        <w:pStyle w:val="BodyText"/>
        <w:spacing w:line="480" w:lineRule="auto"/>
        <w:ind w:left="568" w:right="1420" w:firstLine="720"/>
        <w:jc w:val="both"/>
      </w:pPr>
      <w:r>
        <w:t>Berdasarkan hasil penelitian ini diharapkan penelitian selanjutnya dapat menyajikan hasil penelitian yang lebih berkualitas dan masukan yang dapat digunakan sebagai bahan informasi untuk pertimbangan dalam pengambilan keputusan yaitu:</w:t>
      </w:r>
    </w:p>
    <w:p w14:paraId="672C2036" w14:textId="77777777" w:rsidR="005A732E" w:rsidRDefault="00000000">
      <w:pPr>
        <w:pStyle w:val="ListParagraph"/>
        <w:numPr>
          <w:ilvl w:val="2"/>
          <w:numId w:val="1"/>
        </w:numPr>
        <w:tabs>
          <w:tab w:val="left" w:pos="1288"/>
        </w:tabs>
        <w:spacing w:before="1" w:line="480" w:lineRule="auto"/>
        <w:ind w:right="1422"/>
        <w:jc w:val="both"/>
        <w:rPr>
          <w:sz w:val="24"/>
        </w:rPr>
      </w:pPr>
      <w:r>
        <w:rPr>
          <w:sz w:val="24"/>
        </w:rPr>
        <w:t>Berdasarkan hasil penelitian yang telah dilakukan peneliti menyarankan untuk memperluas sampel penelitian serta periode penelitian.</w:t>
      </w:r>
    </w:p>
    <w:p w14:paraId="22DCA683" w14:textId="77777777" w:rsidR="005A732E" w:rsidRDefault="00000000">
      <w:pPr>
        <w:pStyle w:val="ListParagraph"/>
        <w:numPr>
          <w:ilvl w:val="2"/>
          <w:numId w:val="1"/>
        </w:numPr>
        <w:tabs>
          <w:tab w:val="left" w:pos="1288"/>
        </w:tabs>
        <w:jc w:val="both"/>
        <w:rPr>
          <w:sz w:val="24"/>
        </w:rPr>
      </w:pPr>
      <w:r>
        <w:rPr>
          <w:sz w:val="24"/>
        </w:rPr>
        <w:t>Penelitian</w:t>
      </w:r>
      <w:r>
        <w:rPr>
          <w:spacing w:val="64"/>
          <w:w w:val="150"/>
          <w:sz w:val="24"/>
        </w:rPr>
        <w:t xml:space="preserve"> </w:t>
      </w:r>
      <w:r>
        <w:rPr>
          <w:sz w:val="24"/>
        </w:rPr>
        <w:t>selanjutnya</w:t>
      </w:r>
      <w:r>
        <w:rPr>
          <w:spacing w:val="65"/>
          <w:w w:val="150"/>
          <w:sz w:val="24"/>
        </w:rPr>
        <w:t xml:space="preserve"> </w:t>
      </w:r>
      <w:r>
        <w:rPr>
          <w:sz w:val="24"/>
        </w:rPr>
        <w:t>diharapkan</w:t>
      </w:r>
      <w:r>
        <w:rPr>
          <w:spacing w:val="67"/>
          <w:w w:val="150"/>
          <w:sz w:val="24"/>
        </w:rPr>
        <w:t xml:space="preserve"> </w:t>
      </w:r>
      <w:r>
        <w:rPr>
          <w:sz w:val="24"/>
        </w:rPr>
        <w:t>dapat</w:t>
      </w:r>
      <w:r>
        <w:rPr>
          <w:spacing w:val="66"/>
          <w:w w:val="150"/>
          <w:sz w:val="24"/>
        </w:rPr>
        <w:t xml:space="preserve"> </w:t>
      </w:r>
      <w:r>
        <w:rPr>
          <w:sz w:val="24"/>
        </w:rPr>
        <w:t>menggunakan</w:t>
      </w:r>
      <w:r>
        <w:rPr>
          <w:spacing w:val="66"/>
          <w:w w:val="150"/>
          <w:sz w:val="24"/>
        </w:rPr>
        <w:t xml:space="preserve"> </w:t>
      </w:r>
      <w:r>
        <w:rPr>
          <w:sz w:val="24"/>
        </w:rPr>
        <w:t>indikator</w:t>
      </w:r>
      <w:r>
        <w:rPr>
          <w:spacing w:val="66"/>
          <w:w w:val="150"/>
          <w:sz w:val="24"/>
        </w:rPr>
        <w:t xml:space="preserve"> </w:t>
      </w:r>
      <w:r>
        <w:rPr>
          <w:spacing w:val="-2"/>
          <w:sz w:val="24"/>
        </w:rPr>
        <w:t>lain,</w:t>
      </w:r>
    </w:p>
    <w:p w14:paraId="05ECC2D7" w14:textId="77777777" w:rsidR="005A732E" w:rsidRDefault="005A732E">
      <w:pPr>
        <w:pStyle w:val="BodyText"/>
        <w:rPr>
          <w:sz w:val="22"/>
        </w:rPr>
      </w:pPr>
    </w:p>
    <w:p w14:paraId="66FB5E03" w14:textId="77777777" w:rsidR="005A732E" w:rsidRDefault="005A732E">
      <w:pPr>
        <w:pStyle w:val="BodyText"/>
        <w:rPr>
          <w:sz w:val="22"/>
        </w:rPr>
      </w:pPr>
    </w:p>
    <w:p w14:paraId="545283DD" w14:textId="77777777" w:rsidR="005A732E" w:rsidRDefault="005A732E">
      <w:pPr>
        <w:pStyle w:val="BodyText"/>
        <w:rPr>
          <w:sz w:val="22"/>
        </w:rPr>
      </w:pPr>
    </w:p>
    <w:p w14:paraId="7C9988E7" w14:textId="77777777" w:rsidR="005A732E" w:rsidRDefault="005A732E">
      <w:pPr>
        <w:pStyle w:val="BodyText"/>
        <w:rPr>
          <w:sz w:val="22"/>
        </w:rPr>
      </w:pPr>
    </w:p>
    <w:p w14:paraId="2925FB08" w14:textId="77777777" w:rsidR="005A732E" w:rsidRDefault="005A732E">
      <w:pPr>
        <w:pStyle w:val="BodyText"/>
        <w:rPr>
          <w:sz w:val="22"/>
        </w:rPr>
      </w:pPr>
    </w:p>
    <w:p w14:paraId="311C3826" w14:textId="77777777" w:rsidR="005A732E" w:rsidRDefault="005A732E">
      <w:pPr>
        <w:pStyle w:val="BodyText"/>
        <w:spacing w:before="128"/>
        <w:rPr>
          <w:sz w:val="22"/>
        </w:rPr>
      </w:pPr>
    </w:p>
    <w:p w14:paraId="22A2E645" w14:textId="77777777" w:rsidR="005A732E" w:rsidRDefault="00000000">
      <w:pPr>
        <w:ind w:right="848"/>
        <w:jc w:val="center"/>
      </w:pPr>
      <w:r>
        <w:rPr>
          <w:spacing w:val="-5"/>
        </w:rPr>
        <w:t>59</w:t>
      </w:r>
    </w:p>
    <w:p w14:paraId="5E689E16" w14:textId="77777777" w:rsidR="005A732E" w:rsidRDefault="005A732E">
      <w:pPr>
        <w:jc w:val="center"/>
        <w:sectPr w:rsidR="005A732E">
          <w:headerReference w:type="default" r:id="rId16"/>
          <w:pgSz w:w="11920" w:h="16850"/>
          <w:pgMar w:top="1940" w:right="283" w:bottom="0" w:left="1700" w:header="0" w:footer="0" w:gutter="0"/>
          <w:cols w:space="720"/>
        </w:sectPr>
      </w:pPr>
    </w:p>
    <w:p w14:paraId="6E859498" w14:textId="77777777" w:rsidR="005A732E" w:rsidRDefault="005A732E">
      <w:pPr>
        <w:pStyle w:val="BodyText"/>
        <w:spacing w:before="50"/>
      </w:pPr>
    </w:p>
    <w:p w14:paraId="15A28CEC" w14:textId="77777777" w:rsidR="005A732E" w:rsidRDefault="00000000">
      <w:pPr>
        <w:ind w:left="1288"/>
        <w:rPr>
          <w:i/>
          <w:sz w:val="24"/>
        </w:rPr>
      </w:pPr>
      <w:r>
        <w:rPr>
          <w:sz w:val="24"/>
        </w:rPr>
        <w:t>seperti</w:t>
      </w:r>
      <w:r>
        <w:rPr>
          <w:spacing w:val="-1"/>
          <w:sz w:val="24"/>
        </w:rPr>
        <w:t xml:space="preserve"> </w:t>
      </w:r>
      <w:r>
        <w:rPr>
          <w:sz w:val="24"/>
        </w:rPr>
        <w:t>POJk</w:t>
      </w:r>
      <w:r>
        <w:rPr>
          <w:spacing w:val="-1"/>
          <w:sz w:val="24"/>
        </w:rPr>
        <w:t xml:space="preserve"> </w:t>
      </w:r>
      <w:r>
        <w:rPr>
          <w:sz w:val="24"/>
        </w:rPr>
        <w:t>untuk mengukur</w:t>
      </w:r>
      <w:r>
        <w:rPr>
          <w:spacing w:val="-1"/>
          <w:sz w:val="24"/>
        </w:rPr>
        <w:t xml:space="preserve"> </w:t>
      </w:r>
      <w:r>
        <w:rPr>
          <w:i/>
          <w:sz w:val="24"/>
        </w:rPr>
        <w:t>Sustainability</w:t>
      </w:r>
      <w:r>
        <w:rPr>
          <w:i/>
          <w:spacing w:val="-1"/>
          <w:sz w:val="24"/>
        </w:rPr>
        <w:t xml:space="preserve"> </w:t>
      </w:r>
      <w:r>
        <w:rPr>
          <w:i/>
          <w:spacing w:val="-2"/>
          <w:sz w:val="24"/>
        </w:rPr>
        <w:t>Report.</w:t>
      </w:r>
    </w:p>
    <w:p w14:paraId="1804FD66" w14:textId="77777777" w:rsidR="005A732E" w:rsidRDefault="005A732E">
      <w:pPr>
        <w:pStyle w:val="BodyText"/>
        <w:rPr>
          <w:i/>
        </w:rPr>
      </w:pPr>
    </w:p>
    <w:p w14:paraId="1279E65C" w14:textId="77777777" w:rsidR="005A732E" w:rsidRDefault="00000000">
      <w:pPr>
        <w:pStyle w:val="ListParagraph"/>
        <w:numPr>
          <w:ilvl w:val="2"/>
          <w:numId w:val="1"/>
        </w:numPr>
        <w:tabs>
          <w:tab w:val="left" w:pos="1288"/>
        </w:tabs>
        <w:spacing w:before="1" w:line="480" w:lineRule="auto"/>
        <w:ind w:right="1415"/>
        <w:jc w:val="both"/>
        <w:rPr>
          <w:sz w:val="24"/>
        </w:rPr>
      </w:pPr>
      <w:r>
        <w:rPr>
          <w:sz w:val="24"/>
        </w:rPr>
        <w:t>Penelitian selanjutnya diharapkan memperluas variabel seperti menambah faktor-faktor lain seperti profitabilitas, leverage atau ukuran perusahaan untuk memperoleh pemahaman yang lebih komprehensif mengenai faktor- faktor yang mempengaruhi penghindaran pajak.</w:t>
      </w:r>
    </w:p>
    <w:p w14:paraId="698702A7" w14:textId="77777777" w:rsidR="005A732E" w:rsidRDefault="005A732E">
      <w:pPr>
        <w:pStyle w:val="ListParagraph"/>
        <w:spacing w:line="480" w:lineRule="auto"/>
        <w:rPr>
          <w:sz w:val="24"/>
        </w:rPr>
        <w:sectPr w:rsidR="005A732E">
          <w:headerReference w:type="default" r:id="rId17"/>
          <w:pgSz w:w="11920" w:h="16850"/>
          <w:pgMar w:top="1940" w:right="283" w:bottom="280" w:left="1700" w:header="773" w:footer="0" w:gutter="0"/>
          <w:pgNumType w:start="60"/>
          <w:cols w:space="720"/>
        </w:sectPr>
      </w:pPr>
    </w:p>
    <w:p w14:paraId="7B7DB973" w14:textId="77777777" w:rsidR="005A732E" w:rsidRDefault="005A732E">
      <w:pPr>
        <w:pStyle w:val="BodyText"/>
        <w:spacing w:before="50"/>
      </w:pPr>
    </w:p>
    <w:p w14:paraId="2140697D" w14:textId="77777777" w:rsidR="005A732E" w:rsidRDefault="00000000">
      <w:pPr>
        <w:pStyle w:val="Heading1"/>
        <w:ind w:right="846"/>
      </w:pPr>
      <w:bookmarkStart w:id="41" w:name="_bookmark38"/>
      <w:bookmarkEnd w:id="41"/>
      <w:r>
        <w:t>DAFTAR</w:t>
      </w:r>
      <w:r>
        <w:rPr>
          <w:spacing w:val="-13"/>
        </w:rPr>
        <w:t xml:space="preserve"> </w:t>
      </w:r>
      <w:r>
        <w:rPr>
          <w:spacing w:val="-2"/>
        </w:rPr>
        <w:t>PUSTAKA</w:t>
      </w:r>
    </w:p>
    <w:p w14:paraId="3F1BABDD" w14:textId="77777777" w:rsidR="005A732E" w:rsidRDefault="00000000">
      <w:pPr>
        <w:pStyle w:val="BodyText"/>
        <w:spacing w:before="240"/>
        <w:ind w:left="1050" w:right="1417" w:hanging="483"/>
        <w:jc w:val="both"/>
      </w:pPr>
      <w:r>
        <w:t>Apridila,</w:t>
      </w:r>
      <w:r>
        <w:rPr>
          <w:spacing w:val="-11"/>
        </w:rPr>
        <w:t xml:space="preserve"> </w:t>
      </w:r>
      <w:r>
        <w:t>I.,</w:t>
      </w:r>
      <w:r>
        <w:rPr>
          <w:spacing w:val="-11"/>
        </w:rPr>
        <w:t xml:space="preserve"> </w:t>
      </w:r>
      <w:r>
        <w:t>Asmeri,</w:t>
      </w:r>
      <w:r>
        <w:rPr>
          <w:spacing w:val="-11"/>
        </w:rPr>
        <w:t xml:space="preserve"> </w:t>
      </w:r>
      <w:r>
        <w:t>R.,</w:t>
      </w:r>
      <w:r>
        <w:rPr>
          <w:spacing w:val="-11"/>
        </w:rPr>
        <w:t xml:space="preserve"> </w:t>
      </w:r>
      <w:r>
        <w:t>&amp;</w:t>
      </w:r>
      <w:r>
        <w:rPr>
          <w:spacing w:val="-10"/>
        </w:rPr>
        <w:t xml:space="preserve"> </w:t>
      </w:r>
      <w:r>
        <w:t>Putri,</w:t>
      </w:r>
      <w:r>
        <w:rPr>
          <w:spacing w:val="-13"/>
        </w:rPr>
        <w:t xml:space="preserve"> </w:t>
      </w:r>
      <w:r>
        <w:t>S.</w:t>
      </w:r>
      <w:r>
        <w:rPr>
          <w:spacing w:val="-11"/>
        </w:rPr>
        <w:t xml:space="preserve"> </w:t>
      </w:r>
      <w:r>
        <w:t>Y.</w:t>
      </w:r>
      <w:r>
        <w:rPr>
          <w:spacing w:val="-11"/>
        </w:rPr>
        <w:t xml:space="preserve"> </w:t>
      </w:r>
      <w:r>
        <w:t>A.</w:t>
      </w:r>
      <w:r>
        <w:rPr>
          <w:spacing w:val="-14"/>
        </w:rPr>
        <w:t xml:space="preserve"> </w:t>
      </w:r>
      <w:r>
        <w:t>(2021).</w:t>
      </w:r>
      <w:r>
        <w:rPr>
          <w:spacing w:val="-11"/>
        </w:rPr>
        <w:t xml:space="preserve"> </w:t>
      </w:r>
      <w:r>
        <w:t>Pengaruh</w:t>
      </w:r>
      <w:r>
        <w:rPr>
          <w:spacing w:val="-11"/>
        </w:rPr>
        <w:t xml:space="preserve"> </w:t>
      </w:r>
      <w:r>
        <w:t>Leverage,</w:t>
      </w:r>
      <w:r>
        <w:rPr>
          <w:spacing w:val="-11"/>
        </w:rPr>
        <w:t xml:space="preserve"> </w:t>
      </w:r>
      <w:r>
        <w:t xml:space="preserve">Pertumbuhan Penjualan, Dan Capital Intensity Terhadap Tax Avoidance Pada Perusahaan Manufaktur Sektor Makanan Dan Minuman Yang Terdaftar Di BEI Periode 2015-2018). </w:t>
      </w:r>
      <w:r>
        <w:rPr>
          <w:i/>
        </w:rPr>
        <w:t>Pareso Jurnal</w:t>
      </w:r>
      <w:r>
        <w:t xml:space="preserve">, </w:t>
      </w:r>
      <w:r>
        <w:rPr>
          <w:i/>
        </w:rPr>
        <w:t>3</w:t>
      </w:r>
      <w:r>
        <w:t>(4), 823-842.</w:t>
      </w:r>
    </w:p>
    <w:p w14:paraId="239D13C1" w14:textId="77777777" w:rsidR="005A732E" w:rsidRDefault="00000000">
      <w:pPr>
        <w:pStyle w:val="BodyText"/>
        <w:spacing w:before="1"/>
        <w:ind w:left="1050" w:right="1411" w:hanging="483"/>
        <w:jc w:val="both"/>
      </w:pPr>
      <w:r>
        <w:t>Chen, S., Chen, X., Cheng, Q., &amp; Shevlin, T. (2010). Are Family Firms More Tax Aggressive</w:t>
      </w:r>
      <w:r>
        <w:rPr>
          <w:spacing w:val="-4"/>
        </w:rPr>
        <w:t xml:space="preserve"> </w:t>
      </w:r>
      <w:r>
        <w:t>Than</w:t>
      </w:r>
      <w:r>
        <w:rPr>
          <w:spacing w:val="-3"/>
        </w:rPr>
        <w:t xml:space="preserve"> </w:t>
      </w:r>
      <w:r>
        <w:t>Non-Family</w:t>
      </w:r>
      <w:r>
        <w:rPr>
          <w:spacing w:val="-3"/>
        </w:rPr>
        <w:t xml:space="preserve"> </w:t>
      </w:r>
      <w:r>
        <w:t>Firms?</w:t>
      </w:r>
      <w:r>
        <w:rPr>
          <w:spacing w:val="-3"/>
        </w:rPr>
        <w:t xml:space="preserve"> </w:t>
      </w:r>
      <w:r>
        <w:rPr>
          <w:i/>
        </w:rPr>
        <w:t>Journal</w:t>
      </w:r>
      <w:r>
        <w:rPr>
          <w:i/>
          <w:spacing w:val="-3"/>
        </w:rPr>
        <w:t xml:space="preserve"> </w:t>
      </w:r>
      <w:r>
        <w:rPr>
          <w:i/>
        </w:rPr>
        <w:t>of</w:t>
      </w:r>
      <w:r>
        <w:rPr>
          <w:i/>
          <w:spacing w:val="-1"/>
        </w:rPr>
        <w:t xml:space="preserve"> </w:t>
      </w:r>
      <w:r>
        <w:rPr>
          <w:i/>
        </w:rPr>
        <w:t>Financial</w:t>
      </w:r>
      <w:r>
        <w:rPr>
          <w:i/>
          <w:spacing w:val="-3"/>
        </w:rPr>
        <w:t xml:space="preserve"> </w:t>
      </w:r>
      <w:r>
        <w:rPr>
          <w:i/>
        </w:rPr>
        <w:t>Economics</w:t>
      </w:r>
      <w:r>
        <w:t>,</w:t>
      </w:r>
      <w:r>
        <w:rPr>
          <w:spacing w:val="-3"/>
        </w:rPr>
        <w:t xml:space="preserve"> </w:t>
      </w:r>
      <w:r>
        <w:rPr>
          <w:i/>
        </w:rPr>
        <w:t>95</w:t>
      </w:r>
      <w:r>
        <w:t>(1), 41–61. https://doi.org/10.1016/j.jfineco.2009.02.003</w:t>
      </w:r>
    </w:p>
    <w:p w14:paraId="5C0B9E1D" w14:textId="77777777" w:rsidR="005A732E" w:rsidRDefault="00000000">
      <w:pPr>
        <w:pStyle w:val="BodyText"/>
        <w:ind w:left="1050" w:right="1415" w:hanging="483"/>
        <w:jc w:val="both"/>
      </w:pPr>
      <w:r>
        <w:t xml:space="preserve">Dwi Sandra, M. Y., &amp; Anwar, A. S. H. (2018). Pengaruh Corporate Social Responsibility Dan Capital Intensity Terhadap Penghindaran Pajak. </w:t>
      </w:r>
      <w:r>
        <w:rPr>
          <w:i/>
        </w:rPr>
        <w:t>Jurnal Akademi Akuntansi</w:t>
      </w:r>
      <w:r>
        <w:t xml:space="preserve">, </w:t>
      </w:r>
      <w:r>
        <w:rPr>
          <w:i/>
        </w:rPr>
        <w:t>1</w:t>
      </w:r>
      <w:r>
        <w:t>(1), 1–8. https://doi.org/10.22219/jaa.v1i1.6947</w:t>
      </w:r>
    </w:p>
    <w:p w14:paraId="44BDB7EB" w14:textId="77777777" w:rsidR="005A732E" w:rsidRDefault="00000000">
      <w:pPr>
        <w:pStyle w:val="BodyText"/>
        <w:ind w:left="1050" w:right="1414" w:hanging="483"/>
        <w:jc w:val="both"/>
      </w:pPr>
      <w:r>
        <w:t>Fatimah, S.N., &amp; Mujiati. (2025). Pengaruh Good Corporate Governance (GCG), Corporate Social Responsibility (CSR), Profitabilitas, dan Sales Growth Terhadap</w:t>
      </w:r>
      <w:r>
        <w:rPr>
          <w:spacing w:val="-13"/>
        </w:rPr>
        <w:t xml:space="preserve"> </w:t>
      </w:r>
      <w:r>
        <w:t>Tax</w:t>
      </w:r>
      <w:r>
        <w:rPr>
          <w:spacing w:val="-11"/>
        </w:rPr>
        <w:t xml:space="preserve"> </w:t>
      </w:r>
      <w:r>
        <w:t>avoidance:</w:t>
      </w:r>
      <w:r>
        <w:rPr>
          <w:spacing w:val="-10"/>
        </w:rPr>
        <w:t xml:space="preserve"> </w:t>
      </w:r>
      <w:r>
        <w:t>Studi</w:t>
      </w:r>
      <w:r>
        <w:rPr>
          <w:spacing w:val="-12"/>
        </w:rPr>
        <w:t xml:space="preserve"> </w:t>
      </w:r>
      <w:r>
        <w:t>pada</w:t>
      </w:r>
      <w:r>
        <w:rPr>
          <w:spacing w:val="-14"/>
        </w:rPr>
        <w:t xml:space="preserve"> </w:t>
      </w:r>
      <w:r>
        <w:t>Perusahaan</w:t>
      </w:r>
      <w:r>
        <w:rPr>
          <w:spacing w:val="-9"/>
        </w:rPr>
        <w:t xml:space="preserve"> </w:t>
      </w:r>
      <w:r>
        <w:t>Manufaktur</w:t>
      </w:r>
      <w:r>
        <w:rPr>
          <w:spacing w:val="-13"/>
        </w:rPr>
        <w:t xml:space="preserve"> </w:t>
      </w:r>
      <w:r>
        <w:t>Sub</w:t>
      </w:r>
      <w:r>
        <w:rPr>
          <w:spacing w:val="-13"/>
        </w:rPr>
        <w:t xml:space="preserve"> </w:t>
      </w:r>
      <w:r>
        <w:t>Sektor</w:t>
      </w:r>
      <w:r>
        <w:rPr>
          <w:spacing w:val="-14"/>
        </w:rPr>
        <w:t xml:space="preserve"> </w:t>
      </w:r>
      <w:r>
        <w:t xml:space="preserve">Food and Beverage yang Terdaftar di Bursa Efek Indonesia Tahun 2021-2023. </w:t>
      </w:r>
      <w:r>
        <w:rPr>
          <w:i/>
        </w:rPr>
        <w:t xml:space="preserve">Jurnal Kajian Ekonomi &amp; Bisnis Islam, </w:t>
      </w:r>
      <w:r>
        <w:t>6(4), 1752-1776.</w:t>
      </w:r>
    </w:p>
    <w:p w14:paraId="3D45961A" w14:textId="77777777" w:rsidR="005A732E" w:rsidRDefault="00000000">
      <w:pPr>
        <w:pStyle w:val="BodyText"/>
        <w:ind w:left="1050" w:right="1414" w:hanging="483"/>
        <w:jc w:val="both"/>
      </w:pPr>
      <w:r>
        <w:t xml:space="preserve">Faradisty, A., Hariyani, E., &amp; Wiguna, M. (2019). The Effect Of Corporate Social Responsibility, Profitability, Independent Commissioners, Sales Growth And Capital Intensity On Tax Avoidance. </w:t>
      </w:r>
      <w:r>
        <w:rPr>
          <w:i/>
        </w:rPr>
        <w:t>Journal of Contemporary Accounting</w:t>
      </w:r>
      <w:r>
        <w:t xml:space="preserve">, </w:t>
      </w:r>
      <w:r>
        <w:rPr>
          <w:i/>
        </w:rPr>
        <w:t>1</w:t>
      </w:r>
      <w:r>
        <w:t>(3), 153–160. https://doi.org/10.20885/jca.vol1.iss3.art3</w:t>
      </w:r>
    </w:p>
    <w:p w14:paraId="319C3438" w14:textId="77777777" w:rsidR="005A732E" w:rsidRDefault="00000000">
      <w:pPr>
        <w:pStyle w:val="BodyText"/>
        <w:spacing w:before="1"/>
        <w:ind w:left="1050" w:right="1417" w:hanging="483"/>
        <w:jc w:val="both"/>
      </w:pPr>
      <w:r>
        <w:t>Faransahada,</w:t>
      </w:r>
      <w:r>
        <w:rPr>
          <w:spacing w:val="-13"/>
        </w:rPr>
        <w:t xml:space="preserve"> </w:t>
      </w:r>
      <w:r>
        <w:t>G.</w:t>
      </w:r>
      <w:r>
        <w:rPr>
          <w:spacing w:val="-11"/>
        </w:rPr>
        <w:t xml:space="preserve"> </w:t>
      </w:r>
      <w:r>
        <w:t>F.,</w:t>
      </w:r>
      <w:r>
        <w:rPr>
          <w:spacing w:val="-13"/>
        </w:rPr>
        <w:t xml:space="preserve"> </w:t>
      </w:r>
      <w:r>
        <w:t>&amp;</w:t>
      </w:r>
      <w:r>
        <w:rPr>
          <w:spacing w:val="-13"/>
        </w:rPr>
        <w:t xml:space="preserve"> </w:t>
      </w:r>
      <w:r>
        <w:t>Wulandari,</w:t>
      </w:r>
      <w:r>
        <w:rPr>
          <w:spacing w:val="-11"/>
        </w:rPr>
        <w:t xml:space="preserve"> </w:t>
      </w:r>
      <w:r>
        <w:t>I.</w:t>
      </w:r>
      <w:r>
        <w:rPr>
          <w:spacing w:val="-13"/>
        </w:rPr>
        <w:t xml:space="preserve"> </w:t>
      </w:r>
      <w:r>
        <w:t>(2024).</w:t>
      </w:r>
      <w:r>
        <w:rPr>
          <w:spacing w:val="-13"/>
        </w:rPr>
        <w:t xml:space="preserve"> </w:t>
      </w:r>
      <w:r>
        <w:t>Pengaruh</w:t>
      </w:r>
      <w:r>
        <w:rPr>
          <w:spacing w:val="-14"/>
        </w:rPr>
        <w:t xml:space="preserve"> </w:t>
      </w:r>
      <w:r>
        <w:t>Pengungkapan</w:t>
      </w:r>
      <w:r>
        <w:rPr>
          <w:spacing w:val="-13"/>
        </w:rPr>
        <w:t xml:space="preserve"> </w:t>
      </w:r>
      <w:r>
        <w:t xml:space="preserve">Sustainability Report dan Nilai Aset Tidak Berwujud terhadap Kinerja Keuangan Perusahaan. </w:t>
      </w:r>
      <w:r>
        <w:rPr>
          <w:i/>
        </w:rPr>
        <w:t>Economic Reviews Journal</w:t>
      </w:r>
      <w:r>
        <w:t xml:space="preserve">, </w:t>
      </w:r>
      <w:r>
        <w:rPr>
          <w:i/>
        </w:rPr>
        <w:t>3</w:t>
      </w:r>
      <w:r>
        <w:t xml:space="preserve">(2), 1026–1039. </w:t>
      </w:r>
      <w:r>
        <w:rPr>
          <w:spacing w:val="-2"/>
        </w:rPr>
        <w:t>https://doi.org/10.56709/mrj.v3i2.226</w:t>
      </w:r>
    </w:p>
    <w:p w14:paraId="508C1AD7" w14:textId="77777777" w:rsidR="005A732E" w:rsidRDefault="00000000">
      <w:pPr>
        <w:pStyle w:val="BodyText"/>
        <w:tabs>
          <w:tab w:val="left" w:pos="3025"/>
          <w:tab w:val="left" w:pos="4491"/>
          <w:tab w:val="left" w:pos="6149"/>
          <w:tab w:val="left" w:pos="7608"/>
        </w:tabs>
        <w:ind w:left="1050" w:right="1414" w:hanging="483"/>
        <w:jc w:val="both"/>
      </w:pPr>
      <w:r>
        <w:t>Grasia, S. M. ., Srikalimah, &amp; Rahayu, P. . (2025). Pengungkapan Sustainability Report,</w:t>
      </w:r>
      <w:r>
        <w:rPr>
          <w:spacing w:val="-9"/>
        </w:rPr>
        <w:t xml:space="preserve"> </w:t>
      </w:r>
      <w:r>
        <w:t>Corporate</w:t>
      </w:r>
      <w:r>
        <w:rPr>
          <w:spacing w:val="-9"/>
        </w:rPr>
        <w:t xml:space="preserve"> </w:t>
      </w:r>
      <w:r>
        <w:t>Social</w:t>
      </w:r>
      <w:r>
        <w:rPr>
          <w:spacing w:val="-7"/>
        </w:rPr>
        <w:t xml:space="preserve"> </w:t>
      </w:r>
      <w:r>
        <w:t>Responsibility</w:t>
      </w:r>
      <w:r>
        <w:rPr>
          <w:spacing w:val="-9"/>
        </w:rPr>
        <w:t xml:space="preserve"> </w:t>
      </w:r>
      <w:r>
        <w:t>dan</w:t>
      </w:r>
      <w:r>
        <w:rPr>
          <w:spacing w:val="-9"/>
        </w:rPr>
        <w:t xml:space="preserve"> </w:t>
      </w:r>
      <w:r>
        <w:t>Kinerja</w:t>
      </w:r>
      <w:r>
        <w:rPr>
          <w:spacing w:val="-9"/>
        </w:rPr>
        <w:t xml:space="preserve"> </w:t>
      </w:r>
      <w:r>
        <w:t>Perusahaan</w:t>
      </w:r>
      <w:r>
        <w:rPr>
          <w:spacing w:val="-9"/>
        </w:rPr>
        <w:t xml:space="preserve"> </w:t>
      </w:r>
      <w:r>
        <w:t>terhadap</w:t>
      </w:r>
      <w:r>
        <w:rPr>
          <w:spacing w:val="-9"/>
        </w:rPr>
        <w:t xml:space="preserve"> </w:t>
      </w:r>
      <w:r>
        <w:t xml:space="preserve">Tax </w:t>
      </w:r>
      <w:r>
        <w:rPr>
          <w:spacing w:val="-2"/>
        </w:rPr>
        <w:t>Avoidance.</w:t>
      </w:r>
      <w:r>
        <w:tab/>
      </w:r>
      <w:r>
        <w:rPr>
          <w:spacing w:val="-2"/>
        </w:rPr>
        <w:t>Jurnal</w:t>
      </w:r>
      <w:r>
        <w:tab/>
      </w:r>
      <w:r>
        <w:rPr>
          <w:spacing w:val="-2"/>
        </w:rPr>
        <w:t>Proaksi,</w:t>
      </w:r>
      <w:r>
        <w:tab/>
      </w:r>
      <w:r>
        <w:rPr>
          <w:spacing w:val="-2"/>
        </w:rPr>
        <w:t>12(2),</w:t>
      </w:r>
      <w:r>
        <w:tab/>
      </w:r>
      <w:r>
        <w:rPr>
          <w:spacing w:val="-2"/>
        </w:rPr>
        <w:t>330–344.</w:t>
      </w:r>
    </w:p>
    <w:p w14:paraId="29EE836C" w14:textId="77777777" w:rsidR="005A732E" w:rsidRDefault="00000000">
      <w:pPr>
        <w:pStyle w:val="BodyText"/>
        <w:ind w:left="1050"/>
        <w:jc w:val="both"/>
      </w:pPr>
      <w:r>
        <w:t>https://doi.org/10.32534/jpk.v12i2.7</w:t>
      </w:r>
      <w:r>
        <w:rPr>
          <w:spacing w:val="-4"/>
        </w:rPr>
        <w:t xml:space="preserve"> </w:t>
      </w:r>
      <w:r>
        <w:rPr>
          <w:spacing w:val="-5"/>
        </w:rPr>
        <w:t>197</w:t>
      </w:r>
    </w:p>
    <w:p w14:paraId="3E348D7E" w14:textId="77777777" w:rsidR="005A732E" w:rsidRDefault="00000000">
      <w:pPr>
        <w:pStyle w:val="BodyText"/>
        <w:ind w:left="1050" w:right="1414" w:hanging="483"/>
        <w:jc w:val="both"/>
      </w:pPr>
      <w:r>
        <w:t xml:space="preserve">Hasnita, T., Bakareng, B., &amp; Lady Silvera, D. (2023). Pengaruh Capital Intensity, Konservatisme Akuntansi Dan Corporate Social Responsibility Terhadap Penghindaran Pajak (Pada Perusahaan Manufaktur Yang Terdaftar Di BEI Periode 2016-2019). </w:t>
      </w:r>
      <w:r>
        <w:rPr>
          <w:i/>
        </w:rPr>
        <w:t>Ekasakti Pareso Jurnal Akuntansi</w:t>
      </w:r>
      <w:r>
        <w:t xml:space="preserve">, </w:t>
      </w:r>
      <w:r>
        <w:rPr>
          <w:i/>
        </w:rPr>
        <w:t>1</w:t>
      </w:r>
      <w:r>
        <w:t xml:space="preserve">(1), 35–43. </w:t>
      </w:r>
      <w:r>
        <w:rPr>
          <w:spacing w:val="-2"/>
        </w:rPr>
        <w:t>https://doi.org/10.31933/epja.v1i1.777</w:t>
      </w:r>
    </w:p>
    <w:p w14:paraId="0124EAA7" w14:textId="77777777" w:rsidR="005A732E" w:rsidRDefault="00000000">
      <w:pPr>
        <w:spacing w:before="1"/>
        <w:ind w:left="1050" w:right="1417" w:hanging="483"/>
        <w:jc w:val="both"/>
        <w:rPr>
          <w:sz w:val="24"/>
        </w:rPr>
      </w:pPr>
      <w:r>
        <w:rPr>
          <w:sz w:val="24"/>
        </w:rPr>
        <w:t xml:space="preserve">Ilhamsyah, F., Ginting, R., &amp; Setiawan, A. (2020). Pengaruh Capital Intensity, Corporate Social Responsibility, Dan Corporate Governance Terhadap Agresivitas Pajak Nurus. </w:t>
      </w:r>
      <w:r>
        <w:rPr>
          <w:i/>
          <w:sz w:val="24"/>
        </w:rPr>
        <w:t>Business Management, Economic, and Accounting National Seminar</w:t>
      </w:r>
      <w:r>
        <w:rPr>
          <w:sz w:val="24"/>
        </w:rPr>
        <w:t xml:space="preserve">, </w:t>
      </w:r>
      <w:r>
        <w:rPr>
          <w:i/>
          <w:sz w:val="24"/>
        </w:rPr>
        <w:t>1</w:t>
      </w:r>
      <w:r>
        <w:rPr>
          <w:sz w:val="24"/>
        </w:rPr>
        <w:t>(1), 1059–1076.</w:t>
      </w:r>
    </w:p>
    <w:p w14:paraId="004AADE9" w14:textId="77777777" w:rsidR="005A732E" w:rsidRDefault="00000000">
      <w:pPr>
        <w:ind w:left="1050" w:right="1418" w:hanging="483"/>
        <w:jc w:val="both"/>
        <w:rPr>
          <w:sz w:val="24"/>
        </w:rPr>
      </w:pPr>
      <w:r>
        <w:rPr>
          <w:sz w:val="24"/>
        </w:rPr>
        <w:t xml:space="preserve">Impreso, S. S. N., &amp; En, I. (2020). </w:t>
      </w:r>
      <w:r>
        <w:rPr>
          <w:i/>
          <w:sz w:val="24"/>
        </w:rPr>
        <w:t>Machine Translated by Google Machine Translated by Google ÿ ÿ</w:t>
      </w:r>
      <w:r>
        <w:rPr>
          <w:sz w:val="24"/>
        </w:rPr>
        <w:t xml:space="preserve">. </w:t>
      </w:r>
      <w:r>
        <w:rPr>
          <w:i/>
          <w:sz w:val="24"/>
        </w:rPr>
        <w:t>3651</w:t>
      </w:r>
      <w:r>
        <w:rPr>
          <w:sz w:val="24"/>
        </w:rPr>
        <w:t>(2012), 12–19.</w:t>
      </w:r>
    </w:p>
    <w:p w14:paraId="4BFE81B0" w14:textId="77777777" w:rsidR="005A732E" w:rsidRDefault="00000000">
      <w:pPr>
        <w:pStyle w:val="BodyText"/>
        <w:ind w:left="1050" w:right="1417" w:hanging="483"/>
        <w:jc w:val="both"/>
      </w:pPr>
      <w:r>
        <w:t>Indrati,</w:t>
      </w:r>
      <w:r>
        <w:rPr>
          <w:spacing w:val="-8"/>
        </w:rPr>
        <w:t xml:space="preserve"> </w:t>
      </w:r>
      <w:r>
        <w:t>M.,</w:t>
      </w:r>
      <w:r>
        <w:rPr>
          <w:spacing w:val="-8"/>
        </w:rPr>
        <w:t xml:space="preserve"> </w:t>
      </w:r>
      <w:r>
        <w:t>Agustiningsih,</w:t>
      </w:r>
      <w:r>
        <w:rPr>
          <w:spacing w:val="-8"/>
        </w:rPr>
        <w:t xml:space="preserve"> </w:t>
      </w:r>
      <w:r>
        <w:t>W.,</w:t>
      </w:r>
      <w:r>
        <w:rPr>
          <w:spacing w:val="-8"/>
        </w:rPr>
        <w:t xml:space="preserve"> </w:t>
      </w:r>
      <w:r>
        <w:t>Purwaningsih,</w:t>
      </w:r>
      <w:r>
        <w:rPr>
          <w:spacing w:val="-8"/>
        </w:rPr>
        <w:t xml:space="preserve"> </w:t>
      </w:r>
      <w:r>
        <w:t>E.,</w:t>
      </w:r>
      <w:r>
        <w:rPr>
          <w:spacing w:val="-6"/>
        </w:rPr>
        <w:t xml:space="preserve"> </w:t>
      </w:r>
      <w:r>
        <w:t>&amp;</w:t>
      </w:r>
      <w:r>
        <w:rPr>
          <w:spacing w:val="-8"/>
        </w:rPr>
        <w:t xml:space="preserve"> </w:t>
      </w:r>
      <w:r>
        <w:t>Baskara,</w:t>
      </w:r>
      <w:r>
        <w:rPr>
          <w:spacing w:val="-6"/>
        </w:rPr>
        <w:t xml:space="preserve"> </w:t>
      </w:r>
      <w:r>
        <w:t>I.</w:t>
      </w:r>
      <w:r>
        <w:rPr>
          <w:spacing w:val="-6"/>
        </w:rPr>
        <w:t xml:space="preserve"> </w:t>
      </w:r>
      <w:r>
        <w:t>(2024).</w:t>
      </w:r>
      <w:r>
        <w:rPr>
          <w:spacing w:val="-9"/>
        </w:rPr>
        <w:t xml:space="preserve"> </w:t>
      </w:r>
      <w:r>
        <w:t>Analysis</w:t>
      </w:r>
      <w:r>
        <w:rPr>
          <w:spacing w:val="-8"/>
        </w:rPr>
        <w:t xml:space="preserve"> </w:t>
      </w:r>
      <w:r>
        <w:t>of Factors</w:t>
      </w:r>
      <w:r>
        <w:rPr>
          <w:spacing w:val="40"/>
        </w:rPr>
        <w:t xml:space="preserve"> </w:t>
      </w:r>
      <w:r>
        <w:t>That</w:t>
      </w:r>
      <w:r>
        <w:rPr>
          <w:spacing w:val="40"/>
        </w:rPr>
        <w:t xml:space="preserve"> </w:t>
      </w:r>
      <w:r>
        <w:t>Influence</w:t>
      </w:r>
      <w:r>
        <w:rPr>
          <w:spacing w:val="40"/>
        </w:rPr>
        <w:t xml:space="preserve"> </w:t>
      </w:r>
      <w:r>
        <w:t>Tax</w:t>
      </w:r>
      <w:r>
        <w:rPr>
          <w:spacing w:val="40"/>
        </w:rPr>
        <w:t xml:space="preserve"> </w:t>
      </w:r>
      <w:r>
        <w:t>Avoidance</w:t>
      </w:r>
      <w:r>
        <w:rPr>
          <w:spacing w:val="40"/>
        </w:rPr>
        <w:t xml:space="preserve"> </w:t>
      </w:r>
      <w:r>
        <w:t>in</w:t>
      </w:r>
      <w:r>
        <w:rPr>
          <w:spacing w:val="40"/>
        </w:rPr>
        <w:t xml:space="preserve"> </w:t>
      </w:r>
      <w:r>
        <w:t>the</w:t>
      </w:r>
      <w:r>
        <w:rPr>
          <w:spacing w:val="40"/>
        </w:rPr>
        <w:t xml:space="preserve"> </w:t>
      </w:r>
      <w:r>
        <w:t>Food</w:t>
      </w:r>
      <w:r>
        <w:rPr>
          <w:spacing w:val="40"/>
        </w:rPr>
        <w:t xml:space="preserve"> </w:t>
      </w:r>
      <w:r>
        <w:t>and</w:t>
      </w:r>
      <w:r>
        <w:rPr>
          <w:spacing w:val="40"/>
        </w:rPr>
        <w:t xml:space="preserve"> </w:t>
      </w:r>
      <w:r>
        <w:t xml:space="preserve">Beverage Industry. </w:t>
      </w:r>
      <w:r>
        <w:rPr>
          <w:i/>
        </w:rPr>
        <w:t>Jurnal Ilmiah Global Education</w:t>
      </w:r>
      <w:r>
        <w:t xml:space="preserve">, </w:t>
      </w:r>
      <w:r>
        <w:rPr>
          <w:i/>
        </w:rPr>
        <w:t>5</w:t>
      </w:r>
      <w:r>
        <w:t>(1), 558-571.</w:t>
      </w:r>
    </w:p>
    <w:p w14:paraId="7DC20B32" w14:textId="77777777" w:rsidR="005A732E" w:rsidRDefault="00000000">
      <w:pPr>
        <w:ind w:left="1050" w:right="1414" w:hanging="483"/>
        <w:jc w:val="both"/>
        <w:rPr>
          <w:sz w:val="24"/>
        </w:rPr>
      </w:pPr>
      <w:r>
        <w:rPr>
          <w:sz w:val="24"/>
        </w:rPr>
        <w:t>Jusman,</w:t>
      </w:r>
      <w:r>
        <w:rPr>
          <w:spacing w:val="-7"/>
          <w:sz w:val="24"/>
        </w:rPr>
        <w:t xml:space="preserve"> </w:t>
      </w:r>
      <w:r>
        <w:rPr>
          <w:sz w:val="24"/>
        </w:rPr>
        <w:t>J.,</w:t>
      </w:r>
      <w:r>
        <w:rPr>
          <w:spacing w:val="-7"/>
          <w:sz w:val="24"/>
        </w:rPr>
        <w:t xml:space="preserve"> </w:t>
      </w:r>
      <w:r>
        <w:rPr>
          <w:sz w:val="24"/>
        </w:rPr>
        <w:t>&amp;</w:t>
      </w:r>
      <w:r>
        <w:rPr>
          <w:spacing w:val="-7"/>
          <w:sz w:val="24"/>
        </w:rPr>
        <w:t xml:space="preserve"> </w:t>
      </w:r>
      <w:r>
        <w:rPr>
          <w:sz w:val="24"/>
        </w:rPr>
        <w:t>Nosita,</w:t>
      </w:r>
      <w:r>
        <w:rPr>
          <w:spacing w:val="-6"/>
          <w:sz w:val="24"/>
        </w:rPr>
        <w:t xml:space="preserve"> </w:t>
      </w:r>
      <w:r>
        <w:rPr>
          <w:sz w:val="24"/>
        </w:rPr>
        <w:t>F.</w:t>
      </w:r>
      <w:r>
        <w:rPr>
          <w:spacing w:val="-6"/>
          <w:sz w:val="24"/>
        </w:rPr>
        <w:t xml:space="preserve"> </w:t>
      </w:r>
      <w:r>
        <w:rPr>
          <w:sz w:val="24"/>
        </w:rPr>
        <w:t>(2020).</w:t>
      </w:r>
      <w:r>
        <w:rPr>
          <w:spacing w:val="-7"/>
          <w:sz w:val="24"/>
        </w:rPr>
        <w:t xml:space="preserve"> </w:t>
      </w:r>
      <w:r>
        <w:rPr>
          <w:sz w:val="24"/>
        </w:rPr>
        <w:t>Pengaruh</w:t>
      </w:r>
      <w:r>
        <w:rPr>
          <w:spacing w:val="-6"/>
          <w:sz w:val="24"/>
        </w:rPr>
        <w:t xml:space="preserve"> </w:t>
      </w:r>
      <w:r>
        <w:rPr>
          <w:sz w:val="24"/>
        </w:rPr>
        <w:t>Corporate</w:t>
      </w:r>
      <w:r>
        <w:rPr>
          <w:spacing w:val="-8"/>
          <w:sz w:val="24"/>
        </w:rPr>
        <w:t xml:space="preserve"> </w:t>
      </w:r>
      <w:r>
        <w:rPr>
          <w:sz w:val="24"/>
        </w:rPr>
        <w:t>Governance,</w:t>
      </w:r>
      <w:r>
        <w:rPr>
          <w:spacing w:val="-7"/>
          <w:sz w:val="24"/>
        </w:rPr>
        <w:t xml:space="preserve"> </w:t>
      </w:r>
      <w:r>
        <w:rPr>
          <w:sz w:val="24"/>
        </w:rPr>
        <w:t>Capital</w:t>
      </w:r>
      <w:r>
        <w:rPr>
          <w:spacing w:val="-5"/>
          <w:sz w:val="24"/>
        </w:rPr>
        <w:t xml:space="preserve"> </w:t>
      </w:r>
      <w:r>
        <w:rPr>
          <w:sz w:val="24"/>
        </w:rPr>
        <w:t>Intensity dan</w:t>
      </w:r>
      <w:r>
        <w:rPr>
          <w:spacing w:val="-12"/>
          <w:sz w:val="24"/>
        </w:rPr>
        <w:t xml:space="preserve"> </w:t>
      </w:r>
      <w:r>
        <w:rPr>
          <w:sz w:val="24"/>
        </w:rPr>
        <w:t>Profitabilitas</w:t>
      </w:r>
      <w:r>
        <w:rPr>
          <w:spacing w:val="-11"/>
          <w:sz w:val="24"/>
        </w:rPr>
        <w:t xml:space="preserve"> </w:t>
      </w:r>
      <w:r>
        <w:rPr>
          <w:sz w:val="24"/>
        </w:rPr>
        <w:t>Terhadap</w:t>
      </w:r>
      <w:r>
        <w:rPr>
          <w:spacing w:val="-12"/>
          <w:sz w:val="24"/>
        </w:rPr>
        <w:t xml:space="preserve"> </w:t>
      </w:r>
      <w:r>
        <w:rPr>
          <w:sz w:val="24"/>
        </w:rPr>
        <w:t>Tax</w:t>
      </w:r>
      <w:r>
        <w:rPr>
          <w:spacing w:val="-12"/>
          <w:sz w:val="24"/>
        </w:rPr>
        <w:t xml:space="preserve"> </w:t>
      </w:r>
      <w:r>
        <w:rPr>
          <w:sz w:val="24"/>
        </w:rPr>
        <w:t>Avoidance</w:t>
      </w:r>
      <w:r>
        <w:rPr>
          <w:spacing w:val="-13"/>
          <w:sz w:val="24"/>
        </w:rPr>
        <w:t xml:space="preserve"> </w:t>
      </w:r>
      <w:r>
        <w:rPr>
          <w:sz w:val="24"/>
        </w:rPr>
        <w:t>pada</w:t>
      </w:r>
      <w:r>
        <w:rPr>
          <w:spacing w:val="-13"/>
          <w:sz w:val="24"/>
        </w:rPr>
        <w:t xml:space="preserve"> </w:t>
      </w:r>
      <w:r>
        <w:rPr>
          <w:sz w:val="24"/>
        </w:rPr>
        <w:t>Sektor</w:t>
      </w:r>
      <w:r>
        <w:rPr>
          <w:spacing w:val="-12"/>
          <w:sz w:val="24"/>
        </w:rPr>
        <w:t xml:space="preserve"> </w:t>
      </w:r>
      <w:r>
        <w:rPr>
          <w:sz w:val="24"/>
        </w:rPr>
        <w:t>Pertambangan.</w:t>
      </w:r>
      <w:r>
        <w:rPr>
          <w:spacing w:val="-9"/>
          <w:sz w:val="24"/>
        </w:rPr>
        <w:t xml:space="preserve"> </w:t>
      </w:r>
      <w:r>
        <w:rPr>
          <w:i/>
          <w:sz w:val="24"/>
        </w:rPr>
        <w:t>Jurnal Ilmiah</w:t>
      </w:r>
      <w:r>
        <w:rPr>
          <w:i/>
          <w:spacing w:val="58"/>
          <w:w w:val="150"/>
          <w:sz w:val="24"/>
        </w:rPr>
        <w:t xml:space="preserve">    </w:t>
      </w:r>
      <w:r>
        <w:rPr>
          <w:i/>
          <w:sz w:val="24"/>
        </w:rPr>
        <w:t>Universitas</w:t>
      </w:r>
      <w:r>
        <w:rPr>
          <w:i/>
          <w:spacing w:val="59"/>
          <w:w w:val="150"/>
          <w:sz w:val="24"/>
        </w:rPr>
        <w:t xml:space="preserve">    </w:t>
      </w:r>
      <w:r>
        <w:rPr>
          <w:i/>
          <w:sz w:val="24"/>
        </w:rPr>
        <w:t>Batanghari</w:t>
      </w:r>
      <w:r>
        <w:rPr>
          <w:i/>
          <w:spacing w:val="60"/>
          <w:w w:val="150"/>
          <w:sz w:val="24"/>
        </w:rPr>
        <w:t xml:space="preserve">    </w:t>
      </w:r>
      <w:r>
        <w:rPr>
          <w:i/>
          <w:sz w:val="24"/>
        </w:rPr>
        <w:t>Jambi</w:t>
      </w:r>
      <w:r>
        <w:rPr>
          <w:sz w:val="24"/>
        </w:rPr>
        <w:t>,</w:t>
      </w:r>
      <w:r>
        <w:rPr>
          <w:spacing w:val="58"/>
          <w:w w:val="150"/>
          <w:sz w:val="24"/>
        </w:rPr>
        <w:t xml:space="preserve">    </w:t>
      </w:r>
      <w:r>
        <w:rPr>
          <w:i/>
          <w:sz w:val="24"/>
        </w:rPr>
        <w:t>20</w:t>
      </w:r>
      <w:r>
        <w:rPr>
          <w:sz w:val="24"/>
        </w:rPr>
        <w:t>(2),</w:t>
      </w:r>
      <w:r>
        <w:rPr>
          <w:spacing w:val="59"/>
          <w:w w:val="150"/>
          <w:sz w:val="24"/>
        </w:rPr>
        <w:t xml:space="preserve">    </w:t>
      </w:r>
      <w:r>
        <w:rPr>
          <w:spacing w:val="-4"/>
          <w:sz w:val="24"/>
        </w:rPr>
        <w:t>697.</w:t>
      </w:r>
    </w:p>
    <w:p w14:paraId="183471D5" w14:textId="77777777" w:rsidR="005A732E" w:rsidRDefault="005A732E">
      <w:pPr>
        <w:jc w:val="both"/>
        <w:rPr>
          <w:sz w:val="24"/>
        </w:rPr>
        <w:sectPr w:rsidR="005A732E">
          <w:pgSz w:w="11920" w:h="16850"/>
          <w:pgMar w:top="1940" w:right="283" w:bottom="280" w:left="1700" w:header="773" w:footer="0" w:gutter="0"/>
          <w:cols w:space="720"/>
        </w:sectPr>
      </w:pPr>
    </w:p>
    <w:p w14:paraId="2EFFA4D0" w14:textId="77777777" w:rsidR="005A732E" w:rsidRDefault="005A732E">
      <w:pPr>
        <w:pStyle w:val="BodyText"/>
        <w:spacing w:before="50"/>
      </w:pPr>
    </w:p>
    <w:p w14:paraId="20628E64" w14:textId="77777777" w:rsidR="005A732E" w:rsidRDefault="00000000">
      <w:pPr>
        <w:pStyle w:val="BodyText"/>
        <w:ind w:left="1050"/>
      </w:pPr>
      <w:r>
        <w:rPr>
          <w:spacing w:val="-2"/>
        </w:rPr>
        <w:t>https://doi.org/10.33087/jiubj.v20i2.997</w:t>
      </w:r>
    </w:p>
    <w:p w14:paraId="7FFD4919" w14:textId="77777777" w:rsidR="005A732E" w:rsidRDefault="00000000">
      <w:pPr>
        <w:spacing w:line="276" w:lineRule="auto"/>
        <w:ind w:left="1050" w:right="1415" w:hanging="483"/>
        <w:jc w:val="both"/>
        <w:rPr>
          <w:sz w:val="24"/>
        </w:rPr>
      </w:pPr>
      <w:r>
        <w:rPr>
          <w:sz w:val="24"/>
        </w:rPr>
        <w:t>Lesmana,</w:t>
      </w:r>
      <w:r>
        <w:rPr>
          <w:spacing w:val="-11"/>
          <w:sz w:val="24"/>
        </w:rPr>
        <w:t xml:space="preserve"> </w:t>
      </w:r>
      <w:r>
        <w:rPr>
          <w:sz w:val="24"/>
        </w:rPr>
        <w:t>K.</w:t>
      </w:r>
      <w:r>
        <w:rPr>
          <w:spacing w:val="-9"/>
          <w:sz w:val="24"/>
        </w:rPr>
        <w:t xml:space="preserve"> </w:t>
      </w:r>
      <w:r>
        <w:rPr>
          <w:sz w:val="24"/>
        </w:rPr>
        <w:t>N.,</w:t>
      </w:r>
      <w:r>
        <w:rPr>
          <w:spacing w:val="-9"/>
          <w:sz w:val="24"/>
        </w:rPr>
        <w:t xml:space="preserve"> </w:t>
      </w:r>
      <w:r>
        <w:rPr>
          <w:sz w:val="24"/>
        </w:rPr>
        <w:t>Ismail,</w:t>
      </w:r>
      <w:r>
        <w:rPr>
          <w:spacing w:val="-8"/>
          <w:sz w:val="24"/>
        </w:rPr>
        <w:t xml:space="preserve"> </w:t>
      </w:r>
      <w:r>
        <w:rPr>
          <w:sz w:val="24"/>
        </w:rPr>
        <w:t>M.,</w:t>
      </w:r>
      <w:r>
        <w:rPr>
          <w:spacing w:val="-10"/>
          <w:sz w:val="24"/>
        </w:rPr>
        <w:t xml:space="preserve"> </w:t>
      </w:r>
      <w:r>
        <w:rPr>
          <w:sz w:val="24"/>
        </w:rPr>
        <w:t>&amp;</w:t>
      </w:r>
      <w:r>
        <w:rPr>
          <w:spacing w:val="-10"/>
          <w:sz w:val="24"/>
        </w:rPr>
        <w:t xml:space="preserve"> </w:t>
      </w:r>
      <w:r>
        <w:rPr>
          <w:sz w:val="24"/>
        </w:rPr>
        <w:t>Waty,</w:t>
      </w:r>
      <w:r>
        <w:rPr>
          <w:spacing w:val="-10"/>
          <w:sz w:val="24"/>
        </w:rPr>
        <w:t xml:space="preserve"> </w:t>
      </w:r>
      <w:r>
        <w:rPr>
          <w:sz w:val="24"/>
        </w:rPr>
        <w:t>L.</w:t>
      </w:r>
      <w:r>
        <w:rPr>
          <w:spacing w:val="-11"/>
          <w:sz w:val="24"/>
        </w:rPr>
        <w:t xml:space="preserve"> </w:t>
      </w:r>
      <w:r>
        <w:rPr>
          <w:sz w:val="24"/>
        </w:rPr>
        <w:t>(2025).</w:t>
      </w:r>
      <w:r>
        <w:rPr>
          <w:spacing w:val="-11"/>
          <w:sz w:val="24"/>
        </w:rPr>
        <w:t xml:space="preserve"> </w:t>
      </w:r>
      <w:r>
        <w:rPr>
          <w:sz w:val="24"/>
        </w:rPr>
        <w:t>Ther</w:t>
      </w:r>
      <w:r>
        <w:rPr>
          <w:spacing w:val="-11"/>
          <w:sz w:val="24"/>
        </w:rPr>
        <w:t xml:space="preserve"> </w:t>
      </w:r>
      <w:r>
        <w:rPr>
          <w:sz w:val="24"/>
        </w:rPr>
        <w:t>Relationship</w:t>
      </w:r>
      <w:r>
        <w:rPr>
          <w:spacing w:val="-10"/>
          <w:sz w:val="24"/>
        </w:rPr>
        <w:t xml:space="preserve"> </w:t>
      </w:r>
      <w:r>
        <w:rPr>
          <w:sz w:val="24"/>
        </w:rPr>
        <w:t>of</w:t>
      </w:r>
      <w:r>
        <w:rPr>
          <w:spacing w:val="-11"/>
          <w:sz w:val="24"/>
        </w:rPr>
        <w:t xml:space="preserve"> </w:t>
      </w:r>
      <w:r>
        <w:rPr>
          <w:sz w:val="24"/>
        </w:rPr>
        <w:t xml:space="preserve">Sustainability Report , Corporate Risk , and Transfer Pricing on Tax Avoidance. </w:t>
      </w:r>
      <w:r>
        <w:rPr>
          <w:i/>
          <w:sz w:val="24"/>
        </w:rPr>
        <w:t>Management Studies and Entrepreneurship Journal</w:t>
      </w:r>
      <w:r>
        <w:rPr>
          <w:sz w:val="24"/>
        </w:rPr>
        <w:t xml:space="preserve">, </w:t>
      </w:r>
      <w:r>
        <w:rPr>
          <w:i/>
          <w:sz w:val="24"/>
        </w:rPr>
        <w:t>6</w:t>
      </w:r>
      <w:r>
        <w:rPr>
          <w:sz w:val="24"/>
        </w:rPr>
        <w:t>(2), 763–773.</w:t>
      </w:r>
    </w:p>
    <w:p w14:paraId="32EA3BD2" w14:textId="77777777" w:rsidR="005A732E" w:rsidRDefault="00000000">
      <w:pPr>
        <w:pStyle w:val="BodyText"/>
        <w:spacing w:before="1"/>
        <w:ind w:left="1050" w:right="1413" w:hanging="483"/>
        <w:jc w:val="both"/>
      </w:pPr>
      <w:r>
        <w:t>Ompusunggu, H., Afdal, &amp; Richmayati, M. (1970). Pengaruh Good Corporate Governance Terhadap Tax</w:t>
      </w:r>
      <w:r>
        <w:rPr>
          <w:spacing w:val="-1"/>
        </w:rPr>
        <w:t xml:space="preserve"> </w:t>
      </w:r>
      <w:r>
        <w:t>Avoidance</w:t>
      </w:r>
      <w:r>
        <w:rPr>
          <w:spacing w:val="-2"/>
        </w:rPr>
        <w:t xml:space="preserve"> </w:t>
      </w:r>
      <w:r>
        <w:t>(Penghindaran</w:t>
      </w:r>
      <w:r>
        <w:rPr>
          <w:spacing w:val="-1"/>
        </w:rPr>
        <w:t xml:space="preserve"> </w:t>
      </w:r>
      <w:r>
        <w:t xml:space="preserve">Pajak). </w:t>
      </w:r>
      <w:r>
        <w:rPr>
          <w:i/>
        </w:rPr>
        <w:t>Owner:</w:t>
      </w:r>
      <w:r>
        <w:rPr>
          <w:i/>
          <w:spacing w:val="-2"/>
        </w:rPr>
        <w:t xml:space="preserve"> </w:t>
      </w:r>
      <w:r>
        <w:rPr>
          <w:i/>
        </w:rPr>
        <w:t>Riset &amp; Jurnal Akuntansi</w:t>
      </w:r>
      <w:r>
        <w:t xml:space="preserve">, </w:t>
      </w:r>
      <w:r>
        <w:rPr>
          <w:i/>
        </w:rPr>
        <w:t>4</w:t>
      </w:r>
      <w:r>
        <w:t>(1), 59–73. https://doi.org/10.26533/jad.v4i1.755</w:t>
      </w:r>
    </w:p>
    <w:p w14:paraId="5F05A4F4" w14:textId="77777777" w:rsidR="005A732E" w:rsidRDefault="00000000">
      <w:pPr>
        <w:ind w:left="1050" w:right="1415" w:hanging="483"/>
        <w:jc w:val="both"/>
        <w:rPr>
          <w:sz w:val="24"/>
        </w:rPr>
      </w:pPr>
      <w:r>
        <w:rPr>
          <w:sz w:val="24"/>
        </w:rPr>
        <w:t xml:space="preserve">Portsmouth, S. B., &amp; Portsmouth, U. (n.d.). </w:t>
      </w:r>
      <w:r>
        <w:rPr>
          <w:i/>
          <w:sz w:val="24"/>
        </w:rPr>
        <w:t>Machine Translated by Google Penghindaran pajak , tata kelola perusahaan , dan tanggung jawab sosial perusahaan</w:t>
      </w:r>
      <w:r>
        <w:rPr>
          <w:i/>
          <w:spacing w:val="-13"/>
          <w:sz w:val="24"/>
        </w:rPr>
        <w:t xml:space="preserve"> </w:t>
      </w:r>
      <w:r>
        <w:rPr>
          <w:i/>
          <w:sz w:val="24"/>
        </w:rPr>
        <w:t>: The kasus pasar modal Mesir Tarek Abdelfattah a , b * dan Ahmed Aboud Penulis Koresponden : 44</w:t>
      </w:r>
      <w:r>
        <w:rPr>
          <w:sz w:val="24"/>
        </w:rPr>
        <w:t>(0), 1–44.</w:t>
      </w:r>
    </w:p>
    <w:p w14:paraId="76961149" w14:textId="77777777" w:rsidR="005A732E" w:rsidRDefault="00000000">
      <w:pPr>
        <w:pStyle w:val="BodyText"/>
        <w:tabs>
          <w:tab w:val="left" w:pos="2287"/>
          <w:tab w:val="left" w:pos="3559"/>
          <w:tab w:val="left" w:pos="5054"/>
          <w:tab w:val="left" w:pos="6507"/>
          <w:tab w:val="left" w:pos="7608"/>
        </w:tabs>
        <w:spacing w:before="1"/>
        <w:ind w:left="1050" w:right="1414" w:hanging="483"/>
        <w:jc w:val="both"/>
      </w:pPr>
      <w:r>
        <w:t xml:space="preserve">Prasetyo, W. F., &amp; Arif, A. (2020). Pengaruh Profitabilitas, Corporate Social Responsibility, Leverage, Dan Capital Intensity Terhadap Penghindaran </w:t>
      </w:r>
      <w:r>
        <w:rPr>
          <w:spacing w:val="-2"/>
        </w:rPr>
        <w:t>Pajak.</w:t>
      </w:r>
      <w:r>
        <w:tab/>
      </w:r>
      <w:r>
        <w:rPr>
          <w:i/>
          <w:spacing w:val="-2"/>
        </w:rPr>
        <w:t>Jurnal</w:t>
      </w:r>
      <w:r>
        <w:rPr>
          <w:i/>
        </w:rPr>
        <w:tab/>
      </w:r>
      <w:r>
        <w:rPr>
          <w:i/>
          <w:spacing w:val="-2"/>
        </w:rPr>
        <w:t>Ekonomi</w:t>
      </w:r>
      <w:r>
        <w:rPr>
          <w:i/>
        </w:rPr>
        <w:tab/>
      </w:r>
      <w:r>
        <w:rPr>
          <w:i/>
          <w:spacing w:val="-2"/>
        </w:rPr>
        <w:t>Trisakti</w:t>
      </w:r>
      <w:r>
        <w:rPr>
          <w:spacing w:val="-2"/>
        </w:rPr>
        <w:t>,</w:t>
      </w:r>
      <w:r>
        <w:tab/>
      </w:r>
      <w:r>
        <w:rPr>
          <w:i/>
          <w:spacing w:val="-2"/>
        </w:rPr>
        <w:t>2</w:t>
      </w:r>
      <w:r>
        <w:rPr>
          <w:spacing w:val="-2"/>
        </w:rPr>
        <w:t>(2),</w:t>
      </w:r>
      <w:r>
        <w:tab/>
      </w:r>
      <w:r>
        <w:rPr>
          <w:spacing w:val="-2"/>
        </w:rPr>
        <w:t>375–390. https://doi.org/10.25105/jet.v2i2.14365</w:t>
      </w:r>
    </w:p>
    <w:p w14:paraId="762205E4" w14:textId="77777777" w:rsidR="005A732E" w:rsidRDefault="00000000">
      <w:pPr>
        <w:pStyle w:val="BodyText"/>
        <w:ind w:left="1050" w:right="1414" w:hanging="483"/>
        <w:jc w:val="both"/>
      </w:pPr>
      <w:r>
        <w:t xml:space="preserve">Puspita, N., &amp; Jasman, J. (2022). Pengaruh Laporan Keberlanjutan (Sustainability Report) Terhadap Nilai Perusahaan Dengan Profitabilitas Sebagai Variabel Moderasi. </w:t>
      </w:r>
      <w:r>
        <w:rPr>
          <w:i/>
        </w:rPr>
        <w:t>KRISNA: Kumpulan Riset Akuntansi</w:t>
      </w:r>
      <w:r>
        <w:t xml:space="preserve">, </w:t>
      </w:r>
      <w:r>
        <w:rPr>
          <w:i/>
        </w:rPr>
        <w:t>14</w:t>
      </w:r>
      <w:r>
        <w:t xml:space="preserve">(1), 63–69. </w:t>
      </w:r>
      <w:r>
        <w:rPr>
          <w:spacing w:val="-2"/>
        </w:rPr>
        <w:t>https://doi.org/10.22225/kr.14.1.2022.63-69.</w:t>
      </w:r>
    </w:p>
    <w:p w14:paraId="1248FD15" w14:textId="77777777" w:rsidR="005A732E" w:rsidRDefault="00000000">
      <w:pPr>
        <w:pStyle w:val="BodyText"/>
        <w:ind w:left="1050" w:right="1414" w:hanging="483"/>
        <w:jc w:val="both"/>
      </w:pPr>
      <w:r>
        <w:t>Raudhah, T., Kusumawardani, A. (2025). Pengaruh Pengungkapan Sustainability Reporting</w:t>
      </w:r>
      <w:r>
        <w:rPr>
          <w:spacing w:val="-13"/>
        </w:rPr>
        <w:t xml:space="preserve"> </w:t>
      </w:r>
      <w:r>
        <w:t>Terhadap</w:t>
      </w:r>
      <w:r>
        <w:rPr>
          <w:spacing w:val="-13"/>
        </w:rPr>
        <w:t xml:space="preserve"> </w:t>
      </w:r>
      <w:r>
        <w:t>Praktik</w:t>
      </w:r>
      <w:r>
        <w:rPr>
          <w:spacing w:val="-13"/>
        </w:rPr>
        <w:t xml:space="preserve"> </w:t>
      </w:r>
      <w:r>
        <w:t>Penghindaran</w:t>
      </w:r>
      <w:r>
        <w:rPr>
          <w:spacing w:val="-13"/>
        </w:rPr>
        <w:t xml:space="preserve"> </w:t>
      </w:r>
      <w:r>
        <w:t>Pajak</w:t>
      </w:r>
      <w:r>
        <w:rPr>
          <w:spacing w:val="-14"/>
        </w:rPr>
        <w:t xml:space="preserve"> </w:t>
      </w:r>
      <w:r>
        <w:t>Pada</w:t>
      </w:r>
      <w:r>
        <w:rPr>
          <w:spacing w:val="-14"/>
        </w:rPr>
        <w:t xml:space="preserve"> </w:t>
      </w:r>
      <w:r>
        <w:t>Perusahaan</w:t>
      </w:r>
      <w:r>
        <w:rPr>
          <w:spacing w:val="-13"/>
        </w:rPr>
        <w:t xml:space="preserve"> </w:t>
      </w:r>
      <w:r>
        <w:t>Manufaktur Sub</w:t>
      </w:r>
      <w:r>
        <w:rPr>
          <w:spacing w:val="-10"/>
        </w:rPr>
        <w:t xml:space="preserve"> </w:t>
      </w:r>
      <w:r>
        <w:t>Sektor</w:t>
      </w:r>
      <w:r>
        <w:rPr>
          <w:spacing w:val="-10"/>
        </w:rPr>
        <w:t xml:space="preserve"> </w:t>
      </w:r>
      <w:r>
        <w:t>Makanan</w:t>
      </w:r>
      <w:r>
        <w:rPr>
          <w:spacing w:val="-8"/>
        </w:rPr>
        <w:t xml:space="preserve"> </w:t>
      </w:r>
      <w:r>
        <w:t>Dan</w:t>
      </w:r>
      <w:r>
        <w:rPr>
          <w:spacing w:val="-8"/>
        </w:rPr>
        <w:t xml:space="preserve"> </w:t>
      </w:r>
      <w:r>
        <w:t>Minuman</w:t>
      </w:r>
      <w:r>
        <w:rPr>
          <w:spacing w:val="-10"/>
        </w:rPr>
        <w:t xml:space="preserve"> </w:t>
      </w:r>
      <w:r>
        <w:t>Yang</w:t>
      </w:r>
      <w:r>
        <w:rPr>
          <w:spacing w:val="-10"/>
        </w:rPr>
        <w:t xml:space="preserve"> </w:t>
      </w:r>
      <w:r>
        <w:t>Terdaftar</w:t>
      </w:r>
      <w:r>
        <w:rPr>
          <w:spacing w:val="-10"/>
        </w:rPr>
        <w:t xml:space="preserve"> </w:t>
      </w:r>
      <w:r>
        <w:t>Di</w:t>
      </w:r>
      <w:r>
        <w:rPr>
          <w:spacing w:val="-10"/>
        </w:rPr>
        <w:t xml:space="preserve"> </w:t>
      </w:r>
      <w:r>
        <w:t>Bei</w:t>
      </w:r>
      <w:r>
        <w:rPr>
          <w:spacing w:val="-9"/>
        </w:rPr>
        <w:t xml:space="preserve"> </w:t>
      </w:r>
      <w:r>
        <w:t>Tahun</w:t>
      </w:r>
      <w:r>
        <w:rPr>
          <w:spacing w:val="-8"/>
        </w:rPr>
        <w:t xml:space="preserve"> </w:t>
      </w:r>
      <w:r>
        <w:t xml:space="preserve">2021-2023. </w:t>
      </w:r>
      <w:r>
        <w:rPr>
          <w:i/>
        </w:rPr>
        <w:t xml:space="preserve">Jurnal Pendidikan Tembusai, </w:t>
      </w:r>
      <w:r>
        <w:t>9(1), 11030-11044.</w:t>
      </w:r>
    </w:p>
    <w:p w14:paraId="1521CED8" w14:textId="77777777" w:rsidR="005A732E" w:rsidRDefault="00000000">
      <w:pPr>
        <w:pStyle w:val="BodyText"/>
        <w:spacing w:before="1"/>
        <w:ind w:left="1050" w:right="1412" w:hanging="483"/>
        <w:jc w:val="both"/>
      </w:pPr>
      <w:r>
        <w:t>Rohyana, C., &amp; Maryana, D. (2021). Pengaruh Corporate Governance Terhadap Penghindaran Pajak (Studi pada 7 perusahaan sektor makanan dan minuman di</w:t>
      </w:r>
      <w:r>
        <w:rPr>
          <w:spacing w:val="-15"/>
        </w:rPr>
        <w:t xml:space="preserve"> </w:t>
      </w:r>
      <w:r>
        <w:t>BEI</w:t>
      </w:r>
      <w:r>
        <w:rPr>
          <w:spacing w:val="-15"/>
        </w:rPr>
        <w:t xml:space="preserve"> </w:t>
      </w:r>
      <w:r>
        <w:t>2015-2019.</w:t>
      </w:r>
      <w:r>
        <w:rPr>
          <w:spacing w:val="-15"/>
        </w:rPr>
        <w:t xml:space="preserve"> </w:t>
      </w:r>
      <w:r>
        <w:rPr>
          <w:i/>
        </w:rPr>
        <w:t>Moneter</w:t>
      </w:r>
      <w:r>
        <w:rPr>
          <w:i/>
          <w:spacing w:val="-14"/>
        </w:rPr>
        <w:t xml:space="preserve"> </w:t>
      </w:r>
      <w:r>
        <w:rPr>
          <w:i/>
        </w:rPr>
        <w:t>-</w:t>
      </w:r>
      <w:r>
        <w:rPr>
          <w:i/>
          <w:spacing w:val="-13"/>
        </w:rPr>
        <w:t xml:space="preserve"> </w:t>
      </w:r>
      <w:r>
        <w:rPr>
          <w:i/>
        </w:rPr>
        <w:t>Jurnal</w:t>
      </w:r>
      <w:r>
        <w:rPr>
          <w:i/>
          <w:spacing w:val="-14"/>
        </w:rPr>
        <w:t xml:space="preserve"> </w:t>
      </w:r>
      <w:r>
        <w:rPr>
          <w:i/>
        </w:rPr>
        <w:t>Akuntansi</w:t>
      </w:r>
      <w:r>
        <w:rPr>
          <w:i/>
          <w:spacing w:val="-14"/>
        </w:rPr>
        <w:t xml:space="preserve"> </w:t>
      </w:r>
      <w:r>
        <w:rPr>
          <w:i/>
        </w:rPr>
        <w:t>Dan</w:t>
      </w:r>
      <w:r>
        <w:rPr>
          <w:i/>
          <w:spacing w:val="-14"/>
        </w:rPr>
        <w:t xml:space="preserve"> </w:t>
      </w:r>
      <w:r>
        <w:rPr>
          <w:i/>
        </w:rPr>
        <w:t>Keuangan</w:t>
      </w:r>
      <w:r>
        <w:t>,</w:t>
      </w:r>
      <w:r>
        <w:rPr>
          <w:spacing w:val="-14"/>
        </w:rPr>
        <w:t xml:space="preserve"> </w:t>
      </w:r>
      <w:r>
        <w:rPr>
          <w:i/>
        </w:rPr>
        <w:t>8</w:t>
      </w:r>
      <w:r>
        <w:t>(2),</w:t>
      </w:r>
      <w:r>
        <w:rPr>
          <w:spacing w:val="-12"/>
        </w:rPr>
        <w:t xml:space="preserve"> </w:t>
      </w:r>
      <w:r>
        <w:t xml:space="preserve">117–121. </w:t>
      </w:r>
      <w:r>
        <w:rPr>
          <w:spacing w:val="-2"/>
        </w:rPr>
        <w:t>https://doi.org/10.31294/moneter.v8i2.10918</w:t>
      </w:r>
    </w:p>
    <w:p w14:paraId="4D09017F" w14:textId="77777777" w:rsidR="005A732E" w:rsidRDefault="00000000">
      <w:pPr>
        <w:spacing w:line="274" w:lineRule="exact"/>
        <w:ind w:left="568"/>
        <w:jc w:val="both"/>
        <w:rPr>
          <w:i/>
          <w:sz w:val="24"/>
        </w:rPr>
      </w:pPr>
      <w:r>
        <w:rPr>
          <w:spacing w:val="-2"/>
          <w:sz w:val="24"/>
        </w:rPr>
        <w:t>Salma,</w:t>
      </w:r>
      <w:r>
        <w:rPr>
          <w:spacing w:val="-5"/>
          <w:sz w:val="24"/>
        </w:rPr>
        <w:t xml:space="preserve"> </w:t>
      </w:r>
      <w:r>
        <w:rPr>
          <w:spacing w:val="-2"/>
          <w:sz w:val="24"/>
        </w:rPr>
        <w:t>M.</w:t>
      </w:r>
      <w:r>
        <w:rPr>
          <w:spacing w:val="-5"/>
          <w:sz w:val="24"/>
        </w:rPr>
        <w:t xml:space="preserve"> </w:t>
      </w:r>
      <w:r>
        <w:rPr>
          <w:spacing w:val="-2"/>
          <w:sz w:val="24"/>
        </w:rPr>
        <w:t>A.</w:t>
      </w:r>
      <w:r>
        <w:rPr>
          <w:spacing w:val="-4"/>
          <w:sz w:val="24"/>
        </w:rPr>
        <w:t xml:space="preserve"> </w:t>
      </w:r>
      <w:r>
        <w:rPr>
          <w:spacing w:val="-2"/>
          <w:sz w:val="24"/>
        </w:rPr>
        <w:t>(2024).</w:t>
      </w:r>
      <w:r>
        <w:rPr>
          <w:spacing w:val="-5"/>
          <w:sz w:val="24"/>
        </w:rPr>
        <w:t xml:space="preserve"> </w:t>
      </w:r>
      <w:r>
        <w:rPr>
          <w:i/>
          <w:spacing w:val="-2"/>
          <w:sz w:val="24"/>
        </w:rPr>
        <w:t>Penerapan</w:t>
      </w:r>
      <w:r>
        <w:rPr>
          <w:i/>
          <w:spacing w:val="-5"/>
          <w:sz w:val="24"/>
        </w:rPr>
        <w:t xml:space="preserve"> </w:t>
      </w:r>
      <w:r>
        <w:rPr>
          <w:i/>
          <w:spacing w:val="-2"/>
          <w:sz w:val="24"/>
        </w:rPr>
        <w:t>Standar</w:t>
      </w:r>
      <w:r>
        <w:rPr>
          <w:i/>
          <w:spacing w:val="-3"/>
          <w:sz w:val="24"/>
        </w:rPr>
        <w:t xml:space="preserve"> </w:t>
      </w:r>
      <w:r>
        <w:rPr>
          <w:i/>
          <w:spacing w:val="-2"/>
          <w:sz w:val="24"/>
        </w:rPr>
        <w:t>Gri</w:t>
      </w:r>
      <w:r>
        <w:rPr>
          <w:i/>
          <w:spacing w:val="-5"/>
          <w:sz w:val="24"/>
        </w:rPr>
        <w:t xml:space="preserve"> </w:t>
      </w:r>
      <w:r>
        <w:rPr>
          <w:i/>
          <w:spacing w:val="-2"/>
          <w:sz w:val="24"/>
        </w:rPr>
        <w:t>2021</w:t>
      </w:r>
      <w:r>
        <w:rPr>
          <w:i/>
          <w:spacing w:val="-4"/>
          <w:sz w:val="24"/>
        </w:rPr>
        <w:t xml:space="preserve"> </w:t>
      </w:r>
      <w:r>
        <w:rPr>
          <w:i/>
          <w:spacing w:val="-2"/>
          <w:sz w:val="24"/>
        </w:rPr>
        <w:t>Dalam</w:t>
      </w:r>
      <w:r>
        <w:rPr>
          <w:i/>
          <w:spacing w:val="-5"/>
          <w:sz w:val="24"/>
        </w:rPr>
        <w:t xml:space="preserve"> </w:t>
      </w:r>
      <w:r>
        <w:rPr>
          <w:i/>
          <w:spacing w:val="-2"/>
          <w:sz w:val="24"/>
        </w:rPr>
        <w:t>Laporan</w:t>
      </w:r>
      <w:r>
        <w:rPr>
          <w:i/>
          <w:spacing w:val="-5"/>
          <w:sz w:val="24"/>
        </w:rPr>
        <w:t xml:space="preserve"> </w:t>
      </w:r>
      <w:r>
        <w:rPr>
          <w:i/>
          <w:spacing w:val="-2"/>
          <w:sz w:val="24"/>
        </w:rPr>
        <w:t>Keberlanjutan</w:t>
      </w:r>
      <w:r>
        <w:rPr>
          <w:i/>
          <w:sz w:val="24"/>
        </w:rPr>
        <w:t xml:space="preserve"> </w:t>
      </w:r>
      <w:r>
        <w:rPr>
          <w:i/>
          <w:spacing w:val="-10"/>
          <w:sz w:val="24"/>
        </w:rPr>
        <w:t>:</w:t>
      </w:r>
    </w:p>
    <w:p w14:paraId="6D8B347C" w14:textId="77777777" w:rsidR="005A732E" w:rsidRDefault="00000000">
      <w:pPr>
        <w:ind w:left="1050"/>
        <w:jc w:val="both"/>
        <w:rPr>
          <w:sz w:val="24"/>
        </w:rPr>
      </w:pPr>
      <w:r>
        <w:rPr>
          <w:i/>
          <w:sz w:val="24"/>
        </w:rPr>
        <w:t>Studi</w:t>
      </w:r>
      <w:r>
        <w:rPr>
          <w:i/>
          <w:spacing w:val="-1"/>
          <w:sz w:val="24"/>
        </w:rPr>
        <w:t xml:space="preserve"> </w:t>
      </w:r>
      <w:r>
        <w:rPr>
          <w:i/>
          <w:sz w:val="24"/>
        </w:rPr>
        <w:t>Kasus</w:t>
      </w:r>
      <w:r>
        <w:rPr>
          <w:i/>
          <w:spacing w:val="-2"/>
          <w:sz w:val="24"/>
        </w:rPr>
        <w:t xml:space="preserve"> </w:t>
      </w:r>
      <w:r>
        <w:rPr>
          <w:i/>
          <w:sz w:val="24"/>
        </w:rPr>
        <w:t>Pada</w:t>
      </w:r>
      <w:r>
        <w:rPr>
          <w:i/>
          <w:spacing w:val="-1"/>
          <w:sz w:val="24"/>
        </w:rPr>
        <w:t xml:space="preserve"> </w:t>
      </w:r>
      <w:r>
        <w:rPr>
          <w:i/>
          <w:sz w:val="24"/>
        </w:rPr>
        <w:t>PT .</w:t>
      </w:r>
      <w:r>
        <w:rPr>
          <w:i/>
          <w:spacing w:val="-1"/>
          <w:sz w:val="24"/>
        </w:rPr>
        <w:t xml:space="preserve"> </w:t>
      </w:r>
      <w:r>
        <w:rPr>
          <w:i/>
          <w:sz w:val="24"/>
        </w:rPr>
        <w:t>Adaro</w:t>
      </w:r>
      <w:r>
        <w:rPr>
          <w:i/>
          <w:spacing w:val="-1"/>
          <w:sz w:val="24"/>
        </w:rPr>
        <w:t xml:space="preserve"> </w:t>
      </w:r>
      <w:r>
        <w:rPr>
          <w:i/>
          <w:sz w:val="24"/>
        </w:rPr>
        <w:t>Energy</w:t>
      </w:r>
      <w:r>
        <w:rPr>
          <w:i/>
          <w:spacing w:val="-1"/>
          <w:sz w:val="24"/>
        </w:rPr>
        <w:t xml:space="preserve"> </w:t>
      </w:r>
      <w:r>
        <w:rPr>
          <w:i/>
          <w:sz w:val="24"/>
        </w:rPr>
        <w:t>Indonesia</w:t>
      </w:r>
      <w:r>
        <w:rPr>
          <w:i/>
          <w:spacing w:val="-1"/>
          <w:sz w:val="24"/>
        </w:rPr>
        <w:t xml:space="preserve"> </w:t>
      </w:r>
      <w:r>
        <w:rPr>
          <w:i/>
          <w:sz w:val="24"/>
        </w:rPr>
        <w:t>Tbk</w:t>
      </w:r>
      <w:r>
        <w:rPr>
          <w:sz w:val="24"/>
        </w:rPr>
        <w:t>.</w:t>
      </w:r>
      <w:r>
        <w:rPr>
          <w:spacing w:val="-1"/>
          <w:sz w:val="24"/>
        </w:rPr>
        <w:t xml:space="preserve"> </w:t>
      </w:r>
      <w:r>
        <w:rPr>
          <w:i/>
          <w:sz w:val="24"/>
        </w:rPr>
        <w:t>2</w:t>
      </w:r>
      <w:r>
        <w:rPr>
          <w:sz w:val="24"/>
        </w:rPr>
        <w:t xml:space="preserve">, </w:t>
      </w:r>
      <w:r>
        <w:rPr>
          <w:spacing w:val="-2"/>
          <w:sz w:val="24"/>
        </w:rPr>
        <w:t>1–11.</w:t>
      </w:r>
    </w:p>
    <w:p w14:paraId="1069609A" w14:textId="77777777" w:rsidR="005A732E" w:rsidRDefault="00000000">
      <w:pPr>
        <w:pStyle w:val="BodyText"/>
        <w:ind w:left="1050" w:right="1415" w:hanging="483"/>
        <w:jc w:val="both"/>
      </w:pPr>
      <w:r>
        <w:t xml:space="preserve">Sarah Troylita, &amp; Harti Budi Yanti. (2024). Pengaruh Tata Kelola Perusahaan, Intensitas Modal Dan Profitabilitas Terhadap Penghindaran Pajak. </w:t>
      </w:r>
      <w:r>
        <w:rPr>
          <w:i/>
        </w:rPr>
        <w:t>Jurnal Ekonomi Trisakti</w:t>
      </w:r>
      <w:r>
        <w:t xml:space="preserve">, </w:t>
      </w:r>
      <w:r>
        <w:rPr>
          <w:i/>
        </w:rPr>
        <w:t>4</w:t>
      </w:r>
      <w:r>
        <w:t>(2), 845–854. https://doi.org/10.25105/05j5xx15</w:t>
      </w:r>
    </w:p>
    <w:p w14:paraId="35ABA89F" w14:textId="77777777" w:rsidR="005A732E" w:rsidRDefault="00000000">
      <w:pPr>
        <w:pStyle w:val="BodyText"/>
        <w:ind w:left="1050" w:right="1413" w:hanging="483"/>
        <w:jc w:val="both"/>
      </w:pPr>
      <w:r>
        <w:t>Situngkir,</w:t>
      </w:r>
      <w:r>
        <w:rPr>
          <w:spacing w:val="-12"/>
        </w:rPr>
        <w:t xml:space="preserve"> </w:t>
      </w:r>
      <w:r>
        <w:t>G.,</w:t>
      </w:r>
      <w:r>
        <w:rPr>
          <w:spacing w:val="-13"/>
        </w:rPr>
        <w:t xml:space="preserve"> </w:t>
      </w:r>
      <w:r>
        <w:t>&amp;</w:t>
      </w:r>
      <w:r>
        <w:rPr>
          <w:spacing w:val="-12"/>
        </w:rPr>
        <w:t xml:space="preserve"> </w:t>
      </w:r>
      <w:r>
        <w:t>Pakpahan,</w:t>
      </w:r>
      <w:r>
        <w:rPr>
          <w:spacing w:val="-12"/>
        </w:rPr>
        <w:t xml:space="preserve"> </w:t>
      </w:r>
      <w:r>
        <w:t>M.</w:t>
      </w:r>
      <w:r>
        <w:rPr>
          <w:spacing w:val="-12"/>
        </w:rPr>
        <w:t xml:space="preserve"> </w:t>
      </w:r>
      <w:r>
        <w:t>(2024).</w:t>
      </w:r>
      <w:r>
        <w:rPr>
          <w:spacing w:val="-13"/>
        </w:rPr>
        <w:t xml:space="preserve"> </w:t>
      </w:r>
      <w:r>
        <w:t>Examining</w:t>
      </w:r>
      <w:r>
        <w:rPr>
          <w:spacing w:val="-9"/>
        </w:rPr>
        <w:t xml:space="preserve"> </w:t>
      </w:r>
      <w:r>
        <w:t>the</w:t>
      </w:r>
      <w:r>
        <w:rPr>
          <w:spacing w:val="-10"/>
        </w:rPr>
        <w:t xml:space="preserve"> </w:t>
      </w:r>
      <w:r>
        <w:t>Impact</w:t>
      </w:r>
      <w:r>
        <w:rPr>
          <w:spacing w:val="-12"/>
        </w:rPr>
        <w:t xml:space="preserve"> </w:t>
      </w:r>
      <w:r>
        <w:t>of</w:t>
      </w:r>
      <w:r>
        <w:rPr>
          <w:spacing w:val="-11"/>
        </w:rPr>
        <w:t xml:space="preserve"> </w:t>
      </w:r>
      <w:r>
        <w:t>Asset</w:t>
      </w:r>
      <w:r>
        <w:rPr>
          <w:spacing w:val="-9"/>
        </w:rPr>
        <w:t xml:space="preserve"> </w:t>
      </w:r>
      <w:r>
        <w:t>Intensity</w:t>
      </w:r>
      <w:r>
        <w:rPr>
          <w:spacing w:val="-12"/>
        </w:rPr>
        <w:t xml:space="preserve"> </w:t>
      </w:r>
      <w:r>
        <w:t>and Debt Policy on Tax Avoidance in Food ang Beverage Companies Listed on the</w:t>
      </w:r>
      <w:r>
        <w:rPr>
          <w:spacing w:val="-11"/>
        </w:rPr>
        <w:t xml:space="preserve"> </w:t>
      </w:r>
      <w:r>
        <w:t>Indonesian</w:t>
      </w:r>
      <w:r>
        <w:rPr>
          <w:spacing w:val="-9"/>
        </w:rPr>
        <w:t xml:space="preserve"> </w:t>
      </w:r>
      <w:r>
        <w:t>Stock</w:t>
      </w:r>
      <w:r>
        <w:rPr>
          <w:spacing w:val="-9"/>
        </w:rPr>
        <w:t xml:space="preserve"> </w:t>
      </w:r>
      <w:r>
        <w:t>Exchange</w:t>
      </w:r>
      <w:r>
        <w:rPr>
          <w:spacing w:val="-9"/>
        </w:rPr>
        <w:t xml:space="preserve"> </w:t>
      </w:r>
      <w:r>
        <w:t>from</w:t>
      </w:r>
      <w:r>
        <w:rPr>
          <w:spacing w:val="-8"/>
        </w:rPr>
        <w:t xml:space="preserve"> </w:t>
      </w:r>
      <w:r>
        <w:t>2018</w:t>
      </w:r>
      <w:r>
        <w:rPr>
          <w:spacing w:val="-9"/>
        </w:rPr>
        <w:t xml:space="preserve"> </w:t>
      </w:r>
      <w:r>
        <w:t>to</w:t>
      </w:r>
      <w:r>
        <w:rPr>
          <w:spacing w:val="-7"/>
        </w:rPr>
        <w:t xml:space="preserve"> </w:t>
      </w:r>
      <w:r>
        <w:t xml:space="preserve">2022. </w:t>
      </w:r>
      <w:r>
        <w:rPr>
          <w:i/>
        </w:rPr>
        <w:t>Income</w:t>
      </w:r>
      <w:r>
        <w:rPr>
          <w:i/>
          <w:spacing w:val="-8"/>
        </w:rPr>
        <w:t xml:space="preserve"> </w:t>
      </w:r>
      <w:r>
        <w:rPr>
          <w:i/>
        </w:rPr>
        <w:t>Journal.</w:t>
      </w:r>
      <w:r>
        <w:t>,</w:t>
      </w:r>
      <w:r>
        <w:rPr>
          <w:spacing w:val="-1"/>
        </w:rPr>
        <w:t xml:space="preserve"> </w:t>
      </w:r>
      <w:r>
        <w:rPr>
          <w:i/>
        </w:rPr>
        <w:t>3</w:t>
      </w:r>
      <w:r>
        <w:t>(1),</w:t>
      </w:r>
      <w:r>
        <w:rPr>
          <w:spacing w:val="-8"/>
        </w:rPr>
        <w:t xml:space="preserve"> </w:t>
      </w:r>
      <w:r>
        <w:rPr>
          <w:spacing w:val="-5"/>
        </w:rPr>
        <w:t>14-</w:t>
      </w:r>
    </w:p>
    <w:p w14:paraId="1570A9D7" w14:textId="77777777" w:rsidR="005A732E" w:rsidRDefault="00000000">
      <w:pPr>
        <w:pStyle w:val="BodyText"/>
        <w:ind w:left="1050"/>
      </w:pPr>
      <w:r>
        <w:rPr>
          <w:spacing w:val="-5"/>
        </w:rPr>
        <w:t>22.</w:t>
      </w:r>
    </w:p>
    <w:p w14:paraId="1E305AEC" w14:textId="77777777" w:rsidR="005A732E" w:rsidRDefault="00000000">
      <w:pPr>
        <w:pStyle w:val="BodyText"/>
        <w:ind w:left="1050" w:right="1414" w:hanging="483"/>
        <w:jc w:val="both"/>
      </w:pPr>
      <w:r>
        <w:t>Stefani,</w:t>
      </w:r>
      <w:r>
        <w:rPr>
          <w:spacing w:val="-11"/>
        </w:rPr>
        <w:t xml:space="preserve"> </w:t>
      </w:r>
      <w:r>
        <w:t>M.,</w:t>
      </w:r>
      <w:r>
        <w:rPr>
          <w:spacing w:val="-11"/>
        </w:rPr>
        <w:t xml:space="preserve"> </w:t>
      </w:r>
      <w:r>
        <w:t>&amp;</w:t>
      </w:r>
      <w:r>
        <w:rPr>
          <w:spacing w:val="-11"/>
        </w:rPr>
        <w:t xml:space="preserve"> </w:t>
      </w:r>
      <w:r>
        <w:t>Paramitha,</w:t>
      </w:r>
      <w:r>
        <w:rPr>
          <w:spacing w:val="-12"/>
        </w:rPr>
        <w:t xml:space="preserve"> </w:t>
      </w:r>
      <w:r>
        <w:t>M.</w:t>
      </w:r>
      <w:r>
        <w:rPr>
          <w:spacing w:val="-11"/>
        </w:rPr>
        <w:t xml:space="preserve"> </w:t>
      </w:r>
      <w:r>
        <w:t>(2022).</w:t>
      </w:r>
      <w:r>
        <w:rPr>
          <w:spacing w:val="-12"/>
        </w:rPr>
        <w:t xml:space="preserve"> </w:t>
      </w:r>
      <w:r>
        <w:t>Pengaruh</w:t>
      </w:r>
      <w:r>
        <w:rPr>
          <w:spacing w:val="-12"/>
        </w:rPr>
        <w:t xml:space="preserve"> </w:t>
      </w:r>
      <w:r>
        <w:t>Sustainability</w:t>
      </w:r>
      <w:r>
        <w:rPr>
          <w:spacing w:val="-12"/>
        </w:rPr>
        <w:t xml:space="preserve"> </w:t>
      </w:r>
      <w:r>
        <w:t>Reporting,</w:t>
      </w:r>
      <w:r>
        <w:rPr>
          <w:spacing w:val="-11"/>
        </w:rPr>
        <w:t xml:space="preserve"> </w:t>
      </w:r>
      <w:r>
        <w:t>Corporate Social Responsibility, Leverage dan Komisaris Independen Terhadap Penghindaran</w:t>
      </w:r>
      <w:r>
        <w:rPr>
          <w:spacing w:val="19"/>
        </w:rPr>
        <w:t xml:space="preserve"> </w:t>
      </w:r>
      <w:r>
        <w:t>Pajak.</w:t>
      </w:r>
      <w:r>
        <w:rPr>
          <w:spacing w:val="23"/>
        </w:rPr>
        <w:t xml:space="preserve"> </w:t>
      </w:r>
      <w:r>
        <w:rPr>
          <w:i/>
        </w:rPr>
        <w:t>Journal</w:t>
      </w:r>
      <w:r>
        <w:rPr>
          <w:i/>
          <w:spacing w:val="23"/>
        </w:rPr>
        <w:t xml:space="preserve"> </w:t>
      </w:r>
      <w:r>
        <w:rPr>
          <w:i/>
        </w:rPr>
        <w:t>Locus</w:t>
      </w:r>
      <w:r>
        <w:rPr>
          <w:i/>
          <w:spacing w:val="21"/>
        </w:rPr>
        <w:t xml:space="preserve"> </w:t>
      </w:r>
      <w:r>
        <w:rPr>
          <w:i/>
        </w:rPr>
        <w:t>Penelitian</w:t>
      </w:r>
      <w:r>
        <w:rPr>
          <w:i/>
          <w:spacing w:val="21"/>
        </w:rPr>
        <w:t xml:space="preserve"> </w:t>
      </w:r>
      <w:r>
        <w:rPr>
          <w:i/>
        </w:rPr>
        <w:t>Dan</w:t>
      </w:r>
      <w:r>
        <w:rPr>
          <w:i/>
          <w:spacing w:val="22"/>
        </w:rPr>
        <w:t xml:space="preserve"> </w:t>
      </w:r>
      <w:r>
        <w:rPr>
          <w:i/>
        </w:rPr>
        <w:t>Pengabdian</w:t>
      </w:r>
      <w:r>
        <w:t>,</w:t>
      </w:r>
      <w:r>
        <w:rPr>
          <w:spacing w:val="22"/>
        </w:rPr>
        <w:t xml:space="preserve"> </w:t>
      </w:r>
      <w:r>
        <w:rPr>
          <w:i/>
        </w:rPr>
        <w:t>1</w:t>
      </w:r>
      <w:r>
        <w:t>(4),</w:t>
      </w:r>
      <w:r>
        <w:rPr>
          <w:spacing w:val="22"/>
        </w:rPr>
        <w:t xml:space="preserve"> </w:t>
      </w:r>
      <w:r>
        <w:rPr>
          <w:spacing w:val="-4"/>
        </w:rPr>
        <w:t>226–</w:t>
      </w:r>
    </w:p>
    <w:p w14:paraId="401CE3F4" w14:textId="77777777" w:rsidR="005A732E" w:rsidRDefault="00000000">
      <w:pPr>
        <w:pStyle w:val="BodyText"/>
        <w:ind w:left="1050"/>
        <w:jc w:val="both"/>
      </w:pPr>
      <w:r>
        <w:t xml:space="preserve">246. </w:t>
      </w:r>
      <w:r>
        <w:rPr>
          <w:spacing w:val="-2"/>
        </w:rPr>
        <w:t>https://doi.org/10.36418/locus.v1i4.59</w:t>
      </w:r>
    </w:p>
    <w:p w14:paraId="2F61E7C6" w14:textId="77777777" w:rsidR="005A732E" w:rsidRDefault="00000000">
      <w:pPr>
        <w:pStyle w:val="BodyText"/>
        <w:spacing w:before="1"/>
        <w:ind w:left="1050" w:right="1420" w:hanging="483"/>
        <w:jc w:val="both"/>
      </w:pPr>
      <w:r>
        <w:t xml:space="preserve">Surya, C. M., &amp; Anggraeni, R. D. (2024). Pengaruh Profitability, Leverage, Sales Growth, dan Capital Intensity terhadap Tax Avoidance pada Perusahaan Manufaktur Subsektor Makanan dan Minuman yang Terdaftar di Bursa Efek Indonesia (BEI) Tahun 2018-2022. </w:t>
      </w:r>
      <w:r>
        <w:rPr>
          <w:i/>
        </w:rPr>
        <w:t>Global Accounting</w:t>
      </w:r>
      <w:r>
        <w:t xml:space="preserve">, </w:t>
      </w:r>
      <w:r>
        <w:rPr>
          <w:i/>
        </w:rPr>
        <w:t>3</w:t>
      </w:r>
      <w:r>
        <w:t>(1).</w:t>
      </w:r>
    </w:p>
    <w:p w14:paraId="5A05727E" w14:textId="77777777" w:rsidR="005A732E" w:rsidRDefault="00000000">
      <w:pPr>
        <w:pStyle w:val="BodyText"/>
        <w:ind w:left="1050" w:right="1417" w:hanging="483"/>
        <w:jc w:val="both"/>
      </w:pPr>
      <w:r>
        <w:t>Utami, C. T., &amp; Tahar, A. (2018). Pengaruh Corporate Social Responsibility, Kepemilikan</w:t>
      </w:r>
      <w:r>
        <w:rPr>
          <w:spacing w:val="1"/>
        </w:rPr>
        <w:t xml:space="preserve"> </w:t>
      </w:r>
      <w:r>
        <w:t>Manajerial,</w:t>
      </w:r>
      <w:r>
        <w:rPr>
          <w:spacing w:val="6"/>
        </w:rPr>
        <w:t xml:space="preserve"> </w:t>
      </w:r>
      <w:r>
        <w:t>Capital</w:t>
      </w:r>
      <w:r>
        <w:rPr>
          <w:spacing w:val="4"/>
        </w:rPr>
        <w:t xml:space="preserve"> </w:t>
      </w:r>
      <w:r>
        <w:t>Intensity</w:t>
      </w:r>
      <w:r>
        <w:rPr>
          <w:spacing w:val="4"/>
        </w:rPr>
        <w:t xml:space="preserve"> </w:t>
      </w:r>
      <w:r>
        <w:t>Dan</w:t>
      </w:r>
      <w:r>
        <w:rPr>
          <w:spacing w:val="3"/>
        </w:rPr>
        <w:t xml:space="preserve"> </w:t>
      </w:r>
      <w:r>
        <w:t>Ukuran</w:t>
      </w:r>
      <w:r>
        <w:rPr>
          <w:spacing w:val="3"/>
        </w:rPr>
        <w:t xml:space="preserve"> </w:t>
      </w:r>
      <w:r>
        <w:t>Perusahaan</w:t>
      </w:r>
      <w:r>
        <w:rPr>
          <w:spacing w:val="4"/>
        </w:rPr>
        <w:t xml:space="preserve"> </w:t>
      </w:r>
      <w:r>
        <w:rPr>
          <w:spacing w:val="-2"/>
        </w:rPr>
        <w:t>Terhadap</w:t>
      </w:r>
    </w:p>
    <w:p w14:paraId="1E062444" w14:textId="77777777" w:rsidR="005A732E" w:rsidRDefault="005A732E">
      <w:pPr>
        <w:pStyle w:val="BodyText"/>
        <w:jc w:val="both"/>
        <w:sectPr w:rsidR="005A732E">
          <w:pgSz w:w="11920" w:h="16850"/>
          <w:pgMar w:top="1940" w:right="283" w:bottom="280" w:left="1700" w:header="773" w:footer="0" w:gutter="0"/>
          <w:cols w:space="720"/>
        </w:sectPr>
      </w:pPr>
    </w:p>
    <w:p w14:paraId="6CAA0C08" w14:textId="77777777" w:rsidR="005A732E" w:rsidRDefault="005A732E">
      <w:pPr>
        <w:pStyle w:val="BodyText"/>
        <w:spacing w:before="50"/>
      </w:pPr>
    </w:p>
    <w:p w14:paraId="529C8C1C" w14:textId="77777777" w:rsidR="005A732E" w:rsidRDefault="00000000">
      <w:pPr>
        <w:pStyle w:val="BodyText"/>
        <w:tabs>
          <w:tab w:val="left" w:pos="2684"/>
          <w:tab w:val="left" w:pos="3771"/>
          <w:tab w:val="left" w:pos="5033"/>
          <w:tab w:val="left" w:pos="6716"/>
          <w:tab w:val="left" w:pos="7851"/>
        </w:tabs>
        <w:ind w:left="1050" w:right="1414"/>
        <w:jc w:val="both"/>
      </w:pPr>
      <w:r>
        <w:t>Tax Aggressiveness</w:t>
      </w:r>
      <w:r>
        <w:rPr>
          <w:spacing w:val="-15"/>
        </w:rPr>
        <w:t xml:space="preserve"> </w:t>
      </w:r>
      <w:r>
        <w:t xml:space="preserve">: Studi Pada Perusahaan Jasa Sektor Property dan Real Estate yang Terdaftar di Bursa Efek Indonesia Tahun 2015-2017. </w:t>
      </w:r>
      <w:r>
        <w:rPr>
          <w:i/>
        </w:rPr>
        <w:t xml:space="preserve">Reviu </w:t>
      </w:r>
      <w:r>
        <w:rPr>
          <w:i/>
          <w:spacing w:val="-2"/>
        </w:rPr>
        <w:t>Akuntansi</w:t>
      </w:r>
      <w:r>
        <w:rPr>
          <w:i/>
        </w:rPr>
        <w:tab/>
      </w:r>
      <w:r>
        <w:rPr>
          <w:i/>
          <w:spacing w:val="-4"/>
        </w:rPr>
        <w:t>Dan</w:t>
      </w:r>
      <w:r>
        <w:rPr>
          <w:i/>
        </w:rPr>
        <w:tab/>
      </w:r>
      <w:r>
        <w:rPr>
          <w:i/>
          <w:spacing w:val="-2"/>
        </w:rPr>
        <w:t>Bisnis</w:t>
      </w:r>
      <w:r>
        <w:rPr>
          <w:i/>
        </w:rPr>
        <w:tab/>
      </w:r>
      <w:r>
        <w:rPr>
          <w:i/>
          <w:spacing w:val="-2"/>
        </w:rPr>
        <w:t>Indonesia</w:t>
      </w:r>
      <w:r>
        <w:rPr>
          <w:spacing w:val="-2"/>
        </w:rPr>
        <w:t>,</w:t>
      </w:r>
      <w:r>
        <w:tab/>
      </w:r>
      <w:r>
        <w:rPr>
          <w:i/>
          <w:spacing w:val="-2"/>
        </w:rPr>
        <w:t>2</w:t>
      </w:r>
      <w:r>
        <w:rPr>
          <w:spacing w:val="-2"/>
        </w:rPr>
        <w:t>(1),</w:t>
      </w:r>
      <w:r>
        <w:tab/>
      </w:r>
      <w:r>
        <w:rPr>
          <w:spacing w:val="-2"/>
        </w:rPr>
        <w:t>39–50. https://doi.org/10.18196/rab.020119</w:t>
      </w:r>
    </w:p>
    <w:p w14:paraId="5AB7FC17" w14:textId="77777777" w:rsidR="005A732E" w:rsidRDefault="00000000">
      <w:pPr>
        <w:pStyle w:val="BodyText"/>
        <w:spacing w:before="1"/>
        <w:ind w:left="1050" w:right="1413" w:hanging="483"/>
        <w:jc w:val="both"/>
      </w:pPr>
      <w:r>
        <w:t>Wahyuni, S., Arliansyah, A., Khaddafi, M., &amp; Zulkifli, Z. (2023). Pengaruh Corporate Governance Terhadap Tax Avoidance Pada Perusahaan Bumn Yang</w:t>
      </w:r>
      <w:r>
        <w:rPr>
          <w:spacing w:val="-15"/>
        </w:rPr>
        <w:t xml:space="preserve"> </w:t>
      </w:r>
      <w:r>
        <w:t>Terdaftar</w:t>
      </w:r>
      <w:r>
        <w:rPr>
          <w:spacing w:val="-15"/>
        </w:rPr>
        <w:t xml:space="preserve"> </w:t>
      </w:r>
      <w:r>
        <w:t>Di</w:t>
      </w:r>
      <w:r>
        <w:rPr>
          <w:spacing w:val="-15"/>
        </w:rPr>
        <w:t xml:space="preserve"> </w:t>
      </w:r>
      <w:r>
        <w:t>Bursa</w:t>
      </w:r>
      <w:r>
        <w:rPr>
          <w:spacing w:val="-15"/>
        </w:rPr>
        <w:t xml:space="preserve"> </w:t>
      </w:r>
      <w:r>
        <w:t>Efek</w:t>
      </w:r>
      <w:r>
        <w:rPr>
          <w:spacing w:val="-15"/>
        </w:rPr>
        <w:t xml:space="preserve"> </w:t>
      </w:r>
      <w:r>
        <w:t>Indonesia</w:t>
      </w:r>
      <w:r>
        <w:rPr>
          <w:spacing w:val="-15"/>
        </w:rPr>
        <w:t xml:space="preserve"> </w:t>
      </w:r>
      <w:r>
        <w:t>Periode</w:t>
      </w:r>
      <w:r>
        <w:rPr>
          <w:spacing w:val="-15"/>
        </w:rPr>
        <w:t xml:space="preserve"> </w:t>
      </w:r>
      <w:r>
        <w:t>2019-2021.</w:t>
      </w:r>
      <w:r>
        <w:rPr>
          <w:spacing w:val="-5"/>
        </w:rPr>
        <w:t xml:space="preserve"> </w:t>
      </w:r>
      <w:r>
        <w:rPr>
          <w:i/>
        </w:rPr>
        <w:t>Jurnal</w:t>
      </w:r>
      <w:r>
        <w:rPr>
          <w:i/>
          <w:spacing w:val="-15"/>
        </w:rPr>
        <w:t xml:space="preserve"> </w:t>
      </w:r>
      <w:r>
        <w:rPr>
          <w:i/>
        </w:rPr>
        <w:t>Akuntansi Malikussaleh (JAM)</w:t>
      </w:r>
      <w:r>
        <w:t xml:space="preserve">, </w:t>
      </w:r>
      <w:r>
        <w:rPr>
          <w:i/>
        </w:rPr>
        <w:t>2</w:t>
      </w:r>
      <w:r>
        <w:t>(4), 565-576.</w:t>
      </w:r>
    </w:p>
    <w:p w14:paraId="5F4EEA1A" w14:textId="77777777" w:rsidR="005A732E" w:rsidRDefault="00000000">
      <w:pPr>
        <w:pStyle w:val="BodyText"/>
        <w:ind w:left="1050" w:right="1416" w:hanging="483"/>
        <w:jc w:val="both"/>
      </w:pPr>
      <w:r>
        <w:t xml:space="preserve">Whynne, V., Evilia, E., Felicia, Z., Vioneta, C., &amp; Bwarleling, T. H. (2025). Pengaruh Tingkat Hutang, Sustainability Reporting, dan Profitabilitas terhadap Penghindaran Pajak pada Perusahaan Jasa Keuangan. </w:t>
      </w:r>
      <w:r>
        <w:rPr>
          <w:i/>
        </w:rPr>
        <w:t>Innovative: Journal Of Social Science Research</w:t>
      </w:r>
      <w:r>
        <w:t xml:space="preserve">, </w:t>
      </w:r>
      <w:r>
        <w:rPr>
          <w:i/>
        </w:rPr>
        <w:t>5</w:t>
      </w:r>
      <w:r>
        <w:t>(1), 5504-5519.</w:t>
      </w:r>
    </w:p>
    <w:p w14:paraId="7177C8ED" w14:textId="77777777" w:rsidR="005A732E" w:rsidRDefault="00000000">
      <w:pPr>
        <w:pStyle w:val="BodyText"/>
        <w:ind w:left="1050" w:right="1415" w:hanging="483"/>
        <w:jc w:val="both"/>
      </w:pPr>
      <w:r>
        <w:t>Widyastuti,</w:t>
      </w:r>
      <w:r>
        <w:rPr>
          <w:spacing w:val="-7"/>
        </w:rPr>
        <w:t xml:space="preserve"> </w:t>
      </w:r>
      <w:r>
        <w:t>S.</w:t>
      </w:r>
      <w:r>
        <w:rPr>
          <w:spacing w:val="-7"/>
        </w:rPr>
        <w:t xml:space="preserve"> </w:t>
      </w:r>
      <w:r>
        <w:t>M.,</w:t>
      </w:r>
      <w:r>
        <w:rPr>
          <w:spacing w:val="-7"/>
        </w:rPr>
        <w:t xml:space="preserve"> </w:t>
      </w:r>
      <w:r>
        <w:t>Meutia,</w:t>
      </w:r>
      <w:r>
        <w:rPr>
          <w:spacing w:val="-5"/>
        </w:rPr>
        <w:t xml:space="preserve"> </w:t>
      </w:r>
      <w:r>
        <w:t>I.,</w:t>
      </w:r>
      <w:r>
        <w:rPr>
          <w:spacing w:val="-7"/>
        </w:rPr>
        <w:t xml:space="preserve"> </w:t>
      </w:r>
      <w:r>
        <w:t>&amp;</w:t>
      </w:r>
      <w:r>
        <w:rPr>
          <w:spacing w:val="-7"/>
        </w:rPr>
        <w:t xml:space="preserve"> </w:t>
      </w:r>
      <w:r>
        <w:t>Candrakanta,</w:t>
      </w:r>
      <w:r>
        <w:rPr>
          <w:spacing w:val="-8"/>
        </w:rPr>
        <w:t xml:space="preserve"> </w:t>
      </w:r>
      <w:r>
        <w:t>A.</w:t>
      </w:r>
      <w:r>
        <w:rPr>
          <w:spacing w:val="-5"/>
        </w:rPr>
        <w:t xml:space="preserve"> </w:t>
      </w:r>
      <w:r>
        <w:t>B.</w:t>
      </w:r>
      <w:r>
        <w:rPr>
          <w:spacing w:val="-7"/>
        </w:rPr>
        <w:t xml:space="preserve"> </w:t>
      </w:r>
      <w:r>
        <w:t>(2022).</w:t>
      </w:r>
      <w:r>
        <w:rPr>
          <w:spacing w:val="-8"/>
        </w:rPr>
        <w:t xml:space="preserve"> </w:t>
      </w:r>
      <w:r>
        <w:t>the</w:t>
      </w:r>
      <w:r>
        <w:rPr>
          <w:spacing w:val="-8"/>
        </w:rPr>
        <w:t xml:space="preserve"> </w:t>
      </w:r>
      <w:r>
        <w:t>Effect</w:t>
      </w:r>
      <w:r>
        <w:rPr>
          <w:spacing w:val="-7"/>
        </w:rPr>
        <w:t xml:space="preserve"> </w:t>
      </w:r>
      <w:r>
        <w:t>of</w:t>
      </w:r>
      <w:r>
        <w:rPr>
          <w:spacing w:val="-8"/>
        </w:rPr>
        <w:t xml:space="preserve"> </w:t>
      </w:r>
      <w:r>
        <w:t xml:space="preserve">Leverage, Profitability, Capital Intensity and Corporate Governance on Tax Avoidance. </w:t>
      </w:r>
      <w:r>
        <w:rPr>
          <w:i/>
        </w:rPr>
        <w:t>Integrated Journal of Business and Economics</w:t>
      </w:r>
      <w:r>
        <w:t xml:space="preserve">, </w:t>
      </w:r>
      <w:r>
        <w:rPr>
          <w:i/>
        </w:rPr>
        <w:t>6</w:t>
      </w:r>
      <w:r>
        <w:t xml:space="preserve">(1), 13. </w:t>
      </w:r>
      <w:r>
        <w:rPr>
          <w:spacing w:val="-2"/>
        </w:rPr>
        <w:t>https://doi.org/10.33019/ijbe.v6i1.391</w:t>
      </w:r>
    </w:p>
    <w:p w14:paraId="1B641201" w14:textId="77777777" w:rsidR="005A732E" w:rsidRDefault="00000000">
      <w:pPr>
        <w:tabs>
          <w:tab w:val="left" w:pos="2360"/>
          <w:tab w:val="left" w:pos="4246"/>
          <w:tab w:val="left" w:pos="5981"/>
          <w:tab w:val="left" w:pos="7366"/>
        </w:tabs>
        <w:ind w:left="568" w:right="1414"/>
        <w:jc w:val="right"/>
        <w:rPr>
          <w:sz w:val="24"/>
        </w:rPr>
      </w:pPr>
      <w:r>
        <w:rPr>
          <w:sz w:val="24"/>
        </w:rPr>
        <w:t>Yudaruddin,</w:t>
      </w:r>
      <w:r>
        <w:rPr>
          <w:spacing w:val="-10"/>
          <w:sz w:val="24"/>
        </w:rPr>
        <w:t xml:space="preserve"> </w:t>
      </w:r>
      <w:r>
        <w:rPr>
          <w:sz w:val="24"/>
        </w:rPr>
        <w:t>R.</w:t>
      </w:r>
      <w:r>
        <w:rPr>
          <w:spacing w:val="-9"/>
          <w:sz w:val="24"/>
        </w:rPr>
        <w:t xml:space="preserve"> </w:t>
      </w:r>
      <w:r>
        <w:rPr>
          <w:sz w:val="24"/>
        </w:rPr>
        <w:t>(2021).</w:t>
      </w:r>
      <w:r>
        <w:rPr>
          <w:spacing w:val="-9"/>
          <w:sz w:val="24"/>
        </w:rPr>
        <w:t xml:space="preserve"> </w:t>
      </w:r>
      <w:r>
        <w:rPr>
          <w:i/>
          <w:sz w:val="24"/>
        </w:rPr>
        <w:t>Laboratorium</w:t>
      </w:r>
      <w:r>
        <w:rPr>
          <w:i/>
          <w:spacing w:val="-9"/>
          <w:sz w:val="24"/>
        </w:rPr>
        <w:t xml:space="preserve"> </w:t>
      </w:r>
      <w:r>
        <w:rPr>
          <w:i/>
          <w:sz w:val="24"/>
        </w:rPr>
        <w:t>Statistik</w:t>
      </w:r>
      <w:r>
        <w:rPr>
          <w:sz w:val="24"/>
        </w:rPr>
        <w:t>.</w:t>
      </w:r>
      <w:r>
        <w:rPr>
          <w:spacing w:val="-9"/>
          <w:sz w:val="24"/>
        </w:rPr>
        <w:t xml:space="preserve"> </w:t>
      </w:r>
      <w:r>
        <w:rPr>
          <w:sz w:val="24"/>
        </w:rPr>
        <w:t>Samarinda:</w:t>
      </w:r>
      <w:r>
        <w:rPr>
          <w:spacing w:val="-9"/>
          <w:sz w:val="24"/>
        </w:rPr>
        <w:t xml:space="preserve"> </w:t>
      </w:r>
      <w:r>
        <w:rPr>
          <w:sz w:val="24"/>
        </w:rPr>
        <w:t>RV</w:t>
      </w:r>
      <w:r>
        <w:rPr>
          <w:spacing w:val="-10"/>
          <w:sz w:val="24"/>
        </w:rPr>
        <w:t xml:space="preserve"> </w:t>
      </w:r>
      <w:r>
        <w:rPr>
          <w:sz w:val="24"/>
        </w:rPr>
        <w:t>Pustaka</w:t>
      </w:r>
      <w:r>
        <w:rPr>
          <w:spacing w:val="-10"/>
          <w:sz w:val="24"/>
        </w:rPr>
        <w:t xml:space="preserve"> </w:t>
      </w:r>
      <w:r>
        <w:rPr>
          <w:sz w:val="24"/>
        </w:rPr>
        <w:t>Horizontal Zoebar,</w:t>
      </w:r>
      <w:r>
        <w:rPr>
          <w:spacing w:val="-3"/>
          <w:sz w:val="24"/>
        </w:rPr>
        <w:t xml:space="preserve"> </w:t>
      </w:r>
      <w:r>
        <w:rPr>
          <w:sz w:val="24"/>
        </w:rPr>
        <w:t>M.</w:t>
      </w:r>
      <w:r>
        <w:rPr>
          <w:spacing w:val="-3"/>
          <w:sz w:val="24"/>
        </w:rPr>
        <w:t xml:space="preserve"> </w:t>
      </w:r>
      <w:r>
        <w:rPr>
          <w:sz w:val="24"/>
        </w:rPr>
        <w:t>K.</w:t>
      </w:r>
      <w:r>
        <w:rPr>
          <w:spacing w:val="-3"/>
          <w:sz w:val="24"/>
        </w:rPr>
        <w:t xml:space="preserve"> </w:t>
      </w:r>
      <w:r>
        <w:rPr>
          <w:sz w:val="24"/>
        </w:rPr>
        <w:t>Y.,</w:t>
      </w:r>
      <w:r>
        <w:rPr>
          <w:spacing w:val="-3"/>
          <w:sz w:val="24"/>
        </w:rPr>
        <w:t xml:space="preserve"> </w:t>
      </w:r>
      <w:r>
        <w:rPr>
          <w:sz w:val="24"/>
        </w:rPr>
        <w:t>&amp;</w:t>
      </w:r>
      <w:r>
        <w:rPr>
          <w:spacing w:val="-3"/>
          <w:sz w:val="24"/>
        </w:rPr>
        <w:t xml:space="preserve"> </w:t>
      </w:r>
      <w:r>
        <w:rPr>
          <w:sz w:val="24"/>
        </w:rPr>
        <w:t>Miftah,</w:t>
      </w:r>
      <w:r>
        <w:rPr>
          <w:spacing w:val="-3"/>
          <w:sz w:val="24"/>
        </w:rPr>
        <w:t xml:space="preserve"> </w:t>
      </w:r>
      <w:r>
        <w:rPr>
          <w:sz w:val="24"/>
        </w:rPr>
        <w:t>D.</w:t>
      </w:r>
      <w:r>
        <w:rPr>
          <w:spacing w:val="-3"/>
          <w:sz w:val="24"/>
        </w:rPr>
        <w:t xml:space="preserve"> </w:t>
      </w:r>
      <w:r>
        <w:rPr>
          <w:sz w:val="24"/>
        </w:rPr>
        <w:t>(2020).</w:t>
      </w:r>
      <w:r>
        <w:rPr>
          <w:spacing w:val="-3"/>
          <w:sz w:val="24"/>
        </w:rPr>
        <w:t xml:space="preserve"> </w:t>
      </w:r>
      <w:r>
        <w:rPr>
          <w:sz w:val="24"/>
        </w:rPr>
        <w:t>Pengaruh</w:t>
      </w:r>
      <w:r>
        <w:rPr>
          <w:spacing w:val="-2"/>
          <w:sz w:val="24"/>
        </w:rPr>
        <w:t xml:space="preserve"> </w:t>
      </w:r>
      <w:r>
        <w:rPr>
          <w:sz w:val="24"/>
        </w:rPr>
        <w:t>Corporate</w:t>
      </w:r>
      <w:r>
        <w:rPr>
          <w:spacing w:val="-3"/>
          <w:sz w:val="24"/>
        </w:rPr>
        <w:t xml:space="preserve"> </w:t>
      </w:r>
      <w:r>
        <w:rPr>
          <w:sz w:val="24"/>
        </w:rPr>
        <w:t>Social</w:t>
      </w:r>
      <w:r>
        <w:rPr>
          <w:spacing w:val="-3"/>
          <w:sz w:val="24"/>
        </w:rPr>
        <w:t xml:space="preserve"> </w:t>
      </w:r>
      <w:r>
        <w:rPr>
          <w:sz w:val="24"/>
        </w:rPr>
        <w:t>Responsibility, Capital Intensity Dan Kualitas Audit Terhadap</w:t>
      </w:r>
      <w:r>
        <w:rPr>
          <w:spacing w:val="40"/>
          <w:sz w:val="24"/>
        </w:rPr>
        <w:t xml:space="preserve"> </w:t>
      </w:r>
      <w:r>
        <w:rPr>
          <w:sz w:val="24"/>
        </w:rPr>
        <w:t>Penghindaran Pajak.</w:t>
      </w:r>
      <w:r>
        <w:rPr>
          <w:spacing w:val="40"/>
          <w:sz w:val="24"/>
        </w:rPr>
        <w:t xml:space="preserve"> </w:t>
      </w:r>
      <w:r>
        <w:rPr>
          <w:i/>
          <w:sz w:val="24"/>
        </w:rPr>
        <w:t xml:space="preserve">Jurnal </w:t>
      </w:r>
      <w:r>
        <w:rPr>
          <w:i/>
          <w:spacing w:val="-2"/>
          <w:sz w:val="24"/>
        </w:rPr>
        <w:t>Magister</w:t>
      </w:r>
      <w:r>
        <w:rPr>
          <w:i/>
          <w:sz w:val="24"/>
        </w:rPr>
        <w:tab/>
      </w:r>
      <w:r>
        <w:rPr>
          <w:i/>
          <w:spacing w:val="-2"/>
          <w:sz w:val="24"/>
        </w:rPr>
        <w:t>Akuntansi</w:t>
      </w:r>
      <w:r>
        <w:rPr>
          <w:i/>
          <w:sz w:val="24"/>
        </w:rPr>
        <w:tab/>
      </w:r>
      <w:r>
        <w:rPr>
          <w:i/>
          <w:spacing w:val="-2"/>
          <w:sz w:val="24"/>
        </w:rPr>
        <w:t>Trisakti</w:t>
      </w:r>
      <w:r>
        <w:rPr>
          <w:spacing w:val="-2"/>
          <w:sz w:val="24"/>
        </w:rPr>
        <w:t>,</w:t>
      </w:r>
      <w:r>
        <w:rPr>
          <w:sz w:val="24"/>
        </w:rPr>
        <w:tab/>
      </w:r>
      <w:r>
        <w:rPr>
          <w:i/>
          <w:spacing w:val="-2"/>
          <w:sz w:val="24"/>
        </w:rPr>
        <w:t>7</w:t>
      </w:r>
      <w:r>
        <w:rPr>
          <w:spacing w:val="-2"/>
          <w:sz w:val="24"/>
        </w:rPr>
        <w:t>(1),</w:t>
      </w:r>
      <w:r>
        <w:rPr>
          <w:sz w:val="24"/>
        </w:rPr>
        <w:tab/>
      </w:r>
      <w:r>
        <w:rPr>
          <w:spacing w:val="-2"/>
          <w:sz w:val="24"/>
        </w:rPr>
        <w:t>25–40.</w:t>
      </w:r>
    </w:p>
    <w:p w14:paraId="69136509" w14:textId="77777777" w:rsidR="005A732E" w:rsidRDefault="00000000">
      <w:pPr>
        <w:pStyle w:val="BodyText"/>
        <w:spacing w:before="1"/>
        <w:ind w:left="1050"/>
      </w:pPr>
      <w:r>
        <w:rPr>
          <w:spacing w:val="-2"/>
        </w:rPr>
        <w:t>https://doi.org/10.25105/jmat.v7i1.6315</w:t>
      </w:r>
    </w:p>
    <w:p w14:paraId="2817FEB6" w14:textId="77777777" w:rsidR="005A732E" w:rsidRDefault="005A732E">
      <w:pPr>
        <w:pStyle w:val="BodyText"/>
        <w:sectPr w:rsidR="005A732E">
          <w:pgSz w:w="11920" w:h="16850"/>
          <w:pgMar w:top="1940" w:right="283" w:bottom="280" w:left="1700" w:header="773" w:footer="0" w:gutter="0"/>
          <w:cols w:space="720"/>
        </w:sectPr>
      </w:pPr>
    </w:p>
    <w:p w14:paraId="3B9349EF" w14:textId="77777777" w:rsidR="005A732E" w:rsidRDefault="005A732E">
      <w:pPr>
        <w:pStyle w:val="BodyText"/>
        <w:rPr>
          <w:sz w:val="90"/>
        </w:rPr>
      </w:pPr>
    </w:p>
    <w:p w14:paraId="1C882A0C" w14:textId="77777777" w:rsidR="005A732E" w:rsidRDefault="005A732E">
      <w:pPr>
        <w:pStyle w:val="BodyText"/>
        <w:rPr>
          <w:sz w:val="90"/>
        </w:rPr>
      </w:pPr>
    </w:p>
    <w:p w14:paraId="2EC1C821" w14:textId="77777777" w:rsidR="005A732E" w:rsidRDefault="005A732E">
      <w:pPr>
        <w:pStyle w:val="BodyText"/>
        <w:rPr>
          <w:sz w:val="90"/>
        </w:rPr>
      </w:pPr>
    </w:p>
    <w:p w14:paraId="5B27758D" w14:textId="77777777" w:rsidR="005A732E" w:rsidRDefault="005A732E">
      <w:pPr>
        <w:pStyle w:val="BodyText"/>
        <w:rPr>
          <w:sz w:val="90"/>
        </w:rPr>
      </w:pPr>
    </w:p>
    <w:p w14:paraId="13D57AB7" w14:textId="77777777" w:rsidR="005A732E" w:rsidRDefault="005A732E">
      <w:pPr>
        <w:pStyle w:val="BodyText"/>
        <w:spacing w:before="397"/>
        <w:rPr>
          <w:sz w:val="90"/>
        </w:rPr>
      </w:pPr>
    </w:p>
    <w:p w14:paraId="7FD185CF" w14:textId="77777777" w:rsidR="005A732E" w:rsidRDefault="00000000">
      <w:pPr>
        <w:spacing w:before="1"/>
        <w:ind w:right="729"/>
        <w:jc w:val="center"/>
        <w:rPr>
          <w:b/>
          <w:sz w:val="90"/>
        </w:rPr>
      </w:pPr>
      <w:bookmarkStart w:id="42" w:name="_bookmark39"/>
      <w:bookmarkEnd w:id="42"/>
      <w:r>
        <w:rPr>
          <w:b/>
          <w:spacing w:val="-2"/>
          <w:sz w:val="90"/>
        </w:rPr>
        <w:t>LAMPIRAN</w:t>
      </w:r>
    </w:p>
    <w:p w14:paraId="24075368" w14:textId="77777777" w:rsidR="005A732E" w:rsidRDefault="005A732E">
      <w:pPr>
        <w:pStyle w:val="BodyText"/>
        <w:rPr>
          <w:b/>
          <w:sz w:val="22"/>
        </w:rPr>
      </w:pPr>
    </w:p>
    <w:p w14:paraId="48178456" w14:textId="77777777" w:rsidR="005A732E" w:rsidRDefault="005A732E">
      <w:pPr>
        <w:pStyle w:val="BodyText"/>
        <w:rPr>
          <w:b/>
          <w:sz w:val="22"/>
        </w:rPr>
      </w:pPr>
    </w:p>
    <w:p w14:paraId="493CC2FD" w14:textId="77777777" w:rsidR="005A732E" w:rsidRDefault="005A732E">
      <w:pPr>
        <w:pStyle w:val="BodyText"/>
        <w:rPr>
          <w:b/>
          <w:sz w:val="22"/>
        </w:rPr>
      </w:pPr>
    </w:p>
    <w:p w14:paraId="3B114564" w14:textId="77777777" w:rsidR="005A732E" w:rsidRDefault="005A732E">
      <w:pPr>
        <w:pStyle w:val="BodyText"/>
        <w:rPr>
          <w:b/>
          <w:sz w:val="22"/>
        </w:rPr>
      </w:pPr>
    </w:p>
    <w:p w14:paraId="209FF33C" w14:textId="77777777" w:rsidR="005A732E" w:rsidRDefault="005A732E">
      <w:pPr>
        <w:pStyle w:val="BodyText"/>
        <w:rPr>
          <w:b/>
          <w:sz w:val="22"/>
        </w:rPr>
      </w:pPr>
    </w:p>
    <w:p w14:paraId="3342F979" w14:textId="77777777" w:rsidR="005A732E" w:rsidRDefault="005A732E">
      <w:pPr>
        <w:pStyle w:val="BodyText"/>
        <w:rPr>
          <w:b/>
          <w:sz w:val="22"/>
        </w:rPr>
      </w:pPr>
    </w:p>
    <w:p w14:paraId="2B696509" w14:textId="77777777" w:rsidR="005A732E" w:rsidRDefault="005A732E">
      <w:pPr>
        <w:pStyle w:val="BodyText"/>
        <w:rPr>
          <w:b/>
          <w:sz w:val="22"/>
        </w:rPr>
      </w:pPr>
    </w:p>
    <w:p w14:paraId="0555C817" w14:textId="77777777" w:rsidR="005A732E" w:rsidRDefault="005A732E">
      <w:pPr>
        <w:pStyle w:val="BodyText"/>
        <w:rPr>
          <w:b/>
          <w:sz w:val="22"/>
        </w:rPr>
      </w:pPr>
    </w:p>
    <w:p w14:paraId="46E9C836" w14:textId="77777777" w:rsidR="005A732E" w:rsidRDefault="005A732E">
      <w:pPr>
        <w:pStyle w:val="BodyText"/>
        <w:rPr>
          <w:b/>
          <w:sz w:val="22"/>
        </w:rPr>
      </w:pPr>
    </w:p>
    <w:p w14:paraId="11B29FC1" w14:textId="77777777" w:rsidR="005A732E" w:rsidRDefault="005A732E">
      <w:pPr>
        <w:pStyle w:val="BodyText"/>
        <w:rPr>
          <w:b/>
          <w:sz w:val="22"/>
        </w:rPr>
      </w:pPr>
    </w:p>
    <w:p w14:paraId="0CA76451" w14:textId="77777777" w:rsidR="005A732E" w:rsidRDefault="005A732E">
      <w:pPr>
        <w:pStyle w:val="BodyText"/>
        <w:rPr>
          <w:b/>
          <w:sz w:val="22"/>
        </w:rPr>
      </w:pPr>
    </w:p>
    <w:p w14:paraId="0CC0298E" w14:textId="77777777" w:rsidR="005A732E" w:rsidRDefault="005A732E">
      <w:pPr>
        <w:pStyle w:val="BodyText"/>
        <w:rPr>
          <w:b/>
          <w:sz w:val="22"/>
        </w:rPr>
      </w:pPr>
    </w:p>
    <w:p w14:paraId="4306F3EB" w14:textId="77777777" w:rsidR="005A732E" w:rsidRDefault="005A732E">
      <w:pPr>
        <w:pStyle w:val="BodyText"/>
        <w:rPr>
          <w:b/>
          <w:sz w:val="22"/>
        </w:rPr>
      </w:pPr>
    </w:p>
    <w:p w14:paraId="7CC85536" w14:textId="77777777" w:rsidR="005A732E" w:rsidRDefault="005A732E">
      <w:pPr>
        <w:pStyle w:val="BodyText"/>
        <w:rPr>
          <w:b/>
          <w:sz w:val="22"/>
        </w:rPr>
      </w:pPr>
    </w:p>
    <w:p w14:paraId="2C79E677" w14:textId="77777777" w:rsidR="005A732E" w:rsidRDefault="005A732E">
      <w:pPr>
        <w:pStyle w:val="BodyText"/>
        <w:rPr>
          <w:b/>
          <w:sz w:val="22"/>
        </w:rPr>
      </w:pPr>
    </w:p>
    <w:p w14:paraId="5B8B21CB" w14:textId="77777777" w:rsidR="005A732E" w:rsidRDefault="005A732E">
      <w:pPr>
        <w:pStyle w:val="BodyText"/>
        <w:rPr>
          <w:b/>
          <w:sz w:val="22"/>
        </w:rPr>
      </w:pPr>
    </w:p>
    <w:p w14:paraId="039C5C4A" w14:textId="77777777" w:rsidR="005A732E" w:rsidRDefault="005A732E">
      <w:pPr>
        <w:pStyle w:val="BodyText"/>
        <w:rPr>
          <w:b/>
          <w:sz w:val="22"/>
        </w:rPr>
      </w:pPr>
    </w:p>
    <w:p w14:paraId="208D39CF" w14:textId="77777777" w:rsidR="005A732E" w:rsidRDefault="005A732E">
      <w:pPr>
        <w:pStyle w:val="BodyText"/>
        <w:rPr>
          <w:b/>
          <w:sz w:val="22"/>
        </w:rPr>
      </w:pPr>
    </w:p>
    <w:p w14:paraId="64EF7325" w14:textId="77777777" w:rsidR="005A732E" w:rsidRDefault="005A732E">
      <w:pPr>
        <w:pStyle w:val="BodyText"/>
        <w:rPr>
          <w:b/>
          <w:sz w:val="22"/>
        </w:rPr>
      </w:pPr>
    </w:p>
    <w:p w14:paraId="51212E14" w14:textId="77777777" w:rsidR="005A732E" w:rsidRDefault="005A732E">
      <w:pPr>
        <w:pStyle w:val="BodyText"/>
        <w:rPr>
          <w:b/>
          <w:sz w:val="22"/>
        </w:rPr>
      </w:pPr>
    </w:p>
    <w:p w14:paraId="00F194BA" w14:textId="77777777" w:rsidR="005A732E" w:rsidRDefault="005A732E">
      <w:pPr>
        <w:pStyle w:val="BodyText"/>
        <w:rPr>
          <w:b/>
          <w:sz w:val="22"/>
        </w:rPr>
      </w:pPr>
    </w:p>
    <w:p w14:paraId="4EE366C8" w14:textId="77777777" w:rsidR="005A732E" w:rsidRDefault="005A732E">
      <w:pPr>
        <w:pStyle w:val="BodyText"/>
        <w:rPr>
          <w:b/>
          <w:sz w:val="22"/>
        </w:rPr>
      </w:pPr>
    </w:p>
    <w:p w14:paraId="04EADDE1" w14:textId="77777777" w:rsidR="005A732E" w:rsidRDefault="005A732E">
      <w:pPr>
        <w:pStyle w:val="BodyText"/>
        <w:rPr>
          <w:b/>
          <w:sz w:val="22"/>
        </w:rPr>
      </w:pPr>
    </w:p>
    <w:p w14:paraId="414EA9CD" w14:textId="77777777" w:rsidR="005A732E" w:rsidRDefault="005A732E">
      <w:pPr>
        <w:pStyle w:val="BodyText"/>
        <w:rPr>
          <w:b/>
          <w:sz w:val="22"/>
        </w:rPr>
      </w:pPr>
    </w:p>
    <w:p w14:paraId="01D4E5A2" w14:textId="77777777" w:rsidR="005A732E" w:rsidRDefault="005A732E">
      <w:pPr>
        <w:pStyle w:val="BodyText"/>
        <w:rPr>
          <w:b/>
          <w:sz w:val="22"/>
        </w:rPr>
      </w:pPr>
    </w:p>
    <w:p w14:paraId="5F7A2841" w14:textId="77777777" w:rsidR="005A732E" w:rsidRDefault="005A732E">
      <w:pPr>
        <w:pStyle w:val="BodyText"/>
        <w:rPr>
          <w:b/>
          <w:sz w:val="22"/>
        </w:rPr>
      </w:pPr>
    </w:p>
    <w:p w14:paraId="6C672C7D" w14:textId="77777777" w:rsidR="005A732E" w:rsidRDefault="005A732E">
      <w:pPr>
        <w:pStyle w:val="BodyText"/>
        <w:rPr>
          <w:b/>
          <w:sz w:val="22"/>
        </w:rPr>
      </w:pPr>
    </w:p>
    <w:p w14:paraId="4D22B750" w14:textId="77777777" w:rsidR="005A732E" w:rsidRDefault="005A732E">
      <w:pPr>
        <w:pStyle w:val="BodyText"/>
        <w:rPr>
          <w:b/>
          <w:sz w:val="22"/>
        </w:rPr>
      </w:pPr>
    </w:p>
    <w:p w14:paraId="47DF544D" w14:textId="77777777" w:rsidR="005A732E" w:rsidRDefault="005A732E">
      <w:pPr>
        <w:pStyle w:val="BodyText"/>
        <w:rPr>
          <w:b/>
          <w:sz w:val="22"/>
        </w:rPr>
      </w:pPr>
    </w:p>
    <w:p w14:paraId="5DB1D873" w14:textId="77777777" w:rsidR="005A732E" w:rsidRDefault="005A732E">
      <w:pPr>
        <w:pStyle w:val="BodyText"/>
        <w:spacing w:before="197"/>
        <w:rPr>
          <w:b/>
          <w:sz w:val="22"/>
        </w:rPr>
      </w:pPr>
    </w:p>
    <w:p w14:paraId="0AC9A2C0" w14:textId="77777777" w:rsidR="005A732E" w:rsidRDefault="00000000">
      <w:pPr>
        <w:ind w:right="848"/>
        <w:jc w:val="center"/>
      </w:pPr>
      <w:r>
        <w:rPr>
          <w:spacing w:val="-5"/>
        </w:rPr>
        <w:t>64</w:t>
      </w:r>
    </w:p>
    <w:p w14:paraId="74755399" w14:textId="77777777" w:rsidR="005A732E" w:rsidRDefault="005A732E">
      <w:pPr>
        <w:jc w:val="center"/>
        <w:sectPr w:rsidR="005A732E">
          <w:headerReference w:type="default" r:id="rId18"/>
          <w:pgSz w:w="11920" w:h="16850"/>
          <w:pgMar w:top="1940" w:right="283" w:bottom="0" w:left="1700" w:header="0" w:footer="0" w:gutter="0"/>
          <w:cols w:space="720"/>
        </w:sectPr>
      </w:pPr>
    </w:p>
    <w:p w14:paraId="54150918" w14:textId="77777777" w:rsidR="005A732E" w:rsidRDefault="005A732E">
      <w:pPr>
        <w:pStyle w:val="BodyText"/>
        <w:spacing w:before="50"/>
      </w:pPr>
    </w:p>
    <w:p w14:paraId="460AC8F1" w14:textId="77777777" w:rsidR="005A732E" w:rsidRDefault="00000000">
      <w:pPr>
        <w:pStyle w:val="Heading2"/>
        <w:ind w:firstLine="0"/>
        <w:jc w:val="left"/>
      </w:pPr>
      <w:r>
        <w:t>Lampiran</w:t>
      </w:r>
      <w:r>
        <w:rPr>
          <w:spacing w:val="-3"/>
        </w:rPr>
        <w:t xml:space="preserve"> </w:t>
      </w:r>
      <w:r>
        <w:t>1.</w:t>
      </w:r>
      <w:r>
        <w:rPr>
          <w:spacing w:val="-2"/>
        </w:rPr>
        <w:t xml:space="preserve"> Sampel</w:t>
      </w:r>
    </w:p>
    <w:p w14:paraId="26CB9C9F" w14:textId="77777777" w:rsidR="005A732E" w:rsidRDefault="005A732E">
      <w:pPr>
        <w:pStyle w:val="BodyText"/>
        <w:spacing w:before="8"/>
        <w:rPr>
          <w:b/>
          <w:sz w:val="13"/>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480"/>
        <w:gridCol w:w="5062"/>
      </w:tblGrid>
      <w:tr w:rsidR="005A732E" w14:paraId="42F38AB0" w14:textId="77777777">
        <w:trPr>
          <w:trHeight w:val="299"/>
        </w:trPr>
        <w:tc>
          <w:tcPr>
            <w:tcW w:w="960" w:type="dxa"/>
          </w:tcPr>
          <w:p w14:paraId="6C4435C8" w14:textId="77777777" w:rsidR="005A732E" w:rsidRDefault="00000000">
            <w:pPr>
              <w:pStyle w:val="TableParagraph"/>
              <w:spacing w:before="11" w:line="269" w:lineRule="exact"/>
              <w:rPr>
                <w:b/>
                <w:sz w:val="24"/>
              </w:rPr>
            </w:pPr>
            <w:r>
              <w:rPr>
                <w:b/>
                <w:spacing w:val="-5"/>
                <w:sz w:val="24"/>
              </w:rPr>
              <w:t>No</w:t>
            </w:r>
          </w:p>
        </w:tc>
        <w:tc>
          <w:tcPr>
            <w:tcW w:w="2480" w:type="dxa"/>
          </w:tcPr>
          <w:p w14:paraId="0FD03870" w14:textId="77777777" w:rsidR="005A732E" w:rsidRDefault="00000000">
            <w:pPr>
              <w:pStyle w:val="TableParagraph"/>
              <w:spacing w:before="11" w:line="269" w:lineRule="exact"/>
              <w:ind w:left="68" w:right="60"/>
              <w:rPr>
                <w:b/>
                <w:sz w:val="24"/>
              </w:rPr>
            </w:pPr>
            <w:r>
              <w:rPr>
                <w:b/>
                <w:sz w:val="24"/>
              </w:rPr>
              <w:t>Kode</w:t>
            </w:r>
            <w:r>
              <w:rPr>
                <w:b/>
                <w:spacing w:val="-2"/>
                <w:sz w:val="24"/>
              </w:rPr>
              <w:t xml:space="preserve"> Perusahaan</w:t>
            </w:r>
          </w:p>
        </w:tc>
        <w:tc>
          <w:tcPr>
            <w:tcW w:w="5062" w:type="dxa"/>
          </w:tcPr>
          <w:p w14:paraId="4211E10D" w14:textId="77777777" w:rsidR="005A732E" w:rsidRDefault="00000000">
            <w:pPr>
              <w:pStyle w:val="TableParagraph"/>
              <w:spacing w:before="11" w:line="269" w:lineRule="exact"/>
              <w:ind w:left="7"/>
              <w:rPr>
                <w:b/>
                <w:sz w:val="24"/>
              </w:rPr>
            </w:pPr>
            <w:r>
              <w:rPr>
                <w:b/>
                <w:sz w:val="24"/>
              </w:rPr>
              <w:t xml:space="preserve">Nama </w:t>
            </w:r>
            <w:r>
              <w:rPr>
                <w:b/>
                <w:spacing w:val="-2"/>
                <w:sz w:val="24"/>
              </w:rPr>
              <w:t>Perusahaan</w:t>
            </w:r>
          </w:p>
        </w:tc>
      </w:tr>
      <w:tr w:rsidR="005A732E" w14:paraId="22ED2BCC" w14:textId="77777777">
        <w:trPr>
          <w:trHeight w:val="311"/>
        </w:trPr>
        <w:tc>
          <w:tcPr>
            <w:tcW w:w="960" w:type="dxa"/>
          </w:tcPr>
          <w:p w14:paraId="141C490C" w14:textId="77777777" w:rsidR="005A732E" w:rsidRDefault="00000000">
            <w:pPr>
              <w:pStyle w:val="TableParagraph"/>
              <w:spacing w:before="35" w:line="257" w:lineRule="exact"/>
              <w:ind w:right="2"/>
              <w:rPr>
                <w:sz w:val="24"/>
              </w:rPr>
            </w:pPr>
            <w:r>
              <w:rPr>
                <w:spacing w:val="-5"/>
                <w:sz w:val="24"/>
              </w:rPr>
              <w:t>1.</w:t>
            </w:r>
          </w:p>
        </w:tc>
        <w:tc>
          <w:tcPr>
            <w:tcW w:w="2480" w:type="dxa"/>
          </w:tcPr>
          <w:p w14:paraId="1C2B134C" w14:textId="77777777" w:rsidR="005A732E" w:rsidRDefault="00000000">
            <w:pPr>
              <w:pStyle w:val="TableParagraph"/>
              <w:spacing w:before="35" w:line="257" w:lineRule="exact"/>
              <w:ind w:left="69" w:right="1"/>
              <w:rPr>
                <w:sz w:val="24"/>
              </w:rPr>
            </w:pPr>
            <w:r>
              <w:rPr>
                <w:spacing w:val="-4"/>
                <w:sz w:val="24"/>
              </w:rPr>
              <w:t>AALI</w:t>
            </w:r>
          </w:p>
        </w:tc>
        <w:tc>
          <w:tcPr>
            <w:tcW w:w="5062" w:type="dxa"/>
          </w:tcPr>
          <w:p w14:paraId="3B901E74" w14:textId="77777777" w:rsidR="005A732E" w:rsidRDefault="00000000">
            <w:pPr>
              <w:pStyle w:val="TableParagraph"/>
              <w:spacing w:before="35" w:line="257" w:lineRule="exact"/>
              <w:ind w:left="7" w:right="4"/>
              <w:rPr>
                <w:sz w:val="24"/>
              </w:rPr>
            </w:pPr>
            <w:r>
              <w:rPr>
                <w:sz w:val="24"/>
              </w:rPr>
              <w:t>Astra</w:t>
            </w:r>
            <w:r>
              <w:rPr>
                <w:spacing w:val="-5"/>
                <w:sz w:val="24"/>
              </w:rPr>
              <w:t xml:space="preserve"> </w:t>
            </w:r>
            <w:r>
              <w:rPr>
                <w:sz w:val="24"/>
              </w:rPr>
              <w:t>Argo</w:t>
            </w:r>
            <w:r>
              <w:rPr>
                <w:spacing w:val="-1"/>
                <w:sz w:val="24"/>
              </w:rPr>
              <w:t xml:space="preserve"> </w:t>
            </w:r>
            <w:r>
              <w:rPr>
                <w:sz w:val="24"/>
              </w:rPr>
              <w:t xml:space="preserve">Lestari </w:t>
            </w:r>
            <w:r>
              <w:rPr>
                <w:spacing w:val="-4"/>
                <w:sz w:val="24"/>
              </w:rPr>
              <w:t>Tbk.</w:t>
            </w:r>
          </w:p>
        </w:tc>
      </w:tr>
      <w:tr w:rsidR="005A732E" w14:paraId="35C73EF5" w14:textId="77777777">
        <w:trPr>
          <w:trHeight w:val="309"/>
        </w:trPr>
        <w:tc>
          <w:tcPr>
            <w:tcW w:w="960" w:type="dxa"/>
          </w:tcPr>
          <w:p w14:paraId="7FB5FAE9" w14:textId="77777777" w:rsidR="005A732E" w:rsidRDefault="00000000">
            <w:pPr>
              <w:pStyle w:val="TableParagraph"/>
              <w:spacing w:before="32" w:line="257" w:lineRule="exact"/>
              <w:ind w:right="2"/>
              <w:rPr>
                <w:sz w:val="24"/>
              </w:rPr>
            </w:pPr>
            <w:r>
              <w:rPr>
                <w:spacing w:val="-5"/>
                <w:sz w:val="24"/>
              </w:rPr>
              <w:t>2.</w:t>
            </w:r>
          </w:p>
        </w:tc>
        <w:tc>
          <w:tcPr>
            <w:tcW w:w="2480" w:type="dxa"/>
          </w:tcPr>
          <w:p w14:paraId="0367B9A1" w14:textId="77777777" w:rsidR="005A732E" w:rsidRDefault="00000000">
            <w:pPr>
              <w:pStyle w:val="TableParagraph"/>
              <w:spacing w:before="32" w:line="257" w:lineRule="exact"/>
              <w:ind w:left="68" w:right="58"/>
              <w:rPr>
                <w:sz w:val="24"/>
              </w:rPr>
            </w:pPr>
            <w:r>
              <w:rPr>
                <w:spacing w:val="-4"/>
                <w:sz w:val="24"/>
              </w:rPr>
              <w:t>BISI</w:t>
            </w:r>
          </w:p>
        </w:tc>
        <w:tc>
          <w:tcPr>
            <w:tcW w:w="5062" w:type="dxa"/>
          </w:tcPr>
          <w:p w14:paraId="3D490811" w14:textId="77777777" w:rsidR="005A732E" w:rsidRDefault="00000000">
            <w:pPr>
              <w:pStyle w:val="TableParagraph"/>
              <w:spacing w:before="32" w:line="257" w:lineRule="exact"/>
              <w:ind w:left="7" w:right="4"/>
              <w:rPr>
                <w:sz w:val="24"/>
              </w:rPr>
            </w:pPr>
            <w:r>
              <w:rPr>
                <w:sz w:val="24"/>
              </w:rPr>
              <w:t>Bisi</w:t>
            </w:r>
            <w:r>
              <w:rPr>
                <w:spacing w:val="-3"/>
                <w:sz w:val="24"/>
              </w:rPr>
              <w:t xml:space="preserve"> </w:t>
            </w:r>
            <w:r>
              <w:rPr>
                <w:sz w:val="24"/>
              </w:rPr>
              <w:t>Internasional</w:t>
            </w:r>
            <w:r>
              <w:rPr>
                <w:spacing w:val="-2"/>
                <w:sz w:val="24"/>
              </w:rPr>
              <w:t xml:space="preserve"> </w:t>
            </w:r>
            <w:r>
              <w:rPr>
                <w:spacing w:val="-4"/>
                <w:sz w:val="24"/>
              </w:rPr>
              <w:t>Tbk.</w:t>
            </w:r>
          </w:p>
        </w:tc>
      </w:tr>
      <w:tr w:rsidR="005A732E" w14:paraId="26A582CC" w14:textId="77777777">
        <w:trPr>
          <w:trHeight w:val="275"/>
        </w:trPr>
        <w:tc>
          <w:tcPr>
            <w:tcW w:w="960" w:type="dxa"/>
          </w:tcPr>
          <w:p w14:paraId="37C6FB1F" w14:textId="77777777" w:rsidR="005A732E" w:rsidRDefault="00000000">
            <w:pPr>
              <w:pStyle w:val="TableParagraph"/>
              <w:spacing w:before="0" w:line="256" w:lineRule="exact"/>
              <w:ind w:right="2"/>
              <w:rPr>
                <w:sz w:val="24"/>
              </w:rPr>
            </w:pPr>
            <w:r>
              <w:rPr>
                <w:spacing w:val="-5"/>
                <w:sz w:val="24"/>
              </w:rPr>
              <w:t>3.</w:t>
            </w:r>
          </w:p>
        </w:tc>
        <w:tc>
          <w:tcPr>
            <w:tcW w:w="2480" w:type="dxa"/>
          </w:tcPr>
          <w:p w14:paraId="679C9DFD" w14:textId="77777777" w:rsidR="005A732E" w:rsidRDefault="00000000">
            <w:pPr>
              <w:pStyle w:val="TableParagraph"/>
              <w:spacing w:before="0" w:line="256" w:lineRule="exact"/>
              <w:ind w:left="68" w:right="63"/>
              <w:rPr>
                <w:sz w:val="24"/>
              </w:rPr>
            </w:pPr>
            <w:r>
              <w:rPr>
                <w:spacing w:val="-4"/>
                <w:sz w:val="24"/>
              </w:rPr>
              <w:t>CPIN</w:t>
            </w:r>
          </w:p>
        </w:tc>
        <w:tc>
          <w:tcPr>
            <w:tcW w:w="5062" w:type="dxa"/>
          </w:tcPr>
          <w:p w14:paraId="7E65E8EB" w14:textId="77777777" w:rsidR="005A732E" w:rsidRDefault="00000000">
            <w:pPr>
              <w:pStyle w:val="TableParagraph"/>
              <w:spacing w:before="0" w:line="256" w:lineRule="exact"/>
              <w:ind w:left="7" w:right="4"/>
              <w:rPr>
                <w:sz w:val="24"/>
              </w:rPr>
            </w:pPr>
            <w:r>
              <w:rPr>
                <w:sz w:val="24"/>
              </w:rPr>
              <w:t>Charoen</w:t>
            </w:r>
            <w:r>
              <w:rPr>
                <w:spacing w:val="-3"/>
                <w:sz w:val="24"/>
              </w:rPr>
              <w:t xml:space="preserve"> </w:t>
            </w:r>
            <w:r>
              <w:rPr>
                <w:sz w:val="24"/>
              </w:rPr>
              <w:t>Pokphand</w:t>
            </w:r>
            <w:r>
              <w:rPr>
                <w:spacing w:val="1"/>
                <w:sz w:val="24"/>
              </w:rPr>
              <w:t xml:space="preserve"> </w:t>
            </w:r>
            <w:r>
              <w:rPr>
                <w:sz w:val="24"/>
              </w:rPr>
              <w:t>Indonesia</w:t>
            </w:r>
            <w:r>
              <w:rPr>
                <w:spacing w:val="-3"/>
                <w:sz w:val="24"/>
              </w:rPr>
              <w:t xml:space="preserve"> </w:t>
            </w:r>
            <w:r>
              <w:rPr>
                <w:spacing w:val="-4"/>
                <w:sz w:val="24"/>
              </w:rPr>
              <w:t>Tbk.</w:t>
            </w:r>
          </w:p>
        </w:tc>
      </w:tr>
      <w:tr w:rsidR="005A732E" w14:paraId="6B42680E" w14:textId="77777777">
        <w:trPr>
          <w:trHeight w:val="309"/>
        </w:trPr>
        <w:tc>
          <w:tcPr>
            <w:tcW w:w="960" w:type="dxa"/>
          </w:tcPr>
          <w:p w14:paraId="369796AA" w14:textId="77777777" w:rsidR="005A732E" w:rsidRDefault="00000000">
            <w:pPr>
              <w:pStyle w:val="TableParagraph"/>
              <w:spacing w:before="32" w:line="257" w:lineRule="exact"/>
              <w:ind w:right="2"/>
              <w:rPr>
                <w:sz w:val="24"/>
              </w:rPr>
            </w:pPr>
            <w:r>
              <w:rPr>
                <w:spacing w:val="-5"/>
                <w:sz w:val="24"/>
              </w:rPr>
              <w:t>4.</w:t>
            </w:r>
          </w:p>
        </w:tc>
        <w:tc>
          <w:tcPr>
            <w:tcW w:w="2480" w:type="dxa"/>
          </w:tcPr>
          <w:p w14:paraId="707BC754" w14:textId="77777777" w:rsidR="005A732E" w:rsidRDefault="00000000">
            <w:pPr>
              <w:pStyle w:val="TableParagraph"/>
              <w:spacing w:before="32" w:line="257" w:lineRule="exact"/>
              <w:ind w:left="68" w:right="60"/>
              <w:rPr>
                <w:sz w:val="24"/>
              </w:rPr>
            </w:pPr>
            <w:r>
              <w:rPr>
                <w:spacing w:val="-4"/>
                <w:sz w:val="24"/>
              </w:rPr>
              <w:t>DSNG</w:t>
            </w:r>
          </w:p>
        </w:tc>
        <w:tc>
          <w:tcPr>
            <w:tcW w:w="5062" w:type="dxa"/>
          </w:tcPr>
          <w:p w14:paraId="579ADDF8" w14:textId="77777777" w:rsidR="005A732E" w:rsidRDefault="00000000">
            <w:pPr>
              <w:pStyle w:val="TableParagraph"/>
              <w:spacing w:before="32" w:line="257" w:lineRule="exact"/>
              <w:ind w:left="7" w:right="2"/>
              <w:rPr>
                <w:sz w:val="24"/>
              </w:rPr>
            </w:pPr>
            <w:r>
              <w:rPr>
                <w:sz w:val="24"/>
              </w:rPr>
              <w:t>Dharma</w:t>
            </w:r>
            <w:r>
              <w:rPr>
                <w:spacing w:val="-3"/>
                <w:sz w:val="24"/>
              </w:rPr>
              <w:t xml:space="preserve"> </w:t>
            </w:r>
            <w:r>
              <w:rPr>
                <w:sz w:val="24"/>
              </w:rPr>
              <w:t>satya</w:t>
            </w:r>
            <w:r>
              <w:rPr>
                <w:spacing w:val="-1"/>
                <w:sz w:val="24"/>
              </w:rPr>
              <w:t xml:space="preserve"> </w:t>
            </w:r>
            <w:r>
              <w:rPr>
                <w:spacing w:val="-2"/>
                <w:sz w:val="24"/>
              </w:rPr>
              <w:t>nusantaraTbk.</w:t>
            </w:r>
          </w:p>
        </w:tc>
      </w:tr>
      <w:tr w:rsidR="005A732E" w14:paraId="3B3CB245" w14:textId="77777777">
        <w:trPr>
          <w:trHeight w:val="311"/>
        </w:trPr>
        <w:tc>
          <w:tcPr>
            <w:tcW w:w="960" w:type="dxa"/>
          </w:tcPr>
          <w:p w14:paraId="6D9ECFAD" w14:textId="77777777" w:rsidR="005A732E" w:rsidRDefault="00000000">
            <w:pPr>
              <w:pStyle w:val="TableParagraph"/>
              <w:spacing w:before="35" w:line="257" w:lineRule="exact"/>
              <w:ind w:right="2"/>
              <w:rPr>
                <w:sz w:val="24"/>
              </w:rPr>
            </w:pPr>
            <w:r>
              <w:rPr>
                <w:spacing w:val="-5"/>
                <w:sz w:val="24"/>
              </w:rPr>
              <w:t>5.</w:t>
            </w:r>
          </w:p>
        </w:tc>
        <w:tc>
          <w:tcPr>
            <w:tcW w:w="2480" w:type="dxa"/>
          </w:tcPr>
          <w:p w14:paraId="009223F3" w14:textId="77777777" w:rsidR="005A732E" w:rsidRDefault="00000000">
            <w:pPr>
              <w:pStyle w:val="TableParagraph"/>
              <w:spacing w:before="35" w:line="257" w:lineRule="exact"/>
              <w:ind w:left="68" w:right="61"/>
              <w:rPr>
                <w:sz w:val="24"/>
              </w:rPr>
            </w:pPr>
            <w:r>
              <w:rPr>
                <w:spacing w:val="-4"/>
                <w:sz w:val="24"/>
              </w:rPr>
              <w:t>FISH</w:t>
            </w:r>
          </w:p>
        </w:tc>
        <w:tc>
          <w:tcPr>
            <w:tcW w:w="5062" w:type="dxa"/>
          </w:tcPr>
          <w:p w14:paraId="0179DDC0" w14:textId="77777777" w:rsidR="005A732E" w:rsidRDefault="00000000">
            <w:pPr>
              <w:pStyle w:val="TableParagraph"/>
              <w:spacing w:before="35" w:line="257" w:lineRule="exact"/>
              <w:ind w:left="7" w:right="2"/>
              <w:rPr>
                <w:sz w:val="24"/>
              </w:rPr>
            </w:pPr>
            <w:r>
              <w:rPr>
                <w:sz w:val="24"/>
              </w:rPr>
              <w:t>FKS</w:t>
            </w:r>
            <w:r>
              <w:rPr>
                <w:spacing w:val="-3"/>
                <w:sz w:val="24"/>
              </w:rPr>
              <w:t xml:space="preserve"> </w:t>
            </w:r>
            <w:r>
              <w:rPr>
                <w:sz w:val="24"/>
              </w:rPr>
              <w:t>multi</w:t>
            </w:r>
            <w:r>
              <w:rPr>
                <w:spacing w:val="-2"/>
                <w:sz w:val="24"/>
              </w:rPr>
              <w:t xml:space="preserve"> </w:t>
            </w:r>
            <w:r>
              <w:rPr>
                <w:sz w:val="24"/>
              </w:rPr>
              <w:t xml:space="preserve">agro </w:t>
            </w:r>
            <w:r>
              <w:rPr>
                <w:spacing w:val="-4"/>
                <w:sz w:val="24"/>
              </w:rPr>
              <w:t>Tbk.</w:t>
            </w:r>
          </w:p>
        </w:tc>
      </w:tr>
      <w:tr w:rsidR="005A732E" w14:paraId="72755417" w14:textId="77777777">
        <w:trPr>
          <w:trHeight w:val="309"/>
        </w:trPr>
        <w:tc>
          <w:tcPr>
            <w:tcW w:w="960" w:type="dxa"/>
          </w:tcPr>
          <w:p w14:paraId="228FC3CA" w14:textId="77777777" w:rsidR="005A732E" w:rsidRDefault="00000000">
            <w:pPr>
              <w:pStyle w:val="TableParagraph"/>
              <w:spacing w:before="32" w:line="257" w:lineRule="exact"/>
              <w:ind w:right="2"/>
              <w:rPr>
                <w:sz w:val="24"/>
              </w:rPr>
            </w:pPr>
            <w:r>
              <w:rPr>
                <w:spacing w:val="-5"/>
                <w:sz w:val="24"/>
              </w:rPr>
              <w:t>6.</w:t>
            </w:r>
          </w:p>
        </w:tc>
        <w:tc>
          <w:tcPr>
            <w:tcW w:w="2480" w:type="dxa"/>
          </w:tcPr>
          <w:p w14:paraId="0056E8E4" w14:textId="77777777" w:rsidR="005A732E" w:rsidRDefault="00000000">
            <w:pPr>
              <w:pStyle w:val="TableParagraph"/>
              <w:spacing w:before="32" w:line="257" w:lineRule="exact"/>
              <w:ind w:left="68" w:right="59"/>
              <w:rPr>
                <w:sz w:val="24"/>
              </w:rPr>
            </w:pPr>
            <w:r>
              <w:rPr>
                <w:spacing w:val="-4"/>
                <w:sz w:val="24"/>
              </w:rPr>
              <w:t>INDF</w:t>
            </w:r>
          </w:p>
        </w:tc>
        <w:tc>
          <w:tcPr>
            <w:tcW w:w="5062" w:type="dxa"/>
          </w:tcPr>
          <w:p w14:paraId="21311167" w14:textId="77777777" w:rsidR="005A732E" w:rsidRDefault="00000000">
            <w:pPr>
              <w:pStyle w:val="TableParagraph"/>
              <w:spacing w:before="32" w:line="257" w:lineRule="exact"/>
              <w:ind w:left="7" w:right="2"/>
              <w:rPr>
                <w:sz w:val="24"/>
              </w:rPr>
            </w:pPr>
            <w:r>
              <w:rPr>
                <w:sz w:val="24"/>
              </w:rPr>
              <w:t>Indofood</w:t>
            </w:r>
            <w:r>
              <w:rPr>
                <w:spacing w:val="-4"/>
                <w:sz w:val="24"/>
              </w:rPr>
              <w:t xml:space="preserve"> </w:t>
            </w:r>
            <w:r>
              <w:rPr>
                <w:sz w:val="24"/>
              </w:rPr>
              <w:t>sukses</w:t>
            </w:r>
            <w:r>
              <w:rPr>
                <w:spacing w:val="-4"/>
                <w:sz w:val="24"/>
              </w:rPr>
              <w:t xml:space="preserve"> </w:t>
            </w:r>
            <w:r>
              <w:rPr>
                <w:sz w:val="24"/>
              </w:rPr>
              <w:t>Makmur</w:t>
            </w:r>
            <w:r>
              <w:rPr>
                <w:spacing w:val="1"/>
                <w:sz w:val="24"/>
              </w:rPr>
              <w:t xml:space="preserve"> </w:t>
            </w:r>
            <w:r>
              <w:rPr>
                <w:spacing w:val="-4"/>
                <w:sz w:val="24"/>
              </w:rPr>
              <w:t>Tbk.</w:t>
            </w:r>
          </w:p>
        </w:tc>
      </w:tr>
      <w:tr w:rsidR="005A732E" w14:paraId="7557C307" w14:textId="77777777">
        <w:trPr>
          <w:trHeight w:val="309"/>
        </w:trPr>
        <w:tc>
          <w:tcPr>
            <w:tcW w:w="960" w:type="dxa"/>
          </w:tcPr>
          <w:p w14:paraId="1A27DD03" w14:textId="77777777" w:rsidR="005A732E" w:rsidRDefault="00000000">
            <w:pPr>
              <w:pStyle w:val="TableParagraph"/>
              <w:spacing w:before="33" w:line="257" w:lineRule="exact"/>
              <w:ind w:right="2"/>
              <w:rPr>
                <w:sz w:val="24"/>
              </w:rPr>
            </w:pPr>
            <w:r>
              <w:rPr>
                <w:spacing w:val="-5"/>
                <w:sz w:val="24"/>
              </w:rPr>
              <w:t>7.</w:t>
            </w:r>
          </w:p>
        </w:tc>
        <w:tc>
          <w:tcPr>
            <w:tcW w:w="2480" w:type="dxa"/>
          </w:tcPr>
          <w:p w14:paraId="065669E0" w14:textId="77777777" w:rsidR="005A732E" w:rsidRDefault="00000000">
            <w:pPr>
              <w:pStyle w:val="TableParagraph"/>
              <w:spacing w:before="33" w:line="257" w:lineRule="exact"/>
              <w:ind w:left="68" w:right="61"/>
              <w:rPr>
                <w:sz w:val="24"/>
              </w:rPr>
            </w:pPr>
            <w:r>
              <w:rPr>
                <w:spacing w:val="-4"/>
                <w:sz w:val="24"/>
              </w:rPr>
              <w:t>JPFA</w:t>
            </w:r>
          </w:p>
        </w:tc>
        <w:tc>
          <w:tcPr>
            <w:tcW w:w="5062" w:type="dxa"/>
          </w:tcPr>
          <w:p w14:paraId="3C28692D" w14:textId="77777777" w:rsidR="005A732E" w:rsidRDefault="00000000">
            <w:pPr>
              <w:pStyle w:val="TableParagraph"/>
              <w:spacing w:before="33" w:line="257" w:lineRule="exact"/>
              <w:ind w:left="7" w:right="2"/>
              <w:rPr>
                <w:sz w:val="24"/>
              </w:rPr>
            </w:pPr>
            <w:r>
              <w:rPr>
                <w:sz w:val="24"/>
              </w:rPr>
              <w:t>Japfa</w:t>
            </w:r>
            <w:r>
              <w:rPr>
                <w:spacing w:val="-4"/>
                <w:sz w:val="24"/>
              </w:rPr>
              <w:t xml:space="preserve"> </w:t>
            </w:r>
            <w:r>
              <w:rPr>
                <w:sz w:val="24"/>
              </w:rPr>
              <w:t xml:space="preserve">comfeed Indonesia </w:t>
            </w:r>
            <w:r>
              <w:rPr>
                <w:spacing w:val="-4"/>
                <w:sz w:val="24"/>
              </w:rPr>
              <w:t>Tbk.</w:t>
            </w:r>
          </w:p>
        </w:tc>
      </w:tr>
      <w:tr w:rsidR="005A732E" w14:paraId="7D15B1D0" w14:textId="77777777">
        <w:trPr>
          <w:trHeight w:val="311"/>
        </w:trPr>
        <w:tc>
          <w:tcPr>
            <w:tcW w:w="960" w:type="dxa"/>
          </w:tcPr>
          <w:p w14:paraId="42E1E206" w14:textId="77777777" w:rsidR="005A732E" w:rsidRDefault="00000000">
            <w:pPr>
              <w:pStyle w:val="TableParagraph"/>
              <w:spacing w:before="35" w:line="257" w:lineRule="exact"/>
              <w:ind w:right="2"/>
              <w:rPr>
                <w:sz w:val="24"/>
              </w:rPr>
            </w:pPr>
            <w:r>
              <w:rPr>
                <w:spacing w:val="-5"/>
                <w:sz w:val="24"/>
              </w:rPr>
              <w:t>8.</w:t>
            </w:r>
          </w:p>
        </w:tc>
        <w:tc>
          <w:tcPr>
            <w:tcW w:w="2480" w:type="dxa"/>
          </w:tcPr>
          <w:p w14:paraId="6EA8CB08" w14:textId="77777777" w:rsidR="005A732E" w:rsidRDefault="00000000">
            <w:pPr>
              <w:pStyle w:val="TableParagraph"/>
              <w:spacing w:before="35" w:line="257" w:lineRule="exact"/>
              <w:ind w:left="68" w:right="60"/>
              <w:rPr>
                <w:sz w:val="24"/>
              </w:rPr>
            </w:pPr>
            <w:r>
              <w:rPr>
                <w:spacing w:val="-4"/>
                <w:sz w:val="24"/>
              </w:rPr>
              <w:t>MLBI</w:t>
            </w:r>
          </w:p>
        </w:tc>
        <w:tc>
          <w:tcPr>
            <w:tcW w:w="5062" w:type="dxa"/>
          </w:tcPr>
          <w:p w14:paraId="5C81DD5A" w14:textId="77777777" w:rsidR="005A732E" w:rsidRDefault="00000000">
            <w:pPr>
              <w:pStyle w:val="TableParagraph"/>
              <w:spacing w:before="35" w:line="257" w:lineRule="exact"/>
              <w:ind w:left="7" w:right="2"/>
              <w:rPr>
                <w:sz w:val="24"/>
              </w:rPr>
            </w:pPr>
            <w:r>
              <w:rPr>
                <w:sz w:val="24"/>
              </w:rPr>
              <w:t>Multi Bintang indonesia</w:t>
            </w:r>
            <w:r>
              <w:rPr>
                <w:spacing w:val="-3"/>
                <w:sz w:val="24"/>
              </w:rPr>
              <w:t xml:space="preserve"> </w:t>
            </w:r>
            <w:r>
              <w:rPr>
                <w:spacing w:val="-4"/>
                <w:sz w:val="24"/>
              </w:rPr>
              <w:t>Tbk.</w:t>
            </w:r>
          </w:p>
        </w:tc>
      </w:tr>
      <w:tr w:rsidR="005A732E" w14:paraId="2DA5C65D" w14:textId="77777777">
        <w:trPr>
          <w:trHeight w:val="309"/>
        </w:trPr>
        <w:tc>
          <w:tcPr>
            <w:tcW w:w="960" w:type="dxa"/>
          </w:tcPr>
          <w:p w14:paraId="44537CE3" w14:textId="77777777" w:rsidR="005A732E" w:rsidRDefault="00000000">
            <w:pPr>
              <w:pStyle w:val="TableParagraph"/>
              <w:spacing w:before="32" w:line="257" w:lineRule="exact"/>
              <w:ind w:right="2"/>
              <w:rPr>
                <w:sz w:val="24"/>
              </w:rPr>
            </w:pPr>
            <w:r>
              <w:rPr>
                <w:spacing w:val="-5"/>
                <w:sz w:val="24"/>
              </w:rPr>
              <w:t>9.</w:t>
            </w:r>
          </w:p>
        </w:tc>
        <w:tc>
          <w:tcPr>
            <w:tcW w:w="2480" w:type="dxa"/>
          </w:tcPr>
          <w:p w14:paraId="51EAE1E9" w14:textId="77777777" w:rsidR="005A732E" w:rsidRDefault="00000000">
            <w:pPr>
              <w:pStyle w:val="TableParagraph"/>
              <w:spacing w:before="32" w:line="257" w:lineRule="exact"/>
              <w:ind w:left="68" w:right="58"/>
              <w:rPr>
                <w:sz w:val="24"/>
              </w:rPr>
            </w:pPr>
            <w:r>
              <w:rPr>
                <w:spacing w:val="-4"/>
                <w:sz w:val="24"/>
              </w:rPr>
              <w:t>ULTJ</w:t>
            </w:r>
          </w:p>
        </w:tc>
        <w:tc>
          <w:tcPr>
            <w:tcW w:w="5062" w:type="dxa"/>
          </w:tcPr>
          <w:p w14:paraId="3AE9927E" w14:textId="77777777" w:rsidR="005A732E" w:rsidRDefault="00000000">
            <w:pPr>
              <w:pStyle w:val="TableParagraph"/>
              <w:spacing w:before="32" w:line="257" w:lineRule="exact"/>
              <w:ind w:left="7" w:right="1"/>
              <w:rPr>
                <w:sz w:val="24"/>
              </w:rPr>
            </w:pPr>
            <w:r>
              <w:rPr>
                <w:sz w:val="24"/>
              </w:rPr>
              <w:t>Ultra</w:t>
            </w:r>
            <w:r>
              <w:rPr>
                <w:spacing w:val="-3"/>
                <w:sz w:val="24"/>
              </w:rPr>
              <w:t xml:space="preserve"> </w:t>
            </w:r>
            <w:r>
              <w:rPr>
                <w:sz w:val="24"/>
              </w:rPr>
              <w:t>jaya</w:t>
            </w:r>
            <w:r>
              <w:rPr>
                <w:spacing w:val="-2"/>
                <w:sz w:val="24"/>
              </w:rPr>
              <w:t xml:space="preserve"> </w:t>
            </w:r>
            <w:r>
              <w:rPr>
                <w:sz w:val="24"/>
              </w:rPr>
              <w:t>milk</w:t>
            </w:r>
            <w:r>
              <w:rPr>
                <w:spacing w:val="-1"/>
                <w:sz w:val="24"/>
              </w:rPr>
              <w:t xml:space="preserve"> </w:t>
            </w:r>
            <w:r>
              <w:rPr>
                <w:sz w:val="24"/>
              </w:rPr>
              <w:t>industry &amp;</w:t>
            </w:r>
            <w:r>
              <w:rPr>
                <w:spacing w:val="-1"/>
                <w:sz w:val="24"/>
              </w:rPr>
              <w:t xml:space="preserve"> </w:t>
            </w:r>
            <w:r>
              <w:rPr>
                <w:sz w:val="24"/>
              </w:rPr>
              <w:t>trading company</w:t>
            </w:r>
            <w:r>
              <w:rPr>
                <w:spacing w:val="1"/>
                <w:sz w:val="24"/>
              </w:rPr>
              <w:t xml:space="preserve"> </w:t>
            </w:r>
            <w:r>
              <w:rPr>
                <w:spacing w:val="-4"/>
                <w:sz w:val="24"/>
              </w:rPr>
              <w:t>Tbk.</w:t>
            </w:r>
          </w:p>
        </w:tc>
      </w:tr>
    </w:tbl>
    <w:p w14:paraId="4BB7A86A" w14:textId="77777777" w:rsidR="005A732E" w:rsidRDefault="005A732E">
      <w:pPr>
        <w:pStyle w:val="TableParagraph"/>
        <w:spacing w:line="257" w:lineRule="exact"/>
        <w:rPr>
          <w:sz w:val="24"/>
        </w:rPr>
        <w:sectPr w:rsidR="005A732E">
          <w:headerReference w:type="default" r:id="rId19"/>
          <w:pgSz w:w="11920" w:h="16850"/>
          <w:pgMar w:top="1940" w:right="283" w:bottom="280" w:left="1700" w:header="773" w:footer="0" w:gutter="0"/>
          <w:pgNumType w:start="65"/>
          <w:cols w:space="720"/>
        </w:sectPr>
      </w:pPr>
    </w:p>
    <w:p w14:paraId="5FC4C10C" w14:textId="77777777" w:rsidR="005A732E" w:rsidRDefault="005A732E">
      <w:pPr>
        <w:pStyle w:val="BodyText"/>
        <w:spacing w:before="50"/>
        <w:rPr>
          <w:b/>
        </w:rPr>
      </w:pPr>
    </w:p>
    <w:p w14:paraId="1A2EE1B2" w14:textId="77777777" w:rsidR="005A732E" w:rsidRDefault="00000000">
      <w:pPr>
        <w:ind w:left="568"/>
        <w:rPr>
          <w:b/>
          <w:sz w:val="24"/>
        </w:rPr>
      </w:pPr>
      <w:r>
        <w:rPr>
          <w:b/>
          <w:sz w:val="24"/>
        </w:rPr>
        <w:t>Lampiran</w:t>
      </w:r>
      <w:r>
        <w:rPr>
          <w:b/>
          <w:spacing w:val="-4"/>
          <w:sz w:val="24"/>
        </w:rPr>
        <w:t xml:space="preserve"> </w:t>
      </w:r>
      <w:r>
        <w:rPr>
          <w:b/>
          <w:sz w:val="24"/>
        </w:rPr>
        <w:t>2</w:t>
      </w:r>
      <w:r>
        <w:rPr>
          <w:b/>
          <w:spacing w:val="-2"/>
          <w:sz w:val="24"/>
        </w:rPr>
        <w:t xml:space="preserve"> </w:t>
      </w:r>
      <w:r>
        <w:rPr>
          <w:b/>
          <w:sz w:val="24"/>
        </w:rPr>
        <w:t>Data</w:t>
      </w:r>
      <w:r>
        <w:rPr>
          <w:b/>
          <w:spacing w:val="-2"/>
          <w:sz w:val="24"/>
        </w:rPr>
        <w:t xml:space="preserve"> </w:t>
      </w:r>
      <w:r>
        <w:rPr>
          <w:b/>
          <w:sz w:val="24"/>
        </w:rPr>
        <w:t>Penghindaran</w:t>
      </w:r>
      <w:r>
        <w:rPr>
          <w:b/>
          <w:spacing w:val="-2"/>
          <w:sz w:val="24"/>
        </w:rPr>
        <w:t xml:space="preserve"> Pajak</w:t>
      </w:r>
    </w:p>
    <w:p w14:paraId="13953891" w14:textId="77777777" w:rsidR="005A732E" w:rsidRDefault="005A732E">
      <w:pPr>
        <w:pStyle w:val="BodyText"/>
        <w:rPr>
          <w:b/>
          <w:sz w:val="13"/>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1"/>
        <w:gridCol w:w="861"/>
        <w:gridCol w:w="861"/>
        <w:gridCol w:w="2278"/>
        <w:gridCol w:w="2207"/>
        <w:gridCol w:w="1659"/>
      </w:tblGrid>
      <w:tr w:rsidR="005A732E" w14:paraId="61BFE1F0" w14:textId="77777777">
        <w:trPr>
          <w:trHeight w:val="540"/>
        </w:trPr>
        <w:tc>
          <w:tcPr>
            <w:tcW w:w="861" w:type="dxa"/>
          </w:tcPr>
          <w:p w14:paraId="5EA7D06A" w14:textId="77777777" w:rsidR="005A732E" w:rsidRDefault="00000000">
            <w:pPr>
              <w:pStyle w:val="TableParagraph"/>
              <w:spacing w:before="144" w:line="240" w:lineRule="auto"/>
              <w:ind w:left="20" w:right="10"/>
              <w:rPr>
                <w:b/>
              </w:rPr>
            </w:pPr>
            <w:r>
              <w:rPr>
                <w:b/>
                <w:spacing w:val="-5"/>
              </w:rPr>
              <w:t>No</w:t>
            </w:r>
          </w:p>
        </w:tc>
        <w:tc>
          <w:tcPr>
            <w:tcW w:w="861" w:type="dxa"/>
          </w:tcPr>
          <w:p w14:paraId="66F3661F" w14:textId="77777777" w:rsidR="005A732E" w:rsidRDefault="00000000">
            <w:pPr>
              <w:pStyle w:val="TableParagraph"/>
              <w:spacing w:before="144" w:line="240" w:lineRule="auto"/>
              <w:ind w:left="201"/>
              <w:jc w:val="left"/>
              <w:rPr>
                <w:b/>
              </w:rPr>
            </w:pPr>
            <w:r>
              <w:rPr>
                <w:b/>
                <w:spacing w:val="-4"/>
              </w:rPr>
              <w:t>Kode</w:t>
            </w:r>
          </w:p>
        </w:tc>
        <w:tc>
          <w:tcPr>
            <w:tcW w:w="861" w:type="dxa"/>
          </w:tcPr>
          <w:p w14:paraId="22A19785" w14:textId="77777777" w:rsidR="005A732E" w:rsidRDefault="00000000">
            <w:pPr>
              <w:pStyle w:val="TableParagraph"/>
              <w:spacing w:before="144" w:line="240" w:lineRule="auto"/>
              <w:ind w:left="20"/>
              <w:rPr>
                <w:b/>
              </w:rPr>
            </w:pPr>
            <w:r>
              <w:rPr>
                <w:b/>
                <w:spacing w:val="-2"/>
              </w:rPr>
              <w:t>Tahun</w:t>
            </w:r>
          </w:p>
        </w:tc>
        <w:tc>
          <w:tcPr>
            <w:tcW w:w="2278" w:type="dxa"/>
          </w:tcPr>
          <w:p w14:paraId="2C3E7E24" w14:textId="77777777" w:rsidR="005A732E" w:rsidRDefault="00000000">
            <w:pPr>
              <w:pStyle w:val="TableParagraph"/>
              <w:spacing w:line="240" w:lineRule="auto"/>
              <w:ind w:left="10"/>
              <w:rPr>
                <w:b/>
              </w:rPr>
            </w:pPr>
            <w:r>
              <w:rPr>
                <w:b/>
                <w:w w:val="90"/>
              </w:rPr>
              <w:t>Beban</w:t>
            </w:r>
            <w:r>
              <w:rPr>
                <w:b/>
                <w:spacing w:val="-9"/>
                <w:w w:val="90"/>
              </w:rPr>
              <w:t xml:space="preserve"> </w:t>
            </w:r>
            <w:r>
              <w:rPr>
                <w:b/>
                <w:w w:val="90"/>
              </w:rPr>
              <w:t>Pajak</w:t>
            </w:r>
            <w:r>
              <w:rPr>
                <w:b/>
                <w:spacing w:val="-8"/>
                <w:w w:val="90"/>
              </w:rPr>
              <w:t xml:space="preserve"> </w:t>
            </w:r>
            <w:r>
              <w:rPr>
                <w:b/>
                <w:w w:val="90"/>
              </w:rPr>
              <w:t>yang</w:t>
            </w:r>
            <w:r>
              <w:rPr>
                <w:b/>
                <w:spacing w:val="-6"/>
                <w:w w:val="90"/>
              </w:rPr>
              <w:t xml:space="preserve"> </w:t>
            </w:r>
            <w:r>
              <w:rPr>
                <w:b/>
                <w:spacing w:val="-5"/>
                <w:w w:val="90"/>
              </w:rPr>
              <w:t>di</w:t>
            </w:r>
          </w:p>
          <w:p w14:paraId="747A0716" w14:textId="77777777" w:rsidR="005A732E" w:rsidRDefault="00000000">
            <w:pPr>
              <w:pStyle w:val="TableParagraph"/>
              <w:spacing w:before="27" w:line="225" w:lineRule="exact"/>
              <w:ind w:left="22"/>
              <w:rPr>
                <w:b/>
              </w:rPr>
            </w:pPr>
            <w:r>
              <w:rPr>
                <w:b/>
                <w:spacing w:val="-2"/>
              </w:rPr>
              <w:t>bayarkan</w:t>
            </w:r>
          </w:p>
        </w:tc>
        <w:tc>
          <w:tcPr>
            <w:tcW w:w="2207" w:type="dxa"/>
          </w:tcPr>
          <w:p w14:paraId="086ED94C" w14:textId="77777777" w:rsidR="005A732E" w:rsidRDefault="00000000">
            <w:pPr>
              <w:pStyle w:val="TableParagraph"/>
              <w:spacing w:before="144" w:line="240" w:lineRule="auto"/>
              <w:ind w:left="21"/>
              <w:rPr>
                <w:b/>
              </w:rPr>
            </w:pPr>
            <w:r>
              <w:rPr>
                <w:b/>
                <w:spacing w:val="-2"/>
                <w:w w:val="90"/>
              </w:rPr>
              <w:t>Laba</w:t>
            </w:r>
            <w:r>
              <w:rPr>
                <w:b/>
                <w:spacing w:val="-2"/>
              </w:rPr>
              <w:t xml:space="preserve"> </w:t>
            </w:r>
            <w:r>
              <w:rPr>
                <w:b/>
                <w:spacing w:val="-2"/>
                <w:w w:val="90"/>
              </w:rPr>
              <w:t>Sebelum</w:t>
            </w:r>
            <w:r>
              <w:rPr>
                <w:b/>
                <w:spacing w:val="-4"/>
              </w:rPr>
              <w:t xml:space="preserve"> </w:t>
            </w:r>
            <w:r>
              <w:rPr>
                <w:b/>
                <w:spacing w:val="-2"/>
                <w:w w:val="90"/>
              </w:rPr>
              <w:t>Pajak</w:t>
            </w:r>
          </w:p>
        </w:tc>
        <w:tc>
          <w:tcPr>
            <w:tcW w:w="1659" w:type="dxa"/>
          </w:tcPr>
          <w:p w14:paraId="1F92E74B" w14:textId="77777777" w:rsidR="005A732E" w:rsidRDefault="00000000">
            <w:pPr>
              <w:pStyle w:val="TableParagraph"/>
              <w:spacing w:before="144" w:line="240" w:lineRule="auto"/>
              <w:ind w:left="194"/>
              <w:jc w:val="left"/>
              <w:rPr>
                <w:b/>
              </w:rPr>
            </w:pPr>
            <w:r>
              <w:rPr>
                <w:b/>
                <w:w w:val="90"/>
              </w:rPr>
              <w:t>Tax</w:t>
            </w:r>
            <w:r>
              <w:rPr>
                <w:b/>
                <w:spacing w:val="-4"/>
              </w:rPr>
              <w:t xml:space="preserve"> </w:t>
            </w:r>
            <w:r>
              <w:rPr>
                <w:b/>
                <w:spacing w:val="-2"/>
              </w:rPr>
              <w:t>Avoidance</w:t>
            </w:r>
          </w:p>
        </w:tc>
      </w:tr>
      <w:tr w:rsidR="005A732E" w14:paraId="70C6C068" w14:textId="77777777">
        <w:trPr>
          <w:trHeight w:val="279"/>
        </w:trPr>
        <w:tc>
          <w:tcPr>
            <w:tcW w:w="861" w:type="dxa"/>
          </w:tcPr>
          <w:p w14:paraId="194BAF26" w14:textId="77777777" w:rsidR="005A732E" w:rsidRDefault="00000000">
            <w:pPr>
              <w:pStyle w:val="TableParagraph"/>
              <w:ind w:left="20" w:right="11"/>
            </w:pPr>
            <w:r>
              <w:rPr>
                <w:spacing w:val="-10"/>
              </w:rPr>
              <w:t>1</w:t>
            </w:r>
          </w:p>
        </w:tc>
        <w:tc>
          <w:tcPr>
            <w:tcW w:w="861" w:type="dxa"/>
            <w:vMerge w:val="restart"/>
          </w:tcPr>
          <w:p w14:paraId="078AFB0E" w14:textId="77777777" w:rsidR="005A732E" w:rsidRDefault="005A732E">
            <w:pPr>
              <w:pStyle w:val="TableParagraph"/>
              <w:spacing w:before="0" w:line="240" w:lineRule="auto"/>
              <w:ind w:left="0"/>
              <w:jc w:val="left"/>
              <w:rPr>
                <w:b/>
              </w:rPr>
            </w:pPr>
          </w:p>
          <w:p w14:paraId="79CE0F0A" w14:textId="77777777" w:rsidR="005A732E" w:rsidRDefault="005A732E">
            <w:pPr>
              <w:pStyle w:val="TableParagraph"/>
              <w:spacing w:before="88" w:line="240" w:lineRule="auto"/>
              <w:ind w:left="0"/>
              <w:jc w:val="left"/>
              <w:rPr>
                <w:b/>
              </w:rPr>
            </w:pPr>
          </w:p>
          <w:p w14:paraId="7123F35B" w14:textId="77777777" w:rsidR="005A732E" w:rsidRDefault="00000000">
            <w:pPr>
              <w:pStyle w:val="TableParagraph"/>
              <w:spacing w:before="0" w:line="240" w:lineRule="auto"/>
              <w:ind w:left="210"/>
              <w:jc w:val="left"/>
            </w:pPr>
            <w:r>
              <w:rPr>
                <w:spacing w:val="-4"/>
              </w:rPr>
              <w:t>AALI</w:t>
            </w:r>
          </w:p>
        </w:tc>
        <w:tc>
          <w:tcPr>
            <w:tcW w:w="861" w:type="dxa"/>
          </w:tcPr>
          <w:p w14:paraId="0B3BECAA" w14:textId="77777777" w:rsidR="005A732E" w:rsidRDefault="00000000">
            <w:pPr>
              <w:pStyle w:val="TableParagraph"/>
              <w:ind w:left="20" w:right="1"/>
            </w:pPr>
            <w:r>
              <w:rPr>
                <w:spacing w:val="-4"/>
              </w:rPr>
              <w:t>2020</w:t>
            </w:r>
          </w:p>
        </w:tc>
        <w:tc>
          <w:tcPr>
            <w:tcW w:w="2278" w:type="dxa"/>
          </w:tcPr>
          <w:p w14:paraId="14F2D9F3" w14:textId="77777777" w:rsidR="005A732E" w:rsidRDefault="00000000">
            <w:pPr>
              <w:pStyle w:val="TableParagraph"/>
              <w:tabs>
                <w:tab w:val="left" w:pos="755"/>
              </w:tabs>
              <w:ind w:left="10"/>
            </w:pPr>
            <w:r>
              <w:rPr>
                <w:spacing w:val="-5"/>
              </w:rPr>
              <w:t>Rp</w:t>
            </w:r>
            <w:r>
              <w:tab/>
            </w:r>
            <w:r>
              <w:rPr>
                <w:spacing w:val="-2"/>
              </w:rPr>
              <w:t>560.293.000.000</w:t>
            </w:r>
          </w:p>
        </w:tc>
        <w:tc>
          <w:tcPr>
            <w:tcW w:w="2207" w:type="dxa"/>
          </w:tcPr>
          <w:p w14:paraId="43A00EDA" w14:textId="77777777" w:rsidR="005A732E" w:rsidRDefault="00000000">
            <w:pPr>
              <w:pStyle w:val="TableParagraph"/>
              <w:tabs>
                <w:tab w:val="left" w:pos="532"/>
              </w:tabs>
              <w:ind w:left="12"/>
            </w:pPr>
            <w:r>
              <w:rPr>
                <w:spacing w:val="-5"/>
              </w:rPr>
              <w:t>Rp</w:t>
            </w:r>
            <w:r>
              <w:tab/>
            </w:r>
            <w:r>
              <w:rPr>
                <w:spacing w:val="-2"/>
              </w:rPr>
              <w:t>1.462.635.000.000</w:t>
            </w:r>
          </w:p>
        </w:tc>
        <w:tc>
          <w:tcPr>
            <w:tcW w:w="1659" w:type="dxa"/>
          </w:tcPr>
          <w:p w14:paraId="6E669749" w14:textId="77777777" w:rsidR="005A732E" w:rsidRDefault="00000000">
            <w:pPr>
              <w:pStyle w:val="TableParagraph"/>
              <w:ind w:left="0" w:right="17"/>
              <w:jc w:val="right"/>
            </w:pPr>
            <w:r>
              <w:rPr>
                <w:spacing w:val="-2"/>
              </w:rPr>
              <w:t>0,383070964</w:t>
            </w:r>
          </w:p>
        </w:tc>
      </w:tr>
      <w:tr w:rsidR="005A732E" w14:paraId="610AA7FE" w14:textId="77777777">
        <w:trPr>
          <w:trHeight w:val="280"/>
        </w:trPr>
        <w:tc>
          <w:tcPr>
            <w:tcW w:w="861" w:type="dxa"/>
          </w:tcPr>
          <w:p w14:paraId="13D03D69" w14:textId="77777777" w:rsidR="005A732E" w:rsidRDefault="00000000">
            <w:pPr>
              <w:pStyle w:val="TableParagraph"/>
              <w:spacing w:before="15"/>
              <w:ind w:left="20" w:right="11"/>
            </w:pPr>
            <w:r>
              <w:rPr>
                <w:spacing w:val="-10"/>
              </w:rPr>
              <w:t>2</w:t>
            </w:r>
          </w:p>
        </w:tc>
        <w:tc>
          <w:tcPr>
            <w:tcW w:w="861" w:type="dxa"/>
            <w:vMerge/>
            <w:tcBorders>
              <w:top w:val="nil"/>
            </w:tcBorders>
          </w:tcPr>
          <w:p w14:paraId="36D0A0B7" w14:textId="77777777" w:rsidR="005A732E" w:rsidRDefault="005A732E">
            <w:pPr>
              <w:rPr>
                <w:sz w:val="2"/>
                <w:szCs w:val="2"/>
              </w:rPr>
            </w:pPr>
          </w:p>
        </w:tc>
        <w:tc>
          <w:tcPr>
            <w:tcW w:w="861" w:type="dxa"/>
          </w:tcPr>
          <w:p w14:paraId="7CB24F77" w14:textId="77777777" w:rsidR="005A732E" w:rsidRDefault="00000000">
            <w:pPr>
              <w:pStyle w:val="TableParagraph"/>
              <w:spacing w:before="15"/>
              <w:ind w:left="20" w:right="1"/>
            </w:pPr>
            <w:r>
              <w:rPr>
                <w:spacing w:val="-4"/>
              </w:rPr>
              <w:t>2021</w:t>
            </w:r>
          </w:p>
        </w:tc>
        <w:tc>
          <w:tcPr>
            <w:tcW w:w="2278" w:type="dxa"/>
          </w:tcPr>
          <w:p w14:paraId="5F9F70E7" w14:textId="77777777" w:rsidR="005A732E" w:rsidRDefault="00000000">
            <w:pPr>
              <w:pStyle w:val="TableParagraph"/>
              <w:tabs>
                <w:tab w:val="left" w:pos="755"/>
              </w:tabs>
              <w:spacing w:before="15"/>
              <w:ind w:left="10"/>
            </w:pPr>
            <w:r>
              <w:rPr>
                <w:spacing w:val="-5"/>
              </w:rPr>
              <w:t>Rp</w:t>
            </w:r>
            <w:r>
              <w:tab/>
            </w:r>
            <w:r>
              <w:rPr>
                <w:spacing w:val="-2"/>
              </w:rPr>
              <w:t>845.807.000.000</w:t>
            </w:r>
          </w:p>
        </w:tc>
        <w:tc>
          <w:tcPr>
            <w:tcW w:w="2207" w:type="dxa"/>
          </w:tcPr>
          <w:p w14:paraId="02BB44AF" w14:textId="77777777" w:rsidR="005A732E" w:rsidRDefault="00000000">
            <w:pPr>
              <w:pStyle w:val="TableParagraph"/>
              <w:tabs>
                <w:tab w:val="left" w:pos="532"/>
              </w:tabs>
              <w:spacing w:before="15"/>
              <w:ind w:left="12"/>
            </w:pPr>
            <w:r>
              <w:rPr>
                <w:spacing w:val="-5"/>
              </w:rPr>
              <w:t>Rp</w:t>
            </w:r>
            <w:r>
              <w:tab/>
            </w:r>
            <w:r>
              <w:rPr>
                <w:spacing w:val="-2"/>
              </w:rPr>
              <w:t>2.913.169.000.000</w:t>
            </w:r>
          </w:p>
        </w:tc>
        <w:tc>
          <w:tcPr>
            <w:tcW w:w="1659" w:type="dxa"/>
          </w:tcPr>
          <w:p w14:paraId="65469D3A" w14:textId="77777777" w:rsidR="005A732E" w:rsidRDefault="00000000">
            <w:pPr>
              <w:pStyle w:val="TableParagraph"/>
              <w:spacing w:before="15"/>
              <w:ind w:left="0" w:right="17"/>
              <w:jc w:val="right"/>
            </w:pPr>
            <w:r>
              <w:rPr>
                <w:spacing w:val="-2"/>
              </w:rPr>
              <w:t>0,290339146</w:t>
            </w:r>
          </w:p>
        </w:tc>
      </w:tr>
      <w:tr w:rsidR="005A732E" w14:paraId="073EAD55" w14:textId="77777777">
        <w:trPr>
          <w:trHeight w:val="279"/>
        </w:trPr>
        <w:tc>
          <w:tcPr>
            <w:tcW w:w="861" w:type="dxa"/>
          </w:tcPr>
          <w:p w14:paraId="70DB97A8" w14:textId="77777777" w:rsidR="005A732E" w:rsidRDefault="00000000">
            <w:pPr>
              <w:pStyle w:val="TableParagraph"/>
              <w:ind w:left="20" w:right="11"/>
            </w:pPr>
            <w:r>
              <w:rPr>
                <w:spacing w:val="-10"/>
              </w:rPr>
              <w:t>3</w:t>
            </w:r>
          </w:p>
        </w:tc>
        <w:tc>
          <w:tcPr>
            <w:tcW w:w="861" w:type="dxa"/>
            <w:vMerge/>
            <w:tcBorders>
              <w:top w:val="nil"/>
            </w:tcBorders>
          </w:tcPr>
          <w:p w14:paraId="335606D0" w14:textId="77777777" w:rsidR="005A732E" w:rsidRDefault="005A732E">
            <w:pPr>
              <w:rPr>
                <w:sz w:val="2"/>
                <w:szCs w:val="2"/>
              </w:rPr>
            </w:pPr>
          </w:p>
        </w:tc>
        <w:tc>
          <w:tcPr>
            <w:tcW w:w="861" w:type="dxa"/>
          </w:tcPr>
          <w:p w14:paraId="065019EE" w14:textId="77777777" w:rsidR="005A732E" w:rsidRDefault="00000000">
            <w:pPr>
              <w:pStyle w:val="TableParagraph"/>
              <w:ind w:left="20" w:right="1"/>
            </w:pPr>
            <w:r>
              <w:rPr>
                <w:spacing w:val="-4"/>
              </w:rPr>
              <w:t>2022</w:t>
            </w:r>
          </w:p>
        </w:tc>
        <w:tc>
          <w:tcPr>
            <w:tcW w:w="2278" w:type="dxa"/>
          </w:tcPr>
          <w:p w14:paraId="49FF740F" w14:textId="77777777" w:rsidR="005A732E" w:rsidRDefault="00000000">
            <w:pPr>
              <w:pStyle w:val="TableParagraph"/>
              <w:tabs>
                <w:tab w:val="left" w:pos="602"/>
              </w:tabs>
              <w:ind w:left="10"/>
            </w:pPr>
            <w:r>
              <w:rPr>
                <w:spacing w:val="-5"/>
              </w:rPr>
              <w:t>Rp</w:t>
            </w:r>
            <w:r>
              <w:tab/>
            </w:r>
            <w:r>
              <w:rPr>
                <w:spacing w:val="-2"/>
              </w:rPr>
              <w:t>1.699.607.000.000</w:t>
            </w:r>
          </w:p>
        </w:tc>
        <w:tc>
          <w:tcPr>
            <w:tcW w:w="2207" w:type="dxa"/>
          </w:tcPr>
          <w:p w14:paraId="681450EB" w14:textId="77777777" w:rsidR="005A732E" w:rsidRDefault="00000000">
            <w:pPr>
              <w:pStyle w:val="TableParagraph"/>
              <w:tabs>
                <w:tab w:val="left" w:pos="532"/>
              </w:tabs>
              <w:ind w:left="12"/>
            </w:pPr>
            <w:r>
              <w:rPr>
                <w:spacing w:val="-5"/>
              </w:rPr>
              <w:t>Rp</w:t>
            </w:r>
            <w:r>
              <w:tab/>
            </w:r>
            <w:r>
              <w:rPr>
                <w:spacing w:val="-2"/>
              </w:rPr>
              <w:t>2.429.178.000.000</w:t>
            </w:r>
          </w:p>
        </w:tc>
        <w:tc>
          <w:tcPr>
            <w:tcW w:w="1659" w:type="dxa"/>
          </w:tcPr>
          <w:p w14:paraId="6E712FAB" w14:textId="77777777" w:rsidR="005A732E" w:rsidRDefault="00000000">
            <w:pPr>
              <w:pStyle w:val="TableParagraph"/>
              <w:ind w:left="0" w:right="17"/>
              <w:jc w:val="right"/>
            </w:pPr>
            <w:r>
              <w:rPr>
                <w:spacing w:val="-2"/>
              </w:rPr>
              <w:t>0,699663425</w:t>
            </w:r>
          </w:p>
        </w:tc>
      </w:tr>
      <w:tr w:rsidR="005A732E" w14:paraId="461A36AC" w14:textId="77777777">
        <w:trPr>
          <w:trHeight w:val="280"/>
        </w:trPr>
        <w:tc>
          <w:tcPr>
            <w:tcW w:w="861" w:type="dxa"/>
          </w:tcPr>
          <w:p w14:paraId="0A8C5340" w14:textId="77777777" w:rsidR="005A732E" w:rsidRDefault="00000000">
            <w:pPr>
              <w:pStyle w:val="TableParagraph"/>
              <w:spacing w:line="246" w:lineRule="exact"/>
              <w:ind w:left="20" w:right="11"/>
            </w:pPr>
            <w:r>
              <w:rPr>
                <w:spacing w:val="-10"/>
              </w:rPr>
              <w:t>4</w:t>
            </w:r>
          </w:p>
        </w:tc>
        <w:tc>
          <w:tcPr>
            <w:tcW w:w="861" w:type="dxa"/>
            <w:vMerge/>
            <w:tcBorders>
              <w:top w:val="nil"/>
            </w:tcBorders>
          </w:tcPr>
          <w:p w14:paraId="446268A9" w14:textId="77777777" w:rsidR="005A732E" w:rsidRDefault="005A732E">
            <w:pPr>
              <w:rPr>
                <w:sz w:val="2"/>
                <w:szCs w:val="2"/>
              </w:rPr>
            </w:pPr>
          </w:p>
        </w:tc>
        <w:tc>
          <w:tcPr>
            <w:tcW w:w="861" w:type="dxa"/>
          </w:tcPr>
          <w:p w14:paraId="0E55EDE5" w14:textId="77777777" w:rsidR="005A732E" w:rsidRDefault="00000000">
            <w:pPr>
              <w:pStyle w:val="TableParagraph"/>
              <w:spacing w:line="246" w:lineRule="exact"/>
              <w:ind w:left="20" w:right="1"/>
            </w:pPr>
            <w:r>
              <w:rPr>
                <w:spacing w:val="-4"/>
              </w:rPr>
              <w:t>2023</w:t>
            </w:r>
          </w:p>
        </w:tc>
        <w:tc>
          <w:tcPr>
            <w:tcW w:w="2278" w:type="dxa"/>
          </w:tcPr>
          <w:p w14:paraId="11941D25" w14:textId="77777777" w:rsidR="005A732E" w:rsidRDefault="00000000">
            <w:pPr>
              <w:pStyle w:val="TableParagraph"/>
              <w:tabs>
                <w:tab w:val="left" w:pos="755"/>
              </w:tabs>
              <w:spacing w:line="246" w:lineRule="exact"/>
              <w:ind w:left="10"/>
            </w:pPr>
            <w:r>
              <w:rPr>
                <w:spacing w:val="-5"/>
              </w:rPr>
              <w:t>Rp</w:t>
            </w:r>
            <w:r>
              <w:tab/>
            </w:r>
            <w:r>
              <w:rPr>
                <w:spacing w:val="-2"/>
              </w:rPr>
              <w:t>410.232.000.000</w:t>
            </w:r>
          </w:p>
        </w:tc>
        <w:tc>
          <w:tcPr>
            <w:tcW w:w="2207" w:type="dxa"/>
          </w:tcPr>
          <w:p w14:paraId="7A2EDBB2" w14:textId="77777777" w:rsidR="005A732E" w:rsidRDefault="00000000">
            <w:pPr>
              <w:pStyle w:val="TableParagraph"/>
              <w:tabs>
                <w:tab w:val="left" w:pos="532"/>
              </w:tabs>
              <w:spacing w:line="246" w:lineRule="exact"/>
              <w:ind w:left="12"/>
            </w:pPr>
            <w:r>
              <w:rPr>
                <w:spacing w:val="-5"/>
              </w:rPr>
              <w:t>Rp</w:t>
            </w:r>
            <w:r>
              <w:tab/>
            </w:r>
            <w:r>
              <w:rPr>
                <w:spacing w:val="-2"/>
              </w:rPr>
              <w:t>1.498.402.000.000</w:t>
            </w:r>
          </w:p>
        </w:tc>
        <w:tc>
          <w:tcPr>
            <w:tcW w:w="1659" w:type="dxa"/>
          </w:tcPr>
          <w:p w14:paraId="72AF31E6" w14:textId="77777777" w:rsidR="005A732E" w:rsidRDefault="00000000">
            <w:pPr>
              <w:pStyle w:val="TableParagraph"/>
              <w:spacing w:line="246" w:lineRule="exact"/>
              <w:ind w:left="0" w:right="17"/>
              <w:jc w:val="right"/>
            </w:pPr>
            <w:r>
              <w:rPr>
                <w:spacing w:val="-2"/>
              </w:rPr>
              <w:t>0,273779667</w:t>
            </w:r>
          </w:p>
        </w:tc>
      </w:tr>
      <w:tr w:rsidR="005A732E" w14:paraId="12DAECE3" w14:textId="77777777">
        <w:trPr>
          <w:trHeight w:val="279"/>
        </w:trPr>
        <w:tc>
          <w:tcPr>
            <w:tcW w:w="861" w:type="dxa"/>
          </w:tcPr>
          <w:p w14:paraId="76B03089" w14:textId="77777777" w:rsidR="005A732E" w:rsidRDefault="00000000">
            <w:pPr>
              <w:pStyle w:val="TableParagraph"/>
              <w:ind w:left="20" w:right="11"/>
            </w:pPr>
            <w:r>
              <w:rPr>
                <w:spacing w:val="-10"/>
              </w:rPr>
              <w:t>5</w:t>
            </w:r>
          </w:p>
        </w:tc>
        <w:tc>
          <w:tcPr>
            <w:tcW w:w="861" w:type="dxa"/>
            <w:vMerge/>
            <w:tcBorders>
              <w:top w:val="nil"/>
            </w:tcBorders>
          </w:tcPr>
          <w:p w14:paraId="6042DF9E" w14:textId="77777777" w:rsidR="005A732E" w:rsidRDefault="005A732E">
            <w:pPr>
              <w:rPr>
                <w:sz w:val="2"/>
                <w:szCs w:val="2"/>
              </w:rPr>
            </w:pPr>
          </w:p>
        </w:tc>
        <w:tc>
          <w:tcPr>
            <w:tcW w:w="861" w:type="dxa"/>
          </w:tcPr>
          <w:p w14:paraId="0089A750" w14:textId="77777777" w:rsidR="005A732E" w:rsidRDefault="00000000">
            <w:pPr>
              <w:pStyle w:val="TableParagraph"/>
              <w:ind w:left="20" w:right="1"/>
            </w:pPr>
            <w:r>
              <w:rPr>
                <w:spacing w:val="-4"/>
              </w:rPr>
              <w:t>2024</w:t>
            </w:r>
          </w:p>
        </w:tc>
        <w:tc>
          <w:tcPr>
            <w:tcW w:w="2278" w:type="dxa"/>
          </w:tcPr>
          <w:p w14:paraId="3BE465A7" w14:textId="77777777" w:rsidR="005A732E" w:rsidRDefault="00000000">
            <w:pPr>
              <w:pStyle w:val="TableParagraph"/>
              <w:tabs>
                <w:tab w:val="left" w:pos="755"/>
              </w:tabs>
              <w:ind w:left="10"/>
            </w:pPr>
            <w:r>
              <w:rPr>
                <w:spacing w:val="-5"/>
              </w:rPr>
              <w:t>Rp</w:t>
            </w:r>
            <w:r>
              <w:tab/>
            </w:r>
            <w:r>
              <w:rPr>
                <w:spacing w:val="-2"/>
              </w:rPr>
              <w:t>520.345.000.000</w:t>
            </w:r>
          </w:p>
        </w:tc>
        <w:tc>
          <w:tcPr>
            <w:tcW w:w="2207" w:type="dxa"/>
          </w:tcPr>
          <w:p w14:paraId="441C9D59" w14:textId="77777777" w:rsidR="005A732E" w:rsidRDefault="00000000">
            <w:pPr>
              <w:pStyle w:val="TableParagraph"/>
              <w:tabs>
                <w:tab w:val="left" w:pos="532"/>
              </w:tabs>
              <w:ind w:left="12"/>
            </w:pPr>
            <w:r>
              <w:rPr>
                <w:spacing w:val="-5"/>
              </w:rPr>
              <w:t>Rp</w:t>
            </w:r>
            <w:r>
              <w:tab/>
            </w:r>
            <w:r>
              <w:rPr>
                <w:spacing w:val="-2"/>
              </w:rPr>
              <w:t>1.707.128.000.000</w:t>
            </w:r>
          </w:p>
        </w:tc>
        <w:tc>
          <w:tcPr>
            <w:tcW w:w="1659" w:type="dxa"/>
          </w:tcPr>
          <w:p w14:paraId="18CD30EF" w14:textId="77777777" w:rsidR="005A732E" w:rsidRDefault="00000000">
            <w:pPr>
              <w:pStyle w:val="TableParagraph"/>
              <w:ind w:left="0" w:right="17"/>
              <w:jc w:val="right"/>
            </w:pPr>
            <w:r>
              <w:rPr>
                <w:spacing w:val="-2"/>
              </w:rPr>
              <w:t>0,304807255</w:t>
            </w:r>
          </w:p>
        </w:tc>
      </w:tr>
      <w:tr w:rsidR="005A732E" w14:paraId="2CA12DFF" w14:textId="77777777">
        <w:trPr>
          <w:trHeight w:val="279"/>
        </w:trPr>
        <w:tc>
          <w:tcPr>
            <w:tcW w:w="861" w:type="dxa"/>
          </w:tcPr>
          <w:p w14:paraId="73BE6C72" w14:textId="77777777" w:rsidR="005A732E" w:rsidRDefault="00000000">
            <w:pPr>
              <w:pStyle w:val="TableParagraph"/>
              <w:ind w:left="20" w:right="11"/>
            </w:pPr>
            <w:r>
              <w:rPr>
                <w:spacing w:val="-10"/>
              </w:rPr>
              <w:t>6</w:t>
            </w:r>
          </w:p>
        </w:tc>
        <w:tc>
          <w:tcPr>
            <w:tcW w:w="861" w:type="dxa"/>
            <w:vMerge w:val="restart"/>
          </w:tcPr>
          <w:p w14:paraId="6B534327" w14:textId="77777777" w:rsidR="005A732E" w:rsidRDefault="005A732E">
            <w:pPr>
              <w:pStyle w:val="TableParagraph"/>
              <w:spacing w:before="0" w:line="240" w:lineRule="auto"/>
              <w:ind w:left="0"/>
              <w:jc w:val="left"/>
              <w:rPr>
                <w:b/>
              </w:rPr>
            </w:pPr>
          </w:p>
          <w:p w14:paraId="7444252D" w14:textId="77777777" w:rsidR="005A732E" w:rsidRDefault="005A732E">
            <w:pPr>
              <w:pStyle w:val="TableParagraph"/>
              <w:spacing w:before="88" w:line="240" w:lineRule="auto"/>
              <w:ind w:left="0"/>
              <w:jc w:val="left"/>
              <w:rPr>
                <w:b/>
              </w:rPr>
            </w:pPr>
          </w:p>
          <w:p w14:paraId="755332D8" w14:textId="77777777" w:rsidR="005A732E" w:rsidRDefault="00000000">
            <w:pPr>
              <w:pStyle w:val="TableParagraph"/>
              <w:spacing w:before="0" w:line="240" w:lineRule="auto"/>
              <w:ind w:left="264"/>
              <w:jc w:val="left"/>
            </w:pPr>
            <w:r>
              <w:rPr>
                <w:spacing w:val="-4"/>
              </w:rPr>
              <w:t>BISI</w:t>
            </w:r>
          </w:p>
        </w:tc>
        <w:tc>
          <w:tcPr>
            <w:tcW w:w="861" w:type="dxa"/>
          </w:tcPr>
          <w:p w14:paraId="13D28048" w14:textId="77777777" w:rsidR="005A732E" w:rsidRDefault="00000000">
            <w:pPr>
              <w:pStyle w:val="TableParagraph"/>
              <w:ind w:left="20" w:right="1"/>
            </w:pPr>
            <w:r>
              <w:rPr>
                <w:spacing w:val="-4"/>
              </w:rPr>
              <w:t>2020</w:t>
            </w:r>
          </w:p>
        </w:tc>
        <w:tc>
          <w:tcPr>
            <w:tcW w:w="2278" w:type="dxa"/>
          </w:tcPr>
          <w:p w14:paraId="0D900EB8" w14:textId="77777777" w:rsidR="005A732E" w:rsidRDefault="00000000">
            <w:pPr>
              <w:pStyle w:val="TableParagraph"/>
              <w:tabs>
                <w:tab w:val="left" w:pos="755"/>
              </w:tabs>
              <w:ind w:left="10"/>
            </w:pPr>
            <w:r>
              <w:rPr>
                <w:spacing w:val="-5"/>
              </w:rPr>
              <w:t>Rp</w:t>
            </w:r>
            <w:r>
              <w:tab/>
            </w:r>
            <w:r>
              <w:rPr>
                <w:spacing w:val="-2"/>
              </w:rPr>
              <w:t>116.455.000.000</w:t>
            </w:r>
          </w:p>
        </w:tc>
        <w:tc>
          <w:tcPr>
            <w:tcW w:w="2207" w:type="dxa"/>
          </w:tcPr>
          <w:p w14:paraId="6A916409" w14:textId="77777777" w:rsidR="005A732E" w:rsidRDefault="00000000">
            <w:pPr>
              <w:pStyle w:val="TableParagraph"/>
              <w:tabs>
                <w:tab w:val="left" w:pos="684"/>
              </w:tabs>
              <w:ind w:left="12"/>
            </w:pPr>
            <w:r>
              <w:rPr>
                <w:spacing w:val="-5"/>
              </w:rPr>
              <w:t>Rp</w:t>
            </w:r>
            <w:r>
              <w:tab/>
            </w:r>
            <w:r>
              <w:rPr>
                <w:spacing w:val="-2"/>
              </w:rPr>
              <w:t>364.938.000.000</w:t>
            </w:r>
          </w:p>
        </w:tc>
        <w:tc>
          <w:tcPr>
            <w:tcW w:w="1659" w:type="dxa"/>
          </w:tcPr>
          <w:p w14:paraId="66B79A23" w14:textId="77777777" w:rsidR="005A732E" w:rsidRDefault="00000000">
            <w:pPr>
              <w:pStyle w:val="TableParagraph"/>
              <w:ind w:left="0" w:right="17"/>
              <w:jc w:val="right"/>
            </w:pPr>
            <w:r>
              <w:rPr>
                <w:spacing w:val="-2"/>
              </w:rPr>
              <w:t>0,319108999</w:t>
            </w:r>
          </w:p>
        </w:tc>
      </w:tr>
      <w:tr w:rsidR="005A732E" w14:paraId="6A5E74C2" w14:textId="77777777">
        <w:trPr>
          <w:trHeight w:val="280"/>
        </w:trPr>
        <w:tc>
          <w:tcPr>
            <w:tcW w:w="861" w:type="dxa"/>
          </w:tcPr>
          <w:p w14:paraId="3E6E5E16" w14:textId="77777777" w:rsidR="005A732E" w:rsidRDefault="00000000">
            <w:pPr>
              <w:pStyle w:val="TableParagraph"/>
              <w:spacing w:before="15"/>
              <w:ind w:left="20" w:right="11"/>
            </w:pPr>
            <w:r>
              <w:rPr>
                <w:spacing w:val="-10"/>
              </w:rPr>
              <w:t>7</w:t>
            </w:r>
          </w:p>
        </w:tc>
        <w:tc>
          <w:tcPr>
            <w:tcW w:w="861" w:type="dxa"/>
            <w:vMerge/>
            <w:tcBorders>
              <w:top w:val="nil"/>
            </w:tcBorders>
          </w:tcPr>
          <w:p w14:paraId="2B1C52A7" w14:textId="77777777" w:rsidR="005A732E" w:rsidRDefault="005A732E">
            <w:pPr>
              <w:rPr>
                <w:sz w:val="2"/>
                <w:szCs w:val="2"/>
              </w:rPr>
            </w:pPr>
          </w:p>
        </w:tc>
        <w:tc>
          <w:tcPr>
            <w:tcW w:w="861" w:type="dxa"/>
          </w:tcPr>
          <w:p w14:paraId="789B9047" w14:textId="77777777" w:rsidR="005A732E" w:rsidRDefault="00000000">
            <w:pPr>
              <w:pStyle w:val="TableParagraph"/>
              <w:spacing w:before="15"/>
              <w:ind w:left="20" w:right="1"/>
            </w:pPr>
            <w:r>
              <w:rPr>
                <w:spacing w:val="-4"/>
              </w:rPr>
              <w:t>2021</w:t>
            </w:r>
          </w:p>
        </w:tc>
        <w:tc>
          <w:tcPr>
            <w:tcW w:w="2278" w:type="dxa"/>
          </w:tcPr>
          <w:p w14:paraId="02FAFC2B" w14:textId="77777777" w:rsidR="005A732E" w:rsidRDefault="00000000">
            <w:pPr>
              <w:pStyle w:val="TableParagraph"/>
              <w:tabs>
                <w:tab w:val="left" w:pos="755"/>
              </w:tabs>
              <w:spacing w:before="15"/>
              <w:ind w:left="10"/>
            </w:pPr>
            <w:r>
              <w:rPr>
                <w:spacing w:val="-5"/>
              </w:rPr>
              <w:t>Rp</w:t>
            </w:r>
            <w:r>
              <w:tab/>
            </w:r>
            <w:r>
              <w:rPr>
                <w:spacing w:val="-2"/>
              </w:rPr>
              <w:t>131.222.000.000</w:t>
            </w:r>
          </w:p>
        </w:tc>
        <w:tc>
          <w:tcPr>
            <w:tcW w:w="2207" w:type="dxa"/>
          </w:tcPr>
          <w:p w14:paraId="71A8A136" w14:textId="77777777" w:rsidR="005A732E" w:rsidRDefault="00000000">
            <w:pPr>
              <w:pStyle w:val="TableParagraph"/>
              <w:tabs>
                <w:tab w:val="left" w:pos="684"/>
              </w:tabs>
              <w:spacing w:before="15"/>
              <w:ind w:left="12"/>
            </w:pPr>
            <w:r>
              <w:rPr>
                <w:spacing w:val="-5"/>
              </w:rPr>
              <w:t>Rp</w:t>
            </w:r>
            <w:r>
              <w:tab/>
            </w:r>
            <w:r>
              <w:rPr>
                <w:spacing w:val="-2"/>
              </w:rPr>
              <w:t>477.367.000.000</w:t>
            </w:r>
          </w:p>
        </w:tc>
        <w:tc>
          <w:tcPr>
            <w:tcW w:w="1659" w:type="dxa"/>
          </w:tcPr>
          <w:p w14:paraId="6D3D792C" w14:textId="77777777" w:rsidR="005A732E" w:rsidRDefault="00000000">
            <w:pPr>
              <w:pStyle w:val="TableParagraph"/>
              <w:spacing w:before="15"/>
              <w:ind w:left="0" w:right="17"/>
              <w:jc w:val="right"/>
            </w:pPr>
            <w:r>
              <w:rPr>
                <w:spacing w:val="-2"/>
              </w:rPr>
              <w:t>0,274887037</w:t>
            </w:r>
          </w:p>
        </w:tc>
      </w:tr>
      <w:tr w:rsidR="005A732E" w14:paraId="0D9C0BB9" w14:textId="77777777">
        <w:trPr>
          <w:trHeight w:val="279"/>
        </w:trPr>
        <w:tc>
          <w:tcPr>
            <w:tcW w:w="861" w:type="dxa"/>
          </w:tcPr>
          <w:p w14:paraId="44B22658" w14:textId="77777777" w:rsidR="005A732E" w:rsidRDefault="00000000">
            <w:pPr>
              <w:pStyle w:val="TableParagraph"/>
              <w:ind w:left="20" w:right="11"/>
            </w:pPr>
            <w:r>
              <w:rPr>
                <w:spacing w:val="-10"/>
              </w:rPr>
              <w:t>8</w:t>
            </w:r>
          </w:p>
        </w:tc>
        <w:tc>
          <w:tcPr>
            <w:tcW w:w="861" w:type="dxa"/>
            <w:vMerge/>
            <w:tcBorders>
              <w:top w:val="nil"/>
            </w:tcBorders>
          </w:tcPr>
          <w:p w14:paraId="0175DF14" w14:textId="77777777" w:rsidR="005A732E" w:rsidRDefault="005A732E">
            <w:pPr>
              <w:rPr>
                <w:sz w:val="2"/>
                <w:szCs w:val="2"/>
              </w:rPr>
            </w:pPr>
          </w:p>
        </w:tc>
        <w:tc>
          <w:tcPr>
            <w:tcW w:w="861" w:type="dxa"/>
          </w:tcPr>
          <w:p w14:paraId="21FBC554" w14:textId="77777777" w:rsidR="005A732E" w:rsidRDefault="00000000">
            <w:pPr>
              <w:pStyle w:val="TableParagraph"/>
              <w:ind w:left="20" w:right="1"/>
            </w:pPr>
            <w:r>
              <w:rPr>
                <w:spacing w:val="-4"/>
              </w:rPr>
              <w:t>2022</w:t>
            </w:r>
          </w:p>
        </w:tc>
        <w:tc>
          <w:tcPr>
            <w:tcW w:w="2278" w:type="dxa"/>
          </w:tcPr>
          <w:p w14:paraId="52CDF0CC" w14:textId="77777777" w:rsidR="005A732E" w:rsidRDefault="00000000">
            <w:pPr>
              <w:pStyle w:val="TableParagraph"/>
              <w:tabs>
                <w:tab w:val="left" w:pos="755"/>
              </w:tabs>
              <w:ind w:left="10"/>
            </w:pPr>
            <w:r>
              <w:rPr>
                <w:spacing w:val="-5"/>
              </w:rPr>
              <w:t>Rp</w:t>
            </w:r>
            <w:r>
              <w:tab/>
            </w:r>
            <w:r>
              <w:rPr>
                <w:spacing w:val="-2"/>
              </w:rPr>
              <w:t>146.769.000.000</w:t>
            </w:r>
          </w:p>
        </w:tc>
        <w:tc>
          <w:tcPr>
            <w:tcW w:w="2207" w:type="dxa"/>
          </w:tcPr>
          <w:p w14:paraId="419B99D0" w14:textId="77777777" w:rsidR="005A732E" w:rsidRDefault="00000000">
            <w:pPr>
              <w:pStyle w:val="TableParagraph"/>
              <w:tabs>
                <w:tab w:val="left" w:pos="684"/>
              </w:tabs>
              <w:ind w:left="12"/>
            </w:pPr>
            <w:r>
              <w:rPr>
                <w:spacing w:val="-5"/>
              </w:rPr>
              <w:t>Rp</w:t>
            </w:r>
            <w:r>
              <w:tab/>
            </w:r>
            <w:r>
              <w:rPr>
                <w:spacing w:val="-2"/>
              </w:rPr>
              <w:t>644.894.000.000</w:t>
            </w:r>
          </w:p>
        </w:tc>
        <w:tc>
          <w:tcPr>
            <w:tcW w:w="1659" w:type="dxa"/>
          </w:tcPr>
          <w:p w14:paraId="09689EAD" w14:textId="77777777" w:rsidR="005A732E" w:rsidRDefault="00000000">
            <w:pPr>
              <w:pStyle w:val="TableParagraph"/>
              <w:ind w:left="0" w:right="17"/>
              <w:jc w:val="right"/>
            </w:pPr>
            <w:r>
              <w:rPr>
                <w:spacing w:val="-2"/>
              </w:rPr>
              <w:t>0,227586239</w:t>
            </w:r>
          </w:p>
        </w:tc>
      </w:tr>
      <w:tr w:rsidR="005A732E" w14:paraId="2E98F1AE" w14:textId="77777777">
        <w:trPr>
          <w:trHeight w:val="280"/>
        </w:trPr>
        <w:tc>
          <w:tcPr>
            <w:tcW w:w="861" w:type="dxa"/>
          </w:tcPr>
          <w:p w14:paraId="367A6683" w14:textId="77777777" w:rsidR="005A732E" w:rsidRDefault="00000000">
            <w:pPr>
              <w:pStyle w:val="TableParagraph"/>
              <w:spacing w:before="15"/>
              <w:ind w:left="20" w:right="11"/>
            </w:pPr>
            <w:r>
              <w:rPr>
                <w:spacing w:val="-10"/>
              </w:rPr>
              <w:t>9</w:t>
            </w:r>
          </w:p>
        </w:tc>
        <w:tc>
          <w:tcPr>
            <w:tcW w:w="861" w:type="dxa"/>
            <w:vMerge/>
            <w:tcBorders>
              <w:top w:val="nil"/>
            </w:tcBorders>
          </w:tcPr>
          <w:p w14:paraId="10BB932C" w14:textId="77777777" w:rsidR="005A732E" w:rsidRDefault="005A732E">
            <w:pPr>
              <w:rPr>
                <w:sz w:val="2"/>
                <w:szCs w:val="2"/>
              </w:rPr>
            </w:pPr>
          </w:p>
        </w:tc>
        <w:tc>
          <w:tcPr>
            <w:tcW w:w="861" w:type="dxa"/>
          </w:tcPr>
          <w:p w14:paraId="0709C1D3" w14:textId="77777777" w:rsidR="005A732E" w:rsidRDefault="00000000">
            <w:pPr>
              <w:pStyle w:val="TableParagraph"/>
              <w:spacing w:before="15"/>
              <w:ind w:left="20" w:right="1"/>
            </w:pPr>
            <w:r>
              <w:rPr>
                <w:spacing w:val="-4"/>
              </w:rPr>
              <w:t>2023</w:t>
            </w:r>
          </w:p>
        </w:tc>
        <w:tc>
          <w:tcPr>
            <w:tcW w:w="2278" w:type="dxa"/>
          </w:tcPr>
          <w:p w14:paraId="1C5D7008" w14:textId="77777777" w:rsidR="005A732E" w:rsidRDefault="00000000">
            <w:pPr>
              <w:pStyle w:val="TableParagraph"/>
              <w:tabs>
                <w:tab w:val="left" w:pos="755"/>
              </w:tabs>
              <w:spacing w:before="15"/>
              <w:ind w:left="10"/>
            </w:pPr>
            <w:r>
              <w:rPr>
                <w:spacing w:val="-5"/>
              </w:rPr>
              <w:t>Rp</w:t>
            </w:r>
            <w:r>
              <w:tab/>
            </w:r>
            <w:r>
              <w:rPr>
                <w:spacing w:val="-2"/>
              </w:rPr>
              <w:t>182.055.000.000</w:t>
            </w:r>
          </w:p>
        </w:tc>
        <w:tc>
          <w:tcPr>
            <w:tcW w:w="2207" w:type="dxa"/>
          </w:tcPr>
          <w:p w14:paraId="479F951C" w14:textId="77777777" w:rsidR="005A732E" w:rsidRDefault="00000000">
            <w:pPr>
              <w:pStyle w:val="TableParagraph"/>
              <w:tabs>
                <w:tab w:val="left" w:pos="684"/>
              </w:tabs>
              <w:spacing w:before="15"/>
              <w:ind w:left="12"/>
            </w:pPr>
            <w:r>
              <w:rPr>
                <w:spacing w:val="-5"/>
              </w:rPr>
              <w:t>Rp</w:t>
            </w:r>
            <w:r>
              <w:tab/>
            </w:r>
            <w:r>
              <w:rPr>
                <w:spacing w:val="-2"/>
              </w:rPr>
              <w:t>733.895.000.000</w:t>
            </w:r>
          </w:p>
        </w:tc>
        <w:tc>
          <w:tcPr>
            <w:tcW w:w="1659" w:type="dxa"/>
          </w:tcPr>
          <w:p w14:paraId="50282179" w14:textId="77777777" w:rsidR="005A732E" w:rsidRDefault="00000000">
            <w:pPr>
              <w:pStyle w:val="TableParagraph"/>
              <w:spacing w:before="15"/>
              <w:ind w:left="0" w:right="17"/>
              <w:jc w:val="right"/>
            </w:pPr>
            <w:r>
              <w:rPr>
                <w:spacing w:val="-2"/>
              </w:rPr>
              <w:t>0,248066822</w:t>
            </w:r>
          </w:p>
        </w:tc>
      </w:tr>
      <w:tr w:rsidR="005A732E" w14:paraId="18725E73" w14:textId="77777777">
        <w:trPr>
          <w:trHeight w:val="279"/>
        </w:trPr>
        <w:tc>
          <w:tcPr>
            <w:tcW w:w="861" w:type="dxa"/>
          </w:tcPr>
          <w:p w14:paraId="3C7C6811" w14:textId="77777777" w:rsidR="005A732E" w:rsidRDefault="00000000">
            <w:pPr>
              <w:pStyle w:val="TableParagraph"/>
              <w:ind w:left="20" w:right="2"/>
            </w:pPr>
            <w:r>
              <w:rPr>
                <w:spacing w:val="-5"/>
              </w:rPr>
              <w:t>10</w:t>
            </w:r>
          </w:p>
        </w:tc>
        <w:tc>
          <w:tcPr>
            <w:tcW w:w="861" w:type="dxa"/>
            <w:vMerge/>
            <w:tcBorders>
              <w:top w:val="nil"/>
            </w:tcBorders>
          </w:tcPr>
          <w:p w14:paraId="0BB13570" w14:textId="77777777" w:rsidR="005A732E" w:rsidRDefault="005A732E">
            <w:pPr>
              <w:rPr>
                <w:sz w:val="2"/>
                <w:szCs w:val="2"/>
              </w:rPr>
            </w:pPr>
          </w:p>
        </w:tc>
        <w:tc>
          <w:tcPr>
            <w:tcW w:w="861" w:type="dxa"/>
          </w:tcPr>
          <w:p w14:paraId="285BB453" w14:textId="77777777" w:rsidR="005A732E" w:rsidRDefault="00000000">
            <w:pPr>
              <w:pStyle w:val="TableParagraph"/>
              <w:ind w:left="20" w:right="1"/>
            </w:pPr>
            <w:r>
              <w:rPr>
                <w:spacing w:val="-4"/>
              </w:rPr>
              <w:t>2024</w:t>
            </w:r>
          </w:p>
        </w:tc>
        <w:tc>
          <w:tcPr>
            <w:tcW w:w="2278" w:type="dxa"/>
          </w:tcPr>
          <w:p w14:paraId="61219530" w14:textId="77777777" w:rsidR="005A732E" w:rsidRDefault="00000000">
            <w:pPr>
              <w:pStyle w:val="TableParagraph"/>
              <w:tabs>
                <w:tab w:val="left" w:pos="755"/>
              </w:tabs>
              <w:ind w:left="10"/>
            </w:pPr>
            <w:r>
              <w:rPr>
                <w:spacing w:val="-5"/>
              </w:rPr>
              <w:t>Rp</w:t>
            </w:r>
            <w:r>
              <w:tab/>
            </w:r>
            <w:r>
              <w:rPr>
                <w:spacing w:val="-2"/>
              </w:rPr>
              <w:t>194.826.000.000</w:t>
            </w:r>
          </w:p>
        </w:tc>
        <w:tc>
          <w:tcPr>
            <w:tcW w:w="2207" w:type="dxa"/>
          </w:tcPr>
          <w:p w14:paraId="606545C0" w14:textId="77777777" w:rsidR="005A732E" w:rsidRDefault="00000000">
            <w:pPr>
              <w:pStyle w:val="TableParagraph"/>
              <w:tabs>
                <w:tab w:val="left" w:pos="684"/>
              </w:tabs>
              <w:ind w:left="12"/>
            </w:pPr>
            <w:r>
              <w:rPr>
                <w:spacing w:val="-5"/>
              </w:rPr>
              <w:t>Rp</w:t>
            </w:r>
            <w:r>
              <w:tab/>
            </w:r>
            <w:r>
              <w:rPr>
                <w:spacing w:val="-2"/>
              </w:rPr>
              <w:t>234.980.000.000</w:t>
            </w:r>
          </w:p>
        </w:tc>
        <w:tc>
          <w:tcPr>
            <w:tcW w:w="1659" w:type="dxa"/>
          </w:tcPr>
          <w:p w14:paraId="2831C57F" w14:textId="77777777" w:rsidR="005A732E" w:rsidRDefault="00000000">
            <w:pPr>
              <w:pStyle w:val="TableParagraph"/>
              <w:ind w:left="0" w:right="17"/>
              <w:jc w:val="right"/>
            </w:pPr>
            <w:r>
              <w:rPr>
                <w:spacing w:val="-2"/>
              </w:rPr>
              <w:t>0,829117372</w:t>
            </w:r>
          </w:p>
        </w:tc>
      </w:tr>
      <w:tr w:rsidR="005A732E" w14:paraId="0256CEA4" w14:textId="77777777">
        <w:trPr>
          <w:trHeight w:val="280"/>
        </w:trPr>
        <w:tc>
          <w:tcPr>
            <w:tcW w:w="861" w:type="dxa"/>
          </w:tcPr>
          <w:p w14:paraId="769E15ED" w14:textId="77777777" w:rsidR="005A732E" w:rsidRDefault="00000000">
            <w:pPr>
              <w:pStyle w:val="TableParagraph"/>
              <w:spacing w:before="15"/>
              <w:ind w:left="20" w:right="2"/>
            </w:pPr>
            <w:r>
              <w:rPr>
                <w:spacing w:val="-5"/>
              </w:rPr>
              <w:t>11</w:t>
            </w:r>
          </w:p>
        </w:tc>
        <w:tc>
          <w:tcPr>
            <w:tcW w:w="861" w:type="dxa"/>
            <w:vMerge w:val="restart"/>
          </w:tcPr>
          <w:p w14:paraId="29BC0F1F" w14:textId="77777777" w:rsidR="005A732E" w:rsidRDefault="005A732E">
            <w:pPr>
              <w:pStyle w:val="TableParagraph"/>
              <w:spacing w:before="0" w:line="240" w:lineRule="auto"/>
              <w:ind w:left="0"/>
              <w:jc w:val="left"/>
              <w:rPr>
                <w:b/>
              </w:rPr>
            </w:pPr>
          </w:p>
          <w:p w14:paraId="2E9CF300" w14:textId="77777777" w:rsidR="005A732E" w:rsidRDefault="005A732E">
            <w:pPr>
              <w:pStyle w:val="TableParagraph"/>
              <w:spacing w:before="88" w:line="240" w:lineRule="auto"/>
              <w:ind w:left="0"/>
              <w:jc w:val="left"/>
              <w:rPr>
                <w:b/>
              </w:rPr>
            </w:pPr>
          </w:p>
          <w:p w14:paraId="56231F90" w14:textId="77777777" w:rsidR="005A732E" w:rsidRDefault="00000000">
            <w:pPr>
              <w:pStyle w:val="TableParagraph"/>
              <w:spacing w:before="0" w:line="240" w:lineRule="auto"/>
              <w:ind w:left="210"/>
              <w:jc w:val="left"/>
            </w:pPr>
            <w:r>
              <w:rPr>
                <w:spacing w:val="-4"/>
              </w:rPr>
              <w:t>CPIN</w:t>
            </w:r>
          </w:p>
        </w:tc>
        <w:tc>
          <w:tcPr>
            <w:tcW w:w="861" w:type="dxa"/>
          </w:tcPr>
          <w:p w14:paraId="1C7ECBFA" w14:textId="77777777" w:rsidR="005A732E" w:rsidRDefault="00000000">
            <w:pPr>
              <w:pStyle w:val="TableParagraph"/>
              <w:spacing w:before="15"/>
              <w:ind w:left="20" w:right="1"/>
            </w:pPr>
            <w:r>
              <w:rPr>
                <w:spacing w:val="-4"/>
              </w:rPr>
              <w:t>2020</w:t>
            </w:r>
          </w:p>
        </w:tc>
        <w:tc>
          <w:tcPr>
            <w:tcW w:w="2278" w:type="dxa"/>
          </w:tcPr>
          <w:p w14:paraId="4764088B" w14:textId="77777777" w:rsidR="005A732E" w:rsidRDefault="00000000">
            <w:pPr>
              <w:pStyle w:val="TableParagraph"/>
              <w:tabs>
                <w:tab w:val="left" w:pos="602"/>
              </w:tabs>
              <w:spacing w:before="15"/>
              <w:ind w:left="10"/>
            </w:pPr>
            <w:r>
              <w:rPr>
                <w:spacing w:val="-5"/>
              </w:rPr>
              <w:t>Rp</w:t>
            </w:r>
            <w:r>
              <w:tab/>
            </w:r>
            <w:r>
              <w:rPr>
                <w:spacing w:val="-2"/>
              </w:rPr>
              <w:t>1.166.389.000.000</w:t>
            </w:r>
          </w:p>
        </w:tc>
        <w:tc>
          <w:tcPr>
            <w:tcW w:w="2207" w:type="dxa"/>
          </w:tcPr>
          <w:p w14:paraId="63A8845A" w14:textId="77777777" w:rsidR="005A732E" w:rsidRDefault="00000000">
            <w:pPr>
              <w:pStyle w:val="TableParagraph"/>
              <w:tabs>
                <w:tab w:val="left" w:pos="532"/>
              </w:tabs>
              <w:spacing w:before="15"/>
              <w:ind w:left="12"/>
            </w:pPr>
            <w:r>
              <w:rPr>
                <w:spacing w:val="-5"/>
              </w:rPr>
              <w:t>Rp</w:t>
            </w:r>
            <w:r>
              <w:tab/>
            </w:r>
            <w:r>
              <w:rPr>
                <w:spacing w:val="-2"/>
              </w:rPr>
              <w:t>5.137.882.000.000</w:t>
            </w:r>
          </w:p>
        </w:tc>
        <w:tc>
          <w:tcPr>
            <w:tcW w:w="1659" w:type="dxa"/>
          </w:tcPr>
          <w:p w14:paraId="52EA51F4" w14:textId="77777777" w:rsidR="005A732E" w:rsidRDefault="00000000">
            <w:pPr>
              <w:pStyle w:val="TableParagraph"/>
              <w:spacing w:before="15"/>
              <w:ind w:left="0" w:right="17"/>
              <w:jc w:val="right"/>
            </w:pPr>
            <w:r>
              <w:rPr>
                <w:spacing w:val="-2"/>
              </w:rPr>
              <w:t>0,227017475</w:t>
            </w:r>
          </w:p>
        </w:tc>
      </w:tr>
      <w:tr w:rsidR="005A732E" w14:paraId="21B760DA" w14:textId="77777777">
        <w:trPr>
          <w:trHeight w:val="279"/>
        </w:trPr>
        <w:tc>
          <w:tcPr>
            <w:tcW w:w="861" w:type="dxa"/>
          </w:tcPr>
          <w:p w14:paraId="57422A9D" w14:textId="77777777" w:rsidR="005A732E" w:rsidRDefault="00000000">
            <w:pPr>
              <w:pStyle w:val="TableParagraph"/>
              <w:ind w:left="20" w:right="2"/>
            </w:pPr>
            <w:r>
              <w:rPr>
                <w:spacing w:val="-5"/>
              </w:rPr>
              <w:t>12</w:t>
            </w:r>
          </w:p>
        </w:tc>
        <w:tc>
          <w:tcPr>
            <w:tcW w:w="861" w:type="dxa"/>
            <w:vMerge/>
            <w:tcBorders>
              <w:top w:val="nil"/>
            </w:tcBorders>
          </w:tcPr>
          <w:p w14:paraId="2069BC5B" w14:textId="77777777" w:rsidR="005A732E" w:rsidRDefault="005A732E">
            <w:pPr>
              <w:rPr>
                <w:sz w:val="2"/>
                <w:szCs w:val="2"/>
              </w:rPr>
            </w:pPr>
          </w:p>
        </w:tc>
        <w:tc>
          <w:tcPr>
            <w:tcW w:w="861" w:type="dxa"/>
          </w:tcPr>
          <w:p w14:paraId="136BA815" w14:textId="77777777" w:rsidR="005A732E" w:rsidRDefault="00000000">
            <w:pPr>
              <w:pStyle w:val="TableParagraph"/>
              <w:ind w:left="20" w:right="1"/>
            </w:pPr>
            <w:r>
              <w:rPr>
                <w:spacing w:val="-4"/>
              </w:rPr>
              <w:t>2021</w:t>
            </w:r>
          </w:p>
        </w:tc>
        <w:tc>
          <w:tcPr>
            <w:tcW w:w="2278" w:type="dxa"/>
          </w:tcPr>
          <w:p w14:paraId="241BE9E0" w14:textId="77777777" w:rsidR="005A732E" w:rsidRDefault="00000000">
            <w:pPr>
              <w:pStyle w:val="TableParagraph"/>
              <w:tabs>
                <w:tab w:val="left" w:pos="602"/>
              </w:tabs>
              <w:ind w:left="10"/>
            </w:pPr>
            <w:r>
              <w:rPr>
                <w:spacing w:val="-5"/>
              </w:rPr>
              <w:t>Rp</w:t>
            </w:r>
            <w:r>
              <w:tab/>
            </w:r>
            <w:r>
              <w:rPr>
                <w:spacing w:val="-2"/>
              </w:rPr>
              <w:t>1.105.266.000.000</w:t>
            </w:r>
          </w:p>
        </w:tc>
        <w:tc>
          <w:tcPr>
            <w:tcW w:w="2207" w:type="dxa"/>
          </w:tcPr>
          <w:p w14:paraId="5DE7EB59" w14:textId="77777777" w:rsidR="005A732E" w:rsidRDefault="00000000">
            <w:pPr>
              <w:pStyle w:val="TableParagraph"/>
              <w:tabs>
                <w:tab w:val="left" w:pos="532"/>
              </w:tabs>
              <w:ind w:left="12"/>
            </w:pPr>
            <w:r>
              <w:rPr>
                <w:spacing w:val="-5"/>
              </w:rPr>
              <w:t>Rp</w:t>
            </w:r>
            <w:r>
              <w:tab/>
            </w:r>
            <w:r>
              <w:rPr>
                <w:spacing w:val="-2"/>
              </w:rPr>
              <w:t>4.934.364.000.000</w:t>
            </w:r>
          </w:p>
        </w:tc>
        <w:tc>
          <w:tcPr>
            <w:tcW w:w="1659" w:type="dxa"/>
          </w:tcPr>
          <w:p w14:paraId="253C9F48" w14:textId="77777777" w:rsidR="005A732E" w:rsidRDefault="00000000">
            <w:pPr>
              <w:pStyle w:val="TableParagraph"/>
              <w:ind w:left="0" w:right="17"/>
              <w:jc w:val="right"/>
            </w:pPr>
            <w:r>
              <w:rPr>
                <w:spacing w:val="-2"/>
              </w:rPr>
              <w:t>0,223993609</w:t>
            </w:r>
          </w:p>
        </w:tc>
      </w:tr>
      <w:tr w:rsidR="005A732E" w14:paraId="023EEDA2" w14:textId="77777777">
        <w:trPr>
          <w:trHeight w:val="279"/>
        </w:trPr>
        <w:tc>
          <w:tcPr>
            <w:tcW w:w="861" w:type="dxa"/>
          </w:tcPr>
          <w:p w14:paraId="130B60EB" w14:textId="77777777" w:rsidR="005A732E" w:rsidRDefault="00000000">
            <w:pPr>
              <w:pStyle w:val="TableParagraph"/>
              <w:ind w:left="20" w:right="2"/>
            </w:pPr>
            <w:r>
              <w:rPr>
                <w:spacing w:val="-5"/>
              </w:rPr>
              <w:t>13</w:t>
            </w:r>
          </w:p>
        </w:tc>
        <w:tc>
          <w:tcPr>
            <w:tcW w:w="861" w:type="dxa"/>
            <w:vMerge/>
            <w:tcBorders>
              <w:top w:val="nil"/>
            </w:tcBorders>
          </w:tcPr>
          <w:p w14:paraId="3691C30E" w14:textId="77777777" w:rsidR="005A732E" w:rsidRDefault="005A732E">
            <w:pPr>
              <w:rPr>
                <w:sz w:val="2"/>
                <w:szCs w:val="2"/>
              </w:rPr>
            </w:pPr>
          </w:p>
        </w:tc>
        <w:tc>
          <w:tcPr>
            <w:tcW w:w="861" w:type="dxa"/>
          </w:tcPr>
          <w:p w14:paraId="10F4C5F5" w14:textId="77777777" w:rsidR="005A732E" w:rsidRDefault="00000000">
            <w:pPr>
              <w:pStyle w:val="TableParagraph"/>
              <w:ind w:left="20" w:right="1"/>
            </w:pPr>
            <w:r>
              <w:rPr>
                <w:spacing w:val="-4"/>
              </w:rPr>
              <w:t>2022</w:t>
            </w:r>
          </w:p>
        </w:tc>
        <w:tc>
          <w:tcPr>
            <w:tcW w:w="2278" w:type="dxa"/>
          </w:tcPr>
          <w:p w14:paraId="195B01A0" w14:textId="77777777" w:rsidR="005A732E" w:rsidRDefault="00000000">
            <w:pPr>
              <w:pStyle w:val="TableParagraph"/>
              <w:tabs>
                <w:tab w:val="left" w:pos="602"/>
              </w:tabs>
              <w:ind w:left="10"/>
            </w:pPr>
            <w:r>
              <w:rPr>
                <w:spacing w:val="-5"/>
              </w:rPr>
              <w:t>Rp</w:t>
            </w:r>
            <w:r>
              <w:tab/>
            </w:r>
            <w:r>
              <w:rPr>
                <w:spacing w:val="-2"/>
              </w:rPr>
              <w:t>1.326.129.000.000</w:t>
            </w:r>
          </w:p>
        </w:tc>
        <w:tc>
          <w:tcPr>
            <w:tcW w:w="2207" w:type="dxa"/>
          </w:tcPr>
          <w:p w14:paraId="535A24C0" w14:textId="77777777" w:rsidR="005A732E" w:rsidRDefault="00000000">
            <w:pPr>
              <w:pStyle w:val="TableParagraph"/>
              <w:tabs>
                <w:tab w:val="left" w:pos="532"/>
              </w:tabs>
              <w:ind w:left="12"/>
            </w:pPr>
            <w:r>
              <w:rPr>
                <w:spacing w:val="-5"/>
              </w:rPr>
              <w:t>Rp</w:t>
            </w:r>
            <w:r>
              <w:tab/>
            </w:r>
            <w:r>
              <w:rPr>
                <w:spacing w:val="-2"/>
              </w:rPr>
              <w:t>3.537.180.000.000</w:t>
            </w:r>
          </w:p>
        </w:tc>
        <w:tc>
          <w:tcPr>
            <w:tcW w:w="1659" w:type="dxa"/>
          </w:tcPr>
          <w:p w14:paraId="4440BA7C" w14:textId="77777777" w:rsidR="005A732E" w:rsidRDefault="00000000">
            <w:pPr>
              <w:pStyle w:val="TableParagraph"/>
              <w:ind w:left="0" w:right="17"/>
              <w:jc w:val="right"/>
            </w:pPr>
            <w:r>
              <w:rPr>
                <w:spacing w:val="-2"/>
              </w:rPr>
              <w:t>0,37491137</w:t>
            </w:r>
          </w:p>
        </w:tc>
      </w:tr>
      <w:tr w:rsidR="005A732E" w14:paraId="7E3F83C8" w14:textId="77777777">
        <w:trPr>
          <w:trHeight w:val="280"/>
        </w:trPr>
        <w:tc>
          <w:tcPr>
            <w:tcW w:w="861" w:type="dxa"/>
          </w:tcPr>
          <w:p w14:paraId="432F1760" w14:textId="77777777" w:rsidR="005A732E" w:rsidRDefault="00000000">
            <w:pPr>
              <w:pStyle w:val="TableParagraph"/>
              <w:spacing w:before="15"/>
              <w:ind w:left="20" w:right="2"/>
            </w:pPr>
            <w:r>
              <w:rPr>
                <w:spacing w:val="-5"/>
              </w:rPr>
              <w:t>14</w:t>
            </w:r>
          </w:p>
        </w:tc>
        <w:tc>
          <w:tcPr>
            <w:tcW w:w="861" w:type="dxa"/>
            <w:vMerge/>
            <w:tcBorders>
              <w:top w:val="nil"/>
            </w:tcBorders>
          </w:tcPr>
          <w:p w14:paraId="00A08836" w14:textId="77777777" w:rsidR="005A732E" w:rsidRDefault="005A732E">
            <w:pPr>
              <w:rPr>
                <w:sz w:val="2"/>
                <w:szCs w:val="2"/>
              </w:rPr>
            </w:pPr>
          </w:p>
        </w:tc>
        <w:tc>
          <w:tcPr>
            <w:tcW w:w="861" w:type="dxa"/>
          </w:tcPr>
          <w:p w14:paraId="29962AED" w14:textId="77777777" w:rsidR="005A732E" w:rsidRDefault="00000000">
            <w:pPr>
              <w:pStyle w:val="TableParagraph"/>
              <w:spacing w:before="15"/>
              <w:ind w:left="20" w:right="1"/>
            </w:pPr>
            <w:r>
              <w:rPr>
                <w:spacing w:val="-4"/>
              </w:rPr>
              <w:t>2023</w:t>
            </w:r>
          </w:p>
        </w:tc>
        <w:tc>
          <w:tcPr>
            <w:tcW w:w="2278" w:type="dxa"/>
          </w:tcPr>
          <w:p w14:paraId="00F99F7E" w14:textId="77777777" w:rsidR="005A732E" w:rsidRDefault="00000000">
            <w:pPr>
              <w:pStyle w:val="TableParagraph"/>
              <w:tabs>
                <w:tab w:val="left" w:pos="602"/>
              </w:tabs>
              <w:spacing w:before="15"/>
              <w:ind w:left="10"/>
            </w:pPr>
            <w:r>
              <w:rPr>
                <w:spacing w:val="-5"/>
              </w:rPr>
              <w:t>Rp</w:t>
            </w:r>
            <w:r>
              <w:tab/>
            </w:r>
            <w:r>
              <w:rPr>
                <w:spacing w:val="-2"/>
              </w:rPr>
              <w:t>1.511.412.000.000</w:t>
            </w:r>
          </w:p>
        </w:tc>
        <w:tc>
          <w:tcPr>
            <w:tcW w:w="2207" w:type="dxa"/>
          </w:tcPr>
          <w:p w14:paraId="03685824" w14:textId="77777777" w:rsidR="005A732E" w:rsidRDefault="00000000">
            <w:pPr>
              <w:pStyle w:val="TableParagraph"/>
              <w:tabs>
                <w:tab w:val="left" w:pos="532"/>
              </w:tabs>
              <w:spacing w:before="15"/>
              <w:ind w:left="12"/>
            </w:pPr>
            <w:r>
              <w:rPr>
                <w:spacing w:val="-5"/>
              </w:rPr>
              <w:t>Rp</w:t>
            </w:r>
            <w:r>
              <w:tab/>
            </w:r>
            <w:r>
              <w:rPr>
                <w:spacing w:val="-2"/>
              </w:rPr>
              <w:t>2.996.885.000.000</w:t>
            </w:r>
          </w:p>
        </w:tc>
        <w:tc>
          <w:tcPr>
            <w:tcW w:w="1659" w:type="dxa"/>
          </w:tcPr>
          <w:p w14:paraId="550A111E" w14:textId="77777777" w:rsidR="005A732E" w:rsidRDefault="00000000">
            <w:pPr>
              <w:pStyle w:val="TableParagraph"/>
              <w:spacing w:before="15"/>
              <w:ind w:left="0" w:right="17"/>
              <w:jc w:val="right"/>
            </w:pPr>
            <w:r>
              <w:rPr>
                <w:spacing w:val="-2"/>
              </w:rPr>
              <w:t>0,50432766</w:t>
            </w:r>
          </w:p>
        </w:tc>
      </w:tr>
      <w:tr w:rsidR="005A732E" w14:paraId="305B8FE3" w14:textId="77777777">
        <w:trPr>
          <w:trHeight w:val="279"/>
        </w:trPr>
        <w:tc>
          <w:tcPr>
            <w:tcW w:w="861" w:type="dxa"/>
          </w:tcPr>
          <w:p w14:paraId="65AF8AB0" w14:textId="77777777" w:rsidR="005A732E" w:rsidRDefault="00000000">
            <w:pPr>
              <w:pStyle w:val="TableParagraph"/>
              <w:ind w:left="20" w:right="2"/>
            </w:pPr>
            <w:r>
              <w:rPr>
                <w:spacing w:val="-5"/>
              </w:rPr>
              <w:t>15</w:t>
            </w:r>
          </w:p>
        </w:tc>
        <w:tc>
          <w:tcPr>
            <w:tcW w:w="861" w:type="dxa"/>
            <w:vMerge/>
            <w:tcBorders>
              <w:top w:val="nil"/>
            </w:tcBorders>
          </w:tcPr>
          <w:p w14:paraId="1A6865AB" w14:textId="77777777" w:rsidR="005A732E" w:rsidRDefault="005A732E">
            <w:pPr>
              <w:rPr>
                <w:sz w:val="2"/>
                <w:szCs w:val="2"/>
              </w:rPr>
            </w:pPr>
          </w:p>
        </w:tc>
        <w:tc>
          <w:tcPr>
            <w:tcW w:w="861" w:type="dxa"/>
          </w:tcPr>
          <w:p w14:paraId="321121E5" w14:textId="77777777" w:rsidR="005A732E" w:rsidRDefault="00000000">
            <w:pPr>
              <w:pStyle w:val="TableParagraph"/>
              <w:ind w:left="20" w:right="1"/>
            </w:pPr>
            <w:r>
              <w:rPr>
                <w:spacing w:val="-4"/>
              </w:rPr>
              <w:t>2024</w:t>
            </w:r>
          </w:p>
        </w:tc>
        <w:tc>
          <w:tcPr>
            <w:tcW w:w="2278" w:type="dxa"/>
          </w:tcPr>
          <w:p w14:paraId="564E20B0" w14:textId="77777777" w:rsidR="005A732E" w:rsidRDefault="00000000">
            <w:pPr>
              <w:pStyle w:val="TableParagraph"/>
              <w:tabs>
                <w:tab w:val="left" w:pos="602"/>
              </w:tabs>
              <w:ind w:left="10"/>
            </w:pPr>
            <w:r>
              <w:rPr>
                <w:spacing w:val="-5"/>
              </w:rPr>
              <w:t>Rp</w:t>
            </w:r>
            <w:r>
              <w:tab/>
            </w:r>
            <w:r>
              <w:rPr>
                <w:spacing w:val="-2"/>
              </w:rPr>
              <w:t>1.310.090.000.000</w:t>
            </w:r>
          </w:p>
        </w:tc>
        <w:tc>
          <w:tcPr>
            <w:tcW w:w="2207" w:type="dxa"/>
          </w:tcPr>
          <w:p w14:paraId="0E48D941" w14:textId="77777777" w:rsidR="005A732E" w:rsidRDefault="00000000">
            <w:pPr>
              <w:pStyle w:val="TableParagraph"/>
              <w:tabs>
                <w:tab w:val="left" w:pos="532"/>
              </w:tabs>
              <w:ind w:left="12"/>
            </w:pPr>
            <w:r>
              <w:rPr>
                <w:spacing w:val="-5"/>
              </w:rPr>
              <w:t>Rp</w:t>
            </w:r>
            <w:r>
              <w:tab/>
            </w:r>
            <w:r>
              <w:rPr>
                <w:spacing w:val="-2"/>
              </w:rPr>
              <w:t>5.256.354.000.000</w:t>
            </w:r>
          </w:p>
        </w:tc>
        <w:tc>
          <w:tcPr>
            <w:tcW w:w="1659" w:type="dxa"/>
          </w:tcPr>
          <w:p w14:paraId="1BC359DF" w14:textId="77777777" w:rsidR="005A732E" w:rsidRDefault="00000000">
            <w:pPr>
              <w:pStyle w:val="TableParagraph"/>
              <w:ind w:left="0" w:right="17"/>
              <w:jc w:val="right"/>
            </w:pPr>
            <w:r>
              <w:rPr>
                <w:spacing w:val="-2"/>
              </w:rPr>
              <w:t>0,249239302</w:t>
            </w:r>
          </w:p>
        </w:tc>
      </w:tr>
      <w:tr w:rsidR="005A732E" w14:paraId="16DEA90B" w14:textId="77777777">
        <w:trPr>
          <w:trHeight w:val="277"/>
        </w:trPr>
        <w:tc>
          <w:tcPr>
            <w:tcW w:w="861" w:type="dxa"/>
          </w:tcPr>
          <w:p w14:paraId="43ABC311" w14:textId="77777777" w:rsidR="005A732E" w:rsidRDefault="00000000">
            <w:pPr>
              <w:pStyle w:val="TableParagraph"/>
              <w:spacing w:before="15" w:line="243" w:lineRule="exact"/>
              <w:ind w:left="20" w:right="2"/>
            </w:pPr>
            <w:r>
              <w:rPr>
                <w:spacing w:val="-5"/>
              </w:rPr>
              <w:t>16</w:t>
            </w:r>
          </w:p>
        </w:tc>
        <w:tc>
          <w:tcPr>
            <w:tcW w:w="861" w:type="dxa"/>
            <w:vMerge w:val="restart"/>
            <w:tcBorders>
              <w:bottom w:val="single" w:sz="6" w:space="0" w:color="000000"/>
            </w:tcBorders>
          </w:tcPr>
          <w:p w14:paraId="2F674795" w14:textId="77777777" w:rsidR="005A732E" w:rsidRDefault="005A732E">
            <w:pPr>
              <w:pStyle w:val="TableParagraph"/>
              <w:spacing w:before="0" w:line="240" w:lineRule="auto"/>
              <w:ind w:left="0"/>
              <w:jc w:val="left"/>
              <w:rPr>
                <w:b/>
              </w:rPr>
            </w:pPr>
          </w:p>
          <w:p w14:paraId="2831E1E4" w14:textId="77777777" w:rsidR="005A732E" w:rsidRDefault="005A732E">
            <w:pPr>
              <w:pStyle w:val="TableParagraph"/>
              <w:spacing w:before="89" w:line="240" w:lineRule="auto"/>
              <w:ind w:left="0"/>
              <w:jc w:val="left"/>
              <w:rPr>
                <w:b/>
              </w:rPr>
            </w:pPr>
          </w:p>
          <w:p w14:paraId="1CB3BB9A" w14:textId="77777777" w:rsidR="005A732E" w:rsidRDefault="00000000">
            <w:pPr>
              <w:pStyle w:val="TableParagraph"/>
              <w:spacing w:before="0" w:line="240" w:lineRule="auto"/>
              <w:ind w:left="165"/>
              <w:jc w:val="left"/>
            </w:pPr>
            <w:r>
              <w:rPr>
                <w:spacing w:val="-4"/>
              </w:rPr>
              <w:t>DSNG</w:t>
            </w:r>
          </w:p>
        </w:tc>
        <w:tc>
          <w:tcPr>
            <w:tcW w:w="861" w:type="dxa"/>
          </w:tcPr>
          <w:p w14:paraId="3630B945" w14:textId="77777777" w:rsidR="005A732E" w:rsidRDefault="00000000">
            <w:pPr>
              <w:pStyle w:val="TableParagraph"/>
              <w:spacing w:before="15" w:line="243" w:lineRule="exact"/>
              <w:ind w:left="20" w:right="1"/>
            </w:pPr>
            <w:r>
              <w:rPr>
                <w:spacing w:val="-4"/>
              </w:rPr>
              <w:t>2020</w:t>
            </w:r>
          </w:p>
        </w:tc>
        <w:tc>
          <w:tcPr>
            <w:tcW w:w="2278" w:type="dxa"/>
          </w:tcPr>
          <w:p w14:paraId="064059FF" w14:textId="77777777" w:rsidR="005A732E" w:rsidRDefault="00000000">
            <w:pPr>
              <w:pStyle w:val="TableParagraph"/>
              <w:tabs>
                <w:tab w:val="left" w:pos="755"/>
              </w:tabs>
              <w:spacing w:before="15" w:line="243" w:lineRule="exact"/>
              <w:ind w:left="10"/>
            </w:pPr>
            <w:r>
              <w:rPr>
                <w:spacing w:val="-5"/>
              </w:rPr>
              <w:t>Rp</w:t>
            </w:r>
            <w:r>
              <w:tab/>
            </w:r>
            <w:r>
              <w:rPr>
                <w:spacing w:val="-2"/>
              </w:rPr>
              <w:t>197.373.000.000</w:t>
            </w:r>
          </w:p>
        </w:tc>
        <w:tc>
          <w:tcPr>
            <w:tcW w:w="2207" w:type="dxa"/>
          </w:tcPr>
          <w:p w14:paraId="6DC93B83" w14:textId="77777777" w:rsidR="005A732E" w:rsidRDefault="00000000">
            <w:pPr>
              <w:pStyle w:val="TableParagraph"/>
              <w:tabs>
                <w:tab w:val="left" w:pos="684"/>
              </w:tabs>
              <w:spacing w:before="15" w:line="243" w:lineRule="exact"/>
              <w:ind w:left="12"/>
            </w:pPr>
            <w:r>
              <w:rPr>
                <w:spacing w:val="-5"/>
              </w:rPr>
              <w:t>Rp</w:t>
            </w:r>
            <w:r>
              <w:tab/>
            </w:r>
            <w:r>
              <w:rPr>
                <w:spacing w:val="-2"/>
              </w:rPr>
              <w:t>695.296.000.000</w:t>
            </w:r>
          </w:p>
        </w:tc>
        <w:tc>
          <w:tcPr>
            <w:tcW w:w="1659" w:type="dxa"/>
          </w:tcPr>
          <w:p w14:paraId="5BFD136A" w14:textId="77777777" w:rsidR="005A732E" w:rsidRDefault="00000000">
            <w:pPr>
              <w:pStyle w:val="TableParagraph"/>
              <w:spacing w:before="15" w:line="243" w:lineRule="exact"/>
              <w:ind w:left="0" w:right="17"/>
              <w:jc w:val="right"/>
            </w:pPr>
            <w:r>
              <w:rPr>
                <w:spacing w:val="-2"/>
              </w:rPr>
              <w:t>0,283869028</w:t>
            </w:r>
          </w:p>
        </w:tc>
      </w:tr>
      <w:tr w:rsidR="005A732E" w14:paraId="613877DB" w14:textId="77777777">
        <w:trPr>
          <w:trHeight w:val="274"/>
        </w:trPr>
        <w:tc>
          <w:tcPr>
            <w:tcW w:w="861" w:type="dxa"/>
          </w:tcPr>
          <w:p w14:paraId="7707D52C" w14:textId="77777777" w:rsidR="005A732E" w:rsidRDefault="00000000">
            <w:pPr>
              <w:pStyle w:val="TableParagraph"/>
              <w:spacing w:before="12" w:line="243" w:lineRule="exact"/>
              <w:ind w:left="20" w:right="2"/>
            </w:pPr>
            <w:r>
              <w:rPr>
                <w:spacing w:val="-5"/>
              </w:rPr>
              <w:t>17</w:t>
            </w:r>
          </w:p>
        </w:tc>
        <w:tc>
          <w:tcPr>
            <w:tcW w:w="861" w:type="dxa"/>
            <w:vMerge/>
            <w:tcBorders>
              <w:top w:val="nil"/>
              <w:bottom w:val="single" w:sz="6" w:space="0" w:color="000000"/>
            </w:tcBorders>
          </w:tcPr>
          <w:p w14:paraId="0289F272" w14:textId="77777777" w:rsidR="005A732E" w:rsidRDefault="005A732E">
            <w:pPr>
              <w:rPr>
                <w:sz w:val="2"/>
                <w:szCs w:val="2"/>
              </w:rPr>
            </w:pPr>
          </w:p>
        </w:tc>
        <w:tc>
          <w:tcPr>
            <w:tcW w:w="861" w:type="dxa"/>
          </w:tcPr>
          <w:p w14:paraId="0126C3D4" w14:textId="77777777" w:rsidR="005A732E" w:rsidRDefault="00000000">
            <w:pPr>
              <w:pStyle w:val="TableParagraph"/>
              <w:spacing w:before="12" w:line="243" w:lineRule="exact"/>
              <w:ind w:left="20" w:right="1"/>
            </w:pPr>
            <w:r>
              <w:rPr>
                <w:spacing w:val="-4"/>
              </w:rPr>
              <w:t>2021</w:t>
            </w:r>
          </w:p>
        </w:tc>
        <w:tc>
          <w:tcPr>
            <w:tcW w:w="2278" w:type="dxa"/>
          </w:tcPr>
          <w:p w14:paraId="47334946" w14:textId="77777777" w:rsidR="005A732E" w:rsidRDefault="00000000">
            <w:pPr>
              <w:pStyle w:val="TableParagraph"/>
              <w:tabs>
                <w:tab w:val="left" w:pos="755"/>
              </w:tabs>
              <w:spacing w:before="12" w:line="243" w:lineRule="exact"/>
              <w:ind w:left="10"/>
            </w:pPr>
            <w:r>
              <w:rPr>
                <w:spacing w:val="-5"/>
              </w:rPr>
              <w:t>Rp</w:t>
            </w:r>
            <w:r>
              <w:tab/>
            </w:r>
            <w:r>
              <w:rPr>
                <w:spacing w:val="-2"/>
              </w:rPr>
              <w:t>299.414.000.000</w:t>
            </w:r>
          </w:p>
        </w:tc>
        <w:tc>
          <w:tcPr>
            <w:tcW w:w="2207" w:type="dxa"/>
          </w:tcPr>
          <w:p w14:paraId="158EE82E" w14:textId="77777777" w:rsidR="005A732E" w:rsidRDefault="00000000">
            <w:pPr>
              <w:pStyle w:val="TableParagraph"/>
              <w:tabs>
                <w:tab w:val="left" w:pos="684"/>
              </w:tabs>
              <w:spacing w:before="12" w:line="243" w:lineRule="exact"/>
              <w:ind w:left="12"/>
            </w:pPr>
            <w:r>
              <w:rPr>
                <w:spacing w:val="-5"/>
              </w:rPr>
              <w:t>Rp</w:t>
            </w:r>
            <w:r>
              <w:tab/>
            </w:r>
            <w:r>
              <w:rPr>
                <w:spacing w:val="-2"/>
              </w:rPr>
              <w:t>965.884.000.000</w:t>
            </w:r>
          </w:p>
        </w:tc>
        <w:tc>
          <w:tcPr>
            <w:tcW w:w="1659" w:type="dxa"/>
          </w:tcPr>
          <w:p w14:paraId="266DE6B5" w14:textId="77777777" w:rsidR="005A732E" w:rsidRDefault="00000000">
            <w:pPr>
              <w:pStyle w:val="TableParagraph"/>
              <w:spacing w:before="12" w:line="243" w:lineRule="exact"/>
              <w:ind w:left="0" w:right="17"/>
              <w:jc w:val="right"/>
            </w:pPr>
            <w:r>
              <w:rPr>
                <w:spacing w:val="-2"/>
              </w:rPr>
              <w:t>0,309989605</w:t>
            </w:r>
          </w:p>
        </w:tc>
      </w:tr>
      <w:tr w:rsidR="005A732E" w14:paraId="568F5B06" w14:textId="77777777">
        <w:trPr>
          <w:trHeight w:val="275"/>
        </w:trPr>
        <w:tc>
          <w:tcPr>
            <w:tcW w:w="861" w:type="dxa"/>
          </w:tcPr>
          <w:p w14:paraId="4E5AFF0C" w14:textId="77777777" w:rsidR="005A732E" w:rsidRDefault="00000000">
            <w:pPr>
              <w:pStyle w:val="TableParagraph"/>
              <w:spacing w:before="12" w:line="243" w:lineRule="exact"/>
              <w:ind w:left="20" w:right="2"/>
            </w:pPr>
            <w:r>
              <w:rPr>
                <w:spacing w:val="-5"/>
              </w:rPr>
              <w:t>18</w:t>
            </w:r>
          </w:p>
        </w:tc>
        <w:tc>
          <w:tcPr>
            <w:tcW w:w="861" w:type="dxa"/>
            <w:vMerge/>
            <w:tcBorders>
              <w:top w:val="nil"/>
              <w:bottom w:val="single" w:sz="6" w:space="0" w:color="000000"/>
            </w:tcBorders>
          </w:tcPr>
          <w:p w14:paraId="13F75E2E" w14:textId="77777777" w:rsidR="005A732E" w:rsidRDefault="005A732E">
            <w:pPr>
              <w:rPr>
                <w:sz w:val="2"/>
                <w:szCs w:val="2"/>
              </w:rPr>
            </w:pPr>
          </w:p>
        </w:tc>
        <w:tc>
          <w:tcPr>
            <w:tcW w:w="861" w:type="dxa"/>
          </w:tcPr>
          <w:p w14:paraId="13E4D6FE" w14:textId="77777777" w:rsidR="005A732E" w:rsidRDefault="00000000">
            <w:pPr>
              <w:pStyle w:val="TableParagraph"/>
              <w:spacing w:before="12" w:line="243" w:lineRule="exact"/>
              <w:ind w:left="20" w:right="1"/>
            </w:pPr>
            <w:r>
              <w:rPr>
                <w:spacing w:val="-4"/>
              </w:rPr>
              <w:t>2022</w:t>
            </w:r>
          </w:p>
        </w:tc>
        <w:tc>
          <w:tcPr>
            <w:tcW w:w="2278" w:type="dxa"/>
          </w:tcPr>
          <w:p w14:paraId="4D187E4D" w14:textId="77777777" w:rsidR="005A732E" w:rsidRDefault="00000000">
            <w:pPr>
              <w:pStyle w:val="TableParagraph"/>
              <w:tabs>
                <w:tab w:val="left" w:pos="755"/>
              </w:tabs>
              <w:spacing w:before="12" w:line="243" w:lineRule="exact"/>
              <w:ind w:left="10"/>
            </w:pPr>
            <w:r>
              <w:rPr>
                <w:spacing w:val="-5"/>
              </w:rPr>
              <w:t>Rp</w:t>
            </w:r>
            <w:r>
              <w:tab/>
            </w:r>
            <w:r>
              <w:rPr>
                <w:spacing w:val="-2"/>
              </w:rPr>
              <w:t>464.556.000.000</w:t>
            </w:r>
          </w:p>
        </w:tc>
        <w:tc>
          <w:tcPr>
            <w:tcW w:w="2207" w:type="dxa"/>
          </w:tcPr>
          <w:p w14:paraId="3FB23A5F" w14:textId="77777777" w:rsidR="005A732E" w:rsidRDefault="00000000">
            <w:pPr>
              <w:pStyle w:val="TableParagraph"/>
              <w:tabs>
                <w:tab w:val="left" w:pos="532"/>
              </w:tabs>
              <w:spacing w:before="12" w:line="243" w:lineRule="exact"/>
              <w:ind w:left="12"/>
            </w:pPr>
            <w:r>
              <w:rPr>
                <w:spacing w:val="-5"/>
              </w:rPr>
              <w:t>Rp</w:t>
            </w:r>
            <w:r>
              <w:tab/>
            </w:r>
            <w:r>
              <w:rPr>
                <w:spacing w:val="-2"/>
              </w:rPr>
              <w:t>1.610.228.000.000</w:t>
            </w:r>
          </w:p>
        </w:tc>
        <w:tc>
          <w:tcPr>
            <w:tcW w:w="1659" w:type="dxa"/>
          </w:tcPr>
          <w:p w14:paraId="337625A8" w14:textId="77777777" w:rsidR="005A732E" w:rsidRDefault="00000000">
            <w:pPr>
              <w:pStyle w:val="TableParagraph"/>
              <w:spacing w:before="12" w:line="243" w:lineRule="exact"/>
              <w:ind w:left="0" w:right="17"/>
              <w:jc w:val="right"/>
            </w:pPr>
            <w:r>
              <w:rPr>
                <w:spacing w:val="-2"/>
              </w:rPr>
              <w:t>0,288503243</w:t>
            </w:r>
          </w:p>
        </w:tc>
      </w:tr>
      <w:tr w:rsidR="005A732E" w14:paraId="7D9FC44D" w14:textId="77777777">
        <w:trPr>
          <w:trHeight w:val="274"/>
        </w:trPr>
        <w:tc>
          <w:tcPr>
            <w:tcW w:w="861" w:type="dxa"/>
          </w:tcPr>
          <w:p w14:paraId="54A3C979" w14:textId="77777777" w:rsidR="005A732E" w:rsidRDefault="00000000">
            <w:pPr>
              <w:pStyle w:val="TableParagraph"/>
              <w:spacing w:before="12" w:line="243" w:lineRule="exact"/>
              <w:ind w:left="20" w:right="2"/>
            </w:pPr>
            <w:r>
              <w:rPr>
                <w:spacing w:val="-5"/>
              </w:rPr>
              <w:t>19</w:t>
            </w:r>
          </w:p>
        </w:tc>
        <w:tc>
          <w:tcPr>
            <w:tcW w:w="861" w:type="dxa"/>
            <w:vMerge/>
            <w:tcBorders>
              <w:top w:val="nil"/>
              <w:bottom w:val="single" w:sz="6" w:space="0" w:color="000000"/>
            </w:tcBorders>
          </w:tcPr>
          <w:p w14:paraId="2A750E0F" w14:textId="77777777" w:rsidR="005A732E" w:rsidRDefault="005A732E">
            <w:pPr>
              <w:rPr>
                <w:sz w:val="2"/>
                <w:szCs w:val="2"/>
              </w:rPr>
            </w:pPr>
          </w:p>
        </w:tc>
        <w:tc>
          <w:tcPr>
            <w:tcW w:w="861" w:type="dxa"/>
          </w:tcPr>
          <w:p w14:paraId="67A92CE3" w14:textId="77777777" w:rsidR="005A732E" w:rsidRDefault="00000000">
            <w:pPr>
              <w:pStyle w:val="TableParagraph"/>
              <w:spacing w:before="12" w:line="243" w:lineRule="exact"/>
              <w:ind w:left="20" w:right="1"/>
            </w:pPr>
            <w:r>
              <w:rPr>
                <w:spacing w:val="-4"/>
              </w:rPr>
              <w:t>2023</w:t>
            </w:r>
          </w:p>
        </w:tc>
        <w:tc>
          <w:tcPr>
            <w:tcW w:w="2278" w:type="dxa"/>
          </w:tcPr>
          <w:p w14:paraId="602BFFB1" w14:textId="77777777" w:rsidR="005A732E" w:rsidRDefault="00000000">
            <w:pPr>
              <w:pStyle w:val="TableParagraph"/>
              <w:tabs>
                <w:tab w:val="left" w:pos="755"/>
              </w:tabs>
              <w:spacing w:before="12" w:line="243" w:lineRule="exact"/>
              <w:ind w:left="10"/>
            </w:pPr>
            <w:r>
              <w:rPr>
                <w:spacing w:val="-5"/>
              </w:rPr>
              <w:t>Rp</w:t>
            </w:r>
            <w:r>
              <w:tab/>
            </w:r>
            <w:r>
              <w:rPr>
                <w:spacing w:val="-2"/>
              </w:rPr>
              <w:t>518.410.000.000</w:t>
            </w:r>
          </w:p>
        </w:tc>
        <w:tc>
          <w:tcPr>
            <w:tcW w:w="2207" w:type="dxa"/>
          </w:tcPr>
          <w:p w14:paraId="12FD137A" w14:textId="77777777" w:rsidR="005A732E" w:rsidRDefault="00000000">
            <w:pPr>
              <w:pStyle w:val="TableParagraph"/>
              <w:tabs>
                <w:tab w:val="left" w:pos="532"/>
              </w:tabs>
              <w:spacing w:before="12" w:line="243" w:lineRule="exact"/>
              <w:ind w:left="12"/>
            </w:pPr>
            <w:r>
              <w:rPr>
                <w:spacing w:val="-5"/>
              </w:rPr>
              <w:t>Rp</w:t>
            </w:r>
            <w:r>
              <w:tab/>
            </w:r>
            <w:r>
              <w:rPr>
                <w:spacing w:val="-2"/>
              </w:rPr>
              <w:t>1.140.643.000.000</w:t>
            </w:r>
          </w:p>
        </w:tc>
        <w:tc>
          <w:tcPr>
            <w:tcW w:w="1659" w:type="dxa"/>
          </w:tcPr>
          <w:p w14:paraId="11E0F18F" w14:textId="77777777" w:rsidR="005A732E" w:rsidRDefault="00000000">
            <w:pPr>
              <w:pStyle w:val="TableParagraph"/>
              <w:spacing w:before="12" w:line="243" w:lineRule="exact"/>
              <w:ind w:left="0" w:right="17"/>
              <w:jc w:val="right"/>
            </w:pPr>
            <w:r>
              <w:rPr>
                <w:spacing w:val="-2"/>
              </w:rPr>
              <w:t>0,454489266</w:t>
            </w:r>
          </w:p>
        </w:tc>
      </w:tr>
      <w:tr w:rsidR="005A732E" w14:paraId="4FABBA13" w14:textId="77777777">
        <w:trPr>
          <w:trHeight w:val="275"/>
        </w:trPr>
        <w:tc>
          <w:tcPr>
            <w:tcW w:w="861" w:type="dxa"/>
            <w:tcBorders>
              <w:bottom w:val="single" w:sz="6" w:space="0" w:color="000000"/>
            </w:tcBorders>
          </w:tcPr>
          <w:p w14:paraId="753AB781" w14:textId="77777777" w:rsidR="005A732E" w:rsidRDefault="00000000">
            <w:pPr>
              <w:pStyle w:val="TableParagraph"/>
              <w:spacing w:before="12" w:line="243" w:lineRule="exact"/>
              <w:ind w:left="20" w:right="2"/>
            </w:pPr>
            <w:r>
              <w:rPr>
                <w:spacing w:val="-5"/>
              </w:rPr>
              <w:t>20</w:t>
            </w:r>
          </w:p>
        </w:tc>
        <w:tc>
          <w:tcPr>
            <w:tcW w:w="861" w:type="dxa"/>
            <w:vMerge/>
            <w:tcBorders>
              <w:top w:val="nil"/>
              <w:bottom w:val="single" w:sz="6" w:space="0" w:color="000000"/>
            </w:tcBorders>
          </w:tcPr>
          <w:p w14:paraId="689EC1AD" w14:textId="77777777" w:rsidR="005A732E" w:rsidRDefault="005A732E">
            <w:pPr>
              <w:rPr>
                <w:sz w:val="2"/>
                <w:szCs w:val="2"/>
              </w:rPr>
            </w:pPr>
          </w:p>
        </w:tc>
        <w:tc>
          <w:tcPr>
            <w:tcW w:w="861" w:type="dxa"/>
            <w:tcBorders>
              <w:bottom w:val="single" w:sz="6" w:space="0" w:color="000000"/>
            </w:tcBorders>
          </w:tcPr>
          <w:p w14:paraId="2D7906C1" w14:textId="77777777" w:rsidR="005A732E" w:rsidRDefault="00000000">
            <w:pPr>
              <w:pStyle w:val="TableParagraph"/>
              <w:spacing w:before="12" w:line="243" w:lineRule="exact"/>
              <w:ind w:left="20" w:right="1"/>
            </w:pPr>
            <w:r>
              <w:rPr>
                <w:spacing w:val="-4"/>
              </w:rPr>
              <w:t>2024</w:t>
            </w:r>
          </w:p>
        </w:tc>
        <w:tc>
          <w:tcPr>
            <w:tcW w:w="2278" w:type="dxa"/>
            <w:tcBorders>
              <w:bottom w:val="single" w:sz="6" w:space="0" w:color="000000"/>
            </w:tcBorders>
          </w:tcPr>
          <w:p w14:paraId="1704EC16" w14:textId="77777777" w:rsidR="005A732E" w:rsidRDefault="00000000">
            <w:pPr>
              <w:pStyle w:val="TableParagraph"/>
              <w:tabs>
                <w:tab w:val="left" w:pos="755"/>
              </w:tabs>
              <w:spacing w:before="12" w:line="243" w:lineRule="exact"/>
              <w:ind w:left="10"/>
            </w:pPr>
            <w:r>
              <w:rPr>
                <w:spacing w:val="-5"/>
              </w:rPr>
              <w:t>Rp</w:t>
            </w:r>
            <w:r>
              <w:tab/>
            </w:r>
            <w:r>
              <w:rPr>
                <w:spacing w:val="-2"/>
              </w:rPr>
              <w:t>388.034.000.000</w:t>
            </w:r>
          </w:p>
        </w:tc>
        <w:tc>
          <w:tcPr>
            <w:tcW w:w="2207" w:type="dxa"/>
            <w:tcBorders>
              <w:bottom w:val="single" w:sz="6" w:space="0" w:color="000000"/>
            </w:tcBorders>
          </w:tcPr>
          <w:p w14:paraId="32E1D6E5" w14:textId="77777777" w:rsidR="005A732E" w:rsidRDefault="00000000">
            <w:pPr>
              <w:pStyle w:val="TableParagraph"/>
              <w:tabs>
                <w:tab w:val="left" w:pos="532"/>
              </w:tabs>
              <w:spacing w:before="12" w:line="243" w:lineRule="exact"/>
              <w:ind w:left="12"/>
            </w:pPr>
            <w:r>
              <w:rPr>
                <w:spacing w:val="-5"/>
              </w:rPr>
              <w:t>Rp</w:t>
            </w:r>
            <w:r>
              <w:tab/>
            </w:r>
            <w:r>
              <w:rPr>
                <w:spacing w:val="-2"/>
              </w:rPr>
              <w:t>1.640.016.000.000</w:t>
            </w:r>
          </w:p>
        </w:tc>
        <w:tc>
          <w:tcPr>
            <w:tcW w:w="1659" w:type="dxa"/>
            <w:tcBorders>
              <w:bottom w:val="single" w:sz="6" w:space="0" w:color="000000"/>
            </w:tcBorders>
          </w:tcPr>
          <w:p w14:paraId="1CFDCCEF" w14:textId="77777777" w:rsidR="005A732E" w:rsidRDefault="00000000">
            <w:pPr>
              <w:pStyle w:val="TableParagraph"/>
              <w:spacing w:before="12" w:line="243" w:lineRule="exact"/>
              <w:ind w:left="0" w:right="17"/>
              <w:jc w:val="right"/>
            </w:pPr>
            <w:r>
              <w:rPr>
                <w:spacing w:val="-2"/>
              </w:rPr>
              <w:t>0,236603789</w:t>
            </w:r>
          </w:p>
        </w:tc>
      </w:tr>
      <w:tr w:rsidR="005A732E" w14:paraId="5BCC5F93" w14:textId="77777777">
        <w:trPr>
          <w:trHeight w:val="277"/>
        </w:trPr>
        <w:tc>
          <w:tcPr>
            <w:tcW w:w="861" w:type="dxa"/>
            <w:tcBorders>
              <w:top w:val="single" w:sz="6" w:space="0" w:color="000000"/>
            </w:tcBorders>
          </w:tcPr>
          <w:p w14:paraId="0A0E4F29" w14:textId="77777777" w:rsidR="005A732E" w:rsidRDefault="00000000">
            <w:pPr>
              <w:pStyle w:val="TableParagraph"/>
              <w:spacing w:before="12"/>
              <w:ind w:left="20" w:right="2"/>
            </w:pPr>
            <w:r>
              <w:rPr>
                <w:spacing w:val="-5"/>
              </w:rPr>
              <w:t>21</w:t>
            </w:r>
          </w:p>
        </w:tc>
        <w:tc>
          <w:tcPr>
            <w:tcW w:w="861" w:type="dxa"/>
            <w:vMerge w:val="restart"/>
            <w:tcBorders>
              <w:top w:val="single" w:sz="6" w:space="0" w:color="000000"/>
            </w:tcBorders>
          </w:tcPr>
          <w:p w14:paraId="61FF8CB8" w14:textId="77777777" w:rsidR="005A732E" w:rsidRDefault="005A732E">
            <w:pPr>
              <w:pStyle w:val="TableParagraph"/>
              <w:spacing w:before="0" w:line="240" w:lineRule="auto"/>
              <w:ind w:left="0"/>
              <w:jc w:val="left"/>
              <w:rPr>
                <w:b/>
              </w:rPr>
            </w:pPr>
          </w:p>
          <w:p w14:paraId="23C64ADC" w14:textId="77777777" w:rsidR="005A732E" w:rsidRDefault="005A732E">
            <w:pPr>
              <w:pStyle w:val="TableParagraph"/>
              <w:spacing w:before="86" w:line="240" w:lineRule="auto"/>
              <w:ind w:left="0"/>
              <w:jc w:val="left"/>
              <w:rPr>
                <w:b/>
              </w:rPr>
            </w:pPr>
          </w:p>
          <w:p w14:paraId="09328F80" w14:textId="77777777" w:rsidR="005A732E" w:rsidRDefault="00000000">
            <w:pPr>
              <w:pStyle w:val="TableParagraph"/>
              <w:spacing w:before="0" w:line="240" w:lineRule="auto"/>
              <w:ind w:left="228"/>
              <w:jc w:val="left"/>
            </w:pPr>
            <w:r>
              <w:rPr>
                <w:spacing w:val="-4"/>
              </w:rPr>
              <w:t>FISH</w:t>
            </w:r>
          </w:p>
        </w:tc>
        <w:tc>
          <w:tcPr>
            <w:tcW w:w="861" w:type="dxa"/>
            <w:tcBorders>
              <w:top w:val="single" w:sz="6" w:space="0" w:color="000000"/>
            </w:tcBorders>
          </w:tcPr>
          <w:p w14:paraId="73B7D01A" w14:textId="77777777" w:rsidR="005A732E" w:rsidRDefault="00000000">
            <w:pPr>
              <w:pStyle w:val="TableParagraph"/>
              <w:spacing w:before="12"/>
              <w:ind w:left="20" w:right="1"/>
            </w:pPr>
            <w:r>
              <w:rPr>
                <w:spacing w:val="-4"/>
              </w:rPr>
              <w:t>2020</w:t>
            </w:r>
          </w:p>
        </w:tc>
        <w:tc>
          <w:tcPr>
            <w:tcW w:w="2278" w:type="dxa"/>
            <w:tcBorders>
              <w:top w:val="single" w:sz="6" w:space="0" w:color="000000"/>
            </w:tcBorders>
          </w:tcPr>
          <w:p w14:paraId="6DB774E5" w14:textId="77777777" w:rsidR="005A732E" w:rsidRDefault="00000000">
            <w:pPr>
              <w:pStyle w:val="TableParagraph"/>
              <w:tabs>
                <w:tab w:val="right" w:pos="2099"/>
              </w:tabs>
              <w:spacing w:before="12"/>
              <w:ind w:left="10"/>
            </w:pPr>
            <w:r>
              <w:rPr>
                <w:spacing w:val="-5"/>
              </w:rPr>
              <w:t>Rp</w:t>
            </w:r>
            <w:r>
              <w:tab/>
            </w:r>
            <w:r>
              <w:rPr>
                <w:spacing w:val="-2"/>
              </w:rPr>
              <w:t>107.399.725.920</w:t>
            </w:r>
          </w:p>
        </w:tc>
        <w:tc>
          <w:tcPr>
            <w:tcW w:w="2207" w:type="dxa"/>
            <w:tcBorders>
              <w:top w:val="single" w:sz="6" w:space="0" w:color="000000"/>
            </w:tcBorders>
          </w:tcPr>
          <w:p w14:paraId="320C7459" w14:textId="77777777" w:rsidR="005A732E" w:rsidRDefault="00000000">
            <w:pPr>
              <w:pStyle w:val="TableParagraph"/>
              <w:tabs>
                <w:tab w:val="right" w:pos="2028"/>
              </w:tabs>
              <w:spacing w:before="12"/>
              <w:ind w:left="12"/>
            </w:pPr>
            <w:r>
              <w:rPr>
                <w:spacing w:val="-5"/>
              </w:rPr>
              <w:t>Rp</w:t>
            </w:r>
            <w:r>
              <w:tab/>
            </w:r>
            <w:r>
              <w:rPr>
                <w:spacing w:val="-2"/>
              </w:rPr>
              <w:t>440.323.558.545</w:t>
            </w:r>
          </w:p>
        </w:tc>
        <w:tc>
          <w:tcPr>
            <w:tcW w:w="1659" w:type="dxa"/>
            <w:tcBorders>
              <w:top w:val="single" w:sz="6" w:space="0" w:color="000000"/>
            </w:tcBorders>
          </w:tcPr>
          <w:p w14:paraId="22D83740" w14:textId="77777777" w:rsidR="005A732E" w:rsidRDefault="00000000">
            <w:pPr>
              <w:pStyle w:val="TableParagraph"/>
              <w:spacing w:before="12"/>
              <w:ind w:left="0" w:right="17"/>
              <w:jc w:val="right"/>
            </w:pPr>
            <w:r>
              <w:rPr>
                <w:spacing w:val="-2"/>
              </w:rPr>
              <w:t>0,243910924</w:t>
            </w:r>
          </w:p>
        </w:tc>
      </w:tr>
      <w:tr w:rsidR="005A732E" w14:paraId="3DA2A656" w14:textId="77777777">
        <w:trPr>
          <w:trHeight w:val="279"/>
        </w:trPr>
        <w:tc>
          <w:tcPr>
            <w:tcW w:w="861" w:type="dxa"/>
          </w:tcPr>
          <w:p w14:paraId="4A7B75A0" w14:textId="77777777" w:rsidR="005A732E" w:rsidRDefault="00000000">
            <w:pPr>
              <w:pStyle w:val="TableParagraph"/>
              <w:ind w:left="20" w:right="2"/>
            </w:pPr>
            <w:r>
              <w:rPr>
                <w:spacing w:val="-5"/>
              </w:rPr>
              <w:t>22</w:t>
            </w:r>
          </w:p>
        </w:tc>
        <w:tc>
          <w:tcPr>
            <w:tcW w:w="861" w:type="dxa"/>
            <w:vMerge/>
            <w:tcBorders>
              <w:top w:val="nil"/>
            </w:tcBorders>
          </w:tcPr>
          <w:p w14:paraId="7D5C5230" w14:textId="77777777" w:rsidR="005A732E" w:rsidRDefault="005A732E">
            <w:pPr>
              <w:rPr>
                <w:sz w:val="2"/>
                <w:szCs w:val="2"/>
              </w:rPr>
            </w:pPr>
          </w:p>
        </w:tc>
        <w:tc>
          <w:tcPr>
            <w:tcW w:w="861" w:type="dxa"/>
          </w:tcPr>
          <w:p w14:paraId="59C9FE30" w14:textId="77777777" w:rsidR="005A732E" w:rsidRDefault="00000000">
            <w:pPr>
              <w:pStyle w:val="TableParagraph"/>
              <w:ind w:left="20" w:right="1"/>
            </w:pPr>
            <w:r>
              <w:rPr>
                <w:spacing w:val="-4"/>
              </w:rPr>
              <w:t>2021</w:t>
            </w:r>
          </w:p>
        </w:tc>
        <w:tc>
          <w:tcPr>
            <w:tcW w:w="2278" w:type="dxa"/>
          </w:tcPr>
          <w:p w14:paraId="35294FEE" w14:textId="77777777" w:rsidR="005A732E" w:rsidRDefault="00000000">
            <w:pPr>
              <w:pStyle w:val="TableParagraph"/>
              <w:tabs>
                <w:tab w:val="right" w:pos="2099"/>
              </w:tabs>
              <w:ind w:left="10"/>
            </w:pPr>
            <w:r>
              <w:rPr>
                <w:spacing w:val="-5"/>
              </w:rPr>
              <w:t>Rp</w:t>
            </w:r>
            <w:r>
              <w:tab/>
            </w:r>
            <w:r>
              <w:rPr>
                <w:spacing w:val="-2"/>
              </w:rPr>
              <w:t>147.686.024.178</w:t>
            </w:r>
          </w:p>
        </w:tc>
        <w:tc>
          <w:tcPr>
            <w:tcW w:w="2207" w:type="dxa"/>
          </w:tcPr>
          <w:p w14:paraId="0CEC24CC" w14:textId="77777777" w:rsidR="005A732E" w:rsidRDefault="00000000">
            <w:pPr>
              <w:pStyle w:val="TableParagraph"/>
              <w:tabs>
                <w:tab w:val="right" w:pos="2028"/>
              </w:tabs>
              <w:ind w:left="12"/>
            </w:pPr>
            <w:r>
              <w:rPr>
                <w:spacing w:val="-5"/>
              </w:rPr>
              <w:t>Rp</w:t>
            </w:r>
            <w:r>
              <w:tab/>
            </w:r>
            <w:r>
              <w:rPr>
                <w:spacing w:val="-2"/>
              </w:rPr>
              <w:t>594.935.288.640</w:t>
            </w:r>
          </w:p>
        </w:tc>
        <w:tc>
          <w:tcPr>
            <w:tcW w:w="1659" w:type="dxa"/>
          </w:tcPr>
          <w:p w14:paraId="5A4C5696" w14:textId="77777777" w:rsidR="005A732E" w:rsidRDefault="00000000">
            <w:pPr>
              <w:pStyle w:val="TableParagraph"/>
              <w:ind w:left="0" w:right="17"/>
              <w:jc w:val="right"/>
            </w:pPr>
            <w:r>
              <w:rPr>
                <w:spacing w:val="-2"/>
              </w:rPr>
              <w:t>0,248238803</w:t>
            </w:r>
          </w:p>
        </w:tc>
      </w:tr>
      <w:tr w:rsidR="005A732E" w14:paraId="2447C3D9" w14:textId="77777777">
        <w:trPr>
          <w:trHeight w:val="280"/>
        </w:trPr>
        <w:tc>
          <w:tcPr>
            <w:tcW w:w="861" w:type="dxa"/>
          </w:tcPr>
          <w:p w14:paraId="23D41606" w14:textId="77777777" w:rsidR="005A732E" w:rsidRDefault="00000000">
            <w:pPr>
              <w:pStyle w:val="TableParagraph"/>
              <w:spacing w:before="15"/>
              <w:ind w:left="20" w:right="2"/>
            </w:pPr>
            <w:r>
              <w:rPr>
                <w:spacing w:val="-5"/>
              </w:rPr>
              <w:t>23</w:t>
            </w:r>
          </w:p>
        </w:tc>
        <w:tc>
          <w:tcPr>
            <w:tcW w:w="861" w:type="dxa"/>
            <w:vMerge/>
            <w:tcBorders>
              <w:top w:val="nil"/>
            </w:tcBorders>
          </w:tcPr>
          <w:p w14:paraId="1A5DA36C" w14:textId="77777777" w:rsidR="005A732E" w:rsidRDefault="005A732E">
            <w:pPr>
              <w:rPr>
                <w:sz w:val="2"/>
                <w:szCs w:val="2"/>
              </w:rPr>
            </w:pPr>
          </w:p>
        </w:tc>
        <w:tc>
          <w:tcPr>
            <w:tcW w:w="861" w:type="dxa"/>
          </w:tcPr>
          <w:p w14:paraId="15532567" w14:textId="77777777" w:rsidR="005A732E" w:rsidRDefault="00000000">
            <w:pPr>
              <w:pStyle w:val="TableParagraph"/>
              <w:spacing w:before="15"/>
              <w:ind w:left="20" w:right="1"/>
            </w:pPr>
            <w:r>
              <w:rPr>
                <w:spacing w:val="-4"/>
              </w:rPr>
              <w:t>2022</w:t>
            </w:r>
          </w:p>
        </w:tc>
        <w:tc>
          <w:tcPr>
            <w:tcW w:w="2278" w:type="dxa"/>
          </w:tcPr>
          <w:p w14:paraId="31CE989E" w14:textId="77777777" w:rsidR="005A732E" w:rsidRDefault="00000000">
            <w:pPr>
              <w:pStyle w:val="TableParagraph"/>
              <w:tabs>
                <w:tab w:val="right" w:pos="2099"/>
              </w:tabs>
              <w:spacing w:before="15"/>
              <w:ind w:left="10"/>
            </w:pPr>
            <w:r>
              <w:rPr>
                <w:spacing w:val="-5"/>
              </w:rPr>
              <w:t>Rp</w:t>
            </w:r>
            <w:r>
              <w:tab/>
            </w:r>
            <w:r>
              <w:rPr>
                <w:spacing w:val="-2"/>
              </w:rPr>
              <w:t>167.844.539.709</w:t>
            </w:r>
          </w:p>
        </w:tc>
        <w:tc>
          <w:tcPr>
            <w:tcW w:w="2207" w:type="dxa"/>
          </w:tcPr>
          <w:p w14:paraId="5DC1A1B7" w14:textId="77777777" w:rsidR="005A732E" w:rsidRDefault="00000000">
            <w:pPr>
              <w:pStyle w:val="TableParagraph"/>
              <w:tabs>
                <w:tab w:val="right" w:pos="2028"/>
              </w:tabs>
              <w:spacing w:before="15"/>
              <w:ind w:left="12"/>
            </w:pPr>
            <w:r>
              <w:rPr>
                <w:spacing w:val="-5"/>
              </w:rPr>
              <w:t>Rp</w:t>
            </w:r>
            <w:r>
              <w:tab/>
            </w:r>
            <w:r>
              <w:rPr>
                <w:spacing w:val="-2"/>
              </w:rPr>
              <w:t>675.828.582.660</w:t>
            </w:r>
          </w:p>
        </w:tc>
        <w:tc>
          <w:tcPr>
            <w:tcW w:w="1659" w:type="dxa"/>
          </w:tcPr>
          <w:p w14:paraId="6865CBC9" w14:textId="77777777" w:rsidR="005A732E" w:rsidRDefault="00000000">
            <w:pPr>
              <w:pStyle w:val="TableParagraph"/>
              <w:spacing w:before="15"/>
              <w:ind w:left="0" w:right="17"/>
              <w:jc w:val="right"/>
            </w:pPr>
            <w:r>
              <w:rPr>
                <w:spacing w:val="-2"/>
              </w:rPr>
              <w:t>0,248353716</w:t>
            </w:r>
          </w:p>
        </w:tc>
      </w:tr>
      <w:tr w:rsidR="005A732E" w14:paraId="0FFC1186" w14:textId="77777777">
        <w:trPr>
          <w:trHeight w:val="279"/>
        </w:trPr>
        <w:tc>
          <w:tcPr>
            <w:tcW w:w="861" w:type="dxa"/>
          </w:tcPr>
          <w:p w14:paraId="70312FE6" w14:textId="77777777" w:rsidR="005A732E" w:rsidRDefault="00000000">
            <w:pPr>
              <w:pStyle w:val="TableParagraph"/>
              <w:ind w:left="20" w:right="2"/>
            </w:pPr>
            <w:r>
              <w:rPr>
                <w:spacing w:val="-5"/>
              </w:rPr>
              <w:t>24</w:t>
            </w:r>
          </w:p>
        </w:tc>
        <w:tc>
          <w:tcPr>
            <w:tcW w:w="861" w:type="dxa"/>
            <w:vMerge/>
            <w:tcBorders>
              <w:top w:val="nil"/>
            </w:tcBorders>
          </w:tcPr>
          <w:p w14:paraId="2A07831E" w14:textId="77777777" w:rsidR="005A732E" w:rsidRDefault="005A732E">
            <w:pPr>
              <w:rPr>
                <w:sz w:val="2"/>
                <w:szCs w:val="2"/>
              </w:rPr>
            </w:pPr>
          </w:p>
        </w:tc>
        <w:tc>
          <w:tcPr>
            <w:tcW w:w="861" w:type="dxa"/>
          </w:tcPr>
          <w:p w14:paraId="7D3DD369" w14:textId="77777777" w:rsidR="005A732E" w:rsidRDefault="00000000">
            <w:pPr>
              <w:pStyle w:val="TableParagraph"/>
              <w:ind w:left="20" w:right="1"/>
            </w:pPr>
            <w:r>
              <w:rPr>
                <w:spacing w:val="-4"/>
              </w:rPr>
              <w:t>2023</w:t>
            </w:r>
          </w:p>
        </w:tc>
        <w:tc>
          <w:tcPr>
            <w:tcW w:w="2278" w:type="dxa"/>
          </w:tcPr>
          <w:p w14:paraId="47E46838" w14:textId="77777777" w:rsidR="005A732E" w:rsidRDefault="00000000">
            <w:pPr>
              <w:pStyle w:val="TableParagraph"/>
              <w:tabs>
                <w:tab w:val="right" w:pos="2099"/>
              </w:tabs>
              <w:ind w:left="10"/>
            </w:pPr>
            <w:r>
              <w:rPr>
                <w:spacing w:val="-5"/>
              </w:rPr>
              <w:t>Rp</w:t>
            </w:r>
            <w:r>
              <w:tab/>
            </w:r>
            <w:r>
              <w:rPr>
                <w:spacing w:val="-2"/>
              </w:rPr>
              <w:t>180.129.555.837</w:t>
            </w:r>
          </w:p>
        </w:tc>
        <w:tc>
          <w:tcPr>
            <w:tcW w:w="2207" w:type="dxa"/>
          </w:tcPr>
          <w:p w14:paraId="207EF69A" w14:textId="77777777" w:rsidR="005A732E" w:rsidRDefault="00000000">
            <w:pPr>
              <w:pStyle w:val="TableParagraph"/>
              <w:tabs>
                <w:tab w:val="right" w:pos="2028"/>
              </w:tabs>
              <w:ind w:left="12"/>
            </w:pPr>
            <w:r>
              <w:rPr>
                <w:spacing w:val="-5"/>
              </w:rPr>
              <w:t>Rp</w:t>
            </w:r>
            <w:r>
              <w:tab/>
            </w:r>
            <w:r>
              <w:rPr>
                <w:spacing w:val="-2"/>
              </w:rPr>
              <w:t>521.237.815.560</w:t>
            </w:r>
          </w:p>
        </w:tc>
        <w:tc>
          <w:tcPr>
            <w:tcW w:w="1659" w:type="dxa"/>
          </w:tcPr>
          <w:p w14:paraId="41C725A5" w14:textId="77777777" w:rsidR="005A732E" w:rsidRDefault="00000000">
            <w:pPr>
              <w:pStyle w:val="TableParagraph"/>
              <w:ind w:left="0" w:right="17"/>
              <w:jc w:val="right"/>
            </w:pPr>
            <w:r>
              <w:rPr>
                <w:spacing w:val="-2"/>
              </w:rPr>
              <w:t>0,345580367</w:t>
            </w:r>
          </w:p>
        </w:tc>
      </w:tr>
      <w:tr w:rsidR="005A732E" w14:paraId="337F1EBE" w14:textId="77777777">
        <w:trPr>
          <w:trHeight w:val="280"/>
        </w:trPr>
        <w:tc>
          <w:tcPr>
            <w:tcW w:w="861" w:type="dxa"/>
          </w:tcPr>
          <w:p w14:paraId="5438E857" w14:textId="77777777" w:rsidR="005A732E" w:rsidRDefault="00000000">
            <w:pPr>
              <w:pStyle w:val="TableParagraph"/>
              <w:spacing w:before="15"/>
              <w:ind w:left="20" w:right="2"/>
            </w:pPr>
            <w:r>
              <w:rPr>
                <w:spacing w:val="-5"/>
              </w:rPr>
              <w:t>25</w:t>
            </w:r>
          </w:p>
        </w:tc>
        <w:tc>
          <w:tcPr>
            <w:tcW w:w="861" w:type="dxa"/>
            <w:vMerge/>
            <w:tcBorders>
              <w:top w:val="nil"/>
            </w:tcBorders>
          </w:tcPr>
          <w:p w14:paraId="26364752" w14:textId="77777777" w:rsidR="005A732E" w:rsidRDefault="005A732E">
            <w:pPr>
              <w:rPr>
                <w:sz w:val="2"/>
                <w:szCs w:val="2"/>
              </w:rPr>
            </w:pPr>
          </w:p>
        </w:tc>
        <w:tc>
          <w:tcPr>
            <w:tcW w:w="861" w:type="dxa"/>
          </w:tcPr>
          <w:p w14:paraId="0B5AD5FB" w14:textId="77777777" w:rsidR="005A732E" w:rsidRDefault="00000000">
            <w:pPr>
              <w:pStyle w:val="TableParagraph"/>
              <w:spacing w:before="15"/>
              <w:ind w:left="20" w:right="1"/>
            </w:pPr>
            <w:r>
              <w:rPr>
                <w:spacing w:val="-4"/>
              </w:rPr>
              <w:t>2024</w:t>
            </w:r>
          </w:p>
        </w:tc>
        <w:tc>
          <w:tcPr>
            <w:tcW w:w="2278" w:type="dxa"/>
          </w:tcPr>
          <w:p w14:paraId="36CFB2B6" w14:textId="77777777" w:rsidR="005A732E" w:rsidRDefault="00000000">
            <w:pPr>
              <w:pStyle w:val="TableParagraph"/>
              <w:tabs>
                <w:tab w:val="right" w:pos="2099"/>
              </w:tabs>
              <w:spacing w:before="15"/>
              <w:ind w:left="10"/>
            </w:pPr>
            <w:r>
              <w:rPr>
                <w:spacing w:val="-5"/>
              </w:rPr>
              <w:t>Rp</w:t>
            </w:r>
            <w:r>
              <w:tab/>
            </w:r>
            <w:r>
              <w:rPr>
                <w:spacing w:val="-2"/>
              </w:rPr>
              <w:t>223.384.398.900</w:t>
            </w:r>
          </w:p>
        </w:tc>
        <w:tc>
          <w:tcPr>
            <w:tcW w:w="2207" w:type="dxa"/>
          </w:tcPr>
          <w:p w14:paraId="5907B041" w14:textId="77777777" w:rsidR="005A732E" w:rsidRDefault="00000000">
            <w:pPr>
              <w:pStyle w:val="TableParagraph"/>
              <w:tabs>
                <w:tab w:val="right" w:pos="2028"/>
              </w:tabs>
              <w:spacing w:before="15"/>
              <w:ind w:left="12"/>
            </w:pPr>
            <w:r>
              <w:rPr>
                <w:spacing w:val="-5"/>
              </w:rPr>
              <w:t>Rp</w:t>
            </w:r>
            <w:r>
              <w:tab/>
            </w:r>
            <w:r>
              <w:rPr>
                <w:spacing w:val="-2"/>
              </w:rPr>
              <w:t>235.637.439.187</w:t>
            </w:r>
          </w:p>
        </w:tc>
        <w:tc>
          <w:tcPr>
            <w:tcW w:w="1659" w:type="dxa"/>
          </w:tcPr>
          <w:p w14:paraId="17019A0A" w14:textId="77777777" w:rsidR="005A732E" w:rsidRDefault="00000000">
            <w:pPr>
              <w:pStyle w:val="TableParagraph"/>
              <w:spacing w:before="15"/>
              <w:ind w:left="0" w:right="17"/>
              <w:jc w:val="right"/>
            </w:pPr>
            <w:r>
              <w:rPr>
                <w:spacing w:val="-2"/>
              </w:rPr>
              <w:t>0,948000452</w:t>
            </w:r>
          </w:p>
        </w:tc>
      </w:tr>
      <w:tr w:rsidR="005A732E" w14:paraId="23032DE1" w14:textId="77777777">
        <w:trPr>
          <w:trHeight w:val="279"/>
        </w:trPr>
        <w:tc>
          <w:tcPr>
            <w:tcW w:w="861" w:type="dxa"/>
          </w:tcPr>
          <w:p w14:paraId="2ECB1FD6" w14:textId="77777777" w:rsidR="005A732E" w:rsidRDefault="00000000">
            <w:pPr>
              <w:pStyle w:val="TableParagraph"/>
              <w:ind w:left="20" w:right="2"/>
            </w:pPr>
            <w:r>
              <w:rPr>
                <w:spacing w:val="-5"/>
              </w:rPr>
              <w:t>26</w:t>
            </w:r>
          </w:p>
        </w:tc>
        <w:tc>
          <w:tcPr>
            <w:tcW w:w="861" w:type="dxa"/>
            <w:vMerge w:val="restart"/>
          </w:tcPr>
          <w:p w14:paraId="41913327" w14:textId="77777777" w:rsidR="005A732E" w:rsidRDefault="005A732E">
            <w:pPr>
              <w:pStyle w:val="TableParagraph"/>
              <w:spacing w:before="0" w:line="240" w:lineRule="auto"/>
              <w:ind w:left="0"/>
              <w:jc w:val="left"/>
              <w:rPr>
                <w:b/>
              </w:rPr>
            </w:pPr>
          </w:p>
          <w:p w14:paraId="7A6433E9" w14:textId="77777777" w:rsidR="005A732E" w:rsidRDefault="005A732E">
            <w:pPr>
              <w:pStyle w:val="TableParagraph"/>
              <w:spacing w:before="88" w:line="240" w:lineRule="auto"/>
              <w:ind w:left="0"/>
              <w:jc w:val="left"/>
              <w:rPr>
                <w:b/>
              </w:rPr>
            </w:pPr>
          </w:p>
          <w:p w14:paraId="71285C31" w14:textId="77777777" w:rsidR="005A732E" w:rsidRDefault="00000000">
            <w:pPr>
              <w:pStyle w:val="TableParagraph"/>
              <w:spacing w:before="0" w:line="240" w:lineRule="auto"/>
              <w:ind w:left="210"/>
              <w:jc w:val="left"/>
            </w:pPr>
            <w:r>
              <w:rPr>
                <w:spacing w:val="-4"/>
              </w:rPr>
              <w:t>INDF</w:t>
            </w:r>
          </w:p>
        </w:tc>
        <w:tc>
          <w:tcPr>
            <w:tcW w:w="861" w:type="dxa"/>
          </w:tcPr>
          <w:p w14:paraId="3465A908" w14:textId="77777777" w:rsidR="005A732E" w:rsidRDefault="00000000">
            <w:pPr>
              <w:pStyle w:val="TableParagraph"/>
              <w:ind w:left="20" w:right="1"/>
            </w:pPr>
            <w:r>
              <w:rPr>
                <w:spacing w:val="-4"/>
              </w:rPr>
              <w:t>2020</w:t>
            </w:r>
          </w:p>
        </w:tc>
        <w:tc>
          <w:tcPr>
            <w:tcW w:w="2278" w:type="dxa"/>
          </w:tcPr>
          <w:p w14:paraId="3B125AAB" w14:textId="77777777" w:rsidR="005A732E" w:rsidRDefault="00000000">
            <w:pPr>
              <w:pStyle w:val="TableParagraph"/>
              <w:tabs>
                <w:tab w:val="left" w:pos="602"/>
              </w:tabs>
              <w:ind w:left="10"/>
            </w:pPr>
            <w:r>
              <w:rPr>
                <w:spacing w:val="-5"/>
              </w:rPr>
              <w:t>Rp</w:t>
            </w:r>
            <w:r>
              <w:tab/>
            </w:r>
            <w:r>
              <w:rPr>
                <w:spacing w:val="-2"/>
              </w:rPr>
              <w:t>2.784.615.000.000</w:t>
            </w:r>
          </w:p>
        </w:tc>
        <w:tc>
          <w:tcPr>
            <w:tcW w:w="2207" w:type="dxa"/>
          </w:tcPr>
          <w:p w14:paraId="4A2D25E4" w14:textId="77777777" w:rsidR="005A732E" w:rsidRDefault="00000000">
            <w:pPr>
              <w:pStyle w:val="TableParagraph"/>
              <w:ind w:left="12"/>
            </w:pPr>
            <w:r>
              <w:t>Rp</w:t>
            </w:r>
            <w:r>
              <w:rPr>
                <w:spacing w:val="79"/>
                <w:w w:val="150"/>
              </w:rPr>
              <w:t xml:space="preserve"> </w:t>
            </w:r>
            <w:r>
              <w:rPr>
                <w:spacing w:val="-2"/>
              </w:rPr>
              <w:t>12.426.334.000.000</w:t>
            </w:r>
          </w:p>
        </w:tc>
        <w:tc>
          <w:tcPr>
            <w:tcW w:w="1659" w:type="dxa"/>
          </w:tcPr>
          <w:p w14:paraId="41137884" w14:textId="77777777" w:rsidR="005A732E" w:rsidRDefault="00000000">
            <w:pPr>
              <w:pStyle w:val="TableParagraph"/>
              <w:ind w:left="0" w:right="17"/>
              <w:jc w:val="right"/>
            </w:pPr>
            <w:r>
              <w:rPr>
                <w:spacing w:val="-2"/>
              </w:rPr>
              <w:t>0,224089824</w:t>
            </w:r>
          </w:p>
        </w:tc>
      </w:tr>
      <w:tr w:rsidR="005A732E" w14:paraId="01CD294A" w14:textId="77777777">
        <w:trPr>
          <w:trHeight w:val="280"/>
        </w:trPr>
        <w:tc>
          <w:tcPr>
            <w:tcW w:w="861" w:type="dxa"/>
          </w:tcPr>
          <w:p w14:paraId="4C03E6FB" w14:textId="77777777" w:rsidR="005A732E" w:rsidRDefault="00000000">
            <w:pPr>
              <w:pStyle w:val="TableParagraph"/>
              <w:spacing w:line="246" w:lineRule="exact"/>
              <w:ind w:left="20" w:right="2"/>
            </w:pPr>
            <w:r>
              <w:rPr>
                <w:spacing w:val="-5"/>
              </w:rPr>
              <w:t>27</w:t>
            </w:r>
          </w:p>
        </w:tc>
        <w:tc>
          <w:tcPr>
            <w:tcW w:w="861" w:type="dxa"/>
            <w:vMerge/>
            <w:tcBorders>
              <w:top w:val="nil"/>
            </w:tcBorders>
          </w:tcPr>
          <w:p w14:paraId="4CC107A5" w14:textId="77777777" w:rsidR="005A732E" w:rsidRDefault="005A732E">
            <w:pPr>
              <w:rPr>
                <w:sz w:val="2"/>
                <w:szCs w:val="2"/>
              </w:rPr>
            </w:pPr>
          </w:p>
        </w:tc>
        <w:tc>
          <w:tcPr>
            <w:tcW w:w="861" w:type="dxa"/>
          </w:tcPr>
          <w:p w14:paraId="244F2454" w14:textId="77777777" w:rsidR="005A732E" w:rsidRDefault="00000000">
            <w:pPr>
              <w:pStyle w:val="TableParagraph"/>
              <w:spacing w:line="246" w:lineRule="exact"/>
              <w:ind w:left="20" w:right="1"/>
            </w:pPr>
            <w:r>
              <w:rPr>
                <w:spacing w:val="-4"/>
              </w:rPr>
              <w:t>2021</w:t>
            </w:r>
          </w:p>
        </w:tc>
        <w:tc>
          <w:tcPr>
            <w:tcW w:w="2278" w:type="dxa"/>
          </w:tcPr>
          <w:p w14:paraId="0B3166C3" w14:textId="77777777" w:rsidR="005A732E" w:rsidRDefault="00000000">
            <w:pPr>
              <w:pStyle w:val="TableParagraph"/>
              <w:tabs>
                <w:tab w:val="left" w:pos="602"/>
              </w:tabs>
              <w:spacing w:line="246" w:lineRule="exact"/>
              <w:ind w:left="10"/>
            </w:pPr>
            <w:r>
              <w:rPr>
                <w:spacing w:val="-5"/>
              </w:rPr>
              <w:t>Rp</w:t>
            </w:r>
            <w:r>
              <w:tab/>
            </w:r>
            <w:r>
              <w:rPr>
                <w:spacing w:val="-2"/>
              </w:rPr>
              <w:t>3.577.269.000.000</w:t>
            </w:r>
          </w:p>
        </w:tc>
        <w:tc>
          <w:tcPr>
            <w:tcW w:w="2207" w:type="dxa"/>
          </w:tcPr>
          <w:p w14:paraId="013FFBD1" w14:textId="77777777" w:rsidR="005A732E" w:rsidRDefault="00000000">
            <w:pPr>
              <w:pStyle w:val="TableParagraph"/>
              <w:spacing w:line="246" w:lineRule="exact"/>
              <w:ind w:left="12"/>
            </w:pPr>
            <w:r>
              <w:t>Rp</w:t>
            </w:r>
            <w:r>
              <w:rPr>
                <w:spacing w:val="79"/>
                <w:w w:val="150"/>
              </w:rPr>
              <w:t xml:space="preserve"> </w:t>
            </w:r>
            <w:r>
              <w:rPr>
                <w:spacing w:val="-2"/>
              </w:rPr>
              <w:t>14.456.086.000.000</w:t>
            </w:r>
          </w:p>
        </w:tc>
        <w:tc>
          <w:tcPr>
            <w:tcW w:w="1659" w:type="dxa"/>
          </w:tcPr>
          <w:p w14:paraId="0EAC4484" w14:textId="77777777" w:rsidR="005A732E" w:rsidRDefault="00000000">
            <w:pPr>
              <w:pStyle w:val="TableParagraph"/>
              <w:spacing w:line="246" w:lineRule="exact"/>
              <w:ind w:left="0" w:right="17"/>
              <w:jc w:val="right"/>
            </w:pPr>
            <w:r>
              <w:rPr>
                <w:spacing w:val="-2"/>
              </w:rPr>
              <w:t>0,247457645</w:t>
            </w:r>
          </w:p>
        </w:tc>
      </w:tr>
      <w:tr w:rsidR="005A732E" w14:paraId="4CC4BC56" w14:textId="77777777">
        <w:trPr>
          <w:trHeight w:val="279"/>
        </w:trPr>
        <w:tc>
          <w:tcPr>
            <w:tcW w:w="861" w:type="dxa"/>
          </w:tcPr>
          <w:p w14:paraId="36B5B6BD" w14:textId="77777777" w:rsidR="005A732E" w:rsidRDefault="00000000">
            <w:pPr>
              <w:pStyle w:val="TableParagraph"/>
              <w:ind w:left="20" w:right="2"/>
            </w:pPr>
            <w:r>
              <w:rPr>
                <w:spacing w:val="-5"/>
              </w:rPr>
              <w:t>28</w:t>
            </w:r>
          </w:p>
        </w:tc>
        <w:tc>
          <w:tcPr>
            <w:tcW w:w="861" w:type="dxa"/>
            <w:vMerge/>
            <w:tcBorders>
              <w:top w:val="nil"/>
            </w:tcBorders>
          </w:tcPr>
          <w:p w14:paraId="7430515B" w14:textId="77777777" w:rsidR="005A732E" w:rsidRDefault="005A732E">
            <w:pPr>
              <w:rPr>
                <w:sz w:val="2"/>
                <w:szCs w:val="2"/>
              </w:rPr>
            </w:pPr>
          </w:p>
        </w:tc>
        <w:tc>
          <w:tcPr>
            <w:tcW w:w="861" w:type="dxa"/>
          </w:tcPr>
          <w:p w14:paraId="7CADFD4D" w14:textId="77777777" w:rsidR="005A732E" w:rsidRDefault="00000000">
            <w:pPr>
              <w:pStyle w:val="TableParagraph"/>
              <w:ind w:left="20" w:right="1"/>
            </w:pPr>
            <w:r>
              <w:rPr>
                <w:spacing w:val="-4"/>
              </w:rPr>
              <w:t>2022</w:t>
            </w:r>
          </w:p>
        </w:tc>
        <w:tc>
          <w:tcPr>
            <w:tcW w:w="2278" w:type="dxa"/>
          </w:tcPr>
          <w:p w14:paraId="39DB6CE2" w14:textId="77777777" w:rsidR="005A732E" w:rsidRDefault="00000000">
            <w:pPr>
              <w:pStyle w:val="TableParagraph"/>
              <w:tabs>
                <w:tab w:val="left" w:pos="602"/>
              </w:tabs>
              <w:ind w:left="10"/>
            </w:pPr>
            <w:r>
              <w:rPr>
                <w:spacing w:val="-5"/>
              </w:rPr>
              <w:t>Rp</w:t>
            </w:r>
            <w:r>
              <w:tab/>
            </w:r>
            <w:r>
              <w:rPr>
                <w:spacing w:val="-2"/>
              </w:rPr>
              <w:t>3.775.947.000.000</w:t>
            </w:r>
          </w:p>
        </w:tc>
        <w:tc>
          <w:tcPr>
            <w:tcW w:w="2207" w:type="dxa"/>
          </w:tcPr>
          <w:p w14:paraId="31ECE1F5" w14:textId="77777777" w:rsidR="005A732E" w:rsidRDefault="00000000">
            <w:pPr>
              <w:pStyle w:val="TableParagraph"/>
              <w:ind w:left="12"/>
            </w:pPr>
            <w:r>
              <w:t>Rp</w:t>
            </w:r>
            <w:r>
              <w:rPr>
                <w:spacing w:val="79"/>
                <w:w w:val="150"/>
              </w:rPr>
              <w:t xml:space="preserve"> </w:t>
            </w:r>
            <w:r>
              <w:rPr>
                <w:spacing w:val="-2"/>
              </w:rPr>
              <w:t>12.318.765.000.000</w:t>
            </w:r>
          </w:p>
        </w:tc>
        <w:tc>
          <w:tcPr>
            <w:tcW w:w="1659" w:type="dxa"/>
          </w:tcPr>
          <w:p w14:paraId="67A55542" w14:textId="77777777" w:rsidR="005A732E" w:rsidRDefault="00000000">
            <w:pPr>
              <w:pStyle w:val="TableParagraph"/>
              <w:ind w:left="0" w:right="17"/>
              <w:jc w:val="right"/>
            </w:pPr>
            <w:r>
              <w:rPr>
                <w:spacing w:val="-2"/>
              </w:rPr>
              <w:t>0,306519931</w:t>
            </w:r>
          </w:p>
        </w:tc>
      </w:tr>
      <w:tr w:rsidR="005A732E" w14:paraId="3AB3D741" w14:textId="77777777">
        <w:trPr>
          <w:trHeight w:val="279"/>
        </w:trPr>
        <w:tc>
          <w:tcPr>
            <w:tcW w:w="861" w:type="dxa"/>
          </w:tcPr>
          <w:p w14:paraId="327A16A5" w14:textId="77777777" w:rsidR="005A732E" w:rsidRDefault="00000000">
            <w:pPr>
              <w:pStyle w:val="TableParagraph"/>
              <w:ind w:left="20" w:right="2"/>
            </w:pPr>
            <w:r>
              <w:rPr>
                <w:spacing w:val="-5"/>
              </w:rPr>
              <w:t>29</w:t>
            </w:r>
          </w:p>
        </w:tc>
        <w:tc>
          <w:tcPr>
            <w:tcW w:w="861" w:type="dxa"/>
            <w:vMerge/>
            <w:tcBorders>
              <w:top w:val="nil"/>
            </w:tcBorders>
          </w:tcPr>
          <w:p w14:paraId="10C384E5" w14:textId="77777777" w:rsidR="005A732E" w:rsidRDefault="005A732E">
            <w:pPr>
              <w:rPr>
                <w:sz w:val="2"/>
                <w:szCs w:val="2"/>
              </w:rPr>
            </w:pPr>
          </w:p>
        </w:tc>
        <w:tc>
          <w:tcPr>
            <w:tcW w:w="861" w:type="dxa"/>
          </w:tcPr>
          <w:p w14:paraId="37CE0D93" w14:textId="77777777" w:rsidR="005A732E" w:rsidRDefault="00000000">
            <w:pPr>
              <w:pStyle w:val="TableParagraph"/>
              <w:ind w:left="20" w:right="1"/>
            </w:pPr>
            <w:r>
              <w:rPr>
                <w:spacing w:val="-4"/>
              </w:rPr>
              <w:t>2023</w:t>
            </w:r>
          </w:p>
        </w:tc>
        <w:tc>
          <w:tcPr>
            <w:tcW w:w="2278" w:type="dxa"/>
          </w:tcPr>
          <w:p w14:paraId="76EB85B5" w14:textId="77777777" w:rsidR="005A732E" w:rsidRDefault="00000000">
            <w:pPr>
              <w:pStyle w:val="TableParagraph"/>
              <w:tabs>
                <w:tab w:val="left" w:pos="602"/>
              </w:tabs>
              <w:ind w:left="10"/>
            </w:pPr>
            <w:r>
              <w:rPr>
                <w:spacing w:val="-5"/>
              </w:rPr>
              <w:t>Rp</w:t>
            </w:r>
            <w:r>
              <w:tab/>
            </w:r>
            <w:r>
              <w:rPr>
                <w:spacing w:val="-2"/>
              </w:rPr>
              <w:t>4.325.824.000.000</w:t>
            </w:r>
          </w:p>
        </w:tc>
        <w:tc>
          <w:tcPr>
            <w:tcW w:w="2207" w:type="dxa"/>
          </w:tcPr>
          <w:p w14:paraId="447571A1" w14:textId="77777777" w:rsidR="005A732E" w:rsidRDefault="00000000">
            <w:pPr>
              <w:pStyle w:val="TableParagraph"/>
              <w:ind w:left="12"/>
            </w:pPr>
            <w:r>
              <w:t>Rp</w:t>
            </w:r>
            <w:r>
              <w:rPr>
                <w:spacing w:val="79"/>
                <w:w w:val="150"/>
              </w:rPr>
              <w:t xml:space="preserve"> </w:t>
            </w:r>
            <w:r>
              <w:rPr>
                <w:spacing w:val="-2"/>
              </w:rPr>
              <w:t>15.615.384.000.000</w:t>
            </w:r>
          </w:p>
        </w:tc>
        <w:tc>
          <w:tcPr>
            <w:tcW w:w="1659" w:type="dxa"/>
          </w:tcPr>
          <w:p w14:paraId="68951782" w14:textId="77777777" w:rsidR="005A732E" w:rsidRDefault="00000000">
            <w:pPr>
              <w:pStyle w:val="TableParagraph"/>
              <w:ind w:left="0" w:right="17"/>
              <w:jc w:val="right"/>
            </w:pPr>
            <w:r>
              <w:rPr>
                <w:spacing w:val="-2"/>
              </w:rPr>
              <w:t>0,277023223</w:t>
            </w:r>
          </w:p>
        </w:tc>
      </w:tr>
      <w:tr w:rsidR="005A732E" w14:paraId="38892496" w14:textId="77777777">
        <w:trPr>
          <w:trHeight w:val="280"/>
        </w:trPr>
        <w:tc>
          <w:tcPr>
            <w:tcW w:w="861" w:type="dxa"/>
          </w:tcPr>
          <w:p w14:paraId="2055AA36" w14:textId="77777777" w:rsidR="005A732E" w:rsidRDefault="00000000">
            <w:pPr>
              <w:pStyle w:val="TableParagraph"/>
              <w:spacing w:before="15"/>
              <w:ind w:left="20" w:right="2"/>
            </w:pPr>
            <w:r>
              <w:rPr>
                <w:spacing w:val="-5"/>
              </w:rPr>
              <w:t>30</w:t>
            </w:r>
          </w:p>
        </w:tc>
        <w:tc>
          <w:tcPr>
            <w:tcW w:w="861" w:type="dxa"/>
            <w:vMerge/>
            <w:tcBorders>
              <w:top w:val="nil"/>
            </w:tcBorders>
          </w:tcPr>
          <w:p w14:paraId="116FAC0B" w14:textId="77777777" w:rsidR="005A732E" w:rsidRDefault="005A732E">
            <w:pPr>
              <w:rPr>
                <w:sz w:val="2"/>
                <w:szCs w:val="2"/>
              </w:rPr>
            </w:pPr>
          </w:p>
        </w:tc>
        <w:tc>
          <w:tcPr>
            <w:tcW w:w="861" w:type="dxa"/>
          </w:tcPr>
          <w:p w14:paraId="0427CDFC" w14:textId="77777777" w:rsidR="005A732E" w:rsidRDefault="00000000">
            <w:pPr>
              <w:pStyle w:val="TableParagraph"/>
              <w:spacing w:before="15"/>
              <w:ind w:left="20" w:right="1"/>
            </w:pPr>
            <w:r>
              <w:rPr>
                <w:spacing w:val="-4"/>
              </w:rPr>
              <w:t>2024</w:t>
            </w:r>
          </w:p>
        </w:tc>
        <w:tc>
          <w:tcPr>
            <w:tcW w:w="2278" w:type="dxa"/>
          </w:tcPr>
          <w:p w14:paraId="0615E191" w14:textId="77777777" w:rsidR="005A732E" w:rsidRDefault="00000000">
            <w:pPr>
              <w:pStyle w:val="TableParagraph"/>
              <w:tabs>
                <w:tab w:val="left" w:pos="602"/>
              </w:tabs>
              <w:spacing w:before="15"/>
              <w:ind w:left="10"/>
            </w:pPr>
            <w:r>
              <w:rPr>
                <w:spacing w:val="-5"/>
              </w:rPr>
              <w:t>Rp</w:t>
            </w:r>
            <w:r>
              <w:tab/>
            </w:r>
            <w:r>
              <w:rPr>
                <w:spacing w:val="-2"/>
              </w:rPr>
              <w:t>5.172.128.000.000</w:t>
            </w:r>
          </w:p>
        </w:tc>
        <w:tc>
          <w:tcPr>
            <w:tcW w:w="2207" w:type="dxa"/>
          </w:tcPr>
          <w:p w14:paraId="107B20D1" w14:textId="77777777" w:rsidR="005A732E" w:rsidRDefault="00000000">
            <w:pPr>
              <w:pStyle w:val="TableParagraph"/>
              <w:spacing w:before="15"/>
              <w:ind w:left="12"/>
            </w:pPr>
            <w:r>
              <w:t>Rp</w:t>
            </w:r>
            <w:r>
              <w:rPr>
                <w:spacing w:val="79"/>
                <w:w w:val="150"/>
              </w:rPr>
              <w:t xml:space="preserve"> </w:t>
            </w:r>
            <w:r>
              <w:rPr>
                <w:spacing w:val="-2"/>
              </w:rPr>
              <w:t>17.039.782.000.000</w:t>
            </w:r>
          </w:p>
        </w:tc>
        <w:tc>
          <w:tcPr>
            <w:tcW w:w="1659" w:type="dxa"/>
          </w:tcPr>
          <w:p w14:paraId="5EA69AAF" w14:textId="77777777" w:rsidR="005A732E" w:rsidRDefault="00000000">
            <w:pPr>
              <w:pStyle w:val="TableParagraph"/>
              <w:spacing w:before="15"/>
              <w:ind w:left="0" w:right="17"/>
              <w:jc w:val="right"/>
            </w:pPr>
            <w:r>
              <w:rPr>
                <w:spacing w:val="-2"/>
              </w:rPr>
              <w:t>0,303532522</w:t>
            </w:r>
          </w:p>
        </w:tc>
      </w:tr>
      <w:tr w:rsidR="005A732E" w14:paraId="3A61DB7F" w14:textId="77777777">
        <w:trPr>
          <w:trHeight w:val="279"/>
        </w:trPr>
        <w:tc>
          <w:tcPr>
            <w:tcW w:w="861" w:type="dxa"/>
          </w:tcPr>
          <w:p w14:paraId="004D4F62" w14:textId="77777777" w:rsidR="005A732E" w:rsidRDefault="00000000">
            <w:pPr>
              <w:pStyle w:val="TableParagraph"/>
              <w:ind w:left="20" w:right="2"/>
            </w:pPr>
            <w:r>
              <w:rPr>
                <w:spacing w:val="-5"/>
              </w:rPr>
              <w:t>31</w:t>
            </w:r>
          </w:p>
        </w:tc>
        <w:tc>
          <w:tcPr>
            <w:tcW w:w="861" w:type="dxa"/>
            <w:vMerge w:val="restart"/>
          </w:tcPr>
          <w:p w14:paraId="30EB219E" w14:textId="77777777" w:rsidR="005A732E" w:rsidRDefault="005A732E">
            <w:pPr>
              <w:pStyle w:val="TableParagraph"/>
              <w:spacing w:before="0" w:line="240" w:lineRule="auto"/>
              <w:ind w:left="0"/>
              <w:jc w:val="left"/>
              <w:rPr>
                <w:b/>
              </w:rPr>
            </w:pPr>
          </w:p>
          <w:p w14:paraId="47757B06" w14:textId="77777777" w:rsidR="005A732E" w:rsidRDefault="005A732E">
            <w:pPr>
              <w:pStyle w:val="TableParagraph"/>
              <w:spacing w:before="88" w:line="240" w:lineRule="auto"/>
              <w:ind w:left="0"/>
              <w:jc w:val="left"/>
              <w:rPr>
                <w:b/>
              </w:rPr>
            </w:pPr>
          </w:p>
          <w:p w14:paraId="00FD6821" w14:textId="77777777" w:rsidR="005A732E" w:rsidRDefault="00000000">
            <w:pPr>
              <w:pStyle w:val="TableParagraph"/>
              <w:spacing w:before="0" w:line="240" w:lineRule="auto"/>
              <w:ind w:left="210"/>
              <w:jc w:val="left"/>
            </w:pPr>
            <w:r>
              <w:rPr>
                <w:spacing w:val="-4"/>
              </w:rPr>
              <w:t>JPFA</w:t>
            </w:r>
          </w:p>
        </w:tc>
        <w:tc>
          <w:tcPr>
            <w:tcW w:w="861" w:type="dxa"/>
          </w:tcPr>
          <w:p w14:paraId="14907064" w14:textId="77777777" w:rsidR="005A732E" w:rsidRDefault="00000000">
            <w:pPr>
              <w:pStyle w:val="TableParagraph"/>
              <w:ind w:left="20" w:right="1"/>
            </w:pPr>
            <w:r>
              <w:rPr>
                <w:spacing w:val="-4"/>
              </w:rPr>
              <w:t>2020</w:t>
            </w:r>
          </w:p>
        </w:tc>
        <w:tc>
          <w:tcPr>
            <w:tcW w:w="2278" w:type="dxa"/>
          </w:tcPr>
          <w:p w14:paraId="04345ADD" w14:textId="77777777" w:rsidR="005A732E" w:rsidRDefault="00000000">
            <w:pPr>
              <w:pStyle w:val="TableParagraph"/>
              <w:tabs>
                <w:tab w:val="left" w:pos="755"/>
              </w:tabs>
              <w:ind w:left="10"/>
            </w:pPr>
            <w:r>
              <w:rPr>
                <w:spacing w:val="-5"/>
              </w:rPr>
              <w:t>Rp</w:t>
            </w:r>
            <w:r>
              <w:tab/>
            </w:r>
            <w:r>
              <w:rPr>
                <w:spacing w:val="-2"/>
              </w:rPr>
              <w:t>365.394.000.000</w:t>
            </w:r>
          </w:p>
        </w:tc>
        <w:tc>
          <w:tcPr>
            <w:tcW w:w="2207" w:type="dxa"/>
          </w:tcPr>
          <w:p w14:paraId="678E878B" w14:textId="77777777" w:rsidR="005A732E" w:rsidRDefault="00000000">
            <w:pPr>
              <w:pStyle w:val="TableParagraph"/>
              <w:tabs>
                <w:tab w:val="left" w:pos="532"/>
              </w:tabs>
              <w:ind w:left="12"/>
            </w:pPr>
            <w:r>
              <w:rPr>
                <w:spacing w:val="-5"/>
              </w:rPr>
              <w:t>Rp</w:t>
            </w:r>
            <w:r>
              <w:tab/>
            </w:r>
            <w:r>
              <w:rPr>
                <w:spacing w:val="-2"/>
              </w:rPr>
              <w:t>1.679.091.000.000</w:t>
            </w:r>
          </w:p>
        </w:tc>
        <w:tc>
          <w:tcPr>
            <w:tcW w:w="1659" w:type="dxa"/>
          </w:tcPr>
          <w:p w14:paraId="61F2CAFB" w14:textId="77777777" w:rsidR="005A732E" w:rsidRDefault="00000000">
            <w:pPr>
              <w:pStyle w:val="TableParagraph"/>
              <w:ind w:left="0" w:right="17"/>
              <w:jc w:val="right"/>
            </w:pPr>
            <w:r>
              <w:rPr>
                <w:spacing w:val="-2"/>
              </w:rPr>
              <w:t>0,217614173</w:t>
            </w:r>
          </w:p>
        </w:tc>
      </w:tr>
      <w:tr w:rsidR="005A732E" w14:paraId="7DACEB92" w14:textId="77777777">
        <w:trPr>
          <w:trHeight w:val="280"/>
        </w:trPr>
        <w:tc>
          <w:tcPr>
            <w:tcW w:w="861" w:type="dxa"/>
          </w:tcPr>
          <w:p w14:paraId="572E6895" w14:textId="77777777" w:rsidR="005A732E" w:rsidRDefault="00000000">
            <w:pPr>
              <w:pStyle w:val="TableParagraph"/>
              <w:spacing w:before="15"/>
              <w:ind w:left="20" w:right="2"/>
            </w:pPr>
            <w:r>
              <w:rPr>
                <w:spacing w:val="-5"/>
              </w:rPr>
              <w:t>32</w:t>
            </w:r>
          </w:p>
        </w:tc>
        <w:tc>
          <w:tcPr>
            <w:tcW w:w="861" w:type="dxa"/>
            <w:vMerge/>
            <w:tcBorders>
              <w:top w:val="nil"/>
            </w:tcBorders>
          </w:tcPr>
          <w:p w14:paraId="2A6F06FA" w14:textId="77777777" w:rsidR="005A732E" w:rsidRDefault="005A732E">
            <w:pPr>
              <w:rPr>
                <w:sz w:val="2"/>
                <w:szCs w:val="2"/>
              </w:rPr>
            </w:pPr>
          </w:p>
        </w:tc>
        <w:tc>
          <w:tcPr>
            <w:tcW w:w="861" w:type="dxa"/>
          </w:tcPr>
          <w:p w14:paraId="006B7F6A" w14:textId="77777777" w:rsidR="005A732E" w:rsidRDefault="00000000">
            <w:pPr>
              <w:pStyle w:val="TableParagraph"/>
              <w:spacing w:before="15"/>
              <w:ind w:left="20" w:right="1"/>
            </w:pPr>
            <w:r>
              <w:rPr>
                <w:spacing w:val="-4"/>
              </w:rPr>
              <w:t>2021</w:t>
            </w:r>
          </w:p>
        </w:tc>
        <w:tc>
          <w:tcPr>
            <w:tcW w:w="2278" w:type="dxa"/>
          </w:tcPr>
          <w:p w14:paraId="3703A9C6" w14:textId="77777777" w:rsidR="005A732E" w:rsidRDefault="00000000">
            <w:pPr>
              <w:pStyle w:val="TableParagraph"/>
              <w:tabs>
                <w:tab w:val="left" w:pos="755"/>
              </w:tabs>
              <w:spacing w:before="15"/>
              <w:ind w:left="10"/>
            </w:pPr>
            <w:r>
              <w:rPr>
                <w:spacing w:val="-5"/>
              </w:rPr>
              <w:t>Rp</w:t>
            </w:r>
            <w:r>
              <w:tab/>
            </w:r>
            <w:r>
              <w:rPr>
                <w:spacing w:val="-2"/>
              </w:rPr>
              <w:t>796.896.000.000</w:t>
            </w:r>
          </w:p>
        </w:tc>
        <w:tc>
          <w:tcPr>
            <w:tcW w:w="2207" w:type="dxa"/>
          </w:tcPr>
          <w:p w14:paraId="2294E77A" w14:textId="77777777" w:rsidR="005A732E" w:rsidRDefault="00000000">
            <w:pPr>
              <w:pStyle w:val="TableParagraph"/>
              <w:tabs>
                <w:tab w:val="left" w:pos="532"/>
              </w:tabs>
              <w:spacing w:before="15"/>
              <w:ind w:left="12"/>
            </w:pPr>
            <w:r>
              <w:rPr>
                <w:spacing w:val="-5"/>
              </w:rPr>
              <w:t>Rp</w:t>
            </w:r>
            <w:r>
              <w:tab/>
            </w:r>
            <w:r>
              <w:rPr>
                <w:spacing w:val="-2"/>
              </w:rPr>
              <w:t>2.793.847.000.000</w:t>
            </w:r>
          </w:p>
        </w:tc>
        <w:tc>
          <w:tcPr>
            <w:tcW w:w="1659" w:type="dxa"/>
          </w:tcPr>
          <w:p w14:paraId="4580EA65" w14:textId="77777777" w:rsidR="005A732E" w:rsidRDefault="00000000">
            <w:pPr>
              <w:pStyle w:val="TableParagraph"/>
              <w:spacing w:before="15"/>
              <w:ind w:left="0" w:right="17"/>
              <w:jc w:val="right"/>
            </w:pPr>
            <w:r>
              <w:rPr>
                <w:spacing w:val="-2"/>
              </w:rPr>
              <w:t>0,285232513</w:t>
            </w:r>
          </w:p>
        </w:tc>
      </w:tr>
      <w:tr w:rsidR="005A732E" w14:paraId="38363B4B" w14:textId="77777777">
        <w:trPr>
          <w:trHeight w:val="279"/>
        </w:trPr>
        <w:tc>
          <w:tcPr>
            <w:tcW w:w="861" w:type="dxa"/>
          </w:tcPr>
          <w:p w14:paraId="6DD639CC" w14:textId="77777777" w:rsidR="005A732E" w:rsidRDefault="00000000">
            <w:pPr>
              <w:pStyle w:val="TableParagraph"/>
              <w:ind w:left="20" w:right="2"/>
            </w:pPr>
            <w:r>
              <w:rPr>
                <w:spacing w:val="-5"/>
              </w:rPr>
              <w:t>33</w:t>
            </w:r>
          </w:p>
        </w:tc>
        <w:tc>
          <w:tcPr>
            <w:tcW w:w="861" w:type="dxa"/>
            <w:vMerge/>
            <w:tcBorders>
              <w:top w:val="nil"/>
            </w:tcBorders>
          </w:tcPr>
          <w:p w14:paraId="4E742764" w14:textId="77777777" w:rsidR="005A732E" w:rsidRDefault="005A732E">
            <w:pPr>
              <w:rPr>
                <w:sz w:val="2"/>
                <w:szCs w:val="2"/>
              </w:rPr>
            </w:pPr>
          </w:p>
        </w:tc>
        <w:tc>
          <w:tcPr>
            <w:tcW w:w="861" w:type="dxa"/>
          </w:tcPr>
          <w:p w14:paraId="591810E7" w14:textId="77777777" w:rsidR="005A732E" w:rsidRDefault="00000000">
            <w:pPr>
              <w:pStyle w:val="TableParagraph"/>
              <w:ind w:left="20" w:right="1"/>
            </w:pPr>
            <w:r>
              <w:rPr>
                <w:spacing w:val="-4"/>
              </w:rPr>
              <w:t>2022</w:t>
            </w:r>
          </w:p>
        </w:tc>
        <w:tc>
          <w:tcPr>
            <w:tcW w:w="2278" w:type="dxa"/>
          </w:tcPr>
          <w:p w14:paraId="0B4D4523" w14:textId="77777777" w:rsidR="005A732E" w:rsidRDefault="00000000">
            <w:pPr>
              <w:pStyle w:val="TableParagraph"/>
              <w:tabs>
                <w:tab w:val="left" w:pos="755"/>
              </w:tabs>
              <w:ind w:left="10"/>
            </w:pPr>
            <w:r>
              <w:rPr>
                <w:spacing w:val="-5"/>
              </w:rPr>
              <w:t>Rp</w:t>
            </w:r>
            <w:r>
              <w:tab/>
            </w:r>
            <w:r>
              <w:rPr>
                <w:spacing w:val="-2"/>
              </w:rPr>
              <w:t>767.234.000.000</w:t>
            </w:r>
          </w:p>
        </w:tc>
        <w:tc>
          <w:tcPr>
            <w:tcW w:w="2207" w:type="dxa"/>
          </w:tcPr>
          <w:p w14:paraId="2E6213AD" w14:textId="77777777" w:rsidR="005A732E" w:rsidRDefault="00000000">
            <w:pPr>
              <w:pStyle w:val="TableParagraph"/>
              <w:tabs>
                <w:tab w:val="left" w:pos="532"/>
              </w:tabs>
              <w:ind w:left="12"/>
            </w:pPr>
            <w:r>
              <w:rPr>
                <w:spacing w:val="-5"/>
              </w:rPr>
              <w:t>Rp</w:t>
            </w:r>
            <w:r>
              <w:tab/>
            </w:r>
            <w:r>
              <w:rPr>
                <w:spacing w:val="-2"/>
              </w:rPr>
              <w:t>1.954.529.000.000</w:t>
            </w:r>
          </w:p>
        </w:tc>
        <w:tc>
          <w:tcPr>
            <w:tcW w:w="1659" w:type="dxa"/>
          </w:tcPr>
          <w:p w14:paraId="0399A406" w14:textId="77777777" w:rsidR="005A732E" w:rsidRDefault="00000000">
            <w:pPr>
              <w:pStyle w:val="TableParagraph"/>
              <w:ind w:left="0" w:right="17"/>
              <w:jc w:val="right"/>
            </w:pPr>
            <w:r>
              <w:rPr>
                <w:spacing w:val="-2"/>
              </w:rPr>
              <w:t>0,39254163</w:t>
            </w:r>
          </w:p>
        </w:tc>
      </w:tr>
      <w:tr w:rsidR="005A732E" w14:paraId="479DB431" w14:textId="77777777">
        <w:trPr>
          <w:trHeight w:val="280"/>
        </w:trPr>
        <w:tc>
          <w:tcPr>
            <w:tcW w:w="861" w:type="dxa"/>
          </w:tcPr>
          <w:p w14:paraId="138D802B" w14:textId="77777777" w:rsidR="005A732E" w:rsidRDefault="00000000">
            <w:pPr>
              <w:pStyle w:val="TableParagraph"/>
              <w:spacing w:line="246" w:lineRule="exact"/>
              <w:ind w:left="20" w:right="2"/>
            </w:pPr>
            <w:r>
              <w:rPr>
                <w:spacing w:val="-5"/>
              </w:rPr>
              <w:t>34</w:t>
            </w:r>
          </w:p>
        </w:tc>
        <w:tc>
          <w:tcPr>
            <w:tcW w:w="861" w:type="dxa"/>
            <w:vMerge/>
            <w:tcBorders>
              <w:top w:val="nil"/>
            </w:tcBorders>
          </w:tcPr>
          <w:p w14:paraId="367AB5E2" w14:textId="77777777" w:rsidR="005A732E" w:rsidRDefault="005A732E">
            <w:pPr>
              <w:rPr>
                <w:sz w:val="2"/>
                <w:szCs w:val="2"/>
              </w:rPr>
            </w:pPr>
          </w:p>
        </w:tc>
        <w:tc>
          <w:tcPr>
            <w:tcW w:w="861" w:type="dxa"/>
          </w:tcPr>
          <w:p w14:paraId="1CA064CA" w14:textId="77777777" w:rsidR="005A732E" w:rsidRDefault="00000000">
            <w:pPr>
              <w:pStyle w:val="TableParagraph"/>
              <w:spacing w:line="246" w:lineRule="exact"/>
              <w:ind w:left="20" w:right="1"/>
            </w:pPr>
            <w:r>
              <w:rPr>
                <w:spacing w:val="-4"/>
              </w:rPr>
              <w:t>2023</w:t>
            </w:r>
          </w:p>
        </w:tc>
        <w:tc>
          <w:tcPr>
            <w:tcW w:w="2278" w:type="dxa"/>
          </w:tcPr>
          <w:p w14:paraId="50474A03" w14:textId="77777777" w:rsidR="005A732E" w:rsidRDefault="00000000">
            <w:pPr>
              <w:pStyle w:val="TableParagraph"/>
              <w:tabs>
                <w:tab w:val="left" w:pos="755"/>
              </w:tabs>
              <w:spacing w:line="246" w:lineRule="exact"/>
              <w:ind w:left="10"/>
            </w:pPr>
            <w:r>
              <w:rPr>
                <w:spacing w:val="-5"/>
              </w:rPr>
              <w:t>Rp</w:t>
            </w:r>
            <w:r>
              <w:tab/>
            </w:r>
            <w:r>
              <w:rPr>
                <w:spacing w:val="-2"/>
              </w:rPr>
              <w:t>433.717.000.000</w:t>
            </w:r>
          </w:p>
        </w:tc>
        <w:tc>
          <w:tcPr>
            <w:tcW w:w="2207" w:type="dxa"/>
          </w:tcPr>
          <w:p w14:paraId="59EF2A82" w14:textId="77777777" w:rsidR="005A732E" w:rsidRDefault="00000000">
            <w:pPr>
              <w:pStyle w:val="TableParagraph"/>
              <w:tabs>
                <w:tab w:val="left" w:pos="532"/>
              </w:tabs>
              <w:spacing w:line="246" w:lineRule="exact"/>
              <w:ind w:left="12"/>
            </w:pPr>
            <w:r>
              <w:rPr>
                <w:spacing w:val="-5"/>
              </w:rPr>
              <w:t>Rp</w:t>
            </w:r>
            <w:r>
              <w:tab/>
            </w:r>
            <w:r>
              <w:rPr>
                <w:spacing w:val="-2"/>
              </w:rPr>
              <w:t>1.261.237.000.000</w:t>
            </w:r>
          </w:p>
        </w:tc>
        <w:tc>
          <w:tcPr>
            <w:tcW w:w="1659" w:type="dxa"/>
          </w:tcPr>
          <w:p w14:paraId="473E99C3" w14:textId="77777777" w:rsidR="005A732E" w:rsidRDefault="00000000">
            <w:pPr>
              <w:pStyle w:val="TableParagraph"/>
              <w:spacing w:line="246" w:lineRule="exact"/>
              <w:ind w:left="0" w:right="17"/>
              <w:jc w:val="right"/>
            </w:pPr>
            <w:r>
              <w:rPr>
                <w:spacing w:val="-2"/>
              </w:rPr>
              <w:t>0,343882236</w:t>
            </w:r>
          </w:p>
        </w:tc>
      </w:tr>
      <w:tr w:rsidR="005A732E" w14:paraId="0CDA4EB6" w14:textId="77777777">
        <w:trPr>
          <w:trHeight w:val="279"/>
        </w:trPr>
        <w:tc>
          <w:tcPr>
            <w:tcW w:w="861" w:type="dxa"/>
          </w:tcPr>
          <w:p w14:paraId="08169A4A" w14:textId="77777777" w:rsidR="005A732E" w:rsidRDefault="00000000">
            <w:pPr>
              <w:pStyle w:val="TableParagraph"/>
              <w:ind w:left="20" w:right="2"/>
            </w:pPr>
            <w:r>
              <w:rPr>
                <w:spacing w:val="-5"/>
              </w:rPr>
              <w:t>35</w:t>
            </w:r>
          </w:p>
        </w:tc>
        <w:tc>
          <w:tcPr>
            <w:tcW w:w="861" w:type="dxa"/>
            <w:vMerge/>
            <w:tcBorders>
              <w:top w:val="nil"/>
            </w:tcBorders>
          </w:tcPr>
          <w:p w14:paraId="6629BE3B" w14:textId="77777777" w:rsidR="005A732E" w:rsidRDefault="005A732E">
            <w:pPr>
              <w:rPr>
                <w:sz w:val="2"/>
                <w:szCs w:val="2"/>
              </w:rPr>
            </w:pPr>
          </w:p>
        </w:tc>
        <w:tc>
          <w:tcPr>
            <w:tcW w:w="861" w:type="dxa"/>
          </w:tcPr>
          <w:p w14:paraId="6A73C3DC" w14:textId="77777777" w:rsidR="005A732E" w:rsidRDefault="00000000">
            <w:pPr>
              <w:pStyle w:val="TableParagraph"/>
              <w:ind w:left="20" w:right="1"/>
            </w:pPr>
            <w:r>
              <w:rPr>
                <w:spacing w:val="-4"/>
              </w:rPr>
              <w:t>2024</w:t>
            </w:r>
          </w:p>
        </w:tc>
        <w:tc>
          <w:tcPr>
            <w:tcW w:w="2278" w:type="dxa"/>
          </w:tcPr>
          <w:p w14:paraId="762DB45F" w14:textId="77777777" w:rsidR="005A732E" w:rsidRDefault="00000000">
            <w:pPr>
              <w:pStyle w:val="TableParagraph"/>
              <w:tabs>
                <w:tab w:val="left" w:pos="755"/>
              </w:tabs>
              <w:ind w:left="10"/>
            </w:pPr>
            <w:r>
              <w:rPr>
                <w:spacing w:val="-5"/>
              </w:rPr>
              <w:t>Rp</w:t>
            </w:r>
            <w:r>
              <w:tab/>
            </w:r>
            <w:r>
              <w:rPr>
                <w:spacing w:val="-2"/>
              </w:rPr>
              <w:t>953.887.000.000</w:t>
            </w:r>
          </w:p>
        </w:tc>
        <w:tc>
          <w:tcPr>
            <w:tcW w:w="2207" w:type="dxa"/>
          </w:tcPr>
          <w:p w14:paraId="526D9E77" w14:textId="77777777" w:rsidR="005A732E" w:rsidRDefault="00000000">
            <w:pPr>
              <w:pStyle w:val="TableParagraph"/>
              <w:tabs>
                <w:tab w:val="left" w:pos="532"/>
              </w:tabs>
              <w:ind w:left="12"/>
            </w:pPr>
            <w:r>
              <w:rPr>
                <w:spacing w:val="-5"/>
              </w:rPr>
              <w:t>Rp</w:t>
            </w:r>
            <w:r>
              <w:tab/>
            </w:r>
            <w:r>
              <w:rPr>
                <w:spacing w:val="-2"/>
              </w:rPr>
              <w:t>4.242.472.000.000</w:t>
            </w:r>
          </w:p>
        </w:tc>
        <w:tc>
          <w:tcPr>
            <w:tcW w:w="1659" w:type="dxa"/>
          </w:tcPr>
          <w:p w14:paraId="5265221B" w14:textId="77777777" w:rsidR="005A732E" w:rsidRDefault="00000000">
            <w:pPr>
              <w:pStyle w:val="TableParagraph"/>
              <w:ind w:left="0" w:right="17"/>
              <w:jc w:val="right"/>
            </w:pPr>
            <w:r>
              <w:rPr>
                <w:spacing w:val="-2"/>
              </w:rPr>
              <w:t>0,224842262</w:t>
            </w:r>
          </w:p>
        </w:tc>
      </w:tr>
      <w:tr w:rsidR="005A732E" w14:paraId="23FBD47E" w14:textId="77777777">
        <w:trPr>
          <w:trHeight w:val="279"/>
        </w:trPr>
        <w:tc>
          <w:tcPr>
            <w:tcW w:w="861" w:type="dxa"/>
          </w:tcPr>
          <w:p w14:paraId="2E0A5AFC" w14:textId="77777777" w:rsidR="005A732E" w:rsidRDefault="00000000">
            <w:pPr>
              <w:pStyle w:val="TableParagraph"/>
              <w:ind w:left="20" w:right="2"/>
            </w:pPr>
            <w:r>
              <w:rPr>
                <w:spacing w:val="-5"/>
              </w:rPr>
              <w:t>36</w:t>
            </w:r>
          </w:p>
        </w:tc>
        <w:tc>
          <w:tcPr>
            <w:tcW w:w="861" w:type="dxa"/>
            <w:vMerge w:val="restart"/>
          </w:tcPr>
          <w:p w14:paraId="5E51383B" w14:textId="77777777" w:rsidR="005A732E" w:rsidRDefault="005A732E">
            <w:pPr>
              <w:pStyle w:val="TableParagraph"/>
              <w:spacing w:before="0" w:line="240" w:lineRule="auto"/>
              <w:ind w:left="0"/>
              <w:jc w:val="left"/>
              <w:rPr>
                <w:b/>
              </w:rPr>
            </w:pPr>
          </w:p>
          <w:p w14:paraId="6CE72299" w14:textId="77777777" w:rsidR="005A732E" w:rsidRDefault="005A732E">
            <w:pPr>
              <w:pStyle w:val="TableParagraph"/>
              <w:spacing w:before="88" w:line="240" w:lineRule="auto"/>
              <w:ind w:left="0"/>
              <w:jc w:val="left"/>
              <w:rPr>
                <w:b/>
              </w:rPr>
            </w:pPr>
          </w:p>
          <w:p w14:paraId="7A272863" w14:textId="77777777" w:rsidR="005A732E" w:rsidRDefault="00000000">
            <w:pPr>
              <w:pStyle w:val="TableParagraph"/>
              <w:spacing w:before="0" w:line="240" w:lineRule="auto"/>
              <w:ind w:left="201"/>
              <w:jc w:val="left"/>
            </w:pPr>
            <w:r>
              <w:rPr>
                <w:spacing w:val="-4"/>
              </w:rPr>
              <w:t>MLBI</w:t>
            </w:r>
          </w:p>
        </w:tc>
        <w:tc>
          <w:tcPr>
            <w:tcW w:w="861" w:type="dxa"/>
          </w:tcPr>
          <w:p w14:paraId="4B4551E1" w14:textId="77777777" w:rsidR="005A732E" w:rsidRDefault="00000000">
            <w:pPr>
              <w:pStyle w:val="TableParagraph"/>
              <w:ind w:left="20" w:right="1"/>
            </w:pPr>
            <w:r>
              <w:rPr>
                <w:spacing w:val="-4"/>
              </w:rPr>
              <w:t>2020</w:t>
            </w:r>
          </w:p>
        </w:tc>
        <w:tc>
          <w:tcPr>
            <w:tcW w:w="2278" w:type="dxa"/>
          </w:tcPr>
          <w:p w14:paraId="3D62FE94" w14:textId="77777777" w:rsidR="005A732E" w:rsidRDefault="00000000">
            <w:pPr>
              <w:pStyle w:val="TableParagraph"/>
              <w:tabs>
                <w:tab w:val="left" w:pos="755"/>
              </w:tabs>
              <w:ind w:left="10"/>
            </w:pPr>
            <w:r>
              <w:rPr>
                <w:spacing w:val="-5"/>
              </w:rPr>
              <w:t>Rp</w:t>
            </w:r>
            <w:r>
              <w:tab/>
            </w:r>
            <w:r>
              <w:rPr>
                <w:spacing w:val="-2"/>
              </w:rPr>
              <w:t>246.674.000.000</w:t>
            </w:r>
          </w:p>
        </w:tc>
        <w:tc>
          <w:tcPr>
            <w:tcW w:w="2207" w:type="dxa"/>
          </w:tcPr>
          <w:p w14:paraId="19CD4571" w14:textId="77777777" w:rsidR="005A732E" w:rsidRDefault="00000000">
            <w:pPr>
              <w:pStyle w:val="TableParagraph"/>
              <w:tabs>
                <w:tab w:val="left" w:pos="684"/>
              </w:tabs>
              <w:ind w:left="12"/>
            </w:pPr>
            <w:r>
              <w:rPr>
                <w:spacing w:val="-5"/>
              </w:rPr>
              <w:t>Rp</w:t>
            </w:r>
            <w:r>
              <w:tab/>
            </w:r>
            <w:r>
              <w:rPr>
                <w:spacing w:val="-2"/>
              </w:rPr>
              <w:t>396.470.000.000</w:t>
            </w:r>
          </w:p>
        </w:tc>
        <w:tc>
          <w:tcPr>
            <w:tcW w:w="1659" w:type="dxa"/>
          </w:tcPr>
          <w:p w14:paraId="72EDB313" w14:textId="77777777" w:rsidR="005A732E" w:rsidRDefault="00000000">
            <w:pPr>
              <w:pStyle w:val="TableParagraph"/>
              <w:ind w:left="0" w:right="17"/>
              <w:jc w:val="right"/>
            </w:pPr>
            <w:r>
              <w:rPr>
                <w:spacing w:val="-2"/>
              </w:rPr>
              <w:t>0,622175701</w:t>
            </w:r>
          </w:p>
        </w:tc>
      </w:tr>
      <w:tr w:rsidR="005A732E" w14:paraId="5DD97AE2" w14:textId="77777777">
        <w:trPr>
          <w:trHeight w:val="280"/>
        </w:trPr>
        <w:tc>
          <w:tcPr>
            <w:tcW w:w="861" w:type="dxa"/>
          </w:tcPr>
          <w:p w14:paraId="0F13B187" w14:textId="77777777" w:rsidR="005A732E" w:rsidRDefault="00000000">
            <w:pPr>
              <w:pStyle w:val="TableParagraph"/>
              <w:spacing w:before="15"/>
              <w:ind w:left="20" w:right="2"/>
            </w:pPr>
            <w:r>
              <w:rPr>
                <w:spacing w:val="-5"/>
              </w:rPr>
              <w:t>37</w:t>
            </w:r>
          </w:p>
        </w:tc>
        <w:tc>
          <w:tcPr>
            <w:tcW w:w="861" w:type="dxa"/>
            <w:vMerge/>
            <w:tcBorders>
              <w:top w:val="nil"/>
            </w:tcBorders>
          </w:tcPr>
          <w:p w14:paraId="018E5406" w14:textId="77777777" w:rsidR="005A732E" w:rsidRDefault="005A732E">
            <w:pPr>
              <w:rPr>
                <w:sz w:val="2"/>
                <w:szCs w:val="2"/>
              </w:rPr>
            </w:pPr>
          </w:p>
        </w:tc>
        <w:tc>
          <w:tcPr>
            <w:tcW w:w="861" w:type="dxa"/>
          </w:tcPr>
          <w:p w14:paraId="4C3A24B3" w14:textId="77777777" w:rsidR="005A732E" w:rsidRDefault="00000000">
            <w:pPr>
              <w:pStyle w:val="TableParagraph"/>
              <w:spacing w:before="15"/>
              <w:ind w:left="20" w:right="1"/>
            </w:pPr>
            <w:r>
              <w:rPr>
                <w:spacing w:val="-4"/>
              </w:rPr>
              <w:t>2021</w:t>
            </w:r>
          </w:p>
        </w:tc>
        <w:tc>
          <w:tcPr>
            <w:tcW w:w="2278" w:type="dxa"/>
          </w:tcPr>
          <w:p w14:paraId="6D9EBB8C" w14:textId="77777777" w:rsidR="005A732E" w:rsidRDefault="00000000">
            <w:pPr>
              <w:pStyle w:val="TableParagraph"/>
              <w:tabs>
                <w:tab w:val="left" w:pos="755"/>
              </w:tabs>
              <w:spacing w:before="15"/>
              <w:ind w:left="10"/>
            </w:pPr>
            <w:r>
              <w:rPr>
                <w:spacing w:val="-5"/>
              </w:rPr>
              <w:t>Rp</w:t>
            </w:r>
            <w:r>
              <w:tab/>
            </w:r>
            <w:r>
              <w:rPr>
                <w:spacing w:val="-2"/>
              </w:rPr>
              <w:t>201.654.000.000</w:t>
            </w:r>
          </w:p>
        </w:tc>
        <w:tc>
          <w:tcPr>
            <w:tcW w:w="2207" w:type="dxa"/>
          </w:tcPr>
          <w:p w14:paraId="7D8DCAF7" w14:textId="77777777" w:rsidR="005A732E" w:rsidRDefault="00000000">
            <w:pPr>
              <w:pStyle w:val="TableParagraph"/>
              <w:tabs>
                <w:tab w:val="left" w:pos="684"/>
              </w:tabs>
              <w:spacing w:before="15"/>
              <w:ind w:left="12"/>
            </w:pPr>
            <w:r>
              <w:rPr>
                <w:spacing w:val="-5"/>
              </w:rPr>
              <w:t>Rp</w:t>
            </w:r>
            <w:r>
              <w:tab/>
            </w:r>
            <w:r>
              <w:rPr>
                <w:spacing w:val="-2"/>
              </w:rPr>
              <w:t>877.781.000.000</w:t>
            </w:r>
          </w:p>
        </w:tc>
        <w:tc>
          <w:tcPr>
            <w:tcW w:w="1659" w:type="dxa"/>
          </w:tcPr>
          <w:p w14:paraId="43B04F28" w14:textId="77777777" w:rsidR="005A732E" w:rsidRDefault="00000000">
            <w:pPr>
              <w:pStyle w:val="TableParagraph"/>
              <w:spacing w:before="15"/>
              <w:ind w:left="0" w:right="17"/>
              <w:jc w:val="right"/>
            </w:pPr>
            <w:r>
              <w:rPr>
                <w:spacing w:val="-2"/>
              </w:rPr>
              <w:t>0,229731562</w:t>
            </w:r>
          </w:p>
        </w:tc>
      </w:tr>
      <w:tr w:rsidR="005A732E" w14:paraId="1A73297D" w14:textId="77777777">
        <w:trPr>
          <w:trHeight w:val="279"/>
        </w:trPr>
        <w:tc>
          <w:tcPr>
            <w:tcW w:w="861" w:type="dxa"/>
          </w:tcPr>
          <w:p w14:paraId="7B4C29A2" w14:textId="77777777" w:rsidR="005A732E" w:rsidRDefault="00000000">
            <w:pPr>
              <w:pStyle w:val="TableParagraph"/>
              <w:ind w:left="20" w:right="2"/>
            </w:pPr>
            <w:r>
              <w:rPr>
                <w:spacing w:val="-5"/>
              </w:rPr>
              <w:t>38</w:t>
            </w:r>
          </w:p>
        </w:tc>
        <w:tc>
          <w:tcPr>
            <w:tcW w:w="861" w:type="dxa"/>
            <w:vMerge/>
            <w:tcBorders>
              <w:top w:val="nil"/>
            </w:tcBorders>
          </w:tcPr>
          <w:p w14:paraId="33E61D85" w14:textId="77777777" w:rsidR="005A732E" w:rsidRDefault="005A732E">
            <w:pPr>
              <w:rPr>
                <w:sz w:val="2"/>
                <w:szCs w:val="2"/>
              </w:rPr>
            </w:pPr>
          </w:p>
        </w:tc>
        <w:tc>
          <w:tcPr>
            <w:tcW w:w="861" w:type="dxa"/>
          </w:tcPr>
          <w:p w14:paraId="1E073FED" w14:textId="77777777" w:rsidR="005A732E" w:rsidRDefault="00000000">
            <w:pPr>
              <w:pStyle w:val="TableParagraph"/>
              <w:ind w:left="20" w:right="1"/>
            </w:pPr>
            <w:r>
              <w:rPr>
                <w:spacing w:val="-4"/>
              </w:rPr>
              <w:t>2022</w:t>
            </w:r>
          </w:p>
        </w:tc>
        <w:tc>
          <w:tcPr>
            <w:tcW w:w="2278" w:type="dxa"/>
          </w:tcPr>
          <w:p w14:paraId="172C1AF3" w14:textId="77777777" w:rsidR="005A732E" w:rsidRDefault="00000000">
            <w:pPr>
              <w:pStyle w:val="TableParagraph"/>
              <w:tabs>
                <w:tab w:val="left" w:pos="755"/>
              </w:tabs>
              <w:ind w:left="10"/>
            </w:pPr>
            <w:r>
              <w:rPr>
                <w:spacing w:val="-5"/>
              </w:rPr>
              <w:t>Rp</w:t>
            </w:r>
            <w:r>
              <w:tab/>
            </w:r>
            <w:r>
              <w:rPr>
                <w:spacing w:val="-2"/>
              </w:rPr>
              <w:t>323.522.000.000</w:t>
            </w:r>
          </w:p>
        </w:tc>
        <w:tc>
          <w:tcPr>
            <w:tcW w:w="2207" w:type="dxa"/>
          </w:tcPr>
          <w:p w14:paraId="1212AA6E" w14:textId="77777777" w:rsidR="005A732E" w:rsidRDefault="00000000">
            <w:pPr>
              <w:pStyle w:val="TableParagraph"/>
              <w:tabs>
                <w:tab w:val="left" w:pos="532"/>
              </w:tabs>
              <w:ind w:left="12"/>
            </w:pPr>
            <w:r>
              <w:rPr>
                <w:spacing w:val="-5"/>
              </w:rPr>
              <w:t>Rp</w:t>
            </w:r>
            <w:r>
              <w:tab/>
            </w:r>
            <w:r>
              <w:rPr>
                <w:spacing w:val="-2"/>
              </w:rPr>
              <w:t>1.246.487.000.000</w:t>
            </w:r>
          </w:p>
        </w:tc>
        <w:tc>
          <w:tcPr>
            <w:tcW w:w="1659" w:type="dxa"/>
          </w:tcPr>
          <w:p w14:paraId="712102BE" w14:textId="77777777" w:rsidR="005A732E" w:rsidRDefault="00000000">
            <w:pPr>
              <w:pStyle w:val="TableParagraph"/>
              <w:ind w:left="0" w:right="17"/>
              <w:jc w:val="right"/>
            </w:pPr>
            <w:r>
              <w:rPr>
                <w:spacing w:val="-2"/>
              </w:rPr>
              <w:t>0,259547031</w:t>
            </w:r>
          </w:p>
        </w:tc>
      </w:tr>
      <w:tr w:rsidR="005A732E" w14:paraId="7589B57E" w14:textId="77777777">
        <w:trPr>
          <w:trHeight w:val="280"/>
        </w:trPr>
        <w:tc>
          <w:tcPr>
            <w:tcW w:w="861" w:type="dxa"/>
          </w:tcPr>
          <w:p w14:paraId="4F0B5AA1" w14:textId="77777777" w:rsidR="005A732E" w:rsidRDefault="00000000">
            <w:pPr>
              <w:pStyle w:val="TableParagraph"/>
              <w:spacing w:before="15"/>
              <w:ind w:left="20" w:right="2"/>
            </w:pPr>
            <w:r>
              <w:rPr>
                <w:spacing w:val="-5"/>
              </w:rPr>
              <w:t>39</w:t>
            </w:r>
          </w:p>
        </w:tc>
        <w:tc>
          <w:tcPr>
            <w:tcW w:w="861" w:type="dxa"/>
            <w:vMerge/>
            <w:tcBorders>
              <w:top w:val="nil"/>
            </w:tcBorders>
          </w:tcPr>
          <w:p w14:paraId="01A0B180" w14:textId="77777777" w:rsidR="005A732E" w:rsidRDefault="005A732E">
            <w:pPr>
              <w:rPr>
                <w:sz w:val="2"/>
                <w:szCs w:val="2"/>
              </w:rPr>
            </w:pPr>
          </w:p>
        </w:tc>
        <w:tc>
          <w:tcPr>
            <w:tcW w:w="861" w:type="dxa"/>
          </w:tcPr>
          <w:p w14:paraId="0CC63B44" w14:textId="77777777" w:rsidR="005A732E" w:rsidRDefault="00000000">
            <w:pPr>
              <w:pStyle w:val="TableParagraph"/>
              <w:spacing w:before="15"/>
              <w:ind w:left="20" w:right="1"/>
            </w:pPr>
            <w:r>
              <w:rPr>
                <w:spacing w:val="-4"/>
              </w:rPr>
              <w:t>2023</w:t>
            </w:r>
          </w:p>
        </w:tc>
        <w:tc>
          <w:tcPr>
            <w:tcW w:w="2278" w:type="dxa"/>
          </w:tcPr>
          <w:p w14:paraId="2BDC6949" w14:textId="77777777" w:rsidR="005A732E" w:rsidRDefault="00000000">
            <w:pPr>
              <w:pStyle w:val="TableParagraph"/>
              <w:tabs>
                <w:tab w:val="left" w:pos="755"/>
              </w:tabs>
              <w:spacing w:before="15"/>
              <w:ind w:left="10"/>
            </w:pPr>
            <w:r>
              <w:rPr>
                <w:spacing w:val="-5"/>
              </w:rPr>
              <w:t>Rp</w:t>
            </w:r>
            <w:r>
              <w:tab/>
            </w:r>
            <w:r>
              <w:rPr>
                <w:spacing w:val="-2"/>
              </w:rPr>
              <w:t>432.389.000.000</w:t>
            </w:r>
          </w:p>
        </w:tc>
        <w:tc>
          <w:tcPr>
            <w:tcW w:w="2207" w:type="dxa"/>
          </w:tcPr>
          <w:p w14:paraId="41BFE2BC" w14:textId="77777777" w:rsidR="005A732E" w:rsidRDefault="00000000">
            <w:pPr>
              <w:pStyle w:val="TableParagraph"/>
              <w:tabs>
                <w:tab w:val="left" w:pos="532"/>
              </w:tabs>
              <w:spacing w:before="15"/>
              <w:ind w:left="12"/>
            </w:pPr>
            <w:r>
              <w:rPr>
                <w:spacing w:val="-5"/>
              </w:rPr>
              <w:t>Rp</w:t>
            </w:r>
            <w:r>
              <w:tab/>
            </w:r>
            <w:r>
              <w:rPr>
                <w:spacing w:val="-2"/>
              </w:rPr>
              <w:t>1.408.595.000.000</w:t>
            </w:r>
          </w:p>
        </w:tc>
        <w:tc>
          <w:tcPr>
            <w:tcW w:w="1659" w:type="dxa"/>
          </w:tcPr>
          <w:p w14:paraId="796A13E2" w14:textId="77777777" w:rsidR="005A732E" w:rsidRDefault="00000000">
            <w:pPr>
              <w:pStyle w:val="TableParagraph"/>
              <w:spacing w:before="15"/>
              <w:ind w:left="0" w:right="17"/>
              <w:jc w:val="right"/>
            </w:pPr>
            <w:r>
              <w:rPr>
                <w:spacing w:val="-2"/>
              </w:rPr>
              <w:t>0,306964741</w:t>
            </w:r>
          </w:p>
        </w:tc>
      </w:tr>
      <w:tr w:rsidR="005A732E" w14:paraId="119B2AF0" w14:textId="77777777">
        <w:trPr>
          <w:trHeight w:val="279"/>
        </w:trPr>
        <w:tc>
          <w:tcPr>
            <w:tcW w:w="861" w:type="dxa"/>
          </w:tcPr>
          <w:p w14:paraId="3F048E4C" w14:textId="77777777" w:rsidR="005A732E" w:rsidRDefault="00000000">
            <w:pPr>
              <w:pStyle w:val="TableParagraph"/>
              <w:ind w:left="20" w:right="2"/>
            </w:pPr>
            <w:r>
              <w:rPr>
                <w:spacing w:val="-5"/>
              </w:rPr>
              <w:t>40</w:t>
            </w:r>
          </w:p>
        </w:tc>
        <w:tc>
          <w:tcPr>
            <w:tcW w:w="861" w:type="dxa"/>
            <w:vMerge/>
            <w:tcBorders>
              <w:top w:val="nil"/>
            </w:tcBorders>
          </w:tcPr>
          <w:p w14:paraId="2CD3C643" w14:textId="77777777" w:rsidR="005A732E" w:rsidRDefault="005A732E">
            <w:pPr>
              <w:rPr>
                <w:sz w:val="2"/>
                <w:szCs w:val="2"/>
              </w:rPr>
            </w:pPr>
          </w:p>
        </w:tc>
        <w:tc>
          <w:tcPr>
            <w:tcW w:w="861" w:type="dxa"/>
          </w:tcPr>
          <w:p w14:paraId="5369CB36" w14:textId="77777777" w:rsidR="005A732E" w:rsidRDefault="00000000">
            <w:pPr>
              <w:pStyle w:val="TableParagraph"/>
              <w:ind w:left="20" w:right="1"/>
            </w:pPr>
            <w:r>
              <w:rPr>
                <w:spacing w:val="-4"/>
              </w:rPr>
              <w:t>2024</w:t>
            </w:r>
          </w:p>
        </w:tc>
        <w:tc>
          <w:tcPr>
            <w:tcW w:w="2278" w:type="dxa"/>
          </w:tcPr>
          <w:p w14:paraId="1CA5AC6A" w14:textId="77777777" w:rsidR="005A732E" w:rsidRDefault="00000000">
            <w:pPr>
              <w:pStyle w:val="TableParagraph"/>
              <w:tabs>
                <w:tab w:val="left" w:pos="755"/>
              </w:tabs>
              <w:ind w:left="10"/>
            </w:pPr>
            <w:r>
              <w:rPr>
                <w:spacing w:val="-5"/>
              </w:rPr>
              <w:t>Rp</w:t>
            </w:r>
            <w:r>
              <w:tab/>
            </w:r>
            <w:r>
              <w:rPr>
                <w:spacing w:val="-2"/>
              </w:rPr>
              <w:t>330.606.000.000</w:t>
            </w:r>
          </w:p>
        </w:tc>
        <w:tc>
          <w:tcPr>
            <w:tcW w:w="2207" w:type="dxa"/>
          </w:tcPr>
          <w:p w14:paraId="1AD41129" w14:textId="77777777" w:rsidR="005A732E" w:rsidRDefault="00000000">
            <w:pPr>
              <w:pStyle w:val="TableParagraph"/>
              <w:tabs>
                <w:tab w:val="left" w:pos="532"/>
              </w:tabs>
              <w:ind w:left="12"/>
            </w:pPr>
            <w:r>
              <w:rPr>
                <w:spacing w:val="-5"/>
              </w:rPr>
              <w:t>Rp</w:t>
            </w:r>
            <w:r>
              <w:tab/>
            </w:r>
            <w:r>
              <w:rPr>
                <w:spacing w:val="-2"/>
              </w:rPr>
              <w:t>1.447.924.000.000</w:t>
            </w:r>
          </w:p>
        </w:tc>
        <w:tc>
          <w:tcPr>
            <w:tcW w:w="1659" w:type="dxa"/>
          </w:tcPr>
          <w:p w14:paraId="54A323A4" w14:textId="77777777" w:rsidR="005A732E" w:rsidRDefault="00000000">
            <w:pPr>
              <w:pStyle w:val="TableParagraph"/>
              <w:ind w:left="0" w:right="17"/>
              <w:jc w:val="right"/>
            </w:pPr>
            <w:r>
              <w:rPr>
                <w:spacing w:val="-2"/>
              </w:rPr>
              <w:t>0,228331045</w:t>
            </w:r>
          </w:p>
        </w:tc>
      </w:tr>
      <w:tr w:rsidR="005A732E" w14:paraId="17090599" w14:textId="77777777">
        <w:trPr>
          <w:trHeight w:val="280"/>
        </w:trPr>
        <w:tc>
          <w:tcPr>
            <w:tcW w:w="861" w:type="dxa"/>
          </w:tcPr>
          <w:p w14:paraId="08CB034C" w14:textId="77777777" w:rsidR="005A732E" w:rsidRDefault="00000000">
            <w:pPr>
              <w:pStyle w:val="TableParagraph"/>
              <w:spacing w:line="246" w:lineRule="exact"/>
              <w:ind w:left="20" w:right="2"/>
            </w:pPr>
            <w:r>
              <w:rPr>
                <w:spacing w:val="-5"/>
              </w:rPr>
              <w:t>41</w:t>
            </w:r>
          </w:p>
        </w:tc>
        <w:tc>
          <w:tcPr>
            <w:tcW w:w="861" w:type="dxa"/>
            <w:vMerge w:val="restart"/>
          </w:tcPr>
          <w:p w14:paraId="6F4A205F" w14:textId="77777777" w:rsidR="005A732E" w:rsidRDefault="005A732E">
            <w:pPr>
              <w:pStyle w:val="TableParagraph"/>
              <w:spacing w:before="0" w:line="240" w:lineRule="auto"/>
              <w:ind w:left="0"/>
              <w:jc w:val="left"/>
              <w:rPr>
                <w:b/>
              </w:rPr>
            </w:pPr>
          </w:p>
          <w:p w14:paraId="09C8CB56" w14:textId="77777777" w:rsidR="005A732E" w:rsidRDefault="005A732E">
            <w:pPr>
              <w:pStyle w:val="TableParagraph"/>
              <w:spacing w:before="88" w:line="240" w:lineRule="auto"/>
              <w:ind w:left="0"/>
              <w:jc w:val="left"/>
              <w:rPr>
                <w:b/>
              </w:rPr>
            </w:pPr>
          </w:p>
          <w:p w14:paraId="772D483A" w14:textId="77777777" w:rsidR="005A732E" w:rsidRDefault="00000000">
            <w:pPr>
              <w:pStyle w:val="TableParagraph"/>
              <w:spacing w:before="0" w:line="240" w:lineRule="auto"/>
              <w:ind w:left="210"/>
              <w:jc w:val="left"/>
            </w:pPr>
            <w:r>
              <w:rPr>
                <w:spacing w:val="-4"/>
              </w:rPr>
              <w:t>ULTJ</w:t>
            </w:r>
          </w:p>
        </w:tc>
        <w:tc>
          <w:tcPr>
            <w:tcW w:w="861" w:type="dxa"/>
          </w:tcPr>
          <w:p w14:paraId="1F38DCCC" w14:textId="77777777" w:rsidR="005A732E" w:rsidRDefault="00000000">
            <w:pPr>
              <w:pStyle w:val="TableParagraph"/>
              <w:spacing w:line="246" w:lineRule="exact"/>
              <w:ind w:left="20" w:right="1"/>
            </w:pPr>
            <w:r>
              <w:rPr>
                <w:spacing w:val="-4"/>
              </w:rPr>
              <w:t>2020</w:t>
            </w:r>
          </w:p>
        </w:tc>
        <w:tc>
          <w:tcPr>
            <w:tcW w:w="2278" w:type="dxa"/>
          </w:tcPr>
          <w:p w14:paraId="637B3E2C" w14:textId="77777777" w:rsidR="005A732E" w:rsidRDefault="00000000">
            <w:pPr>
              <w:pStyle w:val="TableParagraph"/>
              <w:tabs>
                <w:tab w:val="left" w:pos="755"/>
              </w:tabs>
              <w:spacing w:line="246" w:lineRule="exact"/>
              <w:ind w:left="10"/>
            </w:pPr>
            <w:r>
              <w:rPr>
                <w:spacing w:val="-5"/>
              </w:rPr>
              <w:t>Rp</w:t>
            </w:r>
            <w:r>
              <w:tab/>
            </w:r>
            <w:r>
              <w:rPr>
                <w:spacing w:val="-2"/>
              </w:rPr>
              <w:t>321.089.000.000</w:t>
            </w:r>
          </w:p>
        </w:tc>
        <w:tc>
          <w:tcPr>
            <w:tcW w:w="2207" w:type="dxa"/>
          </w:tcPr>
          <w:p w14:paraId="0A0D0371" w14:textId="77777777" w:rsidR="005A732E" w:rsidRDefault="00000000">
            <w:pPr>
              <w:pStyle w:val="TableParagraph"/>
              <w:tabs>
                <w:tab w:val="left" w:pos="532"/>
              </w:tabs>
              <w:spacing w:line="246" w:lineRule="exact"/>
              <w:ind w:left="12"/>
            </w:pPr>
            <w:r>
              <w:rPr>
                <w:spacing w:val="-5"/>
              </w:rPr>
              <w:t>Rp</w:t>
            </w:r>
            <w:r>
              <w:tab/>
            </w:r>
            <w:r>
              <w:rPr>
                <w:spacing w:val="-2"/>
              </w:rPr>
              <w:t>1.421.517.000.000</w:t>
            </w:r>
          </w:p>
        </w:tc>
        <w:tc>
          <w:tcPr>
            <w:tcW w:w="1659" w:type="dxa"/>
          </w:tcPr>
          <w:p w14:paraId="3049B748" w14:textId="77777777" w:rsidR="005A732E" w:rsidRDefault="00000000">
            <w:pPr>
              <w:pStyle w:val="TableParagraph"/>
              <w:spacing w:line="246" w:lineRule="exact"/>
              <w:ind w:left="0" w:right="17"/>
              <w:jc w:val="right"/>
            </w:pPr>
            <w:r>
              <w:rPr>
                <w:spacing w:val="-2"/>
              </w:rPr>
              <w:t>0,225877707</w:t>
            </w:r>
          </w:p>
        </w:tc>
      </w:tr>
      <w:tr w:rsidR="005A732E" w14:paraId="7EFE6C63" w14:textId="77777777">
        <w:trPr>
          <w:trHeight w:val="279"/>
        </w:trPr>
        <w:tc>
          <w:tcPr>
            <w:tcW w:w="861" w:type="dxa"/>
          </w:tcPr>
          <w:p w14:paraId="50287A26" w14:textId="77777777" w:rsidR="005A732E" w:rsidRDefault="00000000">
            <w:pPr>
              <w:pStyle w:val="TableParagraph"/>
              <w:ind w:left="20" w:right="2"/>
            </w:pPr>
            <w:r>
              <w:rPr>
                <w:spacing w:val="-5"/>
              </w:rPr>
              <w:t>42</w:t>
            </w:r>
          </w:p>
        </w:tc>
        <w:tc>
          <w:tcPr>
            <w:tcW w:w="861" w:type="dxa"/>
            <w:vMerge/>
            <w:tcBorders>
              <w:top w:val="nil"/>
            </w:tcBorders>
          </w:tcPr>
          <w:p w14:paraId="3BE2ED28" w14:textId="77777777" w:rsidR="005A732E" w:rsidRDefault="005A732E">
            <w:pPr>
              <w:rPr>
                <w:sz w:val="2"/>
                <w:szCs w:val="2"/>
              </w:rPr>
            </w:pPr>
          </w:p>
        </w:tc>
        <w:tc>
          <w:tcPr>
            <w:tcW w:w="861" w:type="dxa"/>
          </w:tcPr>
          <w:p w14:paraId="0BB0D9D9" w14:textId="77777777" w:rsidR="005A732E" w:rsidRDefault="00000000">
            <w:pPr>
              <w:pStyle w:val="TableParagraph"/>
              <w:ind w:left="20" w:right="1"/>
            </w:pPr>
            <w:r>
              <w:rPr>
                <w:spacing w:val="-4"/>
              </w:rPr>
              <w:t>2021</w:t>
            </w:r>
          </w:p>
        </w:tc>
        <w:tc>
          <w:tcPr>
            <w:tcW w:w="2278" w:type="dxa"/>
          </w:tcPr>
          <w:p w14:paraId="1AA203CB" w14:textId="77777777" w:rsidR="005A732E" w:rsidRDefault="00000000">
            <w:pPr>
              <w:pStyle w:val="TableParagraph"/>
              <w:tabs>
                <w:tab w:val="left" w:pos="755"/>
              </w:tabs>
              <w:ind w:left="10"/>
            </w:pPr>
            <w:r>
              <w:rPr>
                <w:spacing w:val="-5"/>
              </w:rPr>
              <w:t>Rp</w:t>
            </w:r>
            <w:r>
              <w:tab/>
            </w:r>
            <w:r>
              <w:rPr>
                <w:spacing w:val="-2"/>
              </w:rPr>
              <w:t>331.696.000.000</w:t>
            </w:r>
          </w:p>
        </w:tc>
        <w:tc>
          <w:tcPr>
            <w:tcW w:w="2207" w:type="dxa"/>
          </w:tcPr>
          <w:p w14:paraId="547851CB" w14:textId="77777777" w:rsidR="005A732E" w:rsidRDefault="00000000">
            <w:pPr>
              <w:pStyle w:val="TableParagraph"/>
              <w:tabs>
                <w:tab w:val="left" w:pos="532"/>
              </w:tabs>
              <w:ind w:left="12"/>
            </w:pPr>
            <w:r>
              <w:rPr>
                <w:spacing w:val="-5"/>
              </w:rPr>
              <w:t>Rp</w:t>
            </w:r>
            <w:r>
              <w:tab/>
            </w:r>
            <w:r>
              <w:rPr>
                <w:spacing w:val="-2"/>
              </w:rPr>
              <w:t>1.541.932.000.000</w:t>
            </w:r>
          </w:p>
        </w:tc>
        <w:tc>
          <w:tcPr>
            <w:tcW w:w="1659" w:type="dxa"/>
          </w:tcPr>
          <w:p w14:paraId="26E6CACA" w14:textId="77777777" w:rsidR="005A732E" w:rsidRDefault="00000000">
            <w:pPr>
              <w:pStyle w:val="TableParagraph"/>
              <w:ind w:left="0" w:right="17"/>
              <w:jc w:val="right"/>
            </w:pPr>
            <w:r>
              <w:rPr>
                <w:spacing w:val="-2"/>
              </w:rPr>
              <w:t>0,215117139</w:t>
            </w:r>
          </w:p>
        </w:tc>
      </w:tr>
      <w:tr w:rsidR="005A732E" w14:paraId="01C7847C" w14:textId="77777777">
        <w:trPr>
          <w:trHeight w:val="279"/>
        </w:trPr>
        <w:tc>
          <w:tcPr>
            <w:tcW w:w="861" w:type="dxa"/>
          </w:tcPr>
          <w:p w14:paraId="01911D56" w14:textId="77777777" w:rsidR="005A732E" w:rsidRDefault="00000000">
            <w:pPr>
              <w:pStyle w:val="TableParagraph"/>
              <w:ind w:left="20" w:right="2"/>
            </w:pPr>
            <w:r>
              <w:rPr>
                <w:spacing w:val="-5"/>
              </w:rPr>
              <w:t>43</w:t>
            </w:r>
          </w:p>
        </w:tc>
        <w:tc>
          <w:tcPr>
            <w:tcW w:w="861" w:type="dxa"/>
            <w:vMerge/>
            <w:tcBorders>
              <w:top w:val="nil"/>
            </w:tcBorders>
          </w:tcPr>
          <w:p w14:paraId="371F1A06" w14:textId="77777777" w:rsidR="005A732E" w:rsidRDefault="005A732E">
            <w:pPr>
              <w:rPr>
                <w:sz w:val="2"/>
                <w:szCs w:val="2"/>
              </w:rPr>
            </w:pPr>
          </w:p>
        </w:tc>
        <w:tc>
          <w:tcPr>
            <w:tcW w:w="861" w:type="dxa"/>
          </w:tcPr>
          <w:p w14:paraId="3F363159" w14:textId="77777777" w:rsidR="005A732E" w:rsidRDefault="00000000">
            <w:pPr>
              <w:pStyle w:val="TableParagraph"/>
              <w:ind w:left="20" w:right="1"/>
            </w:pPr>
            <w:r>
              <w:rPr>
                <w:spacing w:val="-4"/>
              </w:rPr>
              <w:t>2022</w:t>
            </w:r>
          </w:p>
        </w:tc>
        <w:tc>
          <w:tcPr>
            <w:tcW w:w="2278" w:type="dxa"/>
          </w:tcPr>
          <w:p w14:paraId="1D0FE81E" w14:textId="77777777" w:rsidR="005A732E" w:rsidRDefault="00000000">
            <w:pPr>
              <w:pStyle w:val="TableParagraph"/>
              <w:tabs>
                <w:tab w:val="left" w:pos="755"/>
              </w:tabs>
              <w:ind w:left="10"/>
            </w:pPr>
            <w:r>
              <w:rPr>
                <w:spacing w:val="-5"/>
              </w:rPr>
              <w:t>Rp</w:t>
            </w:r>
            <w:r>
              <w:tab/>
            </w:r>
            <w:r>
              <w:rPr>
                <w:spacing w:val="-2"/>
              </w:rPr>
              <w:t>427.799.000.000</w:t>
            </w:r>
          </w:p>
        </w:tc>
        <w:tc>
          <w:tcPr>
            <w:tcW w:w="2207" w:type="dxa"/>
          </w:tcPr>
          <w:p w14:paraId="06489700" w14:textId="77777777" w:rsidR="005A732E" w:rsidRDefault="00000000">
            <w:pPr>
              <w:pStyle w:val="TableParagraph"/>
              <w:tabs>
                <w:tab w:val="left" w:pos="532"/>
              </w:tabs>
              <w:ind w:left="12"/>
            </w:pPr>
            <w:r>
              <w:rPr>
                <w:spacing w:val="-5"/>
              </w:rPr>
              <w:t>Rp</w:t>
            </w:r>
            <w:r>
              <w:tab/>
            </w:r>
            <w:r>
              <w:rPr>
                <w:spacing w:val="-2"/>
              </w:rPr>
              <w:t>1.288.998.000.000</w:t>
            </w:r>
          </w:p>
        </w:tc>
        <w:tc>
          <w:tcPr>
            <w:tcW w:w="1659" w:type="dxa"/>
          </w:tcPr>
          <w:p w14:paraId="29D59525" w14:textId="77777777" w:rsidR="005A732E" w:rsidRDefault="00000000">
            <w:pPr>
              <w:pStyle w:val="TableParagraph"/>
              <w:ind w:left="0" w:right="17"/>
              <w:jc w:val="right"/>
            </w:pPr>
            <w:r>
              <w:rPr>
                <w:spacing w:val="-2"/>
              </w:rPr>
              <w:t>0,331884921</w:t>
            </w:r>
          </w:p>
        </w:tc>
      </w:tr>
      <w:tr w:rsidR="005A732E" w14:paraId="03B82D18" w14:textId="77777777">
        <w:trPr>
          <w:trHeight w:val="280"/>
        </w:trPr>
        <w:tc>
          <w:tcPr>
            <w:tcW w:w="861" w:type="dxa"/>
          </w:tcPr>
          <w:p w14:paraId="5E324CEE" w14:textId="77777777" w:rsidR="005A732E" w:rsidRDefault="00000000">
            <w:pPr>
              <w:pStyle w:val="TableParagraph"/>
              <w:spacing w:before="15"/>
              <w:ind w:left="20" w:right="2"/>
            </w:pPr>
            <w:r>
              <w:rPr>
                <w:spacing w:val="-5"/>
              </w:rPr>
              <w:t>44</w:t>
            </w:r>
          </w:p>
        </w:tc>
        <w:tc>
          <w:tcPr>
            <w:tcW w:w="861" w:type="dxa"/>
            <w:vMerge/>
            <w:tcBorders>
              <w:top w:val="nil"/>
            </w:tcBorders>
          </w:tcPr>
          <w:p w14:paraId="4ABE3608" w14:textId="77777777" w:rsidR="005A732E" w:rsidRDefault="005A732E">
            <w:pPr>
              <w:rPr>
                <w:sz w:val="2"/>
                <w:szCs w:val="2"/>
              </w:rPr>
            </w:pPr>
          </w:p>
        </w:tc>
        <w:tc>
          <w:tcPr>
            <w:tcW w:w="861" w:type="dxa"/>
          </w:tcPr>
          <w:p w14:paraId="7E2BAD24" w14:textId="77777777" w:rsidR="005A732E" w:rsidRDefault="00000000">
            <w:pPr>
              <w:pStyle w:val="TableParagraph"/>
              <w:spacing w:before="15"/>
              <w:ind w:left="20" w:right="1"/>
            </w:pPr>
            <w:r>
              <w:rPr>
                <w:spacing w:val="-4"/>
              </w:rPr>
              <w:t>2023</w:t>
            </w:r>
          </w:p>
        </w:tc>
        <w:tc>
          <w:tcPr>
            <w:tcW w:w="2278" w:type="dxa"/>
          </w:tcPr>
          <w:p w14:paraId="6C9E2EEB" w14:textId="77777777" w:rsidR="005A732E" w:rsidRDefault="00000000">
            <w:pPr>
              <w:pStyle w:val="TableParagraph"/>
              <w:tabs>
                <w:tab w:val="left" w:pos="755"/>
              </w:tabs>
              <w:spacing w:before="15"/>
              <w:ind w:left="10"/>
            </w:pPr>
            <w:r>
              <w:rPr>
                <w:spacing w:val="-5"/>
              </w:rPr>
              <w:t>Rp</w:t>
            </w:r>
            <w:r>
              <w:tab/>
            </w:r>
            <w:r>
              <w:rPr>
                <w:spacing w:val="-2"/>
              </w:rPr>
              <w:t>386.066.000.000</w:t>
            </w:r>
          </w:p>
        </w:tc>
        <w:tc>
          <w:tcPr>
            <w:tcW w:w="2207" w:type="dxa"/>
          </w:tcPr>
          <w:p w14:paraId="0B7ADC7E" w14:textId="77777777" w:rsidR="005A732E" w:rsidRDefault="00000000">
            <w:pPr>
              <w:pStyle w:val="TableParagraph"/>
              <w:tabs>
                <w:tab w:val="left" w:pos="532"/>
              </w:tabs>
              <w:spacing w:before="15"/>
              <w:ind w:left="12"/>
            </w:pPr>
            <w:r>
              <w:rPr>
                <w:spacing w:val="-5"/>
              </w:rPr>
              <w:t>Rp</w:t>
            </w:r>
            <w:r>
              <w:tab/>
            </w:r>
            <w:r>
              <w:rPr>
                <w:spacing w:val="-2"/>
              </w:rPr>
              <w:t>1.507.285.000.000</w:t>
            </w:r>
          </w:p>
        </w:tc>
        <w:tc>
          <w:tcPr>
            <w:tcW w:w="1659" w:type="dxa"/>
          </w:tcPr>
          <w:p w14:paraId="03698FA4" w14:textId="77777777" w:rsidR="005A732E" w:rsidRDefault="00000000">
            <w:pPr>
              <w:pStyle w:val="TableParagraph"/>
              <w:spacing w:before="15"/>
              <w:ind w:left="0" w:right="17"/>
              <w:jc w:val="right"/>
            </w:pPr>
            <w:r>
              <w:rPr>
                <w:spacing w:val="-2"/>
              </w:rPr>
              <w:t>0,256133379</w:t>
            </w:r>
          </w:p>
        </w:tc>
      </w:tr>
      <w:tr w:rsidR="005A732E" w14:paraId="0D5F66DC" w14:textId="77777777">
        <w:trPr>
          <w:trHeight w:val="279"/>
        </w:trPr>
        <w:tc>
          <w:tcPr>
            <w:tcW w:w="861" w:type="dxa"/>
          </w:tcPr>
          <w:p w14:paraId="4BA6B321" w14:textId="77777777" w:rsidR="005A732E" w:rsidRDefault="00000000">
            <w:pPr>
              <w:pStyle w:val="TableParagraph"/>
              <w:ind w:left="20" w:right="2"/>
            </w:pPr>
            <w:r>
              <w:rPr>
                <w:spacing w:val="-5"/>
              </w:rPr>
              <w:t>45</w:t>
            </w:r>
          </w:p>
        </w:tc>
        <w:tc>
          <w:tcPr>
            <w:tcW w:w="861" w:type="dxa"/>
            <w:vMerge/>
            <w:tcBorders>
              <w:top w:val="nil"/>
            </w:tcBorders>
          </w:tcPr>
          <w:p w14:paraId="5532E8C8" w14:textId="77777777" w:rsidR="005A732E" w:rsidRDefault="005A732E">
            <w:pPr>
              <w:rPr>
                <w:sz w:val="2"/>
                <w:szCs w:val="2"/>
              </w:rPr>
            </w:pPr>
          </w:p>
        </w:tc>
        <w:tc>
          <w:tcPr>
            <w:tcW w:w="861" w:type="dxa"/>
          </w:tcPr>
          <w:p w14:paraId="1D191ACC" w14:textId="77777777" w:rsidR="005A732E" w:rsidRDefault="00000000">
            <w:pPr>
              <w:pStyle w:val="TableParagraph"/>
              <w:ind w:left="20" w:right="1"/>
            </w:pPr>
            <w:r>
              <w:rPr>
                <w:spacing w:val="-4"/>
              </w:rPr>
              <w:t>2024</w:t>
            </w:r>
          </w:p>
        </w:tc>
        <w:tc>
          <w:tcPr>
            <w:tcW w:w="2278" w:type="dxa"/>
          </w:tcPr>
          <w:p w14:paraId="6725CB4A" w14:textId="77777777" w:rsidR="005A732E" w:rsidRDefault="00000000">
            <w:pPr>
              <w:pStyle w:val="TableParagraph"/>
              <w:tabs>
                <w:tab w:val="left" w:pos="755"/>
              </w:tabs>
              <w:ind w:left="10"/>
            </w:pPr>
            <w:r>
              <w:rPr>
                <w:spacing w:val="-5"/>
              </w:rPr>
              <w:t>Rp</w:t>
            </w:r>
            <w:r>
              <w:tab/>
            </w:r>
            <w:r>
              <w:rPr>
                <w:spacing w:val="-2"/>
              </w:rPr>
              <w:t>393.559.000.000</w:t>
            </w:r>
          </w:p>
        </w:tc>
        <w:tc>
          <w:tcPr>
            <w:tcW w:w="2207" w:type="dxa"/>
          </w:tcPr>
          <w:p w14:paraId="2FF4C527" w14:textId="77777777" w:rsidR="005A732E" w:rsidRDefault="00000000">
            <w:pPr>
              <w:pStyle w:val="TableParagraph"/>
              <w:tabs>
                <w:tab w:val="left" w:pos="532"/>
              </w:tabs>
              <w:ind w:left="12"/>
            </w:pPr>
            <w:r>
              <w:rPr>
                <w:spacing w:val="-5"/>
              </w:rPr>
              <w:t>Rp</w:t>
            </w:r>
            <w:r>
              <w:tab/>
            </w:r>
            <w:r>
              <w:rPr>
                <w:spacing w:val="-2"/>
              </w:rPr>
              <w:t>1.506.963.000.000</w:t>
            </w:r>
          </w:p>
        </w:tc>
        <w:tc>
          <w:tcPr>
            <w:tcW w:w="1659" w:type="dxa"/>
          </w:tcPr>
          <w:p w14:paraId="5C3C38E4" w14:textId="77777777" w:rsidR="005A732E" w:rsidRDefault="00000000">
            <w:pPr>
              <w:pStyle w:val="TableParagraph"/>
              <w:ind w:left="0" w:right="17"/>
              <w:jc w:val="right"/>
            </w:pPr>
            <w:r>
              <w:rPr>
                <w:spacing w:val="-2"/>
              </w:rPr>
              <w:t>0,26116036</w:t>
            </w:r>
          </w:p>
        </w:tc>
      </w:tr>
    </w:tbl>
    <w:p w14:paraId="1FF9CC35" w14:textId="77777777" w:rsidR="005A732E" w:rsidRDefault="005A732E">
      <w:pPr>
        <w:pStyle w:val="TableParagraph"/>
        <w:jc w:val="right"/>
        <w:sectPr w:rsidR="005A732E">
          <w:pgSz w:w="11920" w:h="16850"/>
          <w:pgMar w:top="1940" w:right="283" w:bottom="280" w:left="1700" w:header="773" w:footer="0" w:gutter="0"/>
          <w:cols w:space="720"/>
        </w:sectPr>
      </w:pPr>
    </w:p>
    <w:p w14:paraId="4D1BCF44" w14:textId="77777777" w:rsidR="005A732E" w:rsidRDefault="005A732E">
      <w:pPr>
        <w:pStyle w:val="BodyText"/>
        <w:spacing w:before="50"/>
        <w:rPr>
          <w:b/>
        </w:rPr>
      </w:pPr>
    </w:p>
    <w:p w14:paraId="3EEB3E84" w14:textId="77777777" w:rsidR="005A732E" w:rsidRDefault="00000000">
      <w:pPr>
        <w:ind w:left="568"/>
        <w:rPr>
          <w:b/>
          <w:i/>
          <w:sz w:val="24"/>
        </w:rPr>
      </w:pPr>
      <w:r>
        <w:rPr>
          <w:b/>
          <w:sz w:val="24"/>
        </w:rPr>
        <w:t>Lampiran</w:t>
      </w:r>
      <w:r>
        <w:rPr>
          <w:b/>
          <w:spacing w:val="-3"/>
          <w:sz w:val="24"/>
        </w:rPr>
        <w:t xml:space="preserve"> </w:t>
      </w:r>
      <w:r>
        <w:rPr>
          <w:b/>
          <w:sz w:val="24"/>
        </w:rPr>
        <w:t>3</w:t>
      </w:r>
      <w:r>
        <w:rPr>
          <w:b/>
          <w:spacing w:val="-1"/>
          <w:sz w:val="24"/>
        </w:rPr>
        <w:t xml:space="preserve"> </w:t>
      </w:r>
      <w:r>
        <w:rPr>
          <w:b/>
          <w:sz w:val="24"/>
        </w:rPr>
        <w:t xml:space="preserve">Data </w:t>
      </w:r>
      <w:r>
        <w:rPr>
          <w:b/>
          <w:i/>
          <w:sz w:val="24"/>
        </w:rPr>
        <w:t>Corporate</w:t>
      </w:r>
      <w:r>
        <w:rPr>
          <w:b/>
          <w:i/>
          <w:spacing w:val="-2"/>
          <w:sz w:val="24"/>
        </w:rPr>
        <w:t xml:space="preserve"> Governance</w:t>
      </w:r>
    </w:p>
    <w:p w14:paraId="61CA2D7C" w14:textId="77777777" w:rsidR="005A732E" w:rsidRDefault="005A732E">
      <w:pPr>
        <w:pStyle w:val="BodyText"/>
        <w:spacing w:before="47"/>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1"/>
        <w:gridCol w:w="960"/>
        <w:gridCol w:w="1700"/>
        <w:gridCol w:w="2543"/>
        <w:gridCol w:w="1160"/>
      </w:tblGrid>
      <w:tr w:rsidR="005A732E" w14:paraId="613AD641" w14:textId="77777777">
        <w:trPr>
          <w:trHeight w:val="810"/>
        </w:trPr>
        <w:tc>
          <w:tcPr>
            <w:tcW w:w="960" w:type="dxa"/>
          </w:tcPr>
          <w:p w14:paraId="243FDE97" w14:textId="77777777" w:rsidR="005A732E" w:rsidRDefault="00000000">
            <w:pPr>
              <w:pStyle w:val="TableParagraph"/>
              <w:spacing w:before="265" w:line="240" w:lineRule="auto"/>
              <w:ind w:right="1"/>
              <w:rPr>
                <w:b/>
                <w:sz w:val="24"/>
              </w:rPr>
            </w:pPr>
            <w:r>
              <w:rPr>
                <w:b/>
                <w:spacing w:val="-5"/>
                <w:sz w:val="24"/>
              </w:rPr>
              <w:t>NO</w:t>
            </w:r>
          </w:p>
        </w:tc>
        <w:tc>
          <w:tcPr>
            <w:tcW w:w="961" w:type="dxa"/>
          </w:tcPr>
          <w:p w14:paraId="414B19F4" w14:textId="77777777" w:rsidR="005A732E" w:rsidRDefault="00000000">
            <w:pPr>
              <w:pStyle w:val="TableParagraph"/>
              <w:spacing w:before="265" w:line="240" w:lineRule="auto"/>
              <w:ind w:left="206"/>
              <w:jc w:val="left"/>
              <w:rPr>
                <w:b/>
                <w:sz w:val="24"/>
              </w:rPr>
            </w:pPr>
            <w:r>
              <w:rPr>
                <w:b/>
                <w:spacing w:val="-4"/>
                <w:sz w:val="24"/>
              </w:rPr>
              <w:t>Kode</w:t>
            </w:r>
          </w:p>
        </w:tc>
        <w:tc>
          <w:tcPr>
            <w:tcW w:w="960" w:type="dxa"/>
          </w:tcPr>
          <w:p w14:paraId="792F69F9" w14:textId="77777777" w:rsidR="005A732E" w:rsidRDefault="00000000">
            <w:pPr>
              <w:pStyle w:val="TableParagraph"/>
              <w:spacing w:before="265" w:line="240" w:lineRule="auto"/>
              <w:rPr>
                <w:b/>
                <w:sz w:val="24"/>
              </w:rPr>
            </w:pPr>
            <w:r>
              <w:rPr>
                <w:b/>
                <w:spacing w:val="-2"/>
                <w:sz w:val="24"/>
              </w:rPr>
              <w:t>Tahun</w:t>
            </w:r>
          </w:p>
        </w:tc>
        <w:tc>
          <w:tcPr>
            <w:tcW w:w="1700" w:type="dxa"/>
          </w:tcPr>
          <w:p w14:paraId="2B016879" w14:textId="77777777" w:rsidR="005A732E" w:rsidRDefault="00000000">
            <w:pPr>
              <w:pStyle w:val="TableParagraph"/>
              <w:spacing w:before="265" w:line="240" w:lineRule="auto"/>
              <w:ind w:left="65"/>
              <w:rPr>
                <w:b/>
                <w:sz w:val="24"/>
              </w:rPr>
            </w:pPr>
            <w:r>
              <w:rPr>
                <w:b/>
                <w:spacing w:val="-2"/>
                <w:sz w:val="24"/>
              </w:rPr>
              <w:t>Independen</w:t>
            </w:r>
          </w:p>
        </w:tc>
        <w:tc>
          <w:tcPr>
            <w:tcW w:w="2543" w:type="dxa"/>
          </w:tcPr>
          <w:p w14:paraId="7011BCE6" w14:textId="77777777" w:rsidR="005A732E" w:rsidRDefault="00000000">
            <w:pPr>
              <w:pStyle w:val="TableParagraph"/>
              <w:spacing w:before="128" w:line="240" w:lineRule="auto"/>
              <w:ind w:left="973" w:right="113" w:hanging="792"/>
              <w:jc w:val="left"/>
              <w:rPr>
                <w:b/>
                <w:sz w:val="24"/>
              </w:rPr>
            </w:pPr>
            <w:r>
              <w:rPr>
                <w:b/>
                <w:sz w:val="24"/>
              </w:rPr>
              <w:t>Total</w:t>
            </w:r>
            <w:r>
              <w:rPr>
                <w:b/>
                <w:spacing w:val="-15"/>
                <w:sz w:val="24"/>
              </w:rPr>
              <w:t xml:space="preserve"> </w:t>
            </w:r>
            <w:r>
              <w:rPr>
                <w:b/>
                <w:sz w:val="24"/>
              </w:rPr>
              <w:t xml:space="preserve">AnggotaKomite </w:t>
            </w:r>
            <w:r>
              <w:rPr>
                <w:b/>
                <w:spacing w:val="-4"/>
                <w:sz w:val="24"/>
              </w:rPr>
              <w:t>Audit</w:t>
            </w:r>
          </w:p>
        </w:tc>
        <w:tc>
          <w:tcPr>
            <w:tcW w:w="1160" w:type="dxa"/>
          </w:tcPr>
          <w:p w14:paraId="7388C6AD" w14:textId="77777777" w:rsidR="005A732E" w:rsidRDefault="00000000">
            <w:pPr>
              <w:pStyle w:val="TableParagraph"/>
              <w:spacing w:before="265" w:line="240" w:lineRule="auto"/>
              <w:ind w:left="5" w:right="3"/>
              <w:rPr>
                <w:b/>
                <w:sz w:val="24"/>
              </w:rPr>
            </w:pPr>
            <w:r>
              <w:rPr>
                <w:b/>
                <w:spacing w:val="-5"/>
                <w:sz w:val="24"/>
              </w:rPr>
              <w:t>CG</w:t>
            </w:r>
          </w:p>
        </w:tc>
      </w:tr>
      <w:tr w:rsidR="005A732E" w14:paraId="53A3C965" w14:textId="77777777">
        <w:trPr>
          <w:trHeight w:val="290"/>
        </w:trPr>
        <w:tc>
          <w:tcPr>
            <w:tcW w:w="960" w:type="dxa"/>
          </w:tcPr>
          <w:p w14:paraId="293A5BBF" w14:textId="77777777" w:rsidR="005A732E" w:rsidRDefault="00000000">
            <w:pPr>
              <w:pStyle w:val="TableParagraph"/>
              <w:spacing w:before="17" w:line="252" w:lineRule="exact"/>
            </w:pPr>
            <w:r>
              <w:rPr>
                <w:spacing w:val="-10"/>
              </w:rPr>
              <w:t>1</w:t>
            </w:r>
          </w:p>
        </w:tc>
        <w:tc>
          <w:tcPr>
            <w:tcW w:w="961" w:type="dxa"/>
            <w:vMerge w:val="restart"/>
          </w:tcPr>
          <w:p w14:paraId="3EDE89F3" w14:textId="77777777" w:rsidR="005A732E" w:rsidRDefault="005A732E">
            <w:pPr>
              <w:pStyle w:val="TableParagraph"/>
              <w:spacing w:before="0" w:line="240" w:lineRule="auto"/>
              <w:ind w:left="0"/>
              <w:jc w:val="left"/>
              <w:rPr>
                <w:b/>
                <w:i/>
              </w:rPr>
            </w:pPr>
          </w:p>
          <w:p w14:paraId="7A5F07C4" w14:textId="77777777" w:rsidR="005A732E" w:rsidRDefault="005A732E">
            <w:pPr>
              <w:pStyle w:val="TableParagraph"/>
              <w:spacing w:before="111" w:line="240" w:lineRule="auto"/>
              <w:ind w:left="0"/>
              <w:jc w:val="left"/>
              <w:rPr>
                <w:b/>
                <w:i/>
              </w:rPr>
            </w:pPr>
          </w:p>
          <w:p w14:paraId="2AB9D7E6" w14:textId="77777777" w:rsidR="005A732E" w:rsidRDefault="00000000">
            <w:pPr>
              <w:pStyle w:val="TableParagraph"/>
              <w:spacing w:before="0" w:line="240" w:lineRule="auto"/>
              <w:ind w:left="216"/>
              <w:jc w:val="left"/>
            </w:pPr>
            <w:r>
              <w:rPr>
                <w:spacing w:val="-4"/>
              </w:rPr>
              <w:t>AALI</w:t>
            </w:r>
          </w:p>
        </w:tc>
        <w:tc>
          <w:tcPr>
            <w:tcW w:w="960" w:type="dxa"/>
          </w:tcPr>
          <w:p w14:paraId="369C6966" w14:textId="77777777" w:rsidR="005A732E" w:rsidRDefault="00000000">
            <w:pPr>
              <w:pStyle w:val="TableParagraph"/>
              <w:spacing w:before="34" w:line="236" w:lineRule="exact"/>
              <w:ind w:right="1"/>
            </w:pPr>
            <w:r>
              <w:rPr>
                <w:spacing w:val="-4"/>
              </w:rPr>
              <w:t>2020</w:t>
            </w:r>
          </w:p>
        </w:tc>
        <w:tc>
          <w:tcPr>
            <w:tcW w:w="1700" w:type="dxa"/>
          </w:tcPr>
          <w:p w14:paraId="2984358A" w14:textId="77777777" w:rsidR="005A732E" w:rsidRDefault="00000000">
            <w:pPr>
              <w:pStyle w:val="TableParagraph"/>
              <w:spacing w:before="34" w:line="236" w:lineRule="exact"/>
              <w:ind w:left="65" w:right="57"/>
            </w:pPr>
            <w:r>
              <w:rPr>
                <w:spacing w:val="-10"/>
              </w:rPr>
              <w:t>3</w:t>
            </w:r>
          </w:p>
        </w:tc>
        <w:tc>
          <w:tcPr>
            <w:tcW w:w="2543" w:type="dxa"/>
          </w:tcPr>
          <w:p w14:paraId="5006AD8C" w14:textId="77777777" w:rsidR="005A732E" w:rsidRDefault="00000000">
            <w:pPr>
              <w:pStyle w:val="TableParagraph"/>
              <w:spacing w:before="34" w:line="236" w:lineRule="exact"/>
              <w:ind w:left="5"/>
            </w:pPr>
            <w:r>
              <w:rPr>
                <w:spacing w:val="-10"/>
              </w:rPr>
              <w:t>3</w:t>
            </w:r>
          </w:p>
        </w:tc>
        <w:tc>
          <w:tcPr>
            <w:tcW w:w="1160" w:type="dxa"/>
          </w:tcPr>
          <w:p w14:paraId="2B3CB977" w14:textId="77777777" w:rsidR="005A732E" w:rsidRDefault="00000000">
            <w:pPr>
              <w:pStyle w:val="TableParagraph"/>
              <w:spacing w:before="34" w:line="236" w:lineRule="exact"/>
              <w:ind w:left="5"/>
            </w:pPr>
            <w:r>
              <w:rPr>
                <w:spacing w:val="-4"/>
              </w:rPr>
              <w:t>1,00</w:t>
            </w:r>
          </w:p>
        </w:tc>
      </w:tr>
      <w:tr w:rsidR="005A732E" w14:paraId="52F6F842" w14:textId="77777777">
        <w:trPr>
          <w:trHeight w:val="290"/>
        </w:trPr>
        <w:tc>
          <w:tcPr>
            <w:tcW w:w="960" w:type="dxa"/>
          </w:tcPr>
          <w:p w14:paraId="4D720640" w14:textId="77777777" w:rsidR="005A732E" w:rsidRDefault="00000000">
            <w:pPr>
              <w:pStyle w:val="TableParagraph"/>
              <w:spacing w:before="17" w:line="252" w:lineRule="exact"/>
            </w:pPr>
            <w:r>
              <w:rPr>
                <w:spacing w:val="-10"/>
              </w:rPr>
              <w:t>2</w:t>
            </w:r>
          </w:p>
        </w:tc>
        <w:tc>
          <w:tcPr>
            <w:tcW w:w="961" w:type="dxa"/>
            <w:vMerge/>
            <w:tcBorders>
              <w:top w:val="nil"/>
            </w:tcBorders>
          </w:tcPr>
          <w:p w14:paraId="2A66A7EF" w14:textId="77777777" w:rsidR="005A732E" w:rsidRDefault="005A732E">
            <w:pPr>
              <w:rPr>
                <w:sz w:val="2"/>
                <w:szCs w:val="2"/>
              </w:rPr>
            </w:pPr>
          </w:p>
        </w:tc>
        <w:tc>
          <w:tcPr>
            <w:tcW w:w="960" w:type="dxa"/>
          </w:tcPr>
          <w:p w14:paraId="3F4537C4" w14:textId="77777777" w:rsidR="005A732E" w:rsidRDefault="00000000">
            <w:pPr>
              <w:pStyle w:val="TableParagraph"/>
              <w:spacing w:before="34" w:line="236" w:lineRule="exact"/>
              <w:ind w:right="1"/>
            </w:pPr>
            <w:r>
              <w:rPr>
                <w:spacing w:val="-4"/>
              </w:rPr>
              <w:t>2021</w:t>
            </w:r>
          </w:p>
        </w:tc>
        <w:tc>
          <w:tcPr>
            <w:tcW w:w="1700" w:type="dxa"/>
          </w:tcPr>
          <w:p w14:paraId="5D794007" w14:textId="77777777" w:rsidR="005A732E" w:rsidRDefault="00000000">
            <w:pPr>
              <w:pStyle w:val="TableParagraph"/>
              <w:spacing w:before="34" w:line="236" w:lineRule="exact"/>
              <w:ind w:left="65" w:right="57"/>
            </w:pPr>
            <w:r>
              <w:rPr>
                <w:spacing w:val="-10"/>
              </w:rPr>
              <w:t>3</w:t>
            </w:r>
          </w:p>
        </w:tc>
        <w:tc>
          <w:tcPr>
            <w:tcW w:w="2543" w:type="dxa"/>
          </w:tcPr>
          <w:p w14:paraId="0F9A46FB" w14:textId="77777777" w:rsidR="005A732E" w:rsidRDefault="00000000">
            <w:pPr>
              <w:pStyle w:val="TableParagraph"/>
              <w:spacing w:before="34" w:line="236" w:lineRule="exact"/>
              <w:ind w:left="5"/>
            </w:pPr>
            <w:r>
              <w:rPr>
                <w:spacing w:val="-10"/>
              </w:rPr>
              <w:t>3</w:t>
            </w:r>
          </w:p>
        </w:tc>
        <w:tc>
          <w:tcPr>
            <w:tcW w:w="1160" w:type="dxa"/>
          </w:tcPr>
          <w:p w14:paraId="2CA1B705" w14:textId="77777777" w:rsidR="005A732E" w:rsidRDefault="00000000">
            <w:pPr>
              <w:pStyle w:val="TableParagraph"/>
              <w:spacing w:before="34" w:line="236" w:lineRule="exact"/>
              <w:ind w:left="5"/>
            </w:pPr>
            <w:r>
              <w:rPr>
                <w:spacing w:val="-4"/>
              </w:rPr>
              <w:t>1,00</w:t>
            </w:r>
          </w:p>
        </w:tc>
      </w:tr>
      <w:tr w:rsidR="005A732E" w14:paraId="0518F17C" w14:textId="77777777">
        <w:trPr>
          <w:trHeight w:val="290"/>
        </w:trPr>
        <w:tc>
          <w:tcPr>
            <w:tcW w:w="960" w:type="dxa"/>
          </w:tcPr>
          <w:p w14:paraId="679ED3B7" w14:textId="77777777" w:rsidR="005A732E" w:rsidRDefault="00000000">
            <w:pPr>
              <w:pStyle w:val="TableParagraph"/>
              <w:spacing w:before="17" w:line="252" w:lineRule="exact"/>
            </w:pPr>
            <w:r>
              <w:rPr>
                <w:spacing w:val="-10"/>
              </w:rPr>
              <w:t>3</w:t>
            </w:r>
          </w:p>
        </w:tc>
        <w:tc>
          <w:tcPr>
            <w:tcW w:w="961" w:type="dxa"/>
            <w:vMerge/>
            <w:tcBorders>
              <w:top w:val="nil"/>
            </w:tcBorders>
          </w:tcPr>
          <w:p w14:paraId="532D0838" w14:textId="77777777" w:rsidR="005A732E" w:rsidRDefault="005A732E">
            <w:pPr>
              <w:rPr>
                <w:sz w:val="2"/>
                <w:szCs w:val="2"/>
              </w:rPr>
            </w:pPr>
          </w:p>
        </w:tc>
        <w:tc>
          <w:tcPr>
            <w:tcW w:w="960" w:type="dxa"/>
          </w:tcPr>
          <w:p w14:paraId="01A12609" w14:textId="77777777" w:rsidR="005A732E" w:rsidRDefault="00000000">
            <w:pPr>
              <w:pStyle w:val="TableParagraph"/>
              <w:spacing w:before="34" w:line="236" w:lineRule="exact"/>
              <w:ind w:right="1"/>
            </w:pPr>
            <w:r>
              <w:rPr>
                <w:spacing w:val="-4"/>
              </w:rPr>
              <w:t>2022</w:t>
            </w:r>
          </w:p>
        </w:tc>
        <w:tc>
          <w:tcPr>
            <w:tcW w:w="1700" w:type="dxa"/>
          </w:tcPr>
          <w:p w14:paraId="1E3CEB02" w14:textId="77777777" w:rsidR="005A732E" w:rsidRDefault="00000000">
            <w:pPr>
              <w:pStyle w:val="TableParagraph"/>
              <w:spacing w:before="34" w:line="236" w:lineRule="exact"/>
              <w:ind w:left="65" w:right="57"/>
            </w:pPr>
            <w:r>
              <w:rPr>
                <w:spacing w:val="-10"/>
              </w:rPr>
              <w:t>3</w:t>
            </w:r>
          </w:p>
        </w:tc>
        <w:tc>
          <w:tcPr>
            <w:tcW w:w="2543" w:type="dxa"/>
          </w:tcPr>
          <w:p w14:paraId="22106700" w14:textId="77777777" w:rsidR="005A732E" w:rsidRDefault="00000000">
            <w:pPr>
              <w:pStyle w:val="TableParagraph"/>
              <w:spacing w:before="34" w:line="236" w:lineRule="exact"/>
              <w:ind w:left="5"/>
            </w:pPr>
            <w:r>
              <w:rPr>
                <w:spacing w:val="-10"/>
              </w:rPr>
              <w:t>3</w:t>
            </w:r>
          </w:p>
        </w:tc>
        <w:tc>
          <w:tcPr>
            <w:tcW w:w="1160" w:type="dxa"/>
          </w:tcPr>
          <w:p w14:paraId="6A4C1D9D" w14:textId="77777777" w:rsidR="005A732E" w:rsidRDefault="00000000">
            <w:pPr>
              <w:pStyle w:val="TableParagraph"/>
              <w:spacing w:before="34" w:line="236" w:lineRule="exact"/>
              <w:ind w:left="5"/>
            </w:pPr>
            <w:r>
              <w:rPr>
                <w:spacing w:val="-4"/>
              </w:rPr>
              <w:t>1,00</w:t>
            </w:r>
          </w:p>
        </w:tc>
      </w:tr>
      <w:tr w:rsidR="005A732E" w14:paraId="73AF5697" w14:textId="77777777">
        <w:trPr>
          <w:trHeight w:val="290"/>
        </w:trPr>
        <w:tc>
          <w:tcPr>
            <w:tcW w:w="960" w:type="dxa"/>
          </w:tcPr>
          <w:p w14:paraId="28F4CAF6" w14:textId="77777777" w:rsidR="005A732E" w:rsidRDefault="00000000">
            <w:pPr>
              <w:pStyle w:val="TableParagraph"/>
              <w:spacing w:before="17" w:line="252" w:lineRule="exact"/>
            </w:pPr>
            <w:r>
              <w:rPr>
                <w:spacing w:val="-10"/>
              </w:rPr>
              <w:t>4</w:t>
            </w:r>
          </w:p>
        </w:tc>
        <w:tc>
          <w:tcPr>
            <w:tcW w:w="961" w:type="dxa"/>
            <w:vMerge/>
            <w:tcBorders>
              <w:top w:val="nil"/>
            </w:tcBorders>
          </w:tcPr>
          <w:p w14:paraId="521AF996" w14:textId="77777777" w:rsidR="005A732E" w:rsidRDefault="005A732E">
            <w:pPr>
              <w:rPr>
                <w:sz w:val="2"/>
                <w:szCs w:val="2"/>
              </w:rPr>
            </w:pPr>
          </w:p>
        </w:tc>
        <w:tc>
          <w:tcPr>
            <w:tcW w:w="960" w:type="dxa"/>
          </w:tcPr>
          <w:p w14:paraId="6FE5CE80" w14:textId="77777777" w:rsidR="005A732E" w:rsidRDefault="00000000">
            <w:pPr>
              <w:pStyle w:val="TableParagraph"/>
              <w:spacing w:before="34" w:line="236" w:lineRule="exact"/>
              <w:ind w:right="1"/>
            </w:pPr>
            <w:r>
              <w:rPr>
                <w:spacing w:val="-4"/>
              </w:rPr>
              <w:t>2023</w:t>
            </w:r>
          </w:p>
        </w:tc>
        <w:tc>
          <w:tcPr>
            <w:tcW w:w="1700" w:type="dxa"/>
          </w:tcPr>
          <w:p w14:paraId="5E2FEAA0" w14:textId="77777777" w:rsidR="005A732E" w:rsidRDefault="00000000">
            <w:pPr>
              <w:pStyle w:val="TableParagraph"/>
              <w:spacing w:before="34" w:line="236" w:lineRule="exact"/>
              <w:ind w:left="65" w:right="57"/>
            </w:pPr>
            <w:r>
              <w:rPr>
                <w:spacing w:val="-10"/>
              </w:rPr>
              <w:t>3</w:t>
            </w:r>
          </w:p>
        </w:tc>
        <w:tc>
          <w:tcPr>
            <w:tcW w:w="2543" w:type="dxa"/>
          </w:tcPr>
          <w:p w14:paraId="6F48EC24" w14:textId="77777777" w:rsidR="005A732E" w:rsidRDefault="00000000">
            <w:pPr>
              <w:pStyle w:val="TableParagraph"/>
              <w:spacing w:before="34" w:line="236" w:lineRule="exact"/>
              <w:ind w:left="5"/>
            </w:pPr>
            <w:r>
              <w:rPr>
                <w:spacing w:val="-10"/>
              </w:rPr>
              <w:t>3</w:t>
            </w:r>
          </w:p>
        </w:tc>
        <w:tc>
          <w:tcPr>
            <w:tcW w:w="1160" w:type="dxa"/>
          </w:tcPr>
          <w:p w14:paraId="5B98101F" w14:textId="77777777" w:rsidR="005A732E" w:rsidRDefault="00000000">
            <w:pPr>
              <w:pStyle w:val="TableParagraph"/>
              <w:spacing w:before="34" w:line="236" w:lineRule="exact"/>
              <w:ind w:left="5"/>
            </w:pPr>
            <w:r>
              <w:rPr>
                <w:spacing w:val="-4"/>
              </w:rPr>
              <w:t>1,00</w:t>
            </w:r>
          </w:p>
        </w:tc>
      </w:tr>
      <w:tr w:rsidR="005A732E" w14:paraId="0AA6C2AA" w14:textId="77777777">
        <w:trPr>
          <w:trHeight w:val="290"/>
        </w:trPr>
        <w:tc>
          <w:tcPr>
            <w:tcW w:w="960" w:type="dxa"/>
          </w:tcPr>
          <w:p w14:paraId="2899DD30" w14:textId="77777777" w:rsidR="005A732E" w:rsidRDefault="00000000">
            <w:pPr>
              <w:pStyle w:val="TableParagraph"/>
              <w:spacing w:before="18" w:line="252" w:lineRule="exact"/>
            </w:pPr>
            <w:r>
              <w:rPr>
                <w:spacing w:val="-10"/>
              </w:rPr>
              <w:t>5</w:t>
            </w:r>
          </w:p>
        </w:tc>
        <w:tc>
          <w:tcPr>
            <w:tcW w:w="961" w:type="dxa"/>
            <w:vMerge/>
            <w:tcBorders>
              <w:top w:val="nil"/>
            </w:tcBorders>
          </w:tcPr>
          <w:p w14:paraId="31C73781" w14:textId="77777777" w:rsidR="005A732E" w:rsidRDefault="005A732E">
            <w:pPr>
              <w:rPr>
                <w:sz w:val="2"/>
                <w:szCs w:val="2"/>
              </w:rPr>
            </w:pPr>
          </w:p>
        </w:tc>
        <w:tc>
          <w:tcPr>
            <w:tcW w:w="960" w:type="dxa"/>
          </w:tcPr>
          <w:p w14:paraId="42A92B20" w14:textId="77777777" w:rsidR="005A732E" w:rsidRDefault="00000000">
            <w:pPr>
              <w:pStyle w:val="TableParagraph"/>
              <w:spacing w:before="35" w:line="236" w:lineRule="exact"/>
              <w:ind w:right="1"/>
            </w:pPr>
            <w:r>
              <w:rPr>
                <w:spacing w:val="-4"/>
              </w:rPr>
              <w:t>2024</w:t>
            </w:r>
          </w:p>
        </w:tc>
        <w:tc>
          <w:tcPr>
            <w:tcW w:w="1700" w:type="dxa"/>
          </w:tcPr>
          <w:p w14:paraId="6EE84D9A" w14:textId="77777777" w:rsidR="005A732E" w:rsidRDefault="00000000">
            <w:pPr>
              <w:pStyle w:val="TableParagraph"/>
              <w:spacing w:before="35" w:line="236" w:lineRule="exact"/>
              <w:ind w:left="65" w:right="57"/>
            </w:pPr>
            <w:r>
              <w:rPr>
                <w:spacing w:val="-10"/>
              </w:rPr>
              <w:t>3</w:t>
            </w:r>
          </w:p>
        </w:tc>
        <w:tc>
          <w:tcPr>
            <w:tcW w:w="2543" w:type="dxa"/>
          </w:tcPr>
          <w:p w14:paraId="60F60B1F" w14:textId="77777777" w:rsidR="005A732E" w:rsidRDefault="00000000">
            <w:pPr>
              <w:pStyle w:val="TableParagraph"/>
              <w:spacing w:before="35" w:line="236" w:lineRule="exact"/>
              <w:ind w:left="5"/>
            </w:pPr>
            <w:r>
              <w:rPr>
                <w:spacing w:val="-10"/>
              </w:rPr>
              <w:t>3</w:t>
            </w:r>
          </w:p>
        </w:tc>
        <w:tc>
          <w:tcPr>
            <w:tcW w:w="1160" w:type="dxa"/>
          </w:tcPr>
          <w:p w14:paraId="5A159FF8" w14:textId="77777777" w:rsidR="005A732E" w:rsidRDefault="00000000">
            <w:pPr>
              <w:pStyle w:val="TableParagraph"/>
              <w:spacing w:before="35" w:line="236" w:lineRule="exact"/>
              <w:ind w:left="5"/>
            </w:pPr>
            <w:r>
              <w:rPr>
                <w:spacing w:val="-4"/>
              </w:rPr>
              <w:t>1,00</w:t>
            </w:r>
          </w:p>
        </w:tc>
      </w:tr>
      <w:tr w:rsidR="005A732E" w14:paraId="623FD846" w14:textId="77777777">
        <w:trPr>
          <w:trHeight w:val="290"/>
        </w:trPr>
        <w:tc>
          <w:tcPr>
            <w:tcW w:w="960" w:type="dxa"/>
          </w:tcPr>
          <w:p w14:paraId="3A86B7DE" w14:textId="77777777" w:rsidR="005A732E" w:rsidRDefault="00000000">
            <w:pPr>
              <w:pStyle w:val="TableParagraph"/>
              <w:spacing w:before="17" w:line="252" w:lineRule="exact"/>
            </w:pPr>
            <w:r>
              <w:rPr>
                <w:spacing w:val="-10"/>
              </w:rPr>
              <w:t>6</w:t>
            </w:r>
          </w:p>
        </w:tc>
        <w:tc>
          <w:tcPr>
            <w:tcW w:w="961" w:type="dxa"/>
            <w:vMerge w:val="restart"/>
          </w:tcPr>
          <w:p w14:paraId="5D489DC2" w14:textId="77777777" w:rsidR="005A732E" w:rsidRDefault="005A732E">
            <w:pPr>
              <w:pStyle w:val="TableParagraph"/>
              <w:spacing w:before="0" w:line="240" w:lineRule="auto"/>
              <w:ind w:left="0"/>
              <w:jc w:val="left"/>
              <w:rPr>
                <w:b/>
                <w:i/>
              </w:rPr>
            </w:pPr>
          </w:p>
          <w:p w14:paraId="45D8FAB6" w14:textId="77777777" w:rsidR="005A732E" w:rsidRDefault="005A732E">
            <w:pPr>
              <w:pStyle w:val="TableParagraph"/>
              <w:spacing w:before="111" w:line="240" w:lineRule="auto"/>
              <w:ind w:left="0"/>
              <w:jc w:val="left"/>
              <w:rPr>
                <w:b/>
                <w:i/>
              </w:rPr>
            </w:pPr>
          </w:p>
          <w:p w14:paraId="3016ECCA" w14:textId="77777777" w:rsidR="005A732E" w:rsidRDefault="00000000">
            <w:pPr>
              <w:pStyle w:val="TableParagraph"/>
              <w:spacing w:before="0" w:line="240" w:lineRule="auto"/>
              <w:ind w:left="271"/>
              <w:jc w:val="left"/>
            </w:pPr>
            <w:r>
              <w:rPr>
                <w:spacing w:val="-4"/>
              </w:rPr>
              <w:t>BISI</w:t>
            </w:r>
          </w:p>
        </w:tc>
        <w:tc>
          <w:tcPr>
            <w:tcW w:w="960" w:type="dxa"/>
          </w:tcPr>
          <w:p w14:paraId="7A86BE99" w14:textId="77777777" w:rsidR="005A732E" w:rsidRDefault="00000000">
            <w:pPr>
              <w:pStyle w:val="TableParagraph"/>
              <w:spacing w:before="34" w:line="236" w:lineRule="exact"/>
              <w:ind w:right="1"/>
            </w:pPr>
            <w:r>
              <w:rPr>
                <w:spacing w:val="-4"/>
              </w:rPr>
              <w:t>2020</w:t>
            </w:r>
          </w:p>
        </w:tc>
        <w:tc>
          <w:tcPr>
            <w:tcW w:w="1700" w:type="dxa"/>
          </w:tcPr>
          <w:p w14:paraId="1E4ADCC9" w14:textId="77777777" w:rsidR="005A732E" w:rsidRDefault="00000000">
            <w:pPr>
              <w:pStyle w:val="TableParagraph"/>
              <w:spacing w:before="34" w:line="236" w:lineRule="exact"/>
              <w:ind w:left="65" w:right="57"/>
            </w:pPr>
            <w:r>
              <w:rPr>
                <w:spacing w:val="-10"/>
              </w:rPr>
              <w:t>3</w:t>
            </w:r>
          </w:p>
        </w:tc>
        <w:tc>
          <w:tcPr>
            <w:tcW w:w="2543" w:type="dxa"/>
          </w:tcPr>
          <w:p w14:paraId="3904BF65" w14:textId="77777777" w:rsidR="005A732E" w:rsidRDefault="00000000">
            <w:pPr>
              <w:pStyle w:val="TableParagraph"/>
              <w:spacing w:before="34" w:line="236" w:lineRule="exact"/>
              <w:ind w:left="5"/>
            </w:pPr>
            <w:r>
              <w:rPr>
                <w:spacing w:val="-10"/>
              </w:rPr>
              <w:t>3</w:t>
            </w:r>
          </w:p>
        </w:tc>
        <w:tc>
          <w:tcPr>
            <w:tcW w:w="1160" w:type="dxa"/>
          </w:tcPr>
          <w:p w14:paraId="062F5E43" w14:textId="77777777" w:rsidR="005A732E" w:rsidRDefault="00000000">
            <w:pPr>
              <w:pStyle w:val="TableParagraph"/>
              <w:spacing w:before="34" w:line="236" w:lineRule="exact"/>
              <w:ind w:left="5"/>
            </w:pPr>
            <w:r>
              <w:rPr>
                <w:spacing w:val="-4"/>
              </w:rPr>
              <w:t>1,00</w:t>
            </w:r>
          </w:p>
        </w:tc>
      </w:tr>
      <w:tr w:rsidR="005A732E" w14:paraId="5A8D5664" w14:textId="77777777">
        <w:trPr>
          <w:trHeight w:val="290"/>
        </w:trPr>
        <w:tc>
          <w:tcPr>
            <w:tcW w:w="960" w:type="dxa"/>
          </w:tcPr>
          <w:p w14:paraId="4658EE84" w14:textId="77777777" w:rsidR="005A732E" w:rsidRDefault="00000000">
            <w:pPr>
              <w:pStyle w:val="TableParagraph"/>
              <w:spacing w:before="17" w:line="252" w:lineRule="exact"/>
            </w:pPr>
            <w:r>
              <w:rPr>
                <w:spacing w:val="-10"/>
              </w:rPr>
              <w:t>7</w:t>
            </w:r>
          </w:p>
        </w:tc>
        <w:tc>
          <w:tcPr>
            <w:tcW w:w="961" w:type="dxa"/>
            <w:vMerge/>
            <w:tcBorders>
              <w:top w:val="nil"/>
            </w:tcBorders>
          </w:tcPr>
          <w:p w14:paraId="5CC305CF" w14:textId="77777777" w:rsidR="005A732E" w:rsidRDefault="005A732E">
            <w:pPr>
              <w:rPr>
                <w:sz w:val="2"/>
                <w:szCs w:val="2"/>
              </w:rPr>
            </w:pPr>
          </w:p>
        </w:tc>
        <w:tc>
          <w:tcPr>
            <w:tcW w:w="960" w:type="dxa"/>
          </w:tcPr>
          <w:p w14:paraId="40C2B775" w14:textId="77777777" w:rsidR="005A732E" w:rsidRDefault="00000000">
            <w:pPr>
              <w:pStyle w:val="TableParagraph"/>
              <w:spacing w:before="34" w:line="236" w:lineRule="exact"/>
              <w:ind w:right="1"/>
            </w:pPr>
            <w:r>
              <w:rPr>
                <w:spacing w:val="-4"/>
              </w:rPr>
              <w:t>2021</w:t>
            </w:r>
          </w:p>
        </w:tc>
        <w:tc>
          <w:tcPr>
            <w:tcW w:w="1700" w:type="dxa"/>
          </w:tcPr>
          <w:p w14:paraId="0904D481" w14:textId="77777777" w:rsidR="005A732E" w:rsidRDefault="00000000">
            <w:pPr>
              <w:pStyle w:val="TableParagraph"/>
              <w:spacing w:before="34" w:line="236" w:lineRule="exact"/>
              <w:ind w:left="65" w:right="57"/>
            </w:pPr>
            <w:r>
              <w:rPr>
                <w:spacing w:val="-10"/>
              </w:rPr>
              <w:t>3</w:t>
            </w:r>
          </w:p>
        </w:tc>
        <w:tc>
          <w:tcPr>
            <w:tcW w:w="2543" w:type="dxa"/>
          </w:tcPr>
          <w:p w14:paraId="195919E7" w14:textId="77777777" w:rsidR="005A732E" w:rsidRDefault="00000000">
            <w:pPr>
              <w:pStyle w:val="TableParagraph"/>
              <w:spacing w:before="34" w:line="236" w:lineRule="exact"/>
              <w:ind w:left="5"/>
            </w:pPr>
            <w:r>
              <w:rPr>
                <w:spacing w:val="-10"/>
              </w:rPr>
              <w:t>3</w:t>
            </w:r>
          </w:p>
        </w:tc>
        <w:tc>
          <w:tcPr>
            <w:tcW w:w="1160" w:type="dxa"/>
          </w:tcPr>
          <w:p w14:paraId="0A437FDF" w14:textId="77777777" w:rsidR="005A732E" w:rsidRDefault="00000000">
            <w:pPr>
              <w:pStyle w:val="TableParagraph"/>
              <w:spacing w:before="34" w:line="236" w:lineRule="exact"/>
              <w:ind w:left="5"/>
            </w:pPr>
            <w:r>
              <w:rPr>
                <w:spacing w:val="-4"/>
              </w:rPr>
              <w:t>1,00</w:t>
            </w:r>
          </w:p>
        </w:tc>
      </w:tr>
      <w:tr w:rsidR="005A732E" w14:paraId="70519534" w14:textId="77777777">
        <w:trPr>
          <w:trHeight w:val="290"/>
        </w:trPr>
        <w:tc>
          <w:tcPr>
            <w:tcW w:w="960" w:type="dxa"/>
          </w:tcPr>
          <w:p w14:paraId="7B3825FF" w14:textId="77777777" w:rsidR="005A732E" w:rsidRDefault="00000000">
            <w:pPr>
              <w:pStyle w:val="TableParagraph"/>
              <w:spacing w:before="17" w:line="252" w:lineRule="exact"/>
            </w:pPr>
            <w:r>
              <w:rPr>
                <w:spacing w:val="-10"/>
              </w:rPr>
              <w:t>8</w:t>
            </w:r>
          </w:p>
        </w:tc>
        <w:tc>
          <w:tcPr>
            <w:tcW w:w="961" w:type="dxa"/>
            <w:vMerge/>
            <w:tcBorders>
              <w:top w:val="nil"/>
            </w:tcBorders>
          </w:tcPr>
          <w:p w14:paraId="3416A884" w14:textId="77777777" w:rsidR="005A732E" w:rsidRDefault="005A732E">
            <w:pPr>
              <w:rPr>
                <w:sz w:val="2"/>
                <w:szCs w:val="2"/>
              </w:rPr>
            </w:pPr>
          </w:p>
        </w:tc>
        <w:tc>
          <w:tcPr>
            <w:tcW w:w="960" w:type="dxa"/>
          </w:tcPr>
          <w:p w14:paraId="644B939D" w14:textId="77777777" w:rsidR="005A732E" w:rsidRDefault="00000000">
            <w:pPr>
              <w:pStyle w:val="TableParagraph"/>
              <w:spacing w:before="34" w:line="236" w:lineRule="exact"/>
              <w:ind w:right="1"/>
            </w:pPr>
            <w:r>
              <w:rPr>
                <w:spacing w:val="-4"/>
              </w:rPr>
              <w:t>2022</w:t>
            </w:r>
          </w:p>
        </w:tc>
        <w:tc>
          <w:tcPr>
            <w:tcW w:w="1700" w:type="dxa"/>
          </w:tcPr>
          <w:p w14:paraId="426AC8B3" w14:textId="77777777" w:rsidR="005A732E" w:rsidRDefault="00000000">
            <w:pPr>
              <w:pStyle w:val="TableParagraph"/>
              <w:spacing w:before="34" w:line="236" w:lineRule="exact"/>
              <w:ind w:left="65" w:right="57"/>
            </w:pPr>
            <w:r>
              <w:rPr>
                <w:spacing w:val="-10"/>
              </w:rPr>
              <w:t>3</w:t>
            </w:r>
          </w:p>
        </w:tc>
        <w:tc>
          <w:tcPr>
            <w:tcW w:w="2543" w:type="dxa"/>
          </w:tcPr>
          <w:p w14:paraId="15A24CA1" w14:textId="77777777" w:rsidR="005A732E" w:rsidRDefault="00000000">
            <w:pPr>
              <w:pStyle w:val="TableParagraph"/>
              <w:spacing w:before="34" w:line="236" w:lineRule="exact"/>
              <w:ind w:left="5"/>
            </w:pPr>
            <w:r>
              <w:rPr>
                <w:spacing w:val="-10"/>
              </w:rPr>
              <w:t>3</w:t>
            </w:r>
          </w:p>
        </w:tc>
        <w:tc>
          <w:tcPr>
            <w:tcW w:w="1160" w:type="dxa"/>
          </w:tcPr>
          <w:p w14:paraId="0E62688D" w14:textId="77777777" w:rsidR="005A732E" w:rsidRDefault="00000000">
            <w:pPr>
              <w:pStyle w:val="TableParagraph"/>
              <w:spacing w:before="34" w:line="236" w:lineRule="exact"/>
              <w:ind w:left="5"/>
            </w:pPr>
            <w:r>
              <w:rPr>
                <w:spacing w:val="-4"/>
              </w:rPr>
              <w:t>1,00</w:t>
            </w:r>
          </w:p>
        </w:tc>
      </w:tr>
      <w:tr w:rsidR="005A732E" w14:paraId="032A3EAC" w14:textId="77777777">
        <w:trPr>
          <w:trHeight w:val="290"/>
        </w:trPr>
        <w:tc>
          <w:tcPr>
            <w:tcW w:w="960" w:type="dxa"/>
          </w:tcPr>
          <w:p w14:paraId="04D5DDA3" w14:textId="77777777" w:rsidR="005A732E" w:rsidRDefault="00000000">
            <w:pPr>
              <w:pStyle w:val="TableParagraph"/>
              <w:spacing w:before="17" w:line="252" w:lineRule="exact"/>
            </w:pPr>
            <w:r>
              <w:rPr>
                <w:spacing w:val="-10"/>
              </w:rPr>
              <w:t>9</w:t>
            </w:r>
          </w:p>
        </w:tc>
        <w:tc>
          <w:tcPr>
            <w:tcW w:w="961" w:type="dxa"/>
            <w:vMerge/>
            <w:tcBorders>
              <w:top w:val="nil"/>
            </w:tcBorders>
          </w:tcPr>
          <w:p w14:paraId="1BA45F81" w14:textId="77777777" w:rsidR="005A732E" w:rsidRDefault="005A732E">
            <w:pPr>
              <w:rPr>
                <w:sz w:val="2"/>
                <w:szCs w:val="2"/>
              </w:rPr>
            </w:pPr>
          </w:p>
        </w:tc>
        <w:tc>
          <w:tcPr>
            <w:tcW w:w="960" w:type="dxa"/>
          </w:tcPr>
          <w:p w14:paraId="0BF08E90" w14:textId="77777777" w:rsidR="005A732E" w:rsidRDefault="00000000">
            <w:pPr>
              <w:pStyle w:val="TableParagraph"/>
              <w:spacing w:before="34" w:line="236" w:lineRule="exact"/>
              <w:ind w:right="1"/>
            </w:pPr>
            <w:r>
              <w:rPr>
                <w:spacing w:val="-4"/>
              </w:rPr>
              <w:t>2023</w:t>
            </w:r>
          </w:p>
        </w:tc>
        <w:tc>
          <w:tcPr>
            <w:tcW w:w="1700" w:type="dxa"/>
          </w:tcPr>
          <w:p w14:paraId="2699F4B8" w14:textId="77777777" w:rsidR="005A732E" w:rsidRDefault="00000000">
            <w:pPr>
              <w:pStyle w:val="TableParagraph"/>
              <w:spacing w:before="34" w:line="236" w:lineRule="exact"/>
              <w:ind w:left="65" w:right="57"/>
            </w:pPr>
            <w:r>
              <w:rPr>
                <w:spacing w:val="-10"/>
              </w:rPr>
              <w:t>3</w:t>
            </w:r>
          </w:p>
        </w:tc>
        <w:tc>
          <w:tcPr>
            <w:tcW w:w="2543" w:type="dxa"/>
          </w:tcPr>
          <w:p w14:paraId="7B4DF87A" w14:textId="77777777" w:rsidR="005A732E" w:rsidRDefault="00000000">
            <w:pPr>
              <w:pStyle w:val="TableParagraph"/>
              <w:spacing w:before="34" w:line="236" w:lineRule="exact"/>
              <w:ind w:left="5"/>
            </w:pPr>
            <w:r>
              <w:rPr>
                <w:spacing w:val="-10"/>
              </w:rPr>
              <w:t>3</w:t>
            </w:r>
          </w:p>
        </w:tc>
        <w:tc>
          <w:tcPr>
            <w:tcW w:w="1160" w:type="dxa"/>
          </w:tcPr>
          <w:p w14:paraId="79426504" w14:textId="77777777" w:rsidR="005A732E" w:rsidRDefault="00000000">
            <w:pPr>
              <w:pStyle w:val="TableParagraph"/>
              <w:spacing w:before="34" w:line="236" w:lineRule="exact"/>
              <w:ind w:left="5"/>
            </w:pPr>
            <w:r>
              <w:rPr>
                <w:spacing w:val="-4"/>
              </w:rPr>
              <w:t>1,00</w:t>
            </w:r>
          </w:p>
        </w:tc>
      </w:tr>
      <w:tr w:rsidR="005A732E" w14:paraId="220F5216" w14:textId="77777777">
        <w:trPr>
          <w:trHeight w:val="290"/>
        </w:trPr>
        <w:tc>
          <w:tcPr>
            <w:tcW w:w="960" w:type="dxa"/>
          </w:tcPr>
          <w:p w14:paraId="06B2F579" w14:textId="77777777" w:rsidR="005A732E" w:rsidRDefault="00000000">
            <w:pPr>
              <w:pStyle w:val="TableParagraph"/>
              <w:spacing w:before="17" w:line="252" w:lineRule="exact"/>
            </w:pPr>
            <w:r>
              <w:rPr>
                <w:spacing w:val="-5"/>
              </w:rPr>
              <w:t>10</w:t>
            </w:r>
          </w:p>
        </w:tc>
        <w:tc>
          <w:tcPr>
            <w:tcW w:w="961" w:type="dxa"/>
            <w:vMerge/>
            <w:tcBorders>
              <w:top w:val="nil"/>
            </w:tcBorders>
          </w:tcPr>
          <w:p w14:paraId="1A7FE426" w14:textId="77777777" w:rsidR="005A732E" w:rsidRDefault="005A732E">
            <w:pPr>
              <w:rPr>
                <w:sz w:val="2"/>
                <w:szCs w:val="2"/>
              </w:rPr>
            </w:pPr>
          </w:p>
        </w:tc>
        <w:tc>
          <w:tcPr>
            <w:tcW w:w="960" w:type="dxa"/>
          </w:tcPr>
          <w:p w14:paraId="37605153" w14:textId="77777777" w:rsidR="005A732E" w:rsidRDefault="00000000">
            <w:pPr>
              <w:pStyle w:val="TableParagraph"/>
              <w:spacing w:before="34" w:line="236" w:lineRule="exact"/>
              <w:ind w:right="1"/>
            </w:pPr>
            <w:r>
              <w:rPr>
                <w:spacing w:val="-4"/>
              </w:rPr>
              <w:t>2024</w:t>
            </w:r>
          </w:p>
        </w:tc>
        <w:tc>
          <w:tcPr>
            <w:tcW w:w="1700" w:type="dxa"/>
          </w:tcPr>
          <w:p w14:paraId="051CAB58" w14:textId="77777777" w:rsidR="005A732E" w:rsidRDefault="00000000">
            <w:pPr>
              <w:pStyle w:val="TableParagraph"/>
              <w:spacing w:before="34" w:line="236" w:lineRule="exact"/>
              <w:ind w:left="65" w:right="57"/>
            </w:pPr>
            <w:r>
              <w:rPr>
                <w:spacing w:val="-10"/>
              </w:rPr>
              <w:t>3</w:t>
            </w:r>
          </w:p>
        </w:tc>
        <w:tc>
          <w:tcPr>
            <w:tcW w:w="2543" w:type="dxa"/>
          </w:tcPr>
          <w:p w14:paraId="37E60405" w14:textId="77777777" w:rsidR="005A732E" w:rsidRDefault="00000000">
            <w:pPr>
              <w:pStyle w:val="TableParagraph"/>
              <w:spacing w:before="34" w:line="236" w:lineRule="exact"/>
              <w:ind w:left="5"/>
            </w:pPr>
            <w:r>
              <w:rPr>
                <w:spacing w:val="-10"/>
              </w:rPr>
              <w:t>3</w:t>
            </w:r>
          </w:p>
        </w:tc>
        <w:tc>
          <w:tcPr>
            <w:tcW w:w="1160" w:type="dxa"/>
          </w:tcPr>
          <w:p w14:paraId="0E34FE60" w14:textId="77777777" w:rsidR="005A732E" w:rsidRDefault="00000000">
            <w:pPr>
              <w:pStyle w:val="TableParagraph"/>
              <w:spacing w:before="34" w:line="236" w:lineRule="exact"/>
              <w:ind w:left="5"/>
            </w:pPr>
            <w:r>
              <w:rPr>
                <w:spacing w:val="-4"/>
              </w:rPr>
              <w:t>1,00</w:t>
            </w:r>
          </w:p>
        </w:tc>
      </w:tr>
      <w:tr w:rsidR="005A732E" w14:paraId="03316F7E" w14:textId="77777777">
        <w:trPr>
          <w:trHeight w:val="290"/>
        </w:trPr>
        <w:tc>
          <w:tcPr>
            <w:tcW w:w="960" w:type="dxa"/>
          </w:tcPr>
          <w:p w14:paraId="40CCEC16" w14:textId="77777777" w:rsidR="005A732E" w:rsidRDefault="00000000">
            <w:pPr>
              <w:pStyle w:val="TableParagraph"/>
              <w:spacing w:before="17" w:line="252" w:lineRule="exact"/>
            </w:pPr>
            <w:r>
              <w:rPr>
                <w:spacing w:val="-5"/>
              </w:rPr>
              <w:t>11</w:t>
            </w:r>
          </w:p>
        </w:tc>
        <w:tc>
          <w:tcPr>
            <w:tcW w:w="961" w:type="dxa"/>
            <w:vMerge w:val="restart"/>
          </w:tcPr>
          <w:p w14:paraId="1089D685" w14:textId="77777777" w:rsidR="005A732E" w:rsidRDefault="005A732E">
            <w:pPr>
              <w:pStyle w:val="TableParagraph"/>
              <w:spacing w:before="0" w:line="240" w:lineRule="auto"/>
              <w:ind w:left="0"/>
              <w:jc w:val="left"/>
              <w:rPr>
                <w:b/>
                <w:i/>
              </w:rPr>
            </w:pPr>
          </w:p>
          <w:p w14:paraId="12F76D95" w14:textId="77777777" w:rsidR="005A732E" w:rsidRDefault="005A732E">
            <w:pPr>
              <w:pStyle w:val="TableParagraph"/>
              <w:spacing w:before="111" w:line="240" w:lineRule="auto"/>
              <w:ind w:left="0"/>
              <w:jc w:val="left"/>
              <w:rPr>
                <w:b/>
                <w:i/>
              </w:rPr>
            </w:pPr>
          </w:p>
          <w:p w14:paraId="3933A89F" w14:textId="77777777" w:rsidR="005A732E" w:rsidRDefault="00000000">
            <w:pPr>
              <w:pStyle w:val="TableParagraph"/>
              <w:spacing w:before="0" w:line="240" w:lineRule="auto"/>
              <w:ind w:left="228"/>
              <w:jc w:val="left"/>
            </w:pPr>
            <w:r>
              <w:rPr>
                <w:spacing w:val="-4"/>
              </w:rPr>
              <w:t>CPIN</w:t>
            </w:r>
          </w:p>
        </w:tc>
        <w:tc>
          <w:tcPr>
            <w:tcW w:w="960" w:type="dxa"/>
          </w:tcPr>
          <w:p w14:paraId="0DD8BE25" w14:textId="77777777" w:rsidR="005A732E" w:rsidRDefault="00000000">
            <w:pPr>
              <w:pStyle w:val="TableParagraph"/>
              <w:spacing w:before="34" w:line="236" w:lineRule="exact"/>
              <w:ind w:right="1"/>
            </w:pPr>
            <w:r>
              <w:rPr>
                <w:spacing w:val="-4"/>
              </w:rPr>
              <w:t>2020</w:t>
            </w:r>
          </w:p>
        </w:tc>
        <w:tc>
          <w:tcPr>
            <w:tcW w:w="1700" w:type="dxa"/>
          </w:tcPr>
          <w:p w14:paraId="4F0357E0" w14:textId="77777777" w:rsidR="005A732E" w:rsidRDefault="00000000">
            <w:pPr>
              <w:pStyle w:val="TableParagraph"/>
              <w:spacing w:before="34" w:line="236" w:lineRule="exact"/>
              <w:ind w:left="65" w:right="57"/>
            </w:pPr>
            <w:r>
              <w:rPr>
                <w:spacing w:val="-10"/>
              </w:rPr>
              <w:t>3</w:t>
            </w:r>
          </w:p>
        </w:tc>
        <w:tc>
          <w:tcPr>
            <w:tcW w:w="2543" w:type="dxa"/>
          </w:tcPr>
          <w:p w14:paraId="4E4EFC53" w14:textId="77777777" w:rsidR="005A732E" w:rsidRDefault="00000000">
            <w:pPr>
              <w:pStyle w:val="TableParagraph"/>
              <w:spacing w:before="34" w:line="236" w:lineRule="exact"/>
              <w:ind w:left="5"/>
            </w:pPr>
            <w:r>
              <w:rPr>
                <w:spacing w:val="-10"/>
              </w:rPr>
              <w:t>3</w:t>
            </w:r>
          </w:p>
        </w:tc>
        <w:tc>
          <w:tcPr>
            <w:tcW w:w="1160" w:type="dxa"/>
          </w:tcPr>
          <w:p w14:paraId="4732CEB9" w14:textId="77777777" w:rsidR="005A732E" w:rsidRDefault="00000000">
            <w:pPr>
              <w:pStyle w:val="TableParagraph"/>
              <w:spacing w:before="34" w:line="236" w:lineRule="exact"/>
              <w:ind w:left="5"/>
            </w:pPr>
            <w:r>
              <w:rPr>
                <w:spacing w:val="-4"/>
              </w:rPr>
              <w:t>1,00</w:t>
            </w:r>
          </w:p>
        </w:tc>
      </w:tr>
      <w:tr w:rsidR="005A732E" w14:paraId="7BDB2D42" w14:textId="77777777">
        <w:trPr>
          <w:trHeight w:val="290"/>
        </w:trPr>
        <w:tc>
          <w:tcPr>
            <w:tcW w:w="960" w:type="dxa"/>
          </w:tcPr>
          <w:p w14:paraId="1A8EF7E9" w14:textId="77777777" w:rsidR="005A732E" w:rsidRDefault="00000000">
            <w:pPr>
              <w:pStyle w:val="TableParagraph"/>
              <w:spacing w:before="17" w:line="252" w:lineRule="exact"/>
            </w:pPr>
            <w:r>
              <w:rPr>
                <w:spacing w:val="-5"/>
              </w:rPr>
              <w:t>12</w:t>
            </w:r>
          </w:p>
        </w:tc>
        <w:tc>
          <w:tcPr>
            <w:tcW w:w="961" w:type="dxa"/>
            <w:vMerge/>
            <w:tcBorders>
              <w:top w:val="nil"/>
            </w:tcBorders>
          </w:tcPr>
          <w:p w14:paraId="79C975E4" w14:textId="77777777" w:rsidR="005A732E" w:rsidRDefault="005A732E">
            <w:pPr>
              <w:rPr>
                <w:sz w:val="2"/>
                <w:szCs w:val="2"/>
              </w:rPr>
            </w:pPr>
          </w:p>
        </w:tc>
        <w:tc>
          <w:tcPr>
            <w:tcW w:w="960" w:type="dxa"/>
          </w:tcPr>
          <w:p w14:paraId="40BCB147" w14:textId="77777777" w:rsidR="005A732E" w:rsidRDefault="00000000">
            <w:pPr>
              <w:pStyle w:val="TableParagraph"/>
              <w:spacing w:before="34" w:line="236" w:lineRule="exact"/>
              <w:ind w:right="1"/>
            </w:pPr>
            <w:r>
              <w:rPr>
                <w:spacing w:val="-4"/>
              </w:rPr>
              <w:t>2021</w:t>
            </w:r>
          </w:p>
        </w:tc>
        <w:tc>
          <w:tcPr>
            <w:tcW w:w="1700" w:type="dxa"/>
          </w:tcPr>
          <w:p w14:paraId="21E9B79A" w14:textId="77777777" w:rsidR="005A732E" w:rsidRDefault="00000000">
            <w:pPr>
              <w:pStyle w:val="TableParagraph"/>
              <w:spacing w:before="34" w:line="236" w:lineRule="exact"/>
              <w:ind w:left="65" w:right="57"/>
            </w:pPr>
            <w:r>
              <w:rPr>
                <w:spacing w:val="-10"/>
              </w:rPr>
              <w:t>3</w:t>
            </w:r>
          </w:p>
        </w:tc>
        <w:tc>
          <w:tcPr>
            <w:tcW w:w="2543" w:type="dxa"/>
          </w:tcPr>
          <w:p w14:paraId="1E355B60" w14:textId="77777777" w:rsidR="005A732E" w:rsidRDefault="00000000">
            <w:pPr>
              <w:pStyle w:val="TableParagraph"/>
              <w:spacing w:before="34" w:line="236" w:lineRule="exact"/>
              <w:ind w:left="5"/>
            </w:pPr>
            <w:r>
              <w:rPr>
                <w:spacing w:val="-10"/>
              </w:rPr>
              <w:t>3</w:t>
            </w:r>
          </w:p>
        </w:tc>
        <w:tc>
          <w:tcPr>
            <w:tcW w:w="1160" w:type="dxa"/>
          </w:tcPr>
          <w:p w14:paraId="7FFF2FD6" w14:textId="77777777" w:rsidR="005A732E" w:rsidRDefault="00000000">
            <w:pPr>
              <w:pStyle w:val="TableParagraph"/>
              <w:spacing w:before="34" w:line="236" w:lineRule="exact"/>
              <w:ind w:left="5"/>
            </w:pPr>
            <w:r>
              <w:rPr>
                <w:spacing w:val="-4"/>
              </w:rPr>
              <w:t>1,00</w:t>
            </w:r>
          </w:p>
        </w:tc>
      </w:tr>
      <w:tr w:rsidR="005A732E" w14:paraId="2F45416B" w14:textId="77777777">
        <w:trPr>
          <w:trHeight w:val="290"/>
        </w:trPr>
        <w:tc>
          <w:tcPr>
            <w:tcW w:w="960" w:type="dxa"/>
          </w:tcPr>
          <w:p w14:paraId="22643B62" w14:textId="77777777" w:rsidR="005A732E" w:rsidRDefault="00000000">
            <w:pPr>
              <w:pStyle w:val="TableParagraph"/>
              <w:spacing w:before="17" w:line="252" w:lineRule="exact"/>
            </w:pPr>
            <w:r>
              <w:rPr>
                <w:spacing w:val="-5"/>
              </w:rPr>
              <w:t>13</w:t>
            </w:r>
          </w:p>
        </w:tc>
        <w:tc>
          <w:tcPr>
            <w:tcW w:w="961" w:type="dxa"/>
            <w:vMerge/>
            <w:tcBorders>
              <w:top w:val="nil"/>
            </w:tcBorders>
          </w:tcPr>
          <w:p w14:paraId="7A46E28F" w14:textId="77777777" w:rsidR="005A732E" w:rsidRDefault="005A732E">
            <w:pPr>
              <w:rPr>
                <w:sz w:val="2"/>
                <w:szCs w:val="2"/>
              </w:rPr>
            </w:pPr>
          </w:p>
        </w:tc>
        <w:tc>
          <w:tcPr>
            <w:tcW w:w="960" w:type="dxa"/>
          </w:tcPr>
          <w:p w14:paraId="0C6E7E7D" w14:textId="77777777" w:rsidR="005A732E" w:rsidRDefault="00000000">
            <w:pPr>
              <w:pStyle w:val="TableParagraph"/>
              <w:spacing w:before="34" w:line="236" w:lineRule="exact"/>
              <w:ind w:right="1"/>
            </w:pPr>
            <w:r>
              <w:rPr>
                <w:spacing w:val="-4"/>
              </w:rPr>
              <w:t>2022</w:t>
            </w:r>
          </w:p>
        </w:tc>
        <w:tc>
          <w:tcPr>
            <w:tcW w:w="1700" w:type="dxa"/>
          </w:tcPr>
          <w:p w14:paraId="05F742AD" w14:textId="77777777" w:rsidR="005A732E" w:rsidRDefault="00000000">
            <w:pPr>
              <w:pStyle w:val="TableParagraph"/>
              <w:spacing w:before="34" w:line="236" w:lineRule="exact"/>
              <w:ind w:left="65" w:right="57"/>
            </w:pPr>
            <w:r>
              <w:rPr>
                <w:spacing w:val="-10"/>
              </w:rPr>
              <w:t>3</w:t>
            </w:r>
          </w:p>
        </w:tc>
        <w:tc>
          <w:tcPr>
            <w:tcW w:w="2543" w:type="dxa"/>
          </w:tcPr>
          <w:p w14:paraId="79C5A256" w14:textId="77777777" w:rsidR="005A732E" w:rsidRDefault="00000000">
            <w:pPr>
              <w:pStyle w:val="TableParagraph"/>
              <w:spacing w:before="34" w:line="236" w:lineRule="exact"/>
              <w:ind w:left="5"/>
            </w:pPr>
            <w:r>
              <w:rPr>
                <w:spacing w:val="-10"/>
              </w:rPr>
              <w:t>3</w:t>
            </w:r>
          </w:p>
        </w:tc>
        <w:tc>
          <w:tcPr>
            <w:tcW w:w="1160" w:type="dxa"/>
          </w:tcPr>
          <w:p w14:paraId="2DF1C5FD" w14:textId="77777777" w:rsidR="005A732E" w:rsidRDefault="00000000">
            <w:pPr>
              <w:pStyle w:val="TableParagraph"/>
              <w:spacing w:before="34" w:line="236" w:lineRule="exact"/>
              <w:ind w:left="5"/>
            </w:pPr>
            <w:r>
              <w:rPr>
                <w:spacing w:val="-4"/>
              </w:rPr>
              <w:t>1,00</w:t>
            </w:r>
          </w:p>
        </w:tc>
      </w:tr>
      <w:tr w:rsidR="005A732E" w14:paraId="0EDA2572" w14:textId="77777777">
        <w:trPr>
          <w:trHeight w:val="290"/>
        </w:trPr>
        <w:tc>
          <w:tcPr>
            <w:tcW w:w="960" w:type="dxa"/>
          </w:tcPr>
          <w:p w14:paraId="0EEB7CCB" w14:textId="77777777" w:rsidR="005A732E" w:rsidRDefault="00000000">
            <w:pPr>
              <w:pStyle w:val="TableParagraph"/>
              <w:spacing w:before="17" w:line="252" w:lineRule="exact"/>
            </w:pPr>
            <w:r>
              <w:rPr>
                <w:spacing w:val="-5"/>
              </w:rPr>
              <w:t>14</w:t>
            </w:r>
          </w:p>
        </w:tc>
        <w:tc>
          <w:tcPr>
            <w:tcW w:w="961" w:type="dxa"/>
            <w:vMerge/>
            <w:tcBorders>
              <w:top w:val="nil"/>
            </w:tcBorders>
          </w:tcPr>
          <w:p w14:paraId="7B1F1FD4" w14:textId="77777777" w:rsidR="005A732E" w:rsidRDefault="005A732E">
            <w:pPr>
              <w:rPr>
                <w:sz w:val="2"/>
                <w:szCs w:val="2"/>
              </w:rPr>
            </w:pPr>
          </w:p>
        </w:tc>
        <w:tc>
          <w:tcPr>
            <w:tcW w:w="960" w:type="dxa"/>
          </w:tcPr>
          <w:p w14:paraId="74150F09" w14:textId="77777777" w:rsidR="005A732E" w:rsidRDefault="00000000">
            <w:pPr>
              <w:pStyle w:val="TableParagraph"/>
              <w:spacing w:before="34" w:line="236" w:lineRule="exact"/>
              <w:ind w:right="1"/>
            </w:pPr>
            <w:r>
              <w:rPr>
                <w:spacing w:val="-4"/>
              </w:rPr>
              <w:t>2023</w:t>
            </w:r>
          </w:p>
        </w:tc>
        <w:tc>
          <w:tcPr>
            <w:tcW w:w="1700" w:type="dxa"/>
          </w:tcPr>
          <w:p w14:paraId="66EEB265" w14:textId="77777777" w:rsidR="005A732E" w:rsidRDefault="00000000">
            <w:pPr>
              <w:pStyle w:val="TableParagraph"/>
              <w:spacing w:before="34" w:line="236" w:lineRule="exact"/>
              <w:ind w:left="65" w:right="57"/>
            </w:pPr>
            <w:r>
              <w:rPr>
                <w:spacing w:val="-10"/>
              </w:rPr>
              <w:t>3</w:t>
            </w:r>
          </w:p>
        </w:tc>
        <w:tc>
          <w:tcPr>
            <w:tcW w:w="2543" w:type="dxa"/>
          </w:tcPr>
          <w:p w14:paraId="6E3EBCB5" w14:textId="77777777" w:rsidR="005A732E" w:rsidRDefault="00000000">
            <w:pPr>
              <w:pStyle w:val="TableParagraph"/>
              <w:spacing w:before="34" w:line="236" w:lineRule="exact"/>
              <w:ind w:left="5"/>
            </w:pPr>
            <w:r>
              <w:rPr>
                <w:spacing w:val="-10"/>
              </w:rPr>
              <w:t>3</w:t>
            </w:r>
          </w:p>
        </w:tc>
        <w:tc>
          <w:tcPr>
            <w:tcW w:w="1160" w:type="dxa"/>
          </w:tcPr>
          <w:p w14:paraId="77DA5ACB" w14:textId="77777777" w:rsidR="005A732E" w:rsidRDefault="00000000">
            <w:pPr>
              <w:pStyle w:val="TableParagraph"/>
              <w:spacing w:before="34" w:line="236" w:lineRule="exact"/>
              <w:ind w:left="5"/>
            </w:pPr>
            <w:r>
              <w:rPr>
                <w:spacing w:val="-4"/>
              </w:rPr>
              <w:t>1,00</w:t>
            </w:r>
          </w:p>
        </w:tc>
      </w:tr>
      <w:tr w:rsidR="005A732E" w14:paraId="12C6EBCF" w14:textId="77777777">
        <w:trPr>
          <w:trHeight w:val="290"/>
        </w:trPr>
        <w:tc>
          <w:tcPr>
            <w:tcW w:w="960" w:type="dxa"/>
          </w:tcPr>
          <w:p w14:paraId="61DB3817" w14:textId="77777777" w:rsidR="005A732E" w:rsidRDefault="00000000">
            <w:pPr>
              <w:pStyle w:val="TableParagraph"/>
              <w:spacing w:before="17" w:line="252" w:lineRule="exact"/>
            </w:pPr>
            <w:r>
              <w:rPr>
                <w:spacing w:val="-5"/>
              </w:rPr>
              <w:t>15</w:t>
            </w:r>
          </w:p>
        </w:tc>
        <w:tc>
          <w:tcPr>
            <w:tcW w:w="961" w:type="dxa"/>
            <w:vMerge/>
            <w:tcBorders>
              <w:top w:val="nil"/>
            </w:tcBorders>
          </w:tcPr>
          <w:p w14:paraId="3203B49B" w14:textId="77777777" w:rsidR="005A732E" w:rsidRDefault="005A732E">
            <w:pPr>
              <w:rPr>
                <w:sz w:val="2"/>
                <w:szCs w:val="2"/>
              </w:rPr>
            </w:pPr>
          </w:p>
        </w:tc>
        <w:tc>
          <w:tcPr>
            <w:tcW w:w="960" w:type="dxa"/>
          </w:tcPr>
          <w:p w14:paraId="53346783" w14:textId="77777777" w:rsidR="005A732E" w:rsidRDefault="00000000">
            <w:pPr>
              <w:pStyle w:val="TableParagraph"/>
              <w:spacing w:before="34" w:line="236" w:lineRule="exact"/>
              <w:ind w:right="1"/>
            </w:pPr>
            <w:r>
              <w:rPr>
                <w:spacing w:val="-4"/>
              </w:rPr>
              <w:t>2024</w:t>
            </w:r>
          </w:p>
        </w:tc>
        <w:tc>
          <w:tcPr>
            <w:tcW w:w="1700" w:type="dxa"/>
          </w:tcPr>
          <w:p w14:paraId="1C73F830" w14:textId="77777777" w:rsidR="005A732E" w:rsidRDefault="00000000">
            <w:pPr>
              <w:pStyle w:val="TableParagraph"/>
              <w:spacing w:before="34" w:line="236" w:lineRule="exact"/>
              <w:ind w:left="65" w:right="57"/>
            </w:pPr>
            <w:r>
              <w:rPr>
                <w:spacing w:val="-10"/>
              </w:rPr>
              <w:t>3</w:t>
            </w:r>
          </w:p>
        </w:tc>
        <w:tc>
          <w:tcPr>
            <w:tcW w:w="2543" w:type="dxa"/>
          </w:tcPr>
          <w:p w14:paraId="28051CFC" w14:textId="77777777" w:rsidR="005A732E" w:rsidRDefault="00000000">
            <w:pPr>
              <w:pStyle w:val="TableParagraph"/>
              <w:spacing w:before="34" w:line="236" w:lineRule="exact"/>
              <w:ind w:left="5"/>
            </w:pPr>
            <w:r>
              <w:rPr>
                <w:spacing w:val="-10"/>
              </w:rPr>
              <w:t>3</w:t>
            </w:r>
          </w:p>
        </w:tc>
        <w:tc>
          <w:tcPr>
            <w:tcW w:w="1160" w:type="dxa"/>
          </w:tcPr>
          <w:p w14:paraId="6735B753" w14:textId="77777777" w:rsidR="005A732E" w:rsidRDefault="00000000">
            <w:pPr>
              <w:pStyle w:val="TableParagraph"/>
              <w:spacing w:before="34" w:line="236" w:lineRule="exact"/>
              <w:ind w:left="5"/>
            </w:pPr>
            <w:r>
              <w:rPr>
                <w:spacing w:val="-4"/>
              </w:rPr>
              <w:t>1,00</w:t>
            </w:r>
          </w:p>
        </w:tc>
      </w:tr>
      <w:tr w:rsidR="005A732E" w14:paraId="38A381DB" w14:textId="77777777">
        <w:trPr>
          <w:trHeight w:val="290"/>
        </w:trPr>
        <w:tc>
          <w:tcPr>
            <w:tcW w:w="960" w:type="dxa"/>
          </w:tcPr>
          <w:p w14:paraId="745112F4" w14:textId="77777777" w:rsidR="005A732E" w:rsidRDefault="00000000">
            <w:pPr>
              <w:pStyle w:val="TableParagraph"/>
              <w:spacing w:before="18" w:line="252" w:lineRule="exact"/>
            </w:pPr>
            <w:r>
              <w:rPr>
                <w:spacing w:val="-5"/>
              </w:rPr>
              <w:t>16</w:t>
            </w:r>
          </w:p>
        </w:tc>
        <w:tc>
          <w:tcPr>
            <w:tcW w:w="961" w:type="dxa"/>
            <w:vMerge w:val="restart"/>
          </w:tcPr>
          <w:p w14:paraId="655101AA" w14:textId="77777777" w:rsidR="005A732E" w:rsidRDefault="005A732E">
            <w:pPr>
              <w:pStyle w:val="TableParagraph"/>
              <w:spacing w:before="0" w:line="240" w:lineRule="auto"/>
              <w:ind w:left="0"/>
              <w:jc w:val="left"/>
              <w:rPr>
                <w:b/>
                <w:i/>
              </w:rPr>
            </w:pPr>
          </w:p>
          <w:p w14:paraId="6FB9CDAB" w14:textId="77777777" w:rsidR="005A732E" w:rsidRDefault="005A732E">
            <w:pPr>
              <w:pStyle w:val="TableParagraph"/>
              <w:spacing w:before="112" w:line="240" w:lineRule="auto"/>
              <w:ind w:left="0"/>
              <w:jc w:val="left"/>
              <w:rPr>
                <w:b/>
                <w:i/>
              </w:rPr>
            </w:pPr>
          </w:p>
          <w:p w14:paraId="4613FD13" w14:textId="77777777" w:rsidR="005A732E" w:rsidRDefault="00000000">
            <w:pPr>
              <w:pStyle w:val="TableParagraph"/>
              <w:spacing w:before="0" w:line="240" w:lineRule="auto"/>
              <w:ind w:left="180"/>
              <w:jc w:val="left"/>
            </w:pPr>
            <w:r>
              <w:rPr>
                <w:spacing w:val="-4"/>
              </w:rPr>
              <w:t>DSNG</w:t>
            </w:r>
          </w:p>
        </w:tc>
        <w:tc>
          <w:tcPr>
            <w:tcW w:w="960" w:type="dxa"/>
          </w:tcPr>
          <w:p w14:paraId="07E0A7BC" w14:textId="77777777" w:rsidR="005A732E" w:rsidRDefault="00000000">
            <w:pPr>
              <w:pStyle w:val="TableParagraph"/>
              <w:spacing w:before="35" w:line="236" w:lineRule="exact"/>
              <w:ind w:right="1"/>
            </w:pPr>
            <w:r>
              <w:rPr>
                <w:spacing w:val="-4"/>
              </w:rPr>
              <w:t>2020</w:t>
            </w:r>
          </w:p>
        </w:tc>
        <w:tc>
          <w:tcPr>
            <w:tcW w:w="1700" w:type="dxa"/>
          </w:tcPr>
          <w:p w14:paraId="508F8501" w14:textId="77777777" w:rsidR="005A732E" w:rsidRDefault="00000000">
            <w:pPr>
              <w:pStyle w:val="TableParagraph"/>
              <w:spacing w:before="35" w:line="236" w:lineRule="exact"/>
              <w:ind w:left="65" w:right="57"/>
            </w:pPr>
            <w:r>
              <w:rPr>
                <w:spacing w:val="-10"/>
              </w:rPr>
              <w:t>3</w:t>
            </w:r>
          </w:p>
        </w:tc>
        <w:tc>
          <w:tcPr>
            <w:tcW w:w="2543" w:type="dxa"/>
          </w:tcPr>
          <w:p w14:paraId="2CEE4990" w14:textId="77777777" w:rsidR="005A732E" w:rsidRDefault="00000000">
            <w:pPr>
              <w:pStyle w:val="TableParagraph"/>
              <w:spacing w:before="35" w:line="236" w:lineRule="exact"/>
              <w:ind w:left="5"/>
            </w:pPr>
            <w:r>
              <w:rPr>
                <w:spacing w:val="-10"/>
              </w:rPr>
              <w:t>3</w:t>
            </w:r>
          </w:p>
        </w:tc>
        <w:tc>
          <w:tcPr>
            <w:tcW w:w="1160" w:type="dxa"/>
          </w:tcPr>
          <w:p w14:paraId="4C88D6C1" w14:textId="77777777" w:rsidR="005A732E" w:rsidRDefault="00000000">
            <w:pPr>
              <w:pStyle w:val="TableParagraph"/>
              <w:spacing w:before="35" w:line="236" w:lineRule="exact"/>
              <w:ind w:left="5"/>
            </w:pPr>
            <w:r>
              <w:rPr>
                <w:spacing w:val="-4"/>
              </w:rPr>
              <w:t>1,00</w:t>
            </w:r>
          </w:p>
        </w:tc>
      </w:tr>
      <w:tr w:rsidR="005A732E" w14:paraId="53FC39F1" w14:textId="77777777">
        <w:trPr>
          <w:trHeight w:val="290"/>
        </w:trPr>
        <w:tc>
          <w:tcPr>
            <w:tcW w:w="960" w:type="dxa"/>
          </w:tcPr>
          <w:p w14:paraId="73B97CEE" w14:textId="77777777" w:rsidR="005A732E" w:rsidRDefault="00000000">
            <w:pPr>
              <w:pStyle w:val="TableParagraph"/>
              <w:spacing w:before="17" w:line="252" w:lineRule="exact"/>
            </w:pPr>
            <w:r>
              <w:rPr>
                <w:spacing w:val="-5"/>
              </w:rPr>
              <w:t>17</w:t>
            </w:r>
          </w:p>
        </w:tc>
        <w:tc>
          <w:tcPr>
            <w:tcW w:w="961" w:type="dxa"/>
            <w:vMerge/>
            <w:tcBorders>
              <w:top w:val="nil"/>
            </w:tcBorders>
          </w:tcPr>
          <w:p w14:paraId="2DFAB684" w14:textId="77777777" w:rsidR="005A732E" w:rsidRDefault="005A732E">
            <w:pPr>
              <w:rPr>
                <w:sz w:val="2"/>
                <w:szCs w:val="2"/>
              </w:rPr>
            </w:pPr>
          </w:p>
        </w:tc>
        <w:tc>
          <w:tcPr>
            <w:tcW w:w="960" w:type="dxa"/>
          </w:tcPr>
          <w:p w14:paraId="0638A9C4" w14:textId="77777777" w:rsidR="005A732E" w:rsidRDefault="00000000">
            <w:pPr>
              <w:pStyle w:val="TableParagraph"/>
              <w:spacing w:before="34" w:line="236" w:lineRule="exact"/>
              <w:ind w:right="1"/>
            </w:pPr>
            <w:r>
              <w:rPr>
                <w:spacing w:val="-4"/>
              </w:rPr>
              <w:t>2021</w:t>
            </w:r>
          </w:p>
        </w:tc>
        <w:tc>
          <w:tcPr>
            <w:tcW w:w="1700" w:type="dxa"/>
          </w:tcPr>
          <w:p w14:paraId="46D58671" w14:textId="77777777" w:rsidR="005A732E" w:rsidRDefault="00000000">
            <w:pPr>
              <w:pStyle w:val="TableParagraph"/>
              <w:spacing w:before="34" w:line="236" w:lineRule="exact"/>
              <w:ind w:left="65" w:right="57"/>
            </w:pPr>
            <w:r>
              <w:rPr>
                <w:spacing w:val="-10"/>
              </w:rPr>
              <w:t>3</w:t>
            </w:r>
          </w:p>
        </w:tc>
        <w:tc>
          <w:tcPr>
            <w:tcW w:w="2543" w:type="dxa"/>
          </w:tcPr>
          <w:p w14:paraId="08936669" w14:textId="77777777" w:rsidR="005A732E" w:rsidRDefault="00000000">
            <w:pPr>
              <w:pStyle w:val="TableParagraph"/>
              <w:spacing w:before="34" w:line="236" w:lineRule="exact"/>
              <w:ind w:left="5"/>
            </w:pPr>
            <w:r>
              <w:rPr>
                <w:spacing w:val="-10"/>
              </w:rPr>
              <w:t>3</w:t>
            </w:r>
          </w:p>
        </w:tc>
        <w:tc>
          <w:tcPr>
            <w:tcW w:w="1160" w:type="dxa"/>
          </w:tcPr>
          <w:p w14:paraId="19CC76F4" w14:textId="77777777" w:rsidR="005A732E" w:rsidRDefault="00000000">
            <w:pPr>
              <w:pStyle w:val="TableParagraph"/>
              <w:spacing w:before="34" w:line="236" w:lineRule="exact"/>
              <w:ind w:left="5"/>
            </w:pPr>
            <w:r>
              <w:rPr>
                <w:spacing w:val="-4"/>
              </w:rPr>
              <w:t>1,00</w:t>
            </w:r>
          </w:p>
        </w:tc>
      </w:tr>
      <w:tr w:rsidR="005A732E" w14:paraId="2D37B551" w14:textId="77777777">
        <w:trPr>
          <w:trHeight w:val="290"/>
        </w:trPr>
        <w:tc>
          <w:tcPr>
            <w:tcW w:w="960" w:type="dxa"/>
          </w:tcPr>
          <w:p w14:paraId="0E47C173" w14:textId="77777777" w:rsidR="005A732E" w:rsidRDefault="00000000">
            <w:pPr>
              <w:pStyle w:val="TableParagraph"/>
              <w:spacing w:before="17" w:line="252" w:lineRule="exact"/>
            </w:pPr>
            <w:r>
              <w:rPr>
                <w:spacing w:val="-5"/>
              </w:rPr>
              <w:t>18</w:t>
            </w:r>
          </w:p>
        </w:tc>
        <w:tc>
          <w:tcPr>
            <w:tcW w:w="961" w:type="dxa"/>
            <w:vMerge/>
            <w:tcBorders>
              <w:top w:val="nil"/>
            </w:tcBorders>
          </w:tcPr>
          <w:p w14:paraId="71D505A8" w14:textId="77777777" w:rsidR="005A732E" w:rsidRDefault="005A732E">
            <w:pPr>
              <w:rPr>
                <w:sz w:val="2"/>
                <w:szCs w:val="2"/>
              </w:rPr>
            </w:pPr>
          </w:p>
        </w:tc>
        <w:tc>
          <w:tcPr>
            <w:tcW w:w="960" w:type="dxa"/>
          </w:tcPr>
          <w:p w14:paraId="1446F6AB" w14:textId="77777777" w:rsidR="005A732E" w:rsidRDefault="00000000">
            <w:pPr>
              <w:pStyle w:val="TableParagraph"/>
              <w:spacing w:before="34" w:line="236" w:lineRule="exact"/>
              <w:ind w:right="1"/>
            </w:pPr>
            <w:r>
              <w:rPr>
                <w:spacing w:val="-4"/>
              </w:rPr>
              <w:t>2022</w:t>
            </w:r>
          </w:p>
        </w:tc>
        <w:tc>
          <w:tcPr>
            <w:tcW w:w="1700" w:type="dxa"/>
          </w:tcPr>
          <w:p w14:paraId="0171C2AF" w14:textId="77777777" w:rsidR="005A732E" w:rsidRDefault="00000000">
            <w:pPr>
              <w:pStyle w:val="TableParagraph"/>
              <w:spacing w:before="34" w:line="236" w:lineRule="exact"/>
              <w:ind w:left="65" w:right="57"/>
            </w:pPr>
            <w:r>
              <w:rPr>
                <w:spacing w:val="-10"/>
              </w:rPr>
              <w:t>3</w:t>
            </w:r>
          </w:p>
        </w:tc>
        <w:tc>
          <w:tcPr>
            <w:tcW w:w="2543" w:type="dxa"/>
          </w:tcPr>
          <w:p w14:paraId="04466EC6" w14:textId="77777777" w:rsidR="005A732E" w:rsidRDefault="00000000">
            <w:pPr>
              <w:pStyle w:val="TableParagraph"/>
              <w:spacing w:before="34" w:line="236" w:lineRule="exact"/>
              <w:ind w:left="5"/>
            </w:pPr>
            <w:r>
              <w:rPr>
                <w:spacing w:val="-10"/>
              </w:rPr>
              <w:t>3</w:t>
            </w:r>
          </w:p>
        </w:tc>
        <w:tc>
          <w:tcPr>
            <w:tcW w:w="1160" w:type="dxa"/>
          </w:tcPr>
          <w:p w14:paraId="1D144214" w14:textId="77777777" w:rsidR="005A732E" w:rsidRDefault="00000000">
            <w:pPr>
              <w:pStyle w:val="TableParagraph"/>
              <w:spacing w:before="34" w:line="236" w:lineRule="exact"/>
              <w:ind w:left="5"/>
            </w:pPr>
            <w:r>
              <w:rPr>
                <w:spacing w:val="-4"/>
              </w:rPr>
              <w:t>1,00</w:t>
            </w:r>
          </w:p>
        </w:tc>
      </w:tr>
      <w:tr w:rsidR="005A732E" w14:paraId="263D882B" w14:textId="77777777">
        <w:trPr>
          <w:trHeight w:val="290"/>
        </w:trPr>
        <w:tc>
          <w:tcPr>
            <w:tcW w:w="960" w:type="dxa"/>
          </w:tcPr>
          <w:p w14:paraId="4D33B9E2" w14:textId="77777777" w:rsidR="005A732E" w:rsidRDefault="00000000">
            <w:pPr>
              <w:pStyle w:val="TableParagraph"/>
              <w:spacing w:before="17" w:line="252" w:lineRule="exact"/>
            </w:pPr>
            <w:r>
              <w:rPr>
                <w:spacing w:val="-5"/>
              </w:rPr>
              <w:t>19</w:t>
            </w:r>
          </w:p>
        </w:tc>
        <w:tc>
          <w:tcPr>
            <w:tcW w:w="961" w:type="dxa"/>
            <w:vMerge/>
            <w:tcBorders>
              <w:top w:val="nil"/>
            </w:tcBorders>
          </w:tcPr>
          <w:p w14:paraId="546EDFF1" w14:textId="77777777" w:rsidR="005A732E" w:rsidRDefault="005A732E">
            <w:pPr>
              <w:rPr>
                <w:sz w:val="2"/>
                <w:szCs w:val="2"/>
              </w:rPr>
            </w:pPr>
          </w:p>
        </w:tc>
        <w:tc>
          <w:tcPr>
            <w:tcW w:w="960" w:type="dxa"/>
          </w:tcPr>
          <w:p w14:paraId="3C91F1A0" w14:textId="77777777" w:rsidR="005A732E" w:rsidRDefault="00000000">
            <w:pPr>
              <w:pStyle w:val="TableParagraph"/>
              <w:spacing w:before="34" w:line="236" w:lineRule="exact"/>
              <w:ind w:right="1"/>
            </w:pPr>
            <w:r>
              <w:rPr>
                <w:spacing w:val="-4"/>
              </w:rPr>
              <w:t>2023</w:t>
            </w:r>
          </w:p>
        </w:tc>
        <w:tc>
          <w:tcPr>
            <w:tcW w:w="1700" w:type="dxa"/>
          </w:tcPr>
          <w:p w14:paraId="45EF4F22" w14:textId="77777777" w:rsidR="005A732E" w:rsidRDefault="00000000">
            <w:pPr>
              <w:pStyle w:val="TableParagraph"/>
              <w:spacing w:before="34" w:line="236" w:lineRule="exact"/>
              <w:ind w:left="65" w:right="57"/>
            </w:pPr>
            <w:r>
              <w:rPr>
                <w:spacing w:val="-10"/>
              </w:rPr>
              <w:t>3</w:t>
            </w:r>
          </w:p>
        </w:tc>
        <w:tc>
          <w:tcPr>
            <w:tcW w:w="2543" w:type="dxa"/>
          </w:tcPr>
          <w:p w14:paraId="08BB9430" w14:textId="77777777" w:rsidR="005A732E" w:rsidRDefault="00000000">
            <w:pPr>
              <w:pStyle w:val="TableParagraph"/>
              <w:spacing w:before="34" w:line="236" w:lineRule="exact"/>
              <w:ind w:left="5"/>
            </w:pPr>
            <w:r>
              <w:rPr>
                <w:spacing w:val="-10"/>
              </w:rPr>
              <w:t>3</w:t>
            </w:r>
          </w:p>
        </w:tc>
        <w:tc>
          <w:tcPr>
            <w:tcW w:w="1160" w:type="dxa"/>
          </w:tcPr>
          <w:p w14:paraId="1F3097D5" w14:textId="77777777" w:rsidR="005A732E" w:rsidRDefault="00000000">
            <w:pPr>
              <w:pStyle w:val="TableParagraph"/>
              <w:spacing w:before="34" w:line="236" w:lineRule="exact"/>
              <w:ind w:left="5"/>
            </w:pPr>
            <w:r>
              <w:rPr>
                <w:spacing w:val="-4"/>
              </w:rPr>
              <w:t>1,00</w:t>
            </w:r>
          </w:p>
        </w:tc>
      </w:tr>
      <w:tr w:rsidR="005A732E" w14:paraId="76C7C5AE" w14:textId="77777777">
        <w:trPr>
          <w:trHeight w:val="290"/>
        </w:trPr>
        <w:tc>
          <w:tcPr>
            <w:tcW w:w="960" w:type="dxa"/>
          </w:tcPr>
          <w:p w14:paraId="219D9F88" w14:textId="77777777" w:rsidR="005A732E" w:rsidRDefault="00000000">
            <w:pPr>
              <w:pStyle w:val="TableParagraph"/>
              <w:spacing w:before="17" w:line="252" w:lineRule="exact"/>
            </w:pPr>
            <w:r>
              <w:rPr>
                <w:spacing w:val="-5"/>
              </w:rPr>
              <w:t>20</w:t>
            </w:r>
          </w:p>
        </w:tc>
        <w:tc>
          <w:tcPr>
            <w:tcW w:w="961" w:type="dxa"/>
            <w:vMerge/>
            <w:tcBorders>
              <w:top w:val="nil"/>
            </w:tcBorders>
          </w:tcPr>
          <w:p w14:paraId="36FDE9F1" w14:textId="77777777" w:rsidR="005A732E" w:rsidRDefault="005A732E">
            <w:pPr>
              <w:rPr>
                <w:sz w:val="2"/>
                <w:szCs w:val="2"/>
              </w:rPr>
            </w:pPr>
          </w:p>
        </w:tc>
        <w:tc>
          <w:tcPr>
            <w:tcW w:w="960" w:type="dxa"/>
          </w:tcPr>
          <w:p w14:paraId="46048B9B" w14:textId="77777777" w:rsidR="005A732E" w:rsidRDefault="00000000">
            <w:pPr>
              <w:pStyle w:val="TableParagraph"/>
              <w:spacing w:before="34" w:line="236" w:lineRule="exact"/>
              <w:ind w:right="1"/>
            </w:pPr>
            <w:r>
              <w:rPr>
                <w:spacing w:val="-4"/>
              </w:rPr>
              <w:t>2024</w:t>
            </w:r>
          </w:p>
        </w:tc>
        <w:tc>
          <w:tcPr>
            <w:tcW w:w="1700" w:type="dxa"/>
          </w:tcPr>
          <w:p w14:paraId="376C96F8" w14:textId="77777777" w:rsidR="005A732E" w:rsidRDefault="00000000">
            <w:pPr>
              <w:pStyle w:val="TableParagraph"/>
              <w:spacing w:before="34" w:line="236" w:lineRule="exact"/>
              <w:ind w:left="65" w:right="57"/>
            </w:pPr>
            <w:r>
              <w:rPr>
                <w:spacing w:val="-10"/>
              </w:rPr>
              <w:t>3</w:t>
            </w:r>
          </w:p>
        </w:tc>
        <w:tc>
          <w:tcPr>
            <w:tcW w:w="2543" w:type="dxa"/>
          </w:tcPr>
          <w:p w14:paraId="5BE883E1" w14:textId="77777777" w:rsidR="005A732E" w:rsidRDefault="00000000">
            <w:pPr>
              <w:pStyle w:val="TableParagraph"/>
              <w:spacing w:before="34" w:line="236" w:lineRule="exact"/>
              <w:ind w:left="5"/>
            </w:pPr>
            <w:r>
              <w:rPr>
                <w:spacing w:val="-10"/>
              </w:rPr>
              <w:t>3</w:t>
            </w:r>
          </w:p>
        </w:tc>
        <w:tc>
          <w:tcPr>
            <w:tcW w:w="1160" w:type="dxa"/>
          </w:tcPr>
          <w:p w14:paraId="02183C23" w14:textId="77777777" w:rsidR="005A732E" w:rsidRDefault="00000000">
            <w:pPr>
              <w:pStyle w:val="TableParagraph"/>
              <w:spacing w:before="34" w:line="236" w:lineRule="exact"/>
              <w:ind w:left="5"/>
            </w:pPr>
            <w:r>
              <w:rPr>
                <w:spacing w:val="-4"/>
              </w:rPr>
              <w:t>1,00</w:t>
            </w:r>
          </w:p>
        </w:tc>
      </w:tr>
      <w:tr w:rsidR="005A732E" w14:paraId="3F6F8038" w14:textId="77777777">
        <w:trPr>
          <w:trHeight w:val="290"/>
        </w:trPr>
        <w:tc>
          <w:tcPr>
            <w:tcW w:w="960" w:type="dxa"/>
          </w:tcPr>
          <w:p w14:paraId="68F7A28A" w14:textId="77777777" w:rsidR="005A732E" w:rsidRDefault="00000000">
            <w:pPr>
              <w:pStyle w:val="TableParagraph"/>
              <w:spacing w:before="17" w:line="252" w:lineRule="exact"/>
            </w:pPr>
            <w:r>
              <w:rPr>
                <w:spacing w:val="-5"/>
              </w:rPr>
              <w:t>21</w:t>
            </w:r>
          </w:p>
        </w:tc>
        <w:tc>
          <w:tcPr>
            <w:tcW w:w="961" w:type="dxa"/>
            <w:vMerge w:val="restart"/>
          </w:tcPr>
          <w:p w14:paraId="7F23827D" w14:textId="77777777" w:rsidR="005A732E" w:rsidRDefault="005A732E">
            <w:pPr>
              <w:pStyle w:val="TableParagraph"/>
              <w:spacing w:before="0" w:line="240" w:lineRule="auto"/>
              <w:ind w:left="0"/>
              <w:jc w:val="left"/>
              <w:rPr>
                <w:b/>
                <w:i/>
              </w:rPr>
            </w:pPr>
          </w:p>
          <w:p w14:paraId="1051E701" w14:textId="77777777" w:rsidR="005A732E" w:rsidRDefault="005A732E">
            <w:pPr>
              <w:pStyle w:val="TableParagraph"/>
              <w:spacing w:before="111" w:line="240" w:lineRule="auto"/>
              <w:ind w:left="0"/>
              <w:jc w:val="left"/>
              <w:rPr>
                <w:b/>
                <w:i/>
              </w:rPr>
            </w:pPr>
          </w:p>
          <w:p w14:paraId="3117D2ED" w14:textId="77777777" w:rsidR="005A732E" w:rsidRDefault="00000000">
            <w:pPr>
              <w:pStyle w:val="TableParagraph"/>
              <w:spacing w:before="0" w:line="240" w:lineRule="auto"/>
              <w:ind w:left="240"/>
              <w:jc w:val="left"/>
            </w:pPr>
            <w:r>
              <w:rPr>
                <w:spacing w:val="-4"/>
              </w:rPr>
              <w:t>FISH</w:t>
            </w:r>
          </w:p>
        </w:tc>
        <w:tc>
          <w:tcPr>
            <w:tcW w:w="960" w:type="dxa"/>
          </w:tcPr>
          <w:p w14:paraId="7A03A576" w14:textId="77777777" w:rsidR="005A732E" w:rsidRDefault="00000000">
            <w:pPr>
              <w:pStyle w:val="TableParagraph"/>
              <w:spacing w:before="34" w:line="236" w:lineRule="exact"/>
              <w:ind w:right="1"/>
            </w:pPr>
            <w:r>
              <w:rPr>
                <w:spacing w:val="-4"/>
              </w:rPr>
              <w:t>2020</w:t>
            </w:r>
          </w:p>
        </w:tc>
        <w:tc>
          <w:tcPr>
            <w:tcW w:w="1700" w:type="dxa"/>
          </w:tcPr>
          <w:p w14:paraId="78EF9820" w14:textId="77777777" w:rsidR="005A732E" w:rsidRDefault="00000000">
            <w:pPr>
              <w:pStyle w:val="TableParagraph"/>
              <w:spacing w:before="34" w:line="236" w:lineRule="exact"/>
              <w:ind w:left="65" w:right="57"/>
            </w:pPr>
            <w:r>
              <w:rPr>
                <w:spacing w:val="-10"/>
              </w:rPr>
              <w:t>3</w:t>
            </w:r>
          </w:p>
        </w:tc>
        <w:tc>
          <w:tcPr>
            <w:tcW w:w="2543" w:type="dxa"/>
          </w:tcPr>
          <w:p w14:paraId="1AABF1FF" w14:textId="77777777" w:rsidR="005A732E" w:rsidRDefault="00000000">
            <w:pPr>
              <w:pStyle w:val="TableParagraph"/>
              <w:spacing w:before="34" w:line="236" w:lineRule="exact"/>
              <w:ind w:left="5"/>
            </w:pPr>
            <w:r>
              <w:rPr>
                <w:spacing w:val="-10"/>
              </w:rPr>
              <w:t>3</w:t>
            </w:r>
          </w:p>
        </w:tc>
        <w:tc>
          <w:tcPr>
            <w:tcW w:w="1160" w:type="dxa"/>
          </w:tcPr>
          <w:p w14:paraId="516F8C8B" w14:textId="77777777" w:rsidR="005A732E" w:rsidRDefault="00000000">
            <w:pPr>
              <w:pStyle w:val="TableParagraph"/>
              <w:spacing w:before="34" w:line="236" w:lineRule="exact"/>
              <w:ind w:left="5"/>
            </w:pPr>
            <w:r>
              <w:rPr>
                <w:spacing w:val="-4"/>
              </w:rPr>
              <w:t>1,00</w:t>
            </w:r>
          </w:p>
        </w:tc>
      </w:tr>
      <w:tr w:rsidR="005A732E" w14:paraId="5582DFD7" w14:textId="77777777">
        <w:trPr>
          <w:trHeight w:val="290"/>
        </w:trPr>
        <w:tc>
          <w:tcPr>
            <w:tcW w:w="960" w:type="dxa"/>
          </w:tcPr>
          <w:p w14:paraId="3396C860" w14:textId="77777777" w:rsidR="005A732E" w:rsidRDefault="00000000">
            <w:pPr>
              <w:pStyle w:val="TableParagraph"/>
              <w:spacing w:before="17" w:line="252" w:lineRule="exact"/>
            </w:pPr>
            <w:r>
              <w:rPr>
                <w:spacing w:val="-5"/>
              </w:rPr>
              <w:t>22</w:t>
            </w:r>
          </w:p>
        </w:tc>
        <w:tc>
          <w:tcPr>
            <w:tcW w:w="961" w:type="dxa"/>
            <w:vMerge/>
            <w:tcBorders>
              <w:top w:val="nil"/>
            </w:tcBorders>
          </w:tcPr>
          <w:p w14:paraId="3A91D129" w14:textId="77777777" w:rsidR="005A732E" w:rsidRDefault="005A732E">
            <w:pPr>
              <w:rPr>
                <w:sz w:val="2"/>
                <w:szCs w:val="2"/>
              </w:rPr>
            </w:pPr>
          </w:p>
        </w:tc>
        <w:tc>
          <w:tcPr>
            <w:tcW w:w="960" w:type="dxa"/>
          </w:tcPr>
          <w:p w14:paraId="0711D3E9" w14:textId="77777777" w:rsidR="005A732E" w:rsidRDefault="00000000">
            <w:pPr>
              <w:pStyle w:val="TableParagraph"/>
              <w:spacing w:before="34" w:line="236" w:lineRule="exact"/>
              <w:ind w:right="1"/>
            </w:pPr>
            <w:r>
              <w:rPr>
                <w:spacing w:val="-4"/>
              </w:rPr>
              <w:t>2021</w:t>
            </w:r>
          </w:p>
        </w:tc>
        <w:tc>
          <w:tcPr>
            <w:tcW w:w="1700" w:type="dxa"/>
          </w:tcPr>
          <w:p w14:paraId="51FB4618" w14:textId="77777777" w:rsidR="005A732E" w:rsidRDefault="00000000">
            <w:pPr>
              <w:pStyle w:val="TableParagraph"/>
              <w:spacing w:before="34" w:line="236" w:lineRule="exact"/>
              <w:ind w:left="65" w:right="57"/>
            </w:pPr>
            <w:r>
              <w:rPr>
                <w:spacing w:val="-10"/>
              </w:rPr>
              <w:t>3</w:t>
            </w:r>
          </w:p>
        </w:tc>
        <w:tc>
          <w:tcPr>
            <w:tcW w:w="2543" w:type="dxa"/>
          </w:tcPr>
          <w:p w14:paraId="2FBCE641" w14:textId="77777777" w:rsidR="005A732E" w:rsidRDefault="00000000">
            <w:pPr>
              <w:pStyle w:val="TableParagraph"/>
              <w:spacing w:before="34" w:line="236" w:lineRule="exact"/>
              <w:ind w:left="5"/>
            </w:pPr>
            <w:r>
              <w:rPr>
                <w:spacing w:val="-10"/>
              </w:rPr>
              <w:t>3</w:t>
            </w:r>
          </w:p>
        </w:tc>
        <w:tc>
          <w:tcPr>
            <w:tcW w:w="1160" w:type="dxa"/>
          </w:tcPr>
          <w:p w14:paraId="7CDA15CA" w14:textId="77777777" w:rsidR="005A732E" w:rsidRDefault="00000000">
            <w:pPr>
              <w:pStyle w:val="TableParagraph"/>
              <w:spacing w:before="34" w:line="236" w:lineRule="exact"/>
              <w:ind w:left="5"/>
            </w:pPr>
            <w:r>
              <w:rPr>
                <w:spacing w:val="-4"/>
              </w:rPr>
              <w:t>1,00</w:t>
            </w:r>
          </w:p>
        </w:tc>
      </w:tr>
      <w:tr w:rsidR="005A732E" w14:paraId="2B6A36A8" w14:textId="77777777">
        <w:trPr>
          <w:trHeight w:val="290"/>
        </w:trPr>
        <w:tc>
          <w:tcPr>
            <w:tcW w:w="960" w:type="dxa"/>
          </w:tcPr>
          <w:p w14:paraId="18D225E2" w14:textId="77777777" w:rsidR="005A732E" w:rsidRDefault="00000000">
            <w:pPr>
              <w:pStyle w:val="TableParagraph"/>
              <w:spacing w:before="17" w:line="252" w:lineRule="exact"/>
            </w:pPr>
            <w:r>
              <w:rPr>
                <w:spacing w:val="-5"/>
              </w:rPr>
              <w:t>23</w:t>
            </w:r>
          </w:p>
        </w:tc>
        <w:tc>
          <w:tcPr>
            <w:tcW w:w="961" w:type="dxa"/>
            <w:vMerge/>
            <w:tcBorders>
              <w:top w:val="nil"/>
            </w:tcBorders>
          </w:tcPr>
          <w:p w14:paraId="5103FC5C" w14:textId="77777777" w:rsidR="005A732E" w:rsidRDefault="005A732E">
            <w:pPr>
              <w:rPr>
                <w:sz w:val="2"/>
                <w:szCs w:val="2"/>
              </w:rPr>
            </w:pPr>
          </w:p>
        </w:tc>
        <w:tc>
          <w:tcPr>
            <w:tcW w:w="960" w:type="dxa"/>
          </w:tcPr>
          <w:p w14:paraId="20F5242C" w14:textId="77777777" w:rsidR="005A732E" w:rsidRDefault="00000000">
            <w:pPr>
              <w:pStyle w:val="TableParagraph"/>
              <w:spacing w:before="34" w:line="236" w:lineRule="exact"/>
              <w:ind w:right="1"/>
            </w:pPr>
            <w:r>
              <w:rPr>
                <w:spacing w:val="-4"/>
              </w:rPr>
              <w:t>2022</w:t>
            </w:r>
          </w:p>
        </w:tc>
        <w:tc>
          <w:tcPr>
            <w:tcW w:w="1700" w:type="dxa"/>
          </w:tcPr>
          <w:p w14:paraId="77798226" w14:textId="77777777" w:rsidR="005A732E" w:rsidRDefault="00000000">
            <w:pPr>
              <w:pStyle w:val="TableParagraph"/>
              <w:spacing w:before="34" w:line="236" w:lineRule="exact"/>
              <w:ind w:left="65" w:right="57"/>
            </w:pPr>
            <w:r>
              <w:rPr>
                <w:spacing w:val="-10"/>
              </w:rPr>
              <w:t>3</w:t>
            </w:r>
          </w:p>
        </w:tc>
        <w:tc>
          <w:tcPr>
            <w:tcW w:w="2543" w:type="dxa"/>
          </w:tcPr>
          <w:p w14:paraId="0B82E7AA" w14:textId="77777777" w:rsidR="005A732E" w:rsidRDefault="00000000">
            <w:pPr>
              <w:pStyle w:val="TableParagraph"/>
              <w:spacing w:before="34" w:line="236" w:lineRule="exact"/>
              <w:ind w:left="5"/>
            </w:pPr>
            <w:r>
              <w:rPr>
                <w:spacing w:val="-10"/>
              </w:rPr>
              <w:t>3</w:t>
            </w:r>
          </w:p>
        </w:tc>
        <w:tc>
          <w:tcPr>
            <w:tcW w:w="1160" w:type="dxa"/>
          </w:tcPr>
          <w:p w14:paraId="37FE21FA" w14:textId="77777777" w:rsidR="005A732E" w:rsidRDefault="00000000">
            <w:pPr>
              <w:pStyle w:val="TableParagraph"/>
              <w:spacing w:before="34" w:line="236" w:lineRule="exact"/>
              <w:ind w:left="5"/>
            </w:pPr>
            <w:r>
              <w:rPr>
                <w:spacing w:val="-4"/>
              </w:rPr>
              <w:t>1,00</w:t>
            </w:r>
          </w:p>
        </w:tc>
      </w:tr>
      <w:tr w:rsidR="005A732E" w14:paraId="19535407" w14:textId="77777777">
        <w:trPr>
          <w:trHeight w:val="290"/>
        </w:trPr>
        <w:tc>
          <w:tcPr>
            <w:tcW w:w="960" w:type="dxa"/>
          </w:tcPr>
          <w:p w14:paraId="24BFA5C5" w14:textId="77777777" w:rsidR="005A732E" w:rsidRDefault="00000000">
            <w:pPr>
              <w:pStyle w:val="TableParagraph"/>
              <w:spacing w:before="17" w:line="252" w:lineRule="exact"/>
            </w:pPr>
            <w:r>
              <w:rPr>
                <w:spacing w:val="-5"/>
              </w:rPr>
              <w:t>24</w:t>
            </w:r>
          </w:p>
        </w:tc>
        <w:tc>
          <w:tcPr>
            <w:tcW w:w="961" w:type="dxa"/>
            <w:vMerge/>
            <w:tcBorders>
              <w:top w:val="nil"/>
            </w:tcBorders>
          </w:tcPr>
          <w:p w14:paraId="67474F21" w14:textId="77777777" w:rsidR="005A732E" w:rsidRDefault="005A732E">
            <w:pPr>
              <w:rPr>
                <w:sz w:val="2"/>
                <w:szCs w:val="2"/>
              </w:rPr>
            </w:pPr>
          </w:p>
        </w:tc>
        <w:tc>
          <w:tcPr>
            <w:tcW w:w="960" w:type="dxa"/>
          </w:tcPr>
          <w:p w14:paraId="35B399A7" w14:textId="77777777" w:rsidR="005A732E" w:rsidRDefault="00000000">
            <w:pPr>
              <w:pStyle w:val="TableParagraph"/>
              <w:spacing w:before="34" w:line="236" w:lineRule="exact"/>
              <w:ind w:right="1"/>
            </w:pPr>
            <w:r>
              <w:rPr>
                <w:spacing w:val="-4"/>
              </w:rPr>
              <w:t>2023</w:t>
            </w:r>
          </w:p>
        </w:tc>
        <w:tc>
          <w:tcPr>
            <w:tcW w:w="1700" w:type="dxa"/>
          </w:tcPr>
          <w:p w14:paraId="461A6E64" w14:textId="77777777" w:rsidR="005A732E" w:rsidRDefault="00000000">
            <w:pPr>
              <w:pStyle w:val="TableParagraph"/>
              <w:spacing w:before="34" w:line="236" w:lineRule="exact"/>
              <w:ind w:left="65" w:right="57"/>
            </w:pPr>
            <w:r>
              <w:rPr>
                <w:spacing w:val="-10"/>
              </w:rPr>
              <w:t>3</w:t>
            </w:r>
          </w:p>
        </w:tc>
        <w:tc>
          <w:tcPr>
            <w:tcW w:w="2543" w:type="dxa"/>
          </w:tcPr>
          <w:p w14:paraId="7F09BA2E" w14:textId="77777777" w:rsidR="005A732E" w:rsidRDefault="00000000">
            <w:pPr>
              <w:pStyle w:val="TableParagraph"/>
              <w:spacing w:before="34" w:line="236" w:lineRule="exact"/>
              <w:ind w:left="5"/>
            </w:pPr>
            <w:r>
              <w:rPr>
                <w:spacing w:val="-10"/>
              </w:rPr>
              <w:t>3</w:t>
            </w:r>
          </w:p>
        </w:tc>
        <w:tc>
          <w:tcPr>
            <w:tcW w:w="1160" w:type="dxa"/>
          </w:tcPr>
          <w:p w14:paraId="33387E55" w14:textId="77777777" w:rsidR="005A732E" w:rsidRDefault="00000000">
            <w:pPr>
              <w:pStyle w:val="TableParagraph"/>
              <w:spacing w:before="34" w:line="236" w:lineRule="exact"/>
              <w:ind w:left="5"/>
            </w:pPr>
            <w:r>
              <w:rPr>
                <w:spacing w:val="-4"/>
              </w:rPr>
              <w:t>1,00</w:t>
            </w:r>
          </w:p>
        </w:tc>
      </w:tr>
      <w:tr w:rsidR="005A732E" w14:paraId="7BBB51DA" w14:textId="77777777">
        <w:trPr>
          <w:trHeight w:val="290"/>
        </w:trPr>
        <w:tc>
          <w:tcPr>
            <w:tcW w:w="960" w:type="dxa"/>
          </w:tcPr>
          <w:p w14:paraId="2CCB5F85" w14:textId="77777777" w:rsidR="005A732E" w:rsidRDefault="00000000">
            <w:pPr>
              <w:pStyle w:val="TableParagraph"/>
              <w:spacing w:before="17" w:line="252" w:lineRule="exact"/>
            </w:pPr>
            <w:r>
              <w:rPr>
                <w:spacing w:val="-5"/>
              </w:rPr>
              <w:t>25</w:t>
            </w:r>
          </w:p>
        </w:tc>
        <w:tc>
          <w:tcPr>
            <w:tcW w:w="961" w:type="dxa"/>
            <w:vMerge/>
            <w:tcBorders>
              <w:top w:val="nil"/>
            </w:tcBorders>
          </w:tcPr>
          <w:p w14:paraId="111C3607" w14:textId="77777777" w:rsidR="005A732E" w:rsidRDefault="005A732E">
            <w:pPr>
              <w:rPr>
                <w:sz w:val="2"/>
                <w:szCs w:val="2"/>
              </w:rPr>
            </w:pPr>
          </w:p>
        </w:tc>
        <w:tc>
          <w:tcPr>
            <w:tcW w:w="960" w:type="dxa"/>
          </w:tcPr>
          <w:p w14:paraId="025173AD" w14:textId="77777777" w:rsidR="005A732E" w:rsidRDefault="00000000">
            <w:pPr>
              <w:pStyle w:val="TableParagraph"/>
              <w:spacing w:before="34" w:line="236" w:lineRule="exact"/>
              <w:ind w:right="1"/>
            </w:pPr>
            <w:r>
              <w:rPr>
                <w:spacing w:val="-4"/>
              </w:rPr>
              <w:t>2024</w:t>
            </w:r>
          </w:p>
        </w:tc>
        <w:tc>
          <w:tcPr>
            <w:tcW w:w="1700" w:type="dxa"/>
          </w:tcPr>
          <w:p w14:paraId="09CF721E" w14:textId="77777777" w:rsidR="005A732E" w:rsidRDefault="00000000">
            <w:pPr>
              <w:pStyle w:val="TableParagraph"/>
              <w:spacing w:before="34" w:line="236" w:lineRule="exact"/>
              <w:ind w:left="65" w:right="57"/>
            </w:pPr>
            <w:r>
              <w:rPr>
                <w:spacing w:val="-10"/>
              </w:rPr>
              <w:t>3</w:t>
            </w:r>
          </w:p>
        </w:tc>
        <w:tc>
          <w:tcPr>
            <w:tcW w:w="2543" w:type="dxa"/>
          </w:tcPr>
          <w:p w14:paraId="76599A33" w14:textId="77777777" w:rsidR="005A732E" w:rsidRDefault="00000000">
            <w:pPr>
              <w:pStyle w:val="TableParagraph"/>
              <w:spacing w:before="34" w:line="236" w:lineRule="exact"/>
              <w:ind w:left="5"/>
            </w:pPr>
            <w:r>
              <w:rPr>
                <w:spacing w:val="-10"/>
              </w:rPr>
              <w:t>3</w:t>
            </w:r>
          </w:p>
        </w:tc>
        <w:tc>
          <w:tcPr>
            <w:tcW w:w="1160" w:type="dxa"/>
          </w:tcPr>
          <w:p w14:paraId="667D9B4A" w14:textId="77777777" w:rsidR="005A732E" w:rsidRDefault="00000000">
            <w:pPr>
              <w:pStyle w:val="TableParagraph"/>
              <w:spacing w:before="34" w:line="236" w:lineRule="exact"/>
              <w:ind w:left="5"/>
            </w:pPr>
            <w:r>
              <w:rPr>
                <w:spacing w:val="-4"/>
              </w:rPr>
              <w:t>1,00</w:t>
            </w:r>
          </w:p>
        </w:tc>
      </w:tr>
      <w:tr w:rsidR="005A732E" w14:paraId="64DC950E" w14:textId="77777777">
        <w:trPr>
          <w:trHeight w:val="290"/>
        </w:trPr>
        <w:tc>
          <w:tcPr>
            <w:tcW w:w="960" w:type="dxa"/>
          </w:tcPr>
          <w:p w14:paraId="5C400E95" w14:textId="77777777" w:rsidR="005A732E" w:rsidRDefault="00000000">
            <w:pPr>
              <w:pStyle w:val="TableParagraph"/>
              <w:spacing w:before="17" w:line="252" w:lineRule="exact"/>
            </w:pPr>
            <w:r>
              <w:rPr>
                <w:spacing w:val="-5"/>
              </w:rPr>
              <w:t>26</w:t>
            </w:r>
          </w:p>
        </w:tc>
        <w:tc>
          <w:tcPr>
            <w:tcW w:w="961" w:type="dxa"/>
            <w:vMerge w:val="restart"/>
          </w:tcPr>
          <w:p w14:paraId="207C43AC" w14:textId="77777777" w:rsidR="005A732E" w:rsidRDefault="005A732E">
            <w:pPr>
              <w:pStyle w:val="TableParagraph"/>
              <w:spacing w:before="0" w:line="240" w:lineRule="auto"/>
              <w:ind w:left="0"/>
              <w:jc w:val="left"/>
              <w:rPr>
                <w:b/>
                <w:i/>
              </w:rPr>
            </w:pPr>
          </w:p>
          <w:p w14:paraId="5A3CD348" w14:textId="77777777" w:rsidR="005A732E" w:rsidRDefault="005A732E">
            <w:pPr>
              <w:pStyle w:val="TableParagraph"/>
              <w:spacing w:before="112" w:line="240" w:lineRule="auto"/>
              <w:ind w:left="0"/>
              <w:jc w:val="left"/>
              <w:rPr>
                <w:b/>
                <w:i/>
              </w:rPr>
            </w:pPr>
          </w:p>
          <w:p w14:paraId="6A825B07" w14:textId="77777777" w:rsidR="005A732E" w:rsidRDefault="00000000">
            <w:pPr>
              <w:pStyle w:val="TableParagraph"/>
              <w:spacing w:before="0" w:line="240" w:lineRule="auto"/>
              <w:ind w:left="223"/>
              <w:jc w:val="left"/>
            </w:pPr>
            <w:r>
              <w:rPr>
                <w:spacing w:val="-4"/>
              </w:rPr>
              <w:t>INDF</w:t>
            </w:r>
          </w:p>
        </w:tc>
        <w:tc>
          <w:tcPr>
            <w:tcW w:w="960" w:type="dxa"/>
          </w:tcPr>
          <w:p w14:paraId="25EB0EA2" w14:textId="77777777" w:rsidR="005A732E" w:rsidRDefault="00000000">
            <w:pPr>
              <w:pStyle w:val="TableParagraph"/>
              <w:spacing w:before="34" w:line="236" w:lineRule="exact"/>
              <w:ind w:right="1"/>
            </w:pPr>
            <w:r>
              <w:rPr>
                <w:spacing w:val="-4"/>
              </w:rPr>
              <w:t>2020</w:t>
            </w:r>
          </w:p>
        </w:tc>
        <w:tc>
          <w:tcPr>
            <w:tcW w:w="1700" w:type="dxa"/>
          </w:tcPr>
          <w:p w14:paraId="459D36B1" w14:textId="77777777" w:rsidR="005A732E" w:rsidRDefault="00000000">
            <w:pPr>
              <w:pStyle w:val="TableParagraph"/>
              <w:spacing w:before="34" w:line="236" w:lineRule="exact"/>
              <w:ind w:left="65" w:right="57"/>
            </w:pPr>
            <w:r>
              <w:rPr>
                <w:spacing w:val="-10"/>
              </w:rPr>
              <w:t>3</w:t>
            </w:r>
          </w:p>
        </w:tc>
        <w:tc>
          <w:tcPr>
            <w:tcW w:w="2543" w:type="dxa"/>
          </w:tcPr>
          <w:p w14:paraId="3B47F5F9" w14:textId="77777777" w:rsidR="005A732E" w:rsidRDefault="00000000">
            <w:pPr>
              <w:pStyle w:val="TableParagraph"/>
              <w:spacing w:before="34" w:line="236" w:lineRule="exact"/>
              <w:ind w:left="5"/>
            </w:pPr>
            <w:r>
              <w:rPr>
                <w:spacing w:val="-10"/>
              </w:rPr>
              <w:t>3</w:t>
            </w:r>
          </w:p>
        </w:tc>
        <w:tc>
          <w:tcPr>
            <w:tcW w:w="1160" w:type="dxa"/>
          </w:tcPr>
          <w:p w14:paraId="52B42AD8" w14:textId="77777777" w:rsidR="005A732E" w:rsidRDefault="00000000">
            <w:pPr>
              <w:pStyle w:val="TableParagraph"/>
              <w:spacing w:before="34" w:line="236" w:lineRule="exact"/>
              <w:ind w:left="5"/>
            </w:pPr>
            <w:r>
              <w:rPr>
                <w:spacing w:val="-4"/>
              </w:rPr>
              <w:t>1,00</w:t>
            </w:r>
          </w:p>
        </w:tc>
      </w:tr>
      <w:tr w:rsidR="005A732E" w14:paraId="32626B2C" w14:textId="77777777">
        <w:trPr>
          <w:trHeight w:val="290"/>
        </w:trPr>
        <w:tc>
          <w:tcPr>
            <w:tcW w:w="960" w:type="dxa"/>
          </w:tcPr>
          <w:p w14:paraId="7D4F2C33" w14:textId="77777777" w:rsidR="005A732E" w:rsidRDefault="00000000">
            <w:pPr>
              <w:pStyle w:val="TableParagraph"/>
              <w:spacing w:before="17" w:line="240" w:lineRule="auto"/>
            </w:pPr>
            <w:r>
              <w:rPr>
                <w:spacing w:val="-5"/>
              </w:rPr>
              <w:t>27</w:t>
            </w:r>
          </w:p>
        </w:tc>
        <w:tc>
          <w:tcPr>
            <w:tcW w:w="961" w:type="dxa"/>
            <w:vMerge/>
            <w:tcBorders>
              <w:top w:val="nil"/>
            </w:tcBorders>
          </w:tcPr>
          <w:p w14:paraId="615F92DE" w14:textId="77777777" w:rsidR="005A732E" w:rsidRDefault="005A732E">
            <w:pPr>
              <w:rPr>
                <w:sz w:val="2"/>
                <w:szCs w:val="2"/>
              </w:rPr>
            </w:pPr>
          </w:p>
        </w:tc>
        <w:tc>
          <w:tcPr>
            <w:tcW w:w="960" w:type="dxa"/>
          </w:tcPr>
          <w:p w14:paraId="2A922FAF" w14:textId="77777777" w:rsidR="005A732E" w:rsidRDefault="00000000">
            <w:pPr>
              <w:pStyle w:val="TableParagraph"/>
              <w:spacing w:before="35" w:line="236" w:lineRule="exact"/>
              <w:ind w:right="1"/>
            </w:pPr>
            <w:r>
              <w:rPr>
                <w:spacing w:val="-4"/>
              </w:rPr>
              <w:t>2021</w:t>
            </w:r>
          </w:p>
        </w:tc>
        <w:tc>
          <w:tcPr>
            <w:tcW w:w="1700" w:type="dxa"/>
          </w:tcPr>
          <w:p w14:paraId="453C08AB" w14:textId="77777777" w:rsidR="005A732E" w:rsidRDefault="00000000">
            <w:pPr>
              <w:pStyle w:val="TableParagraph"/>
              <w:spacing w:before="35" w:line="236" w:lineRule="exact"/>
              <w:ind w:left="65" w:right="57"/>
            </w:pPr>
            <w:r>
              <w:rPr>
                <w:spacing w:val="-10"/>
              </w:rPr>
              <w:t>3</w:t>
            </w:r>
          </w:p>
        </w:tc>
        <w:tc>
          <w:tcPr>
            <w:tcW w:w="2543" w:type="dxa"/>
          </w:tcPr>
          <w:p w14:paraId="2B255586" w14:textId="77777777" w:rsidR="005A732E" w:rsidRDefault="00000000">
            <w:pPr>
              <w:pStyle w:val="TableParagraph"/>
              <w:spacing w:before="35" w:line="236" w:lineRule="exact"/>
              <w:ind w:left="5"/>
            </w:pPr>
            <w:r>
              <w:rPr>
                <w:spacing w:val="-10"/>
              </w:rPr>
              <w:t>3</w:t>
            </w:r>
          </w:p>
        </w:tc>
        <w:tc>
          <w:tcPr>
            <w:tcW w:w="1160" w:type="dxa"/>
          </w:tcPr>
          <w:p w14:paraId="524EC182" w14:textId="77777777" w:rsidR="005A732E" w:rsidRDefault="00000000">
            <w:pPr>
              <w:pStyle w:val="TableParagraph"/>
              <w:spacing w:before="35" w:line="236" w:lineRule="exact"/>
              <w:ind w:left="5"/>
            </w:pPr>
            <w:r>
              <w:rPr>
                <w:spacing w:val="-4"/>
              </w:rPr>
              <w:t>1,00</w:t>
            </w:r>
          </w:p>
        </w:tc>
      </w:tr>
      <w:tr w:rsidR="005A732E" w14:paraId="2514A2E0" w14:textId="77777777">
        <w:trPr>
          <w:trHeight w:val="290"/>
        </w:trPr>
        <w:tc>
          <w:tcPr>
            <w:tcW w:w="960" w:type="dxa"/>
          </w:tcPr>
          <w:p w14:paraId="04B653C0" w14:textId="77777777" w:rsidR="005A732E" w:rsidRDefault="00000000">
            <w:pPr>
              <w:pStyle w:val="TableParagraph"/>
              <w:spacing w:before="17" w:line="252" w:lineRule="exact"/>
            </w:pPr>
            <w:r>
              <w:rPr>
                <w:spacing w:val="-5"/>
              </w:rPr>
              <w:t>28</w:t>
            </w:r>
          </w:p>
        </w:tc>
        <w:tc>
          <w:tcPr>
            <w:tcW w:w="961" w:type="dxa"/>
            <w:vMerge/>
            <w:tcBorders>
              <w:top w:val="nil"/>
            </w:tcBorders>
          </w:tcPr>
          <w:p w14:paraId="61B79B47" w14:textId="77777777" w:rsidR="005A732E" w:rsidRDefault="005A732E">
            <w:pPr>
              <w:rPr>
                <w:sz w:val="2"/>
                <w:szCs w:val="2"/>
              </w:rPr>
            </w:pPr>
          </w:p>
        </w:tc>
        <w:tc>
          <w:tcPr>
            <w:tcW w:w="960" w:type="dxa"/>
          </w:tcPr>
          <w:p w14:paraId="5BCCEB47" w14:textId="77777777" w:rsidR="005A732E" w:rsidRDefault="00000000">
            <w:pPr>
              <w:pStyle w:val="TableParagraph"/>
              <w:spacing w:before="34" w:line="236" w:lineRule="exact"/>
              <w:ind w:right="1"/>
            </w:pPr>
            <w:r>
              <w:rPr>
                <w:spacing w:val="-4"/>
              </w:rPr>
              <w:t>2022</w:t>
            </w:r>
          </w:p>
        </w:tc>
        <w:tc>
          <w:tcPr>
            <w:tcW w:w="1700" w:type="dxa"/>
          </w:tcPr>
          <w:p w14:paraId="5F6ADFA1" w14:textId="77777777" w:rsidR="005A732E" w:rsidRDefault="00000000">
            <w:pPr>
              <w:pStyle w:val="TableParagraph"/>
              <w:spacing w:before="34" w:line="236" w:lineRule="exact"/>
              <w:ind w:left="65" w:right="57"/>
            </w:pPr>
            <w:r>
              <w:rPr>
                <w:spacing w:val="-10"/>
              </w:rPr>
              <w:t>3</w:t>
            </w:r>
          </w:p>
        </w:tc>
        <w:tc>
          <w:tcPr>
            <w:tcW w:w="2543" w:type="dxa"/>
          </w:tcPr>
          <w:p w14:paraId="2211FF5A" w14:textId="77777777" w:rsidR="005A732E" w:rsidRDefault="00000000">
            <w:pPr>
              <w:pStyle w:val="TableParagraph"/>
              <w:spacing w:before="34" w:line="236" w:lineRule="exact"/>
              <w:ind w:left="5"/>
            </w:pPr>
            <w:r>
              <w:rPr>
                <w:spacing w:val="-10"/>
              </w:rPr>
              <w:t>3</w:t>
            </w:r>
          </w:p>
        </w:tc>
        <w:tc>
          <w:tcPr>
            <w:tcW w:w="1160" w:type="dxa"/>
          </w:tcPr>
          <w:p w14:paraId="277DEDB3" w14:textId="77777777" w:rsidR="005A732E" w:rsidRDefault="00000000">
            <w:pPr>
              <w:pStyle w:val="TableParagraph"/>
              <w:spacing w:before="34" w:line="236" w:lineRule="exact"/>
              <w:ind w:left="5"/>
            </w:pPr>
            <w:r>
              <w:rPr>
                <w:spacing w:val="-4"/>
              </w:rPr>
              <w:t>1,00</w:t>
            </w:r>
          </w:p>
        </w:tc>
      </w:tr>
      <w:tr w:rsidR="005A732E" w14:paraId="5D1B7787" w14:textId="77777777">
        <w:trPr>
          <w:trHeight w:val="290"/>
        </w:trPr>
        <w:tc>
          <w:tcPr>
            <w:tcW w:w="960" w:type="dxa"/>
          </w:tcPr>
          <w:p w14:paraId="23B943B8" w14:textId="77777777" w:rsidR="005A732E" w:rsidRDefault="00000000">
            <w:pPr>
              <w:pStyle w:val="TableParagraph"/>
              <w:spacing w:before="17" w:line="252" w:lineRule="exact"/>
            </w:pPr>
            <w:r>
              <w:rPr>
                <w:spacing w:val="-5"/>
              </w:rPr>
              <w:t>29</w:t>
            </w:r>
          </w:p>
        </w:tc>
        <w:tc>
          <w:tcPr>
            <w:tcW w:w="961" w:type="dxa"/>
            <w:vMerge/>
            <w:tcBorders>
              <w:top w:val="nil"/>
            </w:tcBorders>
          </w:tcPr>
          <w:p w14:paraId="1567A33E" w14:textId="77777777" w:rsidR="005A732E" w:rsidRDefault="005A732E">
            <w:pPr>
              <w:rPr>
                <w:sz w:val="2"/>
                <w:szCs w:val="2"/>
              </w:rPr>
            </w:pPr>
          </w:p>
        </w:tc>
        <w:tc>
          <w:tcPr>
            <w:tcW w:w="960" w:type="dxa"/>
          </w:tcPr>
          <w:p w14:paraId="43EE3A3F" w14:textId="77777777" w:rsidR="005A732E" w:rsidRDefault="00000000">
            <w:pPr>
              <w:pStyle w:val="TableParagraph"/>
              <w:spacing w:before="34" w:line="236" w:lineRule="exact"/>
              <w:ind w:right="1"/>
            </w:pPr>
            <w:r>
              <w:rPr>
                <w:spacing w:val="-4"/>
              </w:rPr>
              <w:t>2023</w:t>
            </w:r>
          </w:p>
        </w:tc>
        <w:tc>
          <w:tcPr>
            <w:tcW w:w="1700" w:type="dxa"/>
          </w:tcPr>
          <w:p w14:paraId="253D499F" w14:textId="77777777" w:rsidR="005A732E" w:rsidRDefault="00000000">
            <w:pPr>
              <w:pStyle w:val="TableParagraph"/>
              <w:spacing w:before="34" w:line="236" w:lineRule="exact"/>
              <w:ind w:left="65" w:right="57"/>
            </w:pPr>
            <w:r>
              <w:rPr>
                <w:spacing w:val="-10"/>
              </w:rPr>
              <w:t>3</w:t>
            </w:r>
          </w:p>
        </w:tc>
        <w:tc>
          <w:tcPr>
            <w:tcW w:w="2543" w:type="dxa"/>
          </w:tcPr>
          <w:p w14:paraId="3B3E1E39" w14:textId="77777777" w:rsidR="005A732E" w:rsidRDefault="00000000">
            <w:pPr>
              <w:pStyle w:val="TableParagraph"/>
              <w:spacing w:before="34" w:line="236" w:lineRule="exact"/>
              <w:ind w:left="5"/>
            </w:pPr>
            <w:r>
              <w:rPr>
                <w:spacing w:val="-10"/>
              </w:rPr>
              <w:t>3</w:t>
            </w:r>
          </w:p>
        </w:tc>
        <w:tc>
          <w:tcPr>
            <w:tcW w:w="1160" w:type="dxa"/>
          </w:tcPr>
          <w:p w14:paraId="591A32CB" w14:textId="77777777" w:rsidR="005A732E" w:rsidRDefault="00000000">
            <w:pPr>
              <w:pStyle w:val="TableParagraph"/>
              <w:spacing w:before="34" w:line="236" w:lineRule="exact"/>
              <w:ind w:left="5"/>
            </w:pPr>
            <w:r>
              <w:rPr>
                <w:spacing w:val="-4"/>
              </w:rPr>
              <w:t>1,00</w:t>
            </w:r>
          </w:p>
        </w:tc>
      </w:tr>
      <w:tr w:rsidR="005A732E" w14:paraId="316A48DB" w14:textId="77777777">
        <w:trPr>
          <w:trHeight w:val="290"/>
        </w:trPr>
        <w:tc>
          <w:tcPr>
            <w:tcW w:w="960" w:type="dxa"/>
          </w:tcPr>
          <w:p w14:paraId="01C55176" w14:textId="77777777" w:rsidR="005A732E" w:rsidRDefault="00000000">
            <w:pPr>
              <w:pStyle w:val="TableParagraph"/>
              <w:spacing w:before="17" w:line="252" w:lineRule="exact"/>
            </w:pPr>
            <w:r>
              <w:rPr>
                <w:spacing w:val="-5"/>
              </w:rPr>
              <w:t>30</w:t>
            </w:r>
          </w:p>
        </w:tc>
        <w:tc>
          <w:tcPr>
            <w:tcW w:w="961" w:type="dxa"/>
            <w:vMerge/>
            <w:tcBorders>
              <w:top w:val="nil"/>
            </w:tcBorders>
          </w:tcPr>
          <w:p w14:paraId="09D2C010" w14:textId="77777777" w:rsidR="005A732E" w:rsidRDefault="005A732E">
            <w:pPr>
              <w:rPr>
                <w:sz w:val="2"/>
                <w:szCs w:val="2"/>
              </w:rPr>
            </w:pPr>
          </w:p>
        </w:tc>
        <w:tc>
          <w:tcPr>
            <w:tcW w:w="960" w:type="dxa"/>
          </w:tcPr>
          <w:p w14:paraId="751ECF06" w14:textId="77777777" w:rsidR="005A732E" w:rsidRDefault="00000000">
            <w:pPr>
              <w:pStyle w:val="TableParagraph"/>
              <w:spacing w:before="34" w:line="236" w:lineRule="exact"/>
              <w:ind w:right="1"/>
            </w:pPr>
            <w:r>
              <w:rPr>
                <w:spacing w:val="-4"/>
              </w:rPr>
              <w:t>2024</w:t>
            </w:r>
          </w:p>
        </w:tc>
        <w:tc>
          <w:tcPr>
            <w:tcW w:w="1700" w:type="dxa"/>
          </w:tcPr>
          <w:p w14:paraId="39F90644" w14:textId="77777777" w:rsidR="005A732E" w:rsidRDefault="00000000">
            <w:pPr>
              <w:pStyle w:val="TableParagraph"/>
              <w:spacing w:before="34" w:line="236" w:lineRule="exact"/>
              <w:ind w:left="65" w:right="57"/>
            </w:pPr>
            <w:r>
              <w:rPr>
                <w:spacing w:val="-10"/>
              </w:rPr>
              <w:t>3</w:t>
            </w:r>
          </w:p>
        </w:tc>
        <w:tc>
          <w:tcPr>
            <w:tcW w:w="2543" w:type="dxa"/>
          </w:tcPr>
          <w:p w14:paraId="21723B64" w14:textId="77777777" w:rsidR="005A732E" w:rsidRDefault="00000000">
            <w:pPr>
              <w:pStyle w:val="TableParagraph"/>
              <w:spacing w:before="34" w:line="236" w:lineRule="exact"/>
              <w:ind w:left="5"/>
            </w:pPr>
            <w:r>
              <w:rPr>
                <w:spacing w:val="-10"/>
              </w:rPr>
              <w:t>3</w:t>
            </w:r>
          </w:p>
        </w:tc>
        <w:tc>
          <w:tcPr>
            <w:tcW w:w="1160" w:type="dxa"/>
          </w:tcPr>
          <w:p w14:paraId="365D3941" w14:textId="77777777" w:rsidR="005A732E" w:rsidRDefault="00000000">
            <w:pPr>
              <w:pStyle w:val="TableParagraph"/>
              <w:spacing w:before="34" w:line="236" w:lineRule="exact"/>
              <w:ind w:left="5"/>
            </w:pPr>
            <w:r>
              <w:rPr>
                <w:spacing w:val="-4"/>
              </w:rPr>
              <w:t>1,00</w:t>
            </w:r>
          </w:p>
        </w:tc>
      </w:tr>
      <w:tr w:rsidR="005A732E" w14:paraId="27303293" w14:textId="77777777">
        <w:trPr>
          <w:trHeight w:val="290"/>
        </w:trPr>
        <w:tc>
          <w:tcPr>
            <w:tcW w:w="960" w:type="dxa"/>
          </w:tcPr>
          <w:p w14:paraId="5579D605" w14:textId="77777777" w:rsidR="005A732E" w:rsidRDefault="00000000">
            <w:pPr>
              <w:pStyle w:val="TableParagraph"/>
              <w:spacing w:before="17" w:line="252" w:lineRule="exact"/>
            </w:pPr>
            <w:r>
              <w:rPr>
                <w:spacing w:val="-5"/>
              </w:rPr>
              <w:t>31</w:t>
            </w:r>
          </w:p>
        </w:tc>
        <w:tc>
          <w:tcPr>
            <w:tcW w:w="961" w:type="dxa"/>
            <w:vMerge w:val="restart"/>
          </w:tcPr>
          <w:p w14:paraId="3E145D33" w14:textId="77777777" w:rsidR="005A732E" w:rsidRDefault="005A732E">
            <w:pPr>
              <w:pStyle w:val="TableParagraph"/>
              <w:spacing w:before="0" w:line="240" w:lineRule="auto"/>
              <w:ind w:left="0"/>
              <w:jc w:val="left"/>
              <w:rPr>
                <w:b/>
                <w:i/>
              </w:rPr>
            </w:pPr>
          </w:p>
          <w:p w14:paraId="2E485022" w14:textId="77777777" w:rsidR="005A732E" w:rsidRDefault="005A732E">
            <w:pPr>
              <w:pStyle w:val="TableParagraph"/>
              <w:spacing w:before="111" w:line="240" w:lineRule="auto"/>
              <w:ind w:left="0"/>
              <w:jc w:val="left"/>
              <w:rPr>
                <w:b/>
                <w:i/>
              </w:rPr>
            </w:pPr>
          </w:p>
          <w:p w14:paraId="273703B1" w14:textId="77777777" w:rsidR="005A732E" w:rsidRDefault="00000000">
            <w:pPr>
              <w:pStyle w:val="TableParagraph"/>
              <w:spacing w:before="0" w:line="240" w:lineRule="auto"/>
              <w:ind w:left="235"/>
              <w:jc w:val="left"/>
            </w:pPr>
            <w:r>
              <w:rPr>
                <w:spacing w:val="-4"/>
              </w:rPr>
              <w:t>JPFA</w:t>
            </w:r>
          </w:p>
        </w:tc>
        <w:tc>
          <w:tcPr>
            <w:tcW w:w="960" w:type="dxa"/>
          </w:tcPr>
          <w:p w14:paraId="049560E4" w14:textId="77777777" w:rsidR="005A732E" w:rsidRDefault="00000000">
            <w:pPr>
              <w:pStyle w:val="TableParagraph"/>
              <w:spacing w:before="34" w:line="236" w:lineRule="exact"/>
              <w:ind w:right="1"/>
            </w:pPr>
            <w:r>
              <w:rPr>
                <w:spacing w:val="-4"/>
              </w:rPr>
              <w:t>2020</w:t>
            </w:r>
          </w:p>
        </w:tc>
        <w:tc>
          <w:tcPr>
            <w:tcW w:w="1700" w:type="dxa"/>
          </w:tcPr>
          <w:p w14:paraId="71B2B828" w14:textId="77777777" w:rsidR="005A732E" w:rsidRDefault="00000000">
            <w:pPr>
              <w:pStyle w:val="TableParagraph"/>
              <w:spacing w:before="34" w:line="236" w:lineRule="exact"/>
              <w:ind w:left="65" w:right="57"/>
            </w:pPr>
            <w:r>
              <w:rPr>
                <w:spacing w:val="-10"/>
              </w:rPr>
              <w:t>3</w:t>
            </w:r>
          </w:p>
        </w:tc>
        <w:tc>
          <w:tcPr>
            <w:tcW w:w="2543" w:type="dxa"/>
          </w:tcPr>
          <w:p w14:paraId="704FD29C" w14:textId="77777777" w:rsidR="005A732E" w:rsidRDefault="00000000">
            <w:pPr>
              <w:pStyle w:val="TableParagraph"/>
              <w:spacing w:before="34" w:line="236" w:lineRule="exact"/>
              <w:ind w:left="5"/>
            </w:pPr>
            <w:r>
              <w:rPr>
                <w:spacing w:val="-10"/>
              </w:rPr>
              <w:t>3</w:t>
            </w:r>
          </w:p>
        </w:tc>
        <w:tc>
          <w:tcPr>
            <w:tcW w:w="1160" w:type="dxa"/>
          </w:tcPr>
          <w:p w14:paraId="414FA315" w14:textId="77777777" w:rsidR="005A732E" w:rsidRDefault="00000000">
            <w:pPr>
              <w:pStyle w:val="TableParagraph"/>
              <w:spacing w:before="34" w:line="236" w:lineRule="exact"/>
              <w:ind w:left="5"/>
            </w:pPr>
            <w:r>
              <w:rPr>
                <w:spacing w:val="-4"/>
              </w:rPr>
              <w:t>1,00</w:t>
            </w:r>
          </w:p>
        </w:tc>
      </w:tr>
      <w:tr w:rsidR="005A732E" w14:paraId="2D28447D" w14:textId="77777777">
        <w:trPr>
          <w:trHeight w:val="290"/>
        </w:trPr>
        <w:tc>
          <w:tcPr>
            <w:tcW w:w="960" w:type="dxa"/>
          </w:tcPr>
          <w:p w14:paraId="7F10F1FD" w14:textId="77777777" w:rsidR="005A732E" w:rsidRDefault="00000000">
            <w:pPr>
              <w:pStyle w:val="TableParagraph"/>
              <w:spacing w:before="17" w:line="252" w:lineRule="exact"/>
            </w:pPr>
            <w:r>
              <w:rPr>
                <w:spacing w:val="-5"/>
              </w:rPr>
              <w:t>32</w:t>
            </w:r>
          </w:p>
        </w:tc>
        <w:tc>
          <w:tcPr>
            <w:tcW w:w="961" w:type="dxa"/>
            <w:vMerge/>
            <w:tcBorders>
              <w:top w:val="nil"/>
            </w:tcBorders>
          </w:tcPr>
          <w:p w14:paraId="482066C7" w14:textId="77777777" w:rsidR="005A732E" w:rsidRDefault="005A732E">
            <w:pPr>
              <w:rPr>
                <w:sz w:val="2"/>
                <w:szCs w:val="2"/>
              </w:rPr>
            </w:pPr>
          </w:p>
        </w:tc>
        <w:tc>
          <w:tcPr>
            <w:tcW w:w="960" w:type="dxa"/>
          </w:tcPr>
          <w:p w14:paraId="1E13C17A" w14:textId="77777777" w:rsidR="005A732E" w:rsidRDefault="00000000">
            <w:pPr>
              <w:pStyle w:val="TableParagraph"/>
              <w:spacing w:before="34" w:line="236" w:lineRule="exact"/>
              <w:ind w:right="1"/>
            </w:pPr>
            <w:r>
              <w:rPr>
                <w:spacing w:val="-4"/>
              </w:rPr>
              <w:t>2021</w:t>
            </w:r>
          </w:p>
        </w:tc>
        <w:tc>
          <w:tcPr>
            <w:tcW w:w="1700" w:type="dxa"/>
          </w:tcPr>
          <w:p w14:paraId="76F22F59" w14:textId="77777777" w:rsidR="005A732E" w:rsidRDefault="00000000">
            <w:pPr>
              <w:pStyle w:val="TableParagraph"/>
              <w:spacing w:before="34" w:line="236" w:lineRule="exact"/>
              <w:ind w:left="65" w:right="57"/>
            </w:pPr>
            <w:r>
              <w:rPr>
                <w:spacing w:val="-10"/>
              </w:rPr>
              <w:t>3</w:t>
            </w:r>
          </w:p>
        </w:tc>
        <w:tc>
          <w:tcPr>
            <w:tcW w:w="2543" w:type="dxa"/>
          </w:tcPr>
          <w:p w14:paraId="440F54DB" w14:textId="77777777" w:rsidR="005A732E" w:rsidRDefault="00000000">
            <w:pPr>
              <w:pStyle w:val="TableParagraph"/>
              <w:spacing w:before="34" w:line="236" w:lineRule="exact"/>
              <w:ind w:left="5"/>
            </w:pPr>
            <w:r>
              <w:rPr>
                <w:spacing w:val="-10"/>
              </w:rPr>
              <w:t>3</w:t>
            </w:r>
          </w:p>
        </w:tc>
        <w:tc>
          <w:tcPr>
            <w:tcW w:w="1160" w:type="dxa"/>
          </w:tcPr>
          <w:p w14:paraId="1B372236" w14:textId="77777777" w:rsidR="005A732E" w:rsidRDefault="00000000">
            <w:pPr>
              <w:pStyle w:val="TableParagraph"/>
              <w:spacing w:before="34" w:line="236" w:lineRule="exact"/>
              <w:ind w:left="5"/>
            </w:pPr>
            <w:r>
              <w:rPr>
                <w:spacing w:val="-4"/>
              </w:rPr>
              <w:t>1,00</w:t>
            </w:r>
          </w:p>
        </w:tc>
      </w:tr>
      <w:tr w:rsidR="005A732E" w14:paraId="3058871A" w14:textId="77777777">
        <w:trPr>
          <w:trHeight w:val="290"/>
        </w:trPr>
        <w:tc>
          <w:tcPr>
            <w:tcW w:w="960" w:type="dxa"/>
          </w:tcPr>
          <w:p w14:paraId="7CD84533" w14:textId="77777777" w:rsidR="005A732E" w:rsidRDefault="00000000">
            <w:pPr>
              <w:pStyle w:val="TableParagraph"/>
              <w:spacing w:before="17" w:line="252" w:lineRule="exact"/>
            </w:pPr>
            <w:r>
              <w:rPr>
                <w:spacing w:val="-5"/>
              </w:rPr>
              <w:t>33</w:t>
            </w:r>
          </w:p>
        </w:tc>
        <w:tc>
          <w:tcPr>
            <w:tcW w:w="961" w:type="dxa"/>
            <w:vMerge/>
            <w:tcBorders>
              <w:top w:val="nil"/>
            </w:tcBorders>
          </w:tcPr>
          <w:p w14:paraId="0FE3B4E9" w14:textId="77777777" w:rsidR="005A732E" w:rsidRDefault="005A732E">
            <w:pPr>
              <w:rPr>
                <w:sz w:val="2"/>
                <w:szCs w:val="2"/>
              </w:rPr>
            </w:pPr>
          </w:p>
        </w:tc>
        <w:tc>
          <w:tcPr>
            <w:tcW w:w="960" w:type="dxa"/>
          </w:tcPr>
          <w:p w14:paraId="2D9FFA08" w14:textId="77777777" w:rsidR="005A732E" w:rsidRDefault="00000000">
            <w:pPr>
              <w:pStyle w:val="TableParagraph"/>
              <w:spacing w:before="34" w:line="236" w:lineRule="exact"/>
              <w:ind w:right="1"/>
            </w:pPr>
            <w:r>
              <w:rPr>
                <w:spacing w:val="-4"/>
              </w:rPr>
              <w:t>2022</w:t>
            </w:r>
          </w:p>
        </w:tc>
        <w:tc>
          <w:tcPr>
            <w:tcW w:w="1700" w:type="dxa"/>
          </w:tcPr>
          <w:p w14:paraId="6D47BEE6" w14:textId="77777777" w:rsidR="005A732E" w:rsidRDefault="00000000">
            <w:pPr>
              <w:pStyle w:val="TableParagraph"/>
              <w:spacing w:before="34" w:line="236" w:lineRule="exact"/>
              <w:ind w:left="65" w:right="57"/>
            </w:pPr>
            <w:r>
              <w:rPr>
                <w:spacing w:val="-10"/>
              </w:rPr>
              <w:t>3</w:t>
            </w:r>
          </w:p>
        </w:tc>
        <w:tc>
          <w:tcPr>
            <w:tcW w:w="2543" w:type="dxa"/>
          </w:tcPr>
          <w:p w14:paraId="74736E05" w14:textId="77777777" w:rsidR="005A732E" w:rsidRDefault="00000000">
            <w:pPr>
              <w:pStyle w:val="TableParagraph"/>
              <w:spacing w:before="34" w:line="236" w:lineRule="exact"/>
              <w:ind w:left="5"/>
            </w:pPr>
            <w:r>
              <w:rPr>
                <w:spacing w:val="-10"/>
              </w:rPr>
              <w:t>3</w:t>
            </w:r>
          </w:p>
        </w:tc>
        <w:tc>
          <w:tcPr>
            <w:tcW w:w="1160" w:type="dxa"/>
          </w:tcPr>
          <w:p w14:paraId="0B50A863" w14:textId="77777777" w:rsidR="005A732E" w:rsidRDefault="00000000">
            <w:pPr>
              <w:pStyle w:val="TableParagraph"/>
              <w:spacing w:before="34" w:line="236" w:lineRule="exact"/>
              <w:ind w:left="5"/>
            </w:pPr>
            <w:r>
              <w:rPr>
                <w:spacing w:val="-4"/>
              </w:rPr>
              <w:t>1,00</w:t>
            </w:r>
          </w:p>
        </w:tc>
      </w:tr>
      <w:tr w:rsidR="005A732E" w14:paraId="07BB63B2" w14:textId="77777777">
        <w:trPr>
          <w:trHeight w:val="290"/>
        </w:trPr>
        <w:tc>
          <w:tcPr>
            <w:tcW w:w="960" w:type="dxa"/>
          </w:tcPr>
          <w:p w14:paraId="4F43BF92" w14:textId="77777777" w:rsidR="005A732E" w:rsidRDefault="00000000">
            <w:pPr>
              <w:pStyle w:val="TableParagraph"/>
              <w:spacing w:before="17" w:line="252" w:lineRule="exact"/>
            </w:pPr>
            <w:r>
              <w:rPr>
                <w:spacing w:val="-5"/>
              </w:rPr>
              <w:t>34</w:t>
            </w:r>
          </w:p>
        </w:tc>
        <w:tc>
          <w:tcPr>
            <w:tcW w:w="961" w:type="dxa"/>
            <w:vMerge/>
            <w:tcBorders>
              <w:top w:val="nil"/>
            </w:tcBorders>
          </w:tcPr>
          <w:p w14:paraId="751916AF" w14:textId="77777777" w:rsidR="005A732E" w:rsidRDefault="005A732E">
            <w:pPr>
              <w:rPr>
                <w:sz w:val="2"/>
                <w:szCs w:val="2"/>
              </w:rPr>
            </w:pPr>
          </w:p>
        </w:tc>
        <w:tc>
          <w:tcPr>
            <w:tcW w:w="960" w:type="dxa"/>
          </w:tcPr>
          <w:p w14:paraId="5E881ED3" w14:textId="77777777" w:rsidR="005A732E" w:rsidRDefault="00000000">
            <w:pPr>
              <w:pStyle w:val="TableParagraph"/>
              <w:spacing w:before="34" w:line="236" w:lineRule="exact"/>
              <w:ind w:right="1"/>
            </w:pPr>
            <w:r>
              <w:rPr>
                <w:spacing w:val="-4"/>
              </w:rPr>
              <w:t>2023</w:t>
            </w:r>
          </w:p>
        </w:tc>
        <w:tc>
          <w:tcPr>
            <w:tcW w:w="1700" w:type="dxa"/>
          </w:tcPr>
          <w:p w14:paraId="27136A2F" w14:textId="77777777" w:rsidR="005A732E" w:rsidRDefault="00000000">
            <w:pPr>
              <w:pStyle w:val="TableParagraph"/>
              <w:spacing w:before="34" w:line="236" w:lineRule="exact"/>
              <w:ind w:left="65" w:right="57"/>
            </w:pPr>
            <w:r>
              <w:rPr>
                <w:spacing w:val="-10"/>
              </w:rPr>
              <w:t>3</w:t>
            </w:r>
          </w:p>
        </w:tc>
        <w:tc>
          <w:tcPr>
            <w:tcW w:w="2543" w:type="dxa"/>
          </w:tcPr>
          <w:p w14:paraId="2EDD4546" w14:textId="77777777" w:rsidR="005A732E" w:rsidRDefault="00000000">
            <w:pPr>
              <w:pStyle w:val="TableParagraph"/>
              <w:spacing w:before="34" w:line="236" w:lineRule="exact"/>
              <w:ind w:left="5"/>
            </w:pPr>
            <w:r>
              <w:rPr>
                <w:spacing w:val="-10"/>
              </w:rPr>
              <w:t>3</w:t>
            </w:r>
          </w:p>
        </w:tc>
        <w:tc>
          <w:tcPr>
            <w:tcW w:w="1160" w:type="dxa"/>
          </w:tcPr>
          <w:p w14:paraId="79B74ABE" w14:textId="77777777" w:rsidR="005A732E" w:rsidRDefault="00000000">
            <w:pPr>
              <w:pStyle w:val="TableParagraph"/>
              <w:spacing w:before="34" w:line="236" w:lineRule="exact"/>
              <w:ind w:left="5"/>
            </w:pPr>
            <w:r>
              <w:rPr>
                <w:spacing w:val="-4"/>
              </w:rPr>
              <w:t>1,00</w:t>
            </w:r>
          </w:p>
        </w:tc>
      </w:tr>
      <w:tr w:rsidR="005A732E" w14:paraId="5660E379" w14:textId="77777777">
        <w:trPr>
          <w:trHeight w:val="290"/>
        </w:trPr>
        <w:tc>
          <w:tcPr>
            <w:tcW w:w="960" w:type="dxa"/>
          </w:tcPr>
          <w:p w14:paraId="3AEC6321" w14:textId="77777777" w:rsidR="005A732E" w:rsidRDefault="00000000">
            <w:pPr>
              <w:pStyle w:val="TableParagraph"/>
              <w:spacing w:before="17" w:line="252" w:lineRule="exact"/>
            </w:pPr>
            <w:r>
              <w:rPr>
                <w:spacing w:val="-5"/>
              </w:rPr>
              <w:t>35</w:t>
            </w:r>
          </w:p>
        </w:tc>
        <w:tc>
          <w:tcPr>
            <w:tcW w:w="961" w:type="dxa"/>
            <w:vMerge/>
            <w:tcBorders>
              <w:top w:val="nil"/>
            </w:tcBorders>
          </w:tcPr>
          <w:p w14:paraId="19A3BD0F" w14:textId="77777777" w:rsidR="005A732E" w:rsidRDefault="005A732E">
            <w:pPr>
              <w:rPr>
                <w:sz w:val="2"/>
                <w:szCs w:val="2"/>
              </w:rPr>
            </w:pPr>
          </w:p>
        </w:tc>
        <w:tc>
          <w:tcPr>
            <w:tcW w:w="960" w:type="dxa"/>
          </w:tcPr>
          <w:p w14:paraId="3998BAA5" w14:textId="77777777" w:rsidR="005A732E" w:rsidRDefault="00000000">
            <w:pPr>
              <w:pStyle w:val="TableParagraph"/>
              <w:spacing w:before="34" w:line="236" w:lineRule="exact"/>
              <w:ind w:right="1"/>
            </w:pPr>
            <w:r>
              <w:rPr>
                <w:spacing w:val="-4"/>
              </w:rPr>
              <w:t>2024</w:t>
            </w:r>
          </w:p>
        </w:tc>
        <w:tc>
          <w:tcPr>
            <w:tcW w:w="1700" w:type="dxa"/>
          </w:tcPr>
          <w:p w14:paraId="333D2FBF" w14:textId="77777777" w:rsidR="005A732E" w:rsidRDefault="00000000">
            <w:pPr>
              <w:pStyle w:val="TableParagraph"/>
              <w:spacing w:before="34" w:line="236" w:lineRule="exact"/>
              <w:ind w:left="65" w:right="57"/>
            </w:pPr>
            <w:r>
              <w:rPr>
                <w:spacing w:val="-10"/>
              </w:rPr>
              <w:t>3</w:t>
            </w:r>
          </w:p>
        </w:tc>
        <w:tc>
          <w:tcPr>
            <w:tcW w:w="2543" w:type="dxa"/>
          </w:tcPr>
          <w:p w14:paraId="4D5D8A21" w14:textId="77777777" w:rsidR="005A732E" w:rsidRDefault="00000000">
            <w:pPr>
              <w:pStyle w:val="TableParagraph"/>
              <w:spacing w:before="34" w:line="236" w:lineRule="exact"/>
              <w:ind w:left="5"/>
            </w:pPr>
            <w:r>
              <w:rPr>
                <w:spacing w:val="-10"/>
              </w:rPr>
              <w:t>3</w:t>
            </w:r>
          </w:p>
        </w:tc>
        <w:tc>
          <w:tcPr>
            <w:tcW w:w="1160" w:type="dxa"/>
          </w:tcPr>
          <w:p w14:paraId="1888E25E" w14:textId="77777777" w:rsidR="005A732E" w:rsidRDefault="00000000">
            <w:pPr>
              <w:pStyle w:val="TableParagraph"/>
              <w:spacing w:before="34" w:line="236" w:lineRule="exact"/>
              <w:ind w:left="5"/>
            </w:pPr>
            <w:r>
              <w:rPr>
                <w:spacing w:val="-4"/>
              </w:rPr>
              <w:t>1,00</w:t>
            </w:r>
          </w:p>
        </w:tc>
      </w:tr>
      <w:tr w:rsidR="005A732E" w14:paraId="52EF2074" w14:textId="77777777">
        <w:trPr>
          <w:trHeight w:val="289"/>
        </w:trPr>
        <w:tc>
          <w:tcPr>
            <w:tcW w:w="960" w:type="dxa"/>
          </w:tcPr>
          <w:p w14:paraId="5E03830E" w14:textId="77777777" w:rsidR="005A732E" w:rsidRDefault="00000000">
            <w:pPr>
              <w:pStyle w:val="TableParagraph"/>
              <w:spacing w:before="17" w:line="252" w:lineRule="exact"/>
            </w:pPr>
            <w:r>
              <w:rPr>
                <w:spacing w:val="-5"/>
              </w:rPr>
              <w:t>36</w:t>
            </w:r>
          </w:p>
        </w:tc>
        <w:tc>
          <w:tcPr>
            <w:tcW w:w="961" w:type="dxa"/>
            <w:vMerge w:val="restart"/>
          </w:tcPr>
          <w:p w14:paraId="47C791B8" w14:textId="77777777" w:rsidR="005A732E" w:rsidRDefault="005A732E">
            <w:pPr>
              <w:pStyle w:val="TableParagraph"/>
              <w:spacing w:before="64" w:line="240" w:lineRule="auto"/>
              <w:ind w:left="0"/>
              <w:jc w:val="left"/>
              <w:rPr>
                <w:b/>
                <w:i/>
              </w:rPr>
            </w:pPr>
          </w:p>
          <w:p w14:paraId="4E2E0D52" w14:textId="77777777" w:rsidR="005A732E" w:rsidRDefault="00000000">
            <w:pPr>
              <w:pStyle w:val="TableParagraph"/>
              <w:spacing w:before="0" w:line="240" w:lineRule="auto"/>
              <w:ind w:left="204"/>
              <w:jc w:val="left"/>
            </w:pPr>
            <w:r>
              <w:rPr>
                <w:spacing w:val="-4"/>
              </w:rPr>
              <w:t>MLBI</w:t>
            </w:r>
          </w:p>
        </w:tc>
        <w:tc>
          <w:tcPr>
            <w:tcW w:w="960" w:type="dxa"/>
          </w:tcPr>
          <w:p w14:paraId="57C1D595" w14:textId="77777777" w:rsidR="005A732E" w:rsidRDefault="00000000">
            <w:pPr>
              <w:pStyle w:val="TableParagraph"/>
              <w:spacing w:before="34" w:line="236" w:lineRule="exact"/>
              <w:ind w:right="1"/>
            </w:pPr>
            <w:r>
              <w:rPr>
                <w:spacing w:val="-4"/>
              </w:rPr>
              <w:t>2020</w:t>
            </w:r>
          </w:p>
        </w:tc>
        <w:tc>
          <w:tcPr>
            <w:tcW w:w="1700" w:type="dxa"/>
          </w:tcPr>
          <w:p w14:paraId="422BAA51" w14:textId="77777777" w:rsidR="005A732E" w:rsidRDefault="00000000">
            <w:pPr>
              <w:pStyle w:val="TableParagraph"/>
              <w:spacing w:before="34" w:line="236" w:lineRule="exact"/>
              <w:ind w:left="65" w:right="57"/>
            </w:pPr>
            <w:r>
              <w:rPr>
                <w:spacing w:val="-10"/>
              </w:rPr>
              <w:t>3</w:t>
            </w:r>
          </w:p>
        </w:tc>
        <w:tc>
          <w:tcPr>
            <w:tcW w:w="2543" w:type="dxa"/>
          </w:tcPr>
          <w:p w14:paraId="2031C290" w14:textId="77777777" w:rsidR="005A732E" w:rsidRDefault="00000000">
            <w:pPr>
              <w:pStyle w:val="TableParagraph"/>
              <w:spacing w:before="34" w:line="236" w:lineRule="exact"/>
              <w:ind w:left="5"/>
            </w:pPr>
            <w:r>
              <w:rPr>
                <w:spacing w:val="-10"/>
              </w:rPr>
              <w:t>3</w:t>
            </w:r>
          </w:p>
        </w:tc>
        <w:tc>
          <w:tcPr>
            <w:tcW w:w="1160" w:type="dxa"/>
          </w:tcPr>
          <w:p w14:paraId="3001DFB0" w14:textId="77777777" w:rsidR="005A732E" w:rsidRDefault="00000000">
            <w:pPr>
              <w:pStyle w:val="TableParagraph"/>
              <w:spacing w:before="34" w:line="236" w:lineRule="exact"/>
              <w:ind w:left="5"/>
            </w:pPr>
            <w:r>
              <w:rPr>
                <w:spacing w:val="-4"/>
              </w:rPr>
              <w:t>1,00</w:t>
            </w:r>
          </w:p>
        </w:tc>
      </w:tr>
      <w:tr w:rsidR="005A732E" w14:paraId="6F4A9DF1" w14:textId="77777777">
        <w:trPr>
          <w:trHeight w:val="290"/>
        </w:trPr>
        <w:tc>
          <w:tcPr>
            <w:tcW w:w="960" w:type="dxa"/>
          </w:tcPr>
          <w:p w14:paraId="3ABCE0DA" w14:textId="77777777" w:rsidR="005A732E" w:rsidRDefault="00000000">
            <w:pPr>
              <w:pStyle w:val="TableParagraph"/>
              <w:spacing w:before="17" w:line="252" w:lineRule="exact"/>
            </w:pPr>
            <w:r>
              <w:rPr>
                <w:spacing w:val="-5"/>
              </w:rPr>
              <w:t>37</w:t>
            </w:r>
          </w:p>
        </w:tc>
        <w:tc>
          <w:tcPr>
            <w:tcW w:w="961" w:type="dxa"/>
            <w:vMerge/>
            <w:tcBorders>
              <w:top w:val="nil"/>
            </w:tcBorders>
          </w:tcPr>
          <w:p w14:paraId="7B0AD572" w14:textId="77777777" w:rsidR="005A732E" w:rsidRDefault="005A732E">
            <w:pPr>
              <w:rPr>
                <w:sz w:val="2"/>
                <w:szCs w:val="2"/>
              </w:rPr>
            </w:pPr>
          </w:p>
        </w:tc>
        <w:tc>
          <w:tcPr>
            <w:tcW w:w="960" w:type="dxa"/>
          </w:tcPr>
          <w:p w14:paraId="69AB76D7" w14:textId="77777777" w:rsidR="005A732E" w:rsidRDefault="00000000">
            <w:pPr>
              <w:pStyle w:val="TableParagraph"/>
              <w:spacing w:before="34" w:line="236" w:lineRule="exact"/>
              <w:ind w:right="1"/>
            </w:pPr>
            <w:r>
              <w:rPr>
                <w:spacing w:val="-4"/>
              </w:rPr>
              <w:t>2021</w:t>
            </w:r>
          </w:p>
        </w:tc>
        <w:tc>
          <w:tcPr>
            <w:tcW w:w="1700" w:type="dxa"/>
          </w:tcPr>
          <w:p w14:paraId="71FAFCD4" w14:textId="77777777" w:rsidR="005A732E" w:rsidRDefault="00000000">
            <w:pPr>
              <w:pStyle w:val="TableParagraph"/>
              <w:spacing w:before="34" w:line="236" w:lineRule="exact"/>
              <w:ind w:left="65" w:right="57"/>
            </w:pPr>
            <w:r>
              <w:rPr>
                <w:spacing w:val="-10"/>
              </w:rPr>
              <w:t>3</w:t>
            </w:r>
          </w:p>
        </w:tc>
        <w:tc>
          <w:tcPr>
            <w:tcW w:w="2543" w:type="dxa"/>
          </w:tcPr>
          <w:p w14:paraId="44C25258" w14:textId="77777777" w:rsidR="005A732E" w:rsidRDefault="00000000">
            <w:pPr>
              <w:pStyle w:val="TableParagraph"/>
              <w:spacing w:before="34" w:line="236" w:lineRule="exact"/>
              <w:ind w:left="5"/>
            </w:pPr>
            <w:r>
              <w:rPr>
                <w:spacing w:val="-10"/>
              </w:rPr>
              <w:t>3</w:t>
            </w:r>
          </w:p>
        </w:tc>
        <w:tc>
          <w:tcPr>
            <w:tcW w:w="1160" w:type="dxa"/>
          </w:tcPr>
          <w:p w14:paraId="6DDDC139" w14:textId="77777777" w:rsidR="005A732E" w:rsidRDefault="00000000">
            <w:pPr>
              <w:pStyle w:val="TableParagraph"/>
              <w:spacing w:before="34" w:line="236" w:lineRule="exact"/>
              <w:ind w:left="5"/>
            </w:pPr>
            <w:r>
              <w:rPr>
                <w:spacing w:val="-4"/>
              </w:rPr>
              <w:t>1,00</w:t>
            </w:r>
          </w:p>
        </w:tc>
      </w:tr>
      <w:tr w:rsidR="005A732E" w14:paraId="09CBC70A" w14:textId="77777777">
        <w:trPr>
          <w:trHeight w:val="290"/>
        </w:trPr>
        <w:tc>
          <w:tcPr>
            <w:tcW w:w="960" w:type="dxa"/>
          </w:tcPr>
          <w:p w14:paraId="1C9A18AB" w14:textId="77777777" w:rsidR="005A732E" w:rsidRDefault="00000000">
            <w:pPr>
              <w:pStyle w:val="TableParagraph"/>
              <w:spacing w:before="17" w:line="253" w:lineRule="exact"/>
            </w:pPr>
            <w:r>
              <w:rPr>
                <w:spacing w:val="-5"/>
              </w:rPr>
              <w:t>38</w:t>
            </w:r>
          </w:p>
        </w:tc>
        <w:tc>
          <w:tcPr>
            <w:tcW w:w="961" w:type="dxa"/>
            <w:vMerge/>
            <w:tcBorders>
              <w:top w:val="nil"/>
            </w:tcBorders>
          </w:tcPr>
          <w:p w14:paraId="5EB1242C" w14:textId="77777777" w:rsidR="005A732E" w:rsidRDefault="005A732E">
            <w:pPr>
              <w:rPr>
                <w:sz w:val="2"/>
                <w:szCs w:val="2"/>
              </w:rPr>
            </w:pPr>
          </w:p>
        </w:tc>
        <w:tc>
          <w:tcPr>
            <w:tcW w:w="960" w:type="dxa"/>
          </w:tcPr>
          <w:p w14:paraId="4CC593D6" w14:textId="77777777" w:rsidR="005A732E" w:rsidRDefault="00000000">
            <w:pPr>
              <w:pStyle w:val="TableParagraph"/>
              <w:spacing w:before="34" w:line="236" w:lineRule="exact"/>
              <w:ind w:right="1"/>
            </w:pPr>
            <w:r>
              <w:rPr>
                <w:spacing w:val="-4"/>
              </w:rPr>
              <w:t>2022</w:t>
            </w:r>
          </w:p>
        </w:tc>
        <w:tc>
          <w:tcPr>
            <w:tcW w:w="1700" w:type="dxa"/>
          </w:tcPr>
          <w:p w14:paraId="52C54924" w14:textId="77777777" w:rsidR="005A732E" w:rsidRDefault="00000000">
            <w:pPr>
              <w:pStyle w:val="TableParagraph"/>
              <w:spacing w:before="34" w:line="236" w:lineRule="exact"/>
              <w:ind w:left="65" w:right="57"/>
            </w:pPr>
            <w:r>
              <w:rPr>
                <w:spacing w:val="-10"/>
              </w:rPr>
              <w:t>3</w:t>
            </w:r>
          </w:p>
        </w:tc>
        <w:tc>
          <w:tcPr>
            <w:tcW w:w="2543" w:type="dxa"/>
          </w:tcPr>
          <w:p w14:paraId="7593C018" w14:textId="77777777" w:rsidR="005A732E" w:rsidRDefault="00000000">
            <w:pPr>
              <w:pStyle w:val="TableParagraph"/>
              <w:spacing w:before="34" w:line="236" w:lineRule="exact"/>
              <w:ind w:left="5"/>
            </w:pPr>
            <w:r>
              <w:rPr>
                <w:spacing w:val="-10"/>
              </w:rPr>
              <w:t>3</w:t>
            </w:r>
          </w:p>
        </w:tc>
        <w:tc>
          <w:tcPr>
            <w:tcW w:w="1160" w:type="dxa"/>
          </w:tcPr>
          <w:p w14:paraId="403D46A4" w14:textId="77777777" w:rsidR="005A732E" w:rsidRDefault="00000000">
            <w:pPr>
              <w:pStyle w:val="TableParagraph"/>
              <w:spacing w:before="34" w:line="236" w:lineRule="exact"/>
              <w:ind w:left="5"/>
            </w:pPr>
            <w:r>
              <w:rPr>
                <w:spacing w:val="-4"/>
              </w:rPr>
              <w:t>1,00</w:t>
            </w:r>
          </w:p>
        </w:tc>
      </w:tr>
    </w:tbl>
    <w:p w14:paraId="699F8CB8" w14:textId="77777777" w:rsidR="005A732E" w:rsidRDefault="005A732E">
      <w:pPr>
        <w:pStyle w:val="TableParagraph"/>
        <w:spacing w:line="236" w:lineRule="exact"/>
        <w:sectPr w:rsidR="005A732E">
          <w:pgSz w:w="11920" w:h="16850"/>
          <w:pgMar w:top="1940" w:right="283" w:bottom="280" w:left="1700" w:header="773" w:footer="0" w:gutter="0"/>
          <w:cols w:space="720"/>
        </w:sectPr>
      </w:pPr>
    </w:p>
    <w:p w14:paraId="28E650A0" w14:textId="77777777" w:rsidR="005A732E" w:rsidRDefault="005A732E">
      <w:pPr>
        <w:pStyle w:val="BodyText"/>
        <w:spacing w:before="92" w:after="1"/>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1"/>
        <w:gridCol w:w="960"/>
        <w:gridCol w:w="1700"/>
        <w:gridCol w:w="2543"/>
        <w:gridCol w:w="1160"/>
      </w:tblGrid>
      <w:tr w:rsidR="005A732E" w14:paraId="383FBE9C" w14:textId="77777777">
        <w:trPr>
          <w:trHeight w:val="290"/>
        </w:trPr>
        <w:tc>
          <w:tcPr>
            <w:tcW w:w="960" w:type="dxa"/>
            <w:tcBorders>
              <w:top w:val="nil"/>
            </w:tcBorders>
          </w:tcPr>
          <w:p w14:paraId="26AFE58A" w14:textId="77777777" w:rsidR="005A732E" w:rsidRDefault="00000000">
            <w:pPr>
              <w:pStyle w:val="TableParagraph"/>
              <w:spacing w:before="18" w:line="252" w:lineRule="exact"/>
            </w:pPr>
            <w:r>
              <w:rPr>
                <w:spacing w:val="-5"/>
              </w:rPr>
              <w:t>39</w:t>
            </w:r>
          </w:p>
        </w:tc>
        <w:tc>
          <w:tcPr>
            <w:tcW w:w="961" w:type="dxa"/>
            <w:vMerge w:val="restart"/>
            <w:tcBorders>
              <w:top w:val="nil"/>
            </w:tcBorders>
          </w:tcPr>
          <w:p w14:paraId="4505A9B0" w14:textId="77777777" w:rsidR="005A732E" w:rsidRDefault="005A732E">
            <w:pPr>
              <w:pStyle w:val="TableParagraph"/>
              <w:spacing w:before="0" w:line="240" w:lineRule="auto"/>
              <w:ind w:left="0"/>
              <w:jc w:val="left"/>
            </w:pPr>
          </w:p>
        </w:tc>
        <w:tc>
          <w:tcPr>
            <w:tcW w:w="960" w:type="dxa"/>
            <w:tcBorders>
              <w:top w:val="nil"/>
            </w:tcBorders>
          </w:tcPr>
          <w:p w14:paraId="054B9484" w14:textId="77777777" w:rsidR="005A732E" w:rsidRDefault="00000000">
            <w:pPr>
              <w:pStyle w:val="TableParagraph"/>
              <w:spacing w:before="34" w:line="236" w:lineRule="exact"/>
              <w:ind w:right="1"/>
            </w:pPr>
            <w:r>
              <w:rPr>
                <w:spacing w:val="-4"/>
              </w:rPr>
              <w:t>2023</w:t>
            </w:r>
          </w:p>
        </w:tc>
        <w:tc>
          <w:tcPr>
            <w:tcW w:w="1700" w:type="dxa"/>
            <w:tcBorders>
              <w:top w:val="nil"/>
            </w:tcBorders>
          </w:tcPr>
          <w:p w14:paraId="3F8D3BAF" w14:textId="77777777" w:rsidR="005A732E" w:rsidRDefault="00000000">
            <w:pPr>
              <w:pStyle w:val="TableParagraph"/>
              <w:spacing w:before="34" w:line="236" w:lineRule="exact"/>
              <w:ind w:left="65" w:right="57"/>
            </w:pPr>
            <w:r>
              <w:rPr>
                <w:spacing w:val="-10"/>
              </w:rPr>
              <w:t>3</w:t>
            </w:r>
          </w:p>
        </w:tc>
        <w:tc>
          <w:tcPr>
            <w:tcW w:w="2543" w:type="dxa"/>
            <w:tcBorders>
              <w:top w:val="nil"/>
            </w:tcBorders>
          </w:tcPr>
          <w:p w14:paraId="2837771A" w14:textId="77777777" w:rsidR="005A732E" w:rsidRDefault="00000000">
            <w:pPr>
              <w:pStyle w:val="TableParagraph"/>
              <w:spacing w:before="34" w:line="236" w:lineRule="exact"/>
              <w:ind w:left="5"/>
            </w:pPr>
            <w:r>
              <w:rPr>
                <w:spacing w:val="-10"/>
              </w:rPr>
              <w:t>3</w:t>
            </w:r>
          </w:p>
        </w:tc>
        <w:tc>
          <w:tcPr>
            <w:tcW w:w="1160" w:type="dxa"/>
            <w:tcBorders>
              <w:top w:val="nil"/>
            </w:tcBorders>
          </w:tcPr>
          <w:p w14:paraId="72E0E1B4" w14:textId="77777777" w:rsidR="005A732E" w:rsidRDefault="00000000">
            <w:pPr>
              <w:pStyle w:val="TableParagraph"/>
              <w:spacing w:before="34" w:line="236" w:lineRule="exact"/>
              <w:ind w:left="5"/>
            </w:pPr>
            <w:r>
              <w:rPr>
                <w:spacing w:val="-4"/>
              </w:rPr>
              <w:t>1,00</w:t>
            </w:r>
          </w:p>
        </w:tc>
      </w:tr>
      <w:tr w:rsidR="005A732E" w14:paraId="12D5C5FB" w14:textId="77777777">
        <w:trPr>
          <w:trHeight w:val="290"/>
        </w:trPr>
        <w:tc>
          <w:tcPr>
            <w:tcW w:w="960" w:type="dxa"/>
          </w:tcPr>
          <w:p w14:paraId="00804935" w14:textId="77777777" w:rsidR="005A732E" w:rsidRDefault="00000000">
            <w:pPr>
              <w:pStyle w:val="TableParagraph"/>
              <w:spacing w:before="17" w:line="252" w:lineRule="exact"/>
            </w:pPr>
            <w:r>
              <w:rPr>
                <w:spacing w:val="-5"/>
              </w:rPr>
              <w:t>40</w:t>
            </w:r>
          </w:p>
        </w:tc>
        <w:tc>
          <w:tcPr>
            <w:tcW w:w="961" w:type="dxa"/>
            <w:vMerge/>
            <w:tcBorders>
              <w:top w:val="nil"/>
            </w:tcBorders>
          </w:tcPr>
          <w:p w14:paraId="54852442" w14:textId="77777777" w:rsidR="005A732E" w:rsidRDefault="005A732E">
            <w:pPr>
              <w:rPr>
                <w:sz w:val="2"/>
                <w:szCs w:val="2"/>
              </w:rPr>
            </w:pPr>
          </w:p>
        </w:tc>
        <w:tc>
          <w:tcPr>
            <w:tcW w:w="960" w:type="dxa"/>
          </w:tcPr>
          <w:p w14:paraId="12CCE60D" w14:textId="77777777" w:rsidR="005A732E" w:rsidRDefault="00000000">
            <w:pPr>
              <w:pStyle w:val="TableParagraph"/>
              <w:spacing w:before="34" w:line="236" w:lineRule="exact"/>
              <w:ind w:right="1"/>
            </w:pPr>
            <w:r>
              <w:rPr>
                <w:spacing w:val="-4"/>
              </w:rPr>
              <w:t>2024</w:t>
            </w:r>
          </w:p>
        </w:tc>
        <w:tc>
          <w:tcPr>
            <w:tcW w:w="1700" w:type="dxa"/>
          </w:tcPr>
          <w:p w14:paraId="59A23924" w14:textId="77777777" w:rsidR="005A732E" w:rsidRDefault="00000000">
            <w:pPr>
              <w:pStyle w:val="TableParagraph"/>
              <w:spacing w:before="34" w:line="236" w:lineRule="exact"/>
              <w:ind w:left="65" w:right="57"/>
            </w:pPr>
            <w:r>
              <w:rPr>
                <w:spacing w:val="-10"/>
              </w:rPr>
              <w:t>3</w:t>
            </w:r>
          </w:p>
        </w:tc>
        <w:tc>
          <w:tcPr>
            <w:tcW w:w="2543" w:type="dxa"/>
          </w:tcPr>
          <w:p w14:paraId="3F7711AA" w14:textId="77777777" w:rsidR="005A732E" w:rsidRDefault="00000000">
            <w:pPr>
              <w:pStyle w:val="TableParagraph"/>
              <w:spacing w:before="34" w:line="236" w:lineRule="exact"/>
              <w:ind w:left="5"/>
            </w:pPr>
            <w:r>
              <w:rPr>
                <w:spacing w:val="-10"/>
              </w:rPr>
              <w:t>3</w:t>
            </w:r>
          </w:p>
        </w:tc>
        <w:tc>
          <w:tcPr>
            <w:tcW w:w="1160" w:type="dxa"/>
          </w:tcPr>
          <w:p w14:paraId="55ED7CB3" w14:textId="77777777" w:rsidR="005A732E" w:rsidRDefault="00000000">
            <w:pPr>
              <w:pStyle w:val="TableParagraph"/>
              <w:spacing w:before="34" w:line="236" w:lineRule="exact"/>
              <w:ind w:left="5"/>
            </w:pPr>
            <w:r>
              <w:rPr>
                <w:spacing w:val="-4"/>
              </w:rPr>
              <w:t>1,00</w:t>
            </w:r>
          </w:p>
        </w:tc>
      </w:tr>
      <w:tr w:rsidR="005A732E" w14:paraId="4F883045" w14:textId="77777777">
        <w:trPr>
          <w:trHeight w:val="290"/>
        </w:trPr>
        <w:tc>
          <w:tcPr>
            <w:tcW w:w="960" w:type="dxa"/>
          </w:tcPr>
          <w:p w14:paraId="2E18F7B1" w14:textId="77777777" w:rsidR="005A732E" w:rsidRDefault="00000000">
            <w:pPr>
              <w:pStyle w:val="TableParagraph"/>
              <w:spacing w:before="17" w:line="252" w:lineRule="exact"/>
            </w:pPr>
            <w:r>
              <w:rPr>
                <w:spacing w:val="-5"/>
              </w:rPr>
              <w:t>41</w:t>
            </w:r>
          </w:p>
        </w:tc>
        <w:tc>
          <w:tcPr>
            <w:tcW w:w="961" w:type="dxa"/>
            <w:vMerge w:val="restart"/>
          </w:tcPr>
          <w:p w14:paraId="0EE2FC0C" w14:textId="77777777" w:rsidR="005A732E" w:rsidRDefault="005A732E">
            <w:pPr>
              <w:pStyle w:val="TableParagraph"/>
              <w:spacing w:before="0" w:line="240" w:lineRule="auto"/>
              <w:ind w:left="0"/>
              <w:jc w:val="left"/>
              <w:rPr>
                <w:b/>
                <w:i/>
              </w:rPr>
            </w:pPr>
          </w:p>
          <w:p w14:paraId="34EC1B6C" w14:textId="77777777" w:rsidR="005A732E" w:rsidRDefault="005A732E">
            <w:pPr>
              <w:pStyle w:val="TableParagraph"/>
              <w:spacing w:before="111" w:line="240" w:lineRule="auto"/>
              <w:ind w:left="0"/>
              <w:jc w:val="left"/>
              <w:rPr>
                <w:b/>
                <w:i/>
              </w:rPr>
            </w:pPr>
          </w:p>
          <w:p w14:paraId="60E4C783" w14:textId="77777777" w:rsidR="005A732E" w:rsidRDefault="00000000">
            <w:pPr>
              <w:pStyle w:val="TableParagraph"/>
              <w:spacing w:before="0" w:line="240" w:lineRule="auto"/>
              <w:ind w:left="223"/>
              <w:jc w:val="left"/>
            </w:pPr>
            <w:r>
              <w:rPr>
                <w:spacing w:val="-4"/>
              </w:rPr>
              <w:t>ULTJ</w:t>
            </w:r>
          </w:p>
        </w:tc>
        <w:tc>
          <w:tcPr>
            <w:tcW w:w="960" w:type="dxa"/>
          </w:tcPr>
          <w:p w14:paraId="43C6DF28" w14:textId="77777777" w:rsidR="005A732E" w:rsidRDefault="00000000">
            <w:pPr>
              <w:pStyle w:val="TableParagraph"/>
              <w:spacing w:before="34" w:line="236" w:lineRule="exact"/>
              <w:ind w:right="1"/>
            </w:pPr>
            <w:r>
              <w:rPr>
                <w:spacing w:val="-4"/>
              </w:rPr>
              <w:t>2020</w:t>
            </w:r>
          </w:p>
        </w:tc>
        <w:tc>
          <w:tcPr>
            <w:tcW w:w="1700" w:type="dxa"/>
          </w:tcPr>
          <w:p w14:paraId="3F6BD0F5" w14:textId="77777777" w:rsidR="005A732E" w:rsidRDefault="00000000">
            <w:pPr>
              <w:pStyle w:val="TableParagraph"/>
              <w:spacing w:before="34" w:line="236" w:lineRule="exact"/>
              <w:ind w:left="65" w:right="57"/>
            </w:pPr>
            <w:r>
              <w:rPr>
                <w:spacing w:val="-10"/>
              </w:rPr>
              <w:t>3</w:t>
            </w:r>
          </w:p>
        </w:tc>
        <w:tc>
          <w:tcPr>
            <w:tcW w:w="2543" w:type="dxa"/>
          </w:tcPr>
          <w:p w14:paraId="263C0F29" w14:textId="77777777" w:rsidR="005A732E" w:rsidRDefault="00000000">
            <w:pPr>
              <w:pStyle w:val="TableParagraph"/>
              <w:spacing w:before="34" w:line="236" w:lineRule="exact"/>
              <w:ind w:left="5"/>
            </w:pPr>
            <w:r>
              <w:rPr>
                <w:spacing w:val="-10"/>
              </w:rPr>
              <w:t>3</w:t>
            </w:r>
          </w:p>
        </w:tc>
        <w:tc>
          <w:tcPr>
            <w:tcW w:w="1160" w:type="dxa"/>
          </w:tcPr>
          <w:p w14:paraId="691E6EA9" w14:textId="77777777" w:rsidR="005A732E" w:rsidRDefault="00000000">
            <w:pPr>
              <w:pStyle w:val="TableParagraph"/>
              <w:spacing w:before="34" w:line="236" w:lineRule="exact"/>
              <w:ind w:left="5"/>
            </w:pPr>
            <w:r>
              <w:rPr>
                <w:spacing w:val="-4"/>
              </w:rPr>
              <w:t>1,00</w:t>
            </w:r>
          </w:p>
        </w:tc>
      </w:tr>
      <w:tr w:rsidR="005A732E" w14:paraId="21A21DF3" w14:textId="77777777">
        <w:trPr>
          <w:trHeight w:val="290"/>
        </w:trPr>
        <w:tc>
          <w:tcPr>
            <w:tcW w:w="960" w:type="dxa"/>
          </w:tcPr>
          <w:p w14:paraId="36B0AFF8" w14:textId="77777777" w:rsidR="005A732E" w:rsidRDefault="00000000">
            <w:pPr>
              <w:pStyle w:val="TableParagraph"/>
              <w:spacing w:before="17" w:line="252" w:lineRule="exact"/>
            </w:pPr>
            <w:r>
              <w:rPr>
                <w:spacing w:val="-5"/>
              </w:rPr>
              <w:t>42</w:t>
            </w:r>
          </w:p>
        </w:tc>
        <w:tc>
          <w:tcPr>
            <w:tcW w:w="961" w:type="dxa"/>
            <w:vMerge/>
            <w:tcBorders>
              <w:top w:val="nil"/>
            </w:tcBorders>
          </w:tcPr>
          <w:p w14:paraId="335B7BF6" w14:textId="77777777" w:rsidR="005A732E" w:rsidRDefault="005A732E">
            <w:pPr>
              <w:rPr>
                <w:sz w:val="2"/>
                <w:szCs w:val="2"/>
              </w:rPr>
            </w:pPr>
          </w:p>
        </w:tc>
        <w:tc>
          <w:tcPr>
            <w:tcW w:w="960" w:type="dxa"/>
          </w:tcPr>
          <w:p w14:paraId="57AF4F0D" w14:textId="77777777" w:rsidR="005A732E" w:rsidRDefault="00000000">
            <w:pPr>
              <w:pStyle w:val="TableParagraph"/>
              <w:spacing w:before="34" w:line="236" w:lineRule="exact"/>
              <w:ind w:right="1"/>
            </w:pPr>
            <w:r>
              <w:rPr>
                <w:spacing w:val="-4"/>
              </w:rPr>
              <w:t>2021</w:t>
            </w:r>
          </w:p>
        </w:tc>
        <w:tc>
          <w:tcPr>
            <w:tcW w:w="1700" w:type="dxa"/>
          </w:tcPr>
          <w:p w14:paraId="7B7898E2" w14:textId="77777777" w:rsidR="005A732E" w:rsidRDefault="00000000">
            <w:pPr>
              <w:pStyle w:val="TableParagraph"/>
              <w:spacing w:before="34" w:line="236" w:lineRule="exact"/>
              <w:ind w:left="65" w:right="57"/>
            </w:pPr>
            <w:r>
              <w:rPr>
                <w:spacing w:val="-10"/>
              </w:rPr>
              <w:t>3</w:t>
            </w:r>
          </w:p>
        </w:tc>
        <w:tc>
          <w:tcPr>
            <w:tcW w:w="2543" w:type="dxa"/>
          </w:tcPr>
          <w:p w14:paraId="5C8E1D45" w14:textId="77777777" w:rsidR="005A732E" w:rsidRDefault="00000000">
            <w:pPr>
              <w:pStyle w:val="TableParagraph"/>
              <w:spacing w:before="34" w:line="236" w:lineRule="exact"/>
              <w:ind w:left="5"/>
            </w:pPr>
            <w:r>
              <w:rPr>
                <w:spacing w:val="-10"/>
              </w:rPr>
              <w:t>3</w:t>
            </w:r>
          </w:p>
        </w:tc>
        <w:tc>
          <w:tcPr>
            <w:tcW w:w="1160" w:type="dxa"/>
          </w:tcPr>
          <w:p w14:paraId="5305D3FB" w14:textId="77777777" w:rsidR="005A732E" w:rsidRDefault="00000000">
            <w:pPr>
              <w:pStyle w:val="TableParagraph"/>
              <w:spacing w:before="34" w:line="236" w:lineRule="exact"/>
              <w:ind w:left="5"/>
            </w:pPr>
            <w:r>
              <w:rPr>
                <w:spacing w:val="-4"/>
              </w:rPr>
              <w:t>1,00</w:t>
            </w:r>
          </w:p>
        </w:tc>
      </w:tr>
      <w:tr w:rsidR="005A732E" w14:paraId="5170D0F9" w14:textId="77777777">
        <w:trPr>
          <w:trHeight w:val="290"/>
        </w:trPr>
        <w:tc>
          <w:tcPr>
            <w:tcW w:w="960" w:type="dxa"/>
          </w:tcPr>
          <w:p w14:paraId="6363BDFB" w14:textId="77777777" w:rsidR="005A732E" w:rsidRDefault="00000000">
            <w:pPr>
              <w:pStyle w:val="TableParagraph"/>
              <w:spacing w:before="17" w:line="252" w:lineRule="exact"/>
            </w:pPr>
            <w:r>
              <w:rPr>
                <w:spacing w:val="-5"/>
              </w:rPr>
              <w:t>43</w:t>
            </w:r>
          </w:p>
        </w:tc>
        <w:tc>
          <w:tcPr>
            <w:tcW w:w="961" w:type="dxa"/>
            <w:vMerge/>
            <w:tcBorders>
              <w:top w:val="nil"/>
            </w:tcBorders>
          </w:tcPr>
          <w:p w14:paraId="047C23B3" w14:textId="77777777" w:rsidR="005A732E" w:rsidRDefault="005A732E">
            <w:pPr>
              <w:rPr>
                <w:sz w:val="2"/>
                <w:szCs w:val="2"/>
              </w:rPr>
            </w:pPr>
          </w:p>
        </w:tc>
        <w:tc>
          <w:tcPr>
            <w:tcW w:w="960" w:type="dxa"/>
          </w:tcPr>
          <w:p w14:paraId="29723184" w14:textId="77777777" w:rsidR="005A732E" w:rsidRDefault="00000000">
            <w:pPr>
              <w:pStyle w:val="TableParagraph"/>
              <w:spacing w:before="34" w:line="236" w:lineRule="exact"/>
              <w:ind w:right="1"/>
            </w:pPr>
            <w:r>
              <w:rPr>
                <w:spacing w:val="-4"/>
              </w:rPr>
              <w:t>2022</w:t>
            </w:r>
          </w:p>
        </w:tc>
        <w:tc>
          <w:tcPr>
            <w:tcW w:w="1700" w:type="dxa"/>
          </w:tcPr>
          <w:p w14:paraId="1CE2643B" w14:textId="77777777" w:rsidR="005A732E" w:rsidRDefault="00000000">
            <w:pPr>
              <w:pStyle w:val="TableParagraph"/>
              <w:spacing w:before="34" w:line="236" w:lineRule="exact"/>
              <w:ind w:left="65" w:right="57"/>
            </w:pPr>
            <w:r>
              <w:rPr>
                <w:spacing w:val="-10"/>
              </w:rPr>
              <w:t>3</w:t>
            </w:r>
          </w:p>
        </w:tc>
        <w:tc>
          <w:tcPr>
            <w:tcW w:w="2543" w:type="dxa"/>
          </w:tcPr>
          <w:p w14:paraId="342BE5A7" w14:textId="77777777" w:rsidR="005A732E" w:rsidRDefault="00000000">
            <w:pPr>
              <w:pStyle w:val="TableParagraph"/>
              <w:spacing w:before="34" w:line="236" w:lineRule="exact"/>
              <w:ind w:left="5"/>
            </w:pPr>
            <w:r>
              <w:rPr>
                <w:spacing w:val="-10"/>
              </w:rPr>
              <w:t>3</w:t>
            </w:r>
          </w:p>
        </w:tc>
        <w:tc>
          <w:tcPr>
            <w:tcW w:w="1160" w:type="dxa"/>
          </w:tcPr>
          <w:p w14:paraId="131616AE" w14:textId="77777777" w:rsidR="005A732E" w:rsidRDefault="00000000">
            <w:pPr>
              <w:pStyle w:val="TableParagraph"/>
              <w:spacing w:before="34" w:line="236" w:lineRule="exact"/>
              <w:ind w:left="5"/>
            </w:pPr>
            <w:r>
              <w:rPr>
                <w:spacing w:val="-4"/>
              </w:rPr>
              <w:t>1,00</w:t>
            </w:r>
          </w:p>
        </w:tc>
      </w:tr>
      <w:tr w:rsidR="005A732E" w14:paraId="7B477AB6" w14:textId="77777777">
        <w:trPr>
          <w:trHeight w:val="290"/>
        </w:trPr>
        <w:tc>
          <w:tcPr>
            <w:tcW w:w="960" w:type="dxa"/>
          </w:tcPr>
          <w:p w14:paraId="700DD066" w14:textId="77777777" w:rsidR="005A732E" w:rsidRDefault="00000000">
            <w:pPr>
              <w:pStyle w:val="TableParagraph"/>
              <w:spacing w:before="17" w:line="252" w:lineRule="exact"/>
            </w:pPr>
            <w:r>
              <w:rPr>
                <w:spacing w:val="-5"/>
              </w:rPr>
              <w:t>44</w:t>
            </w:r>
          </w:p>
        </w:tc>
        <w:tc>
          <w:tcPr>
            <w:tcW w:w="961" w:type="dxa"/>
            <w:vMerge/>
            <w:tcBorders>
              <w:top w:val="nil"/>
            </w:tcBorders>
          </w:tcPr>
          <w:p w14:paraId="5D00C121" w14:textId="77777777" w:rsidR="005A732E" w:rsidRDefault="005A732E">
            <w:pPr>
              <w:rPr>
                <w:sz w:val="2"/>
                <w:szCs w:val="2"/>
              </w:rPr>
            </w:pPr>
          </w:p>
        </w:tc>
        <w:tc>
          <w:tcPr>
            <w:tcW w:w="960" w:type="dxa"/>
          </w:tcPr>
          <w:p w14:paraId="00FDF45F" w14:textId="77777777" w:rsidR="005A732E" w:rsidRDefault="00000000">
            <w:pPr>
              <w:pStyle w:val="TableParagraph"/>
              <w:spacing w:before="34" w:line="236" w:lineRule="exact"/>
              <w:ind w:right="1"/>
            </w:pPr>
            <w:r>
              <w:rPr>
                <w:spacing w:val="-4"/>
              </w:rPr>
              <w:t>2023</w:t>
            </w:r>
          </w:p>
        </w:tc>
        <w:tc>
          <w:tcPr>
            <w:tcW w:w="1700" w:type="dxa"/>
          </w:tcPr>
          <w:p w14:paraId="29948AC6" w14:textId="77777777" w:rsidR="005A732E" w:rsidRDefault="00000000">
            <w:pPr>
              <w:pStyle w:val="TableParagraph"/>
              <w:spacing w:before="34" w:line="236" w:lineRule="exact"/>
              <w:ind w:left="65" w:right="57"/>
            </w:pPr>
            <w:r>
              <w:rPr>
                <w:spacing w:val="-10"/>
              </w:rPr>
              <w:t>3</w:t>
            </w:r>
          </w:p>
        </w:tc>
        <w:tc>
          <w:tcPr>
            <w:tcW w:w="2543" w:type="dxa"/>
          </w:tcPr>
          <w:p w14:paraId="429C927E" w14:textId="77777777" w:rsidR="005A732E" w:rsidRDefault="00000000">
            <w:pPr>
              <w:pStyle w:val="TableParagraph"/>
              <w:spacing w:before="34" w:line="236" w:lineRule="exact"/>
              <w:ind w:left="5"/>
            </w:pPr>
            <w:r>
              <w:rPr>
                <w:spacing w:val="-10"/>
              </w:rPr>
              <w:t>3</w:t>
            </w:r>
          </w:p>
        </w:tc>
        <w:tc>
          <w:tcPr>
            <w:tcW w:w="1160" w:type="dxa"/>
          </w:tcPr>
          <w:p w14:paraId="0BACB279" w14:textId="77777777" w:rsidR="005A732E" w:rsidRDefault="00000000">
            <w:pPr>
              <w:pStyle w:val="TableParagraph"/>
              <w:spacing w:before="34" w:line="236" w:lineRule="exact"/>
              <w:ind w:left="5"/>
            </w:pPr>
            <w:r>
              <w:rPr>
                <w:spacing w:val="-4"/>
              </w:rPr>
              <w:t>1,00</w:t>
            </w:r>
          </w:p>
        </w:tc>
      </w:tr>
      <w:tr w:rsidR="005A732E" w14:paraId="0EE6787A" w14:textId="77777777">
        <w:trPr>
          <w:trHeight w:val="290"/>
        </w:trPr>
        <w:tc>
          <w:tcPr>
            <w:tcW w:w="960" w:type="dxa"/>
          </w:tcPr>
          <w:p w14:paraId="003B7F26" w14:textId="77777777" w:rsidR="005A732E" w:rsidRDefault="00000000">
            <w:pPr>
              <w:pStyle w:val="TableParagraph"/>
              <w:spacing w:before="17" w:line="252" w:lineRule="exact"/>
            </w:pPr>
            <w:r>
              <w:rPr>
                <w:spacing w:val="-5"/>
              </w:rPr>
              <w:t>45</w:t>
            </w:r>
          </w:p>
        </w:tc>
        <w:tc>
          <w:tcPr>
            <w:tcW w:w="961" w:type="dxa"/>
            <w:vMerge/>
            <w:tcBorders>
              <w:top w:val="nil"/>
            </w:tcBorders>
          </w:tcPr>
          <w:p w14:paraId="05897EFE" w14:textId="77777777" w:rsidR="005A732E" w:rsidRDefault="005A732E">
            <w:pPr>
              <w:rPr>
                <w:sz w:val="2"/>
                <w:szCs w:val="2"/>
              </w:rPr>
            </w:pPr>
          </w:p>
        </w:tc>
        <w:tc>
          <w:tcPr>
            <w:tcW w:w="960" w:type="dxa"/>
          </w:tcPr>
          <w:p w14:paraId="06D993DF" w14:textId="77777777" w:rsidR="005A732E" w:rsidRDefault="00000000">
            <w:pPr>
              <w:pStyle w:val="TableParagraph"/>
              <w:spacing w:before="34" w:line="236" w:lineRule="exact"/>
              <w:ind w:right="1"/>
            </w:pPr>
            <w:r>
              <w:rPr>
                <w:spacing w:val="-4"/>
              </w:rPr>
              <w:t>2024</w:t>
            </w:r>
          </w:p>
        </w:tc>
        <w:tc>
          <w:tcPr>
            <w:tcW w:w="1700" w:type="dxa"/>
          </w:tcPr>
          <w:p w14:paraId="640A7955" w14:textId="77777777" w:rsidR="005A732E" w:rsidRDefault="00000000">
            <w:pPr>
              <w:pStyle w:val="TableParagraph"/>
              <w:spacing w:before="34" w:line="236" w:lineRule="exact"/>
              <w:ind w:left="65" w:right="57"/>
            </w:pPr>
            <w:r>
              <w:rPr>
                <w:spacing w:val="-10"/>
              </w:rPr>
              <w:t>3</w:t>
            </w:r>
          </w:p>
        </w:tc>
        <w:tc>
          <w:tcPr>
            <w:tcW w:w="2543" w:type="dxa"/>
          </w:tcPr>
          <w:p w14:paraId="00DDA90E" w14:textId="77777777" w:rsidR="005A732E" w:rsidRDefault="00000000">
            <w:pPr>
              <w:pStyle w:val="TableParagraph"/>
              <w:spacing w:before="34" w:line="236" w:lineRule="exact"/>
              <w:ind w:left="5"/>
            </w:pPr>
            <w:r>
              <w:rPr>
                <w:spacing w:val="-10"/>
              </w:rPr>
              <w:t>3</w:t>
            </w:r>
          </w:p>
        </w:tc>
        <w:tc>
          <w:tcPr>
            <w:tcW w:w="1160" w:type="dxa"/>
          </w:tcPr>
          <w:p w14:paraId="52AB40EC" w14:textId="77777777" w:rsidR="005A732E" w:rsidRDefault="00000000">
            <w:pPr>
              <w:pStyle w:val="TableParagraph"/>
              <w:spacing w:before="34" w:line="236" w:lineRule="exact"/>
              <w:ind w:left="5"/>
            </w:pPr>
            <w:r>
              <w:rPr>
                <w:spacing w:val="-4"/>
              </w:rPr>
              <w:t>1,00</w:t>
            </w:r>
          </w:p>
        </w:tc>
      </w:tr>
    </w:tbl>
    <w:p w14:paraId="3AA89DFD" w14:textId="77777777" w:rsidR="005A732E" w:rsidRDefault="005A732E">
      <w:pPr>
        <w:pStyle w:val="TableParagraph"/>
        <w:spacing w:line="236" w:lineRule="exact"/>
        <w:sectPr w:rsidR="005A732E">
          <w:pgSz w:w="11920" w:h="16850"/>
          <w:pgMar w:top="1940" w:right="283" w:bottom="280" w:left="1700" w:header="773" w:footer="0" w:gutter="0"/>
          <w:cols w:space="720"/>
        </w:sectPr>
      </w:pPr>
    </w:p>
    <w:p w14:paraId="71C1B931" w14:textId="77777777" w:rsidR="005A732E" w:rsidRDefault="005A732E">
      <w:pPr>
        <w:pStyle w:val="BodyText"/>
        <w:spacing w:before="50"/>
        <w:rPr>
          <w:b/>
          <w:i/>
        </w:rPr>
      </w:pPr>
    </w:p>
    <w:p w14:paraId="2FEA752D" w14:textId="77777777" w:rsidR="005A732E" w:rsidRDefault="00000000">
      <w:pPr>
        <w:ind w:left="568"/>
        <w:rPr>
          <w:b/>
          <w:i/>
          <w:sz w:val="24"/>
        </w:rPr>
      </w:pPr>
      <w:r>
        <w:rPr>
          <w:b/>
          <w:sz w:val="24"/>
        </w:rPr>
        <w:t>Lampiran</w:t>
      </w:r>
      <w:r>
        <w:rPr>
          <w:b/>
          <w:spacing w:val="-3"/>
          <w:sz w:val="24"/>
        </w:rPr>
        <w:t xml:space="preserve"> </w:t>
      </w:r>
      <w:r>
        <w:rPr>
          <w:b/>
          <w:sz w:val="24"/>
        </w:rPr>
        <w:t>4</w:t>
      </w:r>
      <w:r>
        <w:rPr>
          <w:b/>
          <w:spacing w:val="-2"/>
          <w:sz w:val="24"/>
        </w:rPr>
        <w:t xml:space="preserve"> </w:t>
      </w:r>
      <w:r>
        <w:rPr>
          <w:b/>
          <w:sz w:val="24"/>
        </w:rPr>
        <w:t>Data</w:t>
      </w:r>
      <w:r>
        <w:rPr>
          <w:b/>
          <w:spacing w:val="-1"/>
          <w:sz w:val="24"/>
        </w:rPr>
        <w:t xml:space="preserve"> </w:t>
      </w:r>
      <w:r>
        <w:rPr>
          <w:b/>
          <w:i/>
          <w:sz w:val="24"/>
        </w:rPr>
        <w:t>Sustainability</w:t>
      </w:r>
      <w:r>
        <w:rPr>
          <w:b/>
          <w:i/>
          <w:spacing w:val="-2"/>
          <w:sz w:val="24"/>
        </w:rPr>
        <w:t xml:space="preserve"> Report</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1"/>
        <w:gridCol w:w="960"/>
        <w:gridCol w:w="960"/>
        <w:gridCol w:w="960"/>
        <w:gridCol w:w="1741"/>
      </w:tblGrid>
      <w:tr w:rsidR="005A732E" w14:paraId="10CD0019" w14:textId="77777777">
        <w:trPr>
          <w:trHeight w:val="299"/>
        </w:trPr>
        <w:tc>
          <w:tcPr>
            <w:tcW w:w="960" w:type="dxa"/>
          </w:tcPr>
          <w:p w14:paraId="509E1A3C" w14:textId="77777777" w:rsidR="005A732E" w:rsidRDefault="00000000">
            <w:pPr>
              <w:pStyle w:val="TableParagraph"/>
              <w:spacing w:before="11" w:line="269" w:lineRule="exact"/>
              <w:ind w:right="1"/>
              <w:rPr>
                <w:b/>
                <w:sz w:val="24"/>
              </w:rPr>
            </w:pPr>
            <w:r>
              <w:rPr>
                <w:b/>
                <w:spacing w:val="-5"/>
                <w:sz w:val="24"/>
              </w:rPr>
              <w:t>NO</w:t>
            </w:r>
          </w:p>
        </w:tc>
        <w:tc>
          <w:tcPr>
            <w:tcW w:w="961" w:type="dxa"/>
          </w:tcPr>
          <w:p w14:paraId="5C61564C" w14:textId="77777777" w:rsidR="005A732E" w:rsidRDefault="00000000">
            <w:pPr>
              <w:pStyle w:val="TableParagraph"/>
              <w:spacing w:before="11" w:line="269" w:lineRule="exact"/>
              <w:ind w:left="206"/>
              <w:jc w:val="left"/>
              <w:rPr>
                <w:b/>
                <w:sz w:val="24"/>
              </w:rPr>
            </w:pPr>
            <w:r>
              <w:rPr>
                <w:b/>
                <w:spacing w:val="-4"/>
                <w:sz w:val="24"/>
              </w:rPr>
              <w:t>Kode</w:t>
            </w:r>
          </w:p>
        </w:tc>
        <w:tc>
          <w:tcPr>
            <w:tcW w:w="960" w:type="dxa"/>
          </w:tcPr>
          <w:p w14:paraId="1D388E08" w14:textId="77777777" w:rsidR="005A732E" w:rsidRDefault="00000000">
            <w:pPr>
              <w:pStyle w:val="TableParagraph"/>
              <w:spacing w:before="11" w:line="269" w:lineRule="exact"/>
              <w:rPr>
                <w:b/>
                <w:sz w:val="24"/>
              </w:rPr>
            </w:pPr>
            <w:r>
              <w:rPr>
                <w:b/>
                <w:spacing w:val="-2"/>
                <w:sz w:val="24"/>
              </w:rPr>
              <w:t>Tahun</w:t>
            </w:r>
          </w:p>
        </w:tc>
        <w:tc>
          <w:tcPr>
            <w:tcW w:w="960" w:type="dxa"/>
          </w:tcPr>
          <w:p w14:paraId="1DAD9C61" w14:textId="77777777" w:rsidR="005A732E" w:rsidRDefault="00000000">
            <w:pPr>
              <w:pStyle w:val="TableParagraph"/>
              <w:spacing w:before="11" w:line="269" w:lineRule="exact"/>
              <w:rPr>
                <w:b/>
                <w:sz w:val="24"/>
              </w:rPr>
            </w:pPr>
            <w:r>
              <w:rPr>
                <w:b/>
                <w:spacing w:val="-10"/>
                <w:sz w:val="24"/>
              </w:rPr>
              <w:t>V</w:t>
            </w:r>
          </w:p>
        </w:tc>
        <w:tc>
          <w:tcPr>
            <w:tcW w:w="960" w:type="dxa"/>
          </w:tcPr>
          <w:p w14:paraId="2854F60E" w14:textId="77777777" w:rsidR="005A732E" w:rsidRDefault="00000000">
            <w:pPr>
              <w:pStyle w:val="TableParagraph"/>
              <w:spacing w:before="46" w:line="233" w:lineRule="exact"/>
              <w:ind w:right="3"/>
              <w:rPr>
                <w:b/>
              </w:rPr>
            </w:pPr>
            <w:r>
              <w:rPr>
                <w:b/>
                <w:spacing w:val="-10"/>
              </w:rPr>
              <w:t>M</w:t>
            </w:r>
          </w:p>
        </w:tc>
        <w:tc>
          <w:tcPr>
            <w:tcW w:w="1741" w:type="dxa"/>
          </w:tcPr>
          <w:p w14:paraId="5E702F21" w14:textId="77777777" w:rsidR="005A732E" w:rsidRDefault="00000000">
            <w:pPr>
              <w:pStyle w:val="TableParagraph"/>
              <w:spacing w:before="46" w:line="233" w:lineRule="exact"/>
              <w:ind w:left="8"/>
              <w:rPr>
                <w:b/>
              </w:rPr>
            </w:pPr>
            <w:r>
              <w:rPr>
                <w:b/>
                <w:spacing w:val="-4"/>
              </w:rPr>
              <w:t>SRDI</w:t>
            </w:r>
          </w:p>
        </w:tc>
      </w:tr>
      <w:tr w:rsidR="005A732E" w14:paraId="1DC7A547" w14:textId="77777777">
        <w:trPr>
          <w:trHeight w:val="290"/>
        </w:trPr>
        <w:tc>
          <w:tcPr>
            <w:tcW w:w="960" w:type="dxa"/>
          </w:tcPr>
          <w:p w14:paraId="23898345" w14:textId="77777777" w:rsidR="005A732E" w:rsidRDefault="00000000">
            <w:pPr>
              <w:pStyle w:val="TableParagraph"/>
              <w:spacing w:before="17" w:line="252" w:lineRule="exact"/>
            </w:pPr>
            <w:r>
              <w:rPr>
                <w:spacing w:val="-10"/>
              </w:rPr>
              <w:t>1</w:t>
            </w:r>
          </w:p>
        </w:tc>
        <w:tc>
          <w:tcPr>
            <w:tcW w:w="961" w:type="dxa"/>
            <w:vMerge w:val="restart"/>
          </w:tcPr>
          <w:p w14:paraId="6D7DACC7" w14:textId="77777777" w:rsidR="005A732E" w:rsidRDefault="005A732E">
            <w:pPr>
              <w:pStyle w:val="TableParagraph"/>
              <w:spacing w:before="0" w:line="240" w:lineRule="auto"/>
              <w:ind w:left="0"/>
              <w:jc w:val="left"/>
              <w:rPr>
                <w:b/>
                <w:i/>
              </w:rPr>
            </w:pPr>
          </w:p>
          <w:p w14:paraId="095A4FC6" w14:textId="77777777" w:rsidR="005A732E" w:rsidRDefault="005A732E">
            <w:pPr>
              <w:pStyle w:val="TableParagraph"/>
              <w:spacing w:before="111" w:line="240" w:lineRule="auto"/>
              <w:ind w:left="0"/>
              <w:jc w:val="left"/>
              <w:rPr>
                <w:b/>
                <w:i/>
              </w:rPr>
            </w:pPr>
          </w:p>
          <w:p w14:paraId="68B30D9C" w14:textId="77777777" w:rsidR="005A732E" w:rsidRDefault="00000000">
            <w:pPr>
              <w:pStyle w:val="TableParagraph"/>
              <w:spacing w:before="0" w:line="240" w:lineRule="auto"/>
              <w:ind w:left="216"/>
              <w:jc w:val="left"/>
            </w:pPr>
            <w:r>
              <w:rPr>
                <w:spacing w:val="-4"/>
              </w:rPr>
              <w:t>AALI</w:t>
            </w:r>
          </w:p>
        </w:tc>
        <w:tc>
          <w:tcPr>
            <w:tcW w:w="960" w:type="dxa"/>
          </w:tcPr>
          <w:p w14:paraId="381DF9BB" w14:textId="77777777" w:rsidR="005A732E" w:rsidRDefault="00000000">
            <w:pPr>
              <w:pStyle w:val="TableParagraph"/>
              <w:spacing w:before="37" w:line="233" w:lineRule="exact"/>
              <w:ind w:right="1"/>
            </w:pPr>
            <w:r>
              <w:rPr>
                <w:spacing w:val="-4"/>
              </w:rPr>
              <w:t>2020</w:t>
            </w:r>
          </w:p>
        </w:tc>
        <w:tc>
          <w:tcPr>
            <w:tcW w:w="960" w:type="dxa"/>
          </w:tcPr>
          <w:p w14:paraId="71024F86" w14:textId="77777777" w:rsidR="005A732E" w:rsidRDefault="00000000">
            <w:pPr>
              <w:pStyle w:val="TableParagraph"/>
              <w:spacing w:before="37" w:line="233" w:lineRule="exact"/>
              <w:ind w:right="1"/>
            </w:pPr>
            <w:r>
              <w:rPr>
                <w:spacing w:val="-5"/>
              </w:rPr>
              <w:t>82</w:t>
            </w:r>
          </w:p>
        </w:tc>
        <w:tc>
          <w:tcPr>
            <w:tcW w:w="960" w:type="dxa"/>
          </w:tcPr>
          <w:p w14:paraId="00B1CAA9" w14:textId="77777777" w:rsidR="005A732E" w:rsidRDefault="00000000">
            <w:pPr>
              <w:pStyle w:val="TableParagraph"/>
              <w:spacing w:before="37" w:line="233" w:lineRule="exact"/>
            </w:pPr>
            <w:r>
              <w:rPr>
                <w:spacing w:val="-5"/>
              </w:rPr>
              <w:t>88</w:t>
            </w:r>
          </w:p>
        </w:tc>
        <w:tc>
          <w:tcPr>
            <w:tcW w:w="1741" w:type="dxa"/>
          </w:tcPr>
          <w:p w14:paraId="3FB855FD" w14:textId="77777777" w:rsidR="005A732E" w:rsidRDefault="00000000">
            <w:pPr>
              <w:pStyle w:val="TableParagraph"/>
              <w:spacing w:before="37" w:line="233" w:lineRule="exact"/>
              <w:ind w:left="0" w:right="94"/>
              <w:jc w:val="right"/>
            </w:pPr>
            <w:r>
              <w:rPr>
                <w:spacing w:val="-2"/>
              </w:rPr>
              <w:t>0,931818182</w:t>
            </w:r>
          </w:p>
        </w:tc>
      </w:tr>
      <w:tr w:rsidR="005A732E" w14:paraId="23FC8340" w14:textId="77777777">
        <w:trPr>
          <w:trHeight w:val="290"/>
        </w:trPr>
        <w:tc>
          <w:tcPr>
            <w:tcW w:w="960" w:type="dxa"/>
          </w:tcPr>
          <w:p w14:paraId="0F1C55FC" w14:textId="77777777" w:rsidR="005A732E" w:rsidRDefault="00000000">
            <w:pPr>
              <w:pStyle w:val="TableParagraph"/>
              <w:spacing w:before="17" w:line="252" w:lineRule="exact"/>
            </w:pPr>
            <w:r>
              <w:rPr>
                <w:spacing w:val="-10"/>
              </w:rPr>
              <w:t>2</w:t>
            </w:r>
          </w:p>
        </w:tc>
        <w:tc>
          <w:tcPr>
            <w:tcW w:w="961" w:type="dxa"/>
            <w:vMerge/>
            <w:tcBorders>
              <w:top w:val="nil"/>
            </w:tcBorders>
          </w:tcPr>
          <w:p w14:paraId="4D1B5912" w14:textId="77777777" w:rsidR="005A732E" w:rsidRDefault="005A732E">
            <w:pPr>
              <w:rPr>
                <w:sz w:val="2"/>
                <w:szCs w:val="2"/>
              </w:rPr>
            </w:pPr>
          </w:p>
        </w:tc>
        <w:tc>
          <w:tcPr>
            <w:tcW w:w="960" w:type="dxa"/>
          </w:tcPr>
          <w:p w14:paraId="2D34EE0B" w14:textId="77777777" w:rsidR="005A732E" w:rsidRDefault="00000000">
            <w:pPr>
              <w:pStyle w:val="TableParagraph"/>
              <w:spacing w:before="37" w:line="233" w:lineRule="exact"/>
              <w:ind w:right="1"/>
            </w:pPr>
            <w:r>
              <w:rPr>
                <w:spacing w:val="-4"/>
              </w:rPr>
              <w:t>2021</w:t>
            </w:r>
          </w:p>
        </w:tc>
        <w:tc>
          <w:tcPr>
            <w:tcW w:w="960" w:type="dxa"/>
          </w:tcPr>
          <w:p w14:paraId="629CE20D" w14:textId="77777777" w:rsidR="005A732E" w:rsidRDefault="00000000">
            <w:pPr>
              <w:pStyle w:val="TableParagraph"/>
              <w:spacing w:before="37" w:line="233" w:lineRule="exact"/>
              <w:ind w:right="1"/>
            </w:pPr>
            <w:r>
              <w:rPr>
                <w:spacing w:val="-5"/>
              </w:rPr>
              <w:t>85</w:t>
            </w:r>
          </w:p>
        </w:tc>
        <w:tc>
          <w:tcPr>
            <w:tcW w:w="960" w:type="dxa"/>
          </w:tcPr>
          <w:p w14:paraId="3799068F" w14:textId="77777777" w:rsidR="005A732E" w:rsidRDefault="00000000">
            <w:pPr>
              <w:pStyle w:val="TableParagraph"/>
              <w:spacing w:before="37" w:line="233" w:lineRule="exact"/>
            </w:pPr>
            <w:r>
              <w:rPr>
                <w:spacing w:val="-5"/>
              </w:rPr>
              <w:t>88</w:t>
            </w:r>
          </w:p>
        </w:tc>
        <w:tc>
          <w:tcPr>
            <w:tcW w:w="1741" w:type="dxa"/>
          </w:tcPr>
          <w:p w14:paraId="049D5CC4" w14:textId="77777777" w:rsidR="005A732E" w:rsidRDefault="00000000">
            <w:pPr>
              <w:pStyle w:val="TableParagraph"/>
              <w:spacing w:before="37" w:line="233" w:lineRule="exact"/>
              <w:ind w:left="0" w:right="94"/>
              <w:jc w:val="right"/>
            </w:pPr>
            <w:r>
              <w:rPr>
                <w:spacing w:val="-2"/>
              </w:rPr>
              <w:t>0,965909091</w:t>
            </w:r>
          </w:p>
        </w:tc>
      </w:tr>
      <w:tr w:rsidR="005A732E" w14:paraId="507A77FD" w14:textId="77777777">
        <w:trPr>
          <w:trHeight w:val="290"/>
        </w:trPr>
        <w:tc>
          <w:tcPr>
            <w:tcW w:w="960" w:type="dxa"/>
          </w:tcPr>
          <w:p w14:paraId="294402FF" w14:textId="77777777" w:rsidR="005A732E" w:rsidRDefault="00000000">
            <w:pPr>
              <w:pStyle w:val="TableParagraph"/>
              <w:spacing w:before="17" w:line="252" w:lineRule="exact"/>
            </w:pPr>
            <w:r>
              <w:rPr>
                <w:spacing w:val="-10"/>
              </w:rPr>
              <w:t>3</w:t>
            </w:r>
          </w:p>
        </w:tc>
        <w:tc>
          <w:tcPr>
            <w:tcW w:w="961" w:type="dxa"/>
            <w:vMerge/>
            <w:tcBorders>
              <w:top w:val="nil"/>
            </w:tcBorders>
          </w:tcPr>
          <w:p w14:paraId="3133B4D3" w14:textId="77777777" w:rsidR="005A732E" w:rsidRDefault="005A732E">
            <w:pPr>
              <w:rPr>
                <w:sz w:val="2"/>
                <w:szCs w:val="2"/>
              </w:rPr>
            </w:pPr>
          </w:p>
        </w:tc>
        <w:tc>
          <w:tcPr>
            <w:tcW w:w="960" w:type="dxa"/>
          </w:tcPr>
          <w:p w14:paraId="27ACC15E" w14:textId="77777777" w:rsidR="005A732E" w:rsidRDefault="00000000">
            <w:pPr>
              <w:pStyle w:val="TableParagraph"/>
              <w:spacing w:before="37" w:line="233" w:lineRule="exact"/>
              <w:ind w:right="1"/>
            </w:pPr>
            <w:r>
              <w:rPr>
                <w:spacing w:val="-4"/>
              </w:rPr>
              <w:t>2022</w:t>
            </w:r>
          </w:p>
        </w:tc>
        <w:tc>
          <w:tcPr>
            <w:tcW w:w="960" w:type="dxa"/>
          </w:tcPr>
          <w:p w14:paraId="29830E43" w14:textId="77777777" w:rsidR="005A732E" w:rsidRDefault="00000000">
            <w:pPr>
              <w:pStyle w:val="TableParagraph"/>
              <w:spacing w:before="37" w:line="233" w:lineRule="exact"/>
              <w:ind w:right="1"/>
            </w:pPr>
            <w:r>
              <w:rPr>
                <w:spacing w:val="-5"/>
              </w:rPr>
              <w:t>69</w:t>
            </w:r>
          </w:p>
        </w:tc>
        <w:tc>
          <w:tcPr>
            <w:tcW w:w="960" w:type="dxa"/>
          </w:tcPr>
          <w:p w14:paraId="23C6F563" w14:textId="77777777" w:rsidR="005A732E" w:rsidRDefault="00000000">
            <w:pPr>
              <w:pStyle w:val="TableParagraph"/>
              <w:spacing w:before="37" w:line="233" w:lineRule="exact"/>
            </w:pPr>
            <w:r>
              <w:rPr>
                <w:spacing w:val="-5"/>
              </w:rPr>
              <w:t>88</w:t>
            </w:r>
          </w:p>
        </w:tc>
        <w:tc>
          <w:tcPr>
            <w:tcW w:w="1741" w:type="dxa"/>
          </w:tcPr>
          <w:p w14:paraId="22C090A9" w14:textId="77777777" w:rsidR="005A732E" w:rsidRDefault="00000000">
            <w:pPr>
              <w:pStyle w:val="TableParagraph"/>
              <w:spacing w:before="37" w:line="233" w:lineRule="exact"/>
              <w:ind w:left="0" w:right="94"/>
              <w:jc w:val="right"/>
            </w:pPr>
            <w:r>
              <w:rPr>
                <w:spacing w:val="-2"/>
              </w:rPr>
              <w:t>0,784090909</w:t>
            </w:r>
          </w:p>
        </w:tc>
      </w:tr>
      <w:tr w:rsidR="005A732E" w14:paraId="7458AEB5" w14:textId="77777777">
        <w:trPr>
          <w:trHeight w:val="290"/>
        </w:trPr>
        <w:tc>
          <w:tcPr>
            <w:tcW w:w="960" w:type="dxa"/>
          </w:tcPr>
          <w:p w14:paraId="055A0187" w14:textId="77777777" w:rsidR="005A732E" w:rsidRDefault="00000000">
            <w:pPr>
              <w:pStyle w:val="TableParagraph"/>
              <w:spacing w:before="17" w:line="252" w:lineRule="exact"/>
            </w:pPr>
            <w:r>
              <w:rPr>
                <w:spacing w:val="-10"/>
              </w:rPr>
              <w:t>4</w:t>
            </w:r>
          </w:p>
        </w:tc>
        <w:tc>
          <w:tcPr>
            <w:tcW w:w="961" w:type="dxa"/>
            <w:vMerge/>
            <w:tcBorders>
              <w:top w:val="nil"/>
            </w:tcBorders>
          </w:tcPr>
          <w:p w14:paraId="68F938A2" w14:textId="77777777" w:rsidR="005A732E" w:rsidRDefault="005A732E">
            <w:pPr>
              <w:rPr>
                <w:sz w:val="2"/>
                <w:szCs w:val="2"/>
              </w:rPr>
            </w:pPr>
          </w:p>
        </w:tc>
        <w:tc>
          <w:tcPr>
            <w:tcW w:w="960" w:type="dxa"/>
          </w:tcPr>
          <w:p w14:paraId="3BFE9F94" w14:textId="77777777" w:rsidR="005A732E" w:rsidRDefault="00000000">
            <w:pPr>
              <w:pStyle w:val="TableParagraph"/>
              <w:spacing w:before="37" w:line="233" w:lineRule="exact"/>
              <w:ind w:right="1"/>
            </w:pPr>
            <w:r>
              <w:rPr>
                <w:spacing w:val="-4"/>
              </w:rPr>
              <w:t>2023</w:t>
            </w:r>
          </w:p>
        </w:tc>
        <w:tc>
          <w:tcPr>
            <w:tcW w:w="960" w:type="dxa"/>
          </w:tcPr>
          <w:p w14:paraId="323CCCDB" w14:textId="77777777" w:rsidR="005A732E" w:rsidRDefault="00000000">
            <w:pPr>
              <w:pStyle w:val="TableParagraph"/>
              <w:spacing w:before="37" w:line="233" w:lineRule="exact"/>
              <w:ind w:right="1"/>
            </w:pPr>
            <w:r>
              <w:rPr>
                <w:spacing w:val="-5"/>
              </w:rPr>
              <w:t>58</w:t>
            </w:r>
          </w:p>
        </w:tc>
        <w:tc>
          <w:tcPr>
            <w:tcW w:w="960" w:type="dxa"/>
          </w:tcPr>
          <w:p w14:paraId="618BAA19" w14:textId="77777777" w:rsidR="005A732E" w:rsidRDefault="00000000">
            <w:pPr>
              <w:pStyle w:val="TableParagraph"/>
              <w:spacing w:before="37" w:line="233" w:lineRule="exact"/>
            </w:pPr>
            <w:r>
              <w:rPr>
                <w:spacing w:val="-5"/>
              </w:rPr>
              <w:t>88</w:t>
            </w:r>
          </w:p>
        </w:tc>
        <w:tc>
          <w:tcPr>
            <w:tcW w:w="1741" w:type="dxa"/>
          </w:tcPr>
          <w:p w14:paraId="4609784B" w14:textId="77777777" w:rsidR="005A732E" w:rsidRDefault="00000000">
            <w:pPr>
              <w:pStyle w:val="TableParagraph"/>
              <w:spacing w:before="37" w:line="233" w:lineRule="exact"/>
              <w:ind w:left="0" w:right="94"/>
              <w:jc w:val="right"/>
            </w:pPr>
            <w:r>
              <w:rPr>
                <w:spacing w:val="-2"/>
              </w:rPr>
              <w:t>0,659090909</w:t>
            </w:r>
          </w:p>
        </w:tc>
      </w:tr>
      <w:tr w:rsidR="005A732E" w14:paraId="25563681" w14:textId="77777777">
        <w:trPr>
          <w:trHeight w:val="290"/>
        </w:trPr>
        <w:tc>
          <w:tcPr>
            <w:tcW w:w="960" w:type="dxa"/>
          </w:tcPr>
          <w:p w14:paraId="09335150" w14:textId="77777777" w:rsidR="005A732E" w:rsidRDefault="00000000">
            <w:pPr>
              <w:pStyle w:val="TableParagraph"/>
              <w:spacing w:before="17" w:line="252" w:lineRule="exact"/>
            </w:pPr>
            <w:r>
              <w:rPr>
                <w:spacing w:val="-10"/>
              </w:rPr>
              <w:t>5</w:t>
            </w:r>
          </w:p>
        </w:tc>
        <w:tc>
          <w:tcPr>
            <w:tcW w:w="961" w:type="dxa"/>
            <w:vMerge/>
            <w:tcBorders>
              <w:top w:val="nil"/>
            </w:tcBorders>
          </w:tcPr>
          <w:p w14:paraId="10C331C6" w14:textId="77777777" w:rsidR="005A732E" w:rsidRDefault="005A732E">
            <w:pPr>
              <w:rPr>
                <w:sz w:val="2"/>
                <w:szCs w:val="2"/>
              </w:rPr>
            </w:pPr>
          </w:p>
        </w:tc>
        <w:tc>
          <w:tcPr>
            <w:tcW w:w="960" w:type="dxa"/>
          </w:tcPr>
          <w:p w14:paraId="2B5925E3" w14:textId="77777777" w:rsidR="005A732E" w:rsidRDefault="00000000">
            <w:pPr>
              <w:pStyle w:val="TableParagraph"/>
              <w:spacing w:before="37" w:line="233" w:lineRule="exact"/>
              <w:ind w:right="1"/>
            </w:pPr>
            <w:r>
              <w:rPr>
                <w:spacing w:val="-4"/>
              </w:rPr>
              <w:t>2024</w:t>
            </w:r>
          </w:p>
        </w:tc>
        <w:tc>
          <w:tcPr>
            <w:tcW w:w="960" w:type="dxa"/>
          </w:tcPr>
          <w:p w14:paraId="160F4EB5" w14:textId="77777777" w:rsidR="005A732E" w:rsidRDefault="00000000">
            <w:pPr>
              <w:pStyle w:val="TableParagraph"/>
              <w:spacing w:before="37" w:line="233" w:lineRule="exact"/>
              <w:ind w:right="1"/>
            </w:pPr>
            <w:r>
              <w:rPr>
                <w:spacing w:val="-5"/>
              </w:rPr>
              <w:t>58</w:t>
            </w:r>
          </w:p>
        </w:tc>
        <w:tc>
          <w:tcPr>
            <w:tcW w:w="960" w:type="dxa"/>
          </w:tcPr>
          <w:p w14:paraId="644B360A" w14:textId="77777777" w:rsidR="005A732E" w:rsidRDefault="00000000">
            <w:pPr>
              <w:pStyle w:val="TableParagraph"/>
              <w:spacing w:before="37" w:line="233" w:lineRule="exact"/>
            </w:pPr>
            <w:r>
              <w:rPr>
                <w:spacing w:val="-5"/>
              </w:rPr>
              <w:t>88</w:t>
            </w:r>
          </w:p>
        </w:tc>
        <w:tc>
          <w:tcPr>
            <w:tcW w:w="1741" w:type="dxa"/>
          </w:tcPr>
          <w:p w14:paraId="346517FE" w14:textId="77777777" w:rsidR="005A732E" w:rsidRDefault="00000000">
            <w:pPr>
              <w:pStyle w:val="TableParagraph"/>
              <w:spacing w:before="37" w:line="233" w:lineRule="exact"/>
              <w:ind w:left="0" w:right="94"/>
              <w:jc w:val="right"/>
            </w:pPr>
            <w:r>
              <w:rPr>
                <w:spacing w:val="-2"/>
              </w:rPr>
              <w:t>0,659090909</w:t>
            </w:r>
          </w:p>
        </w:tc>
      </w:tr>
      <w:tr w:rsidR="005A732E" w14:paraId="53694E58" w14:textId="77777777">
        <w:trPr>
          <w:trHeight w:val="290"/>
        </w:trPr>
        <w:tc>
          <w:tcPr>
            <w:tcW w:w="960" w:type="dxa"/>
          </w:tcPr>
          <w:p w14:paraId="7775B46C" w14:textId="77777777" w:rsidR="005A732E" w:rsidRDefault="00000000">
            <w:pPr>
              <w:pStyle w:val="TableParagraph"/>
              <w:spacing w:before="17" w:line="252" w:lineRule="exact"/>
            </w:pPr>
            <w:r>
              <w:rPr>
                <w:spacing w:val="-10"/>
              </w:rPr>
              <w:t>6</w:t>
            </w:r>
          </w:p>
        </w:tc>
        <w:tc>
          <w:tcPr>
            <w:tcW w:w="961" w:type="dxa"/>
            <w:vMerge w:val="restart"/>
          </w:tcPr>
          <w:p w14:paraId="799790F6" w14:textId="77777777" w:rsidR="005A732E" w:rsidRDefault="005A732E">
            <w:pPr>
              <w:pStyle w:val="TableParagraph"/>
              <w:spacing w:before="0" w:line="240" w:lineRule="auto"/>
              <w:ind w:left="0"/>
              <w:jc w:val="left"/>
              <w:rPr>
                <w:b/>
                <w:i/>
              </w:rPr>
            </w:pPr>
          </w:p>
          <w:p w14:paraId="46A125C7" w14:textId="77777777" w:rsidR="005A732E" w:rsidRDefault="005A732E">
            <w:pPr>
              <w:pStyle w:val="TableParagraph"/>
              <w:spacing w:before="112" w:line="240" w:lineRule="auto"/>
              <w:ind w:left="0"/>
              <w:jc w:val="left"/>
              <w:rPr>
                <w:b/>
                <w:i/>
              </w:rPr>
            </w:pPr>
          </w:p>
          <w:p w14:paraId="2F33193D" w14:textId="77777777" w:rsidR="005A732E" w:rsidRDefault="00000000">
            <w:pPr>
              <w:pStyle w:val="TableParagraph"/>
              <w:spacing w:before="0" w:line="240" w:lineRule="auto"/>
              <w:ind w:left="271"/>
              <w:jc w:val="left"/>
            </w:pPr>
            <w:r>
              <w:rPr>
                <w:spacing w:val="-4"/>
              </w:rPr>
              <w:t>BISI</w:t>
            </w:r>
          </w:p>
        </w:tc>
        <w:tc>
          <w:tcPr>
            <w:tcW w:w="960" w:type="dxa"/>
          </w:tcPr>
          <w:p w14:paraId="565BF9BF" w14:textId="77777777" w:rsidR="005A732E" w:rsidRDefault="00000000">
            <w:pPr>
              <w:pStyle w:val="TableParagraph"/>
              <w:spacing w:before="37" w:line="233" w:lineRule="exact"/>
              <w:ind w:right="1"/>
            </w:pPr>
            <w:r>
              <w:rPr>
                <w:spacing w:val="-4"/>
              </w:rPr>
              <w:t>2020</w:t>
            </w:r>
          </w:p>
        </w:tc>
        <w:tc>
          <w:tcPr>
            <w:tcW w:w="960" w:type="dxa"/>
          </w:tcPr>
          <w:p w14:paraId="21890442" w14:textId="77777777" w:rsidR="005A732E" w:rsidRDefault="00000000">
            <w:pPr>
              <w:pStyle w:val="TableParagraph"/>
              <w:spacing w:before="37" w:line="233" w:lineRule="exact"/>
              <w:ind w:right="1"/>
            </w:pPr>
            <w:r>
              <w:rPr>
                <w:spacing w:val="-5"/>
              </w:rPr>
              <w:t>43</w:t>
            </w:r>
          </w:p>
        </w:tc>
        <w:tc>
          <w:tcPr>
            <w:tcW w:w="960" w:type="dxa"/>
          </w:tcPr>
          <w:p w14:paraId="207512B9" w14:textId="77777777" w:rsidR="005A732E" w:rsidRDefault="00000000">
            <w:pPr>
              <w:pStyle w:val="TableParagraph"/>
              <w:spacing w:before="37" w:line="233" w:lineRule="exact"/>
            </w:pPr>
            <w:r>
              <w:rPr>
                <w:spacing w:val="-5"/>
              </w:rPr>
              <w:t>88</w:t>
            </w:r>
          </w:p>
        </w:tc>
        <w:tc>
          <w:tcPr>
            <w:tcW w:w="1741" w:type="dxa"/>
          </w:tcPr>
          <w:p w14:paraId="465C0645" w14:textId="77777777" w:rsidR="005A732E" w:rsidRDefault="00000000">
            <w:pPr>
              <w:pStyle w:val="TableParagraph"/>
              <w:spacing w:before="37" w:line="233" w:lineRule="exact"/>
              <w:ind w:left="0" w:right="94"/>
              <w:jc w:val="right"/>
            </w:pPr>
            <w:r>
              <w:rPr>
                <w:spacing w:val="-2"/>
              </w:rPr>
              <w:t>0,488636364</w:t>
            </w:r>
          </w:p>
        </w:tc>
      </w:tr>
      <w:tr w:rsidR="005A732E" w14:paraId="0559264E" w14:textId="77777777">
        <w:trPr>
          <w:trHeight w:val="290"/>
        </w:trPr>
        <w:tc>
          <w:tcPr>
            <w:tcW w:w="960" w:type="dxa"/>
          </w:tcPr>
          <w:p w14:paraId="09EF788A" w14:textId="77777777" w:rsidR="005A732E" w:rsidRDefault="00000000">
            <w:pPr>
              <w:pStyle w:val="TableParagraph"/>
              <w:spacing w:before="17" w:line="240" w:lineRule="auto"/>
            </w:pPr>
            <w:r>
              <w:rPr>
                <w:spacing w:val="-10"/>
              </w:rPr>
              <w:t>7</w:t>
            </w:r>
          </w:p>
        </w:tc>
        <w:tc>
          <w:tcPr>
            <w:tcW w:w="961" w:type="dxa"/>
            <w:vMerge/>
            <w:tcBorders>
              <w:top w:val="nil"/>
            </w:tcBorders>
          </w:tcPr>
          <w:p w14:paraId="42EFEF32" w14:textId="77777777" w:rsidR="005A732E" w:rsidRDefault="005A732E">
            <w:pPr>
              <w:rPr>
                <w:sz w:val="2"/>
                <w:szCs w:val="2"/>
              </w:rPr>
            </w:pPr>
          </w:p>
        </w:tc>
        <w:tc>
          <w:tcPr>
            <w:tcW w:w="960" w:type="dxa"/>
          </w:tcPr>
          <w:p w14:paraId="09B81953" w14:textId="77777777" w:rsidR="005A732E" w:rsidRDefault="00000000">
            <w:pPr>
              <w:pStyle w:val="TableParagraph"/>
              <w:spacing w:before="37" w:line="234" w:lineRule="exact"/>
              <w:ind w:right="1"/>
            </w:pPr>
            <w:r>
              <w:rPr>
                <w:spacing w:val="-4"/>
              </w:rPr>
              <w:t>2021</w:t>
            </w:r>
          </w:p>
        </w:tc>
        <w:tc>
          <w:tcPr>
            <w:tcW w:w="960" w:type="dxa"/>
          </w:tcPr>
          <w:p w14:paraId="76B0358E" w14:textId="77777777" w:rsidR="005A732E" w:rsidRDefault="00000000">
            <w:pPr>
              <w:pStyle w:val="TableParagraph"/>
              <w:spacing w:before="37" w:line="234" w:lineRule="exact"/>
              <w:ind w:right="1"/>
            </w:pPr>
            <w:r>
              <w:rPr>
                <w:spacing w:val="-5"/>
              </w:rPr>
              <w:t>42</w:t>
            </w:r>
          </w:p>
        </w:tc>
        <w:tc>
          <w:tcPr>
            <w:tcW w:w="960" w:type="dxa"/>
          </w:tcPr>
          <w:p w14:paraId="61036F76" w14:textId="77777777" w:rsidR="005A732E" w:rsidRDefault="00000000">
            <w:pPr>
              <w:pStyle w:val="TableParagraph"/>
              <w:spacing w:before="37" w:line="234" w:lineRule="exact"/>
            </w:pPr>
            <w:r>
              <w:rPr>
                <w:spacing w:val="-5"/>
              </w:rPr>
              <w:t>88</w:t>
            </w:r>
          </w:p>
        </w:tc>
        <w:tc>
          <w:tcPr>
            <w:tcW w:w="1741" w:type="dxa"/>
          </w:tcPr>
          <w:p w14:paraId="5BD7EAD7" w14:textId="77777777" w:rsidR="005A732E" w:rsidRDefault="00000000">
            <w:pPr>
              <w:pStyle w:val="TableParagraph"/>
              <w:spacing w:before="37" w:line="234" w:lineRule="exact"/>
              <w:ind w:left="0" w:right="94"/>
              <w:jc w:val="right"/>
            </w:pPr>
            <w:r>
              <w:rPr>
                <w:spacing w:val="-2"/>
              </w:rPr>
              <w:t>0,477272727</w:t>
            </w:r>
          </w:p>
        </w:tc>
      </w:tr>
      <w:tr w:rsidR="005A732E" w14:paraId="49F9B683" w14:textId="77777777">
        <w:trPr>
          <w:trHeight w:val="290"/>
        </w:trPr>
        <w:tc>
          <w:tcPr>
            <w:tcW w:w="960" w:type="dxa"/>
          </w:tcPr>
          <w:p w14:paraId="481F3CE7" w14:textId="77777777" w:rsidR="005A732E" w:rsidRDefault="00000000">
            <w:pPr>
              <w:pStyle w:val="TableParagraph"/>
              <w:spacing w:before="17" w:line="252" w:lineRule="exact"/>
            </w:pPr>
            <w:r>
              <w:rPr>
                <w:spacing w:val="-10"/>
              </w:rPr>
              <w:t>8</w:t>
            </w:r>
          </w:p>
        </w:tc>
        <w:tc>
          <w:tcPr>
            <w:tcW w:w="961" w:type="dxa"/>
            <w:vMerge/>
            <w:tcBorders>
              <w:top w:val="nil"/>
            </w:tcBorders>
          </w:tcPr>
          <w:p w14:paraId="71703717" w14:textId="77777777" w:rsidR="005A732E" w:rsidRDefault="005A732E">
            <w:pPr>
              <w:rPr>
                <w:sz w:val="2"/>
                <w:szCs w:val="2"/>
              </w:rPr>
            </w:pPr>
          </w:p>
        </w:tc>
        <w:tc>
          <w:tcPr>
            <w:tcW w:w="960" w:type="dxa"/>
          </w:tcPr>
          <w:p w14:paraId="78FE7100" w14:textId="77777777" w:rsidR="005A732E" w:rsidRDefault="00000000">
            <w:pPr>
              <w:pStyle w:val="TableParagraph"/>
              <w:spacing w:before="37" w:line="233" w:lineRule="exact"/>
              <w:ind w:right="1"/>
            </w:pPr>
            <w:r>
              <w:rPr>
                <w:spacing w:val="-4"/>
              </w:rPr>
              <w:t>2022</w:t>
            </w:r>
          </w:p>
        </w:tc>
        <w:tc>
          <w:tcPr>
            <w:tcW w:w="960" w:type="dxa"/>
          </w:tcPr>
          <w:p w14:paraId="544212BF" w14:textId="77777777" w:rsidR="005A732E" w:rsidRDefault="00000000">
            <w:pPr>
              <w:pStyle w:val="TableParagraph"/>
              <w:spacing w:before="37" w:line="233" w:lineRule="exact"/>
              <w:ind w:right="1"/>
            </w:pPr>
            <w:r>
              <w:rPr>
                <w:spacing w:val="-5"/>
              </w:rPr>
              <w:t>25</w:t>
            </w:r>
          </w:p>
        </w:tc>
        <w:tc>
          <w:tcPr>
            <w:tcW w:w="960" w:type="dxa"/>
          </w:tcPr>
          <w:p w14:paraId="05D60C12" w14:textId="77777777" w:rsidR="005A732E" w:rsidRDefault="00000000">
            <w:pPr>
              <w:pStyle w:val="TableParagraph"/>
              <w:spacing w:before="37" w:line="233" w:lineRule="exact"/>
            </w:pPr>
            <w:r>
              <w:rPr>
                <w:spacing w:val="-5"/>
              </w:rPr>
              <w:t>88</w:t>
            </w:r>
          </w:p>
        </w:tc>
        <w:tc>
          <w:tcPr>
            <w:tcW w:w="1741" w:type="dxa"/>
          </w:tcPr>
          <w:p w14:paraId="7F99CA7A" w14:textId="77777777" w:rsidR="005A732E" w:rsidRDefault="00000000">
            <w:pPr>
              <w:pStyle w:val="TableParagraph"/>
              <w:spacing w:before="37" w:line="233" w:lineRule="exact"/>
              <w:ind w:left="0" w:right="94"/>
              <w:jc w:val="right"/>
            </w:pPr>
            <w:r>
              <w:rPr>
                <w:spacing w:val="-2"/>
              </w:rPr>
              <w:t>0,284090909</w:t>
            </w:r>
          </w:p>
        </w:tc>
      </w:tr>
      <w:tr w:rsidR="005A732E" w14:paraId="535C54AF" w14:textId="77777777">
        <w:trPr>
          <w:trHeight w:val="290"/>
        </w:trPr>
        <w:tc>
          <w:tcPr>
            <w:tcW w:w="960" w:type="dxa"/>
          </w:tcPr>
          <w:p w14:paraId="0BDB93BD" w14:textId="77777777" w:rsidR="005A732E" w:rsidRDefault="00000000">
            <w:pPr>
              <w:pStyle w:val="TableParagraph"/>
              <w:spacing w:before="17" w:line="252" w:lineRule="exact"/>
            </w:pPr>
            <w:r>
              <w:rPr>
                <w:spacing w:val="-10"/>
              </w:rPr>
              <w:t>9</w:t>
            </w:r>
          </w:p>
        </w:tc>
        <w:tc>
          <w:tcPr>
            <w:tcW w:w="961" w:type="dxa"/>
            <w:vMerge/>
            <w:tcBorders>
              <w:top w:val="nil"/>
            </w:tcBorders>
          </w:tcPr>
          <w:p w14:paraId="01BF6C77" w14:textId="77777777" w:rsidR="005A732E" w:rsidRDefault="005A732E">
            <w:pPr>
              <w:rPr>
                <w:sz w:val="2"/>
                <w:szCs w:val="2"/>
              </w:rPr>
            </w:pPr>
          </w:p>
        </w:tc>
        <w:tc>
          <w:tcPr>
            <w:tcW w:w="960" w:type="dxa"/>
          </w:tcPr>
          <w:p w14:paraId="27B0CA8D" w14:textId="77777777" w:rsidR="005A732E" w:rsidRDefault="00000000">
            <w:pPr>
              <w:pStyle w:val="TableParagraph"/>
              <w:spacing w:before="37" w:line="233" w:lineRule="exact"/>
              <w:ind w:right="1"/>
            </w:pPr>
            <w:r>
              <w:rPr>
                <w:spacing w:val="-4"/>
              </w:rPr>
              <w:t>2023</w:t>
            </w:r>
          </w:p>
        </w:tc>
        <w:tc>
          <w:tcPr>
            <w:tcW w:w="960" w:type="dxa"/>
          </w:tcPr>
          <w:p w14:paraId="44575B57" w14:textId="77777777" w:rsidR="005A732E" w:rsidRDefault="00000000">
            <w:pPr>
              <w:pStyle w:val="TableParagraph"/>
              <w:spacing w:before="37" w:line="233" w:lineRule="exact"/>
              <w:ind w:right="1"/>
            </w:pPr>
            <w:r>
              <w:rPr>
                <w:spacing w:val="-5"/>
              </w:rPr>
              <w:t>35</w:t>
            </w:r>
          </w:p>
        </w:tc>
        <w:tc>
          <w:tcPr>
            <w:tcW w:w="960" w:type="dxa"/>
          </w:tcPr>
          <w:p w14:paraId="6657FA76" w14:textId="77777777" w:rsidR="005A732E" w:rsidRDefault="00000000">
            <w:pPr>
              <w:pStyle w:val="TableParagraph"/>
              <w:spacing w:before="37" w:line="233" w:lineRule="exact"/>
            </w:pPr>
            <w:r>
              <w:rPr>
                <w:spacing w:val="-5"/>
              </w:rPr>
              <w:t>88</w:t>
            </w:r>
          </w:p>
        </w:tc>
        <w:tc>
          <w:tcPr>
            <w:tcW w:w="1741" w:type="dxa"/>
          </w:tcPr>
          <w:p w14:paraId="5830633F" w14:textId="77777777" w:rsidR="005A732E" w:rsidRDefault="00000000">
            <w:pPr>
              <w:pStyle w:val="TableParagraph"/>
              <w:spacing w:before="37" w:line="233" w:lineRule="exact"/>
              <w:ind w:left="0" w:right="94"/>
              <w:jc w:val="right"/>
            </w:pPr>
            <w:r>
              <w:rPr>
                <w:spacing w:val="-2"/>
              </w:rPr>
              <w:t>0,397727273</w:t>
            </w:r>
          </w:p>
        </w:tc>
      </w:tr>
      <w:tr w:rsidR="005A732E" w14:paraId="7E47DD35" w14:textId="77777777">
        <w:trPr>
          <w:trHeight w:val="290"/>
        </w:trPr>
        <w:tc>
          <w:tcPr>
            <w:tcW w:w="960" w:type="dxa"/>
          </w:tcPr>
          <w:p w14:paraId="18298D87" w14:textId="77777777" w:rsidR="005A732E" w:rsidRDefault="00000000">
            <w:pPr>
              <w:pStyle w:val="TableParagraph"/>
              <w:spacing w:before="17" w:line="252" w:lineRule="exact"/>
            </w:pPr>
            <w:r>
              <w:rPr>
                <w:spacing w:val="-5"/>
              </w:rPr>
              <w:t>10</w:t>
            </w:r>
          </w:p>
        </w:tc>
        <w:tc>
          <w:tcPr>
            <w:tcW w:w="961" w:type="dxa"/>
            <w:vMerge/>
            <w:tcBorders>
              <w:top w:val="nil"/>
            </w:tcBorders>
          </w:tcPr>
          <w:p w14:paraId="0D272041" w14:textId="77777777" w:rsidR="005A732E" w:rsidRDefault="005A732E">
            <w:pPr>
              <w:rPr>
                <w:sz w:val="2"/>
                <w:szCs w:val="2"/>
              </w:rPr>
            </w:pPr>
          </w:p>
        </w:tc>
        <w:tc>
          <w:tcPr>
            <w:tcW w:w="960" w:type="dxa"/>
          </w:tcPr>
          <w:p w14:paraId="310D1789" w14:textId="77777777" w:rsidR="005A732E" w:rsidRDefault="00000000">
            <w:pPr>
              <w:pStyle w:val="TableParagraph"/>
              <w:spacing w:before="37" w:line="233" w:lineRule="exact"/>
              <w:ind w:right="1"/>
            </w:pPr>
            <w:r>
              <w:rPr>
                <w:spacing w:val="-4"/>
              </w:rPr>
              <w:t>2024</w:t>
            </w:r>
          </w:p>
        </w:tc>
        <w:tc>
          <w:tcPr>
            <w:tcW w:w="960" w:type="dxa"/>
          </w:tcPr>
          <w:p w14:paraId="5E4CA5E7" w14:textId="77777777" w:rsidR="005A732E" w:rsidRDefault="00000000">
            <w:pPr>
              <w:pStyle w:val="TableParagraph"/>
              <w:spacing w:before="37" w:line="233" w:lineRule="exact"/>
              <w:ind w:right="1"/>
            </w:pPr>
            <w:r>
              <w:rPr>
                <w:spacing w:val="-5"/>
              </w:rPr>
              <w:t>34</w:t>
            </w:r>
          </w:p>
        </w:tc>
        <w:tc>
          <w:tcPr>
            <w:tcW w:w="960" w:type="dxa"/>
          </w:tcPr>
          <w:p w14:paraId="3D858588" w14:textId="77777777" w:rsidR="005A732E" w:rsidRDefault="00000000">
            <w:pPr>
              <w:pStyle w:val="TableParagraph"/>
              <w:spacing w:before="37" w:line="233" w:lineRule="exact"/>
            </w:pPr>
            <w:r>
              <w:rPr>
                <w:spacing w:val="-5"/>
              </w:rPr>
              <w:t>88</w:t>
            </w:r>
          </w:p>
        </w:tc>
        <w:tc>
          <w:tcPr>
            <w:tcW w:w="1741" w:type="dxa"/>
          </w:tcPr>
          <w:p w14:paraId="46607A7D" w14:textId="77777777" w:rsidR="005A732E" w:rsidRDefault="00000000">
            <w:pPr>
              <w:pStyle w:val="TableParagraph"/>
              <w:spacing w:before="37" w:line="233" w:lineRule="exact"/>
              <w:ind w:left="0" w:right="94"/>
              <w:jc w:val="right"/>
            </w:pPr>
            <w:r>
              <w:rPr>
                <w:spacing w:val="-2"/>
              </w:rPr>
              <w:t>0,386363636</w:t>
            </w:r>
          </w:p>
        </w:tc>
      </w:tr>
      <w:tr w:rsidR="005A732E" w14:paraId="633B374B" w14:textId="77777777">
        <w:trPr>
          <w:trHeight w:val="290"/>
        </w:trPr>
        <w:tc>
          <w:tcPr>
            <w:tcW w:w="960" w:type="dxa"/>
          </w:tcPr>
          <w:p w14:paraId="25FE2541" w14:textId="77777777" w:rsidR="005A732E" w:rsidRDefault="00000000">
            <w:pPr>
              <w:pStyle w:val="TableParagraph"/>
              <w:spacing w:before="17" w:line="252" w:lineRule="exact"/>
            </w:pPr>
            <w:r>
              <w:rPr>
                <w:spacing w:val="-5"/>
              </w:rPr>
              <w:t>11</w:t>
            </w:r>
          </w:p>
        </w:tc>
        <w:tc>
          <w:tcPr>
            <w:tcW w:w="961" w:type="dxa"/>
            <w:vMerge w:val="restart"/>
          </w:tcPr>
          <w:p w14:paraId="21E7F0C7" w14:textId="77777777" w:rsidR="005A732E" w:rsidRDefault="005A732E">
            <w:pPr>
              <w:pStyle w:val="TableParagraph"/>
              <w:spacing w:before="0" w:line="240" w:lineRule="auto"/>
              <w:ind w:left="0"/>
              <w:jc w:val="left"/>
              <w:rPr>
                <w:b/>
                <w:i/>
              </w:rPr>
            </w:pPr>
          </w:p>
          <w:p w14:paraId="5A0CC4AE" w14:textId="77777777" w:rsidR="005A732E" w:rsidRDefault="005A732E">
            <w:pPr>
              <w:pStyle w:val="TableParagraph"/>
              <w:spacing w:before="111" w:line="240" w:lineRule="auto"/>
              <w:ind w:left="0"/>
              <w:jc w:val="left"/>
              <w:rPr>
                <w:b/>
                <w:i/>
              </w:rPr>
            </w:pPr>
          </w:p>
          <w:p w14:paraId="36E21E81" w14:textId="77777777" w:rsidR="005A732E" w:rsidRDefault="00000000">
            <w:pPr>
              <w:pStyle w:val="TableParagraph"/>
              <w:spacing w:before="0" w:line="240" w:lineRule="auto"/>
              <w:ind w:left="228"/>
              <w:jc w:val="left"/>
            </w:pPr>
            <w:r>
              <w:rPr>
                <w:spacing w:val="-4"/>
              </w:rPr>
              <w:t>CPIN</w:t>
            </w:r>
          </w:p>
        </w:tc>
        <w:tc>
          <w:tcPr>
            <w:tcW w:w="960" w:type="dxa"/>
          </w:tcPr>
          <w:p w14:paraId="1BB905CB" w14:textId="77777777" w:rsidR="005A732E" w:rsidRDefault="00000000">
            <w:pPr>
              <w:pStyle w:val="TableParagraph"/>
              <w:spacing w:before="37" w:line="233" w:lineRule="exact"/>
              <w:ind w:right="1"/>
            </w:pPr>
            <w:r>
              <w:rPr>
                <w:spacing w:val="-4"/>
              </w:rPr>
              <w:t>2020</w:t>
            </w:r>
          </w:p>
        </w:tc>
        <w:tc>
          <w:tcPr>
            <w:tcW w:w="960" w:type="dxa"/>
          </w:tcPr>
          <w:p w14:paraId="242008CD" w14:textId="77777777" w:rsidR="005A732E" w:rsidRDefault="00000000">
            <w:pPr>
              <w:pStyle w:val="TableParagraph"/>
              <w:spacing w:before="37" w:line="233" w:lineRule="exact"/>
              <w:ind w:right="1"/>
            </w:pPr>
            <w:r>
              <w:rPr>
                <w:spacing w:val="-5"/>
              </w:rPr>
              <w:t>29</w:t>
            </w:r>
          </w:p>
        </w:tc>
        <w:tc>
          <w:tcPr>
            <w:tcW w:w="960" w:type="dxa"/>
          </w:tcPr>
          <w:p w14:paraId="7BFE61F5" w14:textId="77777777" w:rsidR="005A732E" w:rsidRDefault="00000000">
            <w:pPr>
              <w:pStyle w:val="TableParagraph"/>
              <w:spacing w:before="37" w:line="233" w:lineRule="exact"/>
            </w:pPr>
            <w:r>
              <w:rPr>
                <w:spacing w:val="-5"/>
              </w:rPr>
              <w:t>88</w:t>
            </w:r>
          </w:p>
        </w:tc>
        <w:tc>
          <w:tcPr>
            <w:tcW w:w="1741" w:type="dxa"/>
          </w:tcPr>
          <w:p w14:paraId="6900EAC3" w14:textId="77777777" w:rsidR="005A732E" w:rsidRDefault="00000000">
            <w:pPr>
              <w:pStyle w:val="TableParagraph"/>
              <w:spacing w:before="37" w:line="233" w:lineRule="exact"/>
              <w:ind w:left="0" w:right="94"/>
              <w:jc w:val="right"/>
            </w:pPr>
            <w:r>
              <w:rPr>
                <w:spacing w:val="-2"/>
              </w:rPr>
              <w:t>0,329545455</w:t>
            </w:r>
          </w:p>
        </w:tc>
      </w:tr>
      <w:tr w:rsidR="005A732E" w14:paraId="6B157B85" w14:textId="77777777">
        <w:trPr>
          <w:trHeight w:val="290"/>
        </w:trPr>
        <w:tc>
          <w:tcPr>
            <w:tcW w:w="960" w:type="dxa"/>
          </w:tcPr>
          <w:p w14:paraId="71C52D22" w14:textId="77777777" w:rsidR="005A732E" w:rsidRDefault="00000000">
            <w:pPr>
              <w:pStyle w:val="TableParagraph"/>
              <w:spacing w:before="17" w:line="252" w:lineRule="exact"/>
            </w:pPr>
            <w:r>
              <w:rPr>
                <w:spacing w:val="-5"/>
              </w:rPr>
              <w:t>12</w:t>
            </w:r>
          </w:p>
        </w:tc>
        <w:tc>
          <w:tcPr>
            <w:tcW w:w="961" w:type="dxa"/>
            <w:vMerge/>
            <w:tcBorders>
              <w:top w:val="nil"/>
            </w:tcBorders>
          </w:tcPr>
          <w:p w14:paraId="346158FA" w14:textId="77777777" w:rsidR="005A732E" w:rsidRDefault="005A732E">
            <w:pPr>
              <w:rPr>
                <w:sz w:val="2"/>
                <w:szCs w:val="2"/>
              </w:rPr>
            </w:pPr>
          </w:p>
        </w:tc>
        <w:tc>
          <w:tcPr>
            <w:tcW w:w="960" w:type="dxa"/>
          </w:tcPr>
          <w:p w14:paraId="159F50C1" w14:textId="77777777" w:rsidR="005A732E" w:rsidRDefault="00000000">
            <w:pPr>
              <w:pStyle w:val="TableParagraph"/>
              <w:spacing w:before="37" w:line="233" w:lineRule="exact"/>
              <w:ind w:right="1"/>
            </w:pPr>
            <w:r>
              <w:rPr>
                <w:spacing w:val="-4"/>
              </w:rPr>
              <w:t>2021</w:t>
            </w:r>
          </w:p>
        </w:tc>
        <w:tc>
          <w:tcPr>
            <w:tcW w:w="960" w:type="dxa"/>
          </w:tcPr>
          <w:p w14:paraId="1BE9BF1A" w14:textId="77777777" w:rsidR="005A732E" w:rsidRDefault="00000000">
            <w:pPr>
              <w:pStyle w:val="TableParagraph"/>
              <w:spacing w:before="37" w:line="233" w:lineRule="exact"/>
              <w:ind w:right="1"/>
            </w:pPr>
            <w:r>
              <w:rPr>
                <w:spacing w:val="-5"/>
              </w:rPr>
              <w:t>54</w:t>
            </w:r>
          </w:p>
        </w:tc>
        <w:tc>
          <w:tcPr>
            <w:tcW w:w="960" w:type="dxa"/>
          </w:tcPr>
          <w:p w14:paraId="71550AC1" w14:textId="77777777" w:rsidR="005A732E" w:rsidRDefault="00000000">
            <w:pPr>
              <w:pStyle w:val="TableParagraph"/>
              <w:spacing w:before="37" w:line="233" w:lineRule="exact"/>
            </w:pPr>
            <w:r>
              <w:rPr>
                <w:spacing w:val="-5"/>
              </w:rPr>
              <w:t>88</w:t>
            </w:r>
          </w:p>
        </w:tc>
        <w:tc>
          <w:tcPr>
            <w:tcW w:w="1741" w:type="dxa"/>
          </w:tcPr>
          <w:p w14:paraId="668A84CC" w14:textId="77777777" w:rsidR="005A732E" w:rsidRDefault="00000000">
            <w:pPr>
              <w:pStyle w:val="TableParagraph"/>
              <w:spacing w:before="37" w:line="233" w:lineRule="exact"/>
              <w:ind w:left="0" w:right="94"/>
              <w:jc w:val="right"/>
            </w:pPr>
            <w:r>
              <w:rPr>
                <w:spacing w:val="-2"/>
              </w:rPr>
              <w:t>0,613636364</w:t>
            </w:r>
          </w:p>
        </w:tc>
      </w:tr>
      <w:tr w:rsidR="005A732E" w14:paraId="172222DB" w14:textId="77777777">
        <w:trPr>
          <w:trHeight w:val="290"/>
        </w:trPr>
        <w:tc>
          <w:tcPr>
            <w:tcW w:w="960" w:type="dxa"/>
          </w:tcPr>
          <w:p w14:paraId="32308F5C" w14:textId="77777777" w:rsidR="005A732E" w:rsidRDefault="00000000">
            <w:pPr>
              <w:pStyle w:val="TableParagraph"/>
              <w:spacing w:before="17" w:line="252" w:lineRule="exact"/>
            </w:pPr>
            <w:r>
              <w:rPr>
                <w:spacing w:val="-5"/>
              </w:rPr>
              <w:t>13</w:t>
            </w:r>
          </w:p>
        </w:tc>
        <w:tc>
          <w:tcPr>
            <w:tcW w:w="961" w:type="dxa"/>
            <w:vMerge/>
            <w:tcBorders>
              <w:top w:val="nil"/>
            </w:tcBorders>
          </w:tcPr>
          <w:p w14:paraId="0BF88196" w14:textId="77777777" w:rsidR="005A732E" w:rsidRDefault="005A732E">
            <w:pPr>
              <w:rPr>
                <w:sz w:val="2"/>
                <w:szCs w:val="2"/>
              </w:rPr>
            </w:pPr>
          </w:p>
        </w:tc>
        <w:tc>
          <w:tcPr>
            <w:tcW w:w="960" w:type="dxa"/>
          </w:tcPr>
          <w:p w14:paraId="578FFDB4" w14:textId="77777777" w:rsidR="005A732E" w:rsidRDefault="00000000">
            <w:pPr>
              <w:pStyle w:val="TableParagraph"/>
              <w:spacing w:before="37" w:line="233" w:lineRule="exact"/>
              <w:ind w:right="1"/>
            </w:pPr>
            <w:r>
              <w:rPr>
                <w:spacing w:val="-4"/>
              </w:rPr>
              <w:t>2022</w:t>
            </w:r>
          </w:p>
        </w:tc>
        <w:tc>
          <w:tcPr>
            <w:tcW w:w="960" w:type="dxa"/>
          </w:tcPr>
          <w:p w14:paraId="4A04D4A8" w14:textId="77777777" w:rsidR="005A732E" w:rsidRDefault="00000000">
            <w:pPr>
              <w:pStyle w:val="TableParagraph"/>
              <w:spacing w:before="37" w:line="233" w:lineRule="exact"/>
              <w:ind w:right="1"/>
            </w:pPr>
            <w:r>
              <w:rPr>
                <w:spacing w:val="-5"/>
              </w:rPr>
              <w:t>29</w:t>
            </w:r>
          </w:p>
        </w:tc>
        <w:tc>
          <w:tcPr>
            <w:tcW w:w="960" w:type="dxa"/>
          </w:tcPr>
          <w:p w14:paraId="365F0AF2" w14:textId="77777777" w:rsidR="005A732E" w:rsidRDefault="00000000">
            <w:pPr>
              <w:pStyle w:val="TableParagraph"/>
              <w:spacing w:before="37" w:line="233" w:lineRule="exact"/>
            </w:pPr>
            <w:r>
              <w:rPr>
                <w:spacing w:val="-5"/>
              </w:rPr>
              <w:t>88</w:t>
            </w:r>
          </w:p>
        </w:tc>
        <w:tc>
          <w:tcPr>
            <w:tcW w:w="1741" w:type="dxa"/>
          </w:tcPr>
          <w:p w14:paraId="7733BE8D" w14:textId="77777777" w:rsidR="005A732E" w:rsidRDefault="00000000">
            <w:pPr>
              <w:pStyle w:val="TableParagraph"/>
              <w:spacing w:before="37" w:line="233" w:lineRule="exact"/>
              <w:ind w:left="0" w:right="94"/>
              <w:jc w:val="right"/>
            </w:pPr>
            <w:r>
              <w:rPr>
                <w:spacing w:val="-2"/>
              </w:rPr>
              <w:t>0,329545455</w:t>
            </w:r>
          </w:p>
        </w:tc>
      </w:tr>
      <w:tr w:rsidR="005A732E" w14:paraId="0C21A88E" w14:textId="77777777">
        <w:trPr>
          <w:trHeight w:val="290"/>
        </w:trPr>
        <w:tc>
          <w:tcPr>
            <w:tcW w:w="960" w:type="dxa"/>
          </w:tcPr>
          <w:p w14:paraId="139FFA50" w14:textId="77777777" w:rsidR="005A732E" w:rsidRDefault="00000000">
            <w:pPr>
              <w:pStyle w:val="TableParagraph"/>
              <w:spacing w:before="17" w:line="252" w:lineRule="exact"/>
            </w:pPr>
            <w:r>
              <w:rPr>
                <w:spacing w:val="-5"/>
              </w:rPr>
              <w:t>14</w:t>
            </w:r>
          </w:p>
        </w:tc>
        <w:tc>
          <w:tcPr>
            <w:tcW w:w="961" w:type="dxa"/>
            <w:vMerge/>
            <w:tcBorders>
              <w:top w:val="nil"/>
            </w:tcBorders>
          </w:tcPr>
          <w:p w14:paraId="7B527EDD" w14:textId="77777777" w:rsidR="005A732E" w:rsidRDefault="005A732E">
            <w:pPr>
              <w:rPr>
                <w:sz w:val="2"/>
                <w:szCs w:val="2"/>
              </w:rPr>
            </w:pPr>
          </w:p>
        </w:tc>
        <w:tc>
          <w:tcPr>
            <w:tcW w:w="960" w:type="dxa"/>
          </w:tcPr>
          <w:p w14:paraId="26D9E025" w14:textId="77777777" w:rsidR="005A732E" w:rsidRDefault="00000000">
            <w:pPr>
              <w:pStyle w:val="TableParagraph"/>
              <w:spacing w:before="37" w:line="233" w:lineRule="exact"/>
              <w:ind w:right="1"/>
            </w:pPr>
            <w:r>
              <w:rPr>
                <w:spacing w:val="-4"/>
              </w:rPr>
              <w:t>2023</w:t>
            </w:r>
          </w:p>
        </w:tc>
        <w:tc>
          <w:tcPr>
            <w:tcW w:w="960" w:type="dxa"/>
          </w:tcPr>
          <w:p w14:paraId="0F78A8A9" w14:textId="77777777" w:rsidR="005A732E" w:rsidRDefault="00000000">
            <w:pPr>
              <w:pStyle w:val="TableParagraph"/>
              <w:spacing w:before="37" w:line="233" w:lineRule="exact"/>
              <w:ind w:right="1"/>
            </w:pPr>
            <w:r>
              <w:rPr>
                <w:spacing w:val="-5"/>
              </w:rPr>
              <w:t>34</w:t>
            </w:r>
          </w:p>
        </w:tc>
        <w:tc>
          <w:tcPr>
            <w:tcW w:w="960" w:type="dxa"/>
          </w:tcPr>
          <w:p w14:paraId="22EB1E3C" w14:textId="77777777" w:rsidR="005A732E" w:rsidRDefault="00000000">
            <w:pPr>
              <w:pStyle w:val="TableParagraph"/>
              <w:spacing w:before="37" w:line="233" w:lineRule="exact"/>
            </w:pPr>
            <w:r>
              <w:rPr>
                <w:spacing w:val="-5"/>
              </w:rPr>
              <w:t>88</w:t>
            </w:r>
          </w:p>
        </w:tc>
        <w:tc>
          <w:tcPr>
            <w:tcW w:w="1741" w:type="dxa"/>
          </w:tcPr>
          <w:p w14:paraId="30F3982C" w14:textId="77777777" w:rsidR="005A732E" w:rsidRDefault="00000000">
            <w:pPr>
              <w:pStyle w:val="TableParagraph"/>
              <w:spacing w:before="37" w:line="233" w:lineRule="exact"/>
              <w:ind w:left="0" w:right="94"/>
              <w:jc w:val="right"/>
            </w:pPr>
            <w:r>
              <w:rPr>
                <w:spacing w:val="-2"/>
              </w:rPr>
              <w:t>0,386363636</w:t>
            </w:r>
          </w:p>
        </w:tc>
      </w:tr>
      <w:tr w:rsidR="005A732E" w14:paraId="6914EB45" w14:textId="77777777">
        <w:trPr>
          <w:trHeight w:val="290"/>
        </w:trPr>
        <w:tc>
          <w:tcPr>
            <w:tcW w:w="960" w:type="dxa"/>
          </w:tcPr>
          <w:p w14:paraId="024BF787" w14:textId="77777777" w:rsidR="005A732E" w:rsidRDefault="00000000">
            <w:pPr>
              <w:pStyle w:val="TableParagraph"/>
              <w:spacing w:before="17" w:line="252" w:lineRule="exact"/>
            </w:pPr>
            <w:r>
              <w:rPr>
                <w:spacing w:val="-5"/>
              </w:rPr>
              <w:t>15</w:t>
            </w:r>
          </w:p>
        </w:tc>
        <w:tc>
          <w:tcPr>
            <w:tcW w:w="961" w:type="dxa"/>
            <w:vMerge/>
            <w:tcBorders>
              <w:top w:val="nil"/>
            </w:tcBorders>
          </w:tcPr>
          <w:p w14:paraId="3763A267" w14:textId="77777777" w:rsidR="005A732E" w:rsidRDefault="005A732E">
            <w:pPr>
              <w:rPr>
                <w:sz w:val="2"/>
                <w:szCs w:val="2"/>
              </w:rPr>
            </w:pPr>
          </w:p>
        </w:tc>
        <w:tc>
          <w:tcPr>
            <w:tcW w:w="960" w:type="dxa"/>
          </w:tcPr>
          <w:p w14:paraId="045A1148" w14:textId="77777777" w:rsidR="005A732E" w:rsidRDefault="00000000">
            <w:pPr>
              <w:pStyle w:val="TableParagraph"/>
              <w:spacing w:before="37" w:line="233" w:lineRule="exact"/>
              <w:ind w:right="1"/>
            </w:pPr>
            <w:r>
              <w:rPr>
                <w:spacing w:val="-4"/>
              </w:rPr>
              <w:t>2024</w:t>
            </w:r>
          </w:p>
        </w:tc>
        <w:tc>
          <w:tcPr>
            <w:tcW w:w="960" w:type="dxa"/>
          </w:tcPr>
          <w:p w14:paraId="0E55A2B1" w14:textId="77777777" w:rsidR="005A732E" w:rsidRDefault="00000000">
            <w:pPr>
              <w:pStyle w:val="TableParagraph"/>
              <w:spacing w:before="37" w:line="233" w:lineRule="exact"/>
              <w:ind w:right="1"/>
            </w:pPr>
            <w:r>
              <w:rPr>
                <w:spacing w:val="-5"/>
              </w:rPr>
              <w:t>29</w:t>
            </w:r>
          </w:p>
        </w:tc>
        <w:tc>
          <w:tcPr>
            <w:tcW w:w="960" w:type="dxa"/>
          </w:tcPr>
          <w:p w14:paraId="064F283C" w14:textId="77777777" w:rsidR="005A732E" w:rsidRDefault="00000000">
            <w:pPr>
              <w:pStyle w:val="TableParagraph"/>
              <w:spacing w:before="37" w:line="233" w:lineRule="exact"/>
            </w:pPr>
            <w:r>
              <w:rPr>
                <w:spacing w:val="-5"/>
              </w:rPr>
              <w:t>88</w:t>
            </w:r>
          </w:p>
        </w:tc>
        <w:tc>
          <w:tcPr>
            <w:tcW w:w="1741" w:type="dxa"/>
          </w:tcPr>
          <w:p w14:paraId="25C747A9" w14:textId="77777777" w:rsidR="005A732E" w:rsidRDefault="00000000">
            <w:pPr>
              <w:pStyle w:val="TableParagraph"/>
              <w:spacing w:before="37" w:line="233" w:lineRule="exact"/>
              <w:ind w:left="0" w:right="94"/>
              <w:jc w:val="right"/>
            </w:pPr>
            <w:r>
              <w:rPr>
                <w:spacing w:val="-2"/>
              </w:rPr>
              <w:t>0,329545455</w:t>
            </w:r>
          </w:p>
        </w:tc>
      </w:tr>
      <w:tr w:rsidR="005A732E" w14:paraId="760BAA76" w14:textId="77777777">
        <w:trPr>
          <w:trHeight w:val="290"/>
        </w:trPr>
        <w:tc>
          <w:tcPr>
            <w:tcW w:w="960" w:type="dxa"/>
          </w:tcPr>
          <w:p w14:paraId="62929DD7" w14:textId="77777777" w:rsidR="005A732E" w:rsidRDefault="00000000">
            <w:pPr>
              <w:pStyle w:val="TableParagraph"/>
              <w:spacing w:before="17" w:line="252" w:lineRule="exact"/>
            </w:pPr>
            <w:r>
              <w:rPr>
                <w:spacing w:val="-5"/>
              </w:rPr>
              <w:t>16</w:t>
            </w:r>
          </w:p>
        </w:tc>
        <w:tc>
          <w:tcPr>
            <w:tcW w:w="961" w:type="dxa"/>
            <w:vMerge w:val="restart"/>
          </w:tcPr>
          <w:p w14:paraId="2DBE30E6" w14:textId="77777777" w:rsidR="005A732E" w:rsidRDefault="005A732E">
            <w:pPr>
              <w:pStyle w:val="TableParagraph"/>
              <w:spacing w:before="0" w:line="240" w:lineRule="auto"/>
              <w:ind w:left="0"/>
              <w:jc w:val="left"/>
              <w:rPr>
                <w:b/>
                <w:i/>
              </w:rPr>
            </w:pPr>
          </w:p>
          <w:p w14:paraId="7466C1B1" w14:textId="77777777" w:rsidR="005A732E" w:rsidRDefault="005A732E">
            <w:pPr>
              <w:pStyle w:val="TableParagraph"/>
              <w:spacing w:before="111" w:line="240" w:lineRule="auto"/>
              <w:ind w:left="0"/>
              <w:jc w:val="left"/>
              <w:rPr>
                <w:b/>
                <w:i/>
              </w:rPr>
            </w:pPr>
          </w:p>
          <w:p w14:paraId="252190D9" w14:textId="77777777" w:rsidR="005A732E" w:rsidRDefault="00000000">
            <w:pPr>
              <w:pStyle w:val="TableParagraph"/>
              <w:spacing w:before="0" w:line="240" w:lineRule="auto"/>
              <w:ind w:left="180"/>
              <w:jc w:val="left"/>
            </w:pPr>
            <w:r>
              <w:rPr>
                <w:spacing w:val="-4"/>
              </w:rPr>
              <w:t>DSNG</w:t>
            </w:r>
          </w:p>
        </w:tc>
        <w:tc>
          <w:tcPr>
            <w:tcW w:w="960" w:type="dxa"/>
          </w:tcPr>
          <w:p w14:paraId="13BE9DE4" w14:textId="77777777" w:rsidR="005A732E" w:rsidRDefault="00000000">
            <w:pPr>
              <w:pStyle w:val="TableParagraph"/>
              <w:spacing w:before="37" w:line="233" w:lineRule="exact"/>
              <w:ind w:right="1"/>
            </w:pPr>
            <w:r>
              <w:rPr>
                <w:spacing w:val="-4"/>
              </w:rPr>
              <w:t>2020</w:t>
            </w:r>
          </w:p>
        </w:tc>
        <w:tc>
          <w:tcPr>
            <w:tcW w:w="960" w:type="dxa"/>
          </w:tcPr>
          <w:p w14:paraId="12BBEB21" w14:textId="77777777" w:rsidR="005A732E" w:rsidRDefault="00000000">
            <w:pPr>
              <w:pStyle w:val="TableParagraph"/>
              <w:spacing w:before="37" w:line="233" w:lineRule="exact"/>
              <w:ind w:right="1"/>
            </w:pPr>
            <w:r>
              <w:rPr>
                <w:spacing w:val="-5"/>
              </w:rPr>
              <w:t>78</w:t>
            </w:r>
          </w:p>
        </w:tc>
        <w:tc>
          <w:tcPr>
            <w:tcW w:w="960" w:type="dxa"/>
          </w:tcPr>
          <w:p w14:paraId="4E380669" w14:textId="77777777" w:rsidR="005A732E" w:rsidRDefault="00000000">
            <w:pPr>
              <w:pStyle w:val="TableParagraph"/>
              <w:spacing w:before="37" w:line="233" w:lineRule="exact"/>
            </w:pPr>
            <w:r>
              <w:rPr>
                <w:spacing w:val="-5"/>
              </w:rPr>
              <w:t>88</w:t>
            </w:r>
          </w:p>
        </w:tc>
        <w:tc>
          <w:tcPr>
            <w:tcW w:w="1741" w:type="dxa"/>
          </w:tcPr>
          <w:p w14:paraId="565AD78A" w14:textId="77777777" w:rsidR="005A732E" w:rsidRDefault="00000000">
            <w:pPr>
              <w:pStyle w:val="TableParagraph"/>
              <w:spacing w:before="37" w:line="233" w:lineRule="exact"/>
              <w:ind w:left="0" w:right="94"/>
              <w:jc w:val="right"/>
            </w:pPr>
            <w:r>
              <w:rPr>
                <w:spacing w:val="-2"/>
              </w:rPr>
              <w:t>0,886363636</w:t>
            </w:r>
          </w:p>
        </w:tc>
      </w:tr>
      <w:tr w:rsidR="005A732E" w14:paraId="609B7507" w14:textId="77777777">
        <w:trPr>
          <w:trHeight w:val="290"/>
        </w:trPr>
        <w:tc>
          <w:tcPr>
            <w:tcW w:w="960" w:type="dxa"/>
          </w:tcPr>
          <w:p w14:paraId="38976F32" w14:textId="77777777" w:rsidR="005A732E" w:rsidRDefault="00000000">
            <w:pPr>
              <w:pStyle w:val="TableParagraph"/>
              <w:spacing w:before="17" w:line="252" w:lineRule="exact"/>
            </w:pPr>
            <w:r>
              <w:rPr>
                <w:spacing w:val="-5"/>
              </w:rPr>
              <w:t>17</w:t>
            </w:r>
          </w:p>
        </w:tc>
        <w:tc>
          <w:tcPr>
            <w:tcW w:w="961" w:type="dxa"/>
            <w:vMerge/>
            <w:tcBorders>
              <w:top w:val="nil"/>
            </w:tcBorders>
          </w:tcPr>
          <w:p w14:paraId="2491B499" w14:textId="77777777" w:rsidR="005A732E" w:rsidRDefault="005A732E">
            <w:pPr>
              <w:rPr>
                <w:sz w:val="2"/>
                <w:szCs w:val="2"/>
              </w:rPr>
            </w:pPr>
          </w:p>
        </w:tc>
        <w:tc>
          <w:tcPr>
            <w:tcW w:w="960" w:type="dxa"/>
          </w:tcPr>
          <w:p w14:paraId="04CA067C" w14:textId="77777777" w:rsidR="005A732E" w:rsidRDefault="00000000">
            <w:pPr>
              <w:pStyle w:val="TableParagraph"/>
              <w:spacing w:before="37" w:line="233" w:lineRule="exact"/>
              <w:ind w:right="1"/>
            </w:pPr>
            <w:r>
              <w:rPr>
                <w:spacing w:val="-4"/>
              </w:rPr>
              <w:t>2021</w:t>
            </w:r>
          </w:p>
        </w:tc>
        <w:tc>
          <w:tcPr>
            <w:tcW w:w="960" w:type="dxa"/>
          </w:tcPr>
          <w:p w14:paraId="55677FAA" w14:textId="77777777" w:rsidR="005A732E" w:rsidRDefault="00000000">
            <w:pPr>
              <w:pStyle w:val="TableParagraph"/>
              <w:spacing w:before="37" w:line="233" w:lineRule="exact"/>
              <w:ind w:right="1"/>
            </w:pPr>
            <w:r>
              <w:rPr>
                <w:spacing w:val="-5"/>
              </w:rPr>
              <w:t>42</w:t>
            </w:r>
          </w:p>
        </w:tc>
        <w:tc>
          <w:tcPr>
            <w:tcW w:w="960" w:type="dxa"/>
          </w:tcPr>
          <w:p w14:paraId="7E997492" w14:textId="77777777" w:rsidR="005A732E" w:rsidRDefault="00000000">
            <w:pPr>
              <w:pStyle w:val="TableParagraph"/>
              <w:spacing w:before="37" w:line="233" w:lineRule="exact"/>
            </w:pPr>
            <w:r>
              <w:rPr>
                <w:spacing w:val="-5"/>
              </w:rPr>
              <w:t>88</w:t>
            </w:r>
          </w:p>
        </w:tc>
        <w:tc>
          <w:tcPr>
            <w:tcW w:w="1741" w:type="dxa"/>
          </w:tcPr>
          <w:p w14:paraId="601A00BE" w14:textId="77777777" w:rsidR="005A732E" w:rsidRDefault="00000000">
            <w:pPr>
              <w:pStyle w:val="TableParagraph"/>
              <w:spacing w:before="37" w:line="233" w:lineRule="exact"/>
              <w:ind w:left="0" w:right="94"/>
              <w:jc w:val="right"/>
            </w:pPr>
            <w:r>
              <w:rPr>
                <w:spacing w:val="-2"/>
              </w:rPr>
              <w:t>0,477272727</w:t>
            </w:r>
          </w:p>
        </w:tc>
      </w:tr>
      <w:tr w:rsidR="005A732E" w14:paraId="3CAC3178" w14:textId="77777777">
        <w:trPr>
          <w:trHeight w:val="290"/>
        </w:trPr>
        <w:tc>
          <w:tcPr>
            <w:tcW w:w="960" w:type="dxa"/>
          </w:tcPr>
          <w:p w14:paraId="46E57EFC" w14:textId="77777777" w:rsidR="005A732E" w:rsidRDefault="00000000">
            <w:pPr>
              <w:pStyle w:val="TableParagraph"/>
              <w:spacing w:before="17" w:line="252" w:lineRule="exact"/>
            </w:pPr>
            <w:r>
              <w:rPr>
                <w:spacing w:val="-5"/>
              </w:rPr>
              <w:t>18</w:t>
            </w:r>
          </w:p>
        </w:tc>
        <w:tc>
          <w:tcPr>
            <w:tcW w:w="961" w:type="dxa"/>
            <w:vMerge/>
            <w:tcBorders>
              <w:top w:val="nil"/>
            </w:tcBorders>
          </w:tcPr>
          <w:p w14:paraId="6D456389" w14:textId="77777777" w:rsidR="005A732E" w:rsidRDefault="005A732E">
            <w:pPr>
              <w:rPr>
                <w:sz w:val="2"/>
                <w:szCs w:val="2"/>
              </w:rPr>
            </w:pPr>
          </w:p>
        </w:tc>
        <w:tc>
          <w:tcPr>
            <w:tcW w:w="960" w:type="dxa"/>
          </w:tcPr>
          <w:p w14:paraId="1A085E61" w14:textId="77777777" w:rsidR="005A732E" w:rsidRDefault="00000000">
            <w:pPr>
              <w:pStyle w:val="TableParagraph"/>
              <w:spacing w:before="37" w:line="233" w:lineRule="exact"/>
              <w:ind w:right="1"/>
            </w:pPr>
            <w:r>
              <w:rPr>
                <w:spacing w:val="-4"/>
              </w:rPr>
              <w:t>2022</w:t>
            </w:r>
          </w:p>
        </w:tc>
        <w:tc>
          <w:tcPr>
            <w:tcW w:w="960" w:type="dxa"/>
          </w:tcPr>
          <w:p w14:paraId="4E198063" w14:textId="77777777" w:rsidR="005A732E" w:rsidRDefault="00000000">
            <w:pPr>
              <w:pStyle w:val="TableParagraph"/>
              <w:spacing w:before="37" w:line="233" w:lineRule="exact"/>
              <w:ind w:right="1"/>
            </w:pPr>
            <w:r>
              <w:rPr>
                <w:spacing w:val="-5"/>
              </w:rPr>
              <w:t>60</w:t>
            </w:r>
          </w:p>
        </w:tc>
        <w:tc>
          <w:tcPr>
            <w:tcW w:w="960" w:type="dxa"/>
          </w:tcPr>
          <w:p w14:paraId="435F24F0" w14:textId="77777777" w:rsidR="005A732E" w:rsidRDefault="00000000">
            <w:pPr>
              <w:pStyle w:val="TableParagraph"/>
              <w:spacing w:before="37" w:line="233" w:lineRule="exact"/>
            </w:pPr>
            <w:r>
              <w:rPr>
                <w:spacing w:val="-5"/>
              </w:rPr>
              <w:t>88</w:t>
            </w:r>
          </w:p>
        </w:tc>
        <w:tc>
          <w:tcPr>
            <w:tcW w:w="1741" w:type="dxa"/>
          </w:tcPr>
          <w:p w14:paraId="3418F643" w14:textId="77777777" w:rsidR="005A732E" w:rsidRDefault="00000000">
            <w:pPr>
              <w:pStyle w:val="TableParagraph"/>
              <w:spacing w:before="37" w:line="233" w:lineRule="exact"/>
              <w:ind w:left="0" w:right="94"/>
              <w:jc w:val="right"/>
            </w:pPr>
            <w:r>
              <w:rPr>
                <w:spacing w:val="-2"/>
              </w:rPr>
              <w:t>0,681818182</w:t>
            </w:r>
          </w:p>
        </w:tc>
      </w:tr>
      <w:tr w:rsidR="005A732E" w14:paraId="0ED62B55" w14:textId="77777777">
        <w:trPr>
          <w:trHeight w:val="290"/>
        </w:trPr>
        <w:tc>
          <w:tcPr>
            <w:tcW w:w="960" w:type="dxa"/>
          </w:tcPr>
          <w:p w14:paraId="34F2AD39" w14:textId="77777777" w:rsidR="005A732E" w:rsidRDefault="00000000">
            <w:pPr>
              <w:pStyle w:val="TableParagraph"/>
              <w:spacing w:before="18" w:line="252" w:lineRule="exact"/>
            </w:pPr>
            <w:r>
              <w:rPr>
                <w:spacing w:val="-5"/>
              </w:rPr>
              <w:t>19</w:t>
            </w:r>
          </w:p>
        </w:tc>
        <w:tc>
          <w:tcPr>
            <w:tcW w:w="961" w:type="dxa"/>
            <w:vMerge/>
            <w:tcBorders>
              <w:top w:val="nil"/>
            </w:tcBorders>
          </w:tcPr>
          <w:p w14:paraId="5CEC3B5F" w14:textId="77777777" w:rsidR="005A732E" w:rsidRDefault="005A732E">
            <w:pPr>
              <w:rPr>
                <w:sz w:val="2"/>
                <w:szCs w:val="2"/>
              </w:rPr>
            </w:pPr>
          </w:p>
        </w:tc>
        <w:tc>
          <w:tcPr>
            <w:tcW w:w="960" w:type="dxa"/>
          </w:tcPr>
          <w:p w14:paraId="6DAE9947" w14:textId="77777777" w:rsidR="005A732E" w:rsidRDefault="00000000">
            <w:pPr>
              <w:pStyle w:val="TableParagraph"/>
              <w:spacing w:before="37" w:line="233" w:lineRule="exact"/>
              <w:ind w:right="1"/>
            </w:pPr>
            <w:r>
              <w:rPr>
                <w:spacing w:val="-4"/>
              </w:rPr>
              <w:t>2023</w:t>
            </w:r>
          </w:p>
        </w:tc>
        <w:tc>
          <w:tcPr>
            <w:tcW w:w="960" w:type="dxa"/>
          </w:tcPr>
          <w:p w14:paraId="5E3B3CF7" w14:textId="77777777" w:rsidR="005A732E" w:rsidRDefault="00000000">
            <w:pPr>
              <w:pStyle w:val="TableParagraph"/>
              <w:spacing w:before="37" w:line="233" w:lineRule="exact"/>
              <w:ind w:right="1"/>
            </w:pPr>
            <w:r>
              <w:rPr>
                <w:spacing w:val="-5"/>
              </w:rPr>
              <w:t>59</w:t>
            </w:r>
          </w:p>
        </w:tc>
        <w:tc>
          <w:tcPr>
            <w:tcW w:w="960" w:type="dxa"/>
          </w:tcPr>
          <w:p w14:paraId="219EB975" w14:textId="77777777" w:rsidR="005A732E" w:rsidRDefault="00000000">
            <w:pPr>
              <w:pStyle w:val="TableParagraph"/>
              <w:spacing w:before="37" w:line="233" w:lineRule="exact"/>
            </w:pPr>
            <w:r>
              <w:rPr>
                <w:spacing w:val="-5"/>
              </w:rPr>
              <w:t>88</w:t>
            </w:r>
          </w:p>
        </w:tc>
        <w:tc>
          <w:tcPr>
            <w:tcW w:w="1741" w:type="dxa"/>
          </w:tcPr>
          <w:p w14:paraId="613D7C4B" w14:textId="77777777" w:rsidR="005A732E" w:rsidRDefault="00000000">
            <w:pPr>
              <w:pStyle w:val="TableParagraph"/>
              <w:spacing w:before="37" w:line="233" w:lineRule="exact"/>
              <w:ind w:left="0" w:right="94"/>
              <w:jc w:val="right"/>
            </w:pPr>
            <w:r>
              <w:rPr>
                <w:spacing w:val="-2"/>
              </w:rPr>
              <w:t>0,670454545</w:t>
            </w:r>
          </w:p>
        </w:tc>
      </w:tr>
      <w:tr w:rsidR="005A732E" w14:paraId="781125C0" w14:textId="77777777">
        <w:trPr>
          <w:trHeight w:val="290"/>
        </w:trPr>
        <w:tc>
          <w:tcPr>
            <w:tcW w:w="960" w:type="dxa"/>
          </w:tcPr>
          <w:p w14:paraId="49490670" w14:textId="77777777" w:rsidR="005A732E" w:rsidRDefault="00000000">
            <w:pPr>
              <w:pStyle w:val="TableParagraph"/>
              <w:spacing w:before="17" w:line="252" w:lineRule="exact"/>
            </w:pPr>
            <w:r>
              <w:rPr>
                <w:spacing w:val="-5"/>
              </w:rPr>
              <w:t>20</w:t>
            </w:r>
          </w:p>
        </w:tc>
        <w:tc>
          <w:tcPr>
            <w:tcW w:w="961" w:type="dxa"/>
            <w:vMerge/>
            <w:tcBorders>
              <w:top w:val="nil"/>
            </w:tcBorders>
          </w:tcPr>
          <w:p w14:paraId="1188D720" w14:textId="77777777" w:rsidR="005A732E" w:rsidRDefault="005A732E">
            <w:pPr>
              <w:rPr>
                <w:sz w:val="2"/>
                <w:szCs w:val="2"/>
              </w:rPr>
            </w:pPr>
          </w:p>
        </w:tc>
        <w:tc>
          <w:tcPr>
            <w:tcW w:w="960" w:type="dxa"/>
          </w:tcPr>
          <w:p w14:paraId="49B19155" w14:textId="77777777" w:rsidR="005A732E" w:rsidRDefault="00000000">
            <w:pPr>
              <w:pStyle w:val="TableParagraph"/>
              <w:spacing w:before="37" w:line="233" w:lineRule="exact"/>
              <w:ind w:right="1"/>
            </w:pPr>
            <w:r>
              <w:rPr>
                <w:spacing w:val="-4"/>
              </w:rPr>
              <w:t>2024</w:t>
            </w:r>
          </w:p>
        </w:tc>
        <w:tc>
          <w:tcPr>
            <w:tcW w:w="960" w:type="dxa"/>
          </w:tcPr>
          <w:p w14:paraId="3C215840" w14:textId="77777777" w:rsidR="005A732E" w:rsidRDefault="00000000">
            <w:pPr>
              <w:pStyle w:val="TableParagraph"/>
              <w:spacing w:before="37" w:line="233" w:lineRule="exact"/>
              <w:ind w:right="1"/>
            </w:pPr>
            <w:r>
              <w:rPr>
                <w:spacing w:val="-5"/>
              </w:rPr>
              <w:t>59</w:t>
            </w:r>
          </w:p>
        </w:tc>
        <w:tc>
          <w:tcPr>
            <w:tcW w:w="960" w:type="dxa"/>
          </w:tcPr>
          <w:p w14:paraId="66435814" w14:textId="77777777" w:rsidR="005A732E" w:rsidRDefault="00000000">
            <w:pPr>
              <w:pStyle w:val="TableParagraph"/>
              <w:spacing w:before="37" w:line="233" w:lineRule="exact"/>
            </w:pPr>
            <w:r>
              <w:rPr>
                <w:spacing w:val="-5"/>
              </w:rPr>
              <w:t>88</w:t>
            </w:r>
          </w:p>
        </w:tc>
        <w:tc>
          <w:tcPr>
            <w:tcW w:w="1741" w:type="dxa"/>
          </w:tcPr>
          <w:p w14:paraId="4096E662" w14:textId="77777777" w:rsidR="005A732E" w:rsidRDefault="00000000">
            <w:pPr>
              <w:pStyle w:val="TableParagraph"/>
              <w:spacing w:before="37" w:line="233" w:lineRule="exact"/>
              <w:ind w:left="0" w:right="94"/>
              <w:jc w:val="right"/>
            </w:pPr>
            <w:r>
              <w:rPr>
                <w:spacing w:val="-2"/>
              </w:rPr>
              <w:t>0,670454545</w:t>
            </w:r>
          </w:p>
        </w:tc>
      </w:tr>
      <w:tr w:rsidR="005A732E" w14:paraId="400A1A94" w14:textId="77777777">
        <w:trPr>
          <w:trHeight w:val="290"/>
        </w:trPr>
        <w:tc>
          <w:tcPr>
            <w:tcW w:w="960" w:type="dxa"/>
          </w:tcPr>
          <w:p w14:paraId="44E22305" w14:textId="77777777" w:rsidR="005A732E" w:rsidRDefault="00000000">
            <w:pPr>
              <w:pStyle w:val="TableParagraph"/>
              <w:spacing w:before="17" w:line="252" w:lineRule="exact"/>
            </w:pPr>
            <w:r>
              <w:rPr>
                <w:spacing w:val="-5"/>
              </w:rPr>
              <w:t>21</w:t>
            </w:r>
          </w:p>
        </w:tc>
        <w:tc>
          <w:tcPr>
            <w:tcW w:w="961" w:type="dxa"/>
            <w:vMerge w:val="restart"/>
          </w:tcPr>
          <w:p w14:paraId="326662CA" w14:textId="77777777" w:rsidR="005A732E" w:rsidRDefault="005A732E">
            <w:pPr>
              <w:pStyle w:val="TableParagraph"/>
              <w:spacing w:before="0" w:line="240" w:lineRule="auto"/>
              <w:ind w:left="0"/>
              <w:jc w:val="left"/>
              <w:rPr>
                <w:b/>
                <w:i/>
              </w:rPr>
            </w:pPr>
          </w:p>
          <w:p w14:paraId="1CE8AF69" w14:textId="77777777" w:rsidR="005A732E" w:rsidRDefault="005A732E">
            <w:pPr>
              <w:pStyle w:val="TableParagraph"/>
              <w:spacing w:before="111" w:line="240" w:lineRule="auto"/>
              <w:ind w:left="0"/>
              <w:jc w:val="left"/>
              <w:rPr>
                <w:b/>
                <w:i/>
              </w:rPr>
            </w:pPr>
          </w:p>
          <w:p w14:paraId="259E0253" w14:textId="77777777" w:rsidR="005A732E" w:rsidRDefault="00000000">
            <w:pPr>
              <w:pStyle w:val="TableParagraph"/>
              <w:spacing w:before="0" w:line="240" w:lineRule="auto"/>
              <w:ind w:left="240"/>
              <w:jc w:val="left"/>
            </w:pPr>
            <w:r>
              <w:rPr>
                <w:spacing w:val="-4"/>
              </w:rPr>
              <w:t>FISH</w:t>
            </w:r>
          </w:p>
        </w:tc>
        <w:tc>
          <w:tcPr>
            <w:tcW w:w="960" w:type="dxa"/>
          </w:tcPr>
          <w:p w14:paraId="39CBDFF4" w14:textId="77777777" w:rsidR="005A732E" w:rsidRDefault="00000000">
            <w:pPr>
              <w:pStyle w:val="TableParagraph"/>
              <w:spacing w:before="37" w:line="233" w:lineRule="exact"/>
              <w:ind w:right="1"/>
            </w:pPr>
            <w:r>
              <w:rPr>
                <w:spacing w:val="-4"/>
              </w:rPr>
              <w:t>2020</w:t>
            </w:r>
          </w:p>
        </w:tc>
        <w:tc>
          <w:tcPr>
            <w:tcW w:w="960" w:type="dxa"/>
          </w:tcPr>
          <w:p w14:paraId="5D5B5726" w14:textId="77777777" w:rsidR="005A732E" w:rsidRDefault="00000000">
            <w:pPr>
              <w:pStyle w:val="TableParagraph"/>
              <w:spacing w:before="37" w:line="233" w:lineRule="exact"/>
              <w:ind w:right="1"/>
            </w:pPr>
            <w:r>
              <w:rPr>
                <w:spacing w:val="-5"/>
              </w:rPr>
              <w:t>42</w:t>
            </w:r>
          </w:p>
        </w:tc>
        <w:tc>
          <w:tcPr>
            <w:tcW w:w="960" w:type="dxa"/>
          </w:tcPr>
          <w:p w14:paraId="142B3FE6" w14:textId="77777777" w:rsidR="005A732E" w:rsidRDefault="00000000">
            <w:pPr>
              <w:pStyle w:val="TableParagraph"/>
              <w:spacing w:before="37" w:line="233" w:lineRule="exact"/>
            </w:pPr>
            <w:r>
              <w:rPr>
                <w:spacing w:val="-5"/>
              </w:rPr>
              <w:t>88</w:t>
            </w:r>
          </w:p>
        </w:tc>
        <w:tc>
          <w:tcPr>
            <w:tcW w:w="1741" w:type="dxa"/>
          </w:tcPr>
          <w:p w14:paraId="5A3F0E07" w14:textId="77777777" w:rsidR="005A732E" w:rsidRDefault="00000000">
            <w:pPr>
              <w:pStyle w:val="TableParagraph"/>
              <w:spacing w:before="37" w:line="233" w:lineRule="exact"/>
              <w:ind w:left="0" w:right="94"/>
              <w:jc w:val="right"/>
            </w:pPr>
            <w:r>
              <w:rPr>
                <w:spacing w:val="-2"/>
              </w:rPr>
              <w:t>0,477272727</w:t>
            </w:r>
          </w:p>
        </w:tc>
      </w:tr>
      <w:tr w:rsidR="005A732E" w14:paraId="3C515775" w14:textId="77777777">
        <w:trPr>
          <w:trHeight w:val="290"/>
        </w:trPr>
        <w:tc>
          <w:tcPr>
            <w:tcW w:w="960" w:type="dxa"/>
          </w:tcPr>
          <w:p w14:paraId="5EAA7927" w14:textId="77777777" w:rsidR="005A732E" w:rsidRDefault="00000000">
            <w:pPr>
              <w:pStyle w:val="TableParagraph"/>
              <w:spacing w:before="17" w:line="252" w:lineRule="exact"/>
            </w:pPr>
            <w:r>
              <w:rPr>
                <w:spacing w:val="-5"/>
              </w:rPr>
              <w:t>22</w:t>
            </w:r>
          </w:p>
        </w:tc>
        <w:tc>
          <w:tcPr>
            <w:tcW w:w="961" w:type="dxa"/>
            <w:vMerge/>
            <w:tcBorders>
              <w:top w:val="nil"/>
            </w:tcBorders>
          </w:tcPr>
          <w:p w14:paraId="4CF6C1C2" w14:textId="77777777" w:rsidR="005A732E" w:rsidRDefault="005A732E">
            <w:pPr>
              <w:rPr>
                <w:sz w:val="2"/>
                <w:szCs w:val="2"/>
              </w:rPr>
            </w:pPr>
          </w:p>
        </w:tc>
        <w:tc>
          <w:tcPr>
            <w:tcW w:w="960" w:type="dxa"/>
          </w:tcPr>
          <w:p w14:paraId="3173FB3B" w14:textId="77777777" w:rsidR="005A732E" w:rsidRDefault="00000000">
            <w:pPr>
              <w:pStyle w:val="TableParagraph"/>
              <w:spacing w:before="37" w:line="233" w:lineRule="exact"/>
              <w:ind w:right="1"/>
            </w:pPr>
            <w:r>
              <w:rPr>
                <w:spacing w:val="-4"/>
              </w:rPr>
              <w:t>2021</w:t>
            </w:r>
          </w:p>
        </w:tc>
        <w:tc>
          <w:tcPr>
            <w:tcW w:w="960" w:type="dxa"/>
          </w:tcPr>
          <w:p w14:paraId="4979D269" w14:textId="77777777" w:rsidR="005A732E" w:rsidRDefault="00000000">
            <w:pPr>
              <w:pStyle w:val="TableParagraph"/>
              <w:spacing w:before="37" w:line="233" w:lineRule="exact"/>
              <w:ind w:right="1"/>
            </w:pPr>
            <w:r>
              <w:rPr>
                <w:spacing w:val="-5"/>
              </w:rPr>
              <w:t>50</w:t>
            </w:r>
          </w:p>
        </w:tc>
        <w:tc>
          <w:tcPr>
            <w:tcW w:w="960" w:type="dxa"/>
          </w:tcPr>
          <w:p w14:paraId="6189E706" w14:textId="77777777" w:rsidR="005A732E" w:rsidRDefault="00000000">
            <w:pPr>
              <w:pStyle w:val="TableParagraph"/>
              <w:spacing w:before="37" w:line="233" w:lineRule="exact"/>
            </w:pPr>
            <w:r>
              <w:rPr>
                <w:spacing w:val="-5"/>
              </w:rPr>
              <w:t>88</w:t>
            </w:r>
          </w:p>
        </w:tc>
        <w:tc>
          <w:tcPr>
            <w:tcW w:w="1741" w:type="dxa"/>
          </w:tcPr>
          <w:p w14:paraId="0270CC11" w14:textId="77777777" w:rsidR="005A732E" w:rsidRDefault="00000000">
            <w:pPr>
              <w:pStyle w:val="TableParagraph"/>
              <w:spacing w:before="37" w:line="233" w:lineRule="exact"/>
              <w:ind w:left="0" w:right="94"/>
              <w:jc w:val="right"/>
            </w:pPr>
            <w:r>
              <w:rPr>
                <w:spacing w:val="-2"/>
              </w:rPr>
              <w:t>0,568181818</w:t>
            </w:r>
          </w:p>
        </w:tc>
      </w:tr>
      <w:tr w:rsidR="005A732E" w14:paraId="6199A3B0" w14:textId="77777777">
        <w:trPr>
          <w:trHeight w:val="290"/>
        </w:trPr>
        <w:tc>
          <w:tcPr>
            <w:tcW w:w="960" w:type="dxa"/>
          </w:tcPr>
          <w:p w14:paraId="1794EE96" w14:textId="77777777" w:rsidR="005A732E" w:rsidRDefault="00000000">
            <w:pPr>
              <w:pStyle w:val="TableParagraph"/>
              <w:spacing w:before="17" w:line="252" w:lineRule="exact"/>
            </w:pPr>
            <w:r>
              <w:rPr>
                <w:spacing w:val="-5"/>
              </w:rPr>
              <w:t>23</w:t>
            </w:r>
          </w:p>
        </w:tc>
        <w:tc>
          <w:tcPr>
            <w:tcW w:w="961" w:type="dxa"/>
            <w:vMerge/>
            <w:tcBorders>
              <w:top w:val="nil"/>
            </w:tcBorders>
          </w:tcPr>
          <w:p w14:paraId="4791BB1F" w14:textId="77777777" w:rsidR="005A732E" w:rsidRDefault="005A732E">
            <w:pPr>
              <w:rPr>
                <w:sz w:val="2"/>
                <w:szCs w:val="2"/>
              </w:rPr>
            </w:pPr>
          </w:p>
        </w:tc>
        <w:tc>
          <w:tcPr>
            <w:tcW w:w="960" w:type="dxa"/>
          </w:tcPr>
          <w:p w14:paraId="3CC46ACE" w14:textId="77777777" w:rsidR="005A732E" w:rsidRDefault="00000000">
            <w:pPr>
              <w:pStyle w:val="TableParagraph"/>
              <w:spacing w:before="37" w:line="233" w:lineRule="exact"/>
              <w:ind w:right="1"/>
            </w:pPr>
            <w:r>
              <w:rPr>
                <w:spacing w:val="-4"/>
              </w:rPr>
              <w:t>2022</w:t>
            </w:r>
          </w:p>
        </w:tc>
        <w:tc>
          <w:tcPr>
            <w:tcW w:w="960" w:type="dxa"/>
          </w:tcPr>
          <w:p w14:paraId="564232CE" w14:textId="77777777" w:rsidR="005A732E" w:rsidRDefault="00000000">
            <w:pPr>
              <w:pStyle w:val="TableParagraph"/>
              <w:spacing w:before="37" w:line="233" w:lineRule="exact"/>
              <w:ind w:right="1"/>
            </w:pPr>
            <w:r>
              <w:rPr>
                <w:spacing w:val="-5"/>
              </w:rPr>
              <w:t>41</w:t>
            </w:r>
          </w:p>
        </w:tc>
        <w:tc>
          <w:tcPr>
            <w:tcW w:w="960" w:type="dxa"/>
          </w:tcPr>
          <w:p w14:paraId="44A3FE19" w14:textId="77777777" w:rsidR="005A732E" w:rsidRDefault="00000000">
            <w:pPr>
              <w:pStyle w:val="TableParagraph"/>
              <w:spacing w:before="37" w:line="233" w:lineRule="exact"/>
            </w:pPr>
            <w:r>
              <w:rPr>
                <w:spacing w:val="-5"/>
              </w:rPr>
              <w:t>88</w:t>
            </w:r>
          </w:p>
        </w:tc>
        <w:tc>
          <w:tcPr>
            <w:tcW w:w="1741" w:type="dxa"/>
          </w:tcPr>
          <w:p w14:paraId="6257E92F" w14:textId="77777777" w:rsidR="005A732E" w:rsidRDefault="00000000">
            <w:pPr>
              <w:pStyle w:val="TableParagraph"/>
              <w:spacing w:before="37" w:line="233" w:lineRule="exact"/>
              <w:ind w:left="0" w:right="94"/>
              <w:jc w:val="right"/>
            </w:pPr>
            <w:r>
              <w:rPr>
                <w:spacing w:val="-2"/>
              </w:rPr>
              <w:t>0,465909091</w:t>
            </w:r>
          </w:p>
        </w:tc>
      </w:tr>
      <w:tr w:rsidR="005A732E" w14:paraId="09281127" w14:textId="77777777">
        <w:trPr>
          <w:trHeight w:val="290"/>
        </w:trPr>
        <w:tc>
          <w:tcPr>
            <w:tcW w:w="960" w:type="dxa"/>
          </w:tcPr>
          <w:p w14:paraId="5E297B31" w14:textId="77777777" w:rsidR="005A732E" w:rsidRDefault="00000000">
            <w:pPr>
              <w:pStyle w:val="TableParagraph"/>
              <w:spacing w:before="17" w:line="252" w:lineRule="exact"/>
            </w:pPr>
            <w:r>
              <w:rPr>
                <w:spacing w:val="-5"/>
              </w:rPr>
              <w:t>24</w:t>
            </w:r>
          </w:p>
        </w:tc>
        <w:tc>
          <w:tcPr>
            <w:tcW w:w="961" w:type="dxa"/>
            <w:vMerge/>
            <w:tcBorders>
              <w:top w:val="nil"/>
            </w:tcBorders>
          </w:tcPr>
          <w:p w14:paraId="7867E1FC" w14:textId="77777777" w:rsidR="005A732E" w:rsidRDefault="005A732E">
            <w:pPr>
              <w:rPr>
                <w:sz w:val="2"/>
                <w:szCs w:val="2"/>
              </w:rPr>
            </w:pPr>
          </w:p>
        </w:tc>
        <w:tc>
          <w:tcPr>
            <w:tcW w:w="960" w:type="dxa"/>
          </w:tcPr>
          <w:p w14:paraId="445582EC" w14:textId="77777777" w:rsidR="005A732E" w:rsidRDefault="00000000">
            <w:pPr>
              <w:pStyle w:val="TableParagraph"/>
              <w:spacing w:before="37" w:line="233" w:lineRule="exact"/>
              <w:ind w:right="1"/>
            </w:pPr>
            <w:r>
              <w:rPr>
                <w:spacing w:val="-4"/>
              </w:rPr>
              <w:t>2023</w:t>
            </w:r>
          </w:p>
        </w:tc>
        <w:tc>
          <w:tcPr>
            <w:tcW w:w="960" w:type="dxa"/>
          </w:tcPr>
          <w:p w14:paraId="1F8C73AC" w14:textId="77777777" w:rsidR="005A732E" w:rsidRDefault="00000000">
            <w:pPr>
              <w:pStyle w:val="TableParagraph"/>
              <w:spacing w:before="37" w:line="233" w:lineRule="exact"/>
              <w:ind w:right="1"/>
            </w:pPr>
            <w:r>
              <w:rPr>
                <w:spacing w:val="-5"/>
              </w:rPr>
              <w:t>54</w:t>
            </w:r>
          </w:p>
        </w:tc>
        <w:tc>
          <w:tcPr>
            <w:tcW w:w="960" w:type="dxa"/>
          </w:tcPr>
          <w:p w14:paraId="6A3E6273" w14:textId="77777777" w:rsidR="005A732E" w:rsidRDefault="00000000">
            <w:pPr>
              <w:pStyle w:val="TableParagraph"/>
              <w:spacing w:before="37" w:line="233" w:lineRule="exact"/>
            </w:pPr>
            <w:r>
              <w:rPr>
                <w:spacing w:val="-5"/>
              </w:rPr>
              <w:t>88</w:t>
            </w:r>
          </w:p>
        </w:tc>
        <w:tc>
          <w:tcPr>
            <w:tcW w:w="1741" w:type="dxa"/>
          </w:tcPr>
          <w:p w14:paraId="7653D53A" w14:textId="77777777" w:rsidR="005A732E" w:rsidRDefault="00000000">
            <w:pPr>
              <w:pStyle w:val="TableParagraph"/>
              <w:spacing w:before="37" w:line="233" w:lineRule="exact"/>
              <w:ind w:left="0" w:right="94"/>
              <w:jc w:val="right"/>
            </w:pPr>
            <w:r>
              <w:rPr>
                <w:spacing w:val="-2"/>
              </w:rPr>
              <w:t>0,613636364</w:t>
            </w:r>
          </w:p>
        </w:tc>
      </w:tr>
      <w:tr w:rsidR="005A732E" w14:paraId="6AF2254D" w14:textId="77777777">
        <w:trPr>
          <w:trHeight w:val="290"/>
        </w:trPr>
        <w:tc>
          <w:tcPr>
            <w:tcW w:w="960" w:type="dxa"/>
          </w:tcPr>
          <w:p w14:paraId="6126BB0A" w14:textId="77777777" w:rsidR="005A732E" w:rsidRDefault="00000000">
            <w:pPr>
              <w:pStyle w:val="TableParagraph"/>
              <w:spacing w:before="17" w:line="252" w:lineRule="exact"/>
            </w:pPr>
            <w:r>
              <w:rPr>
                <w:spacing w:val="-5"/>
              </w:rPr>
              <w:t>25</w:t>
            </w:r>
          </w:p>
        </w:tc>
        <w:tc>
          <w:tcPr>
            <w:tcW w:w="961" w:type="dxa"/>
            <w:vMerge/>
            <w:tcBorders>
              <w:top w:val="nil"/>
            </w:tcBorders>
          </w:tcPr>
          <w:p w14:paraId="25E25F7A" w14:textId="77777777" w:rsidR="005A732E" w:rsidRDefault="005A732E">
            <w:pPr>
              <w:rPr>
                <w:sz w:val="2"/>
                <w:szCs w:val="2"/>
              </w:rPr>
            </w:pPr>
          </w:p>
        </w:tc>
        <w:tc>
          <w:tcPr>
            <w:tcW w:w="960" w:type="dxa"/>
          </w:tcPr>
          <w:p w14:paraId="787593EC" w14:textId="77777777" w:rsidR="005A732E" w:rsidRDefault="00000000">
            <w:pPr>
              <w:pStyle w:val="TableParagraph"/>
              <w:spacing w:before="37" w:line="233" w:lineRule="exact"/>
              <w:ind w:right="1"/>
            </w:pPr>
            <w:r>
              <w:rPr>
                <w:spacing w:val="-4"/>
              </w:rPr>
              <w:t>2024</w:t>
            </w:r>
          </w:p>
        </w:tc>
        <w:tc>
          <w:tcPr>
            <w:tcW w:w="960" w:type="dxa"/>
          </w:tcPr>
          <w:p w14:paraId="51B8C550" w14:textId="77777777" w:rsidR="005A732E" w:rsidRDefault="00000000">
            <w:pPr>
              <w:pStyle w:val="TableParagraph"/>
              <w:spacing w:before="37" w:line="233" w:lineRule="exact"/>
              <w:ind w:right="1"/>
            </w:pPr>
            <w:r>
              <w:rPr>
                <w:spacing w:val="-5"/>
              </w:rPr>
              <w:t>59</w:t>
            </w:r>
          </w:p>
        </w:tc>
        <w:tc>
          <w:tcPr>
            <w:tcW w:w="960" w:type="dxa"/>
          </w:tcPr>
          <w:p w14:paraId="38765C37" w14:textId="77777777" w:rsidR="005A732E" w:rsidRDefault="00000000">
            <w:pPr>
              <w:pStyle w:val="TableParagraph"/>
              <w:spacing w:before="37" w:line="233" w:lineRule="exact"/>
            </w:pPr>
            <w:r>
              <w:rPr>
                <w:spacing w:val="-5"/>
              </w:rPr>
              <w:t>88</w:t>
            </w:r>
          </w:p>
        </w:tc>
        <w:tc>
          <w:tcPr>
            <w:tcW w:w="1741" w:type="dxa"/>
          </w:tcPr>
          <w:p w14:paraId="2FBC6EC4" w14:textId="77777777" w:rsidR="005A732E" w:rsidRDefault="00000000">
            <w:pPr>
              <w:pStyle w:val="TableParagraph"/>
              <w:spacing w:before="37" w:line="233" w:lineRule="exact"/>
              <w:ind w:left="0" w:right="94"/>
              <w:jc w:val="right"/>
            </w:pPr>
            <w:r>
              <w:rPr>
                <w:spacing w:val="-2"/>
              </w:rPr>
              <w:t>0,670454545</w:t>
            </w:r>
          </w:p>
        </w:tc>
      </w:tr>
      <w:tr w:rsidR="005A732E" w14:paraId="54D3E534" w14:textId="77777777">
        <w:trPr>
          <w:trHeight w:val="290"/>
        </w:trPr>
        <w:tc>
          <w:tcPr>
            <w:tcW w:w="960" w:type="dxa"/>
          </w:tcPr>
          <w:p w14:paraId="668DDB7A" w14:textId="77777777" w:rsidR="005A732E" w:rsidRDefault="00000000">
            <w:pPr>
              <w:pStyle w:val="TableParagraph"/>
              <w:spacing w:before="17" w:line="252" w:lineRule="exact"/>
            </w:pPr>
            <w:r>
              <w:rPr>
                <w:spacing w:val="-5"/>
              </w:rPr>
              <w:t>26</w:t>
            </w:r>
          </w:p>
        </w:tc>
        <w:tc>
          <w:tcPr>
            <w:tcW w:w="961" w:type="dxa"/>
            <w:vMerge w:val="restart"/>
          </w:tcPr>
          <w:p w14:paraId="6B29D5B9" w14:textId="77777777" w:rsidR="005A732E" w:rsidRDefault="005A732E">
            <w:pPr>
              <w:pStyle w:val="TableParagraph"/>
              <w:spacing w:before="0" w:line="240" w:lineRule="auto"/>
              <w:ind w:left="0"/>
              <w:jc w:val="left"/>
              <w:rPr>
                <w:b/>
                <w:i/>
              </w:rPr>
            </w:pPr>
          </w:p>
          <w:p w14:paraId="3EF90475" w14:textId="77777777" w:rsidR="005A732E" w:rsidRDefault="005A732E">
            <w:pPr>
              <w:pStyle w:val="TableParagraph"/>
              <w:spacing w:before="111" w:line="240" w:lineRule="auto"/>
              <w:ind w:left="0"/>
              <w:jc w:val="left"/>
              <w:rPr>
                <w:b/>
                <w:i/>
              </w:rPr>
            </w:pPr>
          </w:p>
          <w:p w14:paraId="722CC5DB" w14:textId="77777777" w:rsidR="005A732E" w:rsidRDefault="00000000">
            <w:pPr>
              <w:pStyle w:val="TableParagraph"/>
              <w:spacing w:before="0" w:line="240" w:lineRule="auto"/>
              <w:ind w:left="223"/>
              <w:jc w:val="left"/>
            </w:pPr>
            <w:r>
              <w:rPr>
                <w:spacing w:val="-4"/>
              </w:rPr>
              <w:t>INDF</w:t>
            </w:r>
          </w:p>
        </w:tc>
        <w:tc>
          <w:tcPr>
            <w:tcW w:w="960" w:type="dxa"/>
          </w:tcPr>
          <w:p w14:paraId="3AAF5C18" w14:textId="77777777" w:rsidR="005A732E" w:rsidRDefault="00000000">
            <w:pPr>
              <w:pStyle w:val="TableParagraph"/>
              <w:spacing w:before="37" w:line="233" w:lineRule="exact"/>
              <w:ind w:right="1"/>
            </w:pPr>
            <w:r>
              <w:rPr>
                <w:spacing w:val="-4"/>
              </w:rPr>
              <w:t>2020</w:t>
            </w:r>
          </w:p>
        </w:tc>
        <w:tc>
          <w:tcPr>
            <w:tcW w:w="960" w:type="dxa"/>
          </w:tcPr>
          <w:p w14:paraId="746CD02B" w14:textId="77777777" w:rsidR="005A732E" w:rsidRDefault="00000000">
            <w:pPr>
              <w:pStyle w:val="TableParagraph"/>
              <w:spacing w:before="37" w:line="233" w:lineRule="exact"/>
              <w:ind w:right="1"/>
            </w:pPr>
            <w:r>
              <w:rPr>
                <w:spacing w:val="-5"/>
              </w:rPr>
              <w:t>84</w:t>
            </w:r>
          </w:p>
        </w:tc>
        <w:tc>
          <w:tcPr>
            <w:tcW w:w="960" w:type="dxa"/>
          </w:tcPr>
          <w:p w14:paraId="0D7AFE74" w14:textId="77777777" w:rsidR="005A732E" w:rsidRDefault="00000000">
            <w:pPr>
              <w:pStyle w:val="TableParagraph"/>
              <w:spacing w:before="37" w:line="233" w:lineRule="exact"/>
            </w:pPr>
            <w:r>
              <w:rPr>
                <w:spacing w:val="-5"/>
              </w:rPr>
              <w:t>88</w:t>
            </w:r>
          </w:p>
        </w:tc>
        <w:tc>
          <w:tcPr>
            <w:tcW w:w="1741" w:type="dxa"/>
          </w:tcPr>
          <w:p w14:paraId="4280734B" w14:textId="77777777" w:rsidR="005A732E" w:rsidRDefault="00000000">
            <w:pPr>
              <w:pStyle w:val="TableParagraph"/>
              <w:spacing w:before="37" w:line="233" w:lineRule="exact"/>
              <w:ind w:left="0" w:right="94"/>
              <w:jc w:val="right"/>
            </w:pPr>
            <w:r>
              <w:rPr>
                <w:spacing w:val="-2"/>
              </w:rPr>
              <w:t>0,954545455</w:t>
            </w:r>
          </w:p>
        </w:tc>
      </w:tr>
      <w:tr w:rsidR="005A732E" w14:paraId="1CAE3AC7" w14:textId="77777777">
        <w:trPr>
          <w:trHeight w:val="290"/>
        </w:trPr>
        <w:tc>
          <w:tcPr>
            <w:tcW w:w="960" w:type="dxa"/>
          </w:tcPr>
          <w:p w14:paraId="600CD760" w14:textId="77777777" w:rsidR="005A732E" w:rsidRDefault="00000000">
            <w:pPr>
              <w:pStyle w:val="TableParagraph"/>
              <w:spacing w:before="17" w:line="252" w:lineRule="exact"/>
            </w:pPr>
            <w:r>
              <w:rPr>
                <w:spacing w:val="-5"/>
              </w:rPr>
              <w:t>27</w:t>
            </w:r>
          </w:p>
        </w:tc>
        <w:tc>
          <w:tcPr>
            <w:tcW w:w="961" w:type="dxa"/>
            <w:vMerge/>
            <w:tcBorders>
              <w:top w:val="nil"/>
            </w:tcBorders>
          </w:tcPr>
          <w:p w14:paraId="67AF75C2" w14:textId="77777777" w:rsidR="005A732E" w:rsidRDefault="005A732E">
            <w:pPr>
              <w:rPr>
                <w:sz w:val="2"/>
                <w:szCs w:val="2"/>
              </w:rPr>
            </w:pPr>
          </w:p>
        </w:tc>
        <w:tc>
          <w:tcPr>
            <w:tcW w:w="960" w:type="dxa"/>
          </w:tcPr>
          <w:p w14:paraId="5145854B" w14:textId="77777777" w:rsidR="005A732E" w:rsidRDefault="00000000">
            <w:pPr>
              <w:pStyle w:val="TableParagraph"/>
              <w:spacing w:before="37" w:line="233" w:lineRule="exact"/>
              <w:ind w:right="1"/>
            </w:pPr>
            <w:r>
              <w:rPr>
                <w:spacing w:val="-4"/>
              </w:rPr>
              <w:t>2021</w:t>
            </w:r>
          </w:p>
        </w:tc>
        <w:tc>
          <w:tcPr>
            <w:tcW w:w="960" w:type="dxa"/>
          </w:tcPr>
          <w:p w14:paraId="731764B6" w14:textId="77777777" w:rsidR="005A732E" w:rsidRDefault="00000000">
            <w:pPr>
              <w:pStyle w:val="TableParagraph"/>
              <w:spacing w:before="37" w:line="233" w:lineRule="exact"/>
              <w:ind w:right="1"/>
            </w:pPr>
            <w:r>
              <w:rPr>
                <w:spacing w:val="-5"/>
              </w:rPr>
              <w:t>86</w:t>
            </w:r>
          </w:p>
        </w:tc>
        <w:tc>
          <w:tcPr>
            <w:tcW w:w="960" w:type="dxa"/>
          </w:tcPr>
          <w:p w14:paraId="637F8B7B" w14:textId="77777777" w:rsidR="005A732E" w:rsidRDefault="00000000">
            <w:pPr>
              <w:pStyle w:val="TableParagraph"/>
              <w:spacing w:before="37" w:line="233" w:lineRule="exact"/>
            </w:pPr>
            <w:r>
              <w:rPr>
                <w:spacing w:val="-5"/>
              </w:rPr>
              <w:t>88</w:t>
            </w:r>
          </w:p>
        </w:tc>
        <w:tc>
          <w:tcPr>
            <w:tcW w:w="1741" w:type="dxa"/>
          </w:tcPr>
          <w:p w14:paraId="2F16E725" w14:textId="77777777" w:rsidR="005A732E" w:rsidRDefault="00000000">
            <w:pPr>
              <w:pStyle w:val="TableParagraph"/>
              <w:spacing w:before="37" w:line="233" w:lineRule="exact"/>
              <w:ind w:left="0" w:right="94"/>
              <w:jc w:val="right"/>
            </w:pPr>
            <w:r>
              <w:rPr>
                <w:spacing w:val="-2"/>
              </w:rPr>
              <w:t>0,977272727</w:t>
            </w:r>
          </w:p>
        </w:tc>
      </w:tr>
      <w:tr w:rsidR="005A732E" w14:paraId="04701E63" w14:textId="77777777">
        <w:trPr>
          <w:trHeight w:val="290"/>
        </w:trPr>
        <w:tc>
          <w:tcPr>
            <w:tcW w:w="960" w:type="dxa"/>
          </w:tcPr>
          <w:p w14:paraId="6311B0F1" w14:textId="77777777" w:rsidR="005A732E" w:rsidRDefault="00000000">
            <w:pPr>
              <w:pStyle w:val="TableParagraph"/>
              <w:spacing w:before="17" w:line="252" w:lineRule="exact"/>
            </w:pPr>
            <w:r>
              <w:rPr>
                <w:spacing w:val="-5"/>
              </w:rPr>
              <w:t>28</w:t>
            </w:r>
          </w:p>
        </w:tc>
        <w:tc>
          <w:tcPr>
            <w:tcW w:w="961" w:type="dxa"/>
            <w:vMerge/>
            <w:tcBorders>
              <w:top w:val="nil"/>
            </w:tcBorders>
          </w:tcPr>
          <w:p w14:paraId="38BE06C9" w14:textId="77777777" w:rsidR="005A732E" w:rsidRDefault="005A732E">
            <w:pPr>
              <w:rPr>
                <w:sz w:val="2"/>
                <w:szCs w:val="2"/>
              </w:rPr>
            </w:pPr>
          </w:p>
        </w:tc>
        <w:tc>
          <w:tcPr>
            <w:tcW w:w="960" w:type="dxa"/>
          </w:tcPr>
          <w:p w14:paraId="6D1722CF" w14:textId="77777777" w:rsidR="005A732E" w:rsidRDefault="00000000">
            <w:pPr>
              <w:pStyle w:val="TableParagraph"/>
              <w:spacing w:before="37" w:line="233" w:lineRule="exact"/>
              <w:ind w:right="1"/>
            </w:pPr>
            <w:r>
              <w:rPr>
                <w:spacing w:val="-4"/>
              </w:rPr>
              <w:t>2022</w:t>
            </w:r>
          </w:p>
        </w:tc>
        <w:tc>
          <w:tcPr>
            <w:tcW w:w="960" w:type="dxa"/>
          </w:tcPr>
          <w:p w14:paraId="2B9F5E94" w14:textId="77777777" w:rsidR="005A732E" w:rsidRDefault="00000000">
            <w:pPr>
              <w:pStyle w:val="TableParagraph"/>
              <w:spacing w:before="37" w:line="233" w:lineRule="exact"/>
              <w:ind w:right="1"/>
            </w:pPr>
            <w:r>
              <w:rPr>
                <w:spacing w:val="-5"/>
              </w:rPr>
              <w:t>49</w:t>
            </w:r>
          </w:p>
        </w:tc>
        <w:tc>
          <w:tcPr>
            <w:tcW w:w="960" w:type="dxa"/>
          </w:tcPr>
          <w:p w14:paraId="1BFC2584" w14:textId="77777777" w:rsidR="005A732E" w:rsidRDefault="00000000">
            <w:pPr>
              <w:pStyle w:val="TableParagraph"/>
              <w:spacing w:before="37" w:line="233" w:lineRule="exact"/>
            </w:pPr>
            <w:r>
              <w:rPr>
                <w:spacing w:val="-5"/>
              </w:rPr>
              <w:t>88</w:t>
            </w:r>
          </w:p>
        </w:tc>
        <w:tc>
          <w:tcPr>
            <w:tcW w:w="1741" w:type="dxa"/>
          </w:tcPr>
          <w:p w14:paraId="3337F2F3" w14:textId="77777777" w:rsidR="005A732E" w:rsidRDefault="00000000">
            <w:pPr>
              <w:pStyle w:val="TableParagraph"/>
              <w:spacing w:before="37" w:line="233" w:lineRule="exact"/>
              <w:ind w:left="0" w:right="94"/>
              <w:jc w:val="right"/>
            </w:pPr>
            <w:r>
              <w:rPr>
                <w:spacing w:val="-2"/>
              </w:rPr>
              <w:t>0,556818182</w:t>
            </w:r>
          </w:p>
        </w:tc>
      </w:tr>
      <w:tr w:rsidR="005A732E" w14:paraId="1F835E18" w14:textId="77777777">
        <w:trPr>
          <w:trHeight w:val="290"/>
        </w:trPr>
        <w:tc>
          <w:tcPr>
            <w:tcW w:w="960" w:type="dxa"/>
          </w:tcPr>
          <w:p w14:paraId="5C4A61BA" w14:textId="77777777" w:rsidR="005A732E" w:rsidRDefault="00000000">
            <w:pPr>
              <w:pStyle w:val="TableParagraph"/>
              <w:spacing w:before="17" w:line="252" w:lineRule="exact"/>
            </w:pPr>
            <w:r>
              <w:rPr>
                <w:spacing w:val="-5"/>
              </w:rPr>
              <w:t>29</w:t>
            </w:r>
          </w:p>
        </w:tc>
        <w:tc>
          <w:tcPr>
            <w:tcW w:w="961" w:type="dxa"/>
            <w:vMerge/>
            <w:tcBorders>
              <w:top w:val="nil"/>
            </w:tcBorders>
          </w:tcPr>
          <w:p w14:paraId="2C940B64" w14:textId="77777777" w:rsidR="005A732E" w:rsidRDefault="005A732E">
            <w:pPr>
              <w:rPr>
                <w:sz w:val="2"/>
                <w:szCs w:val="2"/>
              </w:rPr>
            </w:pPr>
          </w:p>
        </w:tc>
        <w:tc>
          <w:tcPr>
            <w:tcW w:w="960" w:type="dxa"/>
          </w:tcPr>
          <w:p w14:paraId="4685C79B" w14:textId="77777777" w:rsidR="005A732E" w:rsidRDefault="00000000">
            <w:pPr>
              <w:pStyle w:val="TableParagraph"/>
              <w:spacing w:before="37" w:line="233" w:lineRule="exact"/>
              <w:ind w:right="1"/>
            </w:pPr>
            <w:r>
              <w:rPr>
                <w:spacing w:val="-4"/>
              </w:rPr>
              <w:t>2023</w:t>
            </w:r>
          </w:p>
        </w:tc>
        <w:tc>
          <w:tcPr>
            <w:tcW w:w="960" w:type="dxa"/>
          </w:tcPr>
          <w:p w14:paraId="15475BB4" w14:textId="77777777" w:rsidR="005A732E" w:rsidRDefault="00000000">
            <w:pPr>
              <w:pStyle w:val="TableParagraph"/>
              <w:spacing w:before="37" w:line="233" w:lineRule="exact"/>
              <w:ind w:right="1"/>
            </w:pPr>
            <w:r>
              <w:rPr>
                <w:spacing w:val="-5"/>
              </w:rPr>
              <w:t>51</w:t>
            </w:r>
          </w:p>
        </w:tc>
        <w:tc>
          <w:tcPr>
            <w:tcW w:w="960" w:type="dxa"/>
          </w:tcPr>
          <w:p w14:paraId="6D95CC6C" w14:textId="77777777" w:rsidR="005A732E" w:rsidRDefault="00000000">
            <w:pPr>
              <w:pStyle w:val="TableParagraph"/>
              <w:spacing w:before="37" w:line="233" w:lineRule="exact"/>
            </w:pPr>
            <w:r>
              <w:rPr>
                <w:spacing w:val="-5"/>
              </w:rPr>
              <w:t>88</w:t>
            </w:r>
          </w:p>
        </w:tc>
        <w:tc>
          <w:tcPr>
            <w:tcW w:w="1741" w:type="dxa"/>
          </w:tcPr>
          <w:p w14:paraId="26D048BE" w14:textId="77777777" w:rsidR="005A732E" w:rsidRDefault="00000000">
            <w:pPr>
              <w:pStyle w:val="TableParagraph"/>
              <w:spacing w:before="37" w:line="233" w:lineRule="exact"/>
              <w:ind w:left="0" w:right="94"/>
              <w:jc w:val="right"/>
            </w:pPr>
            <w:r>
              <w:rPr>
                <w:spacing w:val="-2"/>
              </w:rPr>
              <w:t>0,579545455</w:t>
            </w:r>
          </w:p>
        </w:tc>
      </w:tr>
      <w:tr w:rsidR="005A732E" w14:paraId="3EA01210" w14:textId="77777777">
        <w:trPr>
          <w:trHeight w:val="290"/>
        </w:trPr>
        <w:tc>
          <w:tcPr>
            <w:tcW w:w="960" w:type="dxa"/>
          </w:tcPr>
          <w:p w14:paraId="0DBD739F" w14:textId="77777777" w:rsidR="005A732E" w:rsidRDefault="00000000">
            <w:pPr>
              <w:pStyle w:val="TableParagraph"/>
              <w:spacing w:before="18" w:line="252" w:lineRule="exact"/>
            </w:pPr>
            <w:r>
              <w:rPr>
                <w:spacing w:val="-5"/>
              </w:rPr>
              <w:t>30</w:t>
            </w:r>
          </w:p>
        </w:tc>
        <w:tc>
          <w:tcPr>
            <w:tcW w:w="961" w:type="dxa"/>
            <w:vMerge/>
            <w:tcBorders>
              <w:top w:val="nil"/>
            </w:tcBorders>
          </w:tcPr>
          <w:p w14:paraId="38095761" w14:textId="77777777" w:rsidR="005A732E" w:rsidRDefault="005A732E">
            <w:pPr>
              <w:rPr>
                <w:sz w:val="2"/>
                <w:szCs w:val="2"/>
              </w:rPr>
            </w:pPr>
          </w:p>
        </w:tc>
        <w:tc>
          <w:tcPr>
            <w:tcW w:w="960" w:type="dxa"/>
          </w:tcPr>
          <w:p w14:paraId="5969FC0E" w14:textId="77777777" w:rsidR="005A732E" w:rsidRDefault="00000000">
            <w:pPr>
              <w:pStyle w:val="TableParagraph"/>
              <w:spacing w:before="37" w:line="233" w:lineRule="exact"/>
              <w:ind w:right="1"/>
            </w:pPr>
            <w:r>
              <w:rPr>
                <w:spacing w:val="-4"/>
              </w:rPr>
              <w:t>2024</w:t>
            </w:r>
          </w:p>
        </w:tc>
        <w:tc>
          <w:tcPr>
            <w:tcW w:w="960" w:type="dxa"/>
          </w:tcPr>
          <w:p w14:paraId="51F77A6E" w14:textId="77777777" w:rsidR="005A732E" w:rsidRDefault="00000000">
            <w:pPr>
              <w:pStyle w:val="TableParagraph"/>
              <w:spacing w:before="37" w:line="233" w:lineRule="exact"/>
              <w:ind w:right="1"/>
            </w:pPr>
            <w:r>
              <w:rPr>
                <w:spacing w:val="-5"/>
              </w:rPr>
              <w:t>50</w:t>
            </w:r>
          </w:p>
        </w:tc>
        <w:tc>
          <w:tcPr>
            <w:tcW w:w="960" w:type="dxa"/>
          </w:tcPr>
          <w:p w14:paraId="1E20A388" w14:textId="77777777" w:rsidR="005A732E" w:rsidRDefault="00000000">
            <w:pPr>
              <w:pStyle w:val="TableParagraph"/>
              <w:spacing w:before="37" w:line="233" w:lineRule="exact"/>
            </w:pPr>
            <w:r>
              <w:rPr>
                <w:spacing w:val="-5"/>
              </w:rPr>
              <w:t>88</w:t>
            </w:r>
          </w:p>
        </w:tc>
        <w:tc>
          <w:tcPr>
            <w:tcW w:w="1741" w:type="dxa"/>
          </w:tcPr>
          <w:p w14:paraId="652E5C84" w14:textId="77777777" w:rsidR="005A732E" w:rsidRDefault="00000000">
            <w:pPr>
              <w:pStyle w:val="TableParagraph"/>
              <w:spacing w:before="37" w:line="233" w:lineRule="exact"/>
              <w:ind w:left="0" w:right="94"/>
              <w:jc w:val="right"/>
            </w:pPr>
            <w:r>
              <w:rPr>
                <w:spacing w:val="-2"/>
              </w:rPr>
              <w:t>0,568181818</w:t>
            </w:r>
          </w:p>
        </w:tc>
      </w:tr>
      <w:tr w:rsidR="005A732E" w14:paraId="200BCCB2" w14:textId="77777777">
        <w:trPr>
          <w:trHeight w:val="290"/>
        </w:trPr>
        <w:tc>
          <w:tcPr>
            <w:tcW w:w="960" w:type="dxa"/>
          </w:tcPr>
          <w:p w14:paraId="1DE1CF0C" w14:textId="77777777" w:rsidR="005A732E" w:rsidRDefault="00000000">
            <w:pPr>
              <w:pStyle w:val="TableParagraph"/>
              <w:spacing w:before="17" w:line="252" w:lineRule="exact"/>
            </w:pPr>
            <w:r>
              <w:rPr>
                <w:spacing w:val="-5"/>
              </w:rPr>
              <w:t>31</w:t>
            </w:r>
          </w:p>
        </w:tc>
        <w:tc>
          <w:tcPr>
            <w:tcW w:w="961" w:type="dxa"/>
            <w:vMerge w:val="restart"/>
          </w:tcPr>
          <w:p w14:paraId="7AD0D406" w14:textId="77777777" w:rsidR="005A732E" w:rsidRDefault="005A732E">
            <w:pPr>
              <w:pStyle w:val="TableParagraph"/>
              <w:spacing w:before="0" w:line="240" w:lineRule="auto"/>
              <w:ind w:left="0"/>
              <w:jc w:val="left"/>
              <w:rPr>
                <w:b/>
                <w:i/>
              </w:rPr>
            </w:pPr>
          </w:p>
          <w:p w14:paraId="3862F420" w14:textId="77777777" w:rsidR="005A732E" w:rsidRDefault="005A732E">
            <w:pPr>
              <w:pStyle w:val="TableParagraph"/>
              <w:spacing w:before="111" w:line="240" w:lineRule="auto"/>
              <w:ind w:left="0"/>
              <w:jc w:val="left"/>
              <w:rPr>
                <w:b/>
                <w:i/>
              </w:rPr>
            </w:pPr>
          </w:p>
          <w:p w14:paraId="473C3289" w14:textId="77777777" w:rsidR="005A732E" w:rsidRDefault="00000000">
            <w:pPr>
              <w:pStyle w:val="TableParagraph"/>
              <w:spacing w:before="0" w:line="240" w:lineRule="auto"/>
              <w:ind w:left="235"/>
              <w:jc w:val="left"/>
            </w:pPr>
            <w:r>
              <w:rPr>
                <w:spacing w:val="-4"/>
              </w:rPr>
              <w:t>JPFA</w:t>
            </w:r>
          </w:p>
        </w:tc>
        <w:tc>
          <w:tcPr>
            <w:tcW w:w="960" w:type="dxa"/>
          </w:tcPr>
          <w:p w14:paraId="6B6B9379" w14:textId="77777777" w:rsidR="005A732E" w:rsidRDefault="00000000">
            <w:pPr>
              <w:pStyle w:val="TableParagraph"/>
              <w:spacing w:before="37" w:line="233" w:lineRule="exact"/>
              <w:ind w:right="1"/>
            </w:pPr>
            <w:r>
              <w:rPr>
                <w:spacing w:val="-4"/>
              </w:rPr>
              <w:t>2020</w:t>
            </w:r>
          </w:p>
        </w:tc>
        <w:tc>
          <w:tcPr>
            <w:tcW w:w="960" w:type="dxa"/>
          </w:tcPr>
          <w:p w14:paraId="190583C4" w14:textId="77777777" w:rsidR="005A732E" w:rsidRDefault="00000000">
            <w:pPr>
              <w:pStyle w:val="TableParagraph"/>
              <w:spacing w:before="37" w:line="233" w:lineRule="exact"/>
              <w:ind w:right="1"/>
            </w:pPr>
            <w:r>
              <w:rPr>
                <w:spacing w:val="-5"/>
              </w:rPr>
              <w:t>82</w:t>
            </w:r>
          </w:p>
        </w:tc>
        <w:tc>
          <w:tcPr>
            <w:tcW w:w="960" w:type="dxa"/>
          </w:tcPr>
          <w:p w14:paraId="039CC4F5" w14:textId="77777777" w:rsidR="005A732E" w:rsidRDefault="00000000">
            <w:pPr>
              <w:pStyle w:val="TableParagraph"/>
              <w:spacing w:before="37" w:line="233" w:lineRule="exact"/>
            </w:pPr>
            <w:r>
              <w:rPr>
                <w:spacing w:val="-5"/>
              </w:rPr>
              <w:t>88</w:t>
            </w:r>
          </w:p>
        </w:tc>
        <w:tc>
          <w:tcPr>
            <w:tcW w:w="1741" w:type="dxa"/>
          </w:tcPr>
          <w:p w14:paraId="303C9ACF" w14:textId="77777777" w:rsidR="005A732E" w:rsidRDefault="00000000">
            <w:pPr>
              <w:pStyle w:val="TableParagraph"/>
              <w:spacing w:before="37" w:line="233" w:lineRule="exact"/>
              <w:ind w:left="0" w:right="94"/>
              <w:jc w:val="right"/>
            </w:pPr>
            <w:r>
              <w:rPr>
                <w:spacing w:val="-2"/>
              </w:rPr>
              <w:t>0,931818182</w:t>
            </w:r>
          </w:p>
        </w:tc>
      </w:tr>
      <w:tr w:rsidR="005A732E" w14:paraId="447E130E" w14:textId="77777777">
        <w:trPr>
          <w:trHeight w:val="290"/>
        </w:trPr>
        <w:tc>
          <w:tcPr>
            <w:tcW w:w="960" w:type="dxa"/>
          </w:tcPr>
          <w:p w14:paraId="7FB885CD" w14:textId="77777777" w:rsidR="005A732E" w:rsidRDefault="00000000">
            <w:pPr>
              <w:pStyle w:val="TableParagraph"/>
              <w:spacing w:before="17" w:line="252" w:lineRule="exact"/>
            </w:pPr>
            <w:r>
              <w:rPr>
                <w:spacing w:val="-5"/>
              </w:rPr>
              <w:t>32</w:t>
            </w:r>
          </w:p>
        </w:tc>
        <w:tc>
          <w:tcPr>
            <w:tcW w:w="961" w:type="dxa"/>
            <w:vMerge/>
            <w:tcBorders>
              <w:top w:val="nil"/>
            </w:tcBorders>
          </w:tcPr>
          <w:p w14:paraId="64F21211" w14:textId="77777777" w:rsidR="005A732E" w:rsidRDefault="005A732E">
            <w:pPr>
              <w:rPr>
                <w:sz w:val="2"/>
                <w:szCs w:val="2"/>
              </w:rPr>
            </w:pPr>
          </w:p>
        </w:tc>
        <w:tc>
          <w:tcPr>
            <w:tcW w:w="960" w:type="dxa"/>
          </w:tcPr>
          <w:p w14:paraId="35ABF51C" w14:textId="77777777" w:rsidR="005A732E" w:rsidRDefault="00000000">
            <w:pPr>
              <w:pStyle w:val="TableParagraph"/>
              <w:spacing w:before="37" w:line="233" w:lineRule="exact"/>
              <w:ind w:right="1"/>
            </w:pPr>
            <w:r>
              <w:rPr>
                <w:spacing w:val="-4"/>
              </w:rPr>
              <w:t>2021</w:t>
            </w:r>
          </w:p>
        </w:tc>
        <w:tc>
          <w:tcPr>
            <w:tcW w:w="960" w:type="dxa"/>
          </w:tcPr>
          <w:p w14:paraId="20E71255" w14:textId="77777777" w:rsidR="005A732E" w:rsidRDefault="00000000">
            <w:pPr>
              <w:pStyle w:val="TableParagraph"/>
              <w:spacing w:before="37" w:line="233" w:lineRule="exact"/>
              <w:ind w:right="1"/>
            </w:pPr>
            <w:r>
              <w:rPr>
                <w:spacing w:val="-5"/>
              </w:rPr>
              <w:t>80</w:t>
            </w:r>
          </w:p>
        </w:tc>
        <w:tc>
          <w:tcPr>
            <w:tcW w:w="960" w:type="dxa"/>
          </w:tcPr>
          <w:p w14:paraId="5BB71494" w14:textId="77777777" w:rsidR="005A732E" w:rsidRDefault="00000000">
            <w:pPr>
              <w:pStyle w:val="TableParagraph"/>
              <w:spacing w:before="37" w:line="233" w:lineRule="exact"/>
            </w:pPr>
            <w:r>
              <w:rPr>
                <w:spacing w:val="-5"/>
              </w:rPr>
              <w:t>88</w:t>
            </w:r>
          </w:p>
        </w:tc>
        <w:tc>
          <w:tcPr>
            <w:tcW w:w="1741" w:type="dxa"/>
          </w:tcPr>
          <w:p w14:paraId="199D5978" w14:textId="77777777" w:rsidR="005A732E" w:rsidRDefault="00000000">
            <w:pPr>
              <w:pStyle w:val="TableParagraph"/>
              <w:spacing w:before="37" w:line="233" w:lineRule="exact"/>
              <w:ind w:left="0" w:right="94"/>
              <w:jc w:val="right"/>
            </w:pPr>
            <w:r>
              <w:rPr>
                <w:spacing w:val="-2"/>
              </w:rPr>
              <w:t>0,909090909</w:t>
            </w:r>
          </w:p>
        </w:tc>
      </w:tr>
      <w:tr w:rsidR="005A732E" w14:paraId="6AC72980" w14:textId="77777777">
        <w:trPr>
          <w:trHeight w:val="290"/>
        </w:trPr>
        <w:tc>
          <w:tcPr>
            <w:tcW w:w="960" w:type="dxa"/>
          </w:tcPr>
          <w:p w14:paraId="33ADDE59" w14:textId="77777777" w:rsidR="005A732E" w:rsidRDefault="00000000">
            <w:pPr>
              <w:pStyle w:val="TableParagraph"/>
              <w:spacing w:before="17" w:line="252" w:lineRule="exact"/>
            </w:pPr>
            <w:r>
              <w:rPr>
                <w:spacing w:val="-5"/>
              </w:rPr>
              <w:t>33</w:t>
            </w:r>
          </w:p>
        </w:tc>
        <w:tc>
          <w:tcPr>
            <w:tcW w:w="961" w:type="dxa"/>
            <w:vMerge/>
            <w:tcBorders>
              <w:top w:val="nil"/>
            </w:tcBorders>
          </w:tcPr>
          <w:p w14:paraId="3037C324" w14:textId="77777777" w:rsidR="005A732E" w:rsidRDefault="005A732E">
            <w:pPr>
              <w:rPr>
                <w:sz w:val="2"/>
                <w:szCs w:val="2"/>
              </w:rPr>
            </w:pPr>
          </w:p>
        </w:tc>
        <w:tc>
          <w:tcPr>
            <w:tcW w:w="960" w:type="dxa"/>
          </w:tcPr>
          <w:p w14:paraId="66460881" w14:textId="77777777" w:rsidR="005A732E" w:rsidRDefault="00000000">
            <w:pPr>
              <w:pStyle w:val="TableParagraph"/>
              <w:spacing w:before="37" w:line="233" w:lineRule="exact"/>
              <w:ind w:right="1"/>
            </w:pPr>
            <w:r>
              <w:rPr>
                <w:spacing w:val="-4"/>
              </w:rPr>
              <w:t>2022</w:t>
            </w:r>
          </w:p>
        </w:tc>
        <w:tc>
          <w:tcPr>
            <w:tcW w:w="960" w:type="dxa"/>
          </w:tcPr>
          <w:p w14:paraId="27C12132" w14:textId="77777777" w:rsidR="005A732E" w:rsidRDefault="00000000">
            <w:pPr>
              <w:pStyle w:val="TableParagraph"/>
              <w:spacing w:before="37" w:line="233" w:lineRule="exact"/>
              <w:ind w:right="1"/>
            </w:pPr>
            <w:r>
              <w:rPr>
                <w:spacing w:val="-5"/>
              </w:rPr>
              <w:t>43</w:t>
            </w:r>
          </w:p>
        </w:tc>
        <w:tc>
          <w:tcPr>
            <w:tcW w:w="960" w:type="dxa"/>
          </w:tcPr>
          <w:p w14:paraId="372336F5" w14:textId="77777777" w:rsidR="005A732E" w:rsidRDefault="00000000">
            <w:pPr>
              <w:pStyle w:val="TableParagraph"/>
              <w:spacing w:before="37" w:line="233" w:lineRule="exact"/>
            </w:pPr>
            <w:r>
              <w:rPr>
                <w:spacing w:val="-5"/>
              </w:rPr>
              <w:t>88</w:t>
            </w:r>
          </w:p>
        </w:tc>
        <w:tc>
          <w:tcPr>
            <w:tcW w:w="1741" w:type="dxa"/>
          </w:tcPr>
          <w:p w14:paraId="5D002CE5" w14:textId="77777777" w:rsidR="005A732E" w:rsidRDefault="00000000">
            <w:pPr>
              <w:pStyle w:val="TableParagraph"/>
              <w:spacing w:before="37" w:line="233" w:lineRule="exact"/>
              <w:ind w:left="0" w:right="94"/>
              <w:jc w:val="right"/>
            </w:pPr>
            <w:r>
              <w:rPr>
                <w:spacing w:val="-2"/>
              </w:rPr>
              <w:t>0,488636364</w:t>
            </w:r>
          </w:p>
        </w:tc>
      </w:tr>
      <w:tr w:rsidR="005A732E" w14:paraId="35EB1195" w14:textId="77777777">
        <w:trPr>
          <w:trHeight w:val="290"/>
        </w:trPr>
        <w:tc>
          <w:tcPr>
            <w:tcW w:w="960" w:type="dxa"/>
          </w:tcPr>
          <w:p w14:paraId="75900B4F" w14:textId="77777777" w:rsidR="005A732E" w:rsidRDefault="00000000">
            <w:pPr>
              <w:pStyle w:val="TableParagraph"/>
              <w:spacing w:before="17" w:line="252" w:lineRule="exact"/>
            </w:pPr>
            <w:r>
              <w:rPr>
                <w:spacing w:val="-5"/>
              </w:rPr>
              <w:t>34</w:t>
            </w:r>
          </w:p>
        </w:tc>
        <w:tc>
          <w:tcPr>
            <w:tcW w:w="961" w:type="dxa"/>
            <w:vMerge/>
            <w:tcBorders>
              <w:top w:val="nil"/>
            </w:tcBorders>
          </w:tcPr>
          <w:p w14:paraId="320EC0A0" w14:textId="77777777" w:rsidR="005A732E" w:rsidRDefault="005A732E">
            <w:pPr>
              <w:rPr>
                <w:sz w:val="2"/>
                <w:szCs w:val="2"/>
              </w:rPr>
            </w:pPr>
          </w:p>
        </w:tc>
        <w:tc>
          <w:tcPr>
            <w:tcW w:w="960" w:type="dxa"/>
          </w:tcPr>
          <w:p w14:paraId="7B007564" w14:textId="77777777" w:rsidR="005A732E" w:rsidRDefault="00000000">
            <w:pPr>
              <w:pStyle w:val="TableParagraph"/>
              <w:spacing w:before="37" w:line="233" w:lineRule="exact"/>
              <w:ind w:right="1"/>
            </w:pPr>
            <w:r>
              <w:rPr>
                <w:spacing w:val="-4"/>
              </w:rPr>
              <w:t>2023</w:t>
            </w:r>
          </w:p>
        </w:tc>
        <w:tc>
          <w:tcPr>
            <w:tcW w:w="960" w:type="dxa"/>
          </w:tcPr>
          <w:p w14:paraId="5BA4712A" w14:textId="77777777" w:rsidR="005A732E" w:rsidRDefault="00000000">
            <w:pPr>
              <w:pStyle w:val="TableParagraph"/>
              <w:spacing w:before="37" w:line="233" w:lineRule="exact"/>
              <w:ind w:right="1"/>
            </w:pPr>
            <w:r>
              <w:rPr>
                <w:spacing w:val="-5"/>
              </w:rPr>
              <w:t>56</w:t>
            </w:r>
          </w:p>
        </w:tc>
        <w:tc>
          <w:tcPr>
            <w:tcW w:w="960" w:type="dxa"/>
          </w:tcPr>
          <w:p w14:paraId="4E965191" w14:textId="77777777" w:rsidR="005A732E" w:rsidRDefault="00000000">
            <w:pPr>
              <w:pStyle w:val="TableParagraph"/>
              <w:spacing w:before="37" w:line="233" w:lineRule="exact"/>
            </w:pPr>
            <w:r>
              <w:rPr>
                <w:spacing w:val="-5"/>
              </w:rPr>
              <w:t>88</w:t>
            </w:r>
          </w:p>
        </w:tc>
        <w:tc>
          <w:tcPr>
            <w:tcW w:w="1741" w:type="dxa"/>
          </w:tcPr>
          <w:p w14:paraId="77C4046F" w14:textId="77777777" w:rsidR="005A732E" w:rsidRDefault="00000000">
            <w:pPr>
              <w:pStyle w:val="TableParagraph"/>
              <w:spacing w:before="37" w:line="233" w:lineRule="exact"/>
              <w:ind w:left="0" w:right="94"/>
              <w:jc w:val="right"/>
            </w:pPr>
            <w:r>
              <w:rPr>
                <w:spacing w:val="-2"/>
              </w:rPr>
              <w:t>0,636363636</w:t>
            </w:r>
          </w:p>
        </w:tc>
      </w:tr>
      <w:tr w:rsidR="005A732E" w14:paraId="55B6DAB5" w14:textId="77777777">
        <w:trPr>
          <w:trHeight w:val="290"/>
        </w:trPr>
        <w:tc>
          <w:tcPr>
            <w:tcW w:w="960" w:type="dxa"/>
          </w:tcPr>
          <w:p w14:paraId="160E5354" w14:textId="77777777" w:rsidR="005A732E" w:rsidRDefault="00000000">
            <w:pPr>
              <w:pStyle w:val="TableParagraph"/>
              <w:spacing w:before="17" w:line="252" w:lineRule="exact"/>
            </w:pPr>
            <w:r>
              <w:rPr>
                <w:spacing w:val="-5"/>
              </w:rPr>
              <w:t>35</w:t>
            </w:r>
          </w:p>
        </w:tc>
        <w:tc>
          <w:tcPr>
            <w:tcW w:w="961" w:type="dxa"/>
            <w:vMerge/>
            <w:tcBorders>
              <w:top w:val="nil"/>
            </w:tcBorders>
          </w:tcPr>
          <w:p w14:paraId="3E9F7AF5" w14:textId="77777777" w:rsidR="005A732E" w:rsidRDefault="005A732E">
            <w:pPr>
              <w:rPr>
                <w:sz w:val="2"/>
                <w:szCs w:val="2"/>
              </w:rPr>
            </w:pPr>
          </w:p>
        </w:tc>
        <w:tc>
          <w:tcPr>
            <w:tcW w:w="960" w:type="dxa"/>
          </w:tcPr>
          <w:p w14:paraId="073CE0C0" w14:textId="77777777" w:rsidR="005A732E" w:rsidRDefault="00000000">
            <w:pPr>
              <w:pStyle w:val="TableParagraph"/>
              <w:spacing w:before="37" w:line="233" w:lineRule="exact"/>
              <w:ind w:right="1"/>
            </w:pPr>
            <w:r>
              <w:rPr>
                <w:spacing w:val="-4"/>
              </w:rPr>
              <w:t>2024</w:t>
            </w:r>
          </w:p>
        </w:tc>
        <w:tc>
          <w:tcPr>
            <w:tcW w:w="960" w:type="dxa"/>
          </w:tcPr>
          <w:p w14:paraId="4586CDC3" w14:textId="77777777" w:rsidR="005A732E" w:rsidRDefault="00000000">
            <w:pPr>
              <w:pStyle w:val="TableParagraph"/>
              <w:spacing w:before="37" w:line="233" w:lineRule="exact"/>
              <w:ind w:right="1"/>
            </w:pPr>
            <w:r>
              <w:rPr>
                <w:spacing w:val="-5"/>
              </w:rPr>
              <w:t>47</w:t>
            </w:r>
          </w:p>
        </w:tc>
        <w:tc>
          <w:tcPr>
            <w:tcW w:w="960" w:type="dxa"/>
          </w:tcPr>
          <w:p w14:paraId="5F908B87" w14:textId="77777777" w:rsidR="005A732E" w:rsidRDefault="00000000">
            <w:pPr>
              <w:pStyle w:val="TableParagraph"/>
              <w:spacing w:before="37" w:line="233" w:lineRule="exact"/>
            </w:pPr>
            <w:r>
              <w:rPr>
                <w:spacing w:val="-5"/>
              </w:rPr>
              <w:t>88</w:t>
            </w:r>
          </w:p>
        </w:tc>
        <w:tc>
          <w:tcPr>
            <w:tcW w:w="1741" w:type="dxa"/>
          </w:tcPr>
          <w:p w14:paraId="4745A424" w14:textId="77777777" w:rsidR="005A732E" w:rsidRDefault="00000000">
            <w:pPr>
              <w:pStyle w:val="TableParagraph"/>
              <w:spacing w:before="37" w:line="233" w:lineRule="exact"/>
              <w:ind w:left="0" w:right="94"/>
              <w:jc w:val="right"/>
            </w:pPr>
            <w:r>
              <w:rPr>
                <w:spacing w:val="-2"/>
              </w:rPr>
              <w:t>0,534090909</w:t>
            </w:r>
          </w:p>
        </w:tc>
      </w:tr>
      <w:tr w:rsidR="005A732E" w14:paraId="288C34A1" w14:textId="77777777">
        <w:trPr>
          <w:trHeight w:val="290"/>
        </w:trPr>
        <w:tc>
          <w:tcPr>
            <w:tcW w:w="960" w:type="dxa"/>
          </w:tcPr>
          <w:p w14:paraId="62F14597" w14:textId="77777777" w:rsidR="005A732E" w:rsidRDefault="00000000">
            <w:pPr>
              <w:pStyle w:val="TableParagraph"/>
              <w:spacing w:before="17" w:line="252" w:lineRule="exact"/>
            </w:pPr>
            <w:r>
              <w:rPr>
                <w:spacing w:val="-5"/>
              </w:rPr>
              <w:t>36</w:t>
            </w:r>
          </w:p>
        </w:tc>
        <w:tc>
          <w:tcPr>
            <w:tcW w:w="961" w:type="dxa"/>
            <w:vMerge w:val="restart"/>
          </w:tcPr>
          <w:p w14:paraId="5D07AB03" w14:textId="77777777" w:rsidR="005A732E" w:rsidRDefault="005A732E">
            <w:pPr>
              <w:pStyle w:val="TableParagraph"/>
              <w:spacing w:before="0" w:line="240" w:lineRule="auto"/>
              <w:ind w:left="0"/>
              <w:jc w:val="left"/>
              <w:rPr>
                <w:b/>
                <w:i/>
              </w:rPr>
            </w:pPr>
          </w:p>
          <w:p w14:paraId="0A388748" w14:textId="77777777" w:rsidR="005A732E" w:rsidRDefault="005A732E">
            <w:pPr>
              <w:pStyle w:val="TableParagraph"/>
              <w:spacing w:before="111" w:line="240" w:lineRule="auto"/>
              <w:ind w:left="0"/>
              <w:jc w:val="left"/>
              <w:rPr>
                <w:b/>
                <w:i/>
              </w:rPr>
            </w:pPr>
          </w:p>
          <w:p w14:paraId="35AA8BEE" w14:textId="77777777" w:rsidR="005A732E" w:rsidRDefault="00000000">
            <w:pPr>
              <w:pStyle w:val="TableParagraph"/>
              <w:spacing w:before="0" w:line="240" w:lineRule="auto"/>
              <w:ind w:left="204"/>
              <w:jc w:val="left"/>
            </w:pPr>
            <w:r>
              <w:rPr>
                <w:spacing w:val="-4"/>
              </w:rPr>
              <w:t>MLBI</w:t>
            </w:r>
          </w:p>
        </w:tc>
        <w:tc>
          <w:tcPr>
            <w:tcW w:w="960" w:type="dxa"/>
          </w:tcPr>
          <w:p w14:paraId="6AC6FAD5" w14:textId="77777777" w:rsidR="005A732E" w:rsidRDefault="00000000">
            <w:pPr>
              <w:pStyle w:val="TableParagraph"/>
              <w:spacing w:before="37" w:line="233" w:lineRule="exact"/>
              <w:ind w:right="1"/>
            </w:pPr>
            <w:r>
              <w:rPr>
                <w:spacing w:val="-4"/>
              </w:rPr>
              <w:t>2020</w:t>
            </w:r>
          </w:p>
        </w:tc>
        <w:tc>
          <w:tcPr>
            <w:tcW w:w="960" w:type="dxa"/>
          </w:tcPr>
          <w:p w14:paraId="6E91A141" w14:textId="77777777" w:rsidR="005A732E" w:rsidRDefault="00000000">
            <w:pPr>
              <w:pStyle w:val="TableParagraph"/>
              <w:spacing w:before="37" w:line="233" w:lineRule="exact"/>
              <w:ind w:right="1"/>
            </w:pPr>
            <w:r>
              <w:rPr>
                <w:spacing w:val="-5"/>
              </w:rPr>
              <w:t>40</w:t>
            </w:r>
          </w:p>
        </w:tc>
        <w:tc>
          <w:tcPr>
            <w:tcW w:w="960" w:type="dxa"/>
          </w:tcPr>
          <w:p w14:paraId="63E43FC2" w14:textId="77777777" w:rsidR="005A732E" w:rsidRDefault="00000000">
            <w:pPr>
              <w:pStyle w:val="TableParagraph"/>
              <w:spacing w:before="37" w:line="233" w:lineRule="exact"/>
            </w:pPr>
            <w:r>
              <w:rPr>
                <w:spacing w:val="-5"/>
              </w:rPr>
              <w:t>88</w:t>
            </w:r>
          </w:p>
        </w:tc>
        <w:tc>
          <w:tcPr>
            <w:tcW w:w="1741" w:type="dxa"/>
          </w:tcPr>
          <w:p w14:paraId="466EED23" w14:textId="77777777" w:rsidR="005A732E" w:rsidRDefault="00000000">
            <w:pPr>
              <w:pStyle w:val="TableParagraph"/>
              <w:spacing w:before="37" w:line="233" w:lineRule="exact"/>
              <w:ind w:left="0" w:right="94"/>
              <w:jc w:val="right"/>
            </w:pPr>
            <w:r>
              <w:rPr>
                <w:spacing w:val="-2"/>
              </w:rPr>
              <w:t>0,454545455</w:t>
            </w:r>
          </w:p>
        </w:tc>
      </w:tr>
      <w:tr w:rsidR="005A732E" w14:paraId="7B40A1C5" w14:textId="77777777">
        <w:trPr>
          <w:trHeight w:val="290"/>
        </w:trPr>
        <w:tc>
          <w:tcPr>
            <w:tcW w:w="960" w:type="dxa"/>
          </w:tcPr>
          <w:p w14:paraId="25CBC0F5" w14:textId="77777777" w:rsidR="005A732E" w:rsidRDefault="00000000">
            <w:pPr>
              <w:pStyle w:val="TableParagraph"/>
              <w:spacing w:before="17" w:line="252" w:lineRule="exact"/>
            </w:pPr>
            <w:r>
              <w:rPr>
                <w:spacing w:val="-5"/>
              </w:rPr>
              <w:t>37</w:t>
            </w:r>
          </w:p>
        </w:tc>
        <w:tc>
          <w:tcPr>
            <w:tcW w:w="961" w:type="dxa"/>
            <w:vMerge/>
            <w:tcBorders>
              <w:top w:val="nil"/>
            </w:tcBorders>
          </w:tcPr>
          <w:p w14:paraId="14B640E3" w14:textId="77777777" w:rsidR="005A732E" w:rsidRDefault="005A732E">
            <w:pPr>
              <w:rPr>
                <w:sz w:val="2"/>
                <w:szCs w:val="2"/>
              </w:rPr>
            </w:pPr>
          </w:p>
        </w:tc>
        <w:tc>
          <w:tcPr>
            <w:tcW w:w="960" w:type="dxa"/>
          </w:tcPr>
          <w:p w14:paraId="2EE3FBB0" w14:textId="77777777" w:rsidR="005A732E" w:rsidRDefault="00000000">
            <w:pPr>
              <w:pStyle w:val="TableParagraph"/>
              <w:spacing w:before="37" w:line="233" w:lineRule="exact"/>
              <w:ind w:right="1"/>
            </w:pPr>
            <w:r>
              <w:rPr>
                <w:spacing w:val="-4"/>
              </w:rPr>
              <w:t>2021</w:t>
            </w:r>
          </w:p>
        </w:tc>
        <w:tc>
          <w:tcPr>
            <w:tcW w:w="960" w:type="dxa"/>
          </w:tcPr>
          <w:p w14:paraId="7B3B63C1" w14:textId="77777777" w:rsidR="005A732E" w:rsidRDefault="00000000">
            <w:pPr>
              <w:pStyle w:val="TableParagraph"/>
              <w:spacing w:before="37" w:line="233" w:lineRule="exact"/>
              <w:ind w:right="1"/>
            </w:pPr>
            <w:r>
              <w:rPr>
                <w:spacing w:val="-5"/>
              </w:rPr>
              <w:t>51</w:t>
            </w:r>
          </w:p>
        </w:tc>
        <w:tc>
          <w:tcPr>
            <w:tcW w:w="960" w:type="dxa"/>
          </w:tcPr>
          <w:p w14:paraId="306ED4A2" w14:textId="77777777" w:rsidR="005A732E" w:rsidRDefault="00000000">
            <w:pPr>
              <w:pStyle w:val="TableParagraph"/>
              <w:spacing w:before="37" w:line="233" w:lineRule="exact"/>
            </w:pPr>
            <w:r>
              <w:rPr>
                <w:spacing w:val="-5"/>
              </w:rPr>
              <w:t>88</w:t>
            </w:r>
          </w:p>
        </w:tc>
        <w:tc>
          <w:tcPr>
            <w:tcW w:w="1741" w:type="dxa"/>
          </w:tcPr>
          <w:p w14:paraId="26E00586" w14:textId="77777777" w:rsidR="005A732E" w:rsidRDefault="00000000">
            <w:pPr>
              <w:pStyle w:val="TableParagraph"/>
              <w:spacing w:before="37" w:line="233" w:lineRule="exact"/>
              <w:ind w:left="0" w:right="94"/>
              <w:jc w:val="right"/>
            </w:pPr>
            <w:r>
              <w:rPr>
                <w:spacing w:val="-2"/>
              </w:rPr>
              <w:t>0,579545455</w:t>
            </w:r>
          </w:p>
        </w:tc>
      </w:tr>
      <w:tr w:rsidR="005A732E" w14:paraId="6891DE1E" w14:textId="77777777">
        <w:trPr>
          <w:trHeight w:val="290"/>
        </w:trPr>
        <w:tc>
          <w:tcPr>
            <w:tcW w:w="960" w:type="dxa"/>
          </w:tcPr>
          <w:p w14:paraId="798AF654" w14:textId="77777777" w:rsidR="005A732E" w:rsidRDefault="00000000">
            <w:pPr>
              <w:pStyle w:val="TableParagraph"/>
              <w:spacing w:before="17" w:line="252" w:lineRule="exact"/>
            </w:pPr>
            <w:r>
              <w:rPr>
                <w:spacing w:val="-5"/>
              </w:rPr>
              <w:t>38</w:t>
            </w:r>
          </w:p>
        </w:tc>
        <w:tc>
          <w:tcPr>
            <w:tcW w:w="961" w:type="dxa"/>
            <w:vMerge/>
            <w:tcBorders>
              <w:top w:val="nil"/>
            </w:tcBorders>
          </w:tcPr>
          <w:p w14:paraId="6318E6C8" w14:textId="77777777" w:rsidR="005A732E" w:rsidRDefault="005A732E">
            <w:pPr>
              <w:rPr>
                <w:sz w:val="2"/>
                <w:szCs w:val="2"/>
              </w:rPr>
            </w:pPr>
          </w:p>
        </w:tc>
        <w:tc>
          <w:tcPr>
            <w:tcW w:w="960" w:type="dxa"/>
          </w:tcPr>
          <w:p w14:paraId="4D5A60A5" w14:textId="77777777" w:rsidR="005A732E" w:rsidRDefault="00000000">
            <w:pPr>
              <w:pStyle w:val="TableParagraph"/>
              <w:spacing w:before="37" w:line="233" w:lineRule="exact"/>
              <w:ind w:right="1"/>
            </w:pPr>
            <w:r>
              <w:rPr>
                <w:spacing w:val="-4"/>
              </w:rPr>
              <w:t>2022</w:t>
            </w:r>
          </w:p>
        </w:tc>
        <w:tc>
          <w:tcPr>
            <w:tcW w:w="960" w:type="dxa"/>
          </w:tcPr>
          <w:p w14:paraId="1F3A798D" w14:textId="77777777" w:rsidR="005A732E" w:rsidRDefault="00000000">
            <w:pPr>
              <w:pStyle w:val="TableParagraph"/>
              <w:spacing w:before="37" w:line="233" w:lineRule="exact"/>
              <w:ind w:right="1"/>
            </w:pPr>
            <w:r>
              <w:rPr>
                <w:spacing w:val="-5"/>
              </w:rPr>
              <w:t>49</w:t>
            </w:r>
          </w:p>
        </w:tc>
        <w:tc>
          <w:tcPr>
            <w:tcW w:w="960" w:type="dxa"/>
          </w:tcPr>
          <w:p w14:paraId="2155E75F" w14:textId="77777777" w:rsidR="005A732E" w:rsidRDefault="00000000">
            <w:pPr>
              <w:pStyle w:val="TableParagraph"/>
              <w:spacing w:before="37" w:line="233" w:lineRule="exact"/>
            </w:pPr>
            <w:r>
              <w:rPr>
                <w:spacing w:val="-5"/>
              </w:rPr>
              <w:t>88</w:t>
            </w:r>
          </w:p>
        </w:tc>
        <w:tc>
          <w:tcPr>
            <w:tcW w:w="1741" w:type="dxa"/>
          </w:tcPr>
          <w:p w14:paraId="7799F67C" w14:textId="77777777" w:rsidR="005A732E" w:rsidRDefault="00000000">
            <w:pPr>
              <w:pStyle w:val="TableParagraph"/>
              <w:spacing w:before="37" w:line="233" w:lineRule="exact"/>
              <w:ind w:left="0" w:right="94"/>
              <w:jc w:val="right"/>
            </w:pPr>
            <w:r>
              <w:rPr>
                <w:spacing w:val="-2"/>
              </w:rPr>
              <w:t>0,556818182</w:t>
            </w:r>
          </w:p>
        </w:tc>
      </w:tr>
      <w:tr w:rsidR="005A732E" w14:paraId="271C3571" w14:textId="77777777">
        <w:trPr>
          <w:trHeight w:val="290"/>
        </w:trPr>
        <w:tc>
          <w:tcPr>
            <w:tcW w:w="960" w:type="dxa"/>
          </w:tcPr>
          <w:p w14:paraId="3F031478" w14:textId="77777777" w:rsidR="005A732E" w:rsidRDefault="00000000">
            <w:pPr>
              <w:pStyle w:val="TableParagraph"/>
              <w:spacing w:before="17" w:line="252" w:lineRule="exact"/>
            </w:pPr>
            <w:r>
              <w:rPr>
                <w:spacing w:val="-5"/>
              </w:rPr>
              <w:t>39</w:t>
            </w:r>
          </w:p>
        </w:tc>
        <w:tc>
          <w:tcPr>
            <w:tcW w:w="961" w:type="dxa"/>
            <w:vMerge/>
            <w:tcBorders>
              <w:top w:val="nil"/>
            </w:tcBorders>
          </w:tcPr>
          <w:p w14:paraId="743504D3" w14:textId="77777777" w:rsidR="005A732E" w:rsidRDefault="005A732E">
            <w:pPr>
              <w:rPr>
                <w:sz w:val="2"/>
                <w:szCs w:val="2"/>
              </w:rPr>
            </w:pPr>
          </w:p>
        </w:tc>
        <w:tc>
          <w:tcPr>
            <w:tcW w:w="960" w:type="dxa"/>
          </w:tcPr>
          <w:p w14:paraId="31070C90" w14:textId="77777777" w:rsidR="005A732E" w:rsidRDefault="00000000">
            <w:pPr>
              <w:pStyle w:val="TableParagraph"/>
              <w:spacing w:before="37" w:line="233" w:lineRule="exact"/>
              <w:ind w:right="1"/>
            </w:pPr>
            <w:r>
              <w:rPr>
                <w:spacing w:val="-4"/>
              </w:rPr>
              <w:t>2023</w:t>
            </w:r>
          </w:p>
        </w:tc>
        <w:tc>
          <w:tcPr>
            <w:tcW w:w="960" w:type="dxa"/>
          </w:tcPr>
          <w:p w14:paraId="7679B82A" w14:textId="77777777" w:rsidR="005A732E" w:rsidRDefault="00000000">
            <w:pPr>
              <w:pStyle w:val="TableParagraph"/>
              <w:spacing w:before="37" w:line="233" w:lineRule="exact"/>
              <w:ind w:right="1"/>
            </w:pPr>
            <w:r>
              <w:rPr>
                <w:spacing w:val="-5"/>
              </w:rPr>
              <w:t>50</w:t>
            </w:r>
          </w:p>
        </w:tc>
        <w:tc>
          <w:tcPr>
            <w:tcW w:w="960" w:type="dxa"/>
          </w:tcPr>
          <w:p w14:paraId="369B2AE1" w14:textId="77777777" w:rsidR="005A732E" w:rsidRDefault="00000000">
            <w:pPr>
              <w:pStyle w:val="TableParagraph"/>
              <w:spacing w:before="37" w:line="233" w:lineRule="exact"/>
            </w:pPr>
            <w:r>
              <w:rPr>
                <w:spacing w:val="-5"/>
              </w:rPr>
              <w:t>88</w:t>
            </w:r>
          </w:p>
        </w:tc>
        <w:tc>
          <w:tcPr>
            <w:tcW w:w="1741" w:type="dxa"/>
          </w:tcPr>
          <w:p w14:paraId="79C8CAE2" w14:textId="77777777" w:rsidR="005A732E" w:rsidRDefault="00000000">
            <w:pPr>
              <w:pStyle w:val="TableParagraph"/>
              <w:spacing w:before="37" w:line="233" w:lineRule="exact"/>
              <w:ind w:left="0" w:right="94"/>
              <w:jc w:val="right"/>
            </w:pPr>
            <w:r>
              <w:rPr>
                <w:spacing w:val="-2"/>
              </w:rPr>
              <w:t>0,568181818</w:t>
            </w:r>
          </w:p>
        </w:tc>
      </w:tr>
      <w:tr w:rsidR="005A732E" w14:paraId="5AEA8B65" w14:textId="77777777">
        <w:trPr>
          <w:trHeight w:val="289"/>
        </w:trPr>
        <w:tc>
          <w:tcPr>
            <w:tcW w:w="960" w:type="dxa"/>
          </w:tcPr>
          <w:p w14:paraId="003AF4EA" w14:textId="77777777" w:rsidR="005A732E" w:rsidRDefault="00000000">
            <w:pPr>
              <w:pStyle w:val="TableParagraph"/>
              <w:spacing w:before="17" w:line="252" w:lineRule="exact"/>
            </w:pPr>
            <w:r>
              <w:rPr>
                <w:spacing w:val="-5"/>
              </w:rPr>
              <w:t>40</w:t>
            </w:r>
          </w:p>
        </w:tc>
        <w:tc>
          <w:tcPr>
            <w:tcW w:w="961" w:type="dxa"/>
            <w:vMerge/>
            <w:tcBorders>
              <w:top w:val="nil"/>
            </w:tcBorders>
          </w:tcPr>
          <w:p w14:paraId="70D265B5" w14:textId="77777777" w:rsidR="005A732E" w:rsidRDefault="005A732E">
            <w:pPr>
              <w:rPr>
                <w:sz w:val="2"/>
                <w:szCs w:val="2"/>
              </w:rPr>
            </w:pPr>
          </w:p>
        </w:tc>
        <w:tc>
          <w:tcPr>
            <w:tcW w:w="960" w:type="dxa"/>
          </w:tcPr>
          <w:p w14:paraId="5294D381" w14:textId="77777777" w:rsidR="005A732E" w:rsidRDefault="00000000">
            <w:pPr>
              <w:pStyle w:val="TableParagraph"/>
              <w:spacing w:before="37" w:line="233" w:lineRule="exact"/>
              <w:ind w:right="1"/>
            </w:pPr>
            <w:r>
              <w:rPr>
                <w:spacing w:val="-4"/>
              </w:rPr>
              <w:t>2024</w:t>
            </w:r>
          </w:p>
        </w:tc>
        <w:tc>
          <w:tcPr>
            <w:tcW w:w="960" w:type="dxa"/>
          </w:tcPr>
          <w:p w14:paraId="3282E2BE" w14:textId="77777777" w:rsidR="005A732E" w:rsidRDefault="00000000">
            <w:pPr>
              <w:pStyle w:val="TableParagraph"/>
              <w:spacing w:before="37" w:line="233" w:lineRule="exact"/>
              <w:ind w:right="1"/>
            </w:pPr>
            <w:r>
              <w:rPr>
                <w:spacing w:val="-5"/>
              </w:rPr>
              <w:t>37</w:t>
            </w:r>
          </w:p>
        </w:tc>
        <w:tc>
          <w:tcPr>
            <w:tcW w:w="960" w:type="dxa"/>
          </w:tcPr>
          <w:p w14:paraId="6241558F" w14:textId="77777777" w:rsidR="005A732E" w:rsidRDefault="00000000">
            <w:pPr>
              <w:pStyle w:val="TableParagraph"/>
              <w:spacing w:before="37" w:line="233" w:lineRule="exact"/>
            </w:pPr>
            <w:r>
              <w:rPr>
                <w:spacing w:val="-5"/>
              </w:rPr>
              <w:t>88</w:t>
            </w:r>
          </w:p>
        </w:tc>
        <w:tc>
          <w:tcPr>
            <w:tcW w:w="1741" w:type="dxa"/>
          </w:tcPr>
          <w:p w14:paraId="7F7C342C" w14:textId="77777777" w:rsidR="005A732E" w:rsidRDefault="00000000">
            <w:pPr>
              <w:pStyle w:val="TableParagraph"/>
              <w:spacing w:before="37" w:line="233" w:lineRule="exact"/>
              <w:ind w:left="0" w:right="94"/>
              <w:jc w:val="right"/>
            </w:pPr>
            <w:r>
              <w:rPr>
                <w:spacing w:val="-2"/>
              </w:rPr>
              <w:t>0,420454545</w:t>
            </w:r>
          </w:p>
        </w:tc>
      </w:tr>
    </w:tbl>
    <w:p w14:paraId="72F29501" w14:textId="77777777" w:rsidR="005A732E" w:rsidRDefault="005A732E">
      <w:pPr>
        <w:pStyle w:val="TableParagraph"/>
        <w:spacing w:line="233" w:lineRule="exact"/>
        <w:jc w:val="right"/>
        <w:sectPr w:rsidR="005A732E">
          <w:pgSz w:w="11920" w:h="16850"/>
          <w:pgMar w:top="1940" w:right="283" w:bottom="280" w:left="1700" w:header="773" w:footer="0" w:gutter="0"/>
          <w:cols w:space="720"/>
        </w:sectPr>
      </w:pPr>
    </w:p>
    <w:p w14:paraId="5F4B361B" w14:textId="77777777" w:rsidR="005A732E" w:rsidRDefault="005A732E">
      <w:pPr>
        <w:pStyle w:val="BodyText"/>
        <w:spacing w:before="92" w:after="1"/>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1"/>
        <w:gridCol w:w="960"/>
        <w:gridCol w:w="960"/>
        <w:gridCol w:w="960"/>
        <w:gridCol w:w="1741"/>
      </w:tblGrid>
      <w:tr w:rsidR="005A732E" w14:paraId="5B92E315" w14:textId="77777777">
        <w:trPr>
          <w:trHeight w:val="290"/>
        </w:trPr>
        <w:tc>
          <w:tcPr>
            <w:tcW w:w="960" w:type="dxa"/>
            <w:tcBorders>
              <w:top w:val="nil"/>
            </w:tcBorders>
          </w:tcPr>
          <w:p w14:paraId="636795A1" w14:textId="77777777" w:rsidR="005A732E" w:rsidRDefault="00000000">
            <w:pPr>
              <w:pStyle w:val="TableParagraph"/>
              <w:spacing w:before="18" w:line="252" w:lineRule="exact"/>
            </w:pPr>
            <w:r>
              <w:rPr>
                <w:spacing w:val="-5"/>
              </w:rPr>
              <w:t>41</w:t>
            </w:r>
          </w:p>
        </w:tc>
        <w:tc>
          <w:tcPr>
            <w:tcW w:w="961" w:type="dxa"/>
            <w:vMerge w:val="restart"/>
            <w:tcBorders>
              <w:top w:val="nil"/>
            </w:tcBorders>
          </w:tcPr>
          <w:p w14:paraId="17E429F1" w14:textId="77777777" w:rsidR="005A732E" w:rsidRDefault="005A732E">
            <w:pPr>
              <w:pStyle w:val="TableParagraph"/>
              <w:spacing w:before="0" w:line="240" w:lineRule="auto"/>
              <w:ind w:left="0"/>
              <w:jc w:val="left"/>
              <w:rPr>
                <w:b/>
                <w:i/>
              </w:rPr>
            </w:pPr>
          </w:p>
          <w:p w14:paraId="2729BDF9" w14:textId="77777777" w:rsidR="005A732E" w:rsidRDefault="005A732E">
            <w:pPr>
              <w:pStyle w:val="TableParagraph"/>
              <w:spacing w:before="111" w:line="240" w:lineRule="auto"/>
              <w:ind w:left="0"/>
              <w:jc w:val="left"/>
              <w:rPr>
                <w:b/>
                <w:i/>
              </w:rPr>
            </w:pPr>
          </w:p>
          <w:p w14:paraId="0769AE83" w14:textId="77777777" w:rsidR="005A732E" w:rsidRDefault="00000000">
            <w:pPr>
              <w:pStyle w:val="TableParagraph"/>
              <w:spacing w:before="1" w:line="240" w:lineRule="auto"/>
              <w:ind w:left="223"/>
              <w:jc w:val="left"/>
            </w:pPr>
            <w:r>
              <w:rPr>
                <w:spacing w:val="-4"/>
              </w:rPr>
              <w:t>ULTJ</w:t>
            </w:r>
          </w:p>
        </w:tc>
        <w:tc>
          <w:tcPr>
            <w:tcW w:w="960" w:type="dxa"/>
            <w:tcBorders>
              <w:top w:val="nil"/>
            </w:tcBorders>
          </w:tcPr>
          <w:p w14:paraId="7C587BC7" w14:textId="77777777" w:rsidR="005A732E" w:rsidRDefault="00000000">
            <w:pPr>
              <w:pStyle w:val="TableParagraph"/>
              <w:spacing w:before="34" w:line="236" w:lineRule="exact"/>
              <w:ind w:right="1"/>
            </w:pPr>
            <w:r>
              <w:rPr>
                <w:spacing w:val="-4"/>
              </w:rPr>
              <w:t>2020</w:t>
            </w:r>
          </w:p>
        </w:tc>
        <w:tc>
          <w:tcPr>
            <w:tcW w:w="960" w:type="dxa"/>
            <w:tcBorders>
              <w:top w:val="nil"/>
            </w:tcBorders>
          </w:tcPr>
          <w:p w14:paraId="6991773A" w14:textId="77777777" w:rsidR="005A732E" w:rsidRDefault="00000000">
            <w:pPr>
              <w:pStyle w:val="TableParagraph"/>
              <w:spacing w:before="34" w:line="236" w:lineRule="exact"/>
              <w:ind w:right="1"/>
            </w:pPr>
            <w:r>
              <w:rPr>
                <w:spacing w:val="-5"/>
              </w:rPr>
              <w:t>50</w:t>
            </w:r>
          </w:p>
        </w:tc>
        <w:tc>
          <w:tcPr>
            <w:tcW w:w="960" w:type="dxa"/>
            <w:tcBorders>
              <w:top w:val="nil"/>
            </w:tcBorders>
          </w:tcPr>
          <w:p w14:paraId="0C97E8AE" w14:textId="77777777" w:rsidR="005A732E" w:rsidRDefault="00000000">
            <w:pPr>
              <w:pStyle w:val="TableParagraph"/>
              <w:spacing w:before="34" w:line="236" w:lineRule="exact"/>
            </w:pPr>
            <w:r>
              <w:rPr>
                <w:spacing w:val="-5"/>
              </w:rPr>
              <w:t>88</w:t>
            </w:r>
          </w:p>
        </w:tc>
        <w:tc>
          <w:tcPr>
            <w:tcW w:w="1741" w:type="dxa"/>
            <w:tcBorders>
              <w:top w:val="nil"/>
            </w:tcBorders>
          </w:tcPr>
          <w:p w14:paraId="3AC6114F" w14:textId="77777777" w:rsidR="005A732E" w:rsidRDefault="00000000">
            <w:pPr>
              <w:pStyle w:val="TableParagraph"/>
              <w:spacing w:before="34" w:line="236" w:lineRule="exact"/>
              <w:ind w:left="0" w:right="94"/>
              <w:jc w:val="right"/>
            </w:pPr>
            <w:r>
              <w:rPr>
                <w:spacing w:val="-2"/>
              </w:rPr>
              <w:t>0,568181818</w:t>
            </w:r>
          </w:p>
        </w:tc>
      </w:tr>
      <w:tr w:rsidR="005A732E" w14:paraId="40E1EC09" w14:textId="77777777">
        <w:trPr>
          <w:trHeight w:val="290"/>
        </w:trPr>
        <w:tc>
          <w:tcPr>
            <w:tcW w:w="960" w:type="dxa"/>
          </w:tcPr>
          <w:p w14:paraId="2D1E7F3C" w14:textId="77777777" w:rsidR="005A732E" w:rsidRDefault="00000000">
            <w:pPr>
              <w:pStyle w:val="TableParagraph"/>
              <w:spacing w:before="17" w:line="252" w:lineRule="exact"/>
            </w:pPr>
            <w:r>
              <w:rPr>
                <w:spacing w:val="-5"/>
              </w:rPr>
              <w:t>42</w:t>
            </w:r>
          </w:p>
        </w:tc>
        <w:tc>
          <w:tcPr>
            <w:tcW w:w="961" w:type="dxa"/>
            <w:vMerge/>
            <w:tcBorders>
              <w:top w:val="nil"/>
            </w:tcBorders>
          </w:tcPr>
          <w:p w14:paraId="0603FC23" w14:textId="77777777" w:rsidR="005A732E" w:rsidRDefault="005A732E">
            <w:pPr>
              <w:rPr>
                <w:sz w:val="2"/>
                <w:szCs w:val="2"/>
              </w:rPr>
            </w:pPr>
          </w:p>
        </w:tc>
        <w:tc>
          <w:tcPr>
            <w:tcW w:w="960" w:type="dxa"/>
          </w:tcPr>
          <w:p w14:paraId="61EC8E4C" w14:textId="77777777" w:rsidR="005A732E" w:rsidRDefault="00000000">
            <w:pPr>
              <w:pStyle w:val="TableParagraph"/>
              <w:spacing w:before="34" w:line="236" w:lineRule="exact"/>
              <w:ind w:right="1"/>
            </w:pPr>
            <w:r>
              <w:rPr>
                <w:spacing w:val="-4"/>
              </w:rPr>
              <w:t>2021</w:t>
            </w:r>
          </w:p>
        </w:tc>
        <w:tc>
          <w:tcPr>
            <w:tcW w:w="960" w:type="dxa"/>
          </w:tcPr>
          <w:p w14:paraId="4B1BF3AB" w14:textId="77777777" w:rsidR="005A732E" w:rsidRDefault="00000000">
            <w:pPr>
              <w:pStyle w:val="TableParagraph"/>
              <w:spacing w:before="34" w:line="236" w:lineRule="exact"/>
              <w:ind w:right="1"/>
            </w:pPr>
            <w:r>
              <w:rPr>
                <w:spacing w:val="-5"/>
              </w:rPr>
              <w:t>43</w:t>
            </w:r>
          </w:p>
        </w:tc>
        <w:tc>
          <w:tcPr>
            <w:tcW w:w="960" w:type="dxa"/>
          </w:tcPr>
          <w:p w14:paraId="0A5FBCD8" w14:textId="77777777" w:rsidR="005A732E" w:rsidRDefault="00000000">
            <w:pPr>
              <w:pStyle w:val="TableParagraph"/>
              <w:spacing w:before="34" w:line="236" w:lineRule="exact"/>
            </w:pPr>
            <w:r>
              <w:rPr>
                <w:spacing w:val="-5"/>
              </w:rPr>
              <w:t>88</w:t>
            </w:r>
          </w:p>
        </w:tc>
        <w:tc>
          <w:tcPr>
            <w:tcW w:w="1741" w:type="dxa"/>
          </w:tcPr>
          <w:p w14:paraId="15DC5628" w14:textId="77777777" w:rsidR="005A732E" w:rsidRDefault="00000000">
            <w:pPr>
              <w:pStyle w:val="TableParagraph"/>
              <w:spacing w:before="34" w:line="236" w:lineRule="exact"/>
              <w:ind w:left="0" w:right="94"/>
              <w:jc w:val="right"/>
            </w:pPr>
            <w:r>
              <w:rPr>
                <w:spacing w:val="-2"/>
              </w:rPr>
              <w:t>0,488636364</w:t>
            </w:r>
          </w:p>
        </w:tc>
      </w:tr>
      <w:tr w:rsidR="005A732E" w14:paraId="2E4AAEA6" w14:textId="77777777">
        <w:trPr>
          <w:trHeight w:val="290"/>
        </w:trPr>
        <w:tc>
          <w:tcPr>
            <w:tcW w:w="960" w:type="dxa"/>
          </w:tcPr>
          <w:p w14:paraId="3628F541" w14:textId="77777777" w:rsidR="005A732E" w:rsidRDefault="00000000">
            <w:pPr>
              <w:pStyle w:val="TableParagraph"/>
              <w:spacing w:before="17" w:line="252" w:lineRule="exact"/>
            </w:pPr>
            <w:r>
              <w:rPr>
                <w:spacing w:val="-5"/>
              </w:rPr>
              <w:t>43</w:t>
            </w:r>
          </w:p>
        </w:tc>
        <w:tc>
          <w:tcPr>
            <w:tcW w:w="961" w:type="dxa"/>
            <w:vMerge/>
            <w:tcBorders>
              <w:top w:val="nil"/>
            </w:tcBorders>
          </w:tcPr>
          <w:p w14:paraId="5C558C3D" w14:textId="77777777" w:rsidR="005A732E" w:rsidRDefault="005A732E">
            <w:pPr>
              <w:rPr>
                <w:sz w:val="2"/>
                <w:szCs w:val="2"/>
              </w:rPr>
            </w:pPr>
          </w:p>
        </w:tc>
        <w:tc>
          <w:tcPr>
            <w:tcW w:w="960" w:type="dxa"/>
          </w:tcPr>
          <w:p w14:paraId="58F1E0E4" w14:textId="77777777" w:rsidR="005A732E" w:rsidRDefault="00000000">
            <w:pPr>
              <w:pStyle w:val="TableParagraph"/>
              <w:spacing w:before="34" w:line="236" w:lineRule="exact"/>
              <w:ind w:right="1"/>
            </w:pPr>
            <w:r>
              <w:rPr>
                <w:spacing w:val="-4"/>
              </w:rPr>
              <w:t>2022</w:t>
            </w:r>
          </w:p>
        </w:tc>
        <w:tc>
          <w:tcPr>
            <w:tcW w:w="960" w:type="dxa"/>
          </w:tcPr>
          <w:p w14:paraId="524D77C6" w14:textId="77777777" w:rsidR="005A732E" w:rsidRDefault="00000000">
            <w:pPr>
              <w:pStyle w:val="TableParagraph"/>
              <w:spacing w:before="34" w:line="236" w:lineRule="exact"/>
              <w:ind w:right="1"/>
            </w:pPr>
            <w:r>
              <w:rPr>
                <w:spacing w:val="-5"/>
              </w:rPr>
              <w:t>43</w:t>
            </w:r>
          </w:p>
        </w:tc>
        <w:tc>
          <w:tcPr>
            <w:tcW w:w="960" w:type="dxa"/>
          </w:tcPr>
          <w:p w14:paraId="00F8C4D2" w14:textId="77777777" w:rsidR="005A732E" w:rsidRDefault="00000000">
            <w:pPr>
              <w:pStyle w:val="TableParagraph"/>
              <w:spacing w:before="34" w:line="236" w:lineRule="exact"/>
            </w:pPr>
            <w:r>
              <w:rPr>
                <w:spacing w:val="-5"/>
              </w:rPr>
              <w:t>88</w:t>
            </w:r>
          </w:p>
        </w:tc>
        <w:tc>
          <w:tcPr>
            <w:tcW w:w="1741" w:type="dxa"/>
          </w:tcPr>
          <w:p w14:paraId="62A35041" w14:textId="77777777" w:rsidR="005A732E" w:rsidRDefault="00000000">
            <w:pPr>
              <w:pStyle w:val="TableParagraph"/>
              <w:spacing w:before="34" w:line="236" w:lineRule="exact"/>
              <w:ind w:left="0" w:right="94"/>
              <w:jc w:val="right"/>
            </w:pPr>
            <w:r>
              <w:rPr>
                <w:spacing w:val="-2"/>
              </w:rPr>
              <w:t>0,488636364</w:t>
            </w:r>
          </w:p>
        </w:tc>
      </w:tr>
      <w:tr w:rsidR="005A732E" w14:paraId="278E543D" w14:textId="77777777">
        <w:trPr>
          <w:trHeight w:val="290"/>
        </w:trPr>
        <w:tc>
          <w:tcPr>
            <w:tcW w:w="960" w:type="dxa"/>
          </w:tcPr>
          <w:p w14:paraId="021ADDDE" w14:textId="77777777" w:rsidR="005A732E" w:rsidRDefault="00000000">
            <w:pPr>
              <w:pStyle w:val="TableParagraph"/>
              <w:spacing w:before="17" w:line="252" w:lineRule="exact"/>
            </w:pPr>
            <w:r>
              <w:rPr>
                <w:spacing w:val="-5"/>
              </w:rPr>
              <w:t>44</w:t>
            </w:r>
          </w:p>
        </w:tc>
        <w:tc>
          <w:tcPr>
            <w:tcW w:w="961" w:type="dxa"/>
            <w:vMerge/>
            <w:tcBorders>
              <w:top w:val="nil"/>
            </w:tcBorders>
          </w:tcPr>
          <w:p w14:paraId="5BBE2CAB" w14:textId="77777777" w:rsidR="005A732E" w:rsidRDefault="005A732E">
            <w:pPr>
              <w:rPr>
                <w:sz w:val="2"/>
                <w:szCs w:val="2"/>
              </w:rPr>
            </w:pPr>
          </w:p>
        </w:tc>
        <w:tc>
          <w:tcPr>
            <w:tcW w:w="960" w:type="dxa"/>
          </w:tcPr>
          <w:p w14:paraId="29C47D9B" w14:textId="77777777" w:rsidR="005A732E" w:rsidRDefault="00000000">
            <w:pPr>
              <w:pStyle w:val="TableParagraph"/>
              <w:spacing w:before="34" w:line="236" w:lineRule="exact"/>
              <w:ind w:right="1"/>
            </w:pPr>
            <w:r>
              <w:rPr>
                <w:spacing w:val="-4"/>
              </w:rPr>
              <w:t>2023</w:t>
            </w:r>
          </w:p>
        </w:tc>
        <w:tc>
          <w:tcPr>
            <w:tcW w:w="960" w:type="dxa"/>
          </w:tcPr>
          <w:p w14:paraId="721379D9" w14:textId="77777777" w:rsidR="005A732E" w:rsidRDefault="00000000">
            <w:pPr>
              <w:pStyle w:val="TableParagraph"/>
              <w:spacing w:before="34" w:line="236" w:lineRule="exact"/>
              <w:ind w:right="1"/>
            </w:pPr>
            <w:r>
              <w:rPr>
                <w:spacing w:val="-5"/>
              </w:rPr>
              <w:t>29</w:t>
            </w:r>
          </w:p>
        </w:tc>
        <w:tc>
          <w:tcPr>
            <w:tcW w:w="960" w:type="dxa"/>
          </w:tcPr>
          <w:p w14:paraId="7036722A" w14:textId="77777777" w:rsidR="005A732E" w:rsidRDefault="00000000">
            <w:pPr>
              <w:pStyle w:val="TableParagraph"/>
              <w:spacing w:before="34" w:line="236" w:lineRule="exact"/>
            </w:pPr>
            <w:r>
              <w:rPr>
                <w:spacing w:val="-5"/>
              </w:rPr>
              <w:t>88</w:t>
            </w:r>
          </w:p>
        </w:tc>
        <w:tc>
          <w:tcPr>
            <w:tcW w:w="1741" w:type="dxa"/>
          </w:tcPr>
          <w:p w14:paraId="73C6AAAB" w14:textId="77777777" w:rsidR="005A732E" w:rsidRDefault="00000000">
            <w:pPr>
              <w:pStyle w:val="TableParagraph"/>
              <w:spacing w:before="34" w:line="236" w:lineRule="exact"/>
              <w:ind w:left="0" w:right="94"/>
              <w:jc w:val="right"/>
            </w:pPr>
            <w:r>
              <w:rPr>
                <w:spacing w:val="-2"/>
              </w:rPr>
              <w:t>0,329545455</w:t>
            </w:r>
          </w:p>
        </w:tc>
      </w:tr>
      <w:tr w:rsidR="005A732E" w14:paraId="17789A43" w14:textId="77777777">
        <w:trPr>
          <w:trHeight w:val="290"/>
        </w:trPr>
        <w:tc>
          <w:tcPr>
            <w:tcW w:w="960" w:type="dxa"/>
          </w:tcPr>
          <w:p w14:paraId="1A427437" w14:textId="77777777" w:rsidR="005A732E" w:rsidRDefault="00000000">
            <w:pPr>
              <w:pStyle w:val="TableParagraph"/>
              <w:spacing w:before="17" w:line="252" w:lineRule="exact"/>
            </w:pPr>
            <w:r>
              <w:rPr>
                <w:spacing w:val="-5"/>
              </w:rPr>
              <w:t>45</w:t>
            </w:r>
          </w:p>
        </w:tc>
        <w:tc>
          <w:tcPr>
            <w:tcW w:w="961" w:type="dxa"/>
            <w:vMerge/>
            <w:tcBorders>
              <w:top w:val="nil"/>
            </w:tcBorders>
          </w:tcPr>
          <w:p w14:paraId="02712379" w14:textId="77777777" w:rsidR="005A732E" w:rsidRDefault="005A732E">
            <w:pPr>
              <w:rPr>
                <w:sz w:val="2"/>
                <w:szCs w:val="2"/>
              </w:rPr>
            </w:pPr>
          </w:p>
        </w:tc>
        <w:tc>
          <w:tcPr>
            <w:tcW w:w="960" w:type="dxa"/>
          </w:tcPr>
          <w:p w14:paraId="496A82FE" w14:textId="77777777" w:rsidR="005A732E" w:rsidRDefault="00000000">
            <w:pPr>
              <w:pStyle w:val="TableParagraph"/>
              <w:spacing w:before="34" w:line="236" w:lineRule="exact"/>
              <w:ind w:right="1"/>
            </w:pPr>
            <w:r>
              <w:rPr>
                <w:spacing w:val="-4"/>
              </w:rPr>
              <w:t>2024</w:t>
            </w:r>
          </w:p>
        </w:tc>
        <w:tc>
          <w:tcPr>
            <w:tcW w:w="960" w:type="dxa"/>
          </w:tcPr>
          <w:p w14:paraId="1630204C" w14:textId="77777777" w:rsidR="005A732E" w:rsidRDefault="00000000">
            <w:pPr>
              <w:pStyle w:val="TableParagraph"/>
              <w:spacing w:before="34" w:line="236" w:lineRule="exact"/>
              <w:ind w:right="1"/>
            </w:pPr>
            <w:r>
              <w:rPr>
                <w:spacing w:val="-5"/>
              </w:rPr>
              <w:t>28</w:t>
            </w:r>
          </w:p>
        </w:tc>
        <w:tc>
          <w:tcPr>
            <w:tcW w:w="960" w:type="dxa"/>
          </w:tcPr>
          <w:p w14:paraId="4F53BBCE" w14:textId="77777777" w:rsidR="005A732E" w:rsidRDefault="00000000">
            <w:pPr>
              <w:pStyle w:val="TableParagraph"/>
              <w:spacing w:before="34" w:line="236" w:lineRule="exact"/>
            </w:pPr>
            <w:r>
              <w:rPr>
                <w:spacing w:val="-5"/>
              </w:rPr>
              <w:t>88</w:t>
            </w:r>
          </w:p>
        </w:tc>
        <w:tc>
          <w:tcPr>
            <w:tcW w:w="1741" w:type="dxa"/>
          </w:tcPr>
          <w:p w14:paraId="5A58B084" w14:textId="77777777" w:rsidR="005A732E" w:rsidRDefault="00000000">
            <w:pPr>
              <w:pStyle w:val="TableParagraph"/>
              <w:spacing w:before="34" w:line="236" w:lineRule="exact"/>
              <w:ind w:left="0" w:right="94"/>
              <w:jc w:val="right"/>
            </w:pPr>
            <w:r>
              <w:rPr>
                <w:spacing w:val="-2"/>
              </w:rPr>
              <w:t>0,318181818</w:t>
            </w:r>
          </w:p>
        </w:tc>
      </w:tr>
    </w:tbl>
    <w:p w14:paraId="08C2BBCF" w14:textId="77777777" w:rsidR="005A732E" w:rsidRDefault="005A732E">
      <w:pPr>
        <w:pStyle w:val="TableParagraph"/>
        <w:spacing w:line="236" w:lineRule="exact"/>
        <w:jc w:val="right"/>
        <w:sectPr w:rsidR="005A732E">
          <w:pgSz w:w="11920" w:h="16850"/>
          <w:pgMar w:top="1940" w:right="283" w:bottom="280" w:left="1700" w:header="773" w:footer="0" w:gutter="0"/>
          <w:cols w:space="720"/>
        </w:sectPr>
      </w:pPr>
    </w:p>
    <w:p w14:paraId="31ABA1E8" w14:textId="77777777" w:rsidR="005A732E" w:rsidRDefault="005A732E">
      <w:pPr>
        <w:pStyle w:val="BodyText"/>
        <w:rPr>
          <w:b/>
          <w:i/>
        </w:rPr>
      </w:pPr>
    </w:p>
    <w:p w14:paraId="206F137B" w14:textId="77777777" w:rsidR="005A732E" w:rsidRDefault="005A732E">
      <w:pPr>
        <w:pStyle w:val="BodyText"/>
        <w:spacing w:before="50"/>
        <w:rPr>
          <w:b/>
          <w:i/>
        </w:rPr>
      </w:pPr>
    </w:p>
    <w:p w14:paraId="604B1320" w14:textId="77777777" w:rsidR="005A732E" w:rsidRDefault="00000000">
      <w:pPr>
        <w:ind w:left="568"/>
        <w:rPr>
          <w:b/>
          <w:i/>
          <w:sz w:val="24"/>
        </w:rPr>
      </w:pPr>
      <w:r>
        <w:rPr>
          <w:b/>
          <w:sz w:val="24"/>
        </w:rPr>
        <w:t>Lampiran</w:t>
      </w:r>
      <w:r>
        <w:rPr>
          <w:b/>
          <w:spacing w:val="-3"/>
          <w:sz w:val="24"/>
        </w:rPr>
        <w:t xml:space="preserve"> </w:t>
      </w:r>
      <w:r>
        <w:rPr>
          <w:b/>
          <w:sz w:val="24"/>
        </w:rPr>
        <w:t>4</w:t>
      </w:r>
      <w:r>
        <w:rPr>
          <w:b/>
          <w:spacing w:val="-2"/>
          <w:sz w:val="24"/>
        </w:rPr>
        <w:t xml:space="preserve"> </w:t>
      </w:r>
      <w:r>
        <w:rPr>
          <w:b/>
          <w:sz w:val="24"/>
        </w:rPr>
        <w:t>Data</w:t>
      </w:r>
      <w:r>
        <w:rPr>
          <w:b/>
          <w:spacing w:val="-1"/>
          <w:sz w:val="24"/>
        </w:rPr>
        <w:t xml:space="preserve"> </w:t>
      </w:r>
      <w:r>
        <w:rPr>
          <w:b/>
          <w:i/>
          <w:sz w:val="24"/>
        </w:rPr>
        <w:t>Capital</w:t>
      </w:r>
      <w:r>
        <w:rPr>
          <w:b/>
          <w:i/>
          <w:spacing w:val="-1"/>
          <w:sz w:val="24"/>
        </w:rPr>
        <w:t xml:space="preserve"> </w:t>
      </w:r>
      <w:r>
        <w:rPr>
          <w:b/>
          <w:i/>
          <w:spacing w:val="-2"/>
          <w:sz w:val="24"/>
        </w:rPr>
        <w:t>Intensity</w:t>
      </w:r>
    </w:p>
    <w:p w14:paraId="3B298A5E" w14:textId="77777777" w:rsidR="005A732E" w:rsidRDefault="005A732E">
      <w:pPr>
        <w:pStyle w:val="BodyText"/>
        <w:spacing w:before="9"/>
        <w:rPr>
          <w:b/>
          <w:i/>
          <w:sz w:val="8"/>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818"/>
        <w:gridCol w:w="818"/>
        <w:gridCol w:w="2378"/>
        <w:gridCol w:w="2344"/>
        <w:gridCol w:w="2071"/>
      </w:tblGrid>
      <w:tr w:rsidR="005A732E" w14:paraId="09C0EC37" w14:textId="77777777">
        <w:trPr>
          <w:trHeight w:val="420"/>
        </w:trPr>
        <w:tc>
          <w:tcPr>
            <w:tcW w:w="818" w:type="dxa"/>
          </w:tcPr>
          <w:p w14:paraId="43AE0686" w14:textId="77777777" w:rsidR="005A732E" w:rsidRDefault="00000000">
            <w:pPr>
              <w:pStyle w:val="TableParagraph"/>
              <w:spacing w:before="75" w:line="240" w:lineRule="auto"/>
              <w:ind w:left="18" w:right="21"/>
              <w:rPr>
                <w:b/>
                <w:sz w:val="24"/>
              </w:rPr>
            </w:pPr>
            <w:r>
              <w:rPr>
                <w:b/>
                <w:spacing w:val="-5"/>
                <w:w w:val="95"/>
                <w:sz w:val="24"/>
              </w:rPr>
              <w:t>NO</w:t>
            </w:r>
          </w:p>
        </w:tc>
        <w:tc>
          <w:tcPr>
            <w:tcW w:w="818" w:type="dxa"/>
          </w:tcPr>
          <w:p w14:paraId="063D1C5F" w14:textId="77777777" w:rsidR="005A732E" w:rsidRDefault="00000000">
            <w:pPr>
              <w:pStyle w:val="TableParagraph"/>
              <w:spacing w:before="75" w:line="240" w:lineRule="auto"/>
              <w:ind w:left="174"/>
              <w:jc w:val="left"/>
              <w:rPr>
                <w:b/>
                <w:sz w:val="24"/>
              </w:rPr>
            </w:pPr>
            <w:r>
              <w:rPr>
                <w:b/>
                <w:spacing w:val="-4"/>
                <w:w w:val="95"/>
                <w:sz w:val="24"/>
              </w:rPr>
              <w:t>Kode</w:t>
            </w:r>
          </w:p>
        </w:tc>
        <w:tc>
          <w:tcPr>
            <w:tcW w:w="818" w:type="dxa"/>
          </w:tcPr>
          <w:p w14:paraId="71762C3F" w14:textId="77777777" w:rsidR="005A732E" w:rsidRDefault="00000000">
            <w:pPr>
              <w:pStyle w:val="TableParagraph"/>
              <w:spacing w:before="75" w:line="240" w:lineRule="auto"/>
              <w:ind w:left="18" w:right="14"/>
              <w:rPr>
                <w:b/>
                <w:sz w:val="24"/>
              </w:rPr>
            </w:pPr>
            <w:r>
              <w:rPr>
                <w:b/>
                <w:spacing w:val="-2"/>
                <w:w w:val="95"/>
                <w:sz w:val="24"/>
              </w:rPr>
              <w:t>Tahun</w:t>
            </w:r>
          </w:p>
        </w:tc>
        <w:tc>
          <w:tcPr>
            <w:tcW w:w="2378" w:type="dxa"/>
          </w:tcPr>
          <w:p w14:paraId="5D8C4E84" w14:textId="77777777" w:rsidR="005A732E" w:rsidRDefault="00000000">
            <w:pPr>
              <w:pStyle w:val="TableParagraph"/>
              <w:spacing w:before="75" w:line="240" w:lineRule="auto"/>
              <w:ind w:left="62"/>
              <w:rPr>
                <w:b/>
                <w:sz w:val="24"/>
              </w:rPr>
            </w:pPr>
            <w:r>
              <w:rPr>
                <w:b/>
                <w:w w:val="85"/>
                <w:sz w:val="24"/>
              </w:rPr>
              <w:t>Total</w:t>
            </w:r>
            <w:r>
              <w:rPr>
                <w:b/>
                <w:spacing w:val="-7"/>
                <w:w w:val="85"/>
                <w:sz w:val="24"/>
              </w:rPr>
              <w:t xml:space="preserve"> </w:t>
            </w:r>
            <w:r>
              <w:rPr>
                <w:b/>
                <w:w w:val="85"/>
                <w:sz w:val="24"/>
              </w:rPr>
              <w:t>Aset</w:t>
            </w:r>
            <w:r>
              <w:rPr>
                <w:b/>
                <w:spacing w:val="-6"/>
                <w:w w:val="85"/>
                <w:sz w:val="24"/>
              </w:rPr>
              <w:t xml:space="preserve"> </w:t>
            </w:r>
            <w:r>
              <w:rPr>
                <w:b/>
                <w:spacing w:val="-2"/>
                <w:w w:val="85"/>
                <w:sz w:val="24"/>
              </w:rPr>
              <w:t>Tetap</w:t>
            </w:r>
          </w:p>
        </w:tc>
        <w:tc>
          <w:tcPr>
            <w:tcW w:w="2344" w:type="dxa"/>
          </w:tcPr>
          <w:p w14:paraId="6AAD11DD" w14:textId="77777777" w:rsidR="005A732E" w:rsidRDefault="00000000">
            <w:pPr>
              <w:pStyle w:val="TableParagraph"/>
              <w:spacing w:before="75" w:line="240" w:lineRule="auto"/>
              <w:ind w:left="52"/>
              <w:rPr>
                <w:b/>
                <w:sz w:val="24"/>
              </w:rPr>
            </w:pPr>
            <w:r>
              <w:rPr>
                <w:b/>
                <w:spacing w:val="-2"/>
                <w:w w:val="85"/>
                <w:sz w:val="24"/>
              </w:rPr>
              <w:t>Total</w:t>
            </w:r>
            <w:r>
              <w:rPr>
                <w:b/>
                <w:spacing w:val="-3"/>
                <w:w w:val="95"/>
                <w:sz w:val="24"/>
              </w:rPr>
              <w:t xml:space="preserve"> </w:t>
            </w:r>
            <w:r>
              <w:rPr>
                <w:b/>
                <w:spacing w:val="-4"/>
                <w:w w:val="95"/>
                <w:sz w:val="24"/>
              </w:rPr>
              <w:t>Aset</w:t>
            </w:r>
          </w:p>
        </w:tc>
        <w:tc>
          <w:tcPr>
            <w:tcW w:w="2071" w:type="dxa"/>
          </w:tcPr>
          <w:p w14:paraId="0C934B6A" w14:textId="77777777" w:rsidR="005A732E" w:rsidRDefault="00000000">
            <w:pPr>
              <w:pStyle w:val="TableParagraph"/>
              <w:spacing w:before="75" w:line="240" w:lineRule="auto"/>
              <w:ind w:left="20" w:right="9"/>
              <w:rPr>
                <w:b/>
                <w:sz w:val="24"/>
              </w:rPr>
            </w:pPr>
            <w:r>
              <w:rPr>
                <w:b/>
                <w:spacing w:val="-5"/>
                <w:w w:val="95"/>
                <w:sz w:val="24"/>
              </w:rPr>
              <w:t>CI</w:t>
            </w:r>
          </w:p>
        </w:tc>
      </w:tr>
      <w:tr w:rsidR="005A732E" w14:paraId="49FFF8FE" w14:textId="77777777">
        <w:trPr>
          <w:trHeight w:val="279"/>
        </w:trPr>
        <w:tc>
          <w:tcPr>
            <w:tcW w:w="818" w:type="dxa"/>
          </w:tcPr>
          <w:p w14:paraId="4932B121" w14:textId="77777777" w:rsidR="005A732E" w:rsidRDefault="00000000">
            <w:pPr>
              <w:pStyle w:val="TableParagraph"/>
              <w:ind w:left="18" w:right="10"/>
            </w:pPr>
            <w:r>
              <w:rPr>
                <w:spacing w:val="-10"/>
                <w:w w:val="95"/>
              </w:rPr>
              <w:t>1</w:t>
            </w:r>
          </w:p>
        </w:tc>
        <w:tc>
          <w:tcPr>
            <w:tcW w:w="818" w:type="dxa"/>
            <w:vMerge w:val="restart"/>
          </w:tcPr>
          <w:p w14:paraId="38C20CD7" w14:textId="77777777" w:rsidR="005A732E" w:rsidRDefault="005A732E">
            <w:pPr>
              <w:pStyle w:val="TableParagraph"/>
              <w:spacing w:before="0" w:line="240" w:lineRule="auto"/>
              <w:ind w:left="0"/>
              <w:jc w:val="left"/>
              <w:rPr>
                <w:b/>
                <w:i/>
              </w:rPr>
            </w:pPr>
          </w:p>
          <w:p w14:paraId="07736362" w14:textId="77777777" w:rsidR="005A732E" w:rsidRDefault="005A732E">
            <w:pPr>
              <w:pStyle w:val="TableParagraph"/>
              <w:spacing w:before="88" w:line="240" w:lineRule="auto"/>
              <w:ind w:left="0"/>
              <w:jc w:val="left"/>
              <w:rPr>
                <w:b/>
                <w:i/>
              </w:rPr>
            </w:pPr>
          </w:p>
          <w:p w14:paraId="70B860D1" w14:textId="77777777" w:rsidR="005A732E" w:rsidRDefault="00000000">
            <w:pPr>
              <w:pStyle w:val="TableParagraph"/>
              <w:spacing w:before="0" w:line="240" w:lineRule="auto"/>
              <w:ind w:left="199"/>
              <w:jc w:val="left"/>
            </w:pPr>
            <w:r>
              <w:rPr>
                <w:spacing w:val="-4"/>
                <w:w w:val="95"/>
              </w:rPr>
              <w:t>AALI</w:t>
            </w:r>
          </w:p>
        </w:tc>
        <w:tc>
          <w:tcPr>
            <w:tcW w:w="818" w:type="dxa"/>
          </w:tcPr>
          <w:p w14:paraId="6C67374C" w14:textId="77777777" w:rsidR="005A732E" w:rsidRDefault="00000000">
            <w:pPr>
              <w:pStyle w:val="TableParagraph"/>
              <w:ind w:left="21" w:right="3"/>
            </w:pPr>
            <w:r>
              <w:rPr>
                <w:spacing w:val="-4"/>
                <w:w w:val="95"/>
              </w:rPr>
              <w:t>2020</w:t>
            </w:r>
          </w:p>
        </w:tc>
        <w:tc>
          <w:tcPr>
            <w:tcW w:w="2378" w:type="dxa"/>
          </w:tcPr>
          <w:p w14:paraId="4EC144BC" w14:textId="77777777" w:rsidR="005A732E" w:rsidRDefault="00000000">
            <w:pPr>
              <w:pStyle w:val="TableParagraph"/>
              <w:tabs>
                <w:tab w:val="left" w:pos="691"/>
              </w:tabs>
            </w:pPr>
            <w:r>
              <w:rPr>
                <w:spacing w:val="-5"/>
                <w:w w:val="95"/>
              </w:rPr>
              <w:t>Rp</w:t>
            </w:r>
            <w:r>
              <w:tab/>
            </w:r>
            <w:r>
              <w:rPr>
                <w:spacing w:val="-2"/>
                <w:w w:val="90"/>
              </w:rPr>
              <w:t>21.843.341.000.000</w:t>
            </w:r>
          </w:p>
        </w:tc>
        <w:tc>
          <w:tcPr>
            <w:tcW w:w="2344" w:type="dxa"/>
          </w:tcPr>
          <w:p w14:paraId="6776D050" w14:textId="77777777" w:rsidR="005A732E" w:rsidRDefault="00000000">
            <w:pPr>
              <w:pStyle w:val="TableParagraph"/>
              <w:tabs>
                <w:tab w:val="left" w:pos="657"/>
              </w:tabs>
            </w:pPr>
            <w:r>
              <w:rPr>
                <w:spacing w:val="-5"/>
                <w:w w:val="95"/>
              </w:rPr>
              <w:t>Rp</w:t>
            </w:r>
            <w:r>
              <w:tab/>
            </w:r>
            <w:r>
              <w:rPr>
                <w:spacing w:val="-2"/>
                <w:w w:val="90"/>
              </w:rPr>
              <w:t>27.781.231.000.000</w:t>
            </w:r>
          </w:p>
        </w:tc>
        <w:tc>
          <w:tcPr>
            <w:tcW w:w="2071" w:type="dxa"/>
          </w:tcPr>
          <w:p w14:paraId="54227C1B" w14:textId="77777777" w:rsidR="005A732E" w:rsidRDefault="00000000">
            <w:pPr>
              <w:pStyle w:val="TableParagraph"/>
              <w:ind w:left="20"/>
            </w:pPr>
            <w:r>
              <w:rPr>
                <w:spacing w:val="-2"/>
                <w:w w:val="95"/>
              </w:rPr>
              <w:t>0,786262531</w:t>
            </w:r>
          </w:p>
        </w:tc>
      </w:tr>
      <w:tr w:rsidR="005A732E" w14:paraId="6FAF17A3" w14:textId="77777777">
        <w:trPr>
          <w:trHeight w:val="280"/>
        </w:trPr>
        <w:tc>
          <w:tcPr>
            <w:tcW w:w="818" w:type="dxa"/>
          </w:tcPr>
          <w:p w14:paraId="7BFFF24D" w14:textId="77777777" w:rsidR="005A732E" w:rsidRDefault="00000000">
            <w:pPr>
              <w:pStyle w:val="TableParagraph"/>
              <w:spacing w:line="246" w:lineRule="exact"/>
              <w:ind w:left="18" w:right="10"/>
            </w:pPr>
            <w:r>
              <w:rPr>
                <w:spacing w:val="-10"/>
                <w:w w:val="95"/>
              </w:rPr>
              <w:t>2</w:t>
            </w:r>
          </w:p>
        </w:tc>
        <w:tc>
          <w:tcPr>
            <w:tcW w:w="818" w:type="dxa"/>
            <w:vMerge/>
            <w:tcBorders>
              <w:top w:val="nil"/>
            </w:tcBorders>
          </w:tcPr>
          <w:p w14:paraId="24FF5F7F" w14:textId="77777777" w:rsidR="005A732E" w:rsidRDefault="005A732E">
            <w:pPr>
              <w:rPr>
                <w:sz w:val="2"/>
                <w:szCs w:val="2"/>
              </w:rPr>
            </w:pPr>
          </w:p>
        </w:tc>
        <w:tc>
          <w:tcPr>
            <w:tcW w:w="818" w:type="dxa"/>
          </w:tcPr>
          <w:p w14:paraId="73FF57C9" w14:textId="77777777" w:rsidR="005A732E" w:rsidRDefault="00000000">
            <w:pPr>
              <w:pStyle w:val="TableParagraph"/>
              <w:spacing w:line="246" w:lineRule="exact"/>
              <w:ind w:left="21" w:right="3"/>
            </w:pPr>
            <w:r>
              <w:rPr>
                <w:spacing w:val="-4"/>
                <w:w w:val="95"/>
              </w:rPr>
              <w:t>2021</w:t>
            </w:r>
          </w:p>
        </w:tc>
        <w:tc>
          <w:tcPr>
            <w:tcW w:w="2378" w:type="dxa"/>
          </w:tcPr>
          <w:p w14:paraId="25D7B341" w14:textId="77777777" w:rsidR="005A732E" w:rsidRDefault="00000000">
            <w:pPr>
              <w:pStyle w:val="TableParagraph"/>
              <w:tabs>
                <w:tab w:val="left" w:pos="691"/>
              </w:tabs>
              <w:spacing w:line="246" w:lineRule="exact"/>
            </w:pPr>
            <w:r>
              <w:rPr>
                <w:spacing w:val="-5"/>
                <w:w w:val="95"/>
              </w:rPr>
              <w:t>Rp</w:t>
            </w:r>
            <w:r>
              <w:tab/>
            </w:r>
            <w:r>
              <w:rPr>
                <w:spacing w:val="-2"/>
                <w:w w:val="90"/>
              </w:rPr>
              <w:t>20.985.698.000.000</w:t>
            </w:r>
          </w:p>
        </w:tc>
        <w:tc>
          <w:tcPr>
            <w:tcW w:w="2344" w:type="dxa"/>
          </w:tcPr>
          <w:p w14:paraId="5F049A8E" w14:textId="77777777" w:rsidR="005A732E" w:rsidRDefault="00000000">
            <w:pPr>
              <w:pStyle w:val="TableParagraph"/>
              <w:tabs>
                <w:tab w:val="left" w:pos="657"/>
              </w:tabs>
              <w:spacing w:line="246" w:lineRule="exact"/>
            </w:pPr>
            <w:r>
              <w:rPr>
                <w:spacing w:val="-5"/>
                <w:w w:val="95"/>
              </w:rPr>
              <w:t>Rp</w:t>
            </w:r>
            <w:r>
              <w:tab/>
            </w:r>
            <w:r>
              <w:rPr>
                <w:spacing w:val="-2"/>
                <w:w w:val="90"/>
              </w:rPr>
              <w:t>30.399.906.000.000</w:t>
            </w:r>
          </w:p>
        </w:tc>
        <w:tc>
          <w:tcPr>
            <w:tcW w:w="2071" w:type="dxa"/>
          </w:tcPr>
          <w:p w14:paraId="4EAA2089" w14:textId="77777777" w:rsidR="005A732E" w:rsidRDefault="00000000">
            <w:pPr>
              <w:pStyle w:val="TableParagraph"/>
              <w:spacing w:line="246" w:lineRule="exact"/>
              <w:ind w:left="20"/>
            </w:pPr>
            <w:r>
              <w:rPr>
                <w:spacing w:val="-2"/>
                <w:w w:val="95"/>
              </w:rPr>
              <w:t>0,690321148</w:t>
            </w:r>
          </w:p>
        </w:tc>
      </w:tr>
      <w:tr w:rsidR="005A732E" w14:paraId="02CB0A99" w14:textId="77777777">
        <w:trPr>
          <w:trHeight w:val="279"/>
        </w:trPr>
        <w:tc>
          <w:tcPr>
            <w:tcW w:w="818" w:type="dxa"/>
          </w:tcPr>
          <w:p w14:paraId="2B2AA953" w14:textId="77777777" w:rsidR="005A732E" w:rsidRDefault="00000000">
            <w:pPr>
              <w:pStyle w:val="TableParagraph"/>
              <w:ind w:left="18" w:right="10"/>
            </w:pPr>
            <w:r>
              <w:rPr>
                <w:spacing w:val="-10"/>
                <w:w w:val="95"/>
              </w:rPr>
              <w:t>3</w:t>
            </w:r>
          </w:p>
        </w:tc>
        <w:tc>
          <w:tcPr>
            <w:tcW w:w="818" w:type="dxa"/>
            <w:vMerge/>
            <w:tcBorders>
              <w:top w:val="nil"/>
            </w:tcBorders>
          </w:tcPr>
          <w:p w14:paraId="1EAE9837" w14:textId="77777777" w:rsidR="005A732E" w:rsidRDefault="005A732E">
            <w:pPr>
              <w:rPr>
                <w:sz w:val="2"/>
                <w:szCs w:val="2"/>
              </w:rPr>
            </w:pPr>
          </w:p>
        </w:tc>
        <w:tc>
          <w:tcPr>
            <w:tcW w:w="818" w:type="dxa"/>
          </w:tcPr>
          <w:p w14:paraId="2B123F43" w14:textId="77777777" w:rsidR="005A732E" w:rsidRDefault="00000000">
            <w:pPr>
              <w:pStyle w:val="TableParagraph"/>
              <w:ind w:left="21" w:right="3"/>
            </w:pPr>
            <w:r>
              <w:rPr>
                <w:spacing w:val="-4"/>
                <w:w w:val="95"/>
              </w:rPr>
              <w:t>2022</w:t>
            </w:r>
          </w:p>
        </w:tc>
        <w:tc>
          <w:tcPr>
            <w:tcW w:w="2378" w:type="dxa"/>
          </w:tcPr>
          <w:p w14:paraId="7611B98A" w14:textId="77777777" w:rsidR="005A732E" w:rsidRDefault="00000000">
            <w:pPr>
              <w:pStyle w:val="TableParagraph"/>
              <w:tabs>
                <w:tab w:val="left" w:pos="691"/>
              </w:tabs>
            </w:pPr>
            <w:r>
              <w:rPr>
                <w:spacing w:val="-5"/>
                <w:w w:val="95"/>
              </w:rPr>
              <w:t>Rp</w:t>
            </w:r>
            <w:r>
              <w:tab/>
            </w:r>
            <w:r>
              <w:rPr>
                <w:spacing w:val="-2"/>
                <w:w w:val="90"/>
              </w:rPr>
              <w:t>21.858.732.000.000</w:t>
            </w:r>
          </w:p>
        </w:tc>
        <w:tc>
          <w:tcPr>
            <w:tcW w:w="2344" w:type="dxa"/>
          </w:tcPr>
          <w:p w14:paraId="2107D8EC" w14:textId="77777777" w:rsidR="005A732E" w:rsidRDefault="00000000">
            <w:pPr>
              <w:pStyle w:val="TableParagraph"/>
              <w:tabs>
                <w:tab w:val="left" w:pos="657"/>
              </w:tabs>
            </w:pPr>
            <w:r>
              <w:rPr>
                <w:spacing w:val="-5"/>
                <w:w w:val="95"/>
              </w:rPr>
              <w:t>Rp</w:t>
            </w:r>
            <w:r>
              <w:tab/>
            </w:r>
            <w:r>
              <w:rPr>
                <w:spacing w:val="-2"/>
                <w:w w:val="90"/>
              </w:rPr>
              <w:t>29.249.340.000.000</w:t>
            </w:r>
          </w:p>
        </w:tc>
        <w:tc>
          <w:tcPr>
            <w:tcW w:w="2071" w:type="dxa"/>
          </w:tcPr>
          <w:p w14:paraId="45199DE4" w14:textId="77777777" w:rsidR="005A732E" w:rsidRDefault="00000000">
            <w:pPr>
              <w:pStyle w:val="TableParagraph"/>
              <w:ind w:left="20" w:right="9"/>
            </w:pPr>
            <w:r>
              <w:rPr>
                <w:spacing w:val="-2"/>
                <w:w w:val="95"/>
              </w:rPr>
              <w:t>0,74732394</w:t>
            </w:r>
          </w:p>
        </w:tc>
      </w:tr>
      <w:tr w:rsidR="005A732E" w14:paraId="63AFA5F1" w14:textId="77777777">
        <w:trPr>
          <w:trHeight w:val="279"/>
        </w:trPr>
        <w:tc>
          <w:tcPr>
            <w:tcW w:w="818" w:type="dxa"/>
          </w:tcPr>
          <w:p w14:paraId="42625018" w14:textId="77777777" w:rsidR="005A732E" w:rsidRDefault="00000000">
            <w:pPr>
              <w:pStyle w:val="TableParagraph"/>
              <w:ind w:left="18" w:right="10"/>
            </w:pPr>
            <w:r>
              <w:rPr>
                <w:spacing w:val="-10"/>
                <w:w w:val="95"/>
              </w:rPr>
              <w:t>4</w:t>
            </w:r>
          </w:p>
        </w:tc>
        <w:tc>
          <w:tcPr>
            <w:tcW w:w="818" w:type="dxa"/>
            <w:vMerge/>
            <w:tcBorders>
              <w:top w:val="nil"/>
            </w:tcBorders>
          </w:tcPr>
          <w:p w14:paraId="50A7919F" w14:textId="77777777" w:rsidR="005A732E" w:rsidRDefault="005A732E">
            <w:pPr>
              <w:rPr>
                <w:sz w:val="2"/>
                <w:szCs w:val="2"/>
              </w:rPr>
            </w:pPr>
          </w:p>
        </w:tc>
        <w:tc>
          <w:tcPr>
            <w:tcW w:w="818" w:type="dxa"/>
          </w:tcPr>
          <w:p w14:paraId="478A56A1" w14:textId="77777777" w:rsidR="005A732E" w:rsidRDefault="00000000">
            <w:pPr>
              <w:pStyle w:val="TableParagraph"/>
              <w:ind w:left="21" w:right="3"/>
            </w:pPr>
            <w:r>
              <w:rPr>
                <w:spacing w:val="-4"/>
                <w:w w:val="95"/>
              </w:rPr>
              <w:t>2023</w:t>
            </w:r>
          </w:p>
        </w:tc>
        <w:tc>
          <w:tcPr>
            <w:tcW w:w="2378" w:type="dxa"/>
          </w:tcPr>
          <w:p w14:paraId="212A3E79" w14:textId="77777777" w:rsidR="005A732E" w:rsidRDefault="00000000">
            <w:pPr>
              <w:pStyle w:val="TableParagraph"/>
              <w:tabs>
                <w:tab w:val="left" w:pos="691"/>
              </w:tabs>
            </w:pPr>
            <w:r>
              <w:rPr>
                <w:spacing w:val="-5"/>
                <w:w w:val="95"/>
              </w:rPr>
              <w:t>Rp</w:t>
            </w:r>
            <w:r>
              <w:tab/>
            </w:r>
            <w:r>
              <w:rPr>
                <w:spacing w:val="-2"/>
                <w:w w:val="90"/>
              </w:rPr>
              <w:t>21.728.041.000.000</w:t>
            </w:r>
          </w:p>
        </w:tc>
        <w:tc>
          <w:tcPr>
            <w:tcW w:w="2344" w:type="dxa"/>
          </w:tcPr>
          <w:p w14:paraId="6CAB7595" w14:textId="77777777" w:rsidR="005A732E" w:rsidRDefault="00000000">
            <w:pPr>
              <w:pStyle w:val="TableParagraph"/>
              <w:tabs>
                <w:tab w:val="left" w:pos="657"/>
              </w:tabs>
            </w:pPr>
            <w:r>
              <w:rPr>
                <w:spacing w:val="-5"/>
                <w:w w:val="95"/>
              </w:rPr>
              <w:t>Rp</w:t>
            </w:r>
            <w:r>
              <w:tab/>
            </w:r>
            <w:r>
              <w:rPr>
                <w:spacing w:val="-2"/>
                <w:w w:val="90"/>
              </w:rPr>
              <w:t>28.846.243.000.000</w:t>
            </w:r>
          </w:p>
        </w:tc>
        <w:tc>
          <w:tcPr>
            <w:tcW w:w="2071" w:type="dxa"/>
          </w:tcPr>
          <w:p w14:paraId="08CAB5DD" w14:textId="77777777" w:rsidR="005A732E" w:rsidRDefault="00000000">
            <w:pPr>
              <w:pStyle w:val="TableParagraph"/>
              <w:ind w:left="20"/>
            </w:pPr>
            <w:r>
              <w:rPr>
                <w:spacing w:val="-2"/>
                <w:w w:val="95"/>
              </w:rPr>
              <w:t>0,753236427</w:t>
            </w:r>
          </w:p>
        </w:tc>
      </w:tr>
      <w:tr w:rsidR="005A732E" w14:paraId="61CE50B7" w14:textId="77777777">
        <w:trPr>
          <w:trHeight w:val="280"/>
        </w:trPr>
        <w:tc>
          <w:tcPr>
            <w:tcW w:w="818" w:type="dxa"/>
          </w:tcPr>
          <w:p w14:paraId="647DF367" w14:textId="77777777" w:rsidR="005A732E" w:rsidRDefault="00000000">
            <w:pPr>
              <w:pStyle w:val="TableParagraph"/>
              <w:spacing w:before="15"/>
              <w:ind w:left="18" w:right="10"/>
            </w:pPr>
            <w:r>
              <w:rPr>
                <w:spacing w:val="-10"/>
                <w:w w:val="95"/>
              </w:rPr>
              <w:t>5</w:t>
            </w:r>
          </w:p>
        </w:tc>
        <w:tc>
          <w:tcPr>
            <w:tcW w:w="818" w:type="dxa"/>
            <w:vMerge/>
            <w:tcBorders>
              <w:top w:val="nil"/>
            </w:tcBorders>
          </w:tcPr>
          <w:p w14:paraId="4EEFA2FD" w14:textId="77777777" w:rsidR="005A732E" w:rsidRDefault="005A732E">
            <w:pPr>
              <w:rPr>
                <w:sz w:val="2"/>
                <w:szCs w:val="2"/>
              </w:rPr>
            </w:pPr>
          </w:p>
        </w:tc>
        <w:tc>
          <w:tcPr>
            <w:tcW w:w="818" w:type="dxa"/>
          </w:tcPr>
          <w:p w14:paraId="5A4CA551" w14:textId="77777777" w:rsidR="005A732E" w:rsidRDefault="00000000">
            <w:pPr>
              <w:pStyle w:val="TableParagraph"/>
              <w:spacing w:before="15"/>
              <w:ind w:left="21" w:right="3"/>
            </w:pPr>
            <w:r>
              <w:rPr>
                <w:spacing w:val="-4"/>
                <w:w w:val="95"/>
              </w:rPr>
              <w:t>2024</w:t>
            </w:r>
          </w:p>
        </w:tc>
        <w:tc>
          <w:tcPr>
            <w:tcW w:w="2378" w:type="dxa"/>
          </w:tcPr>
          <w:p w14:paraId="496EF35C" w14:textId="77777777" w:rsidR="005A732E" w:rsidRDefault="00000000">
            <w:pPr>
              <w:pStyle w:val="TableParagraph"/>
              <w:tabs>
                <w:tab w:val="left" w:pos="691"/>
              </w:tabs>
              <w:spacing w:before="15"/>
            </w:pPr>
            <w:r>
              <w:rPr>
                <w:spacing w:val="-5"/>
                <w:w w:val="95"/>
              </w:rPr>
              <w:t>Rp</w:t>
            </w:r>
            <w:r>
              <w:tab/>
            </w:r>
            <w:r>
              <w:rPr>
                <w:spacing w:val="-2"/>
                <w:w w:val="90"/>
              </w:rPr>
              <w:t>20.359.587.000.000</w:t>
            </w:r>
          </w:p>
        </w:tc>
        <w:tc>
          <w:tcPr>
            <w:tcW w:w="2344" w:type="dxa"/>
          </w:tcPr>
          <w:p w14:paraId="407AEF95" w14:textId="77777777" w:rsidR="005A732E" w:rsidRDefault="00000000">
            <w:pPr>
              <w:pStyle w:val="TableParagraph"/>
              <w:tabs>
                <w:tab w:val="left" w:pos="657"/>
              </w:tabs>
              <w:spacing w:before="15"/>
            </w:pPr>
            <w:r>
              <w:rPr>
                <w:spacing w:val="-5"/>
                <w:w w:val="95"/>
              </w:rPr>
              <w:t>Rp</w:t>
            </w:r>
            <w:r>
              <w:tab/>
            </w:r>
            <w:r>
              <w:rPr>
                <w:spacing w:val="-2"/>
                <w:w w:val="90"/>
              </w:rPr>
              <w:t>28.793.225.000.000</w:t>
            </w:r>
          </w:p>
        </w:tc>
        <w:tc>
          <w:tcPr>
            <w:tcW w:w="2071" w:type="dxa"/>
          </w:tcPr>
          <w:p w14:paraId="4745F4D4" w14:textId="77777777" w:rsidR="005A732E" w:rsidRDefault="00000000">
            <w:pPr>
              <w:pStyle w:val="TableParagraph"/>
              <w:spacing w:before="15"/>
              <w:ind w:left="20"/>
            </w:pPr>
            <w:r>
              <w:rPr>
                <w:spacing w:val="-2"/>
                <w:w w:val="95"/>
              </w:rPr>
              <w:t>0,707096444</w:t>
            </w:r>
          </w:p>
        </w:tc>
      </w:tr>
      <w:tr w:rsidR="005A732E" w14:paraId="1806D107" w14:textId="77777777">
        <w:trPr>
          <w:trHeight w:val="279"/>
        </w:trPr>
        <w:tc>
          <w:tcPr>
            <w:tcW w:w="818" w:type="dxa"/>
          </w:tcPr>
          <w:p w14:paraId="42FB654E" w14:textId="77777777" w:rsidR="005A732E" w:rsidRDefault="00000000">
            <w:pPr>
              <w:pStyle w:val="TableParagraph"/>
              <w:ind w:left="18" w:right="10"/>
            </w:pPr>
            <w:r>
              <w:rPr>
                <w:spacing w:val="-10"/>
                <w:w w:val="95"/>
              </w:rPr>
              <w:t>6</w:t>
            </w:r>
          </w:p>
        </w:tc>
        <w:tc>
          <w:tcPr>
            <w:tcW w:w="818" w:type="dxa"/>
            <w:vMerge w:val="restart"/>
          </w:tcPr>
          <w:p w14:paraId="416A3F99" w14:textId="77777777" w:rsidR="005A732E" w:rsidRDefault="005A732E">
            <w:pPr>
              <w:pStyle w:val="TableParagraph"/>
              <w:spacing w:before="0" w:line="240" w:lineRule="auto"/>
              <w:ind w:left="0"/>
              <w:jc w:val="left"/>
              <w:rPr>
                <w:b/>
                <w:i/>
              </w:rPr>
            </w:pPr>
          </w:p>
          <w:p w14:paraId="24169764" w14:textId="77777777" w:rsidR="005A732E" w:rsidRDefault="005A732E">
            <w:pPr>
              <w:pStyle w:val="TableParagraph"/>
              <w:spacing w:before="88" w:line="240" w:lineRule="auto"/>
              <w:ind w:left="0"/>
              <w:jc w:val="left"/>
              <w:rPr>
                <w:b/>
                <w:i/>
              </w:rPr>
            </w:pPr>
          </w:p>
          <w:p w14:paraId="11BAA3C2" w14:textId="77777777" w:rsidR="005A732E" w:rsidRDefault="00000000">
            <w:pPr>
              <w:pStyle w:val="TableParagraph"/>
              <w:spacing w:before="0" w:line="240" w:lineRule="auto"/>
              <w:ind w:left="250"/>
              <w:jc w:val="left"/>
            </w:pPr>
            <w:r>
              <w:rPr>
                <w:spacing w:val="-4"/>
                <w:w w:val="95"/>
              </w:rPr>
              <w:t>BISI</w:t>
            </w:r>
          </w:p>
        </w:tc>
        <w:tc>
          <w:tcPr>
            <w:tcW w:w="818" w:type="dxa"/>
          </w:tcPr>
          <w:p w14:paraId="40290771" w14:textId="77777777" w:rsidR="005A732E" w:rsidRDefault="00000000">
            <w:pPr>
              <w:pStyle w:val="TableParagraph"/>
              <w:ind w:left="21" w:right="3"/>
            </w:pPr>
            <w:r>
              <w:rPr>
                <w:spacing w:val="-4"/>
                <w:w w:val="95"/>
              </w:rPr>
              <w:t>2020</w:t>
            </w:r>
          </w:p>
        </w:tc>
        <w:tc>
          <w:tcPr>
            <w:tcW w:w="2378" w:type="dxa"/>
          </w:tcPr>
          <w:p w14:paraId="010F5C36" w14:textId="77777777" w:rsidR="005A732E" w:rsidRDefault="00000000">
            <w:pPr>
              <w:pStyle w:val="TableParagraph"/>
              <w:tabs>
                <w:tab w:val="left" w:pos="929"/>
              </w:tabs>
            </w:pPr>
            <w:r>
              <w:rPr>
                <w:spacing w:val="-5"/>
                <w:w w:val="95"/>
              </w:rPr>
              <w:t>Rp</w:t>
            </w:r>
            <w:r>
              <w:tab/>
            </w:r>
            <w:r>
              <w:rPr>
                <w:spacing w:val="-2"/>
                <w:w w:val="95"/>
              </w:rPr>
              <w:t>667.751.000.000</w:t>
            </w:r>
          </w:p>
        </w:tc>
        <w:tc>
          <w:tcPr>
            <w:tcW w:w="2344" w:type="dxa"/>
          </w:tcPr>
          <w:p w14:paraId="45513525" w14:textId="77777777" w:rsidR="005A732E" w:rsidRDefault="00000000">
            <w:pPr>
              <w:pStyle w:val="TableParagraph"/>
              <w:tabs>
                <w:tab w:val="left" w:pos="751"/>
              </w:tabs>
            </w:pPr>
            <w:r>
              <w:rPr>
                <w:spacing w:val="-5"/>
                <w:w w:val="95"/>
              </w:rPr>
              <w:t>Rp</w:t>
            </w:r>
            <w:r>
              <w:tab/>
            </w:r>
            <w:r>
              <w:rPr>
                <w:spacing w:val="-2"/>
                <w:w w:val="90"/>
              </w:rPr>
              <w:t>2.914.979.000.000</w:t>
            </w:r>
          </w:p>
        </w:tc>
        <w:tc>
          <w:tcPr>
            <w:tcW w:w="2071" w:type="dxa"/>
          </w:tcPr>
          <w:p w14:paraId="5770A8C1" w14:textId="77777777" w:rsidR="005A732E" w:rsidRDefault="00000000">
            <w:pPr>
              <w:pStyle w:val="TableParagraph"/>
              <w:ind w:left="20" w:right="9"/>
            </w:pPr>
            <w:r>
              <w:rPr>
                <w:spacing w:val="-2"/>
                <w:w w:val="95"/>
              </w:rPr>
              <w:t>0,22907575</w:t>
            </w:r>
          </w:p>
        </w:tc>
      </w:tr>
      <w:tr w:rsidR="005A732E" w14:paraId="7F901044" w14:textId="77777777">
        <w:trPr>
          <w:trHeight w:val="280"/>
        </w:trPr>
        <w:tc>
          <w:tcPr>
            <w:tcW w:w="818" w:type="dxa"/>
          </w:tcPr>
          <w:p w14:paraId="588DB602" w14:textId="77777777" w:rsidR="005A732E" w:rsidRDefault="00000000">
            <w:pPr>
              <w:pStyle w:val="TableParagraph"/>
              <w:spacing w:before="15"/>
              <w:ind w:left="18" w:right="10"/>
            </w:pPr>
            <w:r>
              <w:rPr>
                <w:spacing w:val="-10"/>
                <w:w w:val="95"/>
              </w:rPr>
              <w:t>7</w:t>
            </w:r>
          </w:p>
        </w:tc>
        <w:tc>
          <w:tcPr>
            <w:tcW w:w="818" w:type="dxa"/>
            <w:vMerge/>
            <w:tcBorders>
              <w:top w:val="nil"/>
            </w:tcBorders>
          </w:tcPr>
          <w:p w14:paraId="4F8C5AF8" w14:textId="77777777" w:rsidR="005A732E" w:rsidRDefault="005A732E">
            <w:pPr>
              <w:rPr>
                <w:sz w:val="2"/>
                <w:szCs w:val="2"/>
              </w:rPr>
            </w:pPr>
          </w:p>
        </w:tc>
        <w:tc>
          <w:tcPr>
            <w:tcW w:w="818" w:type="dxa"/>
          </w:tcPr>
          <w:p w14:paraId="568AB9AE" w14:textId="77777777" w:rsidR="005A732E" w:rsidRDefault="00000000">
            <w:pPr>
              <w:pStyle w:val="TableParagraph"/>
              <w:spacing w:before="15"/>
              <w:ind w:left="21" w:right="3"/>
            </w:pPr>
            <w:r>
              <w:rPr>
                <w:spacing w:val="-4"/>
                <w:w w:val="95"/>
              </w:rPr>
              <w:t>2021</w:t>
            </w:r>
          </w:p>
        </w:tc>
        <w:tc>
          <w:tcPr>
            <w:tcW w:w="2378" w:type="dxa"/>
          </w:tcPr>
          <w:p w14:paraId="23021D08" w14:textId="77777777" w:rsidR="005A732E" w:rsidRDefault="00000000">
            <w:pPr>
              <w:pStyle w:val="TableParagraph"/>
              <w:tabs>
                <w:tab w:val="left" w:pos="929"/>
              </w:tabs>
              <w:spacing w:before="15"/>
            </w:pPr>
            <w:r>
              <w:rPr>
                <w:spacing w:val="-5"/>
                <w:w w:val="95"/>
              </w:rPr>
              <w:t>Rp</w:t>
            </w:r>
            <w:r>
              <w:tab/>
            </w:r>
            <w:r>
              <w:rPr>
                <w:spacing w:val="-2"/>
                <w:w w:val="95"/>
              </w:rPr>
              <w:t>663.828.000.000</w:t>
            </w:r>
          </w:p>
        </w:tc>
        <w:tc>
          <w:tcPr>
            <w:tcW w:w="2344" w:type="dxa"/>
          </w:tcPr>
          <w:p w14:paraId="23208710" w14:textId="77777777" w:rsidR="005A732E" w:rsidRDefault="00000000">
            <w:pPr>
              <w:pStyle w:val="TableParagraph"/>
              <w:tabs>
                <w:tab w:val="left" w:pos="751"/>
              </w:tabs>
              <w:spacing w:before="15"/>
            </w:pPr>
            <w:r>
              <w:rPr>
                <w:spacing w:val="-5"/>
                <w:w w:val="95"/>
              </w:rPr>
              <w:t>Rp</w:t>
            </w:r>
            <w:r>
              <w:tab/>
            </w:r>
            <w:r>
              <w:rPr>
                <w:spacing w:val="-2"/>
                <w:w w:val="90"/>
              </w:rPr>
              <w:t>3.132.202.000.000</w:t>
            </w:r>
          </w:p>
        </w:tc>
        <w:tc>
          <w:tcPr>
            <w:tcW w:w="2071" w:type="dxa"/>
          </w:tcPr>
          <w:p w14:paraId="31EA2B68" w14:textId="77777777" w:rsidR="005A732E" w:rsidRDefault="00000000">
            <w:pPr>
              <w:pStyle w:val="TableParagraph"/>
              <w:spacing w:before="15"/>
              <w:ind w:left="20"/>
            </w:pPr>
            <w:r>
              <w:rPr>
                <w:spacing w:val="-2"/>
                <w:w w:val="95"/>
              </w:rPr>
              <w:t>0,211936523</w:t>
            </w:r>
          </w:p>
        </w:tc>
      </w:tr>
      <w:tr w:rsidR="005A732E" w14:paraId="7F1D4DC1" w14:textId="77777777">
        <w:trPr>
          <w:trHeight w:val="279"/>
        </w:trPr>
        <w:tc>
          <w:tcPr>
            <w:tcW w:w="818" w:type="dxa"/>
          </w:tcPr>
          <w:p w14:paraId="54CCF896" w14:textId="77777777" w:rsidR="005A732E" w:rsidRDefault="00000000">
            <w:pPr>
              <w:pStyle w:val="TableParagraph"/>
              <w:ind w:left="18" w:right="10"/>
            </w:pPr>
            <w:r>
              <w:rPr>
                <w:spacing w:val="-10"/>
                <w:w w:val="95"/>
              </w:rPr>
              <w:t>8</w:t>
            </w:r>
          </w:p>
        </w:tc>
        <w:tc>
          <w:tcPr>
            <w:tcW w:w="818" w:type="dxa"/>
            <w:vMerge/>
            <w:tcBorders>
              <w:top w:val="nil"/>
            </w:tcBorders>
          </w:tcPr>
          <w:p w14:paraId="5669844F" w14:textId="77777777" w:rsidR="005A732E" w:rsidRDefault="005A732E">
            <w:pPr>
              <w:rPr>
                <w:sz w:val="2"/>
                <w:szCs w:val="2"/>
              </w:rPr>
            </w:pPr>
          </w:p>
        </w:tc>
        <w:tc>
          <w:tcPr>
            <w:tcW w:w="818" w:type="dxa"/>
          </w:tcPr>
          <w:p w14:paraId="2905A12B" w14:textId="77777777" w:rsidR="005A732E" w:rsidRDefault="00000000">
            <w:pPr>
              <w:pStyle w:val="TableParagraph"/>
              <w:ind w:left="21" w:right="3"/>
            </w:pPr>
            <w:r>
              <w:rPr>
                <w:spacing w:val="-4"/>
                <w:w w:val="95"/>
              </w:rPr>
              <w:t>2022</w:t>
            </w:r>
          </w:p>
        </w:tc>
        <w:tc>
          <w:tcPr>
            <w:tcW w:w="2378" w:type="dxa"/>
          </w:tcPr>
          <w:p w14:paraId="5804B9A0" w14:textId="77777777" w:rsidR="005A732E" w:rsidRDefault="00000000">
            <w:pPr>
              <w:pStyle w:val="TableParagraph"/>
              <w:tabs>
                <w:tab w:val="left" w:pos="929"/>
              </w:tabs>
            </w:pPr>
            <w:r>
              <w:rPr>
                <w:spacing w:val="-5"/>
                <w:w w:val="95"/>
              </w:rPr>
              <w:t>Rp</w:t>
            </w:r>
            <w:r>
              <w:tab/>
            </w:r>
            <w:r>
              <w:rPr>
                <w:spacing w:val="-2"/>
                <w:w w:val="95"/>
              </w:rPr>
              <w:t>711.078.000.000</w:t>
            </w:r>
          </w:p>
        </w:tc>
        <w:tc>
          <w:tcPr>
            <w:tcW w:w="2344" w:type="dxa"/>
          </w:tcPr>
          <w:p w14:paraId="48520225" w14:textId="77777777" w:rsidR="005A732E" w:rsidRDefault="00000000">
            <w:pPr>
              <w:pStyle w:val="TableParagraph"/>
              <w:tabs>
                <w:tab w:val="left" w:pos="751"/>
              </w:tabs>
            </w:pPr>
            <w:r>
              <w:rPr>
                <w:spacing w:val="-5"/>
                <w:w w:val="95"/>
              </w:rPr>
              <w:t>Rp</w:t>
            </w:r>
            <w:r>
              <w:tab/>
            </w:r>
            <w:r>
              <w:rPr>
                <w:spacing w:val="-2"/>
                <w:w w:val="90"/>
              </w:rPr>
              <w:t>3.410.481.000.000</w:t>
            </w:r>
          </w:p>
        </w:tc>
        <w:tc>
          <w:tcPr>
            <w:tcW w:w="2071" w:type="dxa"/>
          </w:tcPr>
          <w:p w14:paraId="0D29292D" w14:textId="77777777" w:rsidR="005A732E" w:rsidRDefault="00000000">
            <w:pPr>
              <w:pStyle w:val="TableParagraph"/>
              <w:ind w:left="20"/>
            </w:pPr>
            <w:r>
              <w:rPr>
                <w:spacing w:val="-2"/>
                <w:w w:val="95"/>
              </w:rPr>
              <w:t>0,208497863</w:t>
            </w:r>
          </w:p>
        </w:tc>
      </w:tr>
      <w:tr w:rsidR="005A732E" w14:paraId="57A0F100" w14:textId="77777777">
        <w:trPr>
          <w:trHeight w:val="280"/>
        </w:trPr>
        <w:tc>
          <w:tcPr>
            <w:tcW w:w="818" w:type="dxa"/>
          </w:tcPr>
          <w:p w14:paraId="223CDDFA" w14:textId="77777777" w:rsidR="005A732E" w:rsidRDefault="00000000">
            <w:pPr>
              <w:pStyle w:val="TableParagraph"/>
              <w:spacing w:line="246" w:lineRule="exact"/>
              <w:ind w:left="18" w:right="10"/>
            </w:pPr>
            <w:r>
              <w:rPr>
                <w:spacing w:val="-10"/>
                <w:w w:val="95"/>
              </w:rPr>
              <w:t>9</w:t>
            </w:r>
          </w:p>
        </w:tc>
        <w:tc>
          <w:tcPr>
            <w:tcW w:w="818" w:type="dxa"/>
            <w:vMerge/>
            <w:tcBorders>
              <w:top w:val="nil"/>
            </w:tcBorders>
          </w:tcPr>
          <w:p w14:paraId="141C72D9" w14:textId="77777777" w:rsidR="005A732E" w:rsidRDefault="005A732E">
            <w:pPr>
              <w:rPr>
                <w:sz w:val="2"/>
                <w:szCs w:val="2"/>
              </w:rPr>
            </w:pPr>
          </w:p>
        </w:tc>
        <w:tc>
          <w:tcPr>
            <w:tcW w:w="818" w:type="dxa"/>
          </w:tcPr>
          <w:p w14:paraId="226EBD0F" w14:textId="77777777" w:rsidR="005A732E" w:rsidRDefault="00000000">
            <w:pPr>
              <w:pStyle w:val="TableParagraph"/>
              <w:spacing w:line="246" w:lineRule="exact"/>
              <w:ind w:left="21" w:right="3"/>
            </w:pPr>
            <w:r>
              <w:rPr>
                <w:spacing w:val="-4"/>
                <w:w w:val="95"/>
              </w:rPr>
              <w:t>2023</w:t>
            </w:r>
          </w:p>
        </w:tc>
        <w:tc>
          <w:tcPr>
            <w:tcW w:w="2378" w:type="dxa"/>
          </w:tcPr>
          <w:p w14:paraId="0D57B435" w14:textId="77777777" w:rsidR="005A732E" w:rsidRDefault="00000000">
            <w:pPr>
              <w:pStyle w:val="TableParagraph"/>
              <w:tabs>
                <w:tab w:val="left" w:pos="929"/>
              </w:tabs>
              <w:spacing w:line="246" w:lineRule="exact"/>
            </w:pPr>
            <w:r>
              <w:rPr>
                <w:spacing w:val="-5"/>
                <w:w w:val="95"/>
              </w:rPr>
              <w:t>Rp</w:t>
            </w:r>
            <w:r>
              <w:tab/>
            </w:r>
            <w:r>
              <w:rPr>
                <w:spacing w:val="-2"/>
                <w:w w:val="95"/>
              </w:rPr>
              <w:t>956.621.000.000</w:t>
            </w:r>
          </w:p>
        </w:tc>
        <w:tc>
          <w:tcPr>
            <w:tcW w:w="2344" w:type="dxa"/>
          </w:tcPr>
          <w:p w14:paraId="78A8FADD" w14:textId="77777777" w:rsidR="005A732E" w:rsidRDefault="00000000">
            <w:pPr>
              <w:pStyle w:val="TableParagraph"/>
              <w:tabs>
                <w:tab w:val="left" w:pos="751"/>
              </w:tabs>
              <w:spacing w:line="246" w:lineRule="exact"/>
            </w:pPr>
            <w:r>
              <w:rPr>
                <w:spacing w:val="-5"/>
                <w:w w:val="95"/>
              </w:rPr>
              <w:t>Rp</w:t>
            </w:r>
            <w:r>
              <w:tab/>
            </w:r>
            <w:r>
              <w:rPr>
                <w:spacing w:val="-2"/>
                <w:w w:val="90"/>
              </w:rPr>
              <w:t>3.901.820.000.000</w:t>
            </w:r>
          </w:p>
        </w:tc>
        <w:tc>
          <w:tcPr>
            <w:tcW w:w="2071" w:type="dxa"/>
          </w:tcPr>
          <w:p w14:paraId="05ACF789" w14:textId="77777777" w:rsidR="005A732E" w:rsidRDefault="00000000">
            <w:pPr>
              <w:pStyle w:val="TableParagraph"/>
              <w:spacing w:line="246" w:lineRule="exact"/>
              <w:ind w:left="20"/>
            </w:pPr>
            <w:r>
              <w:rPr>
                <w:spacing w:val="-2"/>
                <w:w w:val="95"/>
              </w:rPr>
              <w:t>0,245173022</w:t>
            </w:r>
          </w:p>
        </w:tc>
      </w:tr>
      <w:tr w:rsidR="005A732E" w14:paraId="665888F4" w14:textId="77777777">
        <w:trPr>
          <w:trHeight w:val="279"/>
        </w:trPr>
        <w:tc>
          <w:tcPr>
            <w:tcW w:w="818" w:type="dxa"/>
          </w:tcPr>
          <w:p w14:paraId="544A699C" w14:textId="77777777" w:rsidR="005A732E" w:rsidRDefault="00000000">
            <w:pPr>
              <w:pStyle w:val="TableParagraph"/>
              <w:ind w:left="20" w:right="3"/>
            </w:pPr>
            <w:r>
              <w:rPr>
                <w:spacing w:val="-5"/>
                <w:w w:val="95"/>
              </w:rPr>
              <w:t>10</w:t>
            </w:r>
          </w:p>
        </w:tc>
        <w:tc>
          <w:tcPr>
            <w:tcW w:w="818" w:type="dxa"/>
            <w:vMerge/>
            <w:tcBorders>
              <w:top w:val="nil"/>
            </w:tcBorders>
          </w:tcPr>
          <w:p w14:paraId="45C272FE" w14:textId="77777777" w:rsidR="005A732E" w:rsidRDefault="005A732E">
            <w:pPr>
              <w:rPr>
                <w:sz w:val="2"/>
                <w:szCs w:val="2"/>
              </w:rPr>
            </w:pPr>
          </w:p>
        </w:tc>
        <w:tc>
          <w:tcPr>
            <w:tcW w:w="818" w:type="dxa"/>
          </w:tcPr>
          <w:p w14:paraId="4FC254A3" w14:textId="77777777" w:rsidR="005A732E" w:rsidRDefault="00000000">
            <w:pPr>
              <w:pStyle w:val="TableParagraph"/>
              <w:ind w:left="21" w:right="3"/>
            </w:pPr>
            <w:r>
              <w:rPr>
                <w:spacing w:val="-4"/>
                <w:w w:val="95"/>
              </w:rPr>
              <w:t>2024</w:t>
            </w:r>
          </w:p>
        </w:tc>
        <w:tc>
          <w:tcPr>
            <w:tcW w:w="2378" w:type="dxa"/>
          </w:tcPr>
          <w:p w14:paraId="6D35CD4D" w14:textId="77777777" w:rsidR="005A732E" w:rsidRDefault="00000000">
            <w:pPr>
              <w:pStyle w:val="TableParagraph"/>
              <w:tabs>
                <w:tab w:val="left" w:pos="784"/>
              </w:tabs>
            </w:pPr>
            <w:r>
              <w:rPr>
                <w:spacing w:val="-5"/>
                <w:w w:val="95"/>
              </w:rPr>
              <w:t>Rp</w:t>
            </w:r>
            <w:r>
              <w:tab/>
            </w:r>
            <w:r>
              <w:rPr>
                <w:spacing w:val="-2"/>
                <w:w w:val="95"/>
              </w:rPr>
              <w:t>1.061.896.000.000</w:t>
            </w:r>
          </w:p>
        </w:tc>
        <w:tc>
          <w:tcPr>
            <w:tcW w:w="2344" w:type="dxa"/>
          </w:tcPr>
          <w:p w14:paraId="4411E5E1" w14:textId="77777777" w:rsidR="005A732E" w:rsidRDefault="00000000">
            <w:pPr>
              <w:pStyle w:val="TableParagraph"/>
              <w:tabs>
                <w:tab w:val="left" w:pos="751"/>
              </w:tabs>
            </w:pPr>
            <w:r>
              <w:rPr>
                <w:spacing w:val="-5"/>
                <w:w w:val="95"/>
              </w:rPr>
              <w:t>Rp</w:t>
            </w:r>
            <w:r>
              <w:tab/>
            </w:r>
            <w:r>
              <w:rPr>
                <w:spacing w:val="-2"/>
                <w:w w:val="90"/>
              </w:rPr>
              <w:t>3.634.529.000.000</w:t>
            </w:r>
          </w:p>
        </w:tc>
        <w:tc>
          <w:tcPr>
            <w:tcW w:w="2071" w:type="dxa"/>
          </w:tcPr>
          <w:p w14:paraId="7DACB995" w14:textId="77777777" w:rsidR="005A732E" w:rsidRDefault="00000000">
            <w:pPr>
              <w:pStyle w:val="TableParagraph"/>
              <w:ind w:left="20"/>
            </w:pPr>
            <w:r>
              <w:rPr>
                <w:spacing w:val="-2"/>
                <w:w w:val="95"/>
              </w:rPr>
              <w:t>0,292168806</w:t>
            </w:r>
          </w:p>
        </w:tc>
      </w:tr>
      <w:tr w:rsidR="005A732E" w14:paraId="2C5EC599" w14:textId="77777777">
        <w:trPr>
          <w:trHeight w:val="279"/>
        </w:trPr>
        <w:tc>
          <w:tcPr>
            <w:tcW w:w="818" w:type="dxa"/>
          </w:tcPr>
          <w:p w14:paraId="6D8AF458" w14:textId="77777777" w:rsidR="005A732E" w:rsidRDefault="00000000">
            <w:pPr>
              <w:pStyle w:val="TableParagraph"/>
              <w:ind w:left="20" w:right="3"/>
            </w:pPr>
            <w:r>
              <w:rPr>
                <w:spacing w:val="-5"/>
                <w:w w:val="95"/>
              </w:rPr>
              <w:t>11</w:t>
            </w:r>
          </w:p>
        </w:tc>
        <w:tc>
          <w:tcPr>
            <w:tcW w:w="818" w:type="dxa"/>
            <w:vMerge w:val="restart"/>
          </w:tcPr>
          <w:p w14:paraId="06CCCFE7" w14:textId="77777777" w:rsidR="005A732E" w:rsidRDefault="005A732E">
            <w:pPr>
              <w:pStyle w:val="TableParagraph"/>
              <w:spacing w:before="0" w:line="240" w:lineRule="auto"/>
              <w:ind w:left="0"/>
              <w:jc w:val="left"/>
              <w:rPr>
                <w:b/>
                <w:i/>
              </w:rPr>
            </w:pPr>
          </w:p>
          <w:p w14:paraId="7A50952D" w14:textId="77777777" w:rsidR="005A732E" w:rsidRDefault="005A732E">
            <w:pPr>
              <w:pStyle w:val="TableParagraph"/>
              <w:spacing w:before="88" w:line="240" w:lineRule="auto"/>
              <w:ind w:left="0"/>
              <w:jc w:val="left"/>
              <w:rPr>
                <w:b/>
                <w:i/>
              </w:rPr>
            </w:pPr>
          </w:p>
          <w:p w14:paraId="0077CB66" w14:textId="77777777" w:rsidR="005A732E" w:rsidRDefault="00000000">
            <w:pPr>
              <w:pStyle w:val="TableParagraph"/>
              <w:spacing w:before="0" w:line="240" w:lineRule="auto"/>
              <w:ind w:left="199"/>
              <w:jc w:val="left"/>
            </w:pPr>
            <w:r>
              <w:rPr>
                <w:spacing w:val="-4"/>
                <w:w w:val="95"/>
              </w:rPr>
              <w:t>CPIN</w:t>
            </w:r>
          </w:p>
        </w:tc>
        <w:tc>
          <w:tcPr>
            <w:tcW w:w="818" w:type="dxa"/>
          </w:tcPr>
          <w:p w14:paraId="0EC2B8D6" w14:textId="77777777" w:rsidR="005A732E" w:rsidRDefault="00000000">
            <w:pPr>
              <w:pStyle w:val="TableParagraph"/>
              <w:ind w:left="21" w:right="3"/>
            </w:pPr>
            <w:r>
              <w:rPr>
                <w:spacing w:val="-4"/>
                <w:w w:val="95"/>
              </w:rPr>
              <w:t>2020</w:t>
            </w:r>
          </w:p>
        </w:tc>
        <w:tc>
          <w:tcPr>
            <w:tcW w:w="2378" w:type="dxa"/>
          </w:tcPr>
          <w:p w14:paraId="5F39A6BC" w14:textId="77777777" w:rsidR="005A732E" w:rsidRDefault="00000000">
            <w:pPr>
              <w:pStyle w:val="TableParagraph"/>
              <w:tabs>
                <w:tab w:val="left" w:pos="691"/>
              </w:tabs>
            </w:pPr>
            <w:r>
              <w:rPr>
                <w:spacing w:val="-5"/>
                <w:w w:val="95"/>
              </w:rPr>
              <w:t>Rp</w:t>
            </w:r>
            <w:r>
              <w:tab/>
            </w:r>
            <w:r>
              <w:rPr>
                <w:spacing w:val="-2"/>
                <w:w w:val="90"/>
              </w:rPr>
              <w:t>17.627.474.000.000</w:t>
            </w:r>
          </w:p>
        </w:tc>
        <w:tc>
          <w:tcPr>
            <w:tcW w:w="2344" w:type="dxa"/>
          </w:tcPr>
          <w:p w14:paraId="41BE5A18" w14:textId="77777777" w:rsidR="005A732E" w:rsidRDefault="00000000">
            <w:pPr>
              <w:pStyle w:val="TableParagraph"/>
              <w:tabs>
                <w:tab w:val="left" w:pos="657"/>
              </w:tabs>
            </w:pPr>
            <w:r>
              <w:rPr>
                <w:spacing w:val="-5"/>
                <w:w w:val="95"/>
              </w:rPr>
              <w:t>Rp</w:t>
            </w:r>
            <w:r>
              <w:tab/>
            </w:r>
            <w:r>
              <w:rPr>
                <w:spacing w:val="-2"/>
                <w:w w:val="90"/>
              </w:rPr>
              <w:t>31.159.291.000.000</w:t>
            </w:r>
          </w:p>
        </w:tc>
        <w:tc>
          <w:tcPr>
            <w:tcW w:w="2071" w:type="dxa"/>
          </w:tcPr>
          <w:p w14:paraId="3E931A25" w14:textId="77777777" w:rsidR="005A732E" w:rsidRDefault="00000000">
            <w:pPr>
              <w:pStyle w:val="TableParagraph"/>
              <w:ind w:left="20" w:right="9"/>
            </w:pPr>
            <w:r>
              <w:rPr>
                <w:spacing w:val="-2"/>
                <w:w w:val="95"/>
              </w:rPr>
              <w:t>0,56572128</w:t>
            </w:r>
          </w:p>
        </w:tc>
      </w:tr>
      <w:tr w:rsidR="005A732E" w14:paraId="3BB3A489" w14:textId="77777777">
        <w:trPr>
          <w:trHeight w:val="280"/>
        </w:trPr>
        <w:tc>
          <w:tcPr>
            <w:tcW w:w="818" w:type="dxa"/>
          </w:tcPr>
          <w:p w14:paraId="4ACF5559" w14:textId="77777777" w:rsidR="005A732E" w:rsidRDefault="00000000">
            <w:pPr>
              <w:pStyle w:val="TableParagraph"/>
              <w:spacing w:before="15"/>
              <w:ind w:left="20" w:right="3"/>
            </w:pPr>
            <w:r>
              <w:rPr>
                <w:spacing w:val="-5"/>
                <w:w w:val="95"/>
              </w:rPr>
              <w:t>12</w:t>
            </w:r>
          </w:p>
        </w:tc>
        <w:tc>
          <w:tcPr>
            <w:tcW w:w="818" w:type="dxa"/>
            <w:vMerge/>
            <w:tcBorders>
              <w:top w:val="nil"/>
            </w:tcBorders>
          </w:tcPr>
          <w:p w14:paraId="0F0A1E36" w14:textId="77777777" w:rsidR="005A732E" w:rsidRDefault="005A732E">
            <w:pPr>
              <w:rPr>
                <w:sz w:val="2"/>
                <w:szCs w:val="2"/>
              </w:rPr>
            </w:pPr>
          </w:p>
        </w:tc>
        <w:tc>
          <w:tcPr>
            <w:tcW w:w="818" w:type="dxa"/>
          </w:tcPr>
          <w:p w14:paraId="1235C028" w14:textId="77777777" w:rsidR="005A732E" w:rsidRDefault="00000000">
            <w:pPr>
              <w:pStyle w:val="TableParagraph"/>
              <w:spacing w:before="15"/>
              <w:ind w:left="21" w:right="3"/>
            </w:pPr>
            <w:r>
              <w:rPr>
                <w:spacing w:val="-4"/>
                <w:w w:val="95"/>
              </w:rPr>
              <w:t>2021</w:t>
            </w:r>
          </w:p>
        </w:tc>
        <w:tc>
          <w:tcPr>
            <w:tcW w:w="2378" w:type="dxa"/>
          </w:tcPr>
          <w:p w14:paraId="33197D66" w14:textId="77777777" w:rsidR="005A732E" w:rsidRDefault="00000000">
            <w:pPr>
              <w:pStyle w:val="TableParagraph"/>
              <w:tabs>
                <w:tab w:val="left" w:pos="691"/>
              </w:tabs>
              <w:spacing w:before="15"/>
            </w:pPr>
            <w:r>
              <w:rPr>
                <w:spacing w:val="-5"/>
                <w:w w:val="95"/>
              </w:rPr>
              <w:t>Rp</w:t>
            </w:r>
            <w:r>
              <w:tab/>
            </w:r>
            <w:r>
              <w:rPr>
                <w:spacing w:val="-2"/>
                <w:w w:val="90"/>
              </w:rPr>
              <w:t>19.730.991.000.000</w:t>
            </w:r>
          </w:p>
        </w:tc>
        <w:tc>
          <w:tcPr>
            <w:tcW w:w="2344" w:type="dxa"/>
          </w:tcPr>
          <w:p w14:paraId="73EC74BD" w14:textId="77777777" w:rsidR="005A732E" w:rsidRDefault="00000000">
            <w:pPr>
              <w:pStyle w:val="TableParagraph"/>
              <w:tabs>
                <w:tab w:val="left" w:pos="563"/>
              </w:tabs>
              <w:spacing w:before="15"/>
            </w:pPr>
            <w:r>
              <w:rPr>
                <w:spacing w:val="-5"/>
                <w:w w:val="95"/>
              </w:rPr>
              <w:t>Rp</w:t>
            </w:r>
            <w:r>
              <w:tab/>
            </w:r>
            <w:r>
              <w:rPr>
                <w:spacing w:val="-2"/>
                <w:w w:val="90"/>
              </w:rPr>
              <w:t>354.466.051.000.000</w:t>
            </w:r>
          </w:p>
        </w:tc>
        <w:tc>
          <w:tcPr>
            <w:tcW w:w="2071" w:type="dxa"/>
          </w:tcPr>
          <w:p w14:paraId="514769D3" w14:textId="77777777" w:rsidR="005A732E" w:rsidRDefault="00000000">
            <w:pPr>
              <w:pStyle w:val="TableParagraph"/>
              <w:spacing w:before="15"/>
              <w:ind w:left="20" w:right="9"/>
            </w:pPr>
            <w:r>
              <w:rPr>
                <w:spacing w:val="-2"/>
                <w:w w:val="95"/>
              </w:rPr>
              <w:t>0,05566398</w:t>
            </w:r>
          </w:p>
        </w:tc>
      </w:tr>
      <w:tr w:rsidR="005A732E" w14:paraId="30A850E2" w14:textId="77777777">
        <w:trPr>
          <w:trHeight w:val="279"/>
        </w:trPr>
        <w:tc>
          <w:tcPr>
            <w:tcW w:w="818" w:type="dxa"/>
          </w:tcPr>
          <w:p w14:paraId="75BBF049" w14:textId="77777777" w:rsidR="005A732E" w:rsidRDefault="00000000">
            <w:pPr>
              <w:pStyle w:val="TableParagraph"/>
              <w:ind w:left="20" w:right="3"/>
            </w:pPr>
            <w:r>
              <w:rPr>
                <w:spacing w:val="-5"/>
                <w:w w:val="95"/>
              </w:rPr>
              <w:t>13</w:t>
            </w:r>
          </w:p>
        </w:tc>
        <w:tc>
          <w:tcPr>
            <w:tcW w:w="818" w:type="dxa"/>
            <w:vMerge/>
            <w:tcBorders>
              <w:top w:val="nil"/>
            </w:tcBorders>
          </w:tcPr>
          <w:p w14:paraId="45FE1C87" w14:textId="77777777" w:rsidR="005A732E" w:rsidRDefault="005A732E">
            <w:pPr>
              <w:rPr>
                <w:sz w:val="2"/>
                <w:szCs w:val="2"/>
              </w:rPr>
            </w:pPr>
          </w:p>
        </w:tc>
        <w:tc>
          <w:tcPr>
            <w:tcW w:w="818" w:type="dxa"/>
          </w:tcPr>
          <w:p w14:paraId="40993232" w14:textId="77777777" w:rsidR="005A732E" w:rsidRDefault="00000000">
            <w:pPr>
              <w:pStyle w:val="TableParagraph"/>
              <w:ind w:left="21" w:right="3"/>
            </w:pPr>
            <w:r>
              <w:rPr>
                <w:spacing w:val="-4"/>
                <w:w w:val="95"/>
              </w:rPr>
              <w:t>2022</w:t>
            </w:r>
          </w:p>
        </w:tc>
        <w:tc>
          <w:tcPr>
            <w:tcW w:w="2378" w:type="dxa"/>
          </w:tcPr>
          <w:p w14:paraId="5027891F" w14:textId="77777777" w:rsidR="005A732E" w:rsidRDefault="00000000">
            <w:pPr>
              <w:pStyle w:val="TableParagraph"/>
              <w:tabs>
                <w:tab w:val="left" w:pos="691"/>
              </w:tabs>
            </w:pPr>
            <w:r>
              <w:rPr>
                <w:spacing w:val="-5"/>
                <w:w w:val="95"/>
              </w:rPr>
              <w:t>Rp</w:t>
            </w:r>
            <w:r>
              <w:tab/>
            </w:r>
            <w:r>
              <w:rPr>
                <w:spacing w:val="-2"/>
                <w:w w:val="90"/>
              </w:rPr>
              <w:t>21.816.109.000.000</w:t>
            </w:r>
          </w:p>
        </w:tc>
        <w:tc>
          <w:tcPr>
            <w:tcW w:w="2344" w:type="dxa"/>
          </w:tcPr>
          <w:p w14:paraId="17C445C0" w14:textId="77777777" w:rsidR="005A732E" w:rsidRDefault="00000000">
            <w:pPr>
              <w:pStyle w:val="TableParagraph"/>
              <w:tabs>
                <w:tab w:val="left" w:pos="657"/>
              </w:tabs>
            </w:pPr>
            <w:r>
              <w:rPr>
                <w:spacing w:val="-5"/>
                <w:w w:val="95"/>
              </w:rPr>
              <w:t>Rp</w:t>
            </w:r>
            <w:r>
              <w:tab/>
            </w:r>
            <w:r>
              <w:rPr>
                <w:spacing w:val="-2"/>
                <w:w w:val="90"/>
              </w:rPr>
              <w:t>39.847.545.000.000</w:t>
            </w:r>
          </w:p>
        </w:tc>
        <w:tc>
          <w:tcPr>
            <w:tcW w:w="2071" w:type="dxa"/>
          </w:tcPr>
          <w:p w14:paraId="5FB4A845" w14:textId="77777777" w:rsidR="005A732E" w:rsidRDefault="00000000">
            <w:pPr>
              <w:pStyle w:val="TableParagraph"/>
              <w:ind w:left="20"/>
            </w:pPr>
            <w:r>
              <w:rPr>
                <w:spacing w:val="-2"/>
                <w:w w:val="95"/>
              </w:rPr>
              <w:t>0,547489412</w:t>
            </w:r>
          </w:p>
        </w:tc>
      </w:tr>
      <w:tr w:rsidR="005A732E" w14:paraId="30E497D5" w14:textId="77777777">
        <w:trPr>
          <w:trHeight w:val="280"/>
        </w:trPr>
        <w:tc>
          <w:tcPr>
            <w:tcW w:w="818" w:type="dxa"/>
          </w:tcPr>
          <w:p w14:paraId="4433C492" w14:textId="77777777" w:rsidR="005A732E" w:rsidRDefault="00000000">
            <w:pPr>
              <w:pStyle w:val="TableParagraph"/>
              <w:spacing w:before="15"/>
              <w:ind w:left="20" w:right="3"/>
            </w:pPr>
            <w:r>
              <w:rPr>
                <w:spacing w:val="-5"/>
                <w:w w:val="95"/>
              </w:rPr>
              <w:t>14</w:t>
            </w:r>
          </w:p>
        </w:tc>
        <w:tc>
          <w:tcPr>
            <w:tcW w:w="818" w:type="dxa"/>
            <w:vMerge/>
            <w:tcBorders>
              <w:top w:val="nil"/>
            </w:tcBorders>
          </w:tcPr>
          <w:p w14:paraId="1108E00C" w14:textId="77777777" w:rsidR="005A732E" w:rsidRDefault="005A732E">
            <w:pPr>
              <w:rPr>
                <w:sz w:val="2"/>
                <w:szCs w:val="2"/>
              </w:rPr>
            </w:pPr>
          </w:p>
        </w:tc>
        <w:tc>
          <w:tcPr>
            <w:tcW w:w="818" w:type="dxa"/>
          </w:tcPr>
          <w:p w14:paraId="1C87D905" w14:textId="77777777" w:rsidR="005A732E" w:rsidRDefault="00000000">
            <w:pPr>
              <w:pStyle w:val="TableParagraph"/>
              <w:spacing w:before="15"/>
              <w:ind w:left="21" w:right="3"/>
            </w:pPr>
            <w:r>
              <w:rPr>
                <w:spacing w:val="-4"/>
                <w:w w:val="95"/>
              </w:rPr>
              <w:t>2023</w:t>
            </w:r>
          </w:p>
        </w:tc>
        <w:tc>
          <w:tcPr>
            <w:tcW w:w="2378" w:type="dxa"/>
          </w:tcPr>
          <w:p w14:paraId="229D522F" w14:textId="77777777" w:rsidR="005A732E" w:rsidRDefault="00000000">
            <w:pPr>
              <w:pStyle w:val="TableParagraph"/>
              <w:tabs>
                <w:tab w:val="left" w:pos="691"/>
              </w:tabs>
              <w:spacing w:before="15"/>
            </w:pPr>
            <w:r>
              <w:rPr>
                <w:spacing w:val="-5"/>
                <w:w w:val="95"/>
              </w:rPr>
              <w:t>Rp</w:t>
            </w:r>
            <w:r>
              <w:tab/>
            </w:r>
            <w:r>
              <w:rPr>
                <w:spacing w:val="-2"/>
                <w:w w:val="90"/>
              </w:rPr>
              <w:t>22.645.992.000.000</w:t>
            </w:r>
          </w:p>
        </w:tc>
        <w:tc>
          <w:tcPr>
            <w:tcW w:w="2344" w:type="dxa"/>
          </w:tcPr>
          <w:p w14:paraId="0866A5DA" w14:textId="77777777" w:rsidR="005A732E" w:rsidRDefault="00000000">
            <w:pPr>
              <w:pStyle w:val="TableParagraph"/>
              <w:tabs>
                <w:tab w:val="left" w:pos="657"/>
              </w:tabs>
              <w:spacing w:before="15"/>
            </w:pPr>
            <w:r>
              <w:rPr>
                <w:spacing w:val="-5"/>
                <w:w w:val="95"/>
              </w:rPr>
              <w:t>Rp</w:t>
            </w:r>
            <w:r>
              <w:tab/>
            </w:r>
            <w:r>
              <w:rPr>
                <w:spacing w:val="-2"/>
                <w:w w:val="90"/>
              </w:rPr>
              <w:t>40.970.800.000.000</w:t>
            </w:r>
          </w:p>
        </w:tc>
        <w:tc>
          <w:tcPr>
            <w:tcW w:w="2071" w:type="dxa"/>
          </w:tcPr>
          <w:p w14:paraId="64F54853" w14:textId="77777777" w:rsidR="005A732E" w:rsidRDefault="00000000">
            <w:pPr>
              <w:pStyle w:val="TableParagraph"/>
              <w:spacing w:before="15"/>
              <w:ind w:left="20"/>
            </w:pPr>
            <w:r>
              <w:rPr>
                <w:spacing w:val="-2"/>
                <w:w w:val="95"/>
              </w:rPr>
              <w:t>0,552734923</w:t>
            </w:r>
          </w:p>
        </w:tc>
      </w:tr>
      <w:tr w:rsidR="005A732E" w14:paraId="1E13579D" w14:textId="77777777">
        <w:trPr>
          <w:trHeight w:val="279"/>
        </w:trPr>
        <w:tc>
          <w:tcPr>
            <w:tcW w:w="818" w:type="dxa"/>
          </w:tcPr>
          <w:p w14:paraId="4CA18DA3" w14:textId="77777777" w:rsidR="005A732E" w:rsidRDefault="00000000">
            <w:pPr>
              <w:pStyle w:val="TableParagraph"/>
              <w:ind w:left="20" w:right="3"/>
            </w:pPr>
            <w:r>
              <w:rPr>
                <w:spacing w:val="-5"/>
                <w:w w:val="95"/>
              </w:rPr>
              <w:t>15</w:t>
            </w:r>
          </w:p>
        </w:tc>
        <w:tc>
          <w:tcPr>
            <w:tcW w:w="818" w:type="dxa"/>
            <w:vMerge/>
            <w:tcBorders>
              <w:top w:val="nil"/>
            </w:tcBorders>
          </w:tcPr>
          <w:p w14:paraId="6CC37616" w14:textId="77777777" w:rsidR="005A732E" w:rsidRDefault="005A732E">
            <w:pPr>
              <w:rPr>
                <w:sz w:val="2"/>
                <w:szCs w:val="2"/>
              </w:rPr>
            </w:pPr>
          </w:p>
        </w:tc>
        <w:tc>
          <w:tcPr>
            <w:tcW w:w="818" w:type="dxa"/>
          </w:tcPr>
          <w:p w14:paraId="21961BF6" w14:textId="77777777" w:rsidR="005A732E" w:rsidRDefault="00000000">
            <w:pPr>
              <w:pStyle w:val="TableParagraph"/>
              <w:ind w:left="21" w:right="3"/>
            </w:pPr>
            <w:r>
              <w:rPr>
                <w:spacing w:val="-4"/>
                <w:w w:val="95"/>
              </w:rPr>
              <w:t>2024</w:t>
            </w:r>
          </w:p>
        </w:tc>
        <w:tc>
          <w:tcPr>
            <w:tcW w:w="2378" w:type="dxa"/>
          </w:tcPr>
          <w:p w14:paraId="16BB6A7C" w14:textId="77777777" w:rsidR="005A732E" w:rsidRDefault="00000000">
            <w:pPr>
              <w:pStyle w:val="TableParagraph"/>
              <w:tabs>
                <w:tab w:val="left" w:pos="691"/>
              </w:tabs>
            </w:pPr>
            <w:r>
              <w:rPr>
                <w:spacing w:val="-5"/>
                <w:w w:val="95"/>
              </w:rPr>
              <w:t>Rp</w:t>
            </w:r>
            <w:r>
              <w:tab/>
            </w:r>
            <w:r>
              <w:rPr>
                <w:spacing w:val="-2"/>
                <w:w w:val="90"/>
              </w:rPr>
              <w:t>21.925.998.000.000</w:t>
            </w:r>
          </w:p>
        </w:tc>
        <w:tc>
          <w:tcPr>
            <w:tcW w:w="2344" w:type="dxa"/>
          </w:tcPr>
          <w:p w14:paraId="2EF0E0C7" w14:textId="77777777" w:rsidR="005A732E" w:rsidRDefault="00000000">
            <w:pPr>
              <w:pStyle w:val="TableParagraph"/>
              <w:tabs>
                <w:tab w:val="left" w:pos="657"/>
              </w:tabs>
            </w:pPr>
            <w:r>
              <w:rPr>
                <w:spacing w:val="-5"/>
                <w:w w:val="95"/>
              </w:rPr>
              <w:t>Rp</w:t>
            </w:r>
            <w:r>
              <w:tab/>
            </w:r>
            <w:r>
              <w:rPr>
                <w:spacing w:val="-2"/>
                <w:w w:val="90"/>
              </w:rPr>
              <w:t>42.659.855.000.000</w:t>
            </w:r>
          </w:p>
        </w:tc>
        <w:tc>
          <w:tcPr>
            <w:tcW w:w="2071" w:type="dxa"/>
          </w:tcPr>
          <w:p w14:paraId="69EC01F1" w14:textId="77777777" w:rsidR="005A732E" w:rsidRDefault="00000000">
            <w:pPr>
              <w:pStyle w:val="TableParagraph"/>
              <w:ind w:left="20"/>
            </w:pPr>
            <w:r>
              <w:rPr>
                <w:spacing w:val="-2"/>
                <w:w w:val="95"/>
              </w:rPr>
              <w:t>0,513972633</w:t>
            </w:r>
          </w:p>
        </w:tc>
      </w:tr>
      <w:tr w:rsidR="005A732E" w14:paraId="0CE141F3" w14:textId="77777777">
        <w:trPr>
          <w:trHeight w:val="277"/>
        </w:trPr>
        <w:tc>
          <w:tcPr>
            <w:tcW w:w="818" w:type="dxa"/>
            <w:tcBorders>
              <w:bottom w:val="single" w:sz="6" w:space="0" w:color="000000"/>
            </w:tcBorders>
          </w:tcPr>
          <w:p w14:paraId="6714EC70" w14:textId="77777777" w:rsidR="005A732E" w:rsidRDefault="00000000">
            <w:pPr>
              <w:pStyle w:val="TableParagraph"/>
              <w:spacing w:line="243" w:lineRule="exact"/>
              <w:ind w:left="20" w:right="3"/>
            </w:pPr>
            <w:r>
              <w:rPr>
                <w:spacing w:val="-5"/>
                <w:w w:val="95"/>
              </w:rPr>
              <w:t>16</w:t>
            </w:r>
          </w:p>
        </w:tc>
        <w:tc>
          <w:tcPr>
            <w:tcW w:w="818" w:type="dxa"/>
            <w:vMerge w:val="restart"/>
          </w:tcPr>
          <w:p w14:paraId="28BF6CB1" w14:textId="77777777" w:rsidR="005A732E" w:rsidRDefault="005A732E">
            <w:pPr>
              <w:pStyle w:val="TableParagraph"/>
              <w:spacing w:before="0" w:line="240" w:lineRule="auto"/>
              <w:ind w:left="0"/>
              <w:jc w:val="left"/>
              <w:rPr>
                <w:b/>
                <w:i/>
              </w:rPr>
            </w:pPr>
          </w:p>
          <w:p w14:paraId="52B97A45" w14:textId="77777777" w:rsidR="005A732E" w:rsidRDefault="005A732E">
            <w:pPr>
              <w:pStyle w:val="TableParagraph"/>
              <w:spacing w:before="88" w:line="240" w:lineRule="auto"/>
              <w:ind w:left="0"/>
              <w:jc w:val="left"/>
              <w:rPr>
                <w:b/>
                <w:i/>
              </w:rPr>
            </w:pPr>
          </w:p>
          <w:p w14:paraId="30949D35" w14:textId="77777777" w:rsidR="005A732E" w:rsidRDefault="00000000">
            <w:pPr>
              <w:pStyle w:val="TableParagraph"/>
              <w:spacing w:before="0" w:line="240" w:lineRule="auto"/>
              <w:ind w:left="157"/>
              <w:jc w:val="left"/>
            </w:pPr>
            <w:r>
              <w:rPr>
                <w:spacing w:val="-4"/>
                <w:w w:val="95"/>
              </w:rPr>
              <w:t>DSNG</w:t>
            </w:r>
          </w:p>
        </w:tc>
        <w:tc>
          <w:tcPr>
            <w:tcW w:w="818" w:type="dxa"/>
            <w:tcBorders>
              <w:bottom w:val="single" w:sz="6" w:space="0" w:color="000000"/>
            </w:tcBorders>
          </w:tcPr>
          <w:p w14:paraId="505FC28F" w14:textId="77777777" w:rsidR="005A732E" w:rsidRDefault="00000000">
            <w:pPr>
              <w:pStyle w:val="TableParagraph"/>
              <w:spacing w:line="243" w:lineRule="exact"/>
              <w:ind w:left="21" w:right="3"/>
            </w:pPr>
            <w:r>
              <w:rPr>
                <w:spacing w:val="-4"/>
                <w:w w:val="95"/>
              </w:rPr>
              <w:t>2020</w:t>
            </w:r>
          </w:p>
        </w:tc>
        <w:tc>
          <w:tcPr>
            <w:tcW w:w="2378" w:type="dxa"/>
            <w:tcBorders>
              <w:bottom w:val="single" w:sz="6" w:space="0" w:color="000000"/>
            </w:tcBorders>
          </w:tcPr>
          <w:p w14:paraId="04B7CCA8" w14:textId="77777777" w:rsidR="005A732E" w:rsidRDefault="00000000">
            <w:pPr>
              <w:pStyle w:val="TableParagraph"/>
              <w:tabs>
                <w:tab w:val="left" w:pos="691"/>
              </w:tabs>
              <w:spacing w:line="243" w:lineRule="exact"/>
            </w:pPr>
            <w:r>
              <w:rPr>
                <w:spacing w:val="-5"/>
                <w:w w:val="95"/>
              </w:rPr>
              <w:t>Rp</w:t>
            </w:r>
            <w:r>
              <w:tab/>
            </w:r>
            <w:r>
              <w:rPr>
                <w:spacing w:val="-2"/>
                <w:w w:val="90"/>
              </w:rPr>
              <w:t>11.538.274.000.000</w:t>
            </w:r>
          </w:p>
        </w:tc>
        <w:tc>
          <w:tcPr>
            <w:tcW w:w="2344" w:type="dxa"/>
            <w:tcBorders>
              <w:bottom w:val="single" w:sz="6" w:space="0" w:color="000000"/>
            </w:tcBorders>
          </w:tcPr>
          <w:p w14:paraId="1A33014E" w14:textId="77777777" w:rsidR="005A732E" w:rsidRDefault="00000000">
            <w:pPr>
              <w:pStyle w:val="TableParagraph"/>
              <w:tabs>
                <w:tab w:val="left" w:pos="657"/>
              </w:tabs>
              <w:spacing w:line="243" w:lineRule="exact"/>
            </w:pPr>
            <w:r>
              <w:rPr>
                <w:spacing w:val="-5"/>
                <w:w w:val="95"/>
              </w:rPr>
              <w:t>Rp</w:t>
            </w:r>
            <w:r>
              <w:tab/>
            </w:r>
            <w:r>
              <w:rPr>
                <w:spacing w:val="-2"/>
                <w:w w:val="90"/>
              </w:rPr>
              <w:t>14.151.383.000.000</w:t>
            </w:r>
          </w:p>
        </w:tc>
        <w:tc>
          <w:tcPr>
            <w:tcW w:w="2071" w:type="dxa"/>
            <w:tcBorders>
              <w:bottom w:val="single" w:sz="6" w:space="0" w:color="000000"/>
            </w:tcBorders>
          </w:tcPr>
          <w:p w14:paraId="31C5D09F" w14:textId="77777777" w:rsidR="005A732E" w:rsidRDefault="00000000">
            <w:pPr>
              <w:pStyle w:val="TableParagraph"/>
              <w:spacing w:line="243" w:lineRule="exact"/>
              <w:ind w:left="20"/>
            </w:pPr>
            <w:r>
              <w:rPr>
                <w:spacing w:val="-2"/>
                <w:w w:val="95"/>
              </w:rPr>
              <w:t>0,815346034</w:t>
            </w:r>
          </w:p>
        </w:tc>
      </w:tr>
      <w:tr w:rsidR="005A732E" w14:paraId="62F9EE94" w14:textId="77777777">
        <w:trPr>
          <w:trHeight w:val="277"/>
        </w:trPr>
        <w:tc>
          <w:tcPr>
            <w:tcW w:w="818" w:type="dxa"/>
            <w:tcBorders>
              <w:top w:val="single" w:sz="6" w:space="0" w:color="000000"/>
            </w:tcBorders>
          </w:tcPr>
          <w:p w14:paraId="38ABC71E" w14:textId="77777777" w:rsidR="005A732E" w:rsidRDefault="00000000">
            <w:pPr>
              <w:pStyle w:val="TableParagraph"/>
              <w:spacing w:before="12"/>
              <w:ind w:left="20" w:right="3"/>
            </w:pPr>
            <w:r>
              <w:rPr>
                <w:spacing w:val="-5"/>
                <w:w w:val="95"/>
              </w:rPr>
              <w:t>17</w:t>
            </w:r>
          </w:p>
        </w:tc>
        <w:tc>
          <w:tcPr>
            <w:tcW w:w="818" w:type="dxa"/>
            <w:vMerge/>
            <w:tcBorders>
              <w:top w:val="nil"/>
            </w:tcBorders>
          </w:tcPr>
          <w:p w14:paraId="31029A73" w14:textId="77777777" w:rsidR="005A732E" w:rsidRDefault="005A732E">
            <w:pPr>
              <w:rPr>
                <w:sz w:val="2"/>
                <w:szCs w:val="2"/>
              </w:rPr>
            </w:pPr>
          </w:p>
        </w:tc>
        <w:tc>
          <w:tcPr>
            <w:tcW w:w="818" w:type="dxa"/>
            <w:tcBorders>
              <w:top w:val="single" w:sz="6" w:space="0" w:color="000000"/>
            </w:tcBorders>
          </w:tcPr>
          <w:p w14:paraId="4BEBEB5E" w14:textId="77777777" w:rsidR="005A732E" w:rsidRDefault="00000000">
            <w:pPr>
              <w:pStyle w:val="TableParagraph"/>
              <w:spacing w:before="12"/>
              <w:ind w:left="21" w:right="3"/>
            </w:pPr>
            <w:r>
              <w:rPr>
                <w:spacing w:val="-4"/>
                <w:w w:val="95"/>
              </w:rPr>
              <w:t>2021</w:t>
            </w:r>
          </w:p>
        </w:tc>
        <w:tc>
          <w:tcPr>
            <w:tcW w:w="2378" w:type="dxa"/>
            <w:tcBorders>
              <w:top w:val="single" w:sz="6" w:space="0" w:color="000000"/>
            </w:tcBorders>
          </w:tcPr>
          <w:p w14:paraId="34B15AD4" w14:textId="77777777" w:rsidR="005A732E" w:rsidRDefault="00000000">
            <w:pPr>
              <w:pStyle w:val="TableParagraph"/>
              <w:tabs>
                <w:tab w:val="left" w:pos="691"/>
              </w:tabs>
              <w:spacing w:before="12"/>
            </w:pPr>
            <w:r>
              <w:rPr>
                <w:spacing w:val="-5"/>
                <w:w w:val="95"/>
              </w:rPr>
              <w:t>Rp</w:t>
            </w:r>
            <w:r>
              <w:tab/>
            </w:r>
            <w:r>
              <w:rPr>
                <w:spacing w:val="-2"/>
                <w:w w:val="90"/>
              </w:rPr>
              <w:t>11.390.525.000.000</w:t>
            </w:r>
          </w:p>
        </w:tc>
        <w:tc>
          <w:tcPr>
            <w:tcW w:w="2344" w:type="dxa"/>
            <w:tcBorders>
              <w:top w:val="single" w:sz="6" w:space="0" w:color="000000"/>
            </w:tcBorders>
          </w:tcPr>
          <w:p w14:paraId="12F63D27" w14:textId="77777777" w:rsidR="005A732E" w:rsidRDefault="00000000">
            <w:pPr>
              <w:pStyle w:val="TableParagraph"/>
              <w:tabs>
                <w:tab w:val="left" w:pos="657"/>
              </w:tabs>
              <w:spacing w:before="12"/>
            </w:pPr>
            <w:r>
              <w:rPr>
                <w:spacing w:val="-5"/>
                <w:w w:val="95"/>
              </w:rPr>
              <w:t>Rp</w:t>
            </w:r>
            <w:r>
              <w:tab/>
            </w:r>
            <w:r>
              <w:rPr>
                <w:spacing w:val="-2"/>
                <w:w w:val="90"/>
              </w:rPr>
              <w:t>13.712.160.000.000</w:t>
            </w:r>
          </w:p>
        </w:tc>
        <w:tc>
          <w:tcPr>
            <w:tcW w:w="2071" w:type="dxa"/>
            <w:tcBorders>
              <w:top w:val="single" w:sz="6" w:space="0" w:color="000000"/>
            </w:tcBorders>
          </w:tcPr>
          <w:p w14:paraId="0B94B53F" w14:textId="77777777" w:rsidR="005A732E" w:rsidRDefault="00000000">
            <w:pPr>
              <w:pStyle w:val="TableParagraph"/>
              <w:spacing w:before="12"/>
              <w:ind w:left="20"/>
            </w:pPr>
            <w:r>
              <w:rPr>
                <w:spacing w:val="-2"/>
                <w:w w:val="95"/>
              </w:rPr>
              <w:t>0,830687871</w:t>
            </w:r>
          </w:p>
        </w:tc>
      </w:tr>
      <w:tr w:rsidR="005A732E" w14:paraId="2BD280AC" w14:textId="77777777">
        <w:trPr>
          <w:trHeight w:val="279"/>
        </w:trPr>
        <w:tc>
          <w:tcPr>
            <w:tcW w:w="818" w:type="dxa"/>
          </w:tcPr>
          <w:p w14:paraId="2942828D" w14:textId="77777777" w:rsidR="005A732E" w:rsidRDefault="00000000">
            <w:pPr>
              <w:pStyle w:val="TableParagraph"/>
              <w:ind w:left="20" w:right="3"/>
            </w:pPr>
            <w:r>
              <w:rPr>
                <w:spacing w:val="-5"/>
                <w:w w:val="95"/>
              </w:rPr>
              <w:t>18</w:t>
            </w:r>
          </w:p>
        </w:tc>
        <w:tc>
          <w:tcPr>
            <w:tcW w:w="818" w:type="dxa"/>
            <w:vMerge/>
            <w:tcBorders>
              <w:top w:val="nil"/>
            </w:tcBorders>
          </w:tcPr>
          <w:p w14:paraId="77972C71" w14:textId="77777777" w:rsidR="005A732E" w:rsidRDefault="005A732E">
            <w:pPr>
              <w:rPr>
                <w:sz w:val="2"/>
                <w:szCs w:val="2"/>
              </w:rPr>
            </w:pPr>
          </w:p>
        </w:tc>
        <w:tc>
          <w:tcPr>
            <w:tcW w:w="818" w:type="dxa"/>
          </w:tcPr>
          <w:p w14:paraId="7D90E75A" w14:textId="77777777" w:rsidR="005A732E" w:rsidRDefault="00000000">
            <w:pPr>
              <w:pStyle w:val="TableParagraph"/>
              <w:ind w:left="21" w:right="3"/>
            </w:pPr>
            <w:r>
              <w:rPr>
                <w:spacing w:val="-4"/>
                <w:w w:val="95"/>
              </w:rPr>
              <w:t>2022</w:t>
            </w:r>
          </w:p>
        </w:tc>
        <w:tc>
          <w:tcPr>
            <w:tcW w:w="2378" w:type="dxa"/>
          </w:tcPr>
          <w:p w14:paraId="3B087516" w14:textId="77777777" w:rsidR="005A732E" w:rsidRDefault="00000000">
            <w:pPr>
              <w:pStyle w:val="TableParagraph"/>
              <w:tabs>
                <w:tab w:val="left" w:pos="691"/>
              </w:tabs>
            </w:pPr>
            <w:r>
              <w:rPr>
                <w:spacing w:val="-5"/>
                <w:w w:val="95"/>
              </w:rPr>
              <w:t>Rp</w:t>
            </w:r>
            <w:r>
              <w:tab/>
            </w:r>
            <w:r>
              <w:rPr>
                <w:spacing w:val="-2"/>
                <w:w w:val="90"/>
              </w:rPr>
              <w:t>12.127.647.000.000</w:t>
            </w:r>
          </w:p>
        </w:tc>
        <w:tc>
          <w:tcPr>
            <w:tcW w:w="2344" w:type="dxa"/>
          </w:tcPr>
          <w:p w14:paraId="4E809D8A" w14:textId="77777777" w:rsidR="005A732E" w:rsidRDefault="00000000">
            <w:pPr>
              <w:pStyle w:val="TableParagraph"/>
              <w:tabs>
                <w:tab w:val="left" w:pos="657"/>
              </w:tabs>
            </w:pPr>
            <w:r>
              <w:rPr>
                <w:spacing w:val="-5"/>
                <w:w w:val="95"/>
              </w:rPr>
              <w:t>Rp</w:t>
            </w:r>
            <w:r>
              <w:tab/>
            </w:r>
            <w:r>
              <w:rPr>
                <w:spacing w:val="-2"/>
                <w:w w:val="90"/>
              </w:rPr>
              <w:t>15.357.229.000.000</w:t>
            </w:r>
          </w:p>
        </w:tc>
        <w:tc>
          <w:tcPr>
            <w:tcW w:w="2071" w:type="dxa"/>
          </w:tcPr>
          <w:p w14:paraId="37289B17" w14:textId="77777777" w:rsidR="005A732E" w:rsidRDefault="00000000">
            <w:pPr>
              <w:pStyle w:val="TableParagraph"/>
              <w:ind w:left="20"/>
            </w:pPr>
            <w:r>
              <w:rPr>
                <w:spacing w:val="-2"/>
                <w:w w:val="95"/>
              </w:rPr>
              <w:t>0,789702817</w:t>
            </w:r>
          </w:p>
        </w:tc>
      </w:tr>
      <w:tr w:rsidR="005A732E" w14:paraId="7DDF3429" w14:textId="77777777">
        <w:trPr>
          <w:trHeight w:val="280"/>
        </w:trPr>
        <w:tc>
          <w:tcPr>
            <w:tcW w:w="818" w:type="dxa"/>
          </w:tcPr>
          <w:p w14:paraId="459F0C9E" w14:textId="77777777" w:rsidR="005A732E" w:rsidRDefault="00000000">
            <w:pPr>
              <w:pStyle w:val="TableParagraph"/>
              <w:spacing w:before="15"/>
              <w:ind w:left="20" w:right="3"/>
            </w:pPr>
            <w:r>
              <w:rPr>
                <w:spacing w:val="-5"/>
                <w:w w:val="95"/>
              </w:rPr>
              <w:t>19</w:t>
            </w:r>
          </w:p>
        </w:tc>
        <w:tc>
          <w:tcPr>
            <w:tcW w:w="818" w:type="dxa"/>
            <w:vMerge/>
            <w:tcBorders>
              <w:top w:val="nil"/>
            </w:tcBorders>
          </w:tcPr>
          <w:p w14:paraId="01B3E3D7" w14:textId="77777777" w:rsidR="005A732E" w:rsidRDefault="005A732E">
            <w:pPr>
              <w:rPr>
                <w:sz w:val="2"/>
                <w:szCs w:val="2"/>
              </w:rPr>
            </w:pPr>
          </w:p>
        </w:tc>
        <w:tc>
          <w:tcPr>
            <w:tcW w:w="818" w:type="dxa"/>
          </w:tcPr>
          <w:p w14:paraId="6D386BCC" w14:textId="77777777" w:rsidR="005A732E" w:rsidRDefault="00000000">
            <w:pPr>
              <w:pStyle w:val="TableParagraph"/>
              <w:spacing w:before="15"/>
              <w:ind w:left="21" w:right="3"/>
            </w:pPr>
            <w:r>
              <w:rPr>
                <w:spacing w:val="-4"/>
                <w:w w:val="95"/>
              </w:rPr>
              <w:t>2023</w:t>
            </w:r>
          </w:p>
        </w:tc>
        <w:tc>
          <w:tcPr>
            <w:tcW w:w="2378" w:type="dxa"/>
          </w:tcPr>
          <w:p w14:paraId="288C4FE6" w14:textId="77777777" w:rsidR="005A732E" w:rsidRDefault="00000000">
            <w:pPr>
              <w:pStyle w:val="TableParagraph"/>
              <w:tabs>
                <w:tab w:val="left" w:pos="691"/>
              </w:tabs>
              <w:spacing w:before="15"/>
            </w:pPr>
            <w:r>
              <w:rPr>
                <w:spacing w:val="-5"/>
                <w:w w:val="95"/>
              </w:rPr>
              <w:t>Rp</w:t>
            </w:r>
            <w:r>
              <w:tab/>
            </w:r>
            <w:r>
              <w:rPr>
                <w:spacing w:val="-2"/>
                <w:w w:val="90"/>
              </w:rPr>
              <w:t>13.229.010.000.000</w:t>
            </w:r>
          </w:p>
        </w:tc>
        <w:tc>
          <w:tcPr>
            <w:tcW w:w="2344" w:type="dxa"/>
          </w:tcPr>
          <w:p w14:paraId="29E1EC6B" w14:textId="77777777" w:rsidR="005A732E" w:rsidRDefault="00000000">
            <w:pPr>
              <w:pStyle w:val="TableParagraph"/>
              <w:tabs>
                <w:tab w:val="left" w:pos="657"/>
              </w:tabs>
              <w:spacing w:before="15"/>
            </w:pPr>
            <w:r>
              <w:rPr>
                <w:spacing w:val="-5"/>
                <w:w w:val="95"/>
              </w:rPr>
              <w:t>Rp</w:t>
            </w:r>
            <w:r>
              <w:tab/>
            </w:r>
            <w:r>
              <w:rPr>
                <w:spacing w:val="-2"/>
                <w:w w:val="90"/>
              </w:rPr>
              <w:t>16.178.278.000.000</w:t>
            </w:r>
          </w:p>
        </w:tc>
        <w:tc>
          <w:tcPr>
            <w:tcW w:w="2071" w:type="dxa"/>
          </w:tcPr>
          <w:p w14:paraId="5B3791BF" w14:textId="77777777" w:rsidR="005A732E" w:rsidRDefault="00000000">
            <w:pPr>
              <w:pStyle w:val="TableParagraph"/>
              <w:spacing w:before="15"/>
              <w:ind w:left="20"/>
            </w:pPr>
            <w:r>
              <w:rPr>
                <w:spacing w:val="-2"/>
                <w:w w:val="95"/>
              </w:rPr>
              <w:t>0,817701983</w:t>
            </w:r>
          </w:p>
        </w:tc>
      </w:tr>
      <w:tr w:rsidR="005A732E" w14:paraId="010EB13D" w14:textId="77777777">
        <w:trPr>
          <w:trHeight w:val="279"/>
        </w:trPr>
        <w:tc>
          <w:tcPr>
            <w:tcW w:w="818" w:type="dxa"/>
          </w:tcPr>
          <w:p w14:paraId="76E0F8AF" w14:textId="77777777" w:rsidR="005A732E" w:rsidRDefault="00000000">
            <w:pPr>
              <w:pStyle w:val="TableParagraph"/>
              <w:ind w:left="20" w:right="3"/>
            </w:pPr>
            <w:r>
              <w:rPr>
                <w:spacing w:val="-5"/>
                <w:w w:val="95"/>
              </w:rPr>
              <w:t>20</w:t>
            </w:r>
          </w:p>
        </w:tc>
        <w:tc>
          <w:tcPr>
            <w:tcW w:w="818" w:type="dxa"/>
            <w:vMerge/>
            <w:tcBorders>
              <w:top w:val="nil"/>
            </w:tcBorders>
          </w:tcPr>
          <w:p w14:paraId="2FB15214" w14:textId="77777777" w:rsidR="005A732E" w:rsidRDefault="005A732E">
            <w:pPr>
              <w:rPr>
                <w:sz w:val="2"/>
                <w:szCs w:val="2"/>
              </w:rPr>
            </w:pPr>
          </w:p>
        </w:tc>
        <w:tc>
          <w:tcPr>
            <w:tcW w:w="818" w:type="dxa"/>
          </w:tcPr>
          <w:p w14:paraId="40A69086" w14:textId="77777777" w:rsidR="005A732E" w:rsidRDefault="00000000">
            <w:pPr>
              <w:pStyle w:val="TableParagraph"/>
              <w:ind w:left="21" w:right="3"/>
            </w:pPr>
            <w:r>
              <w:rPr>
                <w:spacing w:val="-4"/>
                <w:w w:val="95"/>
              </w:rPr>
              <w:t>2024</w:t>
            </w:r>
          </w:p>
        </w:tc>
        <w:tc>
          <w:tcPr>
            <w:tcW w:w="2378" w:type="dxa"/>
          </w:tcPr>
          <w:p w14:paraId="5103348D" w14:textId="77777777" w:rsidR="005A732E" w:rsidRDefault="00000000">
            <w:pPr>
              <w:pStyle w:val="TableParagraph"/>
              <w:tabs>
                <w:tab w:val="left" w:pos="691"/>
              </w:tabs>
            </w:pPr>
            <w:r>
              <w:rPr>
                <w:spacing w:val="-5"/>
                <w:w w:val="95"/>
              </w:rPr>
              <w:t>Rp</w:t>
            </w:r>
            <w:r>
              <w:tab/>
            </w:r>
            <w:r>
              <w:rPr>
                <w:spacing w:val="-2"/>
                <w:w w:val="90"/>
              </w:rPr>
              <w:t>14.515.170.000.000</w:t>
            </w:r>
          </w:p>
        </w:tc>
        <w:tc>
          <w:tcPr>
            <w:tcW w:w="2344" w:type="dxa"/>
          </w:tcPr>
          <w:p w14:paraId="0303F731" w14:textId="77777777" w:rsidR="005A732E" w:rsidRDefault="00000000">
            <w:pPr>
              <w:pStyle w:val="TableParagraph"/>
              <w:tabs>
                <w:tab w:val="left" w:pos="657"/>
              </w:tabs>
            </w:pPr>
            <w:r>
              <w:rPr>
                <w:spacing w:val="-5"/>
                <w:w w:val="95"/>
              </w:rPr>
              <w:t>Rp</w:t>
            </w:r>
            <w:r>
              <w:tab/>
            </w:r>
            <w:r>
              <w:rPr>
                <w:spacing w:val="-2"/>
                <w:w w:val="90"/>
              </w:rPr>
              <w:t>17.412.416.000.000</w:t>
            </w:r>
          </w:p>
        </w:tc>
        <w:tc>
          <w:tcPr>
            <w:tcW w:w="2071" w:type="dxa"/>
          </w:tcPr>
          <w:p w14:paraId="4A2ED0D7" w14:textId="77777777" w:rsidR="005A732E" w:rsidRDefault="00000000">
            <w:pPr>
              <w:pStyle w:val="TableParagraph"/>
              <w:ind w:left="20"/>
            </w:pPr>
            <w:r>
              <w:rPr>
                <w:spacing w:val="-2"/>
                <w:w w:val="95"/>
              </w:rPr>
              <w:t>0,833610339</w:t>
            </w:r>
          </w:p>
        </w:tc>
      </w:tr>
      <w:tr w:rsidR="005A732E" w14:paraId="78488486" w14:textId="77777777">
        <w:trPr>
          <w:trHeight w:val="280"/>
        </w:trPr>
        <w:tc>
          <w:tcPr>
            <w:tcW w:w="818" w:type="dxa"/>
          </w:tcPr>
          <w:p w14:paraId="2BB20F35" w14:textId="77777777" w:rsidR="005A732E" w:rsidRDefault="00000000">
            <w:pPr>
              <w:pStyle w:val="TableParagraph"/>
              <w:spacing w:before="15"/>
              <w:ind w:left="20" w:right="3"/>
            </w:pPr>
            <w:r>
              <w:rPr>
                <w:spacing w:val="-5"/>
                <w:w w:val="95"/>
              </w:rPr>
              <w:t>21</w:t>
            </w:r>
          </w:p>
        </w:tc>
        <w:tc>
          <w:tcPr>
            <w:tcW w:w="818" w:type="dxa"/>
            <w:vMerge w:val="restart"/>
          </w:tcPr>
          <w:p w14:paraId="68FE37DF" w14:textId="77777777" w:rsidR="005A732E" w:rsidRDefault="005A732E">
            <w:pPr>
              <w:pStyle w:val="TableParagraph"/>
              <w:spacing w:before="0" w:line="240" w:lineRule="auto"/>
              <w:ind w:left="0"/>
              <w:jc w:val="left"/>
              <w:rPr>
                <w:b/>
                <w:i/>
              </w:rPr>
            </w:pPr>
          </w:p>
          <w:p w14:paraId="7BB2669F" w14:textId="77777777" w:rsidR="005A732E" w:rsidRDefault="005A732E">
            <w:pPr>
              <w:pStyle w:val="TableParagraph"/>
              <w:spacing w:before="88" w:line="240" w:lineRule="auto"/>
              <w:ind w:left="0"/>
              <w:jc w:val="left"/>
              <w:rPr>
                <w:b/>
                <w:i/>
              </w:rPr>
            </w:pPr>
          </w:p>
          <w:p w14:paraId="0617ECFB" w14:textId="77777777" w:rsidR="005A732E" w:rsidRDefault="00000000">
            <w:pPr>
              <w:pStyle w:val="TableParagraph"/>
              <w:spacing w:before="0" w:line="240" w:lineRule="auto"/>
              <w:ind w:left="216"/>
              <w:jc w:val="left"/>
            </w:pPr>
            <w:r>
              <w:rPr>
                <w:spacing w:val="-4"/>
                <w:w w:val="95"/>
              </w:rPr>
              <w:t>FISH</w:t>
            </w:r>
          </w:p>
        </w:tc>
        <w:tc>
          <w:tcPr>
            <w:tcW w:w="818" w:type="dxa"/>
          </w:tcPr>
          <w:p w14:paraId="5EEB1F8A" w14:textId="77777777" w:rsidR="005A732E" w:rsidRDefault="00000000">
            <w:pPr>
              <w:pStyle w:val="TableParagraph"/>
              <w:spacing w:before="15"/>
              <w:ind w:left="21" w:right="3"/>
            </w:pPr>
            <w:r>
              <w:rPr>
                <w:spacing w:val="-4"/>
                <w:w w:val="95"/>
              </w:rPr>
              <w:t>2020</w:t>
            </w:r>
          </w:p>
        </w:tc>
        <w:tc>
          <w:tcPr>
            <w:tcW w:w="2378" w:type="dxa"/>
          </w:tcPr>
          <w:p w14:paraId="7D25E079" w14:textId="77777777" w:rsidR="005A732E" w:rsidRDefault="00000000">
            <w:pPr>
              <w:pStyle w:val="TableParagraph"/>
              <w:tabs>
                <w:tab w:val="left" w:pos="597"/>
              </w:tabs>
              <w:spacing w:before="15"/>
              <w:ind w:left="8"/>
            </w:pPr>
            <w:r>
              <w:rPr>
                <w:spacing w:val="-5"/>
                <w:w w:val="95"/>
              </w:rPr>
              <w:t>Rp</w:t>
            </w:r>
            <w:r>
              <w:tab/>
            </w:r>
            <w:r>
              <w:rPr>
                <w:spacing w:val="-2"/>
                <w:w w:val="90"/>
              </w:rPr>
              <w:t>122.558.812.000.000</w:t>
            </w:r>
          </w:p>
        </w:tc>
        <w:tc>
          <w:tcPr>
            <w:tcW w:w="2344" w:type="dxa"/>
          </w:tcPr>
          <w:p w14:paraId="31217F03" w14:textId="77777777" w:rsidR="005A732E" w:rsidRDefault="00000000">
            <w:pPr>
              <w:pStyle w:val="TableParagraph"/>
              <w:tabs>
                <w:tab w:val="left" w:pos="563"/>
              </w:tabs>
              <w:spacing w:before="15"/>
            </w:pPr>
            <w:r>
              <w:rPr>
                <w:spacing w:val="-5"/>
                <w:w w:val="95"/>
              </w:rPr>
              <w:t>Rp</w:t>
            </w:r>
            <w:r>
              <w:tab/>
            </w:r>
            <w:r>
              <w:rPr>
                <w:spacing w:val="-2"/>
                <w:w w:val="90"/>
              </w:rPr>
              <w:t>440.917.819.000.000</w:t>
            </w:r>
          </w:p>
        </w:tc>
        <w:tc>
          <w:tcPr>
            <w:tcW w:w="2071" w:type="dxa"/>
          </w:tcPr>
          <w:p w14:paraId="6D127612" w14:textId="77777777" w:rsidR="005A732E" w:rsidRDefault="00000000">
            <w:pPr>
              <w:pStyle w:val="TableParagraph"/>
              <w:spacing w:before="15"/>
              <w:ind w:left="20"/>
            </w:pPr>
            <w:r>
              <w:rPr>
                <w:spacing w:val="-2"/>
                <w:w w:val="95"/>
              </w:rPr>
              <w:t>0,277962937</w:t>
            </w:r>
          </w:p>
        </w:tc>
      </w:tr>
      <w:tr w:rsidR="005A732E" w14:paraId="55405851" w14:textId="77777777">
        <w:trPr>
          <w:trHeight w:val="279"/>
        </w:trPr>
        <w:tc>
          <w:tcPr>
            <w:tcW w:w="818" w:type="dxa"/>
          </w:tcPr>
          <w:p w14:paraId="11110FC7" w14:textId="77777777" w:rsidR="005A732E" w:rsidRDefault="00000000">
            <w:pPr>
              <w:pStyle w:val="TableParagraph"/>
              <w:ind w:left="20" w:right="3"/>
            </w:pPr>
            <w:r>
              <w:rPr>
                <w:spacing w:val="-5"/>
                <w:w w:val="95"/>
              </w:rPr>
              <w:t>22</w:t>
            </w:r>
          </w:p>
        </w:tc>
        <w:tc>
          <w:tcPr>
            <w:tcW w:w="818" w:type="dxa"/>
            <w:vMerge/>
            <w:tcBorders>
              <w:top w:val="nil"/>
            </w:tcBorders>
          </w:tcPr>
          <w:p w14:paraId="56970BF3" w14:textId="77777777" w:rsidR="005A732E" w:rsidRDefault="005A732E">
            <w:pPr>
              <w:rPr>
                <w:sz w:val="2"/>
                <w:szCs w:val="2"/>
              </w:rPr>
            </w:pPr>
          </w:p>
        </w:tc>
        <w:tc>
          <w:tcPr>
            <w:tcW w:w="818" w:type="dxa"/>
          </w:tcPr>
          <w:p w14:paraId="7BB24E21" w14:textId="77777777" w:rsidR="005A732E" w:rsidRDefault="00000000">
            <w:pPr>
              <w:pStyle w:val="TableParagraph"/>
              <w:ind w:left="21" w:right="3"/>
            </w:pPr>
            <w:r>
              <w:rPr>
                <w:spacing w:val="-4"/>
                <w:w w:val="95"/>
              </w:rPr>
              <w:t>2021</w:t>
            </w:r>
          </w:p>
        </w:tc>
        <w:tc>
          <w:tcPr>
            <w:tcW w:w="2378" w:type="dxa"/>
          </w:tcPr>
          <w:p w14:paraId="026C3490" w14:textId="77777777" w:rsidR="005A732E" w:rsidRDefault="00000000">
            <w:pPr>
              <w:pStyle w:val="TableParagraph"/>
              <w:tabs>
                <w:tab w:val="left" w:pos="597"/>
              </w:tabs>
              <w:ind w:left="8"/>
            </w:pPr>
            <w:r>
              <w:rPr>
                <w:spacing w:val="-5"/>
                <w:w w:val="95"/>
              </w:rPr>
              <w:t>Rp</w:t>
            </w:r>
            <w:r>
              <w:tab/>
            </w:r>
            <w:r>
              <w:rPr>
                <w:spacing w:val="-2"/>
                <w:w w:val="90"/>
              </w:rPr>
              <w:t>127.593.954.000.000</w:t>
            </w:r>
          </w:p>
        </w:tc>
        <w:tc>
          <w:tcPr>
            <w:tcW w:w="2344" w:type="dxa"/>
          </w:tcPr>
          <w:p w14:paraId="0C29336F" w14:textId="77777777" w:rsidR="005A732E" w:rsidRDefault="00000000">
            <w:pPr>
              <w:pStyle w:val="TableParagraph"/>
              <w:tabs>
                <w:tab w:val="left" w:pos="563"/>
              </w:tabs>
            </w:pPr>
            <w:r>
              <w:rPr>
                <w:spacing w:val="-5"/>
                <w:w w:val="95"/>
              </w:rPr>
              <w:t>Rp</w:t>
            </w:r>
            <w:r>
              <w:tab/>
            </w:r>
            <w:r>
              <w:rPr>
                <w:spacing w:val="-2"/>
                <w:w w:val="90"/>
              </w:rPr>
              <w:t>510.855.939.000.000</w:t>
            </w:r>
          </w:p>
        </w:tc>
        <w:tc>
          <w:tcPr>
            <w:tcW w:w="2071" w:type="dxa"/>
          </w:tcPr>
          <w:p w14:paraId="23A6E8DE" w14:textId="77777777" w:rsidR="005A732E" w:rsidRDefault="00000000">
            <w:pPr>
              <w:pStyle w:val="TableParagraph"/>
              <w:ind w:left="20" w:right="9"/>
            </w:pPr>
            <w:r>
              <w:rPr>
                <w:spacing w:val="-2"/>
                <w:w w:val="95"/>
              </w:rPr>
              <w:t>0,24976504</w:t>
            </w:r>
          </w:p>
        </w:tc>
      </w:tr>
      <w:tr w:rsidR="005A732E" w14:paraId="4293FF4B" w14:textId="77777777">
        <w:trPr>
          <w:trHeight w:val="277"/>
        </w:trPr>
        <w:tc>
          <w:tcPr>
            <w:tcW w:w="818" w:type="dxa"/>
            <w:tcBorders>
              <w:bottom w:val="single" w:sz="6" w:space="0" w:color="000000"/>
            </w:tcBorders>
          </w:tcPr>
          <w:p w14:paraId="2088F78D" w14:textId="77777777" w:rsidR="005A732E" w:rsidRDefault="00000000">
            <w:pPr>
              <w:pStyle w:val="TableParagraph"/>
              <w:spacing w:line="243" w:lineRule="exact"/>
              <w:ind w:left="20" w:right="3"/>
            </w:pPr>
            <w:r>
              <w:rPr>
                <w:spacing w:val="-5"/>
                <w:w w:val="95"/>
              </w:rPr>
              <w:t>23</w:t>
            </w:r>
          </w:p>
        </w:tc>
        <w:tc>
          <w:tcPr>
            <w:tcW w:w="818" w:type="dxa"/>
            <w:vMerge/>
            <w:tcBorders>
              <w:top w:val="nil"/>
            </w:tcBorders>
          </w:tcPr>
          <w:p w14:paraId="418DAF65" w14:textId="77777777" w:rsidR="005A732E" w:rsidRDefault="005A732E">
            <w:pPr>
              <w:rPr>
                <w:sz w:val="2"/>
                <w:szCs w:val="2"/>
              </w:rPr>
            </w:pPr>
          </w:p>
        </w:tc>
        <w:tc>
          <w:tcPr>
            <w:tcW w:w="818" w:type="dxa"/>
            <w:tcBorders>
              <w:bottom w:val="single" w:sz="6" w:space="0" w:color="000000"/>
            </w:tcBorders>
          </w:tcPr>
          <w:p w14:paraId="738E80FE" w14:textId="77777777" w:rsidR="005A732E" w:rsidRDefault="00000000">
            <w:pPr>
              <w:pStyle w:val="TableParagraph"/>
              <w:spacing w:line="243" w:lineRule="exact"/>
              <w:ind w:left="21" w:right="3"/>
            </w:pPr>
            <w:r>
              <w:rPr>
                <w:spacing w:val="-4"/>
                <w:w w:val="95"/>
              </w:rPr>
              <w:t>2022</w:t>
            </w:r>
          </w:p>
        </w:tc>
        <w:tc>
          <w:tcPr>
            <w:tcW w:w="2378" w:type="dxa"/>
            <w:tcBorders>
              <w:bottom w:val="single" w:sz="6" w:space="0" w:color="000000"/>
            </w:tcBorders>
          </w:tcPr>
          <w:p w14:paraId="3CF77F2B" w14:textId="77777777" w:rsidR="005A732E" w:rsidRDefault="00000000">
            <w:pPr>
              <w:pStyle w:val="TableParagraph"/>
              <w:tabs>
                <w:tab w:val="left" w:pos="597"/>
              </w:tabs>
              <w:spacing w:line="243" w:lineRule="exact"/>
              <w:ind w:left="8"/>
            </w:pPr>
            <w:r>
              <w:rPr>
                <w:spacing w:val="-5"/>
                <w:w w:val="95"/>
              </w:rPr>
              <w:t>Rp</w:t>
            </w:r>
            <w:r>
              <w:tab/>
            </w:r>
            <w:r>
              <w:rPr>
                <w:spacing w:val="-2"/>
                <w:w w:val="90"/>
              </w:rPr>
              <w:t>122.163.772.000.000</w:t>
            </w:r>
          </w:p>
        </w:tc>
        <w:tc>
          <w:tcPr>
            <w:tcW w:w="2344" w:type="dxa"/>
            <w:tcBorders>
              <w:bottom w:val="single" w:sz="6" w:space="0" w:color="000000"/>
            </w:tcBorders>
          </w:tcPr>
          <w:p w14:paraId="7DD667DD" w14:textId="77777777" w:rsidR="005A732E" w:rsidRDefault="00000000">
            <w:pPr>
              <w:pStyle w:val="TableParagraph"/>
              <w:tabs>
                <w:tab w:val="left" w:pos="563"/>
              </w:tabs>
              <w:spacing w:line="243" w:lineRule="exact"/>
            </w:pPr>
            <w:r>
              <w:rPr>
                <w:spacing w:val="-5"/>
                <w:w w:val="95"/>
              </w:rPr>
              <w:t>Rp</w:t>
            </w:r>
            <w:r>
              <w:tab/>
            </w:r>
            <w:r>
              <w:rPr>
                <w:spacing w:val="-2"/>
                <w:w w:val="90"/>
              </w:rPr>
              <w:t>461.463.695.000.000</w:t>
            </w:r>
          </w:p>
        </w:tc>
        <w:tc>
          <w:tcPr>
            <w:tcW w:w="2071" w:type="dxa"/>
            <w:tcBorders>
              <w:bottom w:val="single" w:sz="6" w:space="0" w:color="000000"/>
            </w:tcBorders>
          </w:tcPr>
          <w:p w14:paraId="255B81EC" w14:textId="77777777" w:rsidR="005A732E" w:rsidRDefault="00000000">
            <w:pPr>
              <w:pStyle w:val="TableParagraph"/>
              <w:spacing w:line="243" w:lineRule="exact"/>
              <w:ind w:left="20"/>
            </w:pPr>
            <w:r>
              <w:rPr>
                <w:spacing w:val="-2"/>
                <w:w w:val="95"/>
              </w:rPr>
              <w:t>0,264731058</w:t>
            </w:r>
          </w:p>
        </w:tc>
      </w:tr>
      <w:tr w:rsidR="005A732E" w14:paraId="118B644E" w14:textId="77777777">
        <w:trPr>
          <w:trHeight w:val="277"/>
        </w:trPr>
        <w:tc>
          <w:tcPr>
            <w:tcW w:w="818" w:type="dxa"/>
            <w:tcBorders>
              <w:top w:val="single" w:sz="6" w:space="0" w:color="000000"/>
            </w:tcBorders>
          </w:tcPr>
          <w:p w14:paraId="42B5C1CE" w14:textId="77777777" w:rsidR="005A732E" w:rsidRDefault="00000000">
            <w:pPr>
              <w:pStyle w:val="TableParagraph"/>
              <w:spacing w:before="12"/>
              <w:ind w:left="20" w:right="3"/>
            </w:pPr>
            <w:r>
              <w:rPr>
                <w:spacing w:val="-5"/>
                <w:w w:val="95"/>
              </w:rPr>
              <w:t>24</w:t>
            </w:r>
          </w:p>
        </w:tc>
        <w:tc>
          <w:tcPr>
            <w:tcW w:w="818" w:type="dxa"/>
            <w:vMerge/>
            <w:tcBorders>
              <w:top w:val="nil"/>
            </w:tcBorders>
          </w:tcPr>
          <w:p w14:paraId="51D8C258" w14:textId="77777777" w:rsidR="005A732E" w:rsidRDefault="005A732E">
            <w:pPr>
              <w:rPr>
                <w:sz w:val="2"/>
                <w:szCs w:val="2"/>
              </w:rPr>
            </w:pPr>
          </w:p>
        </w:tc>
        <w:tc>
          <w:tcPr>
            <w:tcW w:w="818" w:type="dxa"/>
            <w:tcBorders>
              <w:top w:val="single" w:sz="6" w:space="0" w:color="000000"/>
            </w:tcBorders>
          </w:tcPr>
          <w:p w14:paraId="03A480E4" w14:textId="77777777" w:rsidR="005A732E" w:rsidRDefault="00000000">
            <w:pPr>
              <w:pStyle w:val="TableParagraph"/>
              <w:spacing w:before="12"/>
              <w:ind w:left="21" w:right="3"/>
            </w:pPr>
            <w:r>
              <w:rPr>
                <w:spacing w:val="-4"/>
                <w:w w:val="95"/>
              </w:rPr>
              <w:t>2023</w:t>
            </w:r>
          </w:p>
        </w:tc>
        <w:tc>
          <w:tcPr>
            <w:tcW w:w="2378" w:type="dxa"/>
            <w:tcBorders>
              <w:top w:val="single" w:sz="6" w:space="0" w:color="000000"/>
            </w:tcBorders>
          </w:tcPr>
          <w:p w14:paraId="58F152EA" w14:textId="77777777" w:rsidR="005A732E" w:rsidRDefault="00000000">
            <w:pPr>
              <w:pStyle w:val="TableParagraph"/>
              <w:tabs>
                <w:tab w:val="left" w:pos="597"/>
              </w:tabs>
              <w:spacing w:before="12"/>
              <w:ind w:left="8"/>
            </w:pPr>
            <w:r>
              <w:rPr>
                <w:spacing w:val="-5"/>
                <w:w w:val="95"/>
              </w:rPr>
              <w:t>Rp</w:t>
            </w:r>
            <w:r>
              <w:tab/>
            </w:r>
            <w:r>
              <w:rPr>
                <w:spacing w:val="-2"/>
                <w:w w:val="90"/>
              </w:rPr>
              <w:t>133.157.759.000.000</w:t>
            </w:r>
          </w:p>
        </w:tc>
        <w:tc>
          <w:tcPr>
            <w:tcW w:w="2344" w:type="dxa"/>
            <w:tcBorders>
              <w:top w:val="single" w:sz="6" w:space="0" w:color="000000"/>
            </w:tcBorders>
          </w:tcPr>
          <w:p w14:paraId="3D06BBAA" w14:textId="77777777" w:rsidR="005A732E" w:rsidRDefault="00000000">
            <w:pPr>
              <w:pStyle w:val="TableParagraph"/>
              <w:tabs>
                <w:tab w:val="left" w:pos="563"/>
              </w:tabs>
              <w:spacing w:before="12"/>
            </w:pPr>
            <w:r>
              <w:rPr>
                <w:spacing w:val="-5"/>
                <w:w w:val="95"/>
              </w:rPr>
              <w:t>Rp</w:t>
            </w:r>
            <w:r>
              <w:tab/>
            </w:r>
            <w:r>
              <w:rPr>
                <w:spacing w:val="-2"/>
                <w:w w:val="90"/>
              </w:rPr>
              <w:t>490.845.435.000.000</w:t>
            </w:r>
          </w:p>
        </w:tc>
        <w:tc>
          <w:tcPr>
            <w:tcW w:w="2071" w:type="dxa"/>
            <w:tcBorders>
              <w:top w:val="single" w:sz="6" w:space="0" w:color="000000"/>
            </w:tcBorders>
          </w:tcPr>
          <w:p w14:paraId="465A4EBC" w14:textId="77777777" w:rsidR="005A732E" w:rsidRDefault="00000000">
            <w:pPr>
              <w:pStyle w:val="TableParagraph"/>
              <w:spacing w:before="12"/>
              <w:ind w:left="20"/>
            </w:pPr>
            <w:r>
              <w:rPr>
                <w:spacing w:val="-2"/>
                <w:w w:val="95"/>
              </w:rPr>
              <w:t>0,271282464</w:t>
            </w:r>
          </w:p>
        </w:tc>
      </w:tr>
      <w:tr w:rsidR="005A732E" w14:paraId="6DFA29E5" w14:textId="77777777">
        <w:trPr>
          <w:trHeight w:val="279"/>
        </w:trPr>
        <w:tc>
          <w:tcPr>
            <w:tcW w:w="818" w:type="dxa"/>
          </w:tcPr>
          <w:p w14:paraId="2B93CE4B" w14:textId="77777777" w:rsidR="005A732E" w:rsidRDefault="00000000">
            <w:pPr>
              <w:pStyle w:val="TableParagraph"/>
              <w:ind w:left="20" w:right="3"/>
            </w:pPr>
            <w:r>
              <w:rPr>
                <w:spacing w:val="-5"/>
                <w:w w:val="95"/>
              </w:rPr>
              <w:t>25</w:t>
            </w:r>
          </w:p>
        </w:tc>
        <w:tc>
          <w:tcPr>
            <w:tcW w:w="818" w:type="dxa"/>
            <w:vMerge/>
            <w:tcBorders>
              <w:top w:val="nil"/>
            </w:tcBorders>
          </w:tcPr>
          <w:p w14:paraId="605DD16F" w14:textId="77777777" w:rsidR="005A732E" w:rsidRDefault="005A732E">
            <w:pPr>
              <w:rPr>
                <w:sz w:val="2"/>
                <w:szCs w:val="2"/>
              </w:rPr>
            </w:pPr>
          </w:p>
        </w:tc>
        <w:tc>
          <w:tcPr>
            <w:tcW w:w="818" w:type="dxa"/>
          </w:tcPr>
          <w:p w14:paraId="0A388664" w14:textId="77777777" w:rsidR="005A732E" w:rsidRDefault="00000000">
            <w:pPr>
              <w:pStyle w:val="TableParagraph"/>
              <w:ind w:left="21" w:right="3"/>
            </w:pPr>
            <w:r>
              <w:rPr>
                <w:spacing w:val="-4"/>
                <w:w w:val="95"/>
              </w:rPr>
              <w:t>2024</w:t>
            </w:r>
          </w:p>
        </w:tc>
        <w:tc>
          <w:tcPr>
            <w:tcW w:w="2378" w:type="dxa"/>
          </w:tcPr>
          <w:p w14:paraId="35884F7E" w14:textId="77777777" w:rsidR="005A732E" w:rsidRDefault="00000000">
            <w:pPr>
              <w:pStyle w:val="TableParagraph"/>
              <w:tabs>
                <w:tab w:val="left" w:pos="597"/>
              </w:tabs>
              <w:ind w:left="8"/>
            </w:pPr>
            <w:r>
              <w:rPr>
                <w:spacing w:val="-5"/>
                <w:w w:val="95"/>
              </w:rPr>
              <w:t>Rp</w:t>
            </w:r>
            <w:r>
              <w:tab/>
            </w:r>
            <w:r>
              <w:rPr>
                <w:spacing w:val="-2"/>
                <w:w w:val="90"/>
              </w:rPr>
              <w:t>141.980.851.000.000</w:t>
            </w:r>
          </w:p>
        </w:tc>
        <w:tc>
          <w:tcPr>
            <w:tcW w:w="2344" w:type="dxa"/>
          </w:tcPr>
          <w:p w14:paraId="495E7235" w14:textId="77777777" w:rsidR="005A732E" w:rsidRDefault="00000000">
            <w:pPr>
              <w:pStyle w:val="TableParagraph"/>
              <w:tabs>
                <w:tab w:val="left" w:pos="563"/>
              </w:tabs>
            </w:pPr>
            <w:r>
              <w:rPr>
                <w:spacing w:val="-5"/>
                <w:w w:val="95"/>
              </w:rPr>
              <w:t>Rp</w:t>
            </w:r>
            <w:r>
              <w:tab/>
            </w:r>
            <w:r>
              <w:rPr>
                <w:spacing w:val="-2"/>
                <w:w w:val="90"/>
              </w:rPr>
              <w:t>458.784.877.000.000</w:t>
            </w:r>
          </w:p>
        </w:tc>
        <w:tc>
          <w:tcPr>
            <w:tcW w:w="2071" w:type="dxa"/>
          </w:tcPr>
          <w:p w14:paraId="47504880" w14:textId="77777777" w:rsidR="005A732E" w:rsidRDefault="00000000">
            <w:pPr>
              <w:pStyle w:val="TableParagraph"/>
              <w:ind w:left="20"/>
            </w:pPr>
            <w:r>
              <w:rPr>
                <w:spacing w:val="-2"/>
                <w:w w:val="95"/>
              </w:rPr>
              <w:t>0,309471515</w:t>
            </w:r>
          </w:p>
        </w:tc>
      </w:tr>
      <w:tr w:rsidR="005A732E" w14:paraId="1621E659" w14:textId="77777777">
        <w:trPr>
          <w:trHeight w:val="280"/>
        </w:trPr>
        <w:tc>
          <w:tcPr>
            <w:tcW w:w="818" w:type="dxa"/>
          </w:tcPr>
          <w:p w14:paraId="31261667" w14:textId="77777777" w:rsidR="005A732E" w:rsidRDefault="00000000">
            <w:pPr>
              <w:pStyle w:val="TableParagraph"/>
              <w:spacing w:before="15"/>
              <w:ind w:left="20" w:right="3"/>
            </w:pPr>
            <w:r>
              <w:rPr>
                <w:spacing w:val="-5"/>
                <w:w w:val="95"/>
              </w:rPr>
              <w:t>26</w:t>
            </w:r>
          </w:p>
        </w:tc>
        <w:tc>
          <w:tcPr>
            <w:tcW w:w="818" w:type="dxa"/>
            <w:vMerge w:val="restart"/>
          </w:tcPr>
          <w:p w14:paraId="1D362996" w14:textId="77777777" w:rsidR="005A732E" w:rsidRDefault="005A732E">
            <w:pPr>
              <w:pStyle w:val="TableParagraph"/>
              <w:spacing w:before="0" w:line="240" w:lineRule="auto"/>
              <w:ind w:left="0"/>
              <w:jc w:val="left"/>
              <w:rPr>
                <w:b/>
                <w:i/>
              </w:rPr>
            </w:pPr>
          </w:p>
          <w:p w14:paraId="41E633DD" w14:textId="77777777" w:rsidR="005A732E" w:rsidRDefault="005A732E">
            <w:pPr>
              <w:pStyle w:val="TableParagraph"/>
              <w:spacing w:before="89" w:line="240" w:lineRule="auto"/>
              <w:ind w:left="0"/>
              <w:jc w:val="left"/>
              <w:rPr>
                <w:b/>
                <w:i/>
              </w:rPr>
            </w:pPr>
          </w:p>
          <w:p w14:paraId="37606CFE" w14:textId="77777777" w:rsidR="005A732E" w:rsidRDefault="00000000">
            <w:pPr>
              <w:pStyle w:val="TableParagraph"/>
              <w:spacing w:before="0" w:line="240" w:lineRule="auto"/>
              <w:ind w:left="199"/>
              <w:jc w:val="left"/>
            </w:pPr>
            <w:r>
              <w:rPr>
                <w:spacing w:val="-4"/>
                <w:w w:val="95"/>
              </w:rPr>
              <w:t>INDF</w:t>
            </w:r>
          </w:p>
        </w:tc>
        <w:tc>
          <w:tcPr>
            <w:tcW w:w="818" w:type="dxa"/>
          </w:tcPr>
          <w:p w14:paraId="09421F99" w14:textId="77777777" w:rsidR="005A732E" w:rsidRDefault="00000000">
            <w:pPr>
              <w:pStyle w:val="TableParagraph"/>
              <w:spacing w:before="15"/>
              <w:ind w:left="21" w:right="3"/>
            </w:pPr>
            <w:r>
              <w:rPr>
                <w:spacing w:val="-4"/>
                <w:w w:val="95"/>
              </w:rPr>
              <w:t>2020</w:t>
            </w:r>
          </w:p>
        </w:tc>
        <w:tc>
          <w:tcPr>
            <w:tcW w:w="2378" w:type="dxa"/>
          </w:tcPr>
          <w:p w14:paraId="48C2E375" w14:textId="77777777" w:rsidR="005A732E" w:rsidRDefault="00000000">
            <w:pPr>
              <w:pStyle w:val="TableParagraph"/>
              <w:tabs>
                <w:tab w:val="left" w:pos="597"/>
              </w:tabs>
              <w:spacing w:before="15"/>
              <w:ind w:left="8"/>
            </w:pPr>
            <w:r>
              <w:rPr>
                <w:spacing w:val="-5"/>
                <w:w w:val="95"/>
              </w:rPr>
              <w:t>Rp</w:t>
            </w:r>
            <w:r>
              <w:tab/>
            </w:r>
            <w:r>
              <w:rPr>
                <w:spacing w:val="-2"/>
                <w:w w:val="90"/>
              </w:rPr>
              <w:t>124.718.278.000.000</w:t>
            </w:r>
          </w:p>
        </w:tc>
        <w:tc>
          <w:tcPr>
            <w:tcW w:w="2344" w:type="dxa"/>
          </w:tcPr>
          <w:p w14:paraId="779CE627" w14:textId="77777777" w:rsidR="005A732E" w:rsidRDefault="00000000">
            <w:pPr>
              <w:pStyle w:val="TableParagraph"/>
              <w:tabs>
                <w:tab w:val="left" w:pos="563"/>
              </w:tabs>
              <w:spacing w:before="15"/>
            </w:pPr>
            <w:r>
              <w:rPr>
                <w:spacing w:val="-5"/>
                <w:w w:val="95"/>
              </w:rPr>
              <w:t>Rp</w:t>
            </w:r>
            <w:r>
              <w:tab/>
            </w:r>
            <w:r>
              <w:rPr>
                <w:spacing w:val="-2"/>
                <w:w w:val="90"/>
              </w:rPr>
              <w:t>163.136.516.000.000</w:t>
            </w:r>
          </w:p>
        </w:tc>
        <w:tc>
          <w:tcPr>
            <w:tcW w:w="2071" w:type="dxa"/>
          </w:tcPr>
          <w:p w14:paraId="59366086" w14:textId="77777777" w:rsidR="005A732E" w:rsidRDefault="00000000">
            <w:pPr>
              <w:pStyle w:val="TableParagraph"/>
              <w:spacing w:before="15"/>
              <w:ind w:left="20"/>
            </w:pPr>
            <w:r>
              <w:rPr>
                <w:spacing w:val="-2"/>
                <w:w w:val="95"/>
              </w:rPr>
              <w:t>0,764502523</w:t>
            </w:r>
          </w:p>
        </w:tc>
      </w:tr>
      <w:tr w:rsidR="005A732E" w14:paraId="6669F6DC" w14:textId="77777777">
        <w:trPr>
          <w:trHeight w:val="279"/>
        </w:trPr>
        <w:tc>
          <w:tcPr>
            <w:tcW w:w="818" w:type="dxa"/>
          </w:tcPr>
          <w:p w14:paraId="2D8EACDD" w14:textId="77777777" w:rsidR="005A732E" w:rsidRDefault="00000000">
            <w:pPr>
              <w:pStyle w:val="TableParagraph"/>
              <w:ind w:left="20" w:right="3"/>
            </w:pPr>
            <w:r>
              <w:rPr>
                <w:spacing w:val="-5"/>
                <w:w w:val="95"/>
              </w:rPr>
              <w:t>27</w:t>
            </w:r>
          </w:p>
        </w:tc>
        <w:tc>
          <w:tcPr>
            <w:tcW w:w="818" w:type="dxa"/>
            <w:vMerge/>
            <w:tcBorders>
              <w:top w:val="nil"/>
            </w:tcBorders>
          </w:tcPr>
          <w:p w14:paraId="558A6D88" w14:textId="77777777" w:rsidR="005A732E" w:rsidRDefault="005A732E">
            <w:pPr>
              <w:rPr>
                <w:sz w:val="2"/>
                <w:szCs w:val="2"/>
              </w:rPr>
            </w:pPr>
          </w:p>
        </w:tc>
        <w:tc>
          <w:tcPr>
            <w:tcW w:w="818" w:type="dxa"/>
          </w:tcPr>
          <w:p w14:paraId="3A98CCAE" w14:textId="77777777" w:rsidR="005A732E" w:rsidRDefault="00000000">
            <w:pPr>
              <w:pStyle w:val="TableParagraph"/>
              <w:ind w:left="21" w:right="3"/>
            </w:pPr>
            <w:r>
              <w:rPr>
                <w:spacing w:val="-4"/>
                <w:w w:val="95"/>
              </w:rPr>
              <w:t>2021</w:t>
            </w:r>
          </w:p>
        </w:tc>
        <w:tc>
          <w:tcPr>
            <w:tcW w:w="2378" w:type="dxa"/>
          </w:tcPr>
          <w:p w14:paraId="12F0F3A0" w14:textId="77777777" w:rsidR="005A732E" w:rsidRDefault="00000000">
            <w:pPr>
              <w:pStyle w:val="TableParagraph"/>
              <w:tabs>
                <w:tab w:val="left" w:pos="597"/>
              </w:tabs>
              <w:ind w:left="8"/>
            </w:pPr>
            <w:r>
              <w:rPr>
                <w:spacing w:val="-5"/>
                <w:w w:val="95"/>
              </w:rPr>
              <w:t>Rp</w:t>
            </w:r>
            <w:r>
              <w:tab/>
            </w:r>
            <w:r>
              <w:rPr>
                <w:spacing w:val="-2"/>
                <w:w w:val="90"/>
              </w:rPr>
              <w:t>125.172.794.000.000</w:t>
            </w:r>
          </w:p>
        </w:tc>
        <w:tc>
          <w:tcPr>
            <w:tcW w:w="2344" w:type="dxa"/>
          </w:tcPr>
          <w:p w14:paraId="40BEEE62" w14:textId="77777777" w:rsidR="005A732E" w:rsidRDefault="00000000">
            <w:pPr>
              <w:pStyle w:val="TableParagraph"/>
              <w:tabs>
                <w:tab w:val="left" w:pos="563"/>
              </w:tabs>
            </w:pPr>
            <w:r>
              <w:rPr>
                <w:spacing w:val="-5"/>
                <w:w w:val="95"/>
              </w:rPr>
              <w:t>Rp</w:t>
            </w:r>
            <w:r>
              <w:tab/>
            </w:r>
            <w:r>
              <w:rPr>
                <w:spacing w:val="-2"/>
                <w:w w:val="90"/>
              </w:rPr>
              <w:t>179.356.193.000.000</w:t>
            </w:r>
          </w:p>
        </w:tc>
        <w:tc>
          <w:tcPr>
            <w:tcW w:w="2071" w:type="dxa"/>
          </w:tcPr>
          <w:p w14:paraId="77CBF459" w14:textId="77777777" w:rsidR="005A732E" w:rsidRDefault="00000000">
            <w:pPr>
              <w:pStyle w:val="TableParagraph"/>
              <w:ind w:left="20"/>
            </w:pPr>
            <w:r>
              <w:rPr>
                <w:spacing w:val="-2"/>
                <w:w w:val="95"/>
              </w:rPr>
              <w:t>0,697900596</w:t>
            </w:r>
          </w:p>
        </w:tc>
      </w:tr>
      <w:tr w:rsidR="005A732E" w14:paraId="45E7B8EC" w14:textId="77777777">
        <w:trPr>
          <w:trHeight w:val="280"/>
        </w:trPr>
        <w:tc>
          <w:tcPr>
            <w:tcW w:w="818" w:type="dxa"/>
          </w:tcPr>
          <w:p w14:paraId="0A3051EF" w14:textId="77777777" w:rsidR="005A732E" w:rsidRDefault="00000000">
            <w:pPr>
              <w:pStyle w:val="TableParagraph"/>
              <w:spacing w:before="15"/>
              <w:ind w:left="20" w:right="3"/>
            </w:pPr>
            <w:r>
              <w:rPr>
                <w:spacing w:val="-5"/>
                <w:w w:val="95"/>
              </w:rPr>
              <w:t>28</w:t>
            </w:r>
          </w:p>
        </w:tc>
        <w:tc>
          <w:tcPr>
            <w:tcW w:w="818" w:type="dxa"/>
            <w:vMerge/>
            <w:tcBorders>
              <w:top w:val="nil"/>
            </w:tcBorders>
          </w:tcPr>
          <w:p w14:paraId="7AC3E289" w14:textId="77777777" w:rsidR="005A732E" w:rsidRDefault="005A732E">
            <w:pPr>
              <w:rPr>
                <w:sz w:val="2"/>
                <w:szCs w:val="2"/>
              </w:rPr>
            </w:pPr>
          </w:p>
        </w:tc>
        <w:tc>
          <w:tcPr>
            <w:tcW w:w="818" w:type="dxa"/>
          </w:tcPr>
          <w:p w14:paraId="47D6A21F" w14:textId="77777777" w:rsidR="005A732E" w:rsidRDefault="00000000">
            <w:pPr>
              <w:pStyle w:val="TableParagraph"/>
              <w:spacing w:before="15"/>
              <w:ind w:left="21" w:right="3"/>
            </w:pPr>
            <w:r>
              <w:rPr>
                <w:spacing w:val="-4"/>
                <w:w w:val="95"/>
              </w:rPr>
              <w:t>2022</w:t>
            </w:r>
          </w:p>
        </w:tc>
        <w:tc>
          <w:tcPr>
            <w:tcW w:w="2378" w:type="dxa"/>
          </w:tcPr>
          <w:p w14:paraId="10165EF3" w14:textId="77777777" w:rsidR="005A732E" w:rsidRDefault="00000000">
            <w:pPr>
              <w:pStyle w:val="TableParagraph"/>
              <w:tabs>
                <w:tab w:val="left" w:pos="691"/>
              </w:tabs>
              <w:spacing w:before="15"/>
            </w:pPr>
            <w:r>
              <w:rPr>
                <w:spacing w:val="-5"/>
                <w:w w:val="95"/>
              </w:rPr>
              <w:t>Rp</w:t>
            </w:r>
            <w:r>
              <w:tab/>
            </w:r>
            <w:r>
              <w:rPr>
                <w:spacing w:val="-2"/>
                <w:w w:val="90"/>
              </w:rPr>
              <w:t>84.235.171.000.000</w:t>
            </w:r>
          </w:p>
        </w:tc>
        <w:tc>
          <w:tcPr>
            <w:tcW w:w="2344" w:type="dxa"/>
          </w:tcPr>
          <w:p w14:paraId="45454208" w14:textId="77777777" w:rsidR="005A732E" w:rsidRDefault="00000000">
            <w:pPr>
              <w:pStyle w:val="TableParagraph"/>
              <w:tabs>
                <w:tab w:val="left" w:pos="563"/>
              </w:tabs>
              <w:spacing w:before="15"/>
            </w:pPr>
            <w:r>
              <w:rPr>
                <w:spacing w:val="-5"/>
                <w:w w:val="95"/>
              </w:rPr>
              <w:t>Rp</w:t>
            </w:r>
            <w:r>
              <w:tab/>
            </w:r>
            <w:r>
              <w:rPr>
                <w:spacing w:val="-2"/>
                <w:w w:val="90"/>
              </w:rPr>
              <w:t>115.305.536.000.000</w:t>
            </w:r>
          </w:p>
        </w:tc>
        <w:tc>
          <w:tcPr>
            <w:tcW w:w="2071" w:type="dxa"/>
          </w:tcPr>
          <w:p w14:paraId="0D02F7C3" w14:textId="77777777" w:rsidR="005A732E" w:rsidRDefault="00000000">
            <w:pPr>
              <w:pStyle w:val="TableParagraph"/>
              <w:spacing w:before="15"/>
              <w:ind w:left="20"/>
            </w:pPr>
            <w:r>
              <w:rPr>
                <w:spacing w:val="-2"/>
                <w:w w:val="95"/>
              </w:rPr>
              <w:t>0,730538827</w:t>
            </w:r>
          </w:p>
        </w:tc>
      </w:tr>
      <w:tr w:rsidR="005A732E" w14:paraId="1B76A2FB" w14:textId="77777777">
        <w:trPr>
          <w:trHeight w:val="279"/>
        </w:trPr>
        <w:tc>
          <w:tcPr>
            <w:tcW w:w="818" w:type="dxa"/>
          </w:tcPr>
          <w:p w14:paraId="65AE21B4" w14:textId="77777777" w:rsidR="005A732E" w:rsidRDefault="00000000">
            <w:pPr>
              <w:pStyle w:val="TableParagraph"/>
              <w:ind w:left="20" w:right="3"/>
            </w:pPr>
            <w:r>
              <w:rPr>
                <w:spacing w:val="-5"/>
                <w:w w:val="95"/>
              </w:rPr>
              <w:t>29</w:t>
            </w:r>
          </w:p>
        </w:tc>
        <w:tc>
          <w:tcPr>
            <w:tcW w:w="818" w:type="dxa"/>
            <w:vMerge/>
            <w:tcBorders>
              <w:top w:val="nil"/>
            </w:tcBorders>
          </w:tcPr>
          <w:p w14:paraId="644FECC7" w14:textId="77777777" w:rsidR="005A732E" w:rsidRDefault="005A732E">
            <w:pPr>
              <w:rPr>
                <w:sz w:val="2"/>
                <w:szCs w:val="2"/>
              </w:rPr>
            </w:pPr>
          </w:p>
        </w:tc>
        <w:tc>
          <w:tcPr>
            <w:tcW w:w="818" w:type="dxa"/>
          </w:tcPr>
          <w:p w14:paraId="693B67D5" w14:textId="77777777" w:rsidR="005A732E" w:rsidRDefault="00000000">
            <w:pPr>
              <w:pStyle w:val="TableParagraph"/>
              <w:ind w:left="21" w:right="3"/>
            </w:pPr>
            <w:r>
              <w:rPr>
                <w:spacing w:val="-4"/>
                <w:w w:val="95"/>
              </w:rPr>
              <w:t>2023</w:t>
            </w:r>
          </w:p>
        </w:tc>
        <w:tc>
          <w:tcPr>
            <w:tcW w:w="2378" w:type="dxa"/>
          </w:tcPr>
          <w:p w14:paraId="270B328B" w14:textId="77777777" w:rsidR="005A732E" w:rsidRDefault="00000000">
            <w:pPr>
              <w:pStyle w:val="TableParagraph"/>
              <w:tabs>
                <w:tab w:val="left" w:pos="691"/>
              </w:tabs>
            </w:pPr>
            <w:r>
              <w:rPr>
                <w:spacing w:val="-5"/>
                <w:w w:val="95"/>
              </w:rPr>
              <w:t>Rp</w:t>
            </w:r>
            <w:r>
              <w:tab/>
            </w:r>
            <w:r>
              <w:rPr>
                <w:spacing w:val="-2"/>
                <w:w w:val="90"/>
              </w:rPr>
              <w:t>82.493.611.000.000</w:t>
            </w:r>
          </w:p>
        </w:tc>
        <w:tc>
          <w:tcPr>
            <w:tcW w:w="2344" w:type="dxa"/>
          </w:tcPr>
          <w:p w14:paraId="739EC201" w14:textId="77777777" w:rsidR="005A732E" w:rsidRDefault="00000000">
            <w:pPr>
              <w:pStyle w:val="TableParagraph"/>
              <w:tabs>
                <w:tab w:val="left" w:pos="563"/>
              </w:tabs>
            </w:pPr>
            <w:r>
              <w:rPr>
                <w:spacing w:val="-5"/>
                <w:w w:val="95"/>
              </w:rPr>
              <w:t>Rp</w:t>
            </w:r>
            <w:r>
              <w:tab/>
            </w:r>
            <w:r>
              <w:rPr>
                <w:spacing w:val="-2"/>
                <w:w w:val="90"/>
              </w:rPr>
              <w:t>119.267.076.000.000</w:t>
            </w:r>
          </w:p>
        </w:tc>
        <w:tc>
          <w:tcPr>
            <w:tcW w:w="2071" w:type="dxa"/>
          </w:tcPr>
          <w:p w14:paraId="2C859374" w14:textId="77777777" w:rsidR="005A732E" w:rsidRDefault="00000000">
            <w:pPr>
              <w:pStyle w:val="TableParagraph"/>
              <w:ind w:left="20"/>
            </w:pPr>
            <w:r>
              <w:rPr>
                <w:spacing w:val="-2"/>
                <w:w w:val="95"/>
              </w:rPr>
              <w:t>0,691671279</w:t>
            </w:r>
          </w:p>
        </w:tc>
      </w:tr>
      <w:tr w:rsidR="005A732E" w14:paraId="67770112" w14:textId="77777777">
        <w:trPr>
          <w:trHeight w:val="279"/>
        </w:trPr>
        <w:tc>
          <w:tcPr>
            <w:tcW w:w="818" w:type="dxa"/>
          </w:tcPr>
          <w:p w14:paraId="315748DB" w14:textId="77777777" w:rsidR="005A732E" w:rsidRDefault="00000000">
            <w:pPr>
              <w:pStyle w:val="TableParagraph"/>
              <w:ind w:left="20" w:right="3"/>
            </w:pPr>
            <w:r>
              <w:rPr>
                <w:spacing w:val="-5"/>
                <w:w w:val="95"/>
              </w:rPr>
              <w:t>30</w:t>
            </w:r>
          </w:p>
        </w:tc>
        <w:tc>
          <w:tcPr>
            <w:tcW w:w="818" w:type="dxa"/>
            <w:vMerge/>
            <w:tcBorders>
              <w:top w:val="nil"/>
            </w:tcBorders>
          </w:tcPr>
          <w:p w14:paraId="7C92D2F2" w14:textId="77777777" w:rsidR="005A732E" w:rsidRDefault="005A732E">
            <w:pPr>
              <w:rPr>
                <w:sz w:val="2"/>
                <w:szCs w:val="2"/>
              </w:rPr>
            </w:pPr>
          </w:p>
        </w:tc>
        <w:tc>
          <w:tcPr>
            <w:tcW w:w="818" w:type="dxa"/>
          </w:tcPr>
          <w:p w14:paraId="27B38281" w14:textId="77777777" w:rsidR="005A732E" w:rsidRDefault="00000000">
            <w:pPr>
              <w:pStyle w:val="TableParagraph"/>
              <w:ind w:left="21" w:right="3"/>
            </w:pPr>
            <w:r>
              <w:rPr>
                <w:spacing w:val="-4"/>
                <w:w w:val="95"/>
              </w:rPr>
              <w:t>2024</w:t>
            </w:r>
          </w:p>
        </w:tc>
        <w:tc>
          <w:tcPr>
            <w:tcW w:w="2378" w:type="dxa"/>
          </w:tcPr>
          <w:p w14:paraId="2CA25A9E" w14:textId="77777777" w:rsidR="005A732E" w:rsidRDefault="00000000">
            <w:pPr>
              <w:pStyle w:val="TableParagraph"/>
              <w:tabs>
                <w:tab w:val="left" w:pos="691"/>
              </w:tabs>
            </w:pPr>
            <w:r>
              <w:rPr>
                <w:spacing w:val="-5"/>
                <w:w w:val="95"/>
              </w:rPr>
              <w:t>Rp</w:t>
            </w:r>
            <w:r>
              <w:tab/>
            </w:r>
            <w:r>
              <w:rPr>
                <w:spacing w:val="-2"/>
                <w:w w:val="90"/>
              </w:rPr>
              <w:t>81.373.356.000.000</w:t>
            </w:r>
          </w:p>
        </w:tc>
        <w:tc>
          <w:tcPr>
            <w:tcW w:w="2344" w:type="dxa"/>
          </w:tcPr>
          <w:p w14:paraId="6B7B2B60" w14:textId="77777777" w:rsidR="005A732E" w:rsidRDefault="00000000">
            <w:pPr>
              <w:pStyle w:val="TableParagraph"/>
              <w:tabs>
                <w:tab w:val="left" w:pos="563"/>
              </w:tabs>
            </w:pPr>
            <w:r>
              <w:rPr>
                <w:spacing w:val="-5"/>
                <w:w w:val="95"/>
              </w:rPr>
              <w:t>Rp</w:t>
            </w:r>
            <w:r>
              <w:tab/>
            </w:r>
            <w:r>
              <w:rPr>
                <w:spacing w:val="-2"/>
                <w:w w:val="90"/>
              </w:rPr>
              <w:t>119.267.076.000.000</w:t>
            </w:r>
          </w:p>
        </w:tc>
        <w:tc>
          <w:tcPr>
            <w:tcW w:w="2071" w:type="dxa"/>
          </w:tcPr>
          <w:p w14:paraId="6F3BE2C1" w14:textId="77777777" w:rsidR="005A732E" w:rsidRDefault="00000000">
            <w:pPr>
              <w:pStyle w:val="TableParagraph"/>
              <w:ind w:left="20"/>
            </w:pPr>
            <w:r>
              <w:rPr>
                <w:spacing w:val="-2"/>
                <w:w w:val="95"/>
              </w:rPr>
              <w:t>0,682278452</w:t>
            </w:r>
          </w:p>
        </w:tc>
      </w:tr>
      <w:tr w:rsidR="005A732E" w14:paraId="347D5E9E" w14:textId="77777777">
        <w:trPr>
          <w:trHeight w:val="280"/>
        </w:trPr>
        <w:tc>
          <w:tcPr>
            <w:tcW w:w="818" w:type="dxa"/>
          </w:tcPr>
          <w:p w14:paraId="5B70EC39" w14:textId="77777777" w:rsidR="005A732E" w:rsidRDefault="00000000">
            <w:pPr>
              <w:pStyle w:val="TableParagraph"/>
              <w:spacing w:before="15"/>
              <w:ind w:left="20" w:right="3"/>
            </w:pPr>
            <w:r>
              <w:rPr>
                <w:spacing w:val="-5"/>
                <w:w w:val="95"/>
              </w:rPr>
              <w:t>31</w:t>
            </w:r>
          </w:p>
        </w:tc>
        <w:tc>
          <w:tcPr>
            <w:tcW w:w="818" w:type="dxa"/>
            <w:vMerge w:val="restart"/>
          </w:tcPr>
          <w:p w14:paraId="16233B00" w14:textId="77777777" w:rsidR="005A732E" w:rsidRDefault="005A732E">
            <w:pPr>
              <w:pStyle w:val="TableParagraph"/>
              <w:spacing w:before="0" w:line="240" w:lineRule="auto"/>
              <w:ind w:left="0"/>
              <w:jc w:val="left"/>
              <w:rPr>
                <w:b/>
                <w:i/>
              </w:rPr>
            </w:pPr>
          </w:p>
          <w:p w14:paraId="609B1EE1" w14:textId="77777777" w:rsidR="005A732E" w:rsidRDefault="005A732E">
            <w:pPr>
              <w:pStyle w:val="TableParagraph"/>
              <w:spacing w:before="89" w:line="240" w:lineRule="auto"/>
              <w:ind w:left="0"/>
              <w:jc w:val="left"/>
              <w:rPr>
                <w:b/>
                <w:i/>
              </w:rPr>
            </w:pPr>
          </w:p>
          <w:p w14:paraId="39FC7A33" w14:textId="77777777" w:rsidR="005A732E" w:rsidRDefault="00000000">
            <w:pPr>
              <w:pStyle w:val="TableParagraph"/>
              <w:spacing w:before="0" w:line="240" w:lineRule="auto"/>
              <w:ind w:left="199"/>
              <w:jc w:val="left"/>
            </w:pPr>
            <w:r>
              <w:rPr>
                <w:spacing w:val="-4"/>
                <w:w w:val="95"/>
              </w:rPr>
              <w:t>JPFA</w:t>
            </w:r>
          </w:p>
        </w:tc>
        <w:tc>
          <w:tcPr>
            <w:tcW w:w="818" w:type="dxa"/>
          </w:tcPr>
          <w:p w14:paraId="25E8D5EA" w14:textId="77777777" w:rsidR="005A732E" w:rsidRDefault="00000000">
            <w:pPr>
              <w:pStyle w:val="TableParagraph"/>
              <w:spacing w:before="15"/>
              <w:ind w:left="21" w:right="3"/>
            </w:pPr>
            <w:r>
              <w:rPr>
                <w:spacing w:val="-4"/>
                <w:w w:val="95"/>
              </w:rPr>
              <w:t>2020</w:t>
            </w:r>
          </w:p>
        </w:tc>
        <w:tc>
          <w:tcPr>
            <w:tcW w:w="2378" w:type="dxa"/>
          </w:tcPr>
          <w:p w14:paraId="70632E3F" w14:textId="77777777" w:rsidR="005A732E" w:rsidRDefault="00000000">
            <w:pPr>
              <w:pStyle w:val="TableParagraph"/>
              <w:tabs>
                <w:tab w:val="left" w:pos="691"/>
              </w:tabs>
              <w:spacing w:before="15"/>
            </w:pPr>
            <w:r>
              <w:rPr>
                <w:spacing w:val="-5"/>
                <w:w w:val="95"/>
              </w:rPr>
              <w:t>Rp</w:t>
            </w:r>
            <w:r>
              <w:tab/>
            </w:r>
            <w:r>
              <w:rPr>
                <w:spacing w:val="-2"/>
                <w:w w:val="90"/>
              </w:rPr>
              <w:t>14.206.622.000.000</w:t>
            </w:r>
          </w:p>
        </w:tc>
        <w:tc>
          <w:tcPr>
            <w:tcW w:w="2344" w:type="dxa"/>
          </w:tcPr>
          <w:p w14:paraId="27F22897" w14:textId="77777777" w:rsidR="005A732E" w:rsidRDefault="00000000">
            <w:pPr>
              <w:pStyle w:val="TableParagraph"/>
              <w:tabs>
                <w:tab w:val="left" w:pos="657"/>
              </w:tabs>
              <w:spacing w:before="15"/>
            </w:pPr>
            <w:r>
              <w:rPr>
                <w:spacing w:val="-5"/>
                <w:w w:val="95"/>
              </w:rPr>
              <w:t>Rp</w:t>
            </w:r>
            <w:r>
              <w:tab/>
            </w:r>
            <w:r>
              <w:rPr>
                <w:spacing w:val="-2"/>
                <w:w w:val="90"/>
              </w:rPr>
              <w:t>25.951.760.000.000</w:t>
            </w:r>
          </w:p>
        </w:tc>
        <w:tc>
          <w:tcPr>
            <w:tcW w:w="2071" w:type="dxa"/>
          </w:tcPr>
          <w:p w14:paraId="100BEC85" w14:textId="77777777" w:rsidR="005A732E" w:rsidRDefault="00000000">
            <w:pPr>
              <w:pStyle w:val="TableParagraph"/>
              <w:spacing w:before="15"/>
              <w:ind w:left="20"/>
            </w:pPr>
            <w:r>
              <w:rPr>
                <w:spacing w:val="-2"/>
                <w:w w:val="95"/>
              </w:rPr>
              <w:t>0,547424221</w:t>
            </w:r>
          </w:p>
        </w:tc>
      </w:tr>
      <w:tr w:rsidR="005A732E" w14:paraId="7A56F236" w14:textId="77777777">
        <w:trPr>
          <w:trHeight w:val="279"/>
        </w:trPr>
        <w:tc>
          <w:tcPr>
            <w:tcW w:w="818" w:type="dxa"/>
          </w:tcPr>
          <w:p w14:paraId="48A3A4FF" w14:textId="77777777" w:rsidR="005A732E" w:rsidRDefault="00000000">
            <w:pPr>
              <w:pStyle w:val="TableParagraph"/>
              <w:ind w:left="20" w:right="3"/>
            </w:pPr>
            <w:r>
              <w:rPr>
                <w:spacing w:val="-5"/>
                <w:w w:val="95"/>
              </w:rPr>
              <w:t>32</w:t>
            </w:r>
          </w:p>
        </w:tc>
        <w:tc>
          <w:tcPr>
            <w:tcW w:w="818" w:type="dxa"/>
            <w:vMerge/>
            <w:tcBorders>
              <w:top w:val="nil"/>
            </w:tcBorders>
          </w:tcPr>
          <w:p w14:paraId="48FD9D0F" w14:textId="77777777" w:rsidR="005A732E" w:rsidRDefault="005A732E">
            <w:pPr>
              <w:rPr>
                <w:sz w:val="2"/>
                <w:szCs w:val="2"/>
              </w:rPr>
            </w:pPr>
          </w:p>
        </w:tc>
        <w:tc>
          <w:tcPr>
            <w:tcW w:w="818" w:type="dxa"/>
          </w:tcPr>
          <w:p w14:paraId="447F1ACC" w14:textId="77777777" w:rsidR="005A732E" w:rsidRDefault="00000000">
            <w:pPr>
              <w:pStyle w:val="TableParagraph"/>
              <w:ind w:left="21" w:right="3"/>
            </w:pPr>
            <w:r>
              <w:rPr>
                <w:spacing w:val="-4"/>
                <w:w w:val="95"/>
              </w:rPr>
              <w:t>2021</w:t>
            </w:r>
          </w:p>
        </w:tc>
        <w:tc>
          <w:tcPr>
            <w:tcW w:w="2378" w:type="dxa"/>
          </w:tcPr>
          <w:p w14:paraId="5B33CF7C" w14:textId="77777777" w:rsidR="005A732E" w:rsidRDefault="00000000">
            <w:pPr>
              <w:pStyle w:val="TableParagraph"/>
              <w:tabs>
                <w:tab w:val="left" w:pos="784"/>
              </w:tabs>
            </w:pPr>
            <w:r>
              <w:rPr>
                <w:spacing w:val="-5"/>
                <w:w w:val="95"/>
              </w:rPr>
              <w:t>Rp</w:t>
            </w:r>
            <w:r>
              <w:tab/>
            </w:r>
            <w:r>
              <w:rPr>
                <w:spacing w:val="-2"/>
                <w:w w:val="95"/>
              </w:rPr>
              <w:t>1.442.850.300.000</w:t>
            </w:r>
          </w:p>
        </w:tc>
        <w:tc>
          <w:tcPr>
            <w:tcW w:w="2344" w:type="dxa"/>
          </w:tcPr>
          <w:p w14:paraId="6DABBDE8" w14:textId="77777777" w:rsidR="005A732E" w:rsidRDefault="00000000">
            <w:pPr>
              <w:pStyle w:val="TableParagraph"/>
              <w:tabs>
                <w:tab w:val="left" w:pos="657"/>
              </w:tabs>
            </w:pPr>
            <w:r>
              <w:rPr>
                <w:spacing w:val="-5"/>
                <w:w w:val="95"/>
              </w:rPr>
              <w:t>Rp</w:t>
            </w:r>
            <w:r>
              <w:tab/>
            </w:r>
            <w:r>
              <w:rPr>
                <w:spacing w:val="-2"/>
                <w:w w:val="90"/>
              </w:rPr>
              <w:t>28.589.656.000.000</w:t>
            </w:r>
          </w:p>
        </w:tc>
        <w:tc>
          <w:tcPr>
            <w:tcW w:w="2071" w:type="dxa"/>
          </w:tcPr>
          <w:p w14:paraId="70A162C4" w14:textId="77777777" w:rsidR="005A732E" w:rsidRDefault="00000000">
            <w:pPr>
              <w:pStyle w:val="TableParagraph"/>
              <w:ind w:left="20"/>
            </w:pPr>
            <w:r>
              <w:rPr>
                <w:spacing w:val="-2"/>
                <w:w w:val="95"/>
              </w:rPr>
              <w:t>0,050467564</w:t>
            </w:r>
          </w:p>
        </w:tc>
      </w:tr>
      <w:tr w:rsidR="005A732E" w14:paraId="3A44BCC0" w14:textId="77777777">
        <w:trPr>
          <w:trHeight w:val="280"/>
        </w:trPr>
        <w:tc>
          <w:tcPr>
            <w:tcW w:w="818" w:type="dxa"/>
          </w:tcPr>
          <w:p w14:paraId="7496E8F1" w14:textId="77777777" w:rsidR="005A732E" w:rsidRDefault="00000000">
            <w:pPr>
              <w:pStyle w:val="TableParagraph"/>
              <w:spacing w:before="15"/>
              <w:ind w:left="20" w:right="3"/>
            </w:pPr>
            <w:r>
              <w:rPr>
                <w:spacing w:val="-5"/>
                <w:w w:val="95"/>
              </w:rPr>
              <w:t>33</w:t>
            </w:r>
          </w:p>
        </w:tc>
        <w:tc>
          <w:tcPr>
            <w:tcW w:w="818" w:type="dxa"/>
            <w:vMerge/>
            <w:tcBorders>
              <w:top w:val="nil"/>
            </w:tcBorders>
          </w:tcPr>
          <w:p w14:paraId="5C7351F8" w14:textId="77777777" w:rsidR="005A732E" w:rsidRDefault="005A732E">
            <w:pPr>
              <w:rPr>
                <w:sz w:val="2"/>
                <w:szCs w:val="2"/>
              </w:rPr>
            </w:pPr>
          </w:p>
        </w:tc>
        <w:tc>
          <w:tcPr>
            <w:tcW w:w="818" w:type="dxa"/>
          </w:tcPr>
          <w:p w14:paraId="4F1C9100" w14:textId="77777777" w:rsidR="005A732E" w:rsidRDefault="00000000">
            <w:pPr>
              <w:pStyle w:val="TableParagraph"/>
              <w:spacing w:before="15"/>
              <w:ind w:left="21" w:right="3"/>
            </w:pPr>
            <w:r>
              <w:rPr>
                <w:spacing w:val="-4"/>
                <w:w w:val="95"/>
              </w:rPr>
              <w:t>2022</w:t>
            </w:r>
          </w:p>
        </w:tc>
        <w:tc>
          <w:tcPr>
            <w:tcW w:w="2378" w:type="dxa"/>
          </w:tcPr>
          <w:p w14:paraId="15F39B26" w14:textId="77777777" w:rsidR="005A732E" w:rsidRDefault="00000000">
            <w:pPr>
              <w:pStyle w:val="TableParagraph"/>
              <w:tabs>
                <w:tab w:val="left" w:pos="691"/>
              </w:tabs>
              <w:spacing w:before="15"/>
            </w:pPr>
            <w:r>
              <w:rPr>
                <w:spacing w:val="-5"/>
                <w:w w:val="95"/>
              </w:rPr>
              <w:t>Rp</w:t>
            </w:r>
            <w:r>
              <w:tab/>
            </w:r>
            <w:r>
              <w:rPr>
                <w:spacing w:val="-2"/>
                <w:w w:val="90"/>
              </w:rPr>
              <w:t>15.689.419.000.000</w:t>
            </w:r>
          </w:p>
        </w:tc>
        <w:tc>
          <w:tcPr>
            <w:tcW w:w="2344" w:type="dxa"/>
          </w:tcPr>
          <w:p w14:paraId="3D93B4BB" w14:textId="77777777" w:rsidR="005A732E" w:rsidRDefault="00000000">
            <w:pPr>
              <w:pStyle w:val="TableParagraph"/>
              <w:tabs>
                <w:tab w:val="left" w:pos="657"/>
              </w:tabs>
              <w:spacing w:before="15"/>
            </w:pPr>
            <w:r>
              <w:rPr>
                <w:spacing w:val="-5"/>
                <w:w w:val="95"/>
              </w:rPr>
              <w:t>Rp</w:t>
            </w:r>
            <w:r>
              <w:tab/>
            </w:r>
            <w:r>
              <w:rPr>
                <w:spacing w:val="-2"/>
                <w:w w:val="90"/>
              </w:rPr>
              <w:t>32.690.887.000.000</w:t>
            </w:r>
          </w:p>
        </w:tc>
        <w:tc>
          <w:tcPr>
            <w:tcW w:w="2071" w:type="dxa"/>
          </w:tcPr>
          <w:p w14:paraId="66893F0D" w14:textId="77777777" w:rsidR="005A732E" w:rsidRDefault="00000000">
            <w:pPr>
              <w:pStyle w:val="TableParagraph"/>
              <w:spacing w:before="15"/>
              <w:ind w:left="20"/>
            </w:pPr>
            <w:r>
              <w:rPr>
                <w:spacing w:val="-2"/>
                <w:w w:val="95"/>
              </w:rPr>
              <w:t>0,479932496</w:t>
            </w:r>
          </w:p>
        </w:tc>
      </w:tr>
      <w:tr w:rsidR="005A732E" w14:paraId="4D27BE0E" w14:textId="77777777">
        <w:trPr>
          <w:trHeight w:val="279"/>
        </w:trPr>
        <w:tc>
          <w:tcPr>
            <w:tcW w:w="818" w:type="dxa"/>
          </w:tcPr>
          <w:p w14:paraId="7A09E238" w14:textId="77777777" w:rsidR="005A732E" w:rsidRDefault="00000000">
            <w:pPr>
              <w:pStyle w:val="TableParagraph"/>
              <w:ind w:left="20" w:right="3"/>
            </w:pPr>
            <w:r>
              <w:rPr>
                <w:spacing w:val="-5"/>
                <w:w w:val="95"/>
              </w:rPr>
              <w:t>34</w:t>
            </w:r>
          </w:p>
        </w:tc>
        <w:tc>
          <w:tcPr>
            <w:tcW w:w="818" w:type="dxa"/>
            <w:vMerge/>
            <w:tcBorders>
              <w:top w:val="nil"/>
            </w:tcBorders>
          </w:tcPr>
          <w:p w14:paraId="683881B1" w14:textId="77777777" w:rsidR="005A732E" w:rsidRDefault="005A732E">
            <w:pPr>
              <w:rPr>
                <w:sz w:val="2"/>
                <w:szCs w:val="2"/>
              </w:rPr>
            </w:pPr>
          </w:p>
        </w:tc>
        <w:tc>
          <w:tcPr>
            <w:tcW w:w="818" w:type="dxa"/>
          </w:tcPr>
          <w:p w14:paraId="5AD44D2C" w14:textId="77777777" w:rsidR="005A732E" w:rsidRDefault="00000000">
            <w:pPr>
              <w:pStyle w:val="TableParagraph"/>
              <w:ind w:left="21" w:right="3"/>
            </w:pPr>
            <w:r>
              <w:rPr>
                <w:spacing w:val="-4"/>
                <w:w w:val="95"/>
              </w:rPr>
              <w:t>2023</w:t>
            </w:r>
          </w:p>
        </w:tc>
        <w:tc>
          <w:tcPr>
            <w:tcW w:w="2378" w:type="dxa"/>
          </w:tcPr>
          <w:p w14:paraId="1DA18414" w14:textId="77777777" w:rsidR="005A732E" w:rsidRDefault="00000000">
            <w:pPr>
              <w:pStyle w:val="TableParagraph"/>
              <w:tabs>
                <w:tab w:val="left" w:pos="691"/>
              </w:tabs>
            </w:pPr>
            <w:r>
              <w:rPr>
                <w:spacing w:val="-5"/>
                <w:w w:val="95"/>
              </w:rPr>
              <w:t>Rp</w:t>
            </w:r>
            <w:r>
              <w:tab/>
            </w:r>
            <w:r>
              <w:rPr>
                <w:spacing w:val="-2"/>
                <w:w w:val="90"/>
              </w:rPr>
              <w:t>16.891.108.000.000</w:t>
            </w:r>
          </w:p>
        </w:tc>
        <w:tc>
          <w:tcPr>
            <w:tcW w:w="2344" w:type="dxa"/>
          </w:tcPr>
          <w:p w14:paraId="5854A6BD" w14:textId="77777777" w:rsidR="005A732E" w:rsidRDefault="00000000">
            <w:pPr>
              <w:pStyle w:val="TableParagraph"/>
              <w:tabs>
                <w:tab w:val="left" w:pos="657"/>
              </w:tabs>
            </w:pPr>
            <w:r>
              <w:rPr>
                <w:spacing w:val="-5"/>
                <w:w w:val="95"/>
              </w:rPr>
              <w:t>Rp</w:t>
            </w:r>
            <w:r>
              <w:tab/>
            </w:r>
            <w:r>
              <w:rPr>
                <w:spacing w:val="-2"/>
                <w:w w:val="90"/>
              </w:rPr>
              <w:t>34.109.431.000.000</w:t>
            </w:r>
          </w:p>
        </w:tc>
        <w:tc>
          <w:tcPr>
            <w:tcW w:w="2071" w:type="dxa"/>
          </w:tcPr>
          <w:p w14:paraId="428D98B2" w14:textId="77777777" w:rsidR="005A732E" w:rsidRDefault="00000000">
            <w:pPr>
              <w:pStyle w:val="TableParagraph"/>
              <w:ind w:left="20"/>
            </w:pPr>
            <w:r>
              <w:rPr>
                <w:spacing w:val="-2"/>
                <w:w w:val="95"/>
              </w:rPr>
              <w:t>0,495203453</w:t>
            </w:r>
          </w:p>
        </w:tc>
      </w:tr>
      <w:tr w:rsidR="005A732E" w14:paraId="191E8F74" w14:textId="77777777">
        <w:trPr>
          <w:trHeight w:val="280"/>
        </w:trPr>
        <w:tc>
          <w:tcPr>
            <w:tcW w:w="818" w:type="dxa"/>
          </w:tcPr>
          <w:p w14:paraId="08B2ED51" w14:textId="77777777" w:rsidR="005A732E" w:rsidRDefault="00000000">
            <w:pPr>
              <w:pStyle w:val="TableParagraph"/>
              <w:spacing w:before="15"/>
              <w:ind w:left="20" w:right="3"/>
            </w:pPr>
            <w:r>
              <w:rPr>
                <w:spacing w:val="-5"/>
                <w:w w:val="95"/>
              </w:rPr>
              <w:t>35</w:t>
            </w:r>
          </w:p>
        </w:tc>
        <w:tc>
          <w:tcPr>
            <w:tcW w:w="818" w:type="dxa"/>
            <w:vMerge/>
            <w:tcBorders>
              <w:top w:val="nil"/>
            </w:tcBorders>
          </w:tcPr>
          <w:p w14:paraId="5346E1D0" w14:textId="77777777" w:rsidR="005A732E" w:rsidRDefault="005A732E">
            <w:pPr>
              <w:rPr>
                <w:sz w:val="2"/>
                <w:szCs w:val="2"/>
              </w:rPr>
            </w:pPr>
          </w:p>
        </w:tc>
        <w:tc>
          <w:tcPr>
            <w:tcW w:w="818" w:type="dxa"/>
          </w:tcPr>
          <w:p w14:paraId="6151DAE7" w14:textId="77777777" w:rsidR="005A732E" w:rsidRDefault="00000000">
            <w:pPr>
              <w:pStyle w:val="TableParagraph"/>
              <w:spacing w:before="15"/>
              <w:ind w:left="21" w:right="3"/>
            </w:pPr>
            <w:r>
              <w:rPr>
                <w:spacing w:val="-4"/>
                <w:w w:val="95"/>
              </w:rPr>
              <w:t>2024</w:t>
            </w:r>
          </w:p>
        </w:tc>
        <w:tc>
          <w:tcPr>
            <w:tcW w:w="2378" w:type="dxa"/>
          </w:tcPr>
          <w:p w14:paraId="1C47B0CE" w14:textId="77777777" w:rsidR="005A732E" w:rsidRDefault="00000000">
            <w:pPr>
              <w:pStyle w:val="TableParagraph"/>
              <w:tabs>
                <w:tab w:val="left" w:pos="691"/>
              </w:tabs>
              <w:spacing w:before="15"/>
            </w:pPr>
            <w:r>
              <w:rPr>
                <w:spacing w:val="-5"/>
                <w:w w:val="95"/>
              </w:rPr>
              <w:t>Rp</w:t>
            </w:r>
            <w:r>
              <w:tab/>
            </w:r>
            <w:r>
              <w:rPr>
                <w:spacing w:val="-2"/>
                <w:w w:val="90"/>
              </w:rPr>
              <w:t>17.497.029.000.000</w:t>
            </w:r>
          </w:p>
        </w:tc>
        <w:tc>
          <w:tcPr>
            <w:tcW w:w="2344" w:type="dxa"/>
          </w:tcPr>
          <w:p w14:paraId="05567CFF" w14:textId="77777777" w:rsidR="005A732E" w:rsidRDefault="00000000">
            <w:pPr>
              <w:pStyle w:val="TableParagraph"/>
              <w:tabs>
                <w:tab w:val="left" w:pos="657"/>
              </w:tabs>
              <w:spacing w:before="15"/>
            </w:pPr>
            <w:r>
              <w:rPr>
                <w:spacing w:val="-5"/>
                <w:w w:val="95"/>
              </w:rPr>
              <w:t>Rp</w:t>
            </w:r>
            <w:r>
              <w:tab/>
            </w:r>
            <w:r>
              <w:rPr>
                <w:spacing w:val="-2"/>
                <w:w w:val="90"/>
              </w:rPr>
              <w:t>34.666.283.000.000</w:t>
            </w:r>
          </w:p>
        </w:tc>
        <w:tc>
          <w:tcPr>
            <w:tcW w:w="2071" w:type="dxa"/>
          </w:tcPr>
          <w:p w14:paraId="6205F1EA" w14:textId="77777777" w:rsidR="005A732E" w:rsidRDefault="00000000">
            <w:pPr>
              <w:pStyle w:val="TableParagraph"/>
              <w:spacing w:before="15"/>
              <w:ind w:left="20"/>
            </w:pPr>
            <w:r>
              <w:rPr>
                <w:spacing w:val="-2"/>
                <w:w w:val="95"/>
              </w:rPr>
              <w:t>0,504727576</w:t>
            </w:r>
          </w:p>
        </w:tc>
      </w:tr>
      <w:tr w:rsidR="005A732E" w14:paraId="02AF4B64" w14:textId="77777777">
        <w:trPr>
          <w:trHeight w:val="279"/>
        </w:trPr>
        <w:tc>
          <w:tcPr>
            <w:tcW w:w="818" w:type="dxa"/>
          </w:tcPr>
          <w:p w14:paraId="447208C4" w14:textId="77777777" w:rsidR="005A732E" w:rsidRDefault="00000000">
            <w:pPr>
              <w:pStyle w:val="TableParagraph"/>
              <w:ind w:left="20" w:right="3"/>
            </w:pPr>
            <w:r>
              <w:rPr>
                <w:spacing w:val="-5"/>
                <w:w w:val="95"/>
              </w:rPr>
              <w:t>36</w:t>
            </w:r>
          </w:p>
        </w:tc>
        <w:tc>
          <w:tcPr>
            <w:tcW w:w="818" w:type="dxa"/>
            <w:vMerge w:val="restart"/>
          </w:tcPr>
          <w:p w14:paraId="65C726CF" w14:textId="77777777" w:rsidR="005A732E" w:rsidRDefault="005A732E">
            <w:pPr>
              <w:pStyle w:val="TableParagraph"/>
              <w:spacing w:before="0" w:line="240" w:lineRule="auto"/>
              <w:ind w:left="0"/>
              <w:jc w:val="left"/>
              <w:rPr>
                <w:b/>
                <w:i/>
              </w:rPr>
            </w:pPr>
          </w:p>
          <w:p w14:paraId="2428CAB6" w14:textId="77777777" w:rsidR="005A732E" w:rsidRDefault="005A732E">
            <w:pPr>
              <w:pStyle w:val="TableParagraph"/>
              <w:spacing w:before="88" w:line="240" w:lineRule="auto"/>
              <w:ind w:left="0"/>
              <w:jc w:val="left"/>
              <w:rPr>
                <w:b/>
                <w:i/>
              </w:rPr>
            </w:pPr>
          </w:p>
          <w:p w14:paraId="4BF57717" w14:textId="77777777" w:rsidR="005A732E" w:rsidRDefault="00000000">
            <w:pPr>
              <w:pStyle w:val="TableParagraph"/>
              <w:spacing w:before="0" w:line="240" w:lineRule="auto"/>
              <w:ind w:left="191"/>
              <w:jc w:val="left"/>
            </w:pPr>
            <w:r>
              <w:rPr>
                <w:spacing w:val="-4"/>
                <w:w w:val="95"/>
              </w:rPr>
              <w:t>MLBI</w:t>
            </w:r>
          </w:p>
        </w:tc>
        <w:tc>
          <w:tcPr>
            <w:tcW w:w="818" w:type="dxa"/>
          </w:tcPr>
          <w:p w14:paraId="22E6986E" w14:textId="77777777" w:rsidR="005A732E" w:rsidRDefault="00000000">
            <w:pPr>
              <w:pStyle w:val="TableParagraph"/>
              <w:ind w:left="21" w:right="3"/>
            </w:pPr>
            <w:r>
              <w:rPr>
                <w:spacing w:val="-4"/>
                <w:w w:val="95"/>
              </w:rPr>
              <w:t>2020</w:t>
            </w:r>
          </w:p>
        </w:tc>
        <w:tc>
          <w:tcPr>
            <w:tcW w:w="2378" w:type="dxa"/>
          </w:tcPr>
          <w:p w14:paraId="03727D18" w14:textId="77777777" w:rsidR="005A732E" w:rsidRDefault="00000000">
            <w:pPr>
              <w:pStyle w:val="TableParagraph"/>
              <w:tabs>
                <w:tab w:val="left" w:pos="784"/>
              </w:tabs>
            </w:pPr>
            <w:r>
              <w:rPr>
                <w:spacing w:val="-5"/>
                <w:w w:val="95"/>
              </w:rPr>
              <w:t>Rp</w:t>
            </w:r>
            <w:r>
              <w:tab/>
            </w:r>
            <w:r>
              <w:rPr>
                <w:spacing w:val="-2"/>
                <w:w w:val="95"/>
              </w:rPr>
              <w:t>1.718.164.000.000</w:t>
            </w:r>
          </w:p>
        </w:tc>
        <w:tc>
          <w:tcPr>
            <w:tcW w:w="2344" w:type="dxa"/>
          </w:tcPr>
          <w:p w14:paraId="5A35BFFC" w14:textId="77777777" w:rsidR="005A732E" w:rsidRDefault="00000000">
            <w:pPr>
              <w:pStyle w:val="TableParagraph"/>
              <w:tabs>
                <w:tab w:val="left" w:pos="751"/>
              </w:tabs>
            </w:pPr>
            <w:r>
              <w:rPr>
                <w:spacing w:val="-5"/>
                <w:w w:val="95"/>
              </w:rPr>
              <w:t>Rp</w:t>
            </w:r>
            <w:r>
              <w:tab/>
            </w:r>
            <w:r>
              <w:rPr>
                <w:spacing w:val="-2"/>
                <w:w w:val="90"/>
              </w:rPr>
              <w:t>2.907.425.000.000</w:t>
            </w:r>
          </w:p>
        </w:tc>
        <w:tc>
          <w:tcPr>
            <w:tcW w:w="2071" w:type="dxa"/>
          </w:tcPr>
          <w:p w14:paraId="5B12FE36" w14:textId="77777777" w:rsidR="005A732E" w:rsidRDefault="00000000">
            <w:pPr>
              <w:pStyle w:val="TableParagraph"/>
              <w:ind w:left="20" w:right="9"/>
            </w:pPr>
            <w:r>
              <w:rPr>
                <w:spacing w:val="-2"/>
                <w:w w:val="95"/>
              </w:rPr>
              <w:t>0,59095729</w:t>
            </w:r>
          </w:p>
        </w:tc>
      </w:tr>
      <w:tr w:rsidR="005A732E" w14:paraId="0D18C8D6" w14:textId="77777777">
        <w:trPr>
          <w:trHeight w:val="279"/>
        </w:trPr>
        <w:tc>
          <w:tcPr>
            <w:tcW w:w="818" w:type="dxa"/>
          </w:tcPr>
          <w:p w14:paraId="19EBF2C7" w14:textId="77777777" w:rsidR="005A732E" w:rsidRDefault="00000000">
            <w:pPr>
              <w:pStyle w:val="TableParagraph"/>
              <w:ind w:left="20" w:right="3"/>
            </w:pPr>
            <w:r>
              <w:rPr>
                <w:spacing w:val="-5"/>
                <w:w w:val="95"/>
              </w:rPr>
              <w:t>37</w:t>
            </w:r>
          </w:p>
        </w:tc>
        <w:tc>
          <w:tcPr>
            <w:tcW w:w="818" w:type="dxa"/>
            <w:vMerge/>
            <w:tcBorders>
              <w:top w:val="nil"/>
            </w:tcBorders>
          </w:tcPr>
          <w:p w14:paraId="0BCD7FA9" w14:textId="77777777" w:rsidR="005A732E" w:rsidRDefault="005A732E">
            <w:pPr>
              <w:rPr>
                <w:sz w:val="2"/>
                <w:szCs w:val="2"/>
              </w:rPr>
            </w:pPr>
          </w:p>
        </w:tc>
        <w:tc>
          <w:tcPr>
            <w:tcW w:w="818" w:type="dxa"/>
          </w:tcPr>
          <w:p w14:paraId="65A725D2" w14:textId="77777777" w:rsidR="005A732E" w:rsidRDefault="00000000">
            <w:pPr>
              <w:pStyle w:val="TableParagraph"/>
              <w:ind w:left="21" w:right="3"/>
            </w:pPr>
            <w:r>
              <w:rPr>
                <w:spacing w:val="-4"/>
                <w:w w:val="95"/>
              </w:rPr>
              <w:t>2021</w:t>
            </w:r>
          </w:p>
        </w:tc>
        <w:tc>
          <w:tcPr>
            <w:tcW w:w="2378" w:type="dxa"/>
          </w:tcPr>
          <w:p w14:paraId="5862E8AA" w14:textId="77777777" w:rsidR="005A732E" w:rsidRDefault="00000000">
            <w:pPr>
              <w:pStyle w:val="TableParagraph"/>
              <w:tabs>
                <w:tab w:val="left" w:pos="784"/>
              </w:tabs>
            </w:pPr>
            <w:r>
              <w:rPr>
                <w:spacing w:val="-5"/>
                <w:w w:val="95"/>
              </w:rPr>
              <w:t>Rp</w:t>
            </w:r>
            <w:r>
              <w:tab/>
            </w:r>
            <w:r>
              <w:rPr>
                <w:spacing w:val="-2"/>
                <w:w w:val="95"/>
              </w:rPr>
              <w:t>1.680.905.000.000</w:t>
            </w:r>
          </w:p>
        </w:tc>
        <w:tc>
          <w:tcPr>
            <w:tcW w:w="2344" w:type="dxa"/>
          </w:tcPr>
          <w:p w14:paraId="6584B9DE" w14:textId="77777777" w:rsidR="005A732E" w:rsidRDefault="00000000">
            <w:pPr>
              <w:pStyle w:val="TableParagraph"/>
              <w:tabs>
                <w:tab w:val="left" w:pos="751"/>
              </w:tabs>
            </w:pPr>
            <w:r>
              <w:rPr>
                <w:spacing w:val="-5"/>
                <w:w w:val="95"/>
              </w:rPr>
              <w:t>Rp</w:t>
            </w:r>
            <w:r>
              <w:tab/>
            </w:r>
            <w:r>
              <w:rPr>
                <w:spacing w:val="-2"/>
                <w:w w:val="90"/>
              </w:rPr>
              <w:t>2.922.017.000.000</w:t>
            </w:r>
          </w:p>
        </w:tc>
        <w:tc>
          <w:tcPr>
            <w:tcW w:w="2071" w:type="dxa"/>
          </w:tcPr>
          <w:p w14:paraId="2FDB5A02" w14:textId="77777777" w:rsidR="005A732E" w:rsidRDefault="00000000">
            <w:pPr>
              <w:pStyle w:val="TableParagraph"/>
              <w:ind w:left="20"/>
            </w:pPr>
            <w:r>
              <w:rPr>
                <w:spacing w:val="-2"/>
                <w:w w:val="95"/>
              </w:rPr>
              <w:t>0,575255038</w:t>
            </w:r>
          </w:p>
        </w:tc>
      </w:tr>
      <w:tr w:rsidR="005A732E" w14:paraId="0672D674" w14:textId="77777777">
        <w:trPr>
          <w:trHeight w:val="280"/>
        </w:trPr>
        <w:tc>
          <w:tcPr>
            <w:tcW w:w="818" w:type="dxa"/>
          </w:tcPr>
          <w:p w14:paraId="0ADD5F82" w14:textId="77777777" w:rsidR="005A732E" w:rsidRDefault="00000000">
            <w:pPr>
              <w:pStyle w:val="TableParagraph"/>
              <w:spacing w:before="15"/>
              <w:ind w:left="20" w:right="3"/>
            </w:pPr>
            <w:r>
              <w:rPr>
                <w:spacing w:val="-5"/>
                <w:w w:val="95"/>
              </w:rPr>
              <w:t>38</w:t>
            </w:r>
          </w:p>
        </w:tc>
        <w:tc>
          <w:tcPr>
            <w:tcW w:w="818" w:type="dxa"/>
            <w:vMerge/>
            <w:tcBorders>
              <w:top w:val="nil"/>
            </w:tcBorders>
          </w:tcPr>
          <w:p w14:paraId="69A5C6AE" w14:textId="77777777" w:rsidR="005A732E" w:rsidRDefault="005A732E">
            <w:pPr>
              <w:rPr>
                <w:sz w:val="2"/>
                <w:szCs w:val="2"/>
              </w:rPr>
            </w:pPr>
          </w:p>
        </w:tc>
        <w:tc>
          <w:tcPr>
            <w:tcW w:w="818" w:type="dxa"/>
          </w:tcPr>
          <w:p w14:paraId="17C3F3DB" w14:textId="77777777" w:rsidR="005A732E" w:rsidRDefault="00000000">
            <w:pPr>
              <w:pStyle w:val="TableParagraph"/>
              <w:spacing w:before="15"/>
              <w:ind w:left="21" w:right="3"/>
            </w:pPr>
            <w:r>
              <w:rPr>
                <w:spacing w:val="-4"/>
                <w:w w:val="95"/>
              </w:rPr>
              <w:t>2022</w:t>
            </w:r>
          </w:p>
        </w:tc>
        <w:tc>
          <w:tcPr>
            <w:tcW w:w="2378" w:type="dxa"/>
          </w:tcPr>
          <w:p w14:paraId="536EC896" w14:textId="77777777" w:rsidR="005A732E" w:rsidRDefault="00000000">
            <w:pPr>
              <w:pStyle w:val="TableParagraph"/>
              <w:tabs>
                <w:tab w:val="left" w:pos="784"/>
              </w:tabs>
              <w:spacing w:before="15"/>
            </w:pPr>
            <w:r>
              <w:rPr>
                <w:spacing w:val="-5"/>
                <w:w w:val="95"/>
              </w:rPr>
              <w:t>Rp</w:t>
            </w:r>
            <w:r>
              <w:tab/>
            </w:r>
            <w:r>
              <w:rPr>
                <w:spacing w:val="-2"/>
                <w:w w:val="95"/>
              </w:rPr>
              <w:t>1.836.836.000.000</w:t>
            </w:r>
          </w:p>
        </w:tc>
        <w:tc>
          <w:tcPr>
            <w:tcW w:w="2344" w:type="dxa"/>
          </w:tcPr>
          <w:p w14:paraId="5C120CE4" w14:textId="77777777" w:rsidR="005A732E" w:rsidRDefault="00000000">
            <w:pPr>
              <w:pStyle w:val="TableParagraph"/>
              <w:tabs>
                <w:tab w:val="left" w:pos="751"/>
              </w:tabs>
              <w:spacing w:before="15"/>
            </w:pPr>
            <w:r>
              <w:rPr>
                <w:spacing w:val="-5"/>
                <w:w w:val="95"/>
              </w:rPr>
              <w:t>Rp</w:t>
            </w:r>
            <w:r>
              <w:tab/>
            </w:r>
            <w:r>
              <w:rPr>
                <w:spacing w:val="-2"/>
                <w:w w:val="90"/>
              </w:rPr>
              <w:t>3.374.502.000.000</w:t>
            </w:r>
          </w:p>
        </w:tc>
        <w:tc>
          <w:tcPr>
            <w:tcW w:w="2071" w:type="dxa"/>
          </w:tcPr>
          <w:p w14:paraId="3B855DF8" w14:textId="77777777" w:rsidR="005A732E" w:rsidRDefault="00000000">
            <w:pPr>
              <w:pStyle w:val="TableParagraph"/>
              <w:spacing w:before="15"/>
              <w:ind w:left="20"/>
            </w:pPr>
            <w:r>
              <w:rPr>
                <w:spacing w:val="-2"/>
                <w:w w:val="95"/>
              </w:rPr>
              <w:t>0,544328022</w:t>
            </w:r>
          </w:p>
        </w:tc>
      </w:tr>
      <w:tr w:rsidR="005A732E" w14:paraId="4D2BD773" w14:textId="77777777">
        <w:trPr>
          <w:trHeight w:val="279"/>
        </w:trPr>
        <w:tc>
          <w:tcPr>
            <w:tcW w:w="818" w:type="dxa"/>
          </w:tcPr>
          <w:p w14:paraId="7E99CE11" w14:textId="77777777" w:rsidR="005A732E" w:rsidRDefault="00000000">
            <w:pPr>
              <w:pStyle w:val="TableParagraph"/>
              <w:ind w:left="20" w:right="3"/>
            </w:pPr>
            <w:r>
              <w:rPr>
                <w:spacing w:val="-5"/>
                <w:w w:val="95"/>
              </w:rPr>
              <w:t>39</w:t>
            </w:r>
          </w:p>
        </w:tc>
        <w:tc>
          <w:tcPr>
            <w:tcW w:w="818" w:type="dxa"/>
            <w:vMerge/>
            <w:tcBorders>
              <w:top w:val="nil"/>
            </w:tcBorders>
          </w:tcPr>
          <w:p w14:paraId="6D836FA3" w14:textId="77777777" w:rsidR="005A732E" w:rsidRDefault="005A732E">
            <w:pPr>
              <w:rPr>
                <w:sz w:val="2"/>
                <w:szCs w:val="2"/>
              </w:rPr>
            </w:pPr>
          </w:p>
        </w:tc>
        <w:tc>
          <w:tcPr>
            <w:tcW w:w="818" w:type="dxa"/>
          </w:tcPr>
          <w:p w14:paraId="665EBE04" w14:textId="77777777" w:rsidR="005A732E" w:rsidRDefault="00000000">
            <w:pPr>
              <w:pStyle w:val="TableParagraph"/>
              <w:ind w:left="21" w:right="3"/>
            </w:pPr>
            <w:r>
              <w:rPr>
                <w:spacing w:val="-4"/>
                <w:w w:val="95"/>
              </w:rPr>
              <w:t>2023</w:t>
            </w:r>
          </w:p>
        </w:tc>
        <w:tc>
          <w:tcPr>
            <w:tcW w:w="2378" w:type="dxa"/>
          </w:tcPr>
          <w:p w14:paraId="5BAC9EC1" w14:textId="77777777" w:rsidR="005A732E" w:rsidRDefault="00000000">
            <w:pPr>
              <w:pStyle w:val="TableParagraph"/>
              <w:tabs>
                <w:tab w:val="left" w:pos="784"/>
              </w:tabs>
            </w:pPr>
            <w:r>
              <w:rPr>
                <w:spacing w:val="-5"/>
                <w:w w:val="95"/>
              </w:rPr>
              <w:t>Rp</w:t>
            </w:r>
            <w:r>
              <w:tab/>
            </w:r>
            <w:r>
              <w:rPr>
                <w:spacing w:val="-2"/>
                <w:w w:val="95"/>
              </w:rPr>
              <w:t>1.674.236.000.000</w:t>
            </w:r>
          </w:p>
        </w:tc>
        <w:tc>
          <w:tcPr>
            <w:tcW w:w="2344" w:type="dxa"/>
          </w:tcPr>
          <w:p w14:paraId="08534342" w14:textId="77777777" w:rsidR="005A732E" w:rsidRDefault="00000000">
            <w:pPr>
              <w:pStyle w:val="TableParagraph"/>
              <w:tabs>
                <w:tab w:val="left" w:pos="751"/>
              </w:tabs>
            </w:pPr>
            <w:r>
              <w:rPr>
                <w:spacing w:val="-5"/>
                <w:w w:val="95"/>
              </w:rPr>
              <w:t>Rp</w:t>
            </w:r>
            <w:r>
              <w:tab/>
            </w:r>
            <w:r>
              <w:rPr>
                <w:spacing w:val="-2"/>
                <w:w w:val="90"/>
              </w:rPr>
              <w:t>3.407.442.000.000</w:t>
            </w:r>
          </w:p>
        </w:tc>
        <w:tc>
          <w:tcPr>
            <w:tcW w:w="2071" w:type="dxa"/>
          </w:tcPr>
          <w:p w14:paraId="7D47F917" w14:textId="77777777" w:rsidR="005A732E" w:rsidRDefault="00000000">
            <w:pPr>
              <w:pStyle w:val="TableParagraph"/>
              <w:ind w:left="20"/>
            </w:pPr>
            <w:r>
              <w:rPr>
                <w:spacing w:val="-2"/>
                <w:w w:val="95"/>
              </w:rPr>
              <w:t>0,491346881</w:t>
            </w:r>
          </w:p>
        </w:tc>
      </w:tr>
      <w:tr w:rsidR="005A732E" w14:paraId="5F5512D1" w14:textId="77777777">
        <w:trPr>
          <w:trHeight w:val="280"/>
        </w:trPr>
        <w:tc>
          <w:tcPr>
            <w:tcW w:w="818" w:type="dxa"/>
          </w:tcPr>
          <w:p w14:paraId="25F5266E" w14:textId="77777777" w:rsidR="005A732E" w:rsidRDefault="00000000">
            <w:pPr>
              <w:pStyle w:val="TableParagraph"/>
              <w:spacing w:before="15"/>
              <w:ind w:left="20" w:right="3"/>
            </w:pPr>
            <w:r>
              <w:rPr>
                <w:spacing w:val="-5"/>
                <w:w w:val="95"/>
              </w:rPr>
              <w:t>40</w:t>
            </w:r>
          </w:p>
        </w:tc>
        <w:tc>
          <w:tcPr>
            <w:tcW w:w="818" w:type="dxa"/>
            <w:vMerge/>
            <w:tcBorders>
              <w:top w:val="nil"/>
            </w:tcBorders>
          </w:tcPr>
          <w:p w14:paraId="48D000A9" w14:textId="77777777" w:rsidR="005A732E" w:rsidRDefault="005A732E">
            <w:pPr>
              <w:rPr>
                <w:sz w:val="2"/>
                <w:szCs w:val="2"/>
              </w:rPr>
            </w:pPr>
          </w:p>
        </w:tc>
        <w:tc>
          <w:tcPr>
            <w:tcW w:w="818" w:type="dxa"/>
          </w:tcPr>
          <w:p w14:paraId="6EB61DCC" w14:textId="77777777" w:rsidR="005A732E" w:rsidRDefault="00000000">
            <w:pPr>
              <w:pStyle w:val="TableParagraph"/>
              <w:spacing w:before="15"/>
              <w:ind w:left="21" w:right="3"/>
            </w:pPr>
            <w:r>
              <w:rPr>
                <w:spacing w:val="-4"/>
                <w:w w:val="95"/>
              </w:rPr>
              <w:t>2024</w:t>
            </w:r>
          </w:p>
        </w:tc>
        <w:tc>
          <w:tcPr>
            <w:tcW w:w="2378" w:type="dxa"/>
          </w:tcPr>
          <w:p w14:paraId="5BA2031C" w14:textId="77777777" w:rsidR="005A732E" w:rsidRDefault="00000000">
            <w:pPr>
              <w:pStyle w:val="TableParagraph"/>
              <w:tabs>
                <w:tab w:val="left" w:pos="784"/>
              </w:tabs>
              <w:spacing w:before="15"/>
            </w:pPr>
            <w:r>
              <w:rPr>
                <w:spacing w:val="-5"/>
                <w:w w:val="95"/>
              </w:rPr>
              <w:t>Rp</w:t>
            </w:r>
            <w:r>
              <w:tab/>
            </w:r>
            <w:r>
              <w:rPr>
                <w:spacing w:val="-2"/>
                <w:w w:val="95"/>
              </w:rPr>
              <w:t>1.637.326.000.000</w:t>
            </w:r>
          </w:p>
        </w:tc>
        <w:tc>
          <w:tcPr>
            <w:tcW w:w="2344" w:type="dxa"/>
          </w:tcPr>
          <w:p w14:paraId="715E2781" w14:textId="77777777" w:rsidR="005A732E" w:rsidRDefault="00000000">
            <w:pPr>
              <w:pStyle w:val="TableParagraph"/>
              <w:tabs>
                <w:tab w:val="left" w:pos="751"/>
              </w:tabs>
              <w:spacing w:before="15"/>
            </w:pPr>
            <w:r>
              <w:rPr>
                <w:spacing w:val="-5"/>
                <w:w w:val="95"/>
              </w:rPr>
              <w:t>Rp</w:t>
            </w:r>
            <w:r>
              <w:tab/>
            </w:r>
            <w:r>
              <w:rPr>
                <w:spacing w:val="-2"/>
                <w:w w:val="90"/>
              </w:rPr>
              <w:t>3.441.088.000.000</w:t>
            </w:r>
          </w:p>
        </w:tc>
        <w:tc>
          <w:tcPr>
            <w:tcW w:w="2071" w:type="dxa"/>
          </w:tcPr>
          <w:p w14:paraId="441E7401" w14:textId="77777777" w:rsidR="005A732E" w:rsidRDefault="00000000">
            <w:pPr>
              <w:pStyle w:val="TableParagraph"/>
              <w:spacing w:before="15"/>
              <w:ind w:left="20" w:right="9"/>
            </w:pPr>
            <w:r>
              <w:rPr>
                <w:spacing w:val="-2"/>
                <w:w w:val="95"/>
              </w:rPr>
              <w:t>0,47581637</w:t>
            </w:r>
          </w:p>
        </w:tc>
      </w:tr>
      <w:tr w:rsidR="005A732E" w14:paraId="039FDFD8" w14:textId="77777777">
        <w:trPr>
          <w:trHeight w:val="279"/>
        </w:trPr>
        <w:tc>
          <w:tcPr>
            <w:tcW w:w="818" w:type="dxa"/>
          </w:tcPr>
          <w:p w14:paraId="5DBFCE91" w14:textId="77777777" w:rsidR="005A732E" w:rsidRDefault="00000000">
            <w:pPr>
              <w:pStyle w:val="TableParagraph"/>
              <w:ind w:left="20" w:right="3"/>
            </w:pPr>
            <w:r>
              <w:rPr>
                <w:spacing w:val="-5"/>
                <w:w w:val="95"/>
              </w:rPr>
              <w:t>41</w:t>
            </w:r>
          </w:p>
        </w:tc>
        <w:tc>
          <w:tcPr>
            <w:tcW w:w="818" w:type="dxa"/>
            <w:vMerge w:val="restart"/>
          </w:tcPr>
          <w:p w14:paraId="22646712" w14:textId="77777777" w:rsidR="005A732E" w:rsidRDefault="005A732E">
            <w:pPr>
              <w:pStyle w:val="TableParagraph"/>
              <w:spacing w:before="0" w:line="240" w:lineRule="auto"/>
              <w:ind w:left="0"/>
              <w:jc w:val="left"/>
              <w:rPr>
                <w:b/>
                <w:i/>
              </w:rPr>
            </w:pPr>
          </w:p>
          <w:p w14:paraId="00D2E194" w14:textId="77777777" w:rsidR="005A732E" w:rsidRDefault="005A732E">
            <w:pPr>
              <w:pStyle w:val="TableParagraph"/>
              <w:spacing w:before="88" w:line="240" w:lineRule="auto"/>
              <w:ind w:left="0"/>
              <w:jc w:val="left"/>
              <w:rPr>
                <w:b/>
                <w:i/>
              </w:rPr>
            </w:pPr>
          </w:p>
          <w:p w14:paraId="35249B8C" w14:textId="77777777" w:rsidR="005A732E" w:rsidRDefault="00000000">
            <w:pPr>
              <w:pStyle w:val="TableParagraph"/>
              <w:spacing w:before="0" w:line="240" w:lineRule="auto"/>
              <w:ind w:left="199"/>
              <w:jc w:val="left"/>
            </w:pPr>
            <w:r>
              <w:rPr>
                <w:spacing w:val="-4"/>
                <w:w w:val="95"/>
              </w:rPr>
              <w:t>ULTJ</w:t>
            </w:r>
          </w:p>
        </w:tc>
        <w:tc>
          <w:tcPr>
            <w:tcW w:w="818" w:type="dxa"/>
          </w:tcPr>
          <w:p w14:paraId="587006DA" w14:textId="77777777" w:rsidR="005A732E" w:rsidRDefault="00000000">
            <w:pPr>
              <w:pStyle w:val="TableParagraph"/>
              <w:ind w:left="21" w:right="3"/>
            </w:pPr>
            <w:r>
              <w:rPr>
                <w:spacing w:val="-4"/>
                <w:w w:val="95"/>
              </w:rPr>
              <w:t>2020</w:t>
            </w:r>
          </w:p>
        </w:tc>
        <w:tc>
          <w:tcPr>
            <w:tcW w:w="2378" w:type="dxa"/>
          </w:tcPr>
          <w:p w14:paraId="5CC3B8FD" w14:textId="77777777" w:rsidR="005A732E" w:rsidRDefault="00000000">
            <w:pPr>
              <w:pStyle w:val="TableParagraph"/>
              <w:tabs>
                <w:tab w:val="left" w:pos="784"/>
              </w:tabs>
            </w:pPr>
            <w:r>
              <w:rPr>
                <w:spacing w:val="-5"/>
                <w:w w:val="95"/>
              </w:rPr>
              <w:t>Rp</w:t>
            </w:r>
            <w:r>
              <w:tab/>
            </w:r>
            <w:r>
              <w:rPr>
                <w:spacing w:val="-2"/>
                <w:w w:val="95"/>
              </w:rPr>
              <w:t>3.160.695.000.000</w:t>
            </w:r>
          </w:p>
        </w:tc>
        <w:tc>
          <w:tcPr>
            <w:tcW w:w="2344" w:type="dxa"/>
          </w:tcPr>
          <w:p w14:paraId="5B9CB7B2" w14:textId="77777777" w:rsidR="005A732E" w:rsidRDefault="00000000">
            <w:pPr>
              <w:pStyle w:val="TableParagraph"/>
              <w:tabs>
                <w:tab w:val="left" w:pos="751"/>
              </w:tabs>
            </w:pPr>
            <w:r>
              <w:rPr>
                <w:spacing w:val="-5"/>
                <w:w w:val="95"/>
              </w:rPr>
              <w:t>Rp</w:t>
            </w:r>
            <w:r>
              <w:tab/>
            </w:r>
            <w:r>
              <w:rPr>
                <w:spacing w:val="-2"/>
                <w:w w:val="90"/>
              </w:rPr>
              <w:t>8.754.116.000.000</w:t>
            </w:r>
          </w:p>
        </w:tc>
        <w:tc>
          <w:tcPr>
            <w:tcW w:w="2071" w:type="dxa"/>
          </w:tcPr>
          <w:p w14:paraId="2640162F" w14:textId="77777777" w:rsidR="005A732E" w:rsidRDefault="00000000">
            <w:pPr>
              <w:pStyle w:val="TableParagraph"/>
              <w:ind w:left="20"/>
            </w:pPr>
            <w:r>
              <w:rPr>
                <w:spacing w:val="-2"/>
                <w:w w:val="95"/>
              </w:rPr>
              <w:t>0,361052447</w:t>
            </w:r>
          </w:p>
        </w:tc>
      </w:tr>
      <w:tr w:rsidR="005A732E" w14:paraId="69DD9EF4" w14:textId="77777777">
        <w:trPr>
          <w:trHeight w:val="280"/>
        </w:trPr>
        <w:tc>
          <w:tcPr>
            <w:tcW w:w="818" w:type="dxa"/>
          </w:tcPr>
          <w:p w14:paraId="275B21FC" w14:textId="77777777" w:rsidR="005A732E" w:rsidRDefault="00000000">
            <w:pPr>
              <w:pStyle w:val="TableParagraph"/>
              <w:spacing w:before="15"/>
              <w:ind w:left="20" w:right="3"/>
            </w:pPr>
            <w:r>
              <w:rPr>
                <w:spacing w:val="-5"/>
                <w:w w:val="95"/>
              </w:rPr>
              <w:t>42</w:t>
            </w:r>
          </w:p>
        </w:tc>
        <w:tc>
          <w:tcPr>
            <w:tcW w:w="818" w:type="dxa"/>
            <w:vMerge/>
            <w:tcBorders>
              <w:top w:val="nil"/>
            </w:tcBorders>
          </w:tcPr>
          <w:p w14:paraId="6E338315" w14:textId="77777777" w:rsidR="005A732E" w:rsidRDefault="005A732E">
            <w:pPr>
              <w:rPr>
                <w:sz w:val="2"/>
                <w:szCs w:val="2"/>
              </w:rPr>
            </w:pPr>
          </w:p>
        </w:tc>
        <w:tc>
          <w:tcPr>
            <w:tcW w:w="818" w:type="dxa"/>
          </w:tcPr>
          <w:p w14:paraId="4938A1DB" w14:textId="77777777" w:rsidR="005A732E" w:rsidRDefault="00000000">
            <w:pPr>
              <w:pStyle w:val="TableParagraph"/>
              <w:spacing w:before="15"/>
              <w:ind w:left="21" w:right="3"/>
            </w:pPr>
            <w:r>
              <w:rPr>
                <w:spacing w:val="-4"/>
                <w:w w:val="95"/>
              </w:rPr>
              <w:t>2021</w:t>
            </w:r>
          </w:p>
        </w:tc>
        <w:tc>
          <w:tcPr>
            <w:tcW w:w="2378" w:type="dxa"/>
          </w:tcPr>
          <w:p w14:paraId="1CA637AF" w14:textId="77777777" w:rsidR="005A732E" w:rsidRDefault="00000000">
            <w:pPr>
              <w:pStyle w:val="TableParagraph"/>
              <w:tabs>
                <w:tab w:val="left" w:pos="784"/>
              </w:tabs>
              <w:spacing w:before="15"/>
            </w:pPr>
            <w:r>
              <w:rPr>
                <w:spacing w:val="-5"/>
                <w:w w:val="95"/>
              </w:rPr>
              <w:t>Rp</w:t>
            </w:r>
            <w:r>
              <w:tab/>
            </w:r>
            <w:r>
              <w:rPr>
                <w:spacing w:val="-2"/>
                <w:w w:val="95"/>
              </w:rPr>
              <w:t>2.462.035.000.000</w:t>
            </w:r>
          </w:p>
        </w:tc>
        <w:tc>
          <w:tcPr>
            <w:tcW w:w="2344" w:type="dxa"/>
          </w:tcPr>
          <w:p w14:paraId="2FB30858" w14:textId="77777777" w:rsidR="005A732E" w:rsidRDefault="00000000">
            <w:pPr>
              <w:pStyle w:val="TableParagraph"/>
              <w:tabs>
                <w:tab w:val="left" w:pos="751"/>
              </w:tabs>
              <w:spacing w:before="15"/>
            </w:pPr>
            <w:r>
              <w:rPr>
                <w:spacing w:val="-5"/>
                <w:w w:val="95"/>
              </w:rPr>
              <w:t>Rp</w:t>
            </w:r>
            <w:r>
              <w:tab/>
            </w:r>
            <w:r>
              <w:rPr>
                <w:spacing w:val="-2"/>
                <w:w w:val="90"/>
              </w:rPr>
              <w:t>7.406.856.000.000</w:t>
            </w:r>
          </w:p>
        </w:tc>
        <w:tc>
          <w:tcPr>
            <w:tcW w:w="2071" w:type="dxa"/>
          </w:tcPr>
          <w:p w14:paraId="0253F4A9" w14:textId="77777777" w:rsidR="005A732E" w:rsidRDefault="00000000">
            <w:pPr>
              <w:pStyle w:val="TableParagraph"/>
              <w:spacing w:before="15"/>
              <w:ind w:left="20"/>
            </w:pPr>
            <w:r>
              <w:rPr>
                <w:spacing w:val="-2"/>
                <w:w w:val="95"/>
              </w:rPr>
              <w:t>0,332399469</w:t>
            </w:r>
          </w:p>
        </w:tc>
      </w:tr>
      <w:tr w:rsidR="005A732E" w14:paraId="552CFFC6" w14:textId="77777777">
        <w:trPr>
          <w:trHeight w:val="279"/>
        </w:trPr>
        <w:tc>
          <w:tcPr>
            <w:tcW w:w="818" w:type="dxa"/>
          </w:tcPr>
          <w:p w14:paraId="7627F33F" w14:textId="77777777" w:rsidR="005A732E" w:rsidRDefault="00000000">
            <w:pPr>
              <w:pStyle w:val="TableParagraph"/>
              <w:ind w:left="20" w:right="3"/>
            </w:pPr>
            <w:r>
              <w:rPr>
                <w:spacing w:val="-5"/>
                <w:w w:val="95"/>
              </w:rPr>
              <w:t>43</w:t>
            </w:r>
          </w:p>
        </w:tc>
        <w:tc>
          <w:tcPr>
            <w:tcW w:w="818" w:type="dxa"/>
            <w:vMerge/>
            <w:tcBorders>
              <w:top w:val="nil"/>
            </w:tcBorders>
          </w:tcPr>
          <w:p w14:paraId="75ABAB59" w14:textId="77777777" w:rsidR="005A732E" w:rsidRDefault="005A732E">
            <w:pPr>
              <w:rPr>
                <w:sz w:val="2"/>
                <w:szCs w:val="2"/>
              </w:rPr>
            </w:pPr>
          </w:p>
        </w:tc>
        <w:tc>
          <w:tcPr>
            <w:tcW w:w="818" w:type="dxa"/>
          </w:tcPr>
          <w:p w14:paraId="55D97216" w14:textId="77777777" w:rsidR="005A732E" w:rsidRDefault="00000000">
            <w:pPr>
              <w:pStyle w:val="TableParagraph"/>
              <w:ind w:left="21" w:right="3"/>
            </w:pPr>
            <w:r>
              <w:rPr>
                <w:spacing w:val="-4"/>
                <w:w w:val="95"/>
              </w:rPr>
              <w:t>2022</w:t>
            </w:r>
          </w:p>
        </w:tc>
        <w:tc>
          <w:tcPr>
            <w:tcW w:w="2378" w:type="dxa"/>
          </w:tcPr>
          <w:p w14:paraId="11FAA078" w14:textId="77777777" w:rsidR="005A732E" w:rsidRDefault="00000000">
            <w:pPr>
              <w:pStyle w:val="TableParagraph"/>
              <w:tabs>
                <w:tab w:val="left" w:pos="784"/>
              </w:tabs>
            </w:pPr>
            <w:r>
              <w:rPr>
                <w:spacing w:val="-5"/>
                <w:w w:val="95"/>
              </w:rPr>
              <w:t>Rp</w:t>
            </w:r>
            <w:r>
              <w:tab/>
            </w:r>
            <w:r>
              <w:rPr>
                <w:spacing w:val="-2"/>
                <w:w w:val="95"/>
              </w:rPr>
              <w:t>2.757.985.000.000</w:t>
            </w:r>
          </w:p>
        </w:tc>
        <w:tc>
          <w:tcPr>
            <w:tcW w:w="2344" w:type="dxa"/>
          </w:tcPr>
          <w:p w14:paraId="56EAD357" w14:textId="77777777" w:rsidR="005A732E" w:rsidRDefault="00000000">
            <w:pPr>
              <w:pStyle w:val="TableParagraph"/>
              <w:tabs>
                <w:tab w:val="left" w:pos="751"/>
              </w:tabs>
            </w:pPr>
            <w:r>
              <w:rPr>
                <w:spacing w:val="-5"/>
                <w:w w:val="95"/>
              </w:rPr>
              <w:t>Rp</w:t>
            </w:r>
            <w:r>
              <w:tab/>
            </w:r>
            <w:r>
              <w:rPr>
                <w:spacing w:val="-2"/>
                <w:w w:val="90"/>
              </w:rPr>
              <w:t>7.376.375.000.000</w:t>
            </w:r>
          </w:p>
        </w:tc>
        <w:tc>
          <w:tcPr>
            <w:tcW w:w="2071" w:type="dxa"/>
          </w:tcPr>
          <w:p w14:paraId="09BA8FD8" w14:textId="77777777" w:rsidR="005A732E" w:rsidRDefault="00000000">
            <w:pPr>
              <w:pStyle w:val="TableParagraph"/>
              <w:ind w:left="20"/>
            </w:pPr>
            <w:r>
              <w:rPr>
                <w:spacing w:val="-2"/>
                <w:w w:val="95"/>
              </w:rPr>
              <w:t>0,373894359</w:t>
            </w:r>
          </w:p>
        </w:tc>
      </w:tr>
      <w:tr w:rsidR="005A732E" w14:paraId="3AEEA790" w14:textId="77777777">
        <w:trPr>
          <w:trHeight w:val="279"/>
        </w:trPr>
        <w:tc>
          <w:tcPr>
            <w:tcW w:w="818" w:type="dxa"/>
          </w:tcPr>
          <w:p w14:paraId="3A5D3283" w14:textId="77777777" w:rsidR="005A732E" w:rsidRDefault="00000000">
            <w:pPr>
              <w:pStyle w:val="TableParagraph"/>
              <w:ind w:left="20" w:right="3"/>
            </w:pPr>
            <w:r>
              <w:rPr>
                <w:spacing w:val="-5"/>
                <w:w w:val="95"/>
              </w:rPr>
              <w:t>44</w:t>
            </w:r>
          </w:p>
        </w:tc>
        <w:tc>
          <w:tcPr>
            <w:tcW w:w="818" w:type="dxa"/>
            <w:vMerge/>
            <w:tcBorders>
              <w:top w:val="nil"/>
            </w:tcBorders>
          </w:tcPr>
          <w:p w14:paraId="24678E6E" w14:textId="77777777" w:rsidR="005A732E" w:rsidRDefault="005A732E">
            <w:pPr>
              <w:rPr>
                <w:sz w:val="2"/>
                <w:szCs w:val="2"/>
              </w:rPr>
            </w:pPr>
          </w:p>
        </w:tc>
        <w:tc>
          <w:tcPr>
            <w:tcW w:w="818" w:type="dxa"/>
          </w:tcPr>
          <w:p w14:paraId="33CFC656" w14:textId="77777777" w:rsidR="005A732E" w:rsidRDefault="00000000">
            <w:pPr>
              <w:pStyle w:val="TableParagraph"/>
              <w:ind w:left="21" w:right="3"/>
            </w:pPr>
            <w:r>
              <w:rPr>
                <w:spacing w:val="-4"/>
                <w:w w:val="95"/>
              </w:rPr>
              <w:t>2023</w:t>
            </w:r>
          </w:p>
        </w:tc>
        <w:tc>
          <w:tcPr>
            <w:tcW w:w="2378" w:type="dxa"/>
          </w:tcPr>
          <w:p w14:paraId="44F8A9CF" w14:textId="77777777" w:rsidR="005A732E" w:rsidRDefault="00000000">
            <w:pPr>
              <w:pStyle w:val="TableParagraph"/>
              <w:tabs>
                <w:tab w:val="left" w:pos="784"/>
              </w:tabs>
            </w:pPr>
            <w:r>
              <w:rPr>
                <w:spacing w:val="-5"/>
                <w:w w:val="95"/>
              </w:rPr>
              <w:t>Rp</w:t>
            </w:r>
            <w:r>
              <w:tab/>
            </w:r>
            <w:r>
              <w:rPr>
                <w:spacing w:val="-2"/>
                <w:w w:val="95"/>
              </w:rPr>
              <w:t>3.112.481.000.000</w:t>
            </w:r>
          </w:p>
        </w:tc>
        <w:tc>
          <w:tcPr>
            <w:tcW w:w="2344" w:type="dxa"/>
          </w:tcPr>
          <w:p w14:paraId="12973881" w14:textId="77777777" w:rsidR="005A732E" w:rsidRDefault="00000000">
            <w:pPr>
              <w:pStyle w:val="TableParagraph"/>
              <w:tabs>
                <w:tab w:val="left" w:pos="751"/>
              </w:tabs>
            </w:pPr>
            <w:r>
              <w:rPr>
                <w:spacing w:val="-5"/>
                <w:w w:val="95"/>
              </w:rPr>
              <w:t>Rp</w:t>
            </w:r>
            <w:r>
              <w:tab/>
            </w:r>
            <w:r>
              <w:rPr>
                <w:spacing w:val="-2"/>
                <w:w w:val="90"/>
              </w:rPr>
              <w:t>7.523.956.000.000</w:t>
            </w:r>
          </w:p>
        </w:tc>
        <w:tc>
          <w:tcPr>
            <w:tcW w:w="2071" w:type="dxa"/>
          </w:tcPr>
          <w:p w14:paraId="4E5F5938" w14:textId="77777777" w:rsidR="005A732E" w:rsidRDefault="00000000">
            <w:pPr>
              <w:pStyle w:val="TableParagraph"/>
              <w:ind w:left="20" w:right="9"/>
            </w:pPr>
            <w:r>
              <w:rPr>
                <w:spacing w:val="-2"/>
                <w:w w:val="95"/>
              </w:rPr>
              <w:t>0,41367613</w:t>
            </w:r>
          </w:p>
        </w:tc>
      </w:tr>
      <w:tr w:rsidR="005A732E" w14:paraId="34B653DE" w14:textId="77777777">
        <w:trPr>
          <w:trHeight w:val="280"/>
        </w:trPr>
        <w:tc>
          <w:tcPr>
            <w:tcW w:w="818" w:type="dxa"/>
          </w:tcPr>
          <w:p w14:paraId="709F2091" w14:textId="77777777" w:rsidR="005A732E" w:rsidRDefault="00000000">
            <w:pPr>
              <w:pStyle w:val="TableParagraph"/>
              <w:spacing w:before="15"/>
              <w:ind w:left="20" w:right="3"/>
            </w:pPr>
            <w:r>
              <w:rPr>
                <w:spacing w:val="-5"/>
                <w:w w:val="95"/>
              </w:rPr>
              <w:t>45</w:t>
            </w:r>
          </w:p>
        </w:tc>
        <w:tc>
          <w:tcPr>
            <w:tcW w:w="818" w:type="dxa"/>
            <w:vMerge/>
            <w:tcBorders>
              <w:top w:val="nil"/>
            </w:tcBorders>
          </w:tcPr>
          <w:p w14:paraId="23B1520A" w14:textId="77777777" w:rsidR="005A732E" w:rsidRDefault="005A732E">
            <w:pPr>
              <w:rPr>
                <w:sz w:val="2"/>
                <w:szCs w:val="2"/>
              </w:rPr>
            </w:pPr>
          </w:p>
        </w:tc>
        <w:tc>
          <w:tcPr>
            <w:tcW w:w="818" w:type="dxa"/>
          </w:tcPr>
          <w:p w14:paraId="64A50ABE" w14:textId="77777777" w:rsidR="005A732E" w:rsidRDefault="00000000">
            <w:pPr>
              <w:pStyle w:val="TableParagraph"/>
              <w:spacing w:before="15"/>
              <w:ind w:left="21" w:right="3"/>
            </w:pPr>
            <w:r>
              <w:rPr>
                <w:spacing w:val="-4"/>
                <w:w w:val="95"/>
              </w:rPr>
              <w:t>2024</w:t>
            </w:r>
          </w:p>
        </w:tc>
        <w:tc>
          <w:tcPr>
            <w:tcW w:w="2378" w:type="dxa"/>
          </w:tcPr>
          <w:p w14:paraId="2A9A154F" w14:textId="77777777" w:rsidR="005A732E" w:rsidRDefault="00000000">
            <w:pPr>
              <w:pStyle w:val="TableParagraph"/>
              <w:tabs>
                <w:tab w:val="left" w:pos="784"/>
              </w:tabs>
              <w:spacing w:before="15"/>
            </w:pPr>
            <w:r>
              <w:rPr>
                <w:spacing w:val="-5"/>
                <w:w w:val="95"/>
              </w:rPr>
              <w:t>Rp</w:t>
            </w:r>
            <w:r>
              <w:tab/>
            </w:r>
            <w:r>
              <w:rPr>
                <w:spacing w:val="-2"/>
                <w:w w:val="95"/>
              </w:rPr>
              <w:t>3.591.617.000.000</w:t>
            </w:r>
          </w:p>
        </w:tc>
        <w:tc>
          <w:tcPr>
            <w:tcW w:w="2344" w:type="dxa"/>
          </w:tcPr>
          <w:p w14:paraId="74303BF5" w14:textId="77777777" w:rsidR="005A732E" w:rsidRDefault="00000000">
            <w:pPr>
              <w:pStyle w:val="TableParagraph"/>
              <w:tabs>
                <w:tab w:val="left" w:pos="751"/>
              </w:tabs>
              <w:spacing w:before="15"/>
            </w:pPr>
            <w:r>
              <w:rPr>
                <w:spacing w:val="-5"/>
                <w:w w:val="95"/>
              </w:rPr>
              <w:t>Rp</w:t>
            </w:r>
            <w:r>
              <w:tab/>
            </w:r>
            <w:r>
              <w:rPr>
                <w:spacing w:val="-2"/>
                <w:w w:val="90"/>
              </w:rPr>
              <w:t>8.461.365.000.000</w:t>
            </w:r>
          </w:p>
        </w:tc>
        <w:tc>
          <w:tcPr>
            <w:tcW w:w="2071" w:type="dxa"/>
          </w:tcPr>
          <w:p w14:paraId="7979120C" w14:textId="77777777" w:rsidR="005A732E" w:rsidRDefault="00000000">
            <w:pPr>
              <w:pStyle w:val="TableParagraph"/>
              <w:spacing w:before="15"/>
              <w:ind w:left="20"/>
            </w:pPr>
            <w:r>
              <w:rPr>
                <w:spacing w:val="-2"/>
                <w:w w:val="95"/>
              </w:rPr>
              <w:t>0,424472529</w:t>
            </w:r>
          </w:p>
        </w:tc>
      </w:tr>
    </w:tbl>
    <w:p w14:paraId="51BC28B7" w14:textId="77777777" w:rsidR="005A732E" w:rsidRDefault="005A732E">
      <w:pPr>
        <w:pStyle w:val="TableParagraph"/>
        <w:sectPr w:rsidR="005A732E">
          <w:pgSz w:w="11920" w:h="16850"/>
          <w:pgMar w:top="1940" w:right="283" w:bottom="280" w:left="1700" w:header="773" w:footer="0" w:gutter="0"/>
          <w:cols w:space="720"/>
        </w:sectPr>
      </w:pPr>
    </w:p>
    <w:p w14:paraId="3A72CFBE" w14:textId="77777777" w:rsidR="005A732E" w:rsidRDefault="005A732E">
      <w:pPr>
        <w:pStyle w:val="BodyText"/>
        <w:rPr>
          <w:b/>
          <w:i/>
        </w:rPr>
      </w:pPr>
    </w:p>
    <w:p w14:paraId="61988F01" w14:textId="77777777" w:rsidR="005A732E" w:rsidRDefault="005A732E">
      <w:pPr>
        <w:pStyle w:val="BodyText"/>
        <w:spacing w:before="50"/>
        <w:rPr>
          <w:b/>
          <w:i/>
        </w:rPr>
      </w:pPr>
    </w:p>
    <w:p w14:paraId="34B2F12E" w14:textId="77777777" w:rsidR="005A732E" w:rsidRDefault="00000000">
      <w:pPr>
        <w:spacing w:line="480" w:lineRule="auto"/>
        <w:ind w:left="568" w:right="5491"/>
        <w:rPr>
          <w:b/>
          <w:sz w:val="24"/>
        </w:rPr>
      </w:pPr>
      <w:r>
        <w:rPr>
          <w:b/>
          <w:sz w:val="24"/>
        </w:rPr>
        <w:t>Lampiran</w:t>
      </w:r>
      <w:r>
        <w:rPr>
          <w:b/>
          <w:spacing w:val="-7"/>
          <w:sz w:val="24"/>
        </w:rPr>
        <w:t xml:space="preserve"> </w:t>
      </w:r>
      <w:r>
        <w:rPr>
          <w:b/>
          <w:sz w:val="24"/>
        </w:rPr>
        <w:t>6</w:t>
      </w:r>
      <w:r>
        <w:rPr>
          <w:b/>
          <w:spacing w:val="-6"/>
          <w:sz w:val="24"/>
        </w:rPr>
        <w:t xml:space="preserve"> </w:t>
      </w:r>
      <w:r>
        <w:rPr>
          <w:b/>
          <w:sz w:val="24"/>
        </w:rPr>
        <w:t>Hasil</w:t>
      </w:r>
      <w:r>
        <w:rPr>
          <w:b/>
          <w:spacing w:val="-5"/>
          <w:sz w:val="24"/>
        </w:rPr>
        <w:t xml:space="preserve"> </w:t>
      </w:r>
      <w:r>
        <w:rPr>
          <w:b/>
          <w:sz w:val="24"/>
        </w:rPr>
        <w:t>Uji</w:t>
      </w:r>
      <w:r>
        <w:rPr>
          <w:b/>
          <w:spacing w:val="-6"/>
          <w:sz w:val="24"/>
        </w:rPr>
        <w:t xml:space="preserve"> </w:t>
      </w:r>
      <w:r>
        <w:rPr>
          <w:b/>
          <w:sz w:val="24"/>
        </w:rPr>
        <w:t>Output</w:t>
      </w:r>
      <w:r>
        <w:rPr>
          <w:b/>
          <w:spacing w:val="-6"/>
          <w:sz w:val="24"/>
        </w:rPr>
        <w:t xml:space="preserve"> </w:t>
      </w:r>
      <w:r>
        <w:rPr>
          <w:b/>
          <w:sz w:val="24"/>
        </w:rPr>
        <w:t>SPSS Uji Analisis Statistik Desktiptif</w:t>
      </w:r>
    </w:p>
    <w:p w14:paraId="4FDB470E" w14:textId="77777777" w:rsidR="005A732E" w:rsidRDefault="00000000">
      <w:pPr>
        <w:pStyle w:val="BodyText"/>
        <w:rPr>
          <w:b/>
          <w:sz w:val="11"/>
        </w:rPr>
      </w:pPr>
      <w:r>
        <w:rPr>
          <w:b/>
          <w:noProof/>
          <w:sz w:val="11"/>
        </w:rPr>
        <w:drawing>
          <wp:anchor distT="0" distB="0" distL="0" distR="0" simplePos="0" relativeHeight="487595008" behindDoc="1" locked="0" layoutInCell="1" allowOverlap="1" wp14:anchorId="13866F45" wp14:editId="27675FB8">
            <wp:simplePos x="0" y="0"/>
            <wp:positionH relativeFrom="page">
              <wp:posOffset>1487805</wp:posOffset>
            </wp:positionH>
            <wp:positionV relativeFrom="paragraph">
              <wp:posOffset>96093</wp:posOffset>
            </wp:positionV>
            <wp:extent cx="4896238" cy="1466850"/>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0" cstate="print"/>
                    <a:stretch>
                      <a:fillRect/>
                    </a:stretch>
                  </pic:blipFill>
                  <pic:spPr>
                    <a:xfrm>
                      <a:off x="0" y="0"/>
                      <a:ext cx="4896238" cy="1466850"/>
                    </a:xfrm>
                    <a:prstGeom prst="rect">
                      <a:avLst/>
                    </a:prstGeom>
                  </pic:spPr>
                </pic:pic>
              </a:graphicData>
            </a:graphic>
          </wp:anchor>
        </w:drawing>
      </w:r>
    </w:p>
    <w:p w14:paraId="2A41B9A8" w14:textId="77777777" w:rsidR="005A732E" w:rsidRDefault="005A732E">
      <w:pPr>
        <w:pStyle w:val="BodyText"/>
        <w:rPr>
          <w:b/>
        </w:rPr>
      </w:pPr>
    </w:p>
    <w:p w14:paraId="367C2624" w14:textId="77777777" w:rsidR="005A732E" w:rsidRDefault="005A732E">
      <w:pPr>
        <w:pStyle w:val="BodyText"/>
        <w:spacing w:before="60"/>
        <w:rPr>
          <w:b/>
        </w:rPr>
      </w:pPr>
    </w:p>
    <w:p w14:paraId="53D01130" w14:textId="77777777" w:rsidR="005A732E" w:rsidRDefault="00000000">
      <w:pPr>
        <w:ind w:left="568"/>
        <w:rPr>
          <w:b/>
          <w:sz w:val="24"/>
        </w:rPr>
      </w:pPr>
      <w:r>
        <w:rPr>
          <w:b/>
          <w:sz w:val="24"/>
        </w:rPr>
        <w:t>Uji</w:t>
      </w:r>
      <w:r>
        <w:rPr>
          <w:b/>
          <w:spacing w:val="-2"/>
          <w:sz w:val="24"/>
        </w:rPr>
        <w:t xml:space="preserve"> Normalitas</w:t>
      </w:r>
    </w:p>
    <w:p w14:paraId="70303DAB" w14:textId="77777777" w:rsidR="005A732E" w:rsidRDefault="00000000">
      <w:pPr>
        <w:pStyle w:val="BodyText"/>
        <w:spacing w:before="172"/>
        <w:rPr>
          <w:b/>
          <w:sz w:val="20"/>
        </w:rPr>
      </w:pPr>
      <w:r>
        <w:rPr>
          <w:b/>
          <w:noProof/>
          <w:sz w:val="20"/>
        </w:rPr>
        <w:drawing>
          <wp:anchor distT="0" distB="0" distL="0" distR="0" simplePos="0" relativeHeight="487595520" behindDoc="1" locked="0" layoutInCell="1" allowOverlap="1" wp14:anchorId="43CFCB6B" wp14:editId="15BB9CD8">
            <wp:simplePos x="0" y="0"/>
            <wp:positionH relativeFrom="page">
              <wp:posOffset>1487805</wp:posOffset>
            </wp:positionH>
            <wp:positionV relativeFrom="paragraph">
              <wp:posOffset>270559</wp:posOffset>
            </wp:positionV>
            <wp:extent cx="4724453" cy="3771900"/>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1" cstate="print"/>
                    <a:stretch>
                      <a:fillRect/>
                    </a:stretch>
                  </pic:blipFill>
                  <pic:spPr>
                    <a:xfrm>
                      <a:off x="0" y="0"/>
                      <a:ext cx="4724453" cy="3771900"/>
                    </a:xfrm>
                    <a:prstGeom prst="rect">
                      <a:avLst/>
                    </a:prstGeom>
                  </pic:spPr>
                </pic:pic>
              </a:graphicData>
            </a:graphic>
          </wp:anchor>
        </w:drawing>
      </w:r>
    </w:p>
    <w:p w14:paraId="05BAC428" w14:textId="77777777" w:rsidR="005A732E" w:rsidRDefault="005A732E">
      <w:pPr>
        <w:pStyle w:val="BodyText"/>
        <w:rPr>
          <w:b/>
          <w:sz w:val="20"/>
        </w:rPr>
        <w:sectPr w:rsidR="005A732E">
          <w:pgSz w:w="11920" w:h="16850"/>
          <w:pgMar w:top="1940" w:right="283" w:bottom="280" w:left="1700" w:header="773" w:footer="0" w:gutter="0"/>
          <w:cols w:space="720"/>
        </w:sectPr>
      </w:pPr>
    </w:p>
    <w:p w14:paraId="6903EFE5" w14:textId="77777777" w:rsidR="005A732E" w:rsidRDefault="005A732E">
      <w:pPr>
        <w:pStyle w:val="BodyText"/>
        <w:spacing w:before="50"/>
        <w:rPr>
          <w:b/>
        </w:rPr>
      </w:pPr>
    </w:p>
    <w:p w14:paraId="57171B54" w14:textId="77777777" w:rsidR="005A732E" w:rsidRDefault="00000000">
      <w:pPr>
        <w:ind w:left="568"/>
        <w:rPr>
          <w:b/>
          <w:sz w:val="24"/>
        </w:rPr>
      </w:pPr>
      <w:r>
        <w:rPr>
          <w:b/>
          <w:sz w:val="24"/>
        </w:rPr>
        <w:t>Uji</w:t>
      </w:r>
      <w:r>
        <w:rPr>
          <w:b/>
          <w:spacing w:val="-2"/>
          <w:sz w:val="24"/>
        </w:rPr>
        <w:t xml:space="preserve"> Multikolineritas</w:t>
      </w:r>
    </w:p>
    <w:p w14:paraId="2C803803" w14:textId="77777777" w:rsidR="005A732E" w:rsidRDefault="00000000">
      <w:pPr>
        <w:pStyle w:val="BodyText"/>
        <w:spacing w:before="9"/>
        <w:rPr>
          <w:b/>
          <w:sz w:val="5"/>
        </w:rPr>
      </w:pPr>
      <w:r>
        <w:rPr>
          <w:b/>
          <w:noProof/>
          <w:sz w:val="5"/>
        </w:rPr>
        <w:drawing>
          <wp:anchor distT="0" distB="0" distL="0" distR="0" simplePos="0" relativeHeight="487596032" behindDoc="1" locked="0" layoutInCell="1" allowOverlap="1" wp14:anchorId="597CBD32" wp14:editId="2172FFE2">
            <wp:simplePos x="0" y="0"/>
            <wp:positionH relativeFrom="page">
              <wp:posOffset>1504508</wp:posOffset>
            </wp:positionH>
            <wp:positionV relativeFrom="paragraph">
              <wp:posOffset>57646</wp:posOffset>
            </wp:positionV>
            <wp:extent cx="4270630" cy="1246822"/>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2" cstate="print"/>
                    <a:stretch>
                      <a:fillRect/>
                    </a:stretch>
                  </pic:blipFill>
                  <pic:spPr>
                    <a:xfrm>
                      <a:off x="0" y="0"/>
                      <a:ext cx="4270630" cy="1246822"/>
                    </a:xfrm>
                    <a:prstGeom prst="rect">
                      <a:avLst/>
                    </a:prstGeom>
                  </pic:spPr>
                </pic:pic>
              </a:graphicData>
            </a:graphic>
          </wp:anchor>
        </w:drawing>
      </w:r>
    </w:p>
    <w:p w14:paraId="4DF1A467" w14:textId="77777777" w:rsidR="005A732E" w:rsidRDefault="005A732E">
      <w:pPr>
        <w:pStyle w:val="BodyText"/>
        <w:spacing w:before="147"/>
        <w:rPr>
          <w:b/>
        </w:rPr>
      </w:pPr>
    </w:p>
    <w:p w14:paraId="4A3CF10A" w14:textId="77777777" w:rsidR="005A732E" w:rsidRDefault="00000000">
      <w:pPr>
        <w:spacing w:before="1"/>
        <w:ind w:left="568"/>
        <w:rPr>
          <w:b/>
          <w:sz w:val="24"/>
        </w:rPr>
      </w:pPr>
      <w:r>
        <w:rPr>
          <w:b/>
          <w:sz w:val="24"/>
        </w:rPr>
        <w:t>Uji</w:t>
      </w:r>
      <w:r>
        <w:rPr>
          <w:b/>
          <w:spacing w:val="-2"/>
          <w:sz w:val="24"/>
        </w:rPr>
        <w:t xml:space="preserve"> Autokorelasi</w:t>
      </w:r>
    </w:p>
    <w:p w14:paraId="1EF7DC82" w14:textId="77777777" w:rsidR="005A732E" w:rsidRDefault="00000000">
      <w:pPr>
        <w:pStyle w:val="BodyText"/>
        <w:spacing w:before="96"/>
        <w:rPr>
          <w:b/>
          <w:sz w:val="20"/>
        </w:rPr>
      </w:pPr>
      <w:r>
        <w:rPr>
          <w:b/>
          <w:noProof/>
          <w:sz w:val="20"/>
        </w:rPr>
        <w:drawing>
          <wp:anchor distT="0" distB="0" distL="0" distR="0" simplePos="0" relativeHeight="487596544" behindDoc="1" locked="0" layoutInCell="1" allowOverlap="1" wp14:anchorId="53CF36F9" wp14:editId="4F7CDF4C">
            <wp:simplePos x="0" y="0"/>
            <wp:positionH relativeFrom="page">
              <wp:posOffset>1487805</wp:posOffset>
            </wp:positionH>
            <wp:positionV relativeFrom="paragraph">
              <wp:posOffset>222749</wp:posOffset>
            </wp:positionV>
            <wp:extent cx="4563986" cy="1381125"/>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3" cstate="print"/>
                    <a:stretch>
                      <a:fillRect/>
                    </a:stretch>
                  </pic:blipFill>
                  <pic:spPr>
                    <a:xfrm>
                      <a:off x="0" y="0"/>
                      <a:ext cx="4563986" cy="1381125"/>
                    </a:xfrm>
                    <a:prstGeom prst="rect">
                      <a:avLst/>
                    </a:prstGeom>
                  </pic:spPr>
                </pic:pic>
              </a:graphicData>
            </a:graphic>
          </wp:anchor>
        </w:drawing>
      </w:r>
    </w:p>
    <w:p w14:paraId="25D332D5" w14:textId="77777777" w:rsidR="005A732E" w:rsidRDefault="005A732E">
      <w:pPr>
        <w:pStyle w:val="BodyText"/>
        <w:rPr>
          <w:b/>
        </w:rPr>
      </w:pPr>
    </w:p>
    <w:p w14:paraId="3251D36C" w14:textId="77777777" w:rsidR="005A732E" w:rsidRDefault="005A732E">
      <w:pPr>
        <w:pStyle w:val="BodyText"/>
        <w:spacing w:before="179"/>
        <w:rPr>
          <w:b/>
        </w:rPr>
      </w:pPr>
    </w:p>
    <w:p w14:paraId="08289900" w14:textId="77777777" w:rsidR="005A732E" w:rsidRDefault="00000000">
      <w:pPr>
        <w:ind w:left="568"/>
        <w:rPr>
          <w:b/>
          <w:sz w:val="24"/>
        </w:rPr>
      </w:pPr>
      <w:r>
        <w:rPr>
          <w:b/>
          <w:sz w:val="24"/>
        </w:rPr>
        <w:t>Uji</w:t>
      </w:r>
      <w:r>
        <w:rPr>
          <w:b/>
          <w:spacing w:val="-2"/>
          <w:sz w:val="24"/>
        </w:rPr>
        <w:t xml:space="preserve"> Heteroskedastisitas</w:t>
      </w:r>
    </w:p>
    <w:p w14:paraId="18824269" w14:textId="77777777" w:rsidR="005A732E" w:rsidRDefault="00000000">
      <w:pPr>
        <w:pStyle w:val="BodyText"/>
        <w:spacing w:before="173"/>
        <w:rPr>
          <w:b/>
          <w:sz w:val="20"/>
        </w:rPr>
      </w:pPr>
      <w:r>
        <w:rPr>
          <w:b/>
          <w:noProof/>
          <w:sz w:val="20"/>
        </w:rPr>
        <w:drawing>
          <wp:anchor distT="0" distB="0" distL="0" distR="0" simplePos="0" relativeHeight="487597056" behindDoc="1" locked="0" layoutInCell="1" allowOverlap="1" wp14:anchorId="048F5595" wp14:editId="09D2E8FC">
            <wp:simplePos x="0" y="0"/>
            <wp:positionH relativeFrom="page">
              <wp:posOffset>1552852</wp:posOffset>
            </wp:positionH>
            <wp:positionV relativeFrom="paragraph">
              <wp:posOffset>271132</wp:posOffset>
            </wp:positionV>
            <wp:extent cx="4872523" cy="2820352"/>
            <wp:effectExtent l="0" t="0" r="0" b="0"/>
            <wp:wrapTopAndBottom/>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4" cstate="print"/>
                    <a:stretch>
                      <a:fillRect/>
                    </a:stretch>
                  </pic:blipFill>
                  <pic:spPr>
                    <a:xfrm>
                      <a:off x="0" y="0"/>
                      <a:ext cx="4872523" cy="2820352"/>
                    </a:xfrm>
                    <a:prstGeom prst="rect">
                      <a:avLst/>
                    </a:prstGeom>
                  </pic:spPr>
                </pic:pic>
              </a:graphicData>
            </a:graphic>
          </wp:anchor>
        </w:drawing>
      </w:r>
    </w:p>
    <w:p w14:paraId="583A6C77" w14:textId="77777777" w:rsidR="005A732E" w:rsidRDefault="005A732E">
      <w:pPr>
        <w:pStyle w:val="BodyText"/>
        <w:rPr>
          <w:b/>
          <w:sz w:val="20"/>
        </w:rPr>
        <w:sectPr w:rsidR="005A732E">
          <w:pgSz w:w="11920" w:h="16850"/>
          <w:pgMar w:top="1940" w:right="283" w:bottom="280" w:left="1700" w:header="773" w:footer="0" w:gutter="0"/>
          <w:cols w:space="720"/>
        </w:sectPr>
      </w:pPr>
    </w:p>
    <w:p w14:paraId="54600585" w14:textId="77777777" w:rsidR="005A732E" w:rsidRDefault="005A732E">
      <w:pPr>
        <w:pStyle w:val="BodyText"/>
        <w:spacing w:before="50"/>
        <w:rPr>
          <w:b/>
        </w:rPr>
      </w:pPr>
    </w:p>
    <w:p w14:paraId="02C09590" w14:textId="77777777" w:rsidR="005A732E" w:rsidRDefault="00000000">
      <w:pPr>
        <w:ind w:left="568"/>
        <w:rPr>
          <w:b/>
          <w:sz w:val="24"/>
        </w:rPr>
      </w:pPr>
      <w:r>
        <w:rPr>
          <w:b/>
          <w:sz w:val="24"/>
        </w:rPr>
        <w:t>Uji</w:t>
      </w:r>
      <w:r>
        <w:rPr>
          <w:b/>
          <w:spacing w:val="-5"/>
          <w:sz w:val="24"/>
        </w:rPr>
        <w:t xml:space="preserve"> </w:t>
      </w:r>
      <w:r>
        <w:rPr>
          <w:b/>
          <w:sz w:val="24"/>
        </w:rPr>
        <w:t>Koefisien</w:t>
      </w:r>
      <w:r>
        <w:rPr>
          <w:b/>
          <w:spacing w:val="-4"/>
          <w:sz w:val="24"/>
        </w:rPr>
        <w:t xml:space="preserve"> </w:t>
      </w:r>
      <w:r>
        <w:rPr>
          <w:b/>
          <w:spacing w:val="-2"/>
          <w:sz w:val="24"/>
        </w:rPr>
        <w:t>Determinasi</w:t>
      </w:r>
    </w:p>
    <w:p w14:paraId="31366B69" w14:textId="77777777" w:rsidR="005A732E" w:rsidRDefault="00000000">
      <w:pPr>
        <w:pStyle w:val="BodyText"/>
        <w:spacing w:before="173"/>
        <w:rPr>
          <w:b/>
          <w:sz w:val="20"/>
        </w:rPr>
      </w:pPr>
      <w:r>
        <w:rPr>
          <w:b/>
          <w:noProof/>
          <w:sz w:val="20"/>
        </w:rPr>
        <w:drawing>
          <wp:anchor distT="0" distB="0" distL="0" distR="0" simplePos="0" relativeHeight="487597568" behindDoc="1" locked="0" layoutInCell="1" allowOverlap="1" wp14:anchorId="7B40B355" wp14:editId="7C2CAF06">
            <wp:simplePos x="0" y="0"/>
            <wp:positionH relativeFrom="page">
              <wp:posOffset>1487805</wp:posOffset>
            </wp:positionH>
            <wp:positionV relativeFrom="paragraph">
              <wp:posOffset>271301</wp:posOffset>
            </wp:positionV>
            <wp:extent cx="3648075" cy="1104900"/>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5" cstate="print"/>
                    <a:stretch>
                      <a:fillRect/>
                    </a:stretch>
                  </pic:blipFill>
                  <pic:spPr>
                    <a:xfrm>
                      <a:off x="0" y="0"/>
                      <a:ext cx="3648075" cy="1104900"/>
                    </a:xfrm>
                    <a:prstGeom prst="rect">
                      <a:avLst/>
                    </a:prstGeom>
                  </pic:spPr>
                </pic:pic>
              </a:graphicData>
            </a:graphic>
          </wp:anchor>
        </w:drawing>
      </w:r>
    </w:p>
    <w:p w14:paraId="0FC37A89" w14:textId="77777777" w:rsidR="005A732E" w:rsidRDefault="005A732E">
      <w:pPr>
        <w:pStyle w:val="BodyText"/>
        <w:spacing w:before="178"/>
        <w:rPr>
          <w:b/>
        </w:rPr>
      </w:pPr>
    </w:p>
    <w:p w14:paraId="594086A6" w14:textId="77777777" w:rsidR="005A732E" w:rsidRDefault="00000000">
      <w:pPr>
        <w:spacing w:before="1"/>
        <w:ind w:left="568"/>
        <w:rPr>
          <w:b/>
          <w:sz w:val="24"/>
        </w:rPr>
      </w:pPr>
      <w:r>
        <w:rPr>
          <w:b/>
          <w:sz w:val="24"/>
        </w:rPr>
        <w:t>Uji</w:t>
      </w:r>
      <w:r>
        <w:rPr>
          <w:b/>
          <w:spacing w:val="58"/>
          <w:sz w:val="24"/>
        </w:rPr>
        <w:t xml:space="preserve"> </w:t>
      </w:r>
      <w:r>
        <w:rPr>
          <w:b/>
          <w:spacing w:val="-10"/>
          <w:sz w:val="24"/>
        </w:rPr>
        <w:t>F</w:t>
      </w:r>
    </w:p>
    <w:p w14:paraId="1B7A86F1" w14:textId="77777777" w:rsidR="005A732E" w:rsidRDefault="00000000">
      <w:pPr>
        <w:pStyle w:val="BodyText"/>
        <w:rPr>
          <w:b/>
          <w:sz w:val="7"/>
        </w:rPr>
      </w:pPr>
      <w:r>
        <w:rPr>
          <w:b/>
          <w:noProof/>
          <w:sz w:val="7"/>
        </w:rPr>
        <w:drawing>
          <wp:anchor distT="0" distB="0" distL="0" distR="0" simplePos="0" relativeHeight="487598080" behindDoc="1" locked="0" layoutInCell="1" allowOverlap="1" wp14:anchorId="59436FCA" wp14:editId="0B2486E8">
            <wp:simplePos x="0" y="0"/>
            <wp:positionH relativeFrom="page">
              <wp:posOffset>1487306</wp:posOffset>
            </wp:positionH>
            <wp:positionV relativeFrom="paragraph">
              <wp:posOffset>66635</wp:posOffset>
            </wp:positionV>
            <wp:extent cx="4922795" cy="1763363"/>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6" cstate="print"/>
                    <a:stretch>
                      <a:fillRect/>
                    </a:stretch>
                  </pic:blipFill>
                  <pic:spPr>
                    <a:xfrm>
                      <a:off x="0" y="0"/>
                      <a:ext cx="4922795" cy="1763363"/>
                    </a:xfrm>
                    <a:prstGeom prst="rect">
                      <a:avLst/>
                    </a:prstGeom>
                  </pic:spPr>
                </pic:pic>
              </a:graphicData>
            </a:graphic>
          </wp:anchor>
        </w:drawing>
      </w:r>
    </w:p>
    <w:p w14:paraId="46978FF6" w14:textId="77777777" w:rsidR="005A732E" w:rsidRDefault="005A732E">
      <w:pPr>
        <w:pStyle w:val="BodyText"/>
        <w:spacing w:before="118"/>
        <w:rPr>
          <w:b/>
        </w:rPr>
      </w:pPr>
    </w:p>
    <w:p w14:paraId="3F7AA3FD" w14:textId="77777777" w:rsidR="005A732E" w:rsidRDefault="00000000">
      <w:pPr>
        <w:ind w:left="568"/>
        <w:rPr>
          <w:b/>
          <w:sz w:val="24"/>
        </w:rPr>
      </w:pPr>
      <w:r>
        <w:rPr>
          <w:b/>
          <w:sz w:val="24"/>
        </w:rPr>
        <w:t>Uji</w:t>
      </w:r>
      <w:r>
        <w:rPr>
          <w:b/>
          <w:spacing w:val="-2"/>
          <w:sz w:val="24"/>
        </w:rPr>
        <w:t xml:space="preserve"> Hipotesis</w:t>
      </w:r>
    </w:p>
    <w:p w14:paraId="5EF1EFA9" w14:textId="77777777" w:rsidR="005A732E" w:rsidRDefault="00000000">
      <w:pPr>
        <w:pStyle w:val="BodyText"/>
        <w:spacing w:before="10"/>
        <w:rPr>
          <w:b/>
          <w:sz w:val="5"/>
        </w:rPr>
      </w:pPr>
      <w:r>
        <w:rPr>
          <w:b/>
          <w:noProof/>
          <w:sz w:val="5"/>
        </w:rPr>
        <w:drawing>
          <wp:anchor distT="0" distB="0" distL="0" distR="0" simplePos="0" relativeHeight="487598592" behindDoc="1" locked="0" layoutInCell="1" allowOverlap="1" wp14:anchorId="135822B0" wp14:editId="37377A74">
            <wp:simplePos x="0" y="0"/>
            <wp:positionH relativeFrom="page">
              <wp:posOffset>1481580</wp:posOffset>
            </wp:positionH>
            <wp:positionV relativeFrom="paragraph">
              <wp:posOffset>58596</wp:posOffset>
            </wp:positionV>
            <wp:extent cx="4882348" cy="1564576"/>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7" cstate="print"/>
                    <a:stretch>
                      <a:fillRect/>
                    </a:stretch>
                  </pic:blipFill>
                  <pic:spPr>
                    <a:xfrm>
                      <a:off x="0" y="0"/>
                      <a:ext cx="4882348" cy="1564576"/>
                    </a:xfrm>
                    <a:prstGeom prst="rect">
                      <a:avLst/>
                    </a:prstGeom>
                  </pic:spPr>
                </pic:pic>
              </a:graphicData>
            </a:graphic>
          </wp:anchor>
        </w:drawing>
      </w:r>
    </w:p>
    <w:p w14:paraId="0283FC91" w14:textId="77777777" w:rsidR="005A732E" w:rsidRDefault="005A732E">
      <w:pPr>
        <w:pStyle w:val="BodyText"/>
        <w:rPr>
          <w:b/>
          <w:sz w:val="5"/>
        </w:rPr>
        <w:sectPr w:rsidR="005A732E">
          <w:pgSz w:w="11920" w:h="16850"/>
          <w:pgMar w:top="1940" w:right="283" w:bottom="280" w:left="1700" w:header="773" w:footer="0" w:gutter="0"/>
          <w:cols w:space="720"/>
        </w:sectPr>
      </w:pPr>
    </w:p>
    <w:p w14:paraId="1C7CF5CF" w14:textId="77777777" w:rsidR="005A732E" w:rsidRDefault="005A732E">
      <w:pPr>
        <w:pStyle w:val="BodyText"/>
        <w:spacing w:before="4"/>
        <w:rPr>
          <w:b/>
          <w:sz w:val="17"/>
        </w:rPr>
      </w:pPr>
    </w:p>
    <w:sectPr w:rsidR="005A732E">
      <w:headerReference w:type="default" r:id="rId28"/>
      <w:pgSz w:w="16840" w:h="11910" w:orient="landscape"/>
      <w:pgMar w:top="1340" w:right="2409" w:bottom="280" w:left="24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9FF0D" w14:textId="77777777" w:rsidR="00700536" w:rsidRDefault="00700536">
      <w:r>
        <w:separator/>
      </w:r>
    </w:p>
  </w:endnote>
  <w:endnote w:type="continuationSeparator" w:id="0">
    <w:p w14:paraId="48EB09BD" w14:textId="77777777" w:rsidR="00700536" w:rsidRDefault="0070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1DBE6" w14:textId="77777777" w:rsidR="00700536" w:rsidRDefault="00700536">
      <w:r>
        <w:separator/>
      </w:r>
    </w:p>
  </w:footnote>
  <w:footnote w:type="continuationSeparator" w:id="0">
    <w:p w14:paraId="7FD7D5CC" w14:textId="77777777" w:rsidR="00700536" w:rsidRDefault="00700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BFF5" w14:textId="77777777" w:rsidR="005A732E" w:rsidRDefault="00000000">
    <w:pPr>
      <w:pStyle w:val="BodyText"/>
      <w:spacing w:line="14" w:lineRule="auto"/>
      <w:rPr>
        <w:sz w:val="20"/>
      </w:rPr>
    </w:pPr>
    <w:r>
      <w:rPr>
        <w:noProof/>
        <w:sz w:val="20"/>
      </w:rPr>
      <mc:AlternateContent>
        <mc:Choice Requires="wps">
          <w:drawing>
            <wp:anchor distT="0" distB="0" distL="0" distR="0" simplePos="0" relativeHeight="484654592" behindDoc="1" locked="0" layoutInCell="1" allowOverlap="1" wp14:anchorId="1268D001" wp14:editId="5A0078C0">
              <wp:simplePos x="0" y="0"/>
              <wp:positionH relativeFrom="page">
                <wp:posOffset>6376415</wp:posOffset>
              </wp:positionH>
              <wp:positionV relativeFrom="page">
                <wp:posOffset>478054</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655B9CDD" w14:textId="77777777" w:rsidR="005A732E"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268D001" id="_x0000_t202" coordsize="21600,21600" o:spt="202" path="m,l,21600r21600,l21600,xe">
              <v:stroke joinstyle="miter"/>
              <v:path gradientshapeok="t" o:connecttype="rect"/>
            </v:shapetype>
            <v:shape id="Textbox 2" o:spid="_x0000_s1057" type="#_x0000_t202" style="position:absolute;margin-left:502.1pt;margin-top:37.65pt;width:12.55pt;height:14.25pt;z-index:-1866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" filled="f" stroked="f">
              <v:textbox inset="0,0,0,0">
                <w:txbxContent>
                  <w:p w14:paraId="655B9CDD" w14:textId="77777777" w:rsidR="005A732E"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A3F0" w14:textId="77777777" w:rsidR="005A732E" w:rsidRDefault="005A732E">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0A53" w14:textId="77777777" w:rsidR="005A732E" w:rsidRDefault="005A732E">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3F10" w14:textId="77777777" w:rsidR="005A732E" w:rsidRDefault="00000000">
    <w:pPr>
      <w:pStyle w:val="BodyText"/>
      <w:spacing w:line="14" w:lineRule="auto"/>
      <w:rPr>
        <w:sz w:val="20"/>
      </w:rPr>
    </w:pPr>
    <w:r>
      <w:rPr>
        <w:noProof/>
        <w:sz w:val="20"/>
      </w:rPr>
      <mc:AlternateContent>
        <mc:Choice Requires="wps">
          <w:drawing>
            <wp:anchor distT="0" distB="0" distL="0" distR="0" simplePos="0" relativeHeight="484655104" behindDoc="1" locked="0" layoutInCell="1" allowOverlap="1" wp14:anchorId="5F25350A" wp14:editId="3170B1ED">
              <wp:simplePos x="0" y="0"/>
              <wp:positionH relativeFrom="page">
                <wp:posOffset>6306058</wp:posOffset>
              </wp:positionH>
              <wp:positionV relativeFrom="page">
                <wp:posOffset>478054</wp:posOffset>
              </wp:positionV>
              <wp:extent cx="2292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6D42FC88" w14:textId="77777777" w:rsidR="005A732E"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5F25350A" id="_x0000_t202" coordsize="21600,21600" o:spt="202" path="m,l,21600r21600,l21600,xe">
              <v:stroke joinstyle="miter"/>
              <v:path gradientshapeok="t" o:connecttype="rect"/>
            </v:shapetype>
            <v:shape id="Textbox 3" o:spid="_x0000_s1058" type="#_x0000_t202" style="position:absolute;margin-left:496.55pt;margin-top:37.65pt;width:18.05pt;height:14.25pt;z-index:-1866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" filled="f" stroked="f">
              <v:textbox inset="0,0,0,0">
                <w:txbxContent>
                  <w:p w14:paraId="6D42FC88" w14:textId="77777777" w:rsidR="005A732E"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58CF" w14:textId="77777777" w:rsidR="005A732E" w:rsidRDefault="005A732E">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B2C5" w14:textId="77777777" w:rsidR="005A732E" w:rsidRDefault="00000000">
    <w:pPr>
      <w:pStyle w:val="BodyText"/>
      <w:spacing w:line="14" w:lineRule="auto"/>
      <w:rPr>
        <w:sz w:val="20"/>
      </w:rPr>
    </w:pPr>
    <w:r>
      <w:rPr>
        <w:noProof/>
        <w:sz w:val="20"/>
      </w:rPr>
      <mc:AlternateContent>
        <mc:Choice Requires="wps">
          <w:drawing>
            <wp:anchor distT="0" distB="0" distL="0" distR="0" simplePos="0" relativeHeight="484655616" behindDoc="1" locked="0" layoutInCell="1" allowOverlap="1" wp14:anchorId="4B669D26" wp14:editId="3AA7A2A8">
              <wp:simplePos x="0" y="0"/>
              <wp:positionH relativeFrom="page">
                <wp:posOffset>6306058</wp:posOffset>
              </wp:positionH>
              <wp:positionV relativeFrom="page">
                <wp:posOffset>478054</wp:posOffset>
              </wp:positionV>
              <wp:extent cx="229235" cy="1809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277A4308" w14:textId="77777777" w:rsidR="005A732E"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type w14:anchorId="4B669D26" id="_x0000_t202" coordsize="21600,21600" o:spt="202" path="m,l,21600r21600,l21600,xe">
              <v:stroke joinstyle="miter"/>
              <v:path gradientshapeok="t" o:connecttype="rect"/>
            </v:shapetype>
            <v:shape id="Textbox 37" o:spid="_x0000_s1059" type="#_x0000_t202" style="position:absolute;margin-left:496.55pt;margin-top:37.65pt;width:18.05pt;height:14.25pt;z-index:-1866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" filled="f" stroked="f">
              <v:textbox inset="0,0,0,0">
                <w:txbxContent>
                  <w:p w14:paraId="277A4308" w14:textId="77777777" w:rsidR="005A732E"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94A9" w14:textId="77777777" w:rsidR="005A732E" w:rsidRDefault="005A732E">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4FF0" w14:textId="77777777" w:rsidR="005A732E" w:rsidRDefault="00000000">
    <w:pPr>
      <w:pStyle w:val="BodyText"/>
      <w:spacing w:line="14" w:lineRule="auto"/>
      <w:rPr>
        <w:sz w:val="20"/>
      </w:rPr>
    </w:pPr>
    <w:r>
      <w:rPr>
        <w:noProof/>
        <w:sz w:val="20"/>
      </w:rPr>
      <mc:AlternateContent>
        <mc:Choice Requires="wps">
          <w:drawing>
            <wp:anchor distT="0" distB="0" distL="0" distR="0" simplePos="0" relativeHeight="484656128" behindDoc="1" locked="0" layoutInCell="1" allowOverlap="1" wp14:anchorId="4C17D76E" wp14:editId="49B06CFA">
              <wp:simplePos x="0" y="0"/>
              <wp:positionH relativeFrom="page">
                <wp:posOffset>6306058</wp:posOffset>
              </wp:positionH>
              <wp:positionV relativeFrom="page">
                <wp:posOffset>478054</wp:posOffset>
              </wp:positionV>
              <wp:extent cx="229235" cy="1809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40D57259" w14:textId="77777777" w:rsidR="005A732E"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wps:txbx>
                    <wps:bodyPr wrap="square" lIns="0" tIns="0" rIns="0" bIns="0" rtlCol="0">
                      <a:noAutofit/>
                    </wps:bodyPr>
                  </wps:wsp>
                </a:graphicData>
              </a:graphic>
            </wp:anchor>
          </w:drawing>
        </mc:Choice>
        <mc:Fallback>
          <w:pict>
            <v:shapetype w14:anchorId="4C17D76E" id="_x0000_t202" coordsize="21600,21600" o:spt="202" path="m,l,21600r21600,l21600,xe">
              <v:stroke joinstyle="miter"/>
              <v:path gradientshapeok="t" o:connecttype="rect"/>
            </v:shapetype>
            <v:shape id="Textbox 39" o:spid="_x0000_s1060" type="#_x0000_t202" style="position:absolute;margin-left:496.55pt;margin-top:37.65pt;width:18.05pt;height:14.25pt;z-index:-1866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" filled="f" stroked="f">
              <v:textbox inset="0,0,0,0">
                <w:txbxContent>
                  <w:p w14:paraId="40D57259" w14:textId="77777777" w:rsidR="005A732E"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60</w:t>
                    </w:r>
                    <w:r>
                      <w:rPr>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2113" w14:textId="77777777" w:rsidR="005A732E" w:rsidRDefault="005A732E">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54CA" w14:textId="77777777" w:rsidR="005A732E" w:rsidRDefault="00000000">
    <w:pPr>
      <w:pStyle w:val="BodyText"/>
      <w:spacing w:line="14" w:lineRule="auto"/>
      <w:rPr>
        <w:sz w:val="20"/>
      </w:rPr>
    </w:pPr>
    <w:r>
      <w:rPr>
        <w:noProof/>
        <w:sz w:val="20"/>
      </w:rPr>
      <mc:AlternateContent>
        <mc:Choice Requires="wps">
          <w:drawing>
            <wp:anchor distT="0" distB="0" distL="0" distR="0" simplePos="0" relativeHeight="484656640" behindDoc="1" locked="0" layoutInCell="1" allowOverlap="1" wp14:anchorId="1051A0BE" wp14:editId="26905E69">
              <wp:simplePos x="0" y="0"/>
              <wp:positionH relativeFrom="page">
                <wp:posOffset>6306058</wp:posOffset>
              </wp:positionH>
              <wp:positionV relativeFrom="page">
                <wp:posOffset>478054</wp:posOffset>
              </wp:positionV>
              <wp:extent cx="229235" cy="18097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6220F406" w14:textId="77777777" w:rsidR="005A732E"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type w14:anchorId="1051A0BE" id="_x0000_t202" coordsize="21600,21600" o:spt="202" path="m,l,21600r21600,l21600,xe">
              <v:stroke joinstyle="miter"/>
              <v:path gradientshapeok="t" o:connecttype="rect"/>
            </v:shapetype>
            <v:shape id="Textbox 40" o:spid="_x0000_s1061" type="#_x0000_t202" style="position:absolute;margin-left:496.55pt;margin-top:37.65pt;width:18.05pt;height:14.25pt;z-index:-1865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" filled="f" stroked="f">
              <v:textbox inset="0,0,0,0">
                <w:txbxContent>
                  <w:p w14:paraId="6220F406" w14:textId="77777777" w:rsidR="005A732E"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6A2"/>
    <w:multiLevelType w:val="multilevel"/>
    <w:tmpl w:val="05721FFA"/>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6"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874" w:hanging="567"/>
      </w:pPr>
      <w:rPr>
        <w:rFonts w:hint="default"/>
        <w:lang w:val="id" w:eastAsia="en-US" w:bidi="ar-SA"/>
      </w:rPr>
    </w:lvl>
    <w:lvl w:ilvl="4">
      <w:numFmt w:val="bullet"/>
      <w:lvlText w:val="•"/>
      <w:lvlJc w:val="left"/>
      <w:pPr>
        <w:ind w:left="4739" w:hanging="567"/>
      </w:pPr>
      <w:rPr>
        <w:rFonts w:hint="default"/>
        <w:lang w:val="id" w:eastAsia="en-US" w:bidi="ar-SA"/>
      </w:rPr>
    </w:lvl>
    <w:lvl w:ilvl="5">
      <w:numFmt w:val="bullet"/>
      <w:lvlText w:val="•"/>
      <w:lvlJc w:val="left"/>
      <w:pPr>
        <w:ind w:left="5604" w:hanging="567"/>
      </w:pPr>
      <w:rPr>
        <w:rFonts w:hint="default"/>
        <w:lang w:val="id" w:eastAsia="en-US" w:bidi="ar-SA"/>
      </w:rPr>
    </w:lvl>
    <w:lvl w:ilvl="6">
      <w:numFmt w:val="bullet"/>
      <w:lvlText w:val="•"/>
      <w:lvlJc w:val="left"/>
      <w:pPr>
        <w:ind w:left="6468" w:hanging="567"/>
      </w:pPr>
      <w:rPr>
        <w:rFonts w:hint="default"/>
        <w:lang w:val="id" w:eastAsia="en-US" w:bidi="ar-SA"/>
      </w:rPr>
    </w:lvl>
    <w:lvl w:ilvl="7">
      <w:numFmt w:val="bullet"/>
      <w:lvlText w:val="•"/>
      <w:lvlJc w:val="left"/>
      <w:pPr>
        <w:ind w:left="7333" w:hanging="567"/>
      </w:pPr>
      <w:rPr>
        <w:rFonts w:hint="default"/>
        <w:lang w:val="id" w:eastAsia="en-US" w:bidi="ar-SA"/>
      </w:rPr>
    </w:lvl>
    <w:lvl w:ilvl="8">
      <w:numFmt w:val="bullet"/>
      <w:lvlText w:val="•"/>
      <w:lvlJc w:val="left"/>
      <w:pPr>
        <w:ind w:left="8198" w:hanging="567"/>
      </w:pPr>
      <w:rPr>
        <w:rFonts w:hint="default"/>
        <w:lang w:val="id" w:eastAsia="en-US" w:bidi="ar-SA"/>
      </w:rPr>
    </w:lvl>
  </w:abstractNum>
  <w:abstractNum w:abstractNumId="1" w15:restartNumberingAfterBreak="0">
    <w:nsid w:val="0D0A65F0"/>
    <w:multiLevelType w:val="hybridMultilevel"/>
    <w:tmpl w:val="FBA0F116"/>
    <w:lvl w:ilvl="0" w:tplc="67D8288A">
      <w:start w:val="1"/>
      <w:numFmt w:val="decimal"/>
      <w:lvlText w:val="%1."/>
      <w:lvlJc w:val="left"/>
      <w:pPr>
        <w:ind w:left="1288" w:hanging="360"/>
        <w:jc w:val="left"/>
      </w:pPr>
      <w:rPr>
        <w:rFonts w:hint="default"/>
        <w:spacing w:val="0"/>
        <w:w w:val="100"/>
        <w:lang w:val="id" w:eastAsia="en-US" w:bidi="ar-SA"/>
      </w:rPr>
    </w:lvl>
    <w:lvl w:ilvl="1" w:tplc="C3481380">
      <w:numFmt w:val="bullet"/>
      <w:lvlText w:val="•"/>
      <w:lvlJc w:val="left"/>
      <w:pPr>
        <w:ind w:left="2144" w:hanging="360"/>
      </w:pPr>
      <w:rPr>
        <w:rFonts w:hint="default"/>
        <w:lang w:val="id" w:eastAsia="en-US" w:bidi="ar-SA"/>
      </w:rPr>
    </w:lvl>
    <w:lvl w:ilvl="2" w:tplc="52B8F6E2">
      <w:numFmt w:val="bullet"/>
      <w:lvlText w:val="•"/>
      <w:lvlJc w:val="left"/>
      <w:pPr>
        <w:ind w:left="3009" w:hanging="360"/>
      </w:pPr>
      <w:rPr>
        <w:rFonts w:hint="default"/>
        <w:lang w:val="id" w:eastAsia="en-US" w:bidi="ar-SA"/>
      </w:rPr>
    </w:lvl>
    <w:lvl w:ilvl="3" w:tplc="ED8CC900">
      <w:numFmt w:val="bullet"/>
      <w:lvlText w:val="•"/>
      <w:lvlJc w:val="left"/>
      <w:pPr>
        <w:ind w:left="3874" w:hanging="360"/>
      </w:pPr>
      <w:rPr>
        <w:rFonts w:hint="default"/>
        <w:lang w:val="id" w:eastAsia="en-US" w:bidi="ar-SA"/>
      </w:rPr>
    </w:lvl>
    <w:lvl w:ilvl="4" w:tplc="90B607DC">
      <w:numFmt w:val="bullet"/>
      <w:lvlText w:val="•"/>
      <w:lvlJc w:val="left"/>
      <w:pPr>
        <w:ind w:left="4739" w:hanging="360"/>
      </w:pPr>
      <w:rPr>
        <w:rFonts w:hint="default"/>
        <w:lang w:val="id" w:eastAsia="en-US" w:bidi="ar-SA"/>
      </w:rPr>
    </w:lvl>
    <w:lvl w:ilvl="5" w:tplc="F7809920">
      <w:numFmt w:val="bullet"/>
      <w:lvlText w:val="•"/>
      <w:lvlJc w:val="left"/>
      <w:pPr>
        <w:ind w:left="5604" w:hanging="360"/>
      </w:pPr>
      <w:rPr>
        <w:rFonts w:hint="default"/>
        <w:lang w:val="id" w:eastAsia="en-US" w:bidi="ar-SA"/>
      </w:rPr>
    </w:lvl>
    <w:lvl w:ilvl="6" w:tplc="D7824CB2">
      <w:numFmt w:val="bullet"/>
      <w:lvlText w:val="•"/>
      <w:lvlJc w:val="left"/>
      <w:pPr>
        <w:ind w:left="6468" w:hanging="360"/>
      </w:pPr>
      <w:rPr>
        <w:rFonts w:hint="default"/>
        <w:lang w:val="id" w:eastAsia="en-US" w:bidi="ar-SA"/>
      </w:rPr>
    </w:lvl>
    <w:lvl w:ilvl="7" w:tplc="E056FCDC">
      <w:numFmt w:val="bullet"/>
      <w:lvlText w:val="•"/>
      <w:lvlJc w:val="left"/>
      <w:pPr>
        <w:ind w:left="7333" w:hanging="360"/>
      </w:pPr>
      <w:rPr>
        <w:rFonts w:hint="default"/>
        <w:lang w:val="id" w:eastAsia="en-US" w:bidi="ar-SA"/>
      </w:rPr>
    </w:lvl>
    <w:lvl w:ilvl="8" w:tplc="3C58773C">
      <w:numFmt w:val="bullet"/>
      <w:lvlText w:val="•"/>
      <w:lvlJc w:val="left"/>
      <w:pPr>
        <w:ind w:left="8198" w:hanging="360"/>
      </w:pPr>
      <w:rPr>
        <w:rFonts w:hint="default"/>
        <w:lang w:val="id" w:eastAsia="en-US" w:bidi="ar-SA"/>
      </w:rPr>
    </w:lvl>
  </w:abstractNum>
  <w:abstractNum w:abstractNumId="2" w15:restartNumberingAfterBreak="0">
    <w:nsid w:val="12115648"/>
    <w:multiLevelType w:val="multilevel"/>
    <w:tmpl w:val="7DEA0268"/>
    <w:lvl w:ilvl="0">
      <w:start w:val="4"/>
      <w:numFmt w:val="decimal"/>
      <w:lvlText w:val="%1"/>
      <w:lvlJc w:val="left"/>
      <w:pPr>
        <w:ind w:left="1314" w:hanging="720"/>
        <w:jc w:val="left"/>
      </w:pPr>
      <w:rPr>
        <w:rFonts w:hint="default"/>
        <w:lang w:val="id" w:eastAsia="en-US" w:bidi="ar-SA"/>
      </w:rPr>
    </w:lvl>
    <w:lvl w:ilvl="1">
      <w:start w:val="2"/>
      <w:numFmt w:val="decimal"/>
      <w:lvlText w:val="%1.%2"/>
      <w:lvlJc w:val="left"/>
      <w:pPr>
        <w:ind w:left="1314" w:hanging="720"/>
        <w:jc w:val="left"/>
      </w:pPr>
      <w:rPr>
        <w:rFonts w:hint="default"/>
        <w:lang w:val="id" w:eastAsia="en-US" w:bidi="ar-SA"/>
      </w:rPr>
    </w:lvl>
    <w:lvl w:ilvl="2">
      <w:start w:val="4"/>
      <w:numFmt w:val="decimal"/>
      <w:lvlText w:val="%1.%2.%3"/>
      <w:lvlJc w:val="left"/>
      <w:pPr>
        <w:ind w:left="1314"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902" w:hanging="720"/>
      </w:pPr>
      <w:rPr>
        <w:rFonts w:hint="default"/>
        <w:lang w:val="id" w:eastAsia="en-US" w:bidi="ar-SA"/>
      </w:rPr>
    </w:lvl>
    <w:lvl w:ilvl="4">
      <w:numFmt w:val="bullet"/>
      <w:lvlText w:val="•"/>
      <w:lvlJc w:val="left"/>
      <w:pPr>
        <w:ind w:left="4763" w:hanging="720"/>
      </w:pPr>
      <w:rPr>
        <w:rFonts w:hint="default"/>
        <w:lang w:val="id" w:eastAsia="en-US" w:bidi="ar-SA"/>
      </w:rPr>
    </w:lvl>
    <w:lvl w:ilvl="5">
      <w:numFmt w:val="bullet"/>
      <w:lvlText w:val="•"/>
      <w:lvlJc w:val="left"/>
      <w:pPr>
        <w:ind w:left="5624" w:hanging="720"/>
      </w:pPr>
      <w:rPr>
        <w:rFonts w:hint="default"/>
        <w:lang w:val="id" w:eastAsia="en-US" w:bidi="ar-SA"/>
      </w:rPr>
    </w:lvl>
    <w:lvl w:ilvl="6">
      <w:numFmt w:val="bullet"/>
      <w:lvlText w:val="•"/>
      <w:lvlJc w:val="left"/>
      <w:pPr>
        <w:ind w:left="6484" w:hanging="720"/>
      </w:pPr>
      <w:rPr>
        <w:rFonts w:hint="default"/>
        <w:lang w:val="id" w:eastAsia="en-US" w:bidi="ar-SA"/>
      </w:rPr>
    </w:lvl>
    <w:lvl w:ilvl="7">
      <w:numFmt w:val="bullet"/>
      <w:lvlText w:val="•"/>
      <w:lvlJc w:val="left"/>
      <w:pPr>
        <w:ind w:left="7345" w:hanging="720"/>
      </w:pPr>
      <w:rPr>
        <w:rFonts w:hint="default"/>
        <w:lang w:val="id" w:eastAsia="en-US" w:bidi="ar-SA"/>
      </w:rPr>
    </w:lvl>
    <w:lvl w:ilvl="8">
      <w:numFmt w:val="bullet"/>
      <w:lvlText w:val="•"/>
      <w:lvlJc w:val="left"/>
      <w:pPr>
        <w:ind w:left="8206" w:hanging="720"/>
      </w:pPr>
      <w:rPr>
        <w:rFonts w:hint="default"/>
        <w:lang w:val="id" w:eastAsia="en-US" w:bidi="ar-SA"/>
      </w:rPr>
    </w:lvl>
  </w:abstractNum>
  <w:abstractNum w:abstractNumId="3" w15:restartNumberingAfterBreak="0">
    <w:nsid w:val="1999424A"/>
    <w:multiLevelType w:val="multilevel"/>
    <w:tmpl w:val="9DA8B34E"/>
    <w:lvl w:ilvl="0">
      <w:start w:val="1"/>
      <w:numFmt w:val="decimal"/>
      <w:lvlText w:val="%1."/>
      <w:lvlJc w:val="left"/>
      <w:pPr>
        <w:ind w:left="1276" w:hanging="6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74" w:hanging="720"/>
      </w:pPr>
      <w:rPr>
        <w:rFonts w:hint="default"/>
        <w:lang w:val="id" w:eastAsia="en-US" w:bidi="ar-SA"/>
      </w:rPr>
    </w:lvl>
    <w:lvl w:ilvl="4">
      <w:numFmt w:val="bullet"/>
      <w:lvlText w:val="•"/>
      <w:lvlJc w:val="left"/>
      <w:pPr>
        <w:ind w:left="4739" w:hanging="720"/>
      </w:pPr>
      <w:rPr>
        <w:rFonts w:hint="default"/>
        <w:lang w:val="id" w:eastAsia="en-US" w:bidi="ar-SA"/>
      </w:rPr>
    </w:lvl>
    <w:lvl w:ilvl="5">
      <w:numFmt w:val="bullet"/>
      <w:lvlText w:val="•"/>
      <w:lvlJc w:val="left"/>
      <w:pPr>
        <w:ind w:left="5604" w:hanging="720"/>
      </w:pPr>
      <w:rPr>
        <w:rFonts w:hint="default"/>
        <w:lang w:val="id" w:eastAsia="en-US" w:bidi="ar-SA"/>
      </w:rPr>
    </w:lvl>
    <w:lvl w:ilvl="6">
      <w:numFmt w:val="bullet"/>
      <w:lvlText w:val="•"/>
      <w:lvlJc w:val="left"/>
      <w:pPr>
        <w:ind w:left="6468" w:hanging="720"/>
      </w:pPr>
      <w:rPr>
        <w:rFonts w:hint="default"/>
        <w:lang w:val="id" w:eastAsia="en-US" w:bidi="ar-SA"/>
      </w:rPr>
    </w:lvl>
    <w:lvl w:ilvl="7">
      <w:numFmt w:val="bullet"/>
      <w:lvlText w:val="•"/>
      <w:lvlJc w:val="left"/>
      <w:pPr>
        <w:ind w:left="7333" w:hanging="720"/>
      </w:pPr>
      <w:rPr>
        <w:rFonts w:hint="default"/>
        <w:lang w:val="id" w:eastAsia="en-US" w:bidi="ar-SA"/>
      </w:rPr>
    </w:lvl>
    <w:lvl w:ilvl="8">
      <w:numFmt w:val="bullet"/>
      <w:lvlText w:val="•"/>
      <w:lvlJc w:val="left"/>
      <w:pPr>
        <w:ind w:left="8198" w:hanging="720"/>
      </w:pPr>
      <w:rPr>
        <w:rFonts w:hint="default"/>
        <w:lang w:val="id" w:eastAsia="en-US" w:bidi="ar-SA"/>
      </w:rPr>
    </w:lvl>
  </w:abstractNum>
  <w:abstractNum w:abstractNumId="4" w15:restartNumberingAfterBreak="0">
    <w:nsid w:val="1A0A19C4"/>
    <w:multiLevelType w:val="hybridMultilevel"/>
    <w:tmpl w:val="304421FC"/>
    <w:lvl w:ilvl="0" w:tplc="422857C6">
      <w:start w:val="1"/>
      <w:numFmt w:val="decimal"/>
      <w:lvlText w:val="%1."/>
      <w:lvlJc w:val="left"/>
      <w:pPr>
        <w:ind w:left="1271" w:hanging="7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5561EF2">
      <w:numFmt w:val="bullet"/>
      <w:lvlText w:val="-"/>
      <w:lvlJc w:val="left"/>
      <w:pPr>
        <w:ind w:left="99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21E28EA">
      <w:numFmt w:val="bullet"/>
      <w:lvlText w:val="•"/>
      <w:lvlJc w:val="left"/>
      <w:pPr>
        <w:ind w:left="2240" w:hanging="360"/>
      </w:pPr>
      <w:rPr>
        <w:rFonts w:hint="default"/>
        <w:lang w:val="id" w:eastAsia="en-US" w:bidi="ar-SA"/>
      </w:rPr>
    </w:lvl>
    <w:lvl w:ilvl="3" w:tplc="15DC0E86">
      <w:numFmt w:val="bullet"/>
      <w:lvlText w:val="•"/>
      <w:lvlJc w:val="left"/>
      <w:pPr>
        <w:ind w:left="3201" w:hanging="360"/>
      </w:pPr>
      <w:rPr>
        <w:rFonts w:hint="default"/>
        <w:lang w:val="id" w:eastAsia="en-US" w:bidi="ar-SA"/>
      </w:rPr>
    </w:lvl>
    <w:lvl w:ilvl="4" w:tplc="9FBECCC2">
      <w:numFmt w:val="bullet"/>
      <w:lvlText w:val="•"/>
      <w:lvlJc w:val="left"/>
      <w:pPr>
        <w:ind w:left="4162" w:hanging="360"/>
      </w:pPr>
      <w:rPr>
        <w:rFonts w:hint="default"/>
        <w:lang w:val="id" w:eastAsia="en-US" w:bidi="ar-SA"/>
      </w:rPr>
    </w:lvl>
    <w:lvl w:ilvl="5" w:tplc="ECF2C7A8">
      <w:numFmt w:val="bullet"/>
      <w:lvlText w:val="•"/>
      <w:lvlJc w:val="left"/>
      <w:pPr>
        <w:ind w:left="5123" w:hanging="360"/>
      </w:pPr>
      <w:rPr>
        <w:rFonts w:hint="default"/>
        <w:lang w:val="id" w:eastAsia="en-US" w:bidi="ar-SA"/>
      </w:rPr>
    </w:lvl>
    <w:lvl w:ilvl="6" w:tplc="EE70EAA8">
      <w:numFmt w:val="bullet"/>
      <w:lvlText w:val="•"/>
      <w:lvlJc w:val="left"/>
      <w:pPr>
        <w:ind w:left="6084" w:hanging="360"/>
      </w:pPr>
      <w:rPr>
        <w:rFonts w:hint="default"/>
        <w:lang w:val="id" w:eastAsia="en-US" w:bidi="ar-SA"/>
      </w:rPr>
    </w:lvl>
    <w:lvl w:ilvl="7" w:tplc="EEBE9C24">
      <w:numFmt w:val="bullet"/>
      <w:lvlText w:val="•"/>
      <w:lvlJc w:val="left"/>
      <w:pPr>
        <w:ind w:left="7045" w:hanging="360"/>
      </w:pPr>
      <w:rPr>
        <w:rFonts w:hint="default"/>
        <w:lang w:val="id" w:eastAsia="en-US" w:bidi="ar-SA"/>
      </w:rPr>
    </w:lvl>
    <w:lvl w:ilvl="8" w:tplc="A766814C">
      <w:numFmt w:val="bullet"/>
      <w:lvlText w:val="•"/>
      <w:lvlJc w:val="left"/>
      <w:pPr>
        <w:ind w:left="8006" w:hanging="360"/>
      </w:pPr>
      <w:rPr>
        <w:rFonts w:hint="default"/>
        <w:lang w:val="id" w:eastAsia="en-US" w:bidi="ar-SA"/>
      </w:rPr>
    </w:lvl>
  </w:abstractNum>
  <w:abstractNum w:abstractNumId="5" w15:restartNumberingAfterBreak="0">
    <w:nsid w:val="1B3036F7"/>
    <w:multiLevelType w:val="hybridMultilevel"/>
    <w:tmpl w:val="BB9E34DA"/>
    <w:lvl w:ilvl="0" w:tplc="EA7E9DE6">
      <w:start w:val="1"/>
      <w:numFmt w:val="decimal"/>
      <w:lvlText w:val="%1."/>
      <w:lvlJc w:val="left"/>
      <w:pPr>
        <w:ind w:left="851"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1AB4EF8E">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C494F6A6">
      <w:numFmt w:val="bullet"/>
      <w:lvlText w:val="-"/>
      <w:lvlJc w:val="left"/>
      <w:pPr>
        <w:ind w:left="1384" w:hanging="140"/>
      </w:pPr>
      <w:rPr>
        <w:rFonts w:ascii="Times New Roman" w:eastAsia="Times New Roman" w:hAnsi="Times New Roman" w:cs="Times New Roman" w:hint="default"/>
        <w:b w:val="0"/>
        <w:bCs w:val="0"/>
        <w:i w:val="0"/>
        <w:iCs w:val="0"/>
        <w:spacing w:val="0"/>
        <w:w w:val="100"/>
        <w:sz w:val="24"/>
        <w:szCs w:val="24"/>
        <w:lang w:val="id" w:eastAsia="en-US" w:bidi="ar-SA"/>
      </w:rPr>
    </w:lvl>
    <w:lvl w:ilvl="3" w:tplc="EC922A2C">
      <w:numFmt w:val="bullet"/>
      <w:lvlText w:val="•"/>
      <w:lvlJc w:val="left"/>
      <w:pPr>
        <w:ind w:left="2448" w:hanging="140"/>
      </w:pPr>
      <w:rPr>
        <w:rFonts w:hint="default"/>
        <w:lang w:val="id" w:eastAsia="en-US" w:bidi="ar-SA"/>
      </w:rPr>
    </w:lvl>
    <w:lvl w:ilvl="4" w:tplc="495CE368">
      <w:numFmt w:val="bullet"/>
      <w:lvlText w:val="•"/>
      <w:lvlJc w:val="left"/>
      <w:pPr>
        <w:ind w:left="3517" w:hanging="140"/>
      </w:pPr>
      <w:rPr>
        <w:rFonts w:hint="default"/>
        <w:lang w:val="id" w:eastAsia="en-US" w:bidi="ar-SA"/>
      </w:rPr>
    </w:lvl>
    <w:lvl w:ilvl="5" w:tplc="9F74A386">
      <w:numFmt w:val="bullet"/>
      <w:lvlText w:val="•"/>
      <w:lvlJc w:val="left"/>
      <w:pPr>
        <w:ind w:left="4585" w:hanging="140"/>
      </w:pPr>
      <w:rPr>
        <w:rFonts w:hint="default"/>
        <w:lang w:val="id" w:eastAsia="en-US" w:bidi="ar-SA"/>
      </w:rPr>
    </w:lvl>
    <w:lvl w:ilvl="6" w:tplc="EE9A3398">
      <w:numFmt w:val="bullet"/>
      <w:lvlText w:val="•"/>
      <w:lvlJc w:val="left"/>
      <w:pPr>
        <w:ind w:left="5654" w:hanging="140"/>
      </w:pPr>
      <w:rPr>
        <w:rFonts w:hint="default"/>
        <w:lang w:val="id" w:eastAsia="en-US" w:bidi="ar-SA"/>
      </w:rPr>
    </w:lvl>
    <w:lvl w:ilvl="7" w:tplc="AAA88752">
      <w:numFmt w:val="bullet"/>
      <w:lvlText w:val="•"/>
      <w:lvlJc w:val="left"/>
      <w:pPr>
        <w:ind w:left="6722" w:hanging="140"/>
      </w:pPr>
      <w:rPr>
        <w:rFonts w:hint="default"/>
        <w:lang w:val="id" w:eastAsia="en-US" w:bidi="ar-SA"/>
      </w:rPr>
    </w:lvl>
    <w:lvl w:ilvl="8" w:tplc="F9BC6BDA">
      <w:numFmt w:val="bullet"/>
      <w:lvlText w:val="•"/>
      <w:lvlJc w:val="left"/>
      <w:pPr>
        <w:ind w:left="7791" w:hanging="140"/>
      </w:pPr>
      <w:rPr>
        <w:rFonts w:hint="default"/>
        <w:lang w:val="id" w:eastAsia="en-US" w:bidi="ar-SA"/>
      </w:rPr>
    </w:lvl>
  </w:abstractNum>
  <w:abstractNum w:abstractNumId="6" w15:restartNumberingAfterBreak="0">
    <w:nsid w:val="1CC57072"/>
    <w:multiLevelType w:val="hybridMultilevel"/>
    <w:tmpl w:val="462A4878"/>
    <w:lvl w:ilvl="0" w:tplc="A5369BA8">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04E436">
      <w:numFmt w:val="bullet"/>
      <w:lvlText w:val="•"/>
      <w:lvlJc w:val="left"/>
      <w:pPr>
        <w:ind w:left="2018" w:hanging="567"/>
      </w:pPr>
      <w:rPr>
        <w:rFonts w:hint="default"/>
        <w:lang w:val="id" w:eastAsia="en-US" w:bidi="ar-SA"/>
      </w:rPr>
    </w:lvl>
    <w:lvl w:ilvl="2" w:tplc="9E48B73E">
      <w:numFmt w:val="bullet"/>
      <w:lvlText w:val="•"/>
      <w:lvlJc w:val="left"/>
      <w:pPr>
        <w:ind w:left="2897" w:hanging="567"/>
      </w:pPr>
      <w:rPr>
        <w:rFonts w:hint="default"/>
        <w:lang w:val="id" w:eastAsia="en-US" w:bidi="ar-SA"/>
      </w:rPr>
    </w:lvl>
    <w:lvl w:ilvl="3" w:tplc="7062D484">
      <w:numFmt w:val="bullet"/>
      <w:lvlText w:val="•"/>
      <w:lvlJc w:val="left"/>
      <w:pPr>
        <w:ind w:left="3776" w:hanging="567"/>
      </w:pPr>
      <w:rPr>
        <w:rFonts w:hint="default"/>
        <w:lang w:val="id" w:eastAsia="en-US" w:bidi="ar-SA"/>
      </w:rPr>
    </w:lvl>
    <w:lvl w:ilvl="4" w:tplc="67B02D16">
      <w:numFmt w:val="bullet"/>
      <w:lvlText w:val="•"/>
      <w:lvlJc w:val="left"/>
      <w:pPr>
        <w:ind w:left="4655" w:hanging="567"/>
      </w:pPr>
      <w:rPr>
        <w:rFonts w:hint="default"/>
        <w:lang w:val="id" w:eastAsia="en-US" w:bidi="ar-SA"/>
      </w:rPr>
    </w:lvl>
    <w:lvl w:ilvl="5" w:tplc="29A4E32C">
      <w:numFmt w:val="bullet"/>
      <w:lvlText w:val="•"/>
      <w:lvlJc w:val="left"/>
      <w:pPr>
        <w:ind w:left="5534" w:hanging="567"/>
      </w:pPr>
      <w:rPr>
        <w:rFonts w:hint="default"/>
        <w:lang w:val="id" w:eastAsia="en-US" w:bidi="ar-SA"/>
      </w:rPr>
    </w:lvl>
    <w:lvl w:ilvl="6" w:tplc="8A22B16E">
      <w:numFmt w:val="bullet"/>
      <w:lvlText w:val="•"/>
      <w:lvlJc w:val="left"/>
      <w:pPr>
        <w:ind w:left="6412" w:hanging="567"/>
      </w:pPr>
      <w:rPr>
        <w:rFonts w:hint="default"/>
        <w:lang w:val="id" w:eastAsia="en-US" w:bidi="ar-SA"/>
      </w:rPr>
    </w:lvl>
    <w:lvl w:ilvl="7" w:tplc="598CD0B2">
      <w:numFmt w:val="bullet"/>
      <w:lvlText w:val="•"/>
      <w:lvlJc w:val="left"/>
      <w:pPr>
        <w:ind w:left="7291" w:hanging="567"/>
      </w:pPr>
      <w:rPr>
        <w:rFonts w:hint="default"/>
        <w:lang w:val="id" w:eastAsia="en-US" w:bidi="ar-SA"/>
      </w:rPr>
    </w:lvl>
    <w:lvl w:ilvl="8" w:tplc="EBE2D466">
      <w:numFmt w:val="bullet"/>
      <w:lvlText w:val="•"/>
      <w:lvlJc w:val="left"/>
      <w:pPr>
        <w:ind w:left="8170" w:hanging="567"/>
      </w:pPr>
      <w:rPr>
        <w:rFonts w:hint="default"/>
        <w:lang w:val="id" w:eastAsia="en-US" w:bidi="ar-SA"/>
      </w:rPr>
    </w:lvl>
  </w:abstractNum>
  <w:abstractNum w:abstractNumId="7" w15:restartNumberingAfterBreak="0">
    <w:nsid w:val="20650750"/>
    <w:multiLevelType w:val="hybridMultilevel"/>
    <w:tmpl w:val="6C987930"/>
    <w:lvl w:ilvl="0" w:tplc="AE163608">
      <w:start w:val="1"/>
      <w:numFmt w:val="decimal"/>
      <w:lvlText w:val="%1."/>
      <w:lvlJc w:val="left"/>
      <w:pPr>
        <w:ind w:left="151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806890">
      <w:numFmt w:val="bullet"/>
      <w:lvlText w:val="•"/>
      <w:lvlJc w:val="left"/>
      <w:pPr>
        <w:ind w:left="2360" w:hanging="360"/>
      </w:pPr>
      <w:rPr>
        <w:rFonts w:hint="default"/>
        <w:lang w:val="id" w:eastAsia="en-US" w:bidi="ar-SA"/>
      </w:rPr>
    </w:lvl>
    <w:lvl w:ilvl="2" w:tplc="DE5E4298">
      <w:numFmt w:val="bullet"/>
      <w:lvlText w:val="•"/>
      <w:lvlJc w:val="left"/>
      <w:pPr>
        <w:ind w:left="3201" w:hanging="360"/>
      </w:pPr>
      <w:rPr>
        <w:rFonts w:hint="default"/>
        <w:lang w:val="id" w:eastAsia="en-US" w:bidi="ar-SA"/>
      </w:rPr>
    </w:lvl>
    <w:lvl w:ilvl="3" w:tplc="51C42DE0">
      <w:numFmt w:val="bullet"/>
      <w:lvlText w:val="•"/>
      <w:lvlJc w:val="left"/>
      <w:pPr>
        <w:ind w:left="4042" w:hanging="360"/>
      </w:pPr>
      <w:rPr>
        <w:rFonts w:hint="default"/>
        <w:lang w:val="id" w:eastAsia="en-US" w:bidi="ar-SA"/>
      </w:rPr>
    </w:lvl>
    <w:lvl w:ilvl="4" w:tplc="5CB04F54">
      <w:numFmt w:val="bullet"/>
      <w:lvlText w:val="•"/>
      <w:lvlJc w:val="left"/>
      <w:pPr>
        <w:ind w:left="4883" w:hanging="360"/>
      </w:pPr>
      <w:rPr>
        <w:rFonts w:hint="default"/>
        <w:lang w:val="id" w:eastAsia="en-US" w:bidi="ar-SA"/>
      </w:rPr>
    </w:lvl>
    <w:lvl w:ilvl="5" w:tplc="9CA27A88">
      <w:numFmt w:val="bullet"/>
      <w:lvlText w:val="•"/>
      <w:lvlJc w:val="left"/>
      <w:pPr>
        <w:ind w:left="5724" w:hanging="360"/>
      </w:pPr>
      <w:rPr>
        <w:rFonts w:hint="default"/>
        <w:lang w:val="id" w:eastAsia="en-US" w:bidi="ar-SA"/>
      </w:rPr>
    </w:lvl>
    <w:lvl w:ilvl="6" w:tplc="30F0B35E">
      <w:numFmt w:val="bullet"/>
      <w:lvlText w:val="•"/>
      <w:lvlJc w:val="left"/>
      <w:pPr>
        <w:ind w:left="6564" w:hanging="360"/>
      </w:pPr>
      <w:rPr>
        <w:rFonts w:hint="default"/>
        <w:lang w:val="id" w:eastAsia="en-US" w:bidi="ar-SA"/>
      </w:rPr>
    </w:lvl>
    <w:lvl w:ilvl="7" w:tplc="CD4C6586">
      <w:numFmt w:val="bullet"/>
      <w:lvlText w:val="•"/>
      <w:lvlJc w:val="left"/>
      <w:pPr>
        <w:ind w:left="7405" w:hanging="360"/>
      </w:pPr>
      <w:rPr>
        <w:rFonts w:hint="default"/>
        <w:lang w:val="id" w:eastAsia="en-US" w:bidi="ar-SA"/>
      </w:rPr>
    </w:lvl>
    <w:lvl w:ilvl="8" w:tplc="5BC2801E">
      <w:numFmt w:val="bullet"/>
      <w:lvlText w:val="•"/>
      <w:lvlJc w:val="left"/>
      <w:pPr>
        <w:ind w:left="8246" w:hanging="360"/>
      </w:pPr>
      <w:rPr>
        <w:rFonts w:hint="default"/>
        <w:lang w:val="id" w:eastAsia="en-US" w:bidi="ar-SA"/>
      </w:rPr>
    </w:lvl>
  </w:abstractNum>
  <w:abstractNum w:abstractNumId="8" w15:restartNumberingAfterBreak="0">
    <w:nsid w:val="244C2A49"/>
    <w:multiLevelType w:val="hybridMultilevel"/>
    <w:tmpl w:val="D2E2DDDE"/>
    <w:lvl w:ilvl="0" w:tplc="11925726">
      <w:start w:val="1"/>
      <w:numFmt w:val="lowerLetter"/>
      <w:lvlText w:val="%1."/>
      <w:lvlJc w:val="left"/>
      <w:pPr>
        <w:ind w:left="149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CCED01E">
      <w:numFmt w:val="bullet"/>
      <w:lvlText w:val="•"/>
      <w:lvlJc w:val="left"/>
      <w:pPr>
        <w:ind w:left="2342" w:hanging="360"/>
      </w:pPr>
      <w:rPr>
        <w:rFonts w:hint="default"/>
        <w:lang w:val="id" w:eastAsia="en-US" w:bidi="ar-SA"/>
      </w:rPr>
    </w:lvl>
    <w:lvl w:ilvl="2" w:tplc="CF5CAF46">
      <w:numFmt w:val="bullet"/>
      <w:lvlText w:val="•"/>
      <w:lvlJc w:val="left"/>
      <w:pPr>
        <w:ind w:left="3185" w:hanging="360"/>
      </w:pPr>
      <w:rPr>
        <w:rFonts w:hint="default"/>
        <w:lang w:val="id" w:eastAsia="en-US" w:bidi="ar-SA"/>
      </w:rPr>
    </w:lvl>
    <w:lvl w:ilvl="3" w:tplc="AA9A3F54">
      <w:numFmt w:val="bullet"/>
      <w:lvlText w:val="•"/>
      <w:lvlJc w:val="left"/>
      <w:pPr>
        <w:ind w:left="4028" w:hanging="360"/>
      </w:pPr>
      <w:rPr>
        <w:rFonts w:hint="default"/>
        <w:lang w:val="id" w:eastAsia="en-US" w:bidi="ar-SA"/>
      </w:rPr>
    </w:lvl>
    <w:lvl w:ilvl="4" w:tplc="EDC423CA">
      <w:numFmt w:val="bullet"/>
      <w:lvlText w:val="•"/>
      <w:lvlJc w:val="left"/>
      <w:pPr>
        <w:ind w:left="4871" w:hanging="360"/>
      </w:pPr>
      <w:rPr>
        <w:rFonts w:hint="default"/>
        <w:lang w:val="id" w:eastAsia="en-US" w:bidi="ar-SA"/>
      </w:rPr>
    </w:lvl>
    <w:lvl w:ilvl="5" w:tplc="8334D3CE">
      <w:numFmt w:val="bullet"/>
      <w:lvlText w:val="•"/>
      <w:lvlJc w:val="left"/>
      <w:pPr>
        <w:ind w:left="5714" w:hanging="360"/>
      </w:pPr>
      <w:rPr>
        <w:rFonts w:hint="default"/>
        <w:lang w:val="id" w:eastAsia="en-US" w:bidi="ar-SA"/>
      </w:rPr>
    </w:lvl>
    <w:lvl w:ilvl="6" w:tplc="1E6A3C2A">
      <w:numFmt w:val="bullet"/>
      <w:lvlText w:val="•"/>
      <w:lvlJc w:val="left"/>
      <w:pPr>
        <w:ind w:left="6556" w:hanging="360"/>
      </w:pPr>
      <w:rPr>
        <w:rFonts w:hint="default"/>
        <w:lang w:val="id" w:eastAsia="en-US" w:bidi="ar-SA"/>
      </w:rPr>
    </w:lvl>
    <w:lvl w:ilvl="7" w:tplc="8B46A3E8">
      <w:numFmt w:val="bullet"/>
      <w:lvlText w:val="•"/>
      <w:lvlJc w:val="left"/>
      <w:pPr>
        <w:ind w:left="7399" w:hanging="360"/>
      </w:pPr>
      <w:rPr>
        <w:rFonts w:hint="default"/>
        <w:lang w:val="id" w:eastAsia="en-US" w:bidi="ar-SA"/>
      </w:rPr>
    </w:lvl>
    <w:lvl w:ilvl="8" w:tplc="81E4A054">
      <w:numFmt w:val="bullet"/>
      <w:lvlText w:val="•"/>
      <w:lvlJc w:val="left"/>
      <w:pPr>
        <w:ind w:left="8242" w:hanging="360"/>
      </w:pPr>
      <w:rPr>
        <w:rFonts w:hint="default"/>
        <w:lang w:val="id" w:eastAsia="en-US" w:bidi="ar-SA"/>
      </w:rPr>
    </w:lvl>
  </w:abstractNum>
  <w:abstractNum w:abstractNumId="9" w15:restartNumberingAfterBreak="0">
    <w:nsid w:val="2A525248"/>
    <w:multiLevelType w:val="hybridMultilevel"/>
    <w:tmpl w:val="B5F2A290"/>
    <w:lvl w:ilvl="0" w:tplc="0C8467CA">
      <w:start w:val="1"/>
      <w:numFmt w:val="lowerLetter"/>
      <w:lvlText w:val="%1."/>
      <w:lvlJc w:val="left"/>
      <w:pPr>
        <w:ind w:left="1701"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98ABC72">
      <w:numFmt w:val="bullet"/>
      <w:lvlText w:val="•"/>
      <w:lvlJc w:val="left"/>
      <w:pPr>
        <w:ind w:left="2522" w:hanging="361"/>
      </w:pPr>
      <w:rPr>
        <w:rFonts w:hint="default"/>
        <w:lang w:val="id" w:eastAsia="en-US" w:bidi="ar-SA"/>
      </w:rPr>
    </w:lvl>
    <w:lvl w:ilvl="2" w:tplc="08642D6C">
      <w:numFmt w:val="bullet"/>
      <w:lvlText w:val="•"/>
      <w:lvlJc w:val="left"/>
      <w:pPr>
        <w:ind w:left="3345" w:hanging="361"/>
      </w:pPr>
      <w:rPr>
        <w:rFonts w:hint="default"/>
        <w:lang w:val="id" w:eastAsia="en-US" w:bidi="ar-SA"/>
      </w:rPr>
    </w:lvl>
    <w:lvl w:ilvl="3" w:tplc="DB806B70">
      <w:numFmt w:val="bullet"/>
      <w:lvlText w:val="•"/>
      <w:lvlJc w:val="left"/>
      <w:pPr>
        <w:ind w:left="4168" w:hanging="361"/>
      </w:pPr>
      <w:rPr>
        <w:rFonts w:hint="default"/>
        <w:lang w:val="id" w:eastAsia="en-US" w:bidi="ar-SA"/>
      </w:rPr>
    </w:lvl>
    <w:lvl w:ilvl="4" w:tplc="22F43514">
      <w:numFmt w:val="bullet"/>
      <w:lvlText w:val="•"/>
      <w:lvlJc w:val="left"/>
      <w:pPr>
        <w:ind w:left="4991" w:hanging="361"/>
      </w:pPr>
      <w:rPr>
        <w:rFonts w:hint="default"/>
        <w:lang w:val="id" w:eastAsia="en-US" w:bidi="ar-SA"/>
      </w:rPr>
    </w:lvl>
    <w:lvl w:ilvl="5" w:tplc="A9ACB380">
      <w:numFmt w:val="bullet"/>
      <w:lvlText w:val="•"/>
      <w:lvlJc w:val="left"/>
      <w:pPr>
        <w:ind w:left="5814" w:hanging="361"/>
      </w:pPr>
      <w:rPr>
        <w:rFonts w:hint="default"/>
        <w:lang w:val="id" w:eastAsia="en-US" w:bidi="ar-SA"/>
      </w:rPr>
    </w:lvl>
    <w:lvl w:ilvl="6" w:tplc="EADA6E7C">
      <w:numFmt w:val="bullet"/>
      <w:lvlText w:val="•"/>
      <w:lvlJc w:val="left"/>
      <w:pPr>
        <w:ind w:left="6636" w:hanging="361"/>
      </w:pPr>
      <w:rPr>
        <w:rFonts w:hint="default"/>
        <w:lang w:val="id" w:eastAsia="en-US" w:bidi="ar-SA"/>
      </w:rPr>
    </w:lvl>
    <w:lvl w:ilvl="7" w:tplc="F86043B8">
      <w:numFmt w:val="bullet"/>
      <w:lvlText w:val="•"/>
      <w:lvlJc w:val="left"/>
      <w:pPr>
        <w:ind w:left="7459" w:hanging="361"/>
      </w:pPr>
      <w:rPr>
        <w:rFonts w:hint="default"/>
        <w:lang w:val="id" w:eastAsia="en-US" w:bidi="ar-SA"/>
      </w:rPr>
    </w:lvl>
    <w:lvl w:ilvl="8" w:tplc="7FE853D4">
      <w:numFmt w:val="bullet"/>
      <w:lvlText w:val="•"/>
      <w:lvlJc w:val="left"/>
      <w:pPr>
        <w:ind w:left="8282" w:hanging="361"/>
      </w:pPr>
      <w:rPr>
        <w:rFonts w:hint="default"/>
        <w:lang w:val="id" w:eastAsia="en-US" w:bidi="ar-SA"/>
      </w:rPr>
    </w:lvl>
  </w:abstractNum>
  <w:abstractNum w:abstractNumId="10" w15:restartNumberingAfterBreak="0">
    <w:nsid w:val="2DB95752"/>
    <w:multiLevelType w:val="multilevel"/>
    <w:tmpl w:val="6FB62B48"/>
    <w:lvl w:ilvl="0">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276" w:hanging="70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162" w:hanging="720"/>
      </w:pPr>
      <w:rPr>
        <w:rFonts w:hint="default"/>
        <w:lang w:val="id" w:eastAsia="en-US" w:bidi="ar-SA"/>
      </w:rPr>
    </w:lvl>
    <w:lvl w:ilvl="5">
      <w:numFmt w:val="bullet"/>
      <w:lvlText w:val="•"/>
      <w:lvlJc w:val="left"/>
      <w:pPr>
        <w:ind w:left="5123" w:hanging="720"/>
      </w:pPr>
      <w:rPr>
        <w:rFonts w:hint="default"/>
        <w:lang w:val="id" w:eastAsia="en-US" w:bidi="ar-SA"/>
      </w:rPr>
    </w:lvl>
    <w:lvl w:ilvl="6">
      <w:numFmt w:val="bullet"/>
      <w:lvlText w:val="•"/>
      <w:lvlJc w:val="left"/>
      <w:pPr>
        <w:ind w:left="6084" w:hanging="720"/>
      </w:pPr>
      <w:rPr>
        <w:rFonts w:hint="default"/>
        <w:lang w:val="id" w:eastAsia="en-US" w:bidi="ar-SA"/>
      </w:rPr>
    </w:lvl>
    <w:lvl w:ilvl="7">
      <w:numFmt w:val="bullet"/>
      <w:lvlText w:val="•"/>
      <w:lvlJc w:val="left"/>
      <w:pPr>
        <w:ind w:left="7045" w:hanging="720"/>
      </w:pPr>
      <w:rPr>
        <w:rFonts w:hint="default"/>
        <w:lang w:val="id" w:eastAsia="en-US" w:bidi="ar-SA"/>
      </w:rPr>
    </w:lvl>
    <w:lvl w:ilvl="8">
      <w:numFmt w:val="bullet"/>
      <w:lvlText w:val="•"/>
      <w:lvlJc w:val="left"/>
      <w:pPr>
        <w:ind w:left="8006" w:hanging="720"/>
      </w:pPr>
      <w:rPr>
        <w:rFonts w:hint="default"/>
        <w:lang w:val="id" w:eastAsia="en-US" w:bidi="ar-SA"/>
      </w:rPr>
    </w:lvl>
  </w:abstractNum>
  <w:abstractNum w:abstractNumId="11" w15:restartNumberingAfterBreak="0">
    <w:nsid w:val="3F921634"/>
    <w:multiLevelType w:val="multilevel"/>
    <w:tmpl w:val="06BE171C"/>
    <w:lvl w:ilvl="0">
      <w:start w:val="4"/>
      <w:numFmt w:val="decimal"/>
      <w:lvlText w:val="%1"/>
      <w:lvlJc w:val="left"/>
      <w:pPr>
        <w:ind w:left="1862" w:hanging="443"/>
        <w:jc w:val="left"/>
      </w:pPr>
      <w:rPr>
        <w:rFonts w:hint="default"/>
        <w:lang w:val="id" w:eastAsia="en-US" w:bidi="ar-SA"/>
      </w:rPr>
    </w:lvl>
    <w:lvl w:ilvl="1">
      <w:start w:val="3"/>
      <w:numFmt w:val="decimal"/>
      <w:lvlText w:val="%1.%2"/>
      <w:lvlJc w:val="left"/>
      <w:pPr>
        <w:ind w:left="1862" w:hanging="4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426" w:hanging="5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88" w:hanging="581"/>
      </w:pPr>
      <w:rPr>
        <w:rFonts w:hint="default"/>
        <w:lang w:val="id" w:eastAsia="en-US" w:bidi="ar-SA"/>
      </w:rPr>
    </w:lvl>
    <w:lvl w:ilvl="4">
      <w:numFmt w:val="bullet"/>
      <w:lvlText w:val="•"/>
      <w:lvlJc w:val="left"/>
      <w:pPr>
        <w:ind w:left="4922" w:hanging="581"/>
      </w:pPr>
      <w:rPr>
        <w:rFonts w:hint="default"/>
        <w:lang w:val="id" w:eastAsia="en-US" w:bidi="ar-SA"/>
      </w:rPr>
    </w:lvl>
    <w:lvl w:ilvl="5">
      <w:numFmt w:val="bullet"/>
      <w:lvlText w:val="•"/>
      <w:lvlJc w:val="left"/>
      <w:pPr>
        <w:ind w:left="5756" w:hanging="581"/>
      </w:pPr>
      <w:rPr>
        <w:rFonts w:hint="default"/>
        <w:lang w:val="id" w:eastAsia="en-US" w:bidi="ar-SA"/>
      </w:rPr>
    </w:lvl>
    <w:lvl w:ilvl="6">
      <w:numFmt w:val="bullet"/>
      <w:lvlText w:val="•"/>
      <w:lvlJc w:val="left"/>
      <w:pPr>
        <w:ind w:left="6591" w:hanging="581"/>
      </w:pPr>
      <w:rPr>
        <w:rFonts w:hint="default"/>
        <w:lang w:val="id" w:eastAsia="en-US" w:bidi="ar-SA"/>
      </w:rPr>
    </w:lvl>
    <w:lvl w:ilvl="7">
      <w:numFmt w:val="bullet"/>
      <w:lvlText w:val="•"/>
      <w:lvlJc w:val="left"/>
      <w:pPr>
        <w:ind w:left="7425" w:hanging="581"/>
      </w:pPr>
      <w:rPr>
        <w:rFonts w:hint="default"/>
        <w:lang w:val="id" w:eastAsia="en-US" w:bidi="ar-SA"/>
      </w:rPr>
    </w:lvl>
    <w:lvl w:ilvl="8">
      <w:numFmt w:val="bullet"/>
      <w:lvlText w:val="•"/>
      <w:lvlJc w:val="left"/>
      <w:pPr>
        <w:ind w:left="8259" w:hanging="581"/>
      </w:pPr>
      <w:rPr>
        <w:rFonts w:hint="default"/>
        <w:lang w:val="id" w:eastAsia="en-US" w:bidi="ar-SA"/>
      </w:rPr>
    </w:lvl>
  </w:abstractNum>
  <w:abstractNum w:abstractNumId="12" w15:restartNumberingAfterBreak="0">
    <w:nsid w:val="47A07B14"/>
    <w:multiLevelType w:val="multilevel"/>
    <w:tmpl w:val="28F0C2DC"/>
    <w:lvl w:ilvl="0">
      <w:start w:val="4"/>
      <w:numFmt w:val="decimal"/>
      <w:lvlText w:val="%1"/>
      <w:lvlJc w:val="left"/>
      <w:pPr>
        <w:ind w:left="1288"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739" w:hanging="720"/>
      </w:pPr>
      <w:rPr>
        <w:rFonts w:hint="default"/>
        <w:lang w:val="id" w:eastAsia="en-US" w:bidi="ar-SA"/>
      </w:rPr>
    </w:lvl>
    <w:lvl w:ilvl="5">
      <w:numFmt w:val="bullet"/>
      <w:lvlText w:val="•"/>
      <w:lvlJc w:val="left"/>
      <w:pPr>
        <w:ind w:left="5604" w:hanging="720"/>
      </w:pPr>
      <w:rPr>
        <w:rFonts w:hint="default"/>
        <w:lang w:val="id" w:eastAsia="en-US" w:bidi="ar-SA"/>
      </w:rPr>
    </w:lvl>
    <w:lvl w:ilvl="6">
      <w:numFmt w:val="bullet"/>
      <w:lvlText w:val="•"/>
      <w:lvlJc w:val="left"/>
      <w:pPr>
        <w:ind w:left="6468" w:hanging="720"/>
      </w:pPr>
      <w:rPr>
        <w:rFonts w:hint="default"/>
        <w:lang w:val="id" w:eastAsia="en-US" w:bidi="ar-SA"/>
      </w:rPr>
    </w:lvl>
    <w:lvl w:ilvl="7">
      <w:numFmt w:val="bullet"/>
      <w:lvlText w:val="•"/>
      <w:lvlJc w:val="left"/>
      <w:pPr>
        <w:ind w:left="7333" w:hanging="720"/>
      </w:pPr>
      <w:rPr>
        <w:rFonts w:hint="default"/>
        <w:lang w:val="id" w:eastAsia="en-US" w:bidi="ar-SA"/>
      </w:rPr>
    </w:lvl>
    <w:lvl w:ilvl="8">
      <w:numFmt w:val="bullet"/>
      <w:lvlText w:val="•"/>
      <w:lvlJc w:val="left"/>
      <w:pPr>
        <w:ind w:left="8198" w:hanging="720"/>
      </w:pPr>
      <w:rPr>
        <w:rFonts w:hint="default"/>
        <w:lang w:val="id" w:eastAsia="en-US" w:bidi="ar-SA"/>
      </w:rPr>
    </w:lvl>
  </w:abstractNum>
  <w:abstractNum w:abstractNumId="13" w15:restartNumberingAfterBreak="0">
    <w:nsid w:val="4A752FFD"/>
    <w:multiLevelType w:val="hybridMultilevel"/>
    <w:tmpl w:val="7F36C47E"/>
    <w:lvl w:ilvl="0" w:tplc="96CE0C1A">
      <w:start w:val="1"/>
      <w:numFmt w:val="decimal"/>
      <w:lvlText w:val="%1."/>
      <w:lvlJc w:val="left"/>
      <w:pPr>
        <w:ind w:left="995" w:hanging="50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926FE2">
      <w:numFmt w:val="bullet"/>
      <w:lvlText w:val="•"/>
      <w:lvlJc w:val="left"/>
      <w:pPr>
        <w:ind w:left="1892" w:hanging="504"/>
      </w:pPr>
      <w:rPr>
        <w:rFonts w:hint="default"/>
        <w:lang w:val="id" w:eastAsia="en-US" w:bidi="ar-SA"/>
      </w:rPr>
    </w:lvl>
    <w:lvl w:ilvl="2" w:tplc="ACEA319C">
      <w:numFmt w:val="bullet"/>
      <w:lvlText w:val="•"/>
      <w:lvlJc w:val="left"/>
      <w:pPr>
        <w:ind w:left="2785" w:hanging="504"/>
      </w:pPr>
      <w:rPr>
        <w:rFonts w:hint="default"/>
        <w:lang w:val="id" w:eastAsia="en-US" w:bidi="ar-SA"/>
      </w:rPr>
    </w:lvl>
    <w:lvl w:ilvl="3" w:tplc="9928FE1E">
      <w:numFmt w:val="bullet"/>
      <w:lvlText w:val="•"/>
      <w:lvlJc w:val="left"/>
      <w:pPr>
        <w:ind w:left="3678" w:hanging="504"/>
      </w:pPr>
      <w:rPr>
        <w:rFonts w:hint="default"/>
        <w:lang w:val="id" w:eastAsia="en-US" w:bidi="ar-SA"/>
      </w:rPr>
    </w:lvl>
    <w:lvl w:ilvl="4" w:tplc="4DF073D0">
      <w:numFmt w:val="bullet"/>
      <w:lvlText w:val="•"/>
      <w:lvlJc w:val="left"/>
      <w:pPr>
        <w:ind w:left="4571" w:hanging="504"/>
      </w:pPr>
      <w:rPr>
        <w:rFonts w:hint="default"/>
        <w:lang w:val="id" w:eastAsia="en-US" w:bidi="ar-SA"/>
      </w:rPr>
    </w:lvl>
    <w:lvl w:ilvl="5" w:tplc="6832D31C">
      <w:numFmt w:val="bullet"/>
      <w:lvlText w:val="•"/>
      <w:lvlJc w:val="left"/>
      <w:pPr>
        <w:ind w:left="5464" w:hanging="504"/>
      </w:pPr>
      <w:rPr>
        <w:rFonts w:hint="default"/>
        <w:lang w:val="id" w:eastAsia="en-US" w:bidi="ar-SA"/>
      </w:rPr>
    </w:lvl>
    <w:lvl w:ilvl="6" w:tplc="819A5726">
      <w:numFmt w:val="bullet"/>
      <w:lvlText w:val="•"/>
      <w:lvlJc w:val="left"/>
      <w:pPr>
        <w:ind w:left="6356" w:hanging="504"/>
      </w:pPr>
      <w:rPr>
        <w:rFonts w:hint="default"/>
        <w:lang w:val="id" w:eastAsia="en-US" w:bidi="ar-SA"/>
      </w:rPr>
    </w:lvl>
    <w:lvl w:ilvl="7" w:tplc="B7DCF350">
      <w:numFmt w:val="bullet"/>
      <w:lvlText w:val="•"/>
      <w:lvlJc w:val="left"/>
      <w:pPr>
        <w:ind w:left="7249" w:hanging="504"/>
      </w:pPr>
      <w:rPr>
        <w:rFonts w:hint="default"/>
        <w:lang w:val="id" w:eastAsia="en-US" w:bidi="ar-SA"/>
      </w:rPr>
    </w:lvl>
    <w:lvl w:ilvl="8" w:tplc="DB9ECD1A">
      <w:numFmt w:val="bullet"/>
      <w:lvlText w:val="•"/>
      <w:lvlJc w:val="left"/>
      <w:pPr>
        <w:ind w:left="8142" w:hanging="504"/>
      </w:pPr>
      <w:rPr>
        <w:rFonts w:hint="default"/>
        <w:lang w:val="id" w:eastAsia="en-US" w:bidi="ar-SA"/>
      </w:rPr>
    </w:lvl>
  </w:abstractNum>
  <w:abstractNum w:abstractNumId="14" w15:restartNumberingAfterBreak="0">
    <w:nsid w:val="4CA1795A"/>
    <w:multiLevelType w:val="hybridMultilevel"/>
    <w:tmpl w:val="A472543C"/>
    <w:lvl w:ilvl="0" w:tplc="1C5A2A36">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EC1EC4">
      <w:numFmt w:val="bullet"/>
      <w:lvlText w:val="•"/>
      <w:lvlJc w:val="left"/>
      <w:pPr>
        <w:ind w:left="1892" w:hanging="428"/>
      </w:pPr>
      <w:rPr>
        <w:rFonts w:hint="default"/>
        <w:lang w:val="id" w:eastAsia="en-US" w:bidi="ar-SA"/>
      </w:rPr>
    </w:lvl>
    <w:lvl w:ilvl="2" w:tplc="C8561FB6">
      <w:numFmt w:val="bullet"/>
      <w:lvlText w:val="•"/>
      <w:lvlJc w:val="left"/>
      <w:pPr>
        <w:ind w:left="2785" w:hanging="428"/>
      </w:pPr>
      <w:rPr>
        <w:rFonts w:hint="default"/>
        <w:lang w:val="id" w:eastAsia="en-US" w:bidi="ar-SA"/>
      </w:rPr>
    </w:lvl>
    <w:lvl w:ilvl="3" w:tplc="D6528E1C">
      <w:numFmt w:val="bullet"/>
      <w:lvlText w:val="•"/>
      <w:lvlJc w:val="left"/>
      <w:pPr>
        <w:ind w:left="3678" w:hanging="428"/>
      </w:pPr>
      <w:rPr>
        <w:rFonts w:hint="default"/>
        <w:lang w:val="id" w:eastAsia="en-US" w:bidi="ar-SA"/>
      </w:rPr>
    </w:lvl>
    <w:lvl w:ilvl="4" w:tplc="447A59DA">
      <w:numFmt w:val="bullet"/>
      <w:lvlText w:val="•"/>
      <w:lvlJc w:val="left"/>
      <w:pPr>
        <w:ind w:left="4571" w:hanging="428"/>
      </w:pPr>
      <w:rPr>
        <w:rFonts w:hint="default"/>
        <w:lang w:val="id" w:eastAsia="en-US" w:bidi="ar-SA"/>
      </w:rPr>
    </w:lvl>
    <w:lvl w:ilvl="5" w:tplc="576E91A6">
      <w:numFmt w:val="bullet"/>
      <w:lvlText w:val="•"/>
      <w:lvlJc w:val="left"/>
      <w:pPr>
        <w:ind w:left="5464" w:hanging="428"/>
      </w:pPr>
      <w:rPr>
        <w:rFonts w:hint="default"/>
        <w:lang w:val="id" w:eastAsia="en-US" w:bidi="ar-SA"/>
      </w:rPr>
    </w:lvl>
    <w:lvl w:ilvl="6" w:tplc="2CCCF28C">
      <w:numFmt w:val="bullet"/>
      <w:lvlText w:val="•"/>
      <w:lvlJc w:val="left"/>
      <w:pPr>
        <w:ind w:left="6356" w:hanging="428"/>
      </w:pPr>
      <w:rPr>
        <w:rFonts w:hint="default"/>
        <w:lang w:val="id" w:eastAsia="en-US" w:bidi="ar-SA"/>
      </w:rPr>
    </w:lvl>
    <w:lvl w:ilvl="7" w:tplc="AC3AB6EC">
      <w:numFmt w:val="bullet"/>
      <w:lvlText w:val="•"/>
      <w:lvlJc w:val="left"/>
      <w:pPr>
        <w:ind w:left="7249" w:hanging="428"/>
      </w:pPr>
      <w:rPr>
        <w:rFonts w:hint="default"/>
        <w:lang w:val="id" w:eastAsia="en-US" w:bidi="ar-SA"/>
      </w:rPr>
    </w:lvl>
    <w:lvl w:ilvl="8" w:tplc="174407B8">
      <w:numFmt w:val="bullet"/>
      <w:lvlText w:val="•"/>
      <w:lvlJc w:val="left"/>
      <w:pPr>
        <w:ind w:left="8142" w:hanging="428"/>
      </w:pPr>
      <w:rPr>
        <w:rFonts w:hint="default"/>
        <w:lang w:val="id" w:eastAsia="en-US" w:bidi="ar-SA"/>
      </w:rPr>
    </w:lvl>
  </w:abstractNum>
  <w:abstractNum w:abstractNumId="15" w15:restartNumberingAfterBreak="0">
    <w:nsid w:val="5059325F"/>
    <w:multiLevelType w:val="multilevel"/>
    <w:tmpl w:val="62F0F73E"/>
    <w:lvl w:ilvl="0">
      <w:start w:val="1"/>
      <w:numFmt w:val="decimal"/>
      <w:lvlText w:val="%1"/>
      <w:lvlJc w:val="left"/>
      <w:pPr>
        <w:ind w:left="1845" w:hanging="426"/>
        <w:jc w:val="left"/>
      </w:pPr>
      <w:rPr>
        <w:rFonts w:hint="default"/>
        <w:lang w:val="id" w:eastAsia="en-US" w:bidi="ar-SA"/>
      </w:rPr>
    </w:lvl>
    <w:lvl w:ilvl="1">
      <w:start w:val="1"/>
      <w:numFmt w:val="decimal"/>
      <w:lvlText w:val="%1.%2"/>
      <w:lvlJc w:val="left"/>
      <w:pPr>
        <w:ind w:left="1845" w:hanging="42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57" w:hanging="426"/>
      </w:pPr>
      <w:rPr>
        <w:rFonts w:hint="default"/>
        <w:lang w:val="id" w:eastAsia="en-US" w:bidi="ar-SA"/>
      </w:rPr>
    </w:lvl>
    <w:lvl w:ilvl="3">
      <w:numFmt w:val="bullet"/>
      <w:lvlText w:val="•"/>
      <w:lvlJc w:val="left"/>
      <w:pPr>
        <w:ind w:left="4266" w:hanging="426"/>
      </w:pPr>
      <w:rPr>
        <w:rFonts w:hint="default"/>
        <w:lang w:val="id" w:eastAsia="en-US" w:bidi="ar-SA"/>
      </w:rPr>
    </w:lvl>
    <w:lvl w:ilvl="4">
      <w:numFmt w:val="bullet"/>
      <w:lvlText w:val="•"/>
      <w:lvlJc w:val="left"/>
      <w:pPr>
        <w:ind w:left="5075" w:hanging="426"/>
      </w:pPr>
      <w:rPr>
        <w:rFonts w:hint="default"/>
        <w:lang w:val="id" w:eastAsia="en-US" w:bidi="ar-SA"/>
      </w:rPr>
    </w:lvl>
    <w:lvl w:ilvl="5">
      <w:numFmt w:val="bullet"/>
      <w:lvlText w:val="•"/>
      <w:lvlJc w:val="left"/>
      <w:pPr>
        <w:ind w:left="5884" w:hanging="426"/>
      </w:pPr>
      <w:rPr>
        <w:rFonts w:hint="default"/>
        <w:lang w:val="id" w:eastAsia="en-US" w:bidi="ar-SA"/>
      </w:rPr>
    </w:lvl>
    <w:lvl w:ilvl="6">
      <w:numFmt w:val="bullet"/>
      <w:lvlText w:val="•"/>
      <w:lvlJc w:val="left"/>
      <w:pPr>
        <w:ind w:left="6692" w:hanging="426"/>
      </w:pPr>
      <w:rPr>
        <w:rFonts w:hint="default"/>
        <w:lang w:val="id" w:eastAsia="en-US" w:bidi="ar-SA"/>
      </w:rPr>
    </w:lvl>
    <w:lvl w:ilvl="7">
      <w:numFmt w:val="bullet"/>
      <w:lvlText w:val="•"/>
      <w:lvlJc w:val="left"/>
      <w:pPr>
        <w:ind w:left="7501" w:hanging="426"/>
      </w:pPr>
      <w:rPr>
        <w:rFonts w:hint="default"/>
        <w:lang w:val="id" w:eastAsia="en-US" w:bidi="ar-SA"/>
      </w:rPr>
    </w:lvl>
    <w:lvl w:ilvl="8">
      <w:numFmt w:val="bullet"/>
      <w:lvlText w:val="•"/>
      <w:lvlJc w:val="left"/>
      <w:pPr>
        <w:ind w:left="8310" w:hanging="426"/>
      </w:pPr>
      <w:rPr>
        <w:rFonts w:hint="default"/>
        <w:lang w:val="id" w:eastAsia="en-US" w:bidi="ar-SA"/>
      </w:rPr>
    </w:lvl>
  </w:abstractNum>
  <w:abstractNum w:abstractNumId="16" w15:restartNumberingAfterBreak="0">
    <w:nsid w:val="52F95E15"/>
    <w:multiLevelType w:val="multilevel"/>
    <w:tmpl w:val="427C0D3C"/>
    <w:lvl w:ilvl="0">
      <w:start w:val="4"/>
      <w:numFmt w:val="decimal"/>
      <w:lvlText w:val="%1"/>
      <w:lvlJc w:val="left"/>
      <w:pPr>
        <w:ind w:left="1276" w:hanging="708"/>
        <w:jc w:val="left"/>
      </w:pPr>
      <w:rPr>
        <w:rFonts w:hint="default"/>
        <w:lang w:val="id" w:eastAsia="en-US" w:bidi="ar-SA"/>
      </w:rPr>
    </w:lvl>
    <w:lvl w:ilvl="1">
      <w:start w:val="3"/>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74" w:hanging="720"/>
      </w:pPr>
      <w:rPr>
        <w:rFonts w:hint="default"/>
        <w:lang w:val="id" w:eastAsia="en-US" w:bidi="ar-SA"/>
      </w:rPr>
    </w:lvl>
    <w:lvl w:ilvl="4">
      <w:numFmt w:val="bullet"/>
      <w:lvlText w:val="•"/>
      <w:lvlJc w:val="left"/>
      <w:pPr>
        <w:ind w:left="4739" w:hanging="720"/>
      </w:pPr>
      <w:rPr>
        <w:rFonts w:hint="default"/>
        <w:lang w:val="id" w:eastAsia="en-US" w:bidi="ar-SA"/>
      </w:rPr>
    </w:lvl>
    <w:lvl w:ilvl="5">
      <w:numFmt w:val="bullet"/>
      <w:lvlText w:val="•"/>
      <w:lvlJc w:val="left"/>
      <w:pPr>
        <w:ind w:left="5604" w:hanging="720"/>
      </w:pPr>
      <w:rPr>
        <w:rFonts w:hint="default"/>
        <w:lang w:val="id" w:eastAsia="en-US" w:bidi="ar-SA"/>
      </w:rPr>
    </w:lvl>
    <w:lvl w:ilvl="6">
      <w:numFmt w:val="bullet"/>
      <w:lvlText w:val="•"/>
      <w:lvlJc w:val="left"/>
      <w:pPr>
        <w:ind w:left="6468" w:hanging="720"/>
      </w:pPr>
      <w:rPr>
        <w:rFonts w:hint="default"/>
        <w:lang w:val="id" w:eastAsia="en-US" w:bidi="ar-SA"/>
      </w:rPr>
    </w:lvl>
    <w:lvl w:ilvl="7">
      <w:numFmt w:val="bullet"/>
      <w:lvlText w:val="•"/>
      <w:lvlJc w:val="left"/>
      <w:pPr>
        <w:ind w:left="7333" w:hanging="720"/>
      </w:pPr>
      <w:rPr>
        <w:rFonts w:hint="default"/>
        <w:lang w:val="id" w:eastAsia="en-US" w:bidi="ar-SA"/>
      </w:rPr>
    </w:lvl>
    <w:lvl w:ilvl="8">
      <w:numFmt w:val="bullet"/>
      <w:lvlText w:val="•"/>
      <w:lvlJc w:val="left"/>
      <w:pPr>
        <w:ind w:left="8198" w:hanging="720"/>
      </w:pPr>
      <w:rPr>
        <w:rFonts w:hint="default"/>
        <w:lang w:val="id" w:eastAsia="en-US" w:bidi="ar-SA"/>
      </w:rPr>
    </w:lvl>
  </w:abstractNum>
  <w:abstractNum w:abstractNumId="17" w15:restartNumberingAfterBreak="0">
    <w:nsid w:val="549D4FC4"/>
    <w:multiLevelType w:val="hybridMultilevel"/>
    <w:tmpl w:val="C0A86B9E"/>
    <w:lvl w:ilvl="0" w:tplc="1FFA1466">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3BC10CE">
      <w:numFmt w:val="bullet"/>
      <w:lvlText w:val="•"/>
      <w:lvlJc w:val="left"/>
      <w:pPr>
        <w:ind w:left="1892" w:hanging="428"/>
      </w:pPr>
      <w:rPr>
        <w:rFonts w:hint="default"/>
        <w:lang w:val="id" w:eastAsia="en-US" w:bidi="ar-SA"/>
      </w:rPr>
    </w:lvl>
    <w:lvl w:ilvl="2" w:tplc="F230B494">
      <w:numFmt w:val="bullet"/>
      <w:lvlText w:val="•"/>
      <w:lvlJc w:val="left"/>
      <w:pPr>
        <w:ind w:left="2785" w:hanging="428"/>
      </w:pPr>
      <w:rPr>
        <w:rFonts w:hint="default"/>
        <w:lang w:val="id" w:eastAsia="en-US" w:bidi="ar-SA"/>
      </w:rPr>
    </w:lvl>
    <w:lvl w:ilvl="3" w:tplc="08D63644">
      <w:numFmt w:val="bullet"/>
      <w:lvlText w:val="•"/>
      <w:lvlJc w:val="left"/>
      <w:pPr>
        <w:ind w:left="3678" w:hanging="428"/>
      </w:pPr>
      <w:rPr>
        <w:rFonts w:hint="default"/>
        <w:lang w:val="id" w:eastAsia="en-US" w:bidi="ar-SA"/>
      </w:rPr>
    </w:lvl>
    <w:lvl w:ilvl="4" w:tplc="322AF42E">
      <w:numFmt w:val="bullet"/>
      <w:lvlText w:val="•"/>
      <w:lvlJc w:val="left"/>
      <w:pPr>
        <w:ind w:left="4571" w:hanging="428"/>
      </w:pPr>
      <w:rPr>
        <w:rFonts w:hint="default"/>
        <w:lang w:val="id" w:eastAsia="en-US" w:bidi="ar-SA"/>
      </w:rPr>
    </w:lvl>
    <w:lvl w:ilvl="5" w:tplc="12E2CBCA">
      <w:numFmt w:val="bullet"/>
      <w:lvlText w:val="•"/>
      <w:lvlJc w:val="left"/>
      <w:pPr>
        <w:ind w:left="5464" w:hanging="428"/>
      </w:pPr>
      <w:rPr>
        <w:rFonts w:hint="default"/>
        <w:lang w:val="id" w:eastAsia="en-US" w:bidi="ar-SA"/>
      </w:rPr>
    </w:lvl>
    <w:lvl w:ilvl="6" w:tplc="92DC804C">
      <w:numFmt w:val="bullet"/>
      <w:lvlText w:val="•"/>
      <w:lvlJc w:val="left"/>
      <w:pPr>
        <w:ind w:left="6356" w:hanging="428"/>
      </w:pPr>
      <w:rPr>
        <w:rFonts w:hint="default"/>
        <w:lang w:val="id" w:eastAsia="en-US" w:bidi="ar-SA"/>
      </w:rPr>
    </w:lvl>
    <w:lvl w:ilvl="7" w:tplc="4BCE7E60">
      <w:numFmt w:val="bullet"/>
      <w:lvlText w:val="•"/>
      <w:lvlJc w:val="left"/>
      <w:pPr>
        <w:ind w:left="7249" w:hanging="428"/>
      </w:pPr>
      <w:rPr>
        <w:rFonts w:hint="default"/>
        <w:lang w:val="id" w:eastAsia="en-US" w:bidi="ar-SA"/>
      </w:rPr>
    </w:lvl>
    <w:lvl w:ilvl="8" w:tplc="CE4CE2F0">
      <w:numFmt w:val="bullet"/>
      <w:lvlText w:val="•"/>
      <w:lvlJc w:val="left"/>
      <w:pPr>
        <w:ind w:left="8142" w:hanging="428"/>
      </w:pPr>
      <w:rPr>
        <w:rFonts w:hint="default"/>
        <w:lang w:val="id" w:eastAsia="en-US" w:bidi="ar-SA"/>
      </w:rPr>
    </w:lvl>
  </w:abstractNum>
  <w:abstractNum w:abstractNumId="18" w15:restartNumberingAfterBreak="0">
    <w:nsid w:val="57FC1C71"/>
    <w:multiLevelType w:val="hybridMultilevel"/>
    <w:tmpl w:val="C8BA32E8"/>
    <w:lvl w:ilvl="0" w:tplc="7218952E">
      <w:numFmt w:val="bullet"/>
      <w:lvlText w:val="-"/>
      <w:lvlJc w:val="left"/>
      <w:pPr>
        <w:ind w:left="1456" w:hanging="140"/>
      </w:pPr>
      <w:rPr>
        <w:rFonts w:ascii="Times New Roman" w:eastAsia="Times New Roman" w:hAnsi="Times New Roman" w:cs="Times New Roman" w:hint="default"/>
        <w:b w:val="0"/>
        <w:bCs w:val="0"/>
        <w:i w:val="0"/>
        <w:iCs w:val="0"/>
        <w:spacing w:val="0"/>
        <w:w w:val="100"/>
        <w:sz w:val="24"/>
        <w:szCs w:val="24"/>
        <w:lang w:val="id" w:eastAsia="en-US" w:bidi="ar-SA"/>
      </w:rPr>
    </w:lvl>
    <w:lvl w:ilvl="1" w:tplc="79EE189A">
      <w:numFmt w:val="bullet"/>
      <w:lvlText w:val="•"/>
      <w:lvlJc w:val="left"/>
      <w:pPr>
        <w:ind w:left="2306" w:hanging="140"/>
      </w:pPr>
      <w:rPr>
        <w:rFonts w:hint="default"/>
        <w:lang w:val="id" w:eastAsia="en-US" w:bidi="ar-SA"/>
      </w:rPr>
    </w:lvl>
    <w:lvl w:ilvl="2" w:tplc="129E9B78">
      <w:numFmt w:val="bullet"/>
      <w:lvlText w:val="•"/>
      <w:lvlJc w:val="left"/>
      <w:pPr>
        <w:ind w:left="3153" w:hanging="140"/>
      </w:pPr>
      <w:rPr>
        <w:rFonts w:hint="default"/>
        <w:lang w:val="id" w:eastAsia="en-US" w:bidi="ar-SA"/>
      </w:rPr>
    </w:lvl>
    <w:lvl w:ilvl="3" w:tplc="CCD8FEB0">
      <w:numFmt w:val="bullet"/>
      <w:lvlText w:val="•"/>
      <w:lvlJc w:val="left"/>
      <w:pPr>
        <w:ind w:left="4000" w:hanging="140"/>
      </w:pPr>
      <w:rPr>
        <w:rFonts w:hint="default"/>
        <w:lang w:val="id" w:eastAsia="en-US" w:bidi="ar-SA"/>
      </w:rPr>
    </w:lvl>
    <w:lvl w:ilvl="4" w:tplc="552E5E6E">
      <w:numFmt w:val="bullet"/>
      <w:lvlText w:val="•"/>
      <w:lvlJc w:val="left"/>
      <w:pPr>
        <w:ind w:left="4847" w:hanging="140"/>
      </w:pPr>
      <w:rPr>
        <w:rFonts w:hint="default"/>
        <w:lang w:val="id" w:eastAsia="en-US" w:bidi="ar-SA"/>
      </w:rPr>
    </w:lvl>
    <w:lvl w:ilvl="5" w:tplc="1A2417BA">
      <w:numFmt w:val="bullet"/>
      <w:lvlText w:val="•"/>
      <w:lvlJc w:val="left"/>
      <w:pPr>
        <w:ind w:left="5694" w:hanging="140"/>
      </w:pPr>
      <w:rPr>
        <w:rFonts w:hint="default"/>
        <w:lang w:val="id" w:eastAsia="en-US" w:bidi="ar-SA"/>
      </w:rPr>
    </w:lvl>
    <w:lvl w:ilvl="6" w:tplc="ACACD24A">
      <w:numFmt w:val="bullet"/>
      <w:lvlText w:val="•"/>
      <w:lvlJc w:val="left"/>
      <w:pPr>
        <w:ind w:left="6540" w:hanging="140"/>
      </w:pPr>
      <w:rPr>
        <w:rFonts w:hint="default"/>
        <w:lang w:val="id" w:eastAsia="en-US" w:bidi="ar-SA"/>
      </w:rPr>
    </w:lvl>
    <w:lvl w:ilvl="7" w:tplc="0FE0752C">
      <w:numFmt w:val="bullet"/>
      <w:lvlText w:val="•"/>
      <w:lvlJc w:val="left"/>
      <w:pPr>
        <w:ind w:left="7387" w:hanging="140"/>
      </w:pPr>
      <w:rPr>
        <w:rFonts w:hint="default"/>
        <w:lang w:val="id" w:eastAsia="en-US" w:bidi="ar-SA"/>
      </w:rPr>
    </w:lvl>
    <w:lvl w:ilvl="8" w:tplc="7E5610FC">
      <w:numFmt w:val="bullet"/>
      <w:lvlText w:val="•"/>
      <w:lvlJc w:val="left"/>
      <w:pPr>
        <w:ind w:left="8234" w:hanging="140"/>
      </w:pPr>
      <w:rPr>
        <w:rFonts w:hint="default"/>
        <w:lang w:val="id" w:eastAsia="en-US" w:bidi="ar-SA"/>
      </w:rPr>
    </w:lvl>
  </w:abstractNum>
  <w:abstractNum w:abstractNumId="19" w15:restartNumberingAfterBreak="0">
    <w:nsid w:val="5B9F25B0"/>
    <w:multiLevelType w:val="multilevel"/>
    <w:tmpl w:val="FCD63E2E"/>
    <w:lvl w:ilvl="0">
      <w:start w:val="3"/>
      <w:numFmt w:val="decimal"/>
      <w:lvlText w:val="%1"/>
      <w:lvlJc w:val="left"/>
      <w:pPr>
        <w:ind w:left="1862" w:hanging="443"/>
        <w:jc w:val="left"/>
      </w:pPr>
      <w:rPr>
        <w:rFonts w:hint="default"/>
        <w:lang w:val="id" w:eastAsia="en-US" w:bidi="ar-SA"/>
      </w:rPr>
    </w:lvl>
    <w:lvl w:ilvl="1">
      <w:start w:val="1"/>
      <w:numFmt w:val="decimal"/>
      <w:lvlText w:val="%1.%2"/>
      <w:lvlJc w:val="left"/>
      <w:pPr>
        <w:ind w:left="1862" w:hanging="4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565"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81" w:hanging="720"/>
      </w:pPr>
      <w:rPr>
        <w:rFonts w:hint="default"/>
        <w:lang w:val="id" w:eastAsia="en-US" w:bidi="ar-SA"/>
      </w:rPr>
    </w:lvl>
    <w:lvl w:ilvl="4">
      <w:numFmt w:val="bullet"/>
      <w:lvlText w:val="•"/>
      <w:lvlJc w:val="left"/>
      <w:pPr>
        <w:ind w:left="4402" w:hanging="720"/>
      </w:pPr>
      <w:rPr>
        <w:rFonts w:hint="default"/>
        <w:lang w:val="id" w:eastAsia="en-US" w:bidi="ar-SA"/>
      </w:rPr>
    </w:lvl>
    <w:lvl w:ilvl="5">
      <w:numFmt w:val="bullet"/>
      <w:lvlText w:val="•"/>
      <w:lvlJc w:val="left"/>
      <w:pPr>
        <w:ind w:left="5323" w:hanging="720"/>
      </w:pPr>
      <w:rPr>
        <w:rFonts w:hint="default"/>
        <w:lang w:val="id" w:eastAsia="en-US" w:bidi="ar-SA"/>
      </w:rPr>
    </w:lvl>
    <w:lvl w:ilvl="6">
      <w:numFmt w:val="bullet"/>
      <w:lvlText w:val="•"/>
      <w:lvlJc w:val="left"/>
      <w:pPr>
        <w:ind w:left="6244" w:hanging="720"/>
      </w:pPr>
      <w:rPr>
        <w:rFonts w:hint="default"/>
        <w:lang w:val="id" w:eastAsia="en-US" w:bidi="ar-SA"/>
      </w:rPr>
    </w:lvl>
    <w:lvl w:ilvl="7">
      <w:numFmt w:val="bullet"/>
      <w:lvlText w:val="•"/>
      <w:lvlJc w:val="left"/>
      <w:pPr>
        <w:ind w:left="7165" w:hanging="720"/>
      </w:pPr>
      <w:rPr>
        <w:rFonts w:hint="default"/>
        <w:lang w:val="id" w:eastAsia="en-US" w:bidi="ar-SA"/>
      </w:rPr>
    </w:lvl>
    <w:lvl w:ilvl="8">
      <w:numFmt w:val="bullet"/>
      <w:lvlText w:val="•"/>
      <w:lvlJc w:val="left"/>
      <w:pPr>
        <w:ind w:left="8086" w:hanging="720"/>
      </w:pPr>
      <w:rPr>
        <w:rFonts w:hint="default"/>
        <w:lang w:val="id" w:eastAsia="en-US" w:bidi="ar-SA"/>
      </w:rPr>
    </w:lvl>
  </w:abstractNum>
  <w:abstractNum w:abstractNumId="20" w15:restartNumberingAfterBreak="0">
    <w:nsid w:val="6E0C1D64"/>
    <w:multiLevelType w:val="multilevel"/>
    <w:tmpl w:val="81FAE584"/>
    <w:lvl w:ilvl="0">
      <w:start w:val="2"/>
      <w:numFmt w:val="decimal"/>
      <w:lvlText w:val="%1"/>
      <w:lvlJc w:val="left"/>
      <w:pPr>
        <w:ind w:left="1845" w:hanging="426"/>
        <w:jc w:val="left"/>
      </w:pPr>
      <w:rPr>
        <w:rFonts w:hint="default"/>
        <w:lang w:val="id" w:eastAsia="en-US" w:bidi="ar-SA"/>
      </w:rPr>
    </w:lvl>
    <w:lvl w:ilvl="1">
      <w:start w:val="1"/>
      <w:numFmt w:val="decimal"/>
      <w:lvlText w:val="%1.%2"/>
      <w:lvlJc w:val="left"/>
      <w:pPr>
        <w:ind w:left="1845" w:hanging="42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57" w:hanging="426"/>
      </w:pPr>
      <w:rPr>
        <w:rFonts w:hint="default"/>
        <w:lang w:val="id" w:eastAsia="en-US" w:bidi="ar-SA"/>
      </w:rPr>
    </w:lvl>
    <w:lvl w:ilvl="3">
      <w:numFmt w:val="bullet"/>
      <w:lvlText w:val="•"/>
      <w:lvlJc w:val="left"/>
      <w:pPr>
        <w:ind w:left="4266" w:hanging="426"/>
      </w:pPr>
      <w:rPr>
        <w:rFonts w:hint="default"/>
        <w:lang w:val="id" w:eastAsia="en-US" w:bidi="ar-SA"/>
      </w:rPr>
    </w:lvl>
    <w:lvl w:ilvl="4">
      <w:numFmt w:val="bullet"/>
      <w:lvlText w:val="•"/>
      <w:lvlJc w:val="left"/>
      <w:pPr>
        <w:ind w:left="5075" w:hanging="426"/>
      </w:pPr>
      <w:rPr>
        <w:rFonts w:hint="default"/>
        <w:lang w:val="id" w:eastAsia="en-US" w:bidi="ar-SA"/>
      </w:rPr>
    </w:lvl>
    <w:lvl w:ilvl="5">
      <w:numFmt w:val="bullet"/>
      <w:lvlText w:val="•"/>
      <w:lvlJc w:val="left"/>
      <w:pPr>
        <w:ind w:left="5884" w:hanging="426"/>
      </w:pPr>
      <w:rPr>
        <w:rFonts w:hint="default"/>
        <w:lang w:val="id" w:eastAsia="en-US" w:bidi="ar-SA"/>
      </w:rPr>
    </w:lvl>
    <w:lvl w:ilvl="6">
      <w:numFmt w:val="bullet"/>
      <w:lvlText w:val="•"/>
      <w:lvlJc w:val="left"/>
      <w:pPr>
        <w:ind w:left="6692" w:hanging="426"/>
      </w:pPr>
      <w:rPr>
        <w:rFonts w:hint="default"/>
        <w:lang w:val="id" w:eastAsia="en-US" w:bidi="ar-SA"/>
      </w:rPr>
    </w:lvl>
    <w:lvl w:ilvl="7">
      <w:numFmt w:val="bullet"/>
      <w:lvlText w:val="•"/>
      <w:lvlJc w:val="left"/>
      <w:pPr>
        <w:ind w:left="7501" w:hanging="426"/>
      </w:pPr>
      <w:rPr>
        <w:rFonts w:hint="default"/>
        <w:lang w:val="id" w:eastAsia="en-US" w:bidi="ar-SA"/>
      </w:rPr>
    </w:lvl>
    <w:lvl w:ilvl="8">
      <w:numFmt w:val="bullet"/>
      <w:lvlText w:val="•"/>
      <w:lvlJc w:val="left"/>
      <w:pPr>
        <w:ind w:left="8310" w:hanging="426"/>
      </w:pPr>
      <w:rPr>
        <w:rFonts w:hint="default"/>
        <w:lang w:val="id" w:eastAsia="en-US" w:bidi="ar-SA"/>
      </w:rPr>
    </w:lvl>
  </w:abstractNum>
  <w:abstractNum w:abstractNumId="21" w15:restartNumberingAfterBreak="0">
    <w:nsid w:val="706C3826"/>
    <w:multiLevelType w:val="hybridMultilevel"/>
    <w:tmpl w:val="A59E3128"/>
    <w:lvl w:ilvl="0" w:tplc="35009F98">
      <w:start w:val="1"/>
      <w:numFmt w:val="lowerLetter"/>
      <w:lvlText w:val="%1."/>
      <w:lvlJc w:val="left"/>
      <w:pPr>
        <w:ind w:left="995" w:hanging="360"/>
        <w:jc w:val="left"/>
      </w:pPr>
      <w:rPr>
        <w:rFonts w:hint="default"/>
        <w:spacing w:val="-1"/>
        <w:w w:val="100"/>
        <w:lang w:val="id" w:eastAsia="en-US" w:bidi="ar-SA"/>
      </w:rPr>
    </w:lvl>
    <w:lvl w:ilvl="1" w:tplc="FC5C02B2">
      <w:numFmt w:val="bullet"/>
      <w:lvlText w:val="•"/>
      <w:lvlJc w:val="left"/>
      <w:pPr>
        <w:ind w:left="1892" w:hanging="360"/>
      </w:pPr>
      <w:rPr>
        <w:rFonts w:hint="default"/>
        <w:lang w:val="id" w:eastAsia="en-US" w:bidi="ar-SA"/>
      </w:rPr>
    </w:lvl>
    <w:lvl w:ilvl="2" w:tplc="E26AAC76">
      <w:numFmt w:val="bullet"/>
      <w:lvlText w:val="•"/>
      <w:lvlJc w:val="left"/>
      <w:pPr>
        <w:ind w:left="2785" w:hanging="360"/>
      </w:pPr>
      <w:rPr>
        <w:rFonts w:hint="default"/>
        <w:lang w:val="id" w:eastAsia="en-US" w:bidi="ar-SA"/>
      </w:rPr>
    </w:lvl>
    <w:lvl w:ilvl="3" w:tplc="DD825132">
      <w:numFmt w:val="bullet"/>
      <w:lvlText w:val="•"/>
      <w:lvlJc w:val="left"/>
      <w:pPr>
        <w:ind w:left="3678" w:hanging="360"/>
      </w:pPr>
      <w:rPr>
        <w:rFonts w:hint="default"/>
        <w:lang w:val="id" w:eastAsia="en-US" w:bidi="ar-SA"/>
      </w:rPr>
    </w:lvl>
    <w:lvl w:ilvl="4" w:tplc="7326D970">
      <w:numFmt w:val="bullet"/>
      <w:lvlText w:val="•"/>
      <w:lvlJc w:val="left"/>
      <w:pPr>
        <w:ind w:left="4571" w:hanging="360"/>
      </w:pPr>
      <w:rPr>
        <w:rFonts w:hint="default"/>
        <w:lang w:val="id" w:eastAsia="en-US" w:bidi="ar-SA"/>
      </w:rPr>
    </w:lvl>
    <w:lvl w:ilvl="5" w:tplc="46CC4FB2">
      <w:numFmt w:val="bullet"/>
      <w:lvlText w:val="•"/>
      <w:lvlJc w:val="left"/>
      <w:pPr>
        <w:ind w:left="5464" w:hanging="360"/>
      </w:pPr>
      <w:rPr>
        <w:rFonts w:hint="default"/>
        <w:lang w:val="id" w:eastAsia="en-US" w:bidi="ar-SA"/>
      </w:rPr>
    </w:lvl>
    <w:lvl w:ilvl="6" w:tplc="B56EBC3A">
      <w:numFmt w:val="bullet"/>
      <w:lvlText w:val="•"/>
      <w:lvlJc w:val="left"/>
      <w:pPr>
        <w:ind w:left="6356" w:hanging="360"/>
      </w:pPr>
      <w:rPr>
        <w:rFonts w:hint="default"/>
        <w:lang w:val="id" w:eastAsia="en-US" w:bidi="ar-SA"/>
      </w:rPr>
    </w:lvl>
    <w:lvl w:ilvl="7" w:tplc="9D42854A">
      <w:numFmt w:val="bullet"/>
      <w:lvlText w:val="•"/>
      <w:lvlJc w:val="left"/>
      <w:pPr>
        <w:ind w:left="7249" w:hanging="360"/>
      </w:pPr>
      <w:rPr>
        <w:rFonts w:hint="default"/>
        <w:lang w:val="id" w:eastAsia="en-US" w:bidi="ar-SA"/>
      </w:rPr>
    </w:lvl>
    <w:lvl w:ilvl="8" w:tplc="D69A82F2">
      <w:numFmt w:val="bullet"/>
      <w:lvlText w:val="•"/>
      <w:lvlJc w:val="left"/>
      <w:pPr>
        <w:ind w:left="8142" w:hanging="360"/>
      </w:pPr>
      <w:rPr>
        <w:rFonts w:hint="default"/>
        <w:lang w:val="id" w:eastAsia="en-US" w:bidi="ar-SA"/>
      </w:rPr>
    </w:lvl>
  </w:abstractNum>
  <w:abstractNum w:abstractNumId="22" w15:restartNumberingAfterBreak="0">
    <w:nsid w:val="717C6C0B"/>
    <w:multiLevelType w:val="hybridMultilevel"/>
    <w:tmpl w:val="558C5F5C"/>
    <w:lvl w:ilvl="0" w:tplc="EBAE0CF0">
      <w:start w:val="1"/>
      <w:numFmt w:val="lowerLetter"/>
      <w:lvlText w:val="%1."/>
      <w:lvlJc w:val="left"/>
      <w:pPr>
        <w:ind w:left="1134" w:hanging="567"/>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592287C">
      <w:numFmt w:val="bullet"/>
      <w:lvlText w:val="•"/>
      <w:lvlJc w:val="left"/>
      <w:pPr>
        <w:ind w:left="2018" w:hanging="567"/>
      </w:pPr>
      <w:rPr>
        <w:rFonts w:hint="default"/>
        <w:lang w:val="id" w:eastAsia="en-US" w:bidi="ar-SA"/>
      </w:rPr>
    </w:lvl>
    <w:lvl w:ilvl="2" w:tplc="82404424">
      <w:numFmt w:val="bullet"/>
      <w:lvlText w:val="•"/>
      <w:lvlJc w:val="left"/>
      <w:pPr>
        <w:ind w:left="2897" w:hanging="567"/>
      </w:pPr>
      <w:rPr>
        <w:rFonts w:hint="default"/>
        <w:lang w:val="id" w:eastAsia="en-US" w:bidi="ar-SA"/>
      </w:rPr>
    </w:lvl>
    <w:lvl w:ilvl="3" w:tplc="8662BC16">
      <w:numFmt w:val="bullet"/>
      <w:lvlText w:val="•"/>
      <w:lvlJc w:val="left"/>
      <w:pPr>
        <w:ind w:left="3776" w:hanging="567"/>
      </w:pPr>
      <w:rPr>
        <w:rFonts w:hint="default"/>
        <w:lang w:val="id" w:eastAsia="en-US" w:bidi="ar-SA"/>
      </w:rPr>
    </w:lvl>
    <w:lvl w:ilvl="4" w:tplc="204A3752">
      <w:numFmt w:val="bullet"/>
      <w:lvlText w:val="•"/>
      <w:lvlJc w:val="left"/>
      <w:pPr>
        <w:ind w:left="4655" w:hanging="567"/>
      </w:pPr>
      <w:rPr>
        <w:rFonts w:hint="default"/>
        <w:lang w:val="id" w:eastAsia="en-US" w:bidi="ar-SA"/>
      </w:rPr>
    </w:lvl>
    <w:lvl w:ilvl="5" w:tplc="B3F422CC">
      <w:numFmt w:val="bullet"/>
      <w:lvlText w:val="•"/>
      <w:lvlJc w:val="left"/>
      <w:pPr>
        <w:ind w:left="5534" w:hanging="567"/>
      </w:pPr>
      <w:rPr>
        <w:rFonts w:hint="default"/>
        <w:lang w:val="id" w:eastAsia="en-US" w:bidi="ar-SA"/>
      </w:rPr>
    </w:lvl>
    <w:lvl w:ilvl="6" w:tplc="5E067A62">
      <w:numFmt w:val="bullet"/>
      <w:lvlText w:val="•"/>
      <w:lvlJc w:val="left"/>
      <w:pPr>
        <w:ind w:left="6412" w:hanging="567"/>
      </w:pPr>
      <w:rPr>
        <w:rFonts w:hint="default"/>
        <w:lang w:val="id" w:eastAsia="en-US" w:bidi="ar-SA"/>
      </w:rPr>
    </w:lvl>
    <w:lvl w:ilvl="7" w:tplc="68145F58">
      <w:numFmt w:val="bullet"/>
      <w:lvlText w:val="•"/>
      <w:lvlJc w:val="left"/>
      <w:pPr>
        <w:ind w:left="7291" w:hanging="567"/>
      </w:pPr>
      <w:rPr>
        <w:rFonts w:hint="default"/>
        <w:lang w:val="id" w:eastAsia="en-US" w:bidi="ar-SA"/>
      </w:rPr>
    </w:lvl>
    <w:lvl w:ilvl="8" w:tplc="4C7A442E">
      <w:numFmt w:val="bullet"/>
      <w:lvlText w:val="•"/>
      <w:lvlJc w:val="left"/>
      <w:pPr>
        <w:ind w:left="8170" w:hanging="567"/>
      </w:pPr>
      <w:rPr>
        <w:rFonts w:hint="default"/>
        <w:lang w:val="id" w:eastAsia="en-US" w:bidi="ar-SA"/>
      </w:rPr>
    </w:lvl>
  </w:abstractNum>
  <w:abstractNum w:abstractNumId="23" w15:restartNumberingAfterBreak="0">
    <w:nsid w:val="756E541F"/>
    <w:multiLevelType w:val="multilevel"/>
    <w:tmpl w:val="D226AC20"/>
    <w:lvl w:ilvl="0">
      <w:start w:val="4"/>
      <w:numFmt w:val="decimal"/>
      <w:lvlText w:val="%1"/>
      <w:lvlJc w:val="left"/>
      <w:pPr>
        <w:ind w:left="1862" w:hanging="443"/>
        <w:jc w:val="left"/>
      </w:pPr>
      <w:rPr>
        <w:rFonts w:hint="default"/>
        <w:lang w:val="id" w:eastAsia="en-US" w:bidi="ar-SA"/>
      </w:rPr>
    </w:lvl>
    <w:lvl w:ilvl="1">
      <w:start w:val="1"/>
      <w:numFmt w:val="decimal"/>
      <w:lvlText w:val="%1.%2"/>
      <w:lvlJc w:val="left"/>
      <w:pPr>
        <w:ind w:left="1862" w:hanging="44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445"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104" w:hanging="600"/>
      </w:pPr>
      <w:rPr>
        <w:rFonts w:hint="default"/>
        <w:lang w:val="id" w:eastAsia="en-US" w:bidi="ar-SA"/>
      </w:rPr>
    </w:lvl>
    <w:lvl w:ilvl="4">
      <w:numFmt w:val="bullet"/>
      <w:lvlText w:val="•"/>
      <w:lvlJc w:val="left"/>
      <w:pPr>
        <w:ind w:left="4936" w:hanging="600"/>
      </w:pPr>
      <w:rPr>
        <w:rFonts w:hint="default"/>
        <w:lang w:val="id" w:eastAsia="en-US" w:bidi="ar-SA"/>
      </w:rPr>
    </w:lvl>
    <w:lvl w:ilvl="5">
      <w:numFmt w:val="bullet"/>
      <w:lvlText w:val="•"/>
      <w:lvlJc w:val="left"/>
      <w:pPr>
        <w:ind w:left="5768" w:hanging="600"/>
      </w:pPr>
      <w:rPr>
        <w:rFonts w:hint="default"/>
        <w:lang w:val="id" w:eastAsia="en-US" w:bidi="ar-SA"/>
      </w:rPr>
    </w:lvl>
    <w:lvl w:ilvl="6">
      <w:numFmt w:val="bullet"/>
      <w:lvlText w:val="•"/>
      <w:lvlJc w:val="left"/>
      <w:pPr>
        <w:ind w:left="6600" w:hanging="600"/>
      </w:pPr>
      <w:rPr>
        <w:rFonts w:hint="default"/>
        <w:lang w:val="id" w:eastAsia="en-US" w:bidi="ar-SA"/>
      </w:rPr>
    </w:lvl>
    <w:lvl w:ilvl="7">
      <w:numFmt w:val="bullet"/>
      <w:lvlText w:val="•"/>
      <w:lvlJc w:val="left"/>
      <w:pPr>
        <w:ind w:left="7432" w:hanging="600"/>
      </w:pPr>
      <w:rPr>
        <w:rFonts w:hint="default"/>
        <w:lang w:val="id" w:eastAsia="en-US" w:bidi="ar-SA"/>
      </w:rPr>
    </w:lvl>
    <w:lvl w:ilvl="8">
      <w:numFmt w:val="bullet"/>
      <w:lvlText w:val="•"/>
      <w:lvlJc w:val="left"/>
      <w:pPr>
        <w:ind w:left="8264" w:hanging="600"/>
      </w:pPr>
      <w:rPr>
        <w:rFonts w:hint="default"/>
        <w:lang w:val="id" w:eastAsia="en-US" w:bidi="ar-SA"/>
      </w:rPr>
    </w:lvl>
  </w:abstractNum>
  <w:abstractNum w:abstractNumId="24" w15:restartNumberingAfterBreak="0">
    <w:nsid w:val="79DB0EDC"/>
    <w:multiLevelType w:val="multilevel"/>
    <w:tmpl w:val="98B01604"/>
    <w:lvl w:ilvl="0">
      <w:start w:val="5"/>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right"/>
      </w:pPr>
      <w:rPr>
        <w:rFonts w:hint="default"/>
        <w:spacing w:val="0"/>
        <w:w w:val="100"/>
        <w:lang w:val="id" w:eastAsia="en-US" w:bidi="ar-SA"/>
      </w:rPr>
    </w:lvl>
    <w:lvl w:ilvl="2">
      <w:start w:val="1"/>
      <w:numFmt w:val="decimal"/>
      <w:lvlText w:val="%3."/>
      <w:lvlJc w:val="left"/>
      <w:pPr>
        <w:ind w:left="1288" w:hanging="360"/>
        <w:jc w:val="left"/>
      </w:pPr>
      <w:rPr>
        <w:rFonts w:hint="default"/>
        <w:spacing w:val="0"/>
        <w:w w:val="100"/>
        <w:lang w:val="id" w:eastAsia="en-US" w:bidi="ar-SA"/>
      </w:rPr>
    </w:lvl>
    <w:lvl w:ilvl="3">
      <w:numFmt w:val="bullet"/>
      <w:lvlText w:val="•"/>
      <w:lvlJc w:val="left"/>
      <w:pPr>
        <w:ind w:left="3874" w:hanging="360"/>
      </w:pPr>
      <w:rPr>
        <w:rFonts w:hint="default"/>
        <w:lang w:val="id" w:eastAsia="en-US" w:bidi="ar-SA"/>
      </w:rPr>
    </w:lvl>
    <w:lvl w:ilvl="4">
      <w:numFmt w:val="bullet"/>
      <w:lvlText w:val="•"/>
      <w:lvlJc w:val="left"/>
      <w:pPr>
        <w:ind w:left="4739" w:hanging="360"/>
      </w:pPr>
      <w:rPr>
        <w:rFonts w:hint="default"/>
        <w:lang w:val="id" w:eastAsia="en-US" w:bidi="ar-SA"/>
      </w:rPr>
    </w:lvl>
    <w:lvl w:ilvl="5">
      <w:numFmt w:val="bullet"/>
      <w:lvlText w:val="•"/>
      <w:lvlJc w:val="left"/>
      <w:pPr>
        <w:ind w:left="5604" w:hanging="360"/>
      </w:pPr>
      <w:rPr>
        <w:rFonts w:hint="default"/>
        <w:lang w:val="id" w:eastAsia="en-US" w:bidi="ar-SA"/>
      </w:rPr>
    </w:lvl>
    <w:lvl w:ilvl="6">
      <w:numFmt w:val="bullet"/>
      <w:lvlText w:val="•"/>
      <w:lvlJc w:val="left"/>
      <w:pPr>
        <w:ind w:left="6468" w:hanging="360"/>
      </w:pPr>
      <w:rPr>
        <w:rFonts w:hint="default"/>
        <w:lang w:val="id" w:eastAsia="en-US" w:bidi="ar-SA"/>
      </w:rPr>
    </w:lvl>
    <w:lvl w:ilvl="7">
      <w:numFmt w:val="bullet"/>
      <w:lvlText w:val="•"/>
      <w:lvlJc w:val="left"/>
      <w:pPr>
        <w:ind w:left="7333" w:hanging="360"/>
      </w:pPr>
      <w:rPr>
        <w:rFonts w:hint="default"/>
        <w:lang w:val="id" w:eastAsia="en-US" w:bidi="ar-SA"/>
      </w:rPr>
    </w:lvl>
    <w:lvl w:ilvl="8">
      <w:numFmt w:val="bullet"/>
      <w:lvlText w:val="•"/>
      <w:lvlJc w:val="left"/>
      <w:pPr>
        <w:ind w:left="8198" w:hanging="360"/>
      </w:pPr>
      <w:rPr>
        <w:rFonts w:hint="default"/>
        <w:lang w:val="id" w:eastAsia="en-US" w:bidi="ar-SA"/>
      </w:rPr>
    </w:lvl>
  </w:abstractNum>
  <w:abstractNum w:abstractNumId="25" w15:restartNumberingAfterBreak="0">
    <w:nsid w:val="7D0C11B0"/>
    <w:multiLevelType w:val="multilevel"/>
    <w:tmpl w:val="6CEC1AFC"/>
    <w:lvl w:ilvl="0">
      <w:start w:val="5"/>
      <w:numFmt w:val="decimal"/>
      <w:lvlText w:val="%1"/>
      <w:lvlJc w:val="left"/>
      <w:pPr>
        <w:ind w:left="1840" w:hanging="420"/>
        <w:jc w:val="left"/>
      </w:pPr>
      <w:rPr>
        <w:rFonts w:hint="default"/>
        <w:lang w:val="id" w:eastAsia="en-US" w:bidi="ar-SA"/>
      </w:rPr>
    </w:lvl>
    <w:lvl w:ilvl="1">
      <w:start w:val="1"/>
      <w:numFmt w:val="decimal"/>
      <w:lvlText w:val="%1.%2"/>
      <w:lvlJc w:val="left"/>
      <w:pPr>
        <w:ind w:left="1840"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457" w:hanging="420"/>
      </w:pPr>
      <w:rPr>
        <w:rFonts w:hint="default"/>
        <w:lang w:val="id" w:eastAsia="en-US" w:bidi="ar-SA"/>
      </w:rPr>
    </w:lvl>
    <w:lvl w:ilvl="3">
      <w:numFmt w:val="bullet"/>
      <w:lvlText w:val="•"/>
      <w:lvlJc w:val="left"/>
      <w:pPr>
        <w:ind w:left="4266" w:hanging="420"/>
      </w:pPr>
      <w:rPr>
        <w:rFonts w:hint="default"/>
        <w:lang w:val="id" w:eastAsia="en-US" w:bidi="ar-SA"/>
      </w:rPr>
    </w:lvl>
    <w:lvl w:ilvl="4">
      <w:numFmt w:val="bullet"/>
      <w:lvlText w:val="•"/>
      <w:lvlJc w:val="left"/>
      <w:pPr>
        <w:ind w:left="5075" w:hanging="420"/>
      </w:pPr>
      <w:rPr>
        <w:rFonts w:hint="default"/>
        <w:lang w:val="id" w:eastAsia="en-US" w:bidi="ar-SA"/>
      </w:rPr>
    </w:lvl>
    <w:lvl w:ilvl="5">
      <w:numFmt w:val="bullet"/>
      <w:lvlText w:val="•"/>
      <w:lvlJc w:val="left"/>
      <w:pPr>
        <w:ind w:left="5884" w:hanging="420"/>
      </w:pPr>
      <w:rPr>
        <w:rFonts w:hint="default"/>
        <w:lang w:val="id" w:eastAsia="en-US" w:bidi="ar-SA"/>
      </w:rPr>
    </w:lvl>
    <w:lvl w:ilvl="6">
      <w:numFmt w:val="bullet"/>
      <w:lvlText w:val="•"/>
      <w:lvlJc w:val="left"/>
      <w:pPr>
        <w:ind w:left="6692" w:hanging="420"/>
      </w:pPr>
      <w:rPr>
        <w:rFonts w:hint="default"/>
        <w:lang w:val="id" w:eastAsia="en-US" w:bidi="ar-SA"/>
      </w:rPr>
    </w:lvl>
    <w:lvl w:ilvl="7">
      <w:numFmt w:val="bullet"/>
      <w:lvlText w:val="•"/>
      <w:lvlJc w:val="left"/>
      <w:pPr>
        <w:ind w:left="7501" w:hanging="420"/>
      </w:pPr>
      <w:rPr>
        <w:rFonts w:hint="default"/>
        <w:lang w:val="id" w:eastAsia="en-US" w:bidi="ar-SA"/>
      </w:rPr>
    </w:lvl>
    <w:lvl w:ilvl="8">
      <w:numFmt w:val="bullet"/>
      <w:lvlText w:val="•"/>
      <w:lvlJc w:val="left"/>
      <w:pPr>
        <w:ind w:left="8310" w:hanging="420"/>
      </w:pPr>
      <w:rPr>
        <w:rFonts w:hint="default"/>
        <w:lang w:val="id" w:eastAsia="en-US" w:bidi="ar-SA"/>
      </w:rPr>
    </w:lvl>
  </w:abstractNum>
  <w:num w:numId="1" w16cid:durableId="1013260901">
    <w:abstractNumId w:val="24"/>
  </w:num>
  <w:num w:numId="2" w16cid:durableId="109321197">
    <w:abstractNumId w:val="16"/>
  </w:num>
  <w:num w:numId="3" w16cid:durableId="52656676">
    <w:abstractNumId w:val="17"/>
  </w:num>
  <w:num w:numId="4" w16cid:durableId="435561490">
    <w:abstractNumId w:val="14"/>
  </w:num>
  <w:num w:numId="5" w16cid:durableId="2034964175">
    <w:abstractNumId w:val="2"/>
  </w:num>
  <w:num w:numId="6" w16cid:durableId="1081609240">
    <w:abstractNumId w:val="21"/>
  </w:num>
  <w:num w:numId="7" w16cid:durableId="1201631271">
    <w:abstractNumId w:val="4"/>
  </w:num>
  <w:num w:numId="8" w16cid:durableId="2088458184">
    <w:abstractNumId w:val="7"/>
  </w:num>
  <w:num w:numId="9" w16cid:durableId="1766880596">
    <w:abstractNumId w:val="12"/>
  </w:num>
  <w:num w:numId="10" w16cid:durableId="1352686854">
    <w:abstractNumId w:val="18"/>
  </w:num>
  <w:num w:numId="11" w16cid:durableId="933712063">
    <w:abstractNumId w:val="5"/>
  </w:num>
  <w:num w:numId="12" w16cid:durableId="623390604">
    <w:abstractNumId w:val="22"/>
  </w:num>
  <w:num w:numId="13" w16cid:durableId="1550537042">
    <w:abstractNumId w:val="8"/>
  </w:num>
  <w:num w:numId="14" w16cid:durableId="1858739235">
    <w:abstractNumId w:val="6"/>
  </w:num>
  <w:num w:numId="15" w16cid:durableId="1803687904">
    <w:abstractNumId w:val="10"/>
  </w:num>
  <w:num w:numId="16" w16cid:durableId="928537237">
    <w:abstractNumId w:val="9"/>
  </w:num>
  <w:num w:numId="17" w16cid:durableId="1047532172">
    <w:abstractNumId w:val="3"/>
  </w:num>
  <w:num w:numId="18" w16cid:durableId="849298923">
    <w:abstractNumId w:val="13"/>
  </w:num>
  <w:num w:numId="19" w16cid:durableId="264535538">
    <w:abstractNumId w:val="0"/>
  </w:num>
  <w:num w:numId="20" w16cid:durableId="47076210">
    <w:abstractNumId w:val="25"/>
  </w:num>
  <w:num w:numId="21" w16cid:durableId="1193764086">
    <w:abstractNumId w:val="11"/>
  </w:num>
  <w:num w:numId="22" w16cid:durableId="363750211">
    <w:abstractNumId w:val="23"/>
  </w:num>
  <w:num w:numId="23" w16cid:durableId="1636138011">
    <w:abstractNumId w:val="19"/>
  </w:num>
  <w:num w:numId="24" w16cid:durableId="667901237">
    <w:abstractNumId w:val="20"/>
  </w:num>
  <w:num w:numId="25" w16cid:durableId="1310130316">
    <w:abstractNumId w:val="15"/>
  </w:num>
  <w:num w:numId="26" w16cid:durableId="753279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732E"/>
    <w:rsid w:val="001E1D8D"/>
    <w:rsid w:val="005A732E"/>
    <w:rsid w:val="00700536"/>
    <w:rsid w:val="00D138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D417B"/>
  <w15:docId w15:val="{28142538-66C5-4D6C-B381-FFDCD986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right="3891"/>
      <w:jc w:val="center"/>
      <w:outlineLvl w:val="0"/>
    </w:pPr>
    <w:rPr>
      <w:b/>
      <w:bCs/>
      <w:sz w:val="24"/>
      <w:szCs w:val="24"/>
    </w:rPr>
  </w:style>
  <w:style w:type="paragraph" w:styleId="Heading2">
    <w:name w:val="heading 2"/>
    <w:basedOn w:val="Normal"/>
    <w:uiPriority w:val="9"/>
    <w:unhideWhenUsed/>
    <w:qFormat/>
    <w:pPr>
      <w:ind w:left="568" w:hanging="7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68"/>
    </w:pPr>
    <w:rPr>
      <w:b/>
      <w:bCs/>
      <w:sz w:val="24"/>
      <w:szCs w:val="24"/>
    </w:rPr>
  </w:style>
  <w:style w:type="paragraph" w:styleId="TOC2">
    <w:name w:val="toc 2"/>
    <w:basedOn w:val="Normal"/>
    <w:uiPriority w:val="1"/>
    <w:qFormat/>
    <w:pPr>
      <w:spacing w:before="124"/>
      <w:ind w:left="568"/>
    </w:pPr>
    <w:rPr>
      <w:b/>
      <w:bCs/>
      <w:sz w:val="24"/>
      <w:szCs w:val="24"/>
    </w:rPr>
  </w:style>
  <w:style w:type="paragraph" w:styleId="TOC3">
    <w:name w:val="toc 3"/>
    <w:basedOn w:val="Normal"/>
    <w:uiPriority w:val="1"/>
    <w:qFormat/>
    <w:pPr>
      <w:spacing w:before="126"/>
      <w:ind w:left="568"/>
    </w:pPr>
    <w:rPr>
      <w:b/>
      <w:bCs/>
    </w:rPr>
  </w:style>
  <w:style w:type="paragraph" w:styleId="TOC4">
    <w:name w:val="toc 4"/>
    <w:basedOn w:val="Normal"/>
    <w:uiPriority w:val="1"/>
    <w:qFormat/>
    <w:pPr>
      <w:spacing w:before="139"/>
      <w:ind w:left="1845" w:hanging="425"/>
    </w:pPr>
    <w:rPr>
      <w:sz w:val="24"/>
      <w:szCs w:val="24"/>
    </w:rPr>
  </w:style>
  <w:style w:type="paragraph" w:styleId="TOC5">
    <w:name w:val="toc 5"/>
    <w:basedOn w:val="Normal"/>
    <w:uiPriority w:val="1"/>
    <w:qFormat/>
    <w:pPr>
      <w:spacing w:before="137"/>
      <w:ind w:left="1845" w:hanging="425"/>
    </w:pPr>
    <w:rPr>
      <w:i/>
      <w:iCs/>
      <w:sz w:val="24"/>
      <w:szCs w:val="24"/>
    </w:rPr>
  </w:style>
  <w:style w:type="paragraph" w:styleId="TOC6">
    <w:name w:val="toc 6"/>
    <w:basedOn w:val="Normal"/>
    <w:uiPriority w:val="1"/>
    <w:qFormat/>
    <w:pPr>
      <w:spacing w:before="136"/>
      <w:ind w:left="2445" w:hanging="600"/>
    </w:pPr>
    <w:rPr>
      <w:sz w:val="24"/>
      <w:szCs w:val="24"/>
    </w:rPr>
  </w:style>
  <w:style w:type="paragraph" w:styleId="TOC7">
    <w:name w:val="toc 7"/>
    <w:basedOn w:val="Normal"/>
    <w:uiPriority w:val="1"/>
    <w:qFormat/>
    <w:pPr>
      <w:spacing w:before="137"/>
      <w:ind w:left="2385" w:hanging="720"/>
    </w:pPr>
    <w:rPr>
      <w:b/>
      <w:bCs/>
      <w:i/>
      <w:iCs/>
    </w:rPr>
  </w:style>
  <w:style w:type="paragraph" w:styleId="TOC8">
    <w:name w:val="toc 8"/>
    <w:basedOn w:val="Normal"/>
    <w:uiPriority w:val="1"/>
    <w:qFormat/>
    <w:pPr>
      <w:spacing w:before="139"/>
      <w:ind w:left="2441"/>
    </w:pPr>
    <w:rPr>
      <w:sz w:val="24"/>
      <w:szCs w:val="24"/>
    </w:rPr>
  </w:style>
  <w:style w:type="paragraph" w:styleId="TOC9">
    <w:name w:val="toc 9"/>
    <w:basedOn w:val="Normal"/>
    <w:uiPriority w:val="1"/>
    <w:qFormat/>
    <w:pPr>
      <w:spacing w:before="825" w:after="20"/>
      <w:ind w:left="3047" w:right="3891"/>
      <w:jc w:val="center"/>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before="14" w:line="245"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openxmlformats.org/officeDocument/2006/relationships/hyperlink" Target="http://www.idx.co.id/" TargetMode="External"/><Relationship Id="rId17" Type="http://schemas.openxmlformats.org/officeDocument/2006/relationships/header" Target="header7.xm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dx.co.id/"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eader" Target="header10.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16535</Words>
  <Characters>94255</Characters>
  <Application>Microsoft Office Word</Application>
  <DocSecurity>0</DocSecurity>
  <Lines>785</Lines>
  <Paragraphs>221</Paragraphs>
  <ScaleCrop>false</ScaleCrop>
  <Company/>
  <LinksUpToDate>false</LinksUpToDate>
  <CharactersWithSpaces>110569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Dhimaz Pratama Putra</cp:lastModifiedBy>
  <cp:revision>2</cp:revision>
  <dcterms:created xsi:type="dcterms:W3CDTF">2025-07-30T06:46:00Z</dcterms:created>
  <dcterms:modified xsi:type="dcterms:W3CDTF">2025-07-30T06:47:00Z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2019</vt:lpwstr>
  </property>
  <property fmtid="{D5CDD505-2E9C-101B-9397-08002B2CF9AE}" pid="4" name="LastSaved">
    <vt:filetime>2025-07-30T00:00:00Z</vt:filetime>
  </property>
  <property fmtid="{D5CDD505-2E9C-101B-9397-08002B2CF9AE}" pid="5" name="Producer">
    <vt:lpwstr>Microsoft® Word 2019</vt:lpwstr>
  </property>
</Properties>
</file>