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1C3A" w14:textId="77777777" w:rsidR="006310B5" w:rsidRDefault="00BF5023" w:rsidP="003D1273">
      <w:pPr>
        <w:ind w:left="1" w:hanging="3"/>
        <w:jc w:val="center"/>
        <w:rPr>
          <w:rFonts w:ascii="Times New Roman" w:hAnsi="Times New Roman" w:cs="Times New Roman"/>
          <w:b/>
          <w:sz w:val="32"/>
          <w:szCs w:val="32"/>
        </w:rPr>
      </w:pPr>
      <w:r>
        <w:rPr>
          <w:rFonts w:ascii="Times New Roman" w:hAnsi="Times New Roman" w:cs="Times New Roman"/>
          <w:b/>
          <w:sz w:val="32"/>
          <w:szCs w:val="32"/>
          <w:lang w:val="en-US"/>
        </w:rPr>
        <w:t xml:space="preserve">                                                                                                                                                                                                                                                                                                                                                                                                                                                                                                                                                                                                                                                                                                                                                                                                                                                                                                                                                                                                                                                                                                                                                                                                                                                                                                                                                                                                                                                                                                                                                                                                                                                                                                                                                                                                                                                                                                                                                                                                                                                                                                                                                                                                                                                                                                                                                                                                                                                                                                                                                    </w:t>
      </w:r>
      <w:r w:rsidR="00B852BC" w:rsidRPr="000E78BB">
        <w:rPr>
          <w:rFonts w:ascii="Times New Roman" w:hAnsi="Times New Roman" w:cs="Times New Roman"/>
          <w:b/>
          <w:sz w:val="32"/>
          <w:szCs w:val="32"/>
        </w:rPr>
        <w:t xml:space="preserve">PENGARUH PARTISIPASI MASYARAKAT DAN AKUNTABILITAS </w:t>
      </w:r>
      <w:r w:rsidR="002954C7">
        <w:rPr>
          <w:rFonts w:ascii="Times New Roman" w:hAnsi="Times New Roman" w:cs="Times New Roman"/>
          <w:b/>
          <w:sz w:val="32"/>
          <w:szCs w:val="32"/>
          <w:lang w:val="en-US"/>
        </w:rPr>
        <w:t>PUBLIK</w:t>
      </w:r>
      <w:r w:rsidR="00B852BC" w:rsidRPr="000E78BB">
        <w:rPr>
          <w:rFonts w:ascii="Times New Roman" w:hAnsi="Times New Roman" w:cs="Times New Roman"/>
          <w:b/>
          <w:sz w:val="32"/>
          <w:szCs w:val="32"/>
        </w:rPr>
        <w:t xml:space="preserve"> TERHADAP PENCEGAHAN </w:t>
      </w:r>
      <w:r w:rsidR="00B852BC" w:rsidRPr="000E78BB">
        <w:rPr>
          <w:rFonts w:ascii="Times New Roman" w:hAnsi="Times New Roman" w:cs="Times New Roman"/>
          <w:b/>
          <w:i/>
          <w:sz w:val="32"/>
          <w:szCs w:val="32"/>
        </w:rPr>
        <w:t xml:space="preserve">FRAUD </w:t>
      </w:r>
      <w:r w:rsidR="00B852BC" w:rsidRPr="000E78BB">
        <w:rPr>
          <w:rFonts w:ascii="Times New Roman" w:hAnsi="Times New Roman" w:cs="Times New Roman"/>
          <w:b/>
          <w:sz w:val="32"/>
          <w:szCs w:val="32"/>
        </w:rPr>
        <w:t xml:space="preserve">PENGELOLAAN </w:t>
      </w:r>
      <w:r w:rsidR="002954C7">
        <w:rPr>
          <w:rFonts w:ascii="Times New Roman" w:hAnsi="Times New Roman" w:cs="Times New Roman"/>
          <w:b/>
          <w:sz w:val="32"/>
          <w:szCs w:val="32"/>
          <w:lang w:val="en-US"/>
        </w:rPr>
        <w:t xml:space="preserve">KEUANGAN </w:t>
      </w:r>
      <w:r w:rsidR="00B852BC" w:rsidRPr="000E78BB">
        <w:rPr>
          <w:rFonts w:ascii="Times New Roman" w:hAnsi="Times New Roman" w:cs="Times New Roman"/>
          <w:b/>
          <w:sz w:val="32"/>
          <w:szCs w:val="32"/>
        </w:rPr>
        <w:t xml:space="preserve">DESA </w:t>
      </w:r>
    </w:p>
    <w:p w14:paraId="33ADA72D" w14:textId="77777777" w:rsidR="00B852BC" w:rsidRPr="000E19D2" w:rsidRDefault="000E19D2" w:rsidP="003D1273">
      <w:pPr>
        <w:ind w:left="0" w:hanging="2"/>
        <w:jc w:val="center"/>
        <w:rPr>
          <w:rFonts w:ascii="Times New Roman" w:hAnsi="Times New Roman" w:cs="Times New Roman"/>
          <w:b/>
          <w:sz w:val="24"/>
          <w:szCs w:val="24"/>
          <w:lang w:val="en-US"/>
        </w:rPr>
      </w:pPr>
      <w:r w:rsidRPr="000E19D2">
        <w:rPr>
          <w:rFonts w:ascii="Times New Roman" w:hAnsi="Times New Roman" w:cs="Times New Roman"/>
          <w:b/>
          <w:sz w:val="24"/>
          <w:szCs w:val="24"/>
          <w:lang w:val="en-US"/>
        </w:rPr>
        <w:t>(</w:t>
      </w:r>
      <w:r w:rsidR="00B852BC" w:rsidRPr="000E19D2">
        <w:rPr>
          <w:rFonts w:ascii="Times New Roman" w:hAnsi="Times New Roman" w:cs="Times New Roman"/>
          <w:b/>
          <w:sz w:val="24"/>
          <w:szCs w:val="24"/>
        </w:rPr>
        <w:t>P</w:t>
      </w:r>
      <w:r>
        <w:rPr>
          <w:rFonts w:ascii="Times New Roman" w:hAnsi="Times New Roman" w:cs="Times New Roman"/>
          <w:b/>
          <w:sz w:val="24"/>
          <w:szCs w:val="24"/>
          <w:lang w:val="en-US"/>
        </w:rPr>
        <w:t>ada</w:t>
      </w:r>
      <w:r w:rsidR="00B852BC" w:rsidRPr="000E19D2">
        <w:rPr>
          <w:rFonts w:ascii="Times New Roman" w:hAnsi="Times New Roman" w:cs="Times New Roman"/>
          <w:b/>
          <w:sz w:val="24"/>
          <w:szCs w:val="24"/>
        </w:rPr>
        <w:t xml:space="preserve"> D</w:t>
      </w:r>
      <w:r>
        <w:rPr>
          <w:rFonts w:ascii="Times New Roman" w:hAnsi="Times New Roman" w:cs="Times New Roman"/>
          <w:b/>
          <w:sz w:val="24"/>
          <w:szCs w:val="24"/>
          <w:lang w:val="en-US"/>
        </w:rPr>
        <w:t>esa</w:t>
      </w:r>
      <w:r w:rsidR="00B852BC" w:rsidRPr="000E19D2">
        <w:rPr>
          <w:rFonts w:ascii="Times New Roman" w:hAnsi="Times New Roman" w:cs="Times New Roman"/>
          <w:b/>
          <w:sz w:val="24"/>
          <w:szCs w:val="24"/>
        </w:rPr>
        <w:t xml:space="preserve"> M</w:t>
      </w:r>
      <w:r>
        <w:rPr>
          <w:rFonts w:ascii="Times New Roman" w:hAnsi="Times New Roman" w:cs="Times New Roman"/>
          <w:b/>
          <w:sz w:val="24"/>
          <w:szCs w:val="24"/>
          <w:lang w:val="en-US"/>
        </w:rPr>
        <w:t>akarti</w:t>
      </w:r>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ecamatan</w:t>
      </w:r>
      <w:r w:rsidR="00B852BC" w:rsidRPr="000E19D2">
        <w:rPr>
          <w:rFonts w:ascii="Times New Roman" w:hAnsi="Times New Roman" w:cs="Times New Roman"/>
          <w:b/>
          <w:sz w:val="24"/>
          <w:szCs w:val="24"/>
        </w:rPr>
        <w:t xml:space="preserve"> M</w:t>
      </w:r>
      <w:r>
        <w:rPr>
          <w:rFonts w:ascii="Times New Roman" w:hAnsi="Times New Roman" w:cs="Times New Roman"/>
          <w:b/>
          <w:sz w:val="24"/>
          <w:szCs w:val="24"/>
          <w:lang w:val="en-US"/>
        </w:rPr>
        <w:t>arang</w:t>
      </w:r>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ayu</w:t>
      </w:r>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abupaten</w:t>
      </w:r>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utai</w:t>
      </w:r>
      <w:r w:rsidR="00B852BC" w:rsidRPr="000E19D2">
        <w:rPr>
          <w:rFonts w:ascii="Times New Roman" w:hAnsi="Times New Roman" w:cs="Times New Roman"/>
          <w:b/>
          <w:sz w:val="24"/>
          <w:szCs w:val="24"/>
        </w:rPr>
        <w:t xml:space="preserve"> K</w:t>
      </w:r>
      <w:r>
        <w:rPr>
          <w:rFonts w:ascii="Times New Roman" w:hAnsi="Times New Roman" w:cs="Times New Roman"/>
          <w:b/>
          <w:sz w:val="24"/>
          <w:szCs w:val="24"/>
          <w:lang w:val="en-US"/>
        </w:rPr>
        <w:t>artanegara</w:t>
      </w:r>
      <w:r w:rsidRPr="000E19D2">
        <w:rPr>
          <w:rFonts w:ascii="Times New Roman" w:hAnsi="Times New Roman" w:cs="Times New Roman"/>
          <w:b/>
          <w:sz w:val="24"/>
          <w:szCs w:val="24"/>
          <w:lang w:val="en-US"/>
        </w:rPr>
        <w:t>)</w:t>
      </w:r>
    </w:p>
    <w:p w14:paraId="27F3357A" w14:textId="77777777" w:rsidR="00B852BC" w:rsidRPr="000E78BB" w:rsidRDefault="00B852BC" w:rsidP="00B852BC">
      <w:pPr>
        <w:ind w:left="1" w:hanging="3"/>
        <w:jc w:val="center"/>
        <w:rPr>
          <w:rFonts w:ascii="Times New Roman" w:hAnsi="Times New Roman" w:cs="Times New Roman"/>
          <w:b/>
          <w:sz w:val="32"/>
          <w:szCs w:val="32"/>
        </w:rPr>
      </w:pPr>
    </w:p>
    <w:p w14:paraId="385751C7" w14:textId="77777777" w:rsidR="00B852BC" w:rsidRPr="000E78BB" w:rsidRDefault="00B852BC" w:rsidP="003D1273">
      <w:pPr>
        <w:spacing w:line="360" w:lineRule="auto"/>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SKRIPSI</w:t>
      </w:r>
    </w:p>
    <w:p w14:paraId="3DFBDCD3" w14:textId="77777777" w:rsidR="00827A50" w:rsidRPr="00E74EB4" w:rsidRDefault="00827A50" w:rsidP="00827A50">
      <w:pPr>
        <w:spacing w:line="360" w:lineRule="auto"/>
        <w:ind w:left="0" w:hanging="2"/>
        <w:jc w:val="center"/>
        <w:rPr>
          <w:rFonts w:ascii="Times New Roman" w:hAnsi="Times New Roman" w:cs="Times New Roman"/>
          <w:sz w:val="24"/>
          <w:szCs w:val="24"/>
          <w:lang w:val="en-US"/>
        </w:rPr>
      </w:pPr>
      <w:r>
        <w:rPr>
          <w:rFonts w:ascii="Times New Roman" w:hAnsi="Times New Roman" w:cs="Times New Roman"/>
          <w:sz w:val="24"/>
          <w:szCs w:val="24"/>
          <w:lang w:val="en-US"/>
        </w:rPr>
        <w:t>Sebagai salah satu persyaratan untuk memperoleh gelar Sarjana Akuntansi</w:t>
      </w:r>
    </w:p>
    <w:p w14:paraId="6F6DB66E" w14:textId="77777777" w:rsidR="00B852BC" w:rsidRDefault="00B852BC" w:rsidP="00B852BC">
      <w:pPr>
        <w:spacing w:line="480" w:lineRule="auto"/>
        <w:ind w:left="0" w:hanging="2"/>
        <w:jc w:val="center"/>
        <w:rPr>
          <w:rFonts w:ascii="Times New Roman" w:hAnsi="Times New Roman" w:cs="Times New Roman"/>
          <w:sz w:val="24"/>
          <w:szCs w:val="24"/>
        </w:rPr>
      </w:pPr>
    </w:p>
    <w:p w14:paraId="5EFC845C" w14:textId="77777777" w:rsidR="007F05D4" w:rsidRPr="000E78BB" w:rsidRDefault="007F05D4" w:rsidP="00B852BC">
      <w:pPr>
        <w:spacing w:line="480" w:lineRule="auto"/>
        <w:ind w:left="0" w:hanging="2"/>
        <w:jc w:val="center"/>
        <w:rPr>
          <w:rFonts w:ascii="Times New Roman" w:hAnsi="Times New Roman" w:cs="Times New Roman"/>
          <w:sz w:val="24"/>
          <w:szCs w:val="24"/>
        </w:rPr>
      </w:pPr>
    </w:p>
    <w:p w14:paraId="186E9491" w14:textId="77777777" w:rsidR="00B852BC" w:rsidRPr="000E78BB" w:rsidRDefault="00CE100A" w:rsidP="00B852BC">
      <w:pPr>
        <w:spacing w:line="480" w:lineRule="auto"/>
        <w:ind w:left="0" w:hanging="2"/>
        <w:jc w:val="center"/>
        <w:rPr>
          <w:rFonts w:ascii="Times New Roman" w:hAnsi="Times New Roman" w:cs="Times New Roman"/>
          <w:sz w:val="24"/>
          <w:szCs w:val="24"/>
        </w:rPr>
      </w:pPr>
      <w:r w:rsidRPr="00CE100A">
        <w:rPr>
          <w:rFonts w:ascii="Times New Roman" w:hAnsi="Times New Roman" w:cs="Times New Roman"/>
          <w:noProof/>
          <w:sz w:val="24"/>
          <w:szCs w:val="24"/>
        </w:rPr>
        <w:drawing>
          <wp:inline distT="0" distB="0" distL="0" distR="0" wp14:anchorId="7250F06D" wp14:editId="26247312">
            <wp:extent cx="1743075" cy="1743075"/>
            <wp:effectExtent l="0" t="0" r="0" b="0"/>
            <wp:docPr id="1" name="image2.png" descr="un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unm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65463BAA" w14:textId="77777777" w:rsidR="007F05D4" w:rsidRDefault="007F05D4" w:rsidP="007F05D4">
      <w:pPr>
        <w:spacing w:line="276" w:lineRule="auto"/>
        <w:ind w:left="0" w:hanging="2"/>
        <w:jc w:val="center"/>
        <w:rPr>
          <w:rFonts w:ascii="Times New Roman" w:hAnsi="Times New Roman" w:cs="Times New Roman"/>
          <w:sz w:val="24"/>
          <w:szCs w:val="24"/>
        </w:rPr>
      </w:pPr>
    </w:p>
    <w:p w14:paraId="526BE36A" w14:textId="77777777" w:rsidR="00B852BC" w:rsidRPr="007F05D4" w:rsidRDefault="00B852BC" w:rsidP="007F05D4">
      <w:pPr>
        <w:spacing w:line="480" w:lineRule="auto"/>
        <w:ind w:left="1" w:hanging="3"/>
        <w:jc w:val="center"/>
        <w:rPr>
          <w:rFonts w:ascii="Times New Roman" w:hAnsi="Times New Roman" w:cs="Times New Roman"/>
          <w:sz w:val="28"/>
          <w:szCs w:val="28"/>
        </w:rPr>
      </w:pPr>
      <w:r w:rsidRPr="007F05D4">
        <w:rPr>
          <w:rFonts w:ascii="Times New Roman" w:hAnsi="Times New Roman" w:cs="Times New Roman"/>
          <w:sz w:val="28"/>
          <w:szCs w:val="28"/>
        </w:rPr>
        <w:t>Oleh:</w:t>
      </w:r>
    </w:p>
    <w:p w14:paraId="1000409D" w14:textId="77777777" w:rsidR="00B852BC" w:rsidRPr="000E78BB" w:rsidRDefault="00B852BC" w:rsidP="00B852BC">
      <w:pPr>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NAILA KHARISMA NINGRUM</w:t>
      </w:r>
    </w:p>
    <w:p w14:paraId="74BB781C" w14:textId="77777777" w:rsidR="00B852BC" w:rsidRPr="000E78BB" w:rsidRDefault="00B852BC" w:rsidP="00B852BC">
      <w:pPr>
        <w:ind w:left="1" w:hanging="3"/>
        <w:jc w:val="center"/>
        <w:rPr>
          <w:rFonts w:ascii="Times New Roman" w:hAnsi="Times New Roman" w:cs="Times New Roman"/>
          <w:b/>
          <w:sz w:val="28"/>
          <w:szCs w:val="28"/>
        </w:rPr>
      </w:pPr>
      <w:r w:rsidRPr="000E78BB">
        <w:rPr>
          <w:rFonts w:ascii="Times New Roman" w:hAnsi="Times New Roman" w:cs="Times New Roman"/>
          <w:b/>
          <w:sz w:val="28"/>
          <w:szCs w:val="28"/>
        </w:rPr>
        <w:t>2101036117</w:t>
      </w:r>
    </w:p>
    <w:p w14:paraId="56FBC966" w14:textId="0E5C8AC2" w:rsidR="00B852BC" w:rsidRPr="000E78BB" w:rsidRDefault="009D6D7D" w:rsidP="00B852BC">
      <w:pPr>
        <w:ind w:left="1" w:hanging="3"/>
        <w:jc w:val="center"/>
        <w:rPr>
          <w:rFonts w:ascii="Times New Roman" w:hAnsi="Times New Roman" w:cs="Times New Roman"/>
          <w:b/>
          <w:sz w:val="28"/>
          <w:szCs w:val="28"/>
        </w:rPr>
      </w:pPr>
      <w:r>
        <w:rPr>
          <w:rFonts w:ascii="Times New Roman" w:hAnsi="Times New Roman" w:cs="Times New Roman"/>
          <w:b/>
          <w:sz w:val="28"/>
          <w:szCs w:val="28"/>
          <w:lang w:val="en-US"/>
        </w:rPr>
        <w:t xml:space="preserve">S1 </w:t>
      </w:r>
      <w:r w:rsidR="00B852BC" w:rsidRPr="000E78BB">
        <w:rPr>
          <w:rFonts w:ascii="Times New Roman" w:hAnsi="Times New Roman" w:cs="Times New Roman"/>
          <w:b/>
          <w:sz w:val="28"/>
          <w:szCs w:val="28"/>
        </w:rPr>
        <w:t>AKUNTANSI</w:t>
      </w:r>
    </w:p>
    <w:p w14:paraId="146A3862" w14:textId="77777777" w:rsidR="00B852BC" w:rsidRDefault="00B852BC" w:rsidP="00B852BC">
      <w:pPr>
        <w:ind w:left="1" w:hanging="3"/>
        <w:jc w:val="center"/>
        <w:rPr>
          <w:rFonts w:ascii="Times New Roman" w:hAnsi="Times New Roman" w:cs="Times New Roman"/>
          <w:b/>
          <w:sz w:val="28"/>
          <w:szCs w:val="28"/>
        </w:rPr>
      </w:pPr>
    </w:p>
    <w:p w14:paraId="4A01B169" w14:textId="63077FE3" w:rsidR="00F012C2" w:rsidRPr="006126DA" w:rsidRDefault="00F012C2" w:rsidP="00B852BC">
      <w:pPr>
        <w:ind w:left="1" w:hanging="3"/>
        <w:jc w:val="center"/>
        <w:rPr>
          <w:rFonts w:ascii="Times New Roman" w:hAnsi="Times New Roman" w:cs="Times New Roman"/>
          <w:b/>
          <w:sz w:val="28"/>
          <w:szCs w:val="28"/>
          <w:lang w:val="en-US"/>
        </w:rPr>
      </w:pPr>
    </w:p>
    <w:p w14:paraId="3DFFF09F" w14:textId="77777777" w:rsidR="00F012C2" w:rsidRDefault="00F012C2" w:rsidP="00B852BC">
      <w:pPr>
        <w:ind w:left="1" w:hanging="3"/>
        <w:jc w:val="center"/>
        <w:rPr>
          <w:rFonts w:ascii="Times New Roman" w:hAnsi="Times New Roman" w:cs="Times New Roman"/>
          <w:b/>
          <w:sz w:val="28"/>
          <w:szCs w:val="28"/>
        </w:rPr>
      </w:pPr>
    </w:p>
    <w:p w14:paraId="1EBED7AF" w14:textId="77777777" w:rsidR="00B852BC" w:rsidRPr="000E78BB" w:rsidRDefault="00B852BC" w:rsidP="00762D46">
      <w:pPr>
        <w:ind w:leftChars="0" w:left="0" w:firstLineChars="0" w:firstLine="0"/>
        <w:rPr>
          <w:rFonts w:ascii="Times New Roman" w:hAnsi="Times New Roman" w:cs="Times New Roman"/>
          <w:b/>
          <w:sz w:val="28"/>
          <w:szCs w:val="28"/>
        </w:rPr>
      </w:pPr>
    </w:p>
    <w:p w14:paraId="1A6518D6"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FAKULTAS EKONOMI DAN BISNIS</w:t>
      </w:r>
    </w:p>
    <w:p w14:paraId="33768F6D"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UNIVERSITAS MULAWARMAN</w:t>
      </w:r>
    </w:p>
    <w:p w14:paraId="66691F96" w14:textId="77777777" w:rsidR="00B852BC" w:rsidRPr="000E78BB" w:rsidRDefault="00B852BC" w:rsidP="00B852BC">
      <w:pPr>
        <w:ind w:left="1" w:hanging="3"/>
        <w:jc w:val="center"/>
        <w:rPr>
          <w:rFonts w:ascii="Times New Roman" w:hAnsi="Times New Roman" w:cs="Times New Roman"/>
          <w:b/>
          <w:sz w:val="32"/>
          <w:szCs w:val="32"/>
        </w:rPr>
      </w:pPr>
      <w:r w:rsidRPr="000E78BB">
        <w:rPr>
          <w:rFonts w:ascii="Times New Roman" w:hAnsi="Times New Roman" w:cs="Times New Roman"/>
          <w:b/>
          <w:sz w:val="32"/>
          <w:szCs w:val="32"/>
        </w:rPr>
        <w:t>SAMARINDA</w:t>
      </w:r>
    </w:p>
    <w:p w14:paraId="69EDB946" w14:textId="25AB216A" w:rsidR="00B852BC" w:rsidRPr="002954C7" w:rsidRDefault="00B852BC" w:rsidP="00B852BC">
      <w:pPr>
        <w:ind w:left="1" w:hanging="3"/>
        <w:jc w:val="center"/>
        <w:rPr>
          <w:rFonts w:ascii="Times New Roman" w:hAnsi="Times New Roman" w:cs="Times New Roman"/>
          <w:b/>
          <w:sz w:val="32"/>
          <w:szCs w:val="32"/>
          <w:lang w:val="en-US"/>
        </w:rPr>
        <w:sectPr w:rsidR="00B852BC" w:rsidRPr="002954C7" w:rsidSect="00C63A45">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pgNumType w:start="1"/>
          <w:cols w:space="720"/>
        </w:sectPr>
      </w:pPr>
      <w:r w:rsidRPr="000E78BB">
        <w:rPr>
          <w:rFonts w:ascii="Times New Roman" w:hAnsi="Times New Roman" w:cs="Times New Roman"/>
          <w:b/>
          <w:sz w:val="32"/>
          <w:szCs w:val="32"/>
        </w:rPr>
        <w:t>202</w:t>
      </w:r>
      <w:r w:rsidR="002954C7">
        <w:rPr>
          <w:rFonts w:ascii="Times New Roman" w:hAnsi="Times New Roman" w:cs="Times New Roman"/>
          <w:b/>
          <w:sz w:val="32"/>
          <w:szCs w:val="32"/>
          <w:lang w:val="en-US"/>
        </w:rPr>
        <w:t>5</w:t>
      </w:r>
    </w:p>
    <w:p w14:paraId="6AF00ED6" w14:textId="64DDE3AC" w:rsidR="00601660" w:rsidRPr="00C15920" w:rsidRDefault="00F314D9" w:rsidP="00A432B7">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4"/>
          <w:szCs w:val="24"/>
        </w:rPr>
      </w:pPr>
      <w:r>
        <w:rPr>
          <w:rFonts w:ascii="Times New Roman" w:hAnsi="Times New Roman" w:cs="Times New Roman"/>
          <w:b/>
          <w:bCs/>
          <w:noProof/>
          <w:sz w:val="24"/>
          <w:szCs w:val="24"/>
          <w:lang w:val="en-US"/>
        </w:rPr>
        <w:lastRenderedPageBreak/>
        <w:drawing>
          <wp:inline distT="0" distB="0" distL="0" distR="0" wp14:anchorId="3423289B" wp14:editId="75E47D35">
            <wp:extent cx="5039995" cy="77616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5039995" cy="7761605"/>
                    </a:xfrm>
                    <a:prstGeom prst="rect">
                      <a:avLst/>
                    </a:prstGeom>
                  </pic:spPr>
                </pic:pic>
              </a:graphicData>
            </a:graphic>
          </wp:inline>
        </w:drawing>
      </w:r>
    </w:p>
    <w:p w14:paraId="49617E5F" w14:textId="16761118" w:rsidR="00B852BC" w:rsidRPr="00C15920" w:rsidRDefault="00601660" w:rsidP="00601660">
      <w:pPr>
        <w:ind w:left="0" w:hanging="2"/>
        <w:jc w:val="center"/>
        <w:rPr>
          <w:rFonts w:ascii="Times New Roman" w:hAnsi="Times New Roman" w:cs="Times New Roman"/>
          <w:sz w:val="24"/>
          <w:szCs w:val="24"/>
        </w:rPr>
      </w:pPr>
      <w:r w:rsidRPr="00C15920">
        <w:rPr>
          <w:rFonts w:ascii="Times New Roman" w:hAnsi="Times New Roman" w:cs="Times New Roman"/>
          <w:sz w:val="24"/>
          <w:szCs w:val="24"/>
        </w:rPr>
        <w:br w:type="page"/>
      </w:r>
    </w:p>
    <w:p w14:paraId="22A1C24E" w14:textId="73FC63BA" w:rsidR="00827A50" w:rsidRPr="002954C7" w:rsidRDefault="00827A50" w:rsidP="00827A50">
      <w:pPr>
        <w:spacing w:line="480" w:lineRule="auto"/>
        <w:ind w:left="1" w:hanging="3"/>
        <w:jc w:val="center"/>
        <w:rPr>
          <w:rFonts w:ascii="Times New Roman" w:hAnsi="Times New Roman" w:cs="Times New Roman"/>
          <w:b/>
          <w:sz w:val="32"/>
          <w:szCs w:val="32"/>
          <w:lang w:val="en-US"/>
        </w:rPr>
        <w:sectPr w:rsidR="00827A50" w:rsidRPr="002954C7" w:rsidSect="00C63A45">
          <w:headerReference w:type="even" r:id="rId17"/>
          <w:headerReference w:type="default" r:id="rId18"/>
          <w:footerReference w:type="even" r:id="rId19"/>
          <w:footerReference w:type="default" r:id="rId20"/>
          <w:headerReference w:type="first" r:id="rId21"/>
          <w:footerReference w:type="first" r:id="rId22"/>
          <w:pgSz w:w="11906" w:h="16838"/>
          <w:pgMar w:top="2268" w:right="1701" w:bottom="1701" w:left="2268" w:header="720" w:footer="720" w:gutter="0"/>
          <w:pgNumType w:start="1"/>
          <w:cols w:space="720"/>
        </w:sectPr>
      </w:pPr>
    </w:p>
    <w:p w14:paraId="76084CFE" w14:textId="7FE92C10" w:rsidR="00827A50" w:rsidRPr="002511BD" w:rsidRDefault="00A432B7" w:rsidP="00A432B7">
      <w:pPr>
        <w:suppressAutoHyphens w:val="0"/>
        <w:spacing w:line="480" w:lineRule="auto"/>
        <w:ind w:leftChars="0" w:left="0" w:firstLineChars="0" w:firstLine="0"/>
        <w:jc w:val="center"/>
        <w:textDirection w:val="lrTb"/>
        <w:textAlignment w:val="auto"/>
        <w:outlineLvl w:val="9"/>
        <w:rPr>
          <w:rFonts w:ascii="Times New Roman" w:hAnsi="Times New Roman" w:cs="Times New Roman"/>
          <w:sz w:val="24"/>
          <w:szCs w:val="24"/>
          <w:lang w:val="en-US"/>
        </w:rPr>
      </w:pPr>
      <w:r>
        <w:rPr>
          <w:rFonts w:ascii="Times New Roman" w:hAnsi="Times New Roman" w:cs="Times New Roman"/>
          <w:b/>
          <w:bCs/>
          <w:noProof/>
          <w:sz w:val="24"/>
          <w:szCs w:val="24"/>
          <w:lang w:val="en-US"/>
        </w:rPr>
        <w:lastRenderedPageBreak/>
        <w:drawing>
          <wp:inline distT="0" distB="0" distL="0" distR="0" wp14:anchorId="4441366D" wp14:editId="3FE2EE9F">
            <wp:extent cx="5039995" cy="700024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stretch>
                      <a:fillRect/>
                    </a:stretch>
                  </pic:blipFill>
                  <pic:spPr>
                    <a:xfrm>
                      <a:off x="0" y="0"/>
                      <a:ext cx="5039995" cy="7000240"/>
                    </a:xfrm>
                    <a:prstGeom prst="rect">
                      <a:avLst/>
                    </a:prstGeom>
                  </pic:spPr>
                </pic:pic>
              </a:graphicData>
            </a:graphic>
          </wp:inline>
        </w:drawing>
      </w:r>
    </w:p>
    <w:p w14:paraId="0B940B1C" w14:textId="77777777" w:rsidR="00733013" w:rsidRDefault="00827A50">
      <w:pPr>
        <w:suppressAutoHyphens w:val="0"/>
        <w:spacing w:line="240" w:lineRule="auto"/>
        <w:ind w:leftChars="0" w:left="0" w:firstLineChars="0" w:firstLine="0"/>
        <w:textDirection w:val="lrTb"/>
        <w:textAlignment w:val="auto"/>
        <w:outlineLvl w:val="9"/>
        <w:rPr>
          <w:rFonts w:ascii="Times New Roman" w:hAnsi="Times New Roman" w:cs="Times New Roman"/>
          <w:sz w:val="24"/>
          <w:szCs w:val="24"/>
        </w:rPr>
        <w:sectPr w:rsidR="00733013" w:rsidSect="00733013">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2268" w:header="720" w:footer="720" w:gutter="0"/>
          <w:pgNumType w:fmt="lowerRoman" w:start="2"/>
          <w:cols w:space="720"/>
          <w:titlePg/>
          <w:docGrid w:linePitch="272"/>
        </w:sectPr>
      </w:pPr>
      <w:r>
        <w:rPr>
          <w:rFonts w:ascii="Times New Roman" w:hAnsi="Times New Roman" w:cs="Times New Roman"/>
          <w:sz w:val="24"/>
          <w:szCs w:val="24"/>
        </w:rPr>
        <w:br w:type="page"/>
      </w:r>
    </w:p>
    <w:p w14:paraId="03F9E39A" w14:textId="34325FDA" w:rsidR="00827A50" w:rsidRDefault="00827A50">
      <w:pPr>
        <w:suppressAutoHyphens w:val="0"/>
        <w:spacing w:line="240" w:lineRule="auto"/>
        <w:ind w:leftChars="0" w:left="0" w:firstLineChars="0" w:firstLine="0"/>
        <w:textDirection w:val="lrTb"/>
        <w:textAlignment w:val="auto"/>
        <w:outlineLvl w:val="9"/>
        <w:rPr>
          <w:rFonts w:ascii="Times New Roman" w:hAnsi="Times New Roman" w:cs="Times New Roman"/>
          <w:b/>
          <w:sz w:val="24"/>
          <w:szCs w:val="24"/>
          <w:lang w:val="en-US"/>
        </w:rPr>
      </w:pPr>
    </w:p>
    <w:p w14:paraId="4C00B69D" w14:textId="66AFDE8E" w:rsidR="007D3E72" w:rsidRPr="008A77DD" w:rsidRDefault="00FC5707" w:rsidP="008A77DD">
      <w:pPr>
        <w:pStyle w:val="Heading1"/>
        <w:spacing w:line="480" w:lineRule="auto"/>
        <w:ind w:left="0" w:hanging="2"/>
        <w:jc w:val="center"/>
        <w:rPr>
          <w:rFonts w:ascii="Times New Roman" w:hAnsi="Times New Roman" w:cs="Times New Roman"/>
          <w:sz w:val="24"/>
          <w:szCs w:val="24"/>
        </w:rPr>
      </w:pPr>
      <w:r w:rsidRPr="008A77DD">
        <w:rPr>
          <w:rFonts w:ascii="Times New Roman" w:hAnsi="Times New Roman" w:cs="Times New Roman"/>
          <w:sz w:val="24"/>
          <w:szCs w:val="24"/>
        </w:rPr>
        <w:t>ABSTRAK</w:t>
      </w:r>
    </w:p>
    <w:p w14:paraId="526A7A9A" w14:textId="77777777" w:rsidR="00496AB6" w:rsidRPr="007D3E72" w:rsidRDefault="008A77DD" w:rsidP="008A77DD">
      <w:pPr>
        <w:spacing w:line="240" w:lineRule="auto"/>
        <w:ind w:leftChars="0" w:left="0" w:firstLineChars="0" w:firstLine="0"/>
        <w:jc w:val="both"/>
        <w:rPr>
          <w:rFonts w:ascii="Times New Roman" w:hAnsi="Times New Roman" w:cs="Times New Roman"/>
          <w:sz w:val="22"/>
          <w:szCs w:val="22"/>
          <w:lang w:val="en-US"/>
        </w:rPr>
      </w:pPr>
      <w:bookmarkStart w:id="0" w:name="_Hlk202539013"/>
      <w:r>
        <w:rPr>
          <w:rFonts w:ascii="Times New Roman" w:hAnsi="Times New Roman" w:cs="Times New Roman"/>
          <w:b/>
          <w:sz w:val="22"/>
          <w:szCs w:val="22"/>
          <w:lang w:val="en-US"/>
        </w:rPr>
        <w:t xml:space="preserve">       </w:t>
      </w:r>
      <w:r w:rsidR="00496AB6" w:rsidRPr="007D3E72">
        <w:rPr>
          <w:rFonts w:ascii="Times New Roman" w:hAnsi="Times New Roman" w:cs="Times New Roman"/>
          <w:b/>
          <w:sz w:val="22"/>
          <w:szCs w:val="22"/>
          <w:lang w:val="en-US"/>
        </w:rPr>
        <w:t>Naila Kharisma Ningrum</w:t>
      </w:r>
      <w:r w:rsidR="00496AB6" w:rsidRPr="007D3E72">
        <w:rPr>
          <w:rFonts w:ascii="Times New Roman" w:hAnsi="Times New Roman" w:cs="Times New Roman"/>
          <w:b/>
          <w:sz w:val="22"/>
          <w:szCs w:val="22"/>
        </w:rPr>
        <w:t xml:space="preserve">, Pengaruh </w:t>
      </w:r>
      <w:r w:rsidR="00496AB6" w:rsidRPr="007D3E72">
        <w:rPr>
          <w:rFonts w:ascii="Times New Roman" w:hAnsi="Times New Roman" w:cs="Times New Roman"/>
          <w:b/>
          <w:sz w:val="22"/>
          <w:szCs w:val="22"/>
          <w:lang w:val="en-US"/>
        </w:rPr>
        <w:t>Partisipasi Masyarakat</w:t>
      </w:r>
      <w:r w:rsidR="00496AB6" w:rsidRPr="007D3E72">
        <w:rPr>
          <w:rFonts w:ascii="Times New Roman" w:hAnsi="Times New Roman" w:cs="Times New Roman"/>
          <w:b/>
          <w:sz w:val="22"/>
          <w:szCs w:val="22"/>
        </w:rPr>
        <w:t xml:space="preserve"> dan </w:t>
      </w:r>
      <w:r w:rsidR="00496AB6" w:rsidRPr="007D3E72">
        <w:rPr>
          <w:rFonts w:ascii="Times New Roman" w:hAnsi="Times New Roman" w:cs="Times New Roman"/>
          <w:b/>
          <w:iCs/>
          <w:sz w:val="22"/>
          <w:szCs w:val="22"/>
          <w:lang w:val="en-US"/>
        </w:rPr>
        <w:t>Akuntabilitas Publik</w:t>
      </w:r>
      <w:r w:rsidR="00496AB6" w:rsidRPr="007D3E72">
        <w:rPr>
          <w:rFonts w:ascii="Times New Roman" w:hAnsi="Times New Roman" w:cs="Times New Roman"/>
          <w:b/>
          <w:sz w:val="22"/>
          <w:szCs w:val="22"/>
        </w:rPr>
        <w:t xml:space="preserve"> Terhadap </w:t>
      </w:r>
      <w:r w:rsidR="00496AB6" w:rsidRPr="007D3E72">
        <w:rPr>
          <w:rFonts w:ascii="Times New Roman" w:hAnsi="Times New Roman" w:cs="Times New Roman"/>
          <w:b/>
          <w:sz w:val="22"/>
          <w:szCs w:val="22"/>
          <w:lang w:val="en-US"/>
        </w:rPr>
        <w:t>Pencegahan</w:t>
      </w:r>
      <w:r w:rsidR="00496AB6" w:rsidRPr="007D3E72">
        <w:rPr>
          <w:rFonts w:ascii="Times New Roman" w:hAnsi="Times New Roman" w:cs="Times New Roman"/>
          <w:b/>
          <w:sz w:val="22"/>
          <w:szCs w:val="22"/>
        </w:rPr>
        <w:t xml:space="preserve"> </w:t>
      </w:r>
      <w:r w:rsidR="00496AB6" w:rsidRPr="007D3E72">
        <w:rPr>
          <w:rFonts w:ascii="Times New Roman" w:hAnsi="Times New Roman" w:cs="Times New Roman"/>
          <w:b/>
          <w:i/>
          <w:sz w:val="22"/>
          <w:szCs w:val="22"/>
          <w:lang w:val="en-US"/>
        </w:rPr>
        <w:t xml:space="preserve">Fraud </w:t>
      </w:r>
      <w:r w:rsidR="00496AB6" w:rsidRPr="007D3E72">
        <w:rPr>
          <w:rFonts w:ascii="Times New Roman" w:hAnsi="Times New Roman" w:cs="Times New Roman"/>
          <w:b/>
          <w:iCs/>
          <w:sz w:val="22"/>
          <w:szCs w:val="22"/>
          <w:lang w:val="en-US"/>
        </w:rPr>
        <w:t>Pengelolaan Keuangan Desa (Pada Desa Makarti Kecamatan Marang Kayu Kabupaten Kutai Kartanegara)</w:t>
      </w:r>
      <w:r w:rsidR="00496AB6" w:rsidRPr="007D3E72">
        <w:rPr>
          <w:rFonts w:ascii="Times New Roman" w:hAnsi="Times New Roman" w:cs="Times New Roman"/>
          <w:sz w:val="22"/>
          <w:szCs w:val="22"/>
        </w:rPr>
        <w:t xml:space="preserve">. Dibawah bimbingan </w:t>
      </w:r>
      <w:r w:rsidR="00496AB6" w:rsidRPr="007D3E72">
        <w:rPr>
          <w:rFonts w:ascii="Times New Roman" w:hAnsi="Times New Roman" w:cs="Times New Roman"/>
          <w:sz w:val="22"/>
          <w:szCs w:val="22"/>
          <w:lang w:val="en-US"/>
        </w:rPr>
        <w:t>Ibu</w:t>
      </w:r>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Dwi</w:t>
      </w:r>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Risma Deviyanti</w:t>
      </w:r>
      <w:r w:rsidR="00496AB6" w:rsidRPr="007D3E72">
        <w:rPr>
          <w:rFonts w:ascii="Times New Roman" w:hAnsi="Times New Roman" w:cs="Times New Roman"/>
          <w:sz w:val="22"/>
          <w:szCs w:val="22"/>
        </w:rPr>
        <w:t xml:space="preserve">. Tujuan penelitian ini adalah untuk mengetahui pengaruh </w:t>
      </w:r>
      <w:r w:rsidR="00496AB6" w:rsidRPr="007D3E72">
        <w:rPr>
          <w:rFonts w:ascii="Times New Roman" w:hAnsi="Times New Roman" w:cs="Times New Roman"/>
          <w:sz w:val="22"/>
          <w:szCs w:val="22"/>
          <w:lang w:val="en-US"/>
        </w:rPr>
        <w:t>partisipasi masyarakat</w:t>
      </w:r>
      <w:r w:rsidR="00496AB6" w:rsidRPr="007D3E72">
        <w:rPr>
          <w:rFonts w:ascii="Times New Roman" w:hAnsi="Times New Roman" w:cs="Times New Roman"/>
          <w:sz w:val="22"/>
          <w:szCs w:val="22"/>
        </w:rPr>
        <w:t xml:space="preserve"> dan </w:t>
      </w:r>
      <w:r w:rsidR="00496AB6" w:rsidRPr="007D3E72">
        <w:rPr>
          <w:rFonts w:ascii="Times New Roman" w:hAnsi="Times New Roman" w:cs="Times New Roman"/>
          <w:iCs/>
          <w:sz w:val="22"/>
          <w:szCs w:val="22"/>
          <w:lang w:val="en-US"/>
        </w:rPr>
        <w:t>akuntabilitas publik</w:t>
      </w:r>
      <w:r w:rsidR="00496AB6" w:rsidRPr="007D3E72">
        <w:rPr>
          <w:rFonts w:ascii="Times New Roman" w:hAnsi="Times New Roman" w:cs="Times New Roman"/>
          <w:sz w:val="22"/>
          <w:szCs w:val="22"/>
        </w:rPr>
        <w:t xml:space="preserve"> terhadap pencegahan kecurangan </w:t>
      </w:r>
      <w:r w:rsidR="00496AB6" w:rsidRPr="007D3E72">
        <w:rPr>
          <w:rFonts w:ascii="Times New Roman" w:hAnsi="Times New Roman" w:cs="Times New Roman"/>
          <w:i/>
          <w:sz w:val="22"/>
          <w:szCs w:val="22"/>
        </w:rPr>
        <w:t>(fraud)</w:t>
      </w:r>
      <w:r w:rsidR="00496AB6" w:rsidRPr="007D3E72">
        <w:rPr>
          <w:rFonts w:ascii="Times New Roman" w:hAnsi="Times New Roman" w:cs="Times New Roman"/>
          <w:sz w:val="22"/>
          <w:szCs w:val="22"/>
        </w:rPr>
        <w:t xml:space="preserve"> dalam pengelolaan </w:t>
      </w:r>
      <w:r w:rsidR="00496AB6" w:rsidRPr="007D3E72">
        <w:rPr>
          <w:rFonts w:ascii="Times New Roman" w:hAnsi="Times New Roman" w:cs="Times New Roman"/>
          <w:sz w:val="22"/>
          <w:szCs w:val="22"/>
          <w:lang w:val="en-US"/>
        </w:rPr>
        <w:t>keuangan desa</w:t>
      </w:r>
      <w:r w:rsidR="00496AB6" w:rsidRPr="007D3E72">
        <w:rPr>
          <w:rFonts w:ascii="Times New Roman" w:hAnsi="Times New Roman" w:cs="Times New Roman"/>
          <w:sz w:val="22"/>
          <w:szCs w:val="22"/>
        </w:rPr>
        <w:t xml:space="preserve"> pada </w:t>
      </w:r>
      <w:r w:rsidR="00496AB6" w:rsidRPr="007D3E72">
        <w:rPr>
          <w:rFonts w:ascii="Times New Roman" w:hAnsi="Times New Roman" w:cs="Times New Roman"/>
          <w:sz w:val="22"/>
          <w:szCs w:val="22"/>
          <w:lang w:val="en-US"/>
        </w:rPr>
        <w:t>Desa Makarti</w:t>
      </w:r>
      <w:r w:rsidR="00496AB6" w:rsidRPr="007D3E72">
        <w:rPr>
          <w:rFonts w:ascii="Times New Roman" w:hAnsi="Times New Roman" w:cs="Times New Roman"/>
          <w:sz w:val="22"/>
          <w:szCs w:val="22"/>
        </w:rPr>
        <w:t xml:space="preserve"> Kecamatan M</w:t>
      </w:r>
      <w:r w:rsidR="00496AB6" w:rsidRPr="007D3E72">
        <w:rPr>
          <w:rFonts w:ascii="Times New Roman" w:hAnsi="Times New Roman" w:cs="Times New Roman"/>
          <w:sz w:val="22"/>
          <w:szCs w:val="22"/>
          <w:lang w:val="en-US"/>
        </w:rPr>
        <w:t>arang</w:t>
      </w:r>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Kayu Kabupaten Kutai Kartanegara</w:t>
      </w:r>
      <w:r w:rsidR="00496AB6" w:rsidRPr="007D3E72">
        <w:rPr>
          <w:rFonts w:ascii="Times New Roman" w:hAnsi="Times New Roman" w:cs="Times New Roman"/>
          <w:sz w:val="22"/>
          <w:szCs w:val="22"/>
        </w:rPr>
        <w:t xml:space="preserve">. Jenis penelitian ini adalah penelitian kuantitatif dengan menggunakan data primer yang diperoleh dari penyebaran instrumen kuesioner. Penelitian ini memiliki </w:t>
      </w:r>
      <w:r w:rsidR="00496AB6" w:rsidRPr="007D3E72">
        <w:rPr>
          <w:rFonts w:ascii="Times New Roman" w:hAnsi="Times New Roman" w:cs="Times New Roman"/>
          <w:sz w:val="22"/>
          <w:szCs w:val="22"/>
          <w:lang w:val="en-US"/>
        </w:rPr>
        <w:t xml:space="preserve">sampel yaitu </w:t>
      </w:r>
      <w:r w:rsidR="00496AB6" w:rsidRPr="007D3E72">
        <w:rPr>
          <w:rFonts w:ascii="Times New Roman" w:hAnsi="Times New Roman" w:cs="Times New Roman"/>
          <w:sz w:val="22"/>
          <w:szCs w:val="22"/>
        </w:rPr>
        <w:t xml:space="preserve">seluruh penduduk Desa Makarti Kecamatan Marangkayu Kabupaten Kutai Kartanegara </w:t>
      </w:r>
      <w:r w:rsidR="00496AB6" w:rsidRPr="007D3E72">
        <w:rPr>
          <w:rFonts w:ascii="Times New Roman" w:hAnsi="Times New Roman" w:cs="Times New Roman"/>
          <w:sz w:val="22"/>
          <w:szCs w:val="22"/>
          <w:lang w:val="en-US"/>
        </w:rPr>
        <w:t>yang</w:t>
      </w:r>
      <w:r w:rsidR="00496AB6" w:rsidRPr="007D3E72">
        <w:rPr>
          <w:rFonts w:ascii="Times New Roman" w:hAnsi="Times New Roman" w:cs="Times New Roman"/>
          <w:sz w:val="22"/>
          <w:szCs w:val="22"/>
        </w:rPr>
        <w:t xml:space="preserve"> telah berumur 17 tahun. Penentuan sampel menggunakan metode</w:t>
      </w:r>
      <w:r w:rsidR="00496AB6" w:rsidRPr="007D3E72">
        <w:rPr>
          <w:rFonts w:ascii="Times New Roman" w:hAnsi="Times New Roman" w:cs="Times New Roman"/>
          <w:sz w:val="22"/>
          <w:szCs w:val="22"/>
          <w:lang w:val="en-US"/>
        </w:rPr>
        <w:t xml:space="preserve"> </w:t>
      </w:r>
      <w:r w:rsidR="00496AB6" w:rsidRPr="007D3E72">
        <w:rPr>
          <w:rFonts w:ascii="Times New Roman" w:hAnsi="Times New Roman" w:cs="Times New Roman"/>
          <w:i/>
          <w:sz w:val="22"/>
          <w:szCs w:val="22"/>
        </w:rPr>
        <w:t xml:space="preserve">stratified random sampling </w:t>
      </w:r>
      <w:r w:rsidR="00496AB6" w:rsidRPr="007D3E72">
        <w:rPr>
          <w:rFonts w:ascii="Times New Roman" w:hAnsi="Times New Roman" w:cs="Times New Roman"/>
          <w:sz w:val="22"/>
          <w:szCs w:val="22"/>
        </w:rPr>
        <w:t xml:space="preserve">dengan total </w:t>
      </w:r>
      <w:r w:rsidR="00496AB6" w:rsidRPr="007D3E72">
        <w:rPr>
          <w:rFonts w:ascii="Times New Roman" w:hAnsi="Times New Roman" w:cs="Times New Roman"/>
          <w:sz w:val="22"/>
          <w:szCs w:val="22"/>
          <w:lang w:val="en-US"/>
        </w:rPr>
        <w:t>95</w:t>
      </w:r>
      <w:r w:rsidR="00496AB6" w:rsidRPr="007D3E72">
        <w:rPr>
          <w:rFonts w:ascii="Times New Roman" w:hAnsi="Times New Roman" w:cs="Times New Roman"/>
          <w:sz w:val="22"/>
          <w:szCs w:val="22"/>
        </w:rPr>
        <w:t xml:space="preserve"> responden (terdiri dari </w:t>
      </w:r>
      <w:r w:rsidR="00496AB6" w:rsidRPr="007D3E72">
        <w:rPr>
          <w:rFonts w:ascii="Times New Roman" w:hAnsi="Times New Roman" w:cs="Times New Roman"/>
          <w:sz w:val="22"/>
          <w:szCs w:val="22"/>
          <w:lang w:val="en-US"/>
        </w:rPr>
        <w:t>masyarakat yang terbagi berdasarkan dusun tempat tinggal</w:t>
      </w:r>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yaitu Bukit Raya, Mekar Sari dan Wono Asri</w:t>
      </w:r>
      <w:r w:rsidR="00496AB6" w:rsidRPr="007D3E72">
        <w:rPr>
          <w:rFonts w:ascii="Times New Roman" w:hAnsi="Times New Roman" w:cs="Times New Roman"/>
          <w:sz w:val="22"/>
          <w:szCs w:val="22"/>
        </w:rPr>
        <w:t xml:space="preserve">. Analisis data penelitian ini menggunakan </w:t>
      </w:r>
      <w:r w:rsidR="00496AB6" w:rsidRPr="007D3E72">
        <w:rPr>
          <w:rStyle w:val="Strong"/>
          <w:rFonts w:ascii="Times New Roman" w:hAnsi="Times New Roman"/>
          <w:b w:val="0"/>
          <w:bCs w:val="0"/>
          <w:i/>
          <w:iCs/>
          <w:sz w:val="22"/>
          <w:szCs w:val="22"/>
          <w:bdr w:val="single" w:sz="2" w:space="0" w:color="E5E7EB" w:frame="1"/>
        </w:rPr>
        <w:t>Statistical Package for the Social Sciences</w:t>
      </w:r>
      <w:r w:rsidR="00496AB6" w:rsidRPr="007D3E72">
        <w:rPr>
          <w:rFonts w:ascii="Times New Roman" w:hAnsi="Times New Roman" w:cs="Times New Roman"/>
          <w:sz w:val="22"/>
          <w:szCs w:val="22"/>
        </w:rPr>
        <w:t xml:space="preserve"> (S</w:t>
      </w:r>
      <w:r w:rsidR="00496AB6" w:rsidRPr="007D3E72">
        <w:rPr>
          <w:rFonts w:ascii="Times New Roman" w:hAnsi="Times New Roman" w:cs="Times New Roman"/>
          <w:sz w:val="22"/>
          <w:szCs w:val="22"/>
          <w:lang w:val="en-US"/>
        </w:rPr>
        <w:t>PSS</w:t>
      </w:r>
      <w:r w:rsidR="00496AB6" w:rsidRPr="007D3E72">
        <w:rPr>
          <w:rFonts w:ascii="Times New Roman" w:hAnsi="Times New Roman" w:cs="Times New Roman"/>
          <w:sz w:val="22"/>
          <w:szCs w:val="22"/>
        </w:rPr>
        <w:t xml:space="preserve">) versi </w:t>
      </w:r>
      <w:r w:rsidR="00496AB6" w:rsidRPr="007D3E72">
        <w:rPr>
          <w:rFonts w:ascii="Times New Roman" w:hAnsi="Times New Roman" w:cs="Times New Roman"/>
          <w:sz w:val="22"/>
          <w:szCs w:val="22"/>
          <w:lang w:val="en-US"/>
        </w:rPr>
        <w:t>25</w:t>
      </w:r>
      <w:r w:rsidR="00496AB6" w:rsidRPr="007D3E72">
        <w:rPr>
          <w:rFonts w:ascii="Times New Roman" w:hAnsi="Times New Roman" w:cs="Times New Roman"/>
          <w:sz w:val="22"/>
          <w:szCs w:val="22"/>
        </w:rPr>
        <w:t>. Hasil penelitian ini menunjukkan bahwa</w:t>
      </w:r>
      <w:r w:rsidR="00496AB6" w:rsidRPr="007D3E72">
        <w:rPr>
          <w:rFonts w:ascii="Times New Roman" w:hAnsi="Times New Roman" w:cs="Times New Roman"/>
          <w:sz w:val="22"/>
          <w:szCs w:val="22"/>
          <w:lang w:val="en-US"/>
        </w:rPr>
        <w:t xml:space="preserve"> partisipasi masyarakat dan </w:t>
      </w:r>
      <w:r w:rsidR="00496AB6" w:rsidRPr="007D3E72">
        <w:rPr>
          <w:rFonts w:ascii="Times New Roman" w:hAnsi="Times New Roman" w:cs="Times New Roman"/>
          <w:iCs/>
          <w:sz w:val="22"/>
          <w:szCs w:val="22"/>
          <w:lang w:val="en-US"/>
        </w:rPr>
        <w:t>akuntabilitas publik</w:t>
      </w:r>
      <w:r w:rsidR="00496AB6" w:rsidRPr="007D3E72">
        <w:rPr>
          <w:rFonts w:ascii="Times New Roman" w:hAnsi="Times New Roman" w:cs="Times New Roman"/>
          <w:sz w:val="22"/>
          <w:szCs w:val="22"/>
        </w:rPr>
        <w:t xml:space="preserve"> </w:t>
      </w:r>
      <w:r w:rsidR="00496AB6" w:rsidRPr="007D3E72">
        <w:rPr>
          <w:rFonts w:ascii="Times New Roman" w:hAnsi="Times New Roman" w:cs="Times New Roman"/>
          <w:sz w:val="22"/>
          <w:szCs w:val="22"/>
          <w:lang w:val="en-US"/>
        </w:rPr>
        <w:t xml:space="preserve">secara parsial dan simultan </w:t>
      </w:r>
      <w:r w:rsidR="00496AB6" w:rsidRPr="007D3E72">
        <w:rPr>
          <w:rFonts w:ascii="Times New Roman" w:hAnsi="Times New Roman" w:cs="Times New Roman"/>
          <w:sz w:val="22"/>
          <w:szCs w:val="22"/>
        </w:rPr>
        <w:t xml:space="preserve">berpengaruh positif dan signifikan terhadap pencegahan kecurangan </w:t>
      </w:r>
      <w:r w:rsidR="00496AB6" w:rsidRPr="007D3E72">
        <w:rPr>
          <w:rFonts w:ascii="Times New Roman" w:hAnsi="Times New Roman" w:cs="Times New Roman"/>
          <w:i/>
          <w:sz w:val="22"/>
          <w:szCs w:val="22"/>
        </w:rPr>
        <w:t>(</w:t>
      </w:r>
      <w:r w:rsidR="00496AB6" w:rsidRPr="007D3E72">
        <w:rPr>
          <w:rFonts w:ascii="Times New Roman" w:hAnsi="Times New Roman" w:cs="Times New Roman"/>
          <w:i/>
          <w:sz w:val="22"/>
          <w:szCs w:val="22"/>
          <w:lang w:val="en-US"/>
        </w:rPr>
        <w:t>f</w:t>
      </w:r>
      <w:r w:rsidR="00496AB6" w:rsidRPr="007D3E72">
        <w:rPr>
          <w:rFonts w:ascii="Times New Roman" w:hAnsi="Times New Roman" w:cs="Times New Roman"/>
          <w:i/>
          <w:sz w:val="22"/>
          <w:szCs w:val="22"/>
        </w:rPr>
        <w:t>raud)</w:t>
      </w:r>
      <w:r w:rsidR="00496AB6" w:rsidRPr="007D3E72">
        <w:rPr>
          <w:rFonts w:ascii="Times New Roman" w:hAnsi="Times New Roman" w:cs="Times New Roman"/>
          <w:sz w:val="22"/>
          <w:szCs w:val="22"/>
          <w:lang w:val="en-US"/>
        </w:rPr>
        <w:t xml:space="preserve"> </w:t>
      </w:r>
      <w:r w:rsidR="00496AB6" w:rsidRPr="007D3E72">
        <w:rPr>
          <w:rFonts w:ascii="Times New Roman" w:hAnsi="Times New Roman" w:cs="Times New Roman"/>
          <w:sz w:val="22"/>
          <w:szCs w:val="22"/>
        </w:rPr>
        <w:t xml:space="preserve">pengelolaan </w:t>
      </w:r>
      <w:r w:rsidR="00496AB6" w:rsidRPr="007D3E72">
        <w:rPr>
          <w:rFonts w:ascii="Times New Roman" w:hAnsi="Times New Roman" w:cs="Times New Roman"/>
          <w:sz w:val="22"/>
          <w:szCs w:val="22"/>
          <w:lang w:val="en-US"/>
        </w:rPr>
        <w:t>keuangan desa.</w:t>
      </w:r>
    </w:p>
    <w:bookmarkEnd w:id="0"/>
    <w:p w14:paraId="59EE506B" w14:textId="77777777" w:rsidR="00496AB6" w:rsidRPr="00FC5707" w:rsidRDefault="00496AB6" w:rsidP="00496AB6">
      <w:pPr>
        <w:spacing w:line="480" w:lineRule="auto"/>
        <w:ind w:left="0" w:hanging="2"/>
        <w:jc w:val="center"/>
        <w:rPr>
          <w:rFonts w:ascii="Times New Roman" w:hAnsi="Times New Roman" w:cs="Times New Roman"/>
          <w:b/>
          <w:sz w:val="24"/>
          <w:szCs w:val="24"/>
        </w:rPr>
      </w:pPr>
    </w:p>
    <w:p w14:paraId="268FF6FC" w14:textId="77777777" w:rsidR="009F051B" w:rsidRPr="007D3E72" w:rsidRDefault="000549C8" w:rsidP="002D0FFC">
      <w:pPr>
        <w:spacing w:before="240" w:line="240" w:lineRule="auto"/>
        <w:ind w:left="0" w:hanging="2"/>
        <w:rPr>
          <w:rFonts w:ascii="Times New Roman" w:hAnsi="Times New Roman" w:cs="Times New Roman"/>
          <w:i/>
          <w:iCs/>
          <w:sz w:val="22"/>
          <w:szCs w:val="22"/>
          <w:lang w:val="en-US"/>
        </w:rPr>
      </w:pPr>
      <w:r w:rsidRPr="007D3E72">
        <w:rPr>
          <w:rFonts w:ascii="Times New Roman" w:hAnsi="Times New Roman" w:cs="Times New Roman"/>
          <w:b/>
          <w:sz w:val="22"/>
          <w:szCs w:val="22"/>
        </w:rPr>
        <w:t xml:space="preserve">Kata kunci: </w:t>
      </w:r>
      <w:r w:rsidR="002D0FFC" w:rsidRPr="007D3E72">
        <w:rPr>
          <w:rFonts w:ascii="Times New Roman" w:hAnsi="Times New Roman" w:cs="Times New Roman"/>
          <w:sz w:val="22"/>
          <w:szCs w:val="22"/>
          <w:lang w:val="en-US"/>
        </w:rPr>
        <w:t>partisipasi masyarakat</w:t>
      </w:r>
      <w:r w:rsidRPr="007D3E72">
        <w:rPr>
          <w:rFonts w:ascii="Times New Roman" w:hAnsi="Times New Roman" w:cs="Times New Roman"/>
          <w:sz w:val="22"/>
          <w:szCs w:val="22"/>
        </w:rPr>
        <w:t xml:space="preserve">, </w:t>
      </w:r>
      <w:r w:rsidR="002D0FFC" w:rsidRPr="007D3E72">
        <w:rPr>
          <w:rFonts w:ascii="Times New Roman" w:hAnsi="Times New Roman" w:cs="Times New Roman"/>
          <w:iCs/>
          <w:sz w:val="22"/>
          <w:szCs w:val="22"/>
          <w:lang w:val="en-US"/>
        </w:rPr>
        <w:t>akuntabilitas publik</w:t>
      </w:r>
      <w:r w:rsidRPr="007D3E72">
        <w:rPr>
          <w:rFonts w:ascii="Times New Roman" w:hAnsi="Times New Roman" w:cs="Times New Roman"/>
          <w:sz w:val="22"/>
          <w:szCs w:val="22"/>
        </w:rPr>
        <w:t xml:space="preserve">, pencegahan </w:t>
      </w:r>
      <w:r w:rsidR="00496AB6" w:rsidRPr="007D3E72">
        <w:rPr>
          <w:rFonts w:ascii="Times New Roman" w:hAnsi="Times New Roman" w:cs="Times New Roman"/>
          <w:i/>
          <w:iCs/>
          <w:sz w:val="22"/>
          <w:szCs w:val="22"/>
          <w:lang w:val="en-US"/>
        </w:rPr>
        <w:t xml:space="preserve"> fraud</w:t>
      </w:r>
    </w:p>
    <w:p w14:paraId="7C02DA6A" w14:textId="77777777" w:rsidR="009F051B" w:rsidRPr="007D3E72" w:rsidRDefault="009F051B">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r w:rsidRPr="007D3E72">
        <w:rPr>
          <w:rFonts w:ascii="Times New Roman" w:hAnsi="Times New Roman" w:cs="Times New Roman"/>
          <w:sz w:val="22"/>
          <w:szCs w:val="22"/>
          <w:lang w:val="en-US"/>
        </w:rPr>
        <w:br w:type="page"/>
      </w:r>
    </w:p>
    <w:p w14:paraId="14820F8B" w14:textId="77777777" w:rsidR="009F051B" w:rsidRPr="008A77DD" w:rsidRDefault="009F051B" w:rsidP="008A77DD">
      <w:pPr>
        <w:pStyle w:val="Heading1"/>
        <w:ind w:left="0" w:hanging="2"/>
        <w:jc w:val="center"/>
        <w:rPr>
          <w:rFonts w:ascii="Times New Roman" w:hAnsi="Times New Roman" w:cs="Times New Roman"/>
          <w:i/>
          <w:iCs/>
          <w:position w:val="0"/>
          <w:sz w:val="24"/>
          <w:szCs w:val="24"/>
          <w:lang w:eastAsia="en-ID"/>
        </w:rPr>
      </w:pPr>
      <w:r w:rsidRPr="008A77DD">
        <w:rPr>
          <w:rFonts w:ascii="Times New Roman" w:hAnsi="Times New Roman" w:cs="Times New Roman"/>
          <w:i/>
          <w:iCs/>
          <w:sz w:val="24"/>
          <w:szCs w:val="24"/>
        </w:rPr>
        <w:lastRenderedPageBreak/>
        <w:t>ABSTRACT</w:t>
      </w:r>
    </w:p>
    <w:p w14:paraId="5C9B04DC" w14:textId="77777777" w:rsidR="009F051B" w:rsidRPr="008A77DD" w:rsidRDefault="007D3E72" w:rsidP="009F051B">
      <w:pPr>
        <w:pStyle w:val="NormalWeb"/>
        <w:ind w:left="0" w:hanging="2"/>
        <w:jc w:val="both"/>
        <w:rPr>
          <w:i/>
          <w:iCs/>
          <w:sz w:val="22"/>
          <w:szCs w:val="22"/>
        </w:rPr>
      </w:pPr>
      <w:r>
        <w:rPr>
          <w:b/>
          <w:bCs/>
        </w:rPr>
        <w:t xml:space="preserve">       </w:t>
      </w:r>
      <w:r w:rsidR="009F051B" w:rsidRPr="007D3E72">
        <w:rPr>
          <w:b/>
          <w:bCs/>
          <w:sz w:val="22"/>
          <w:szCs w:val="22"/>
        </w:rPr>
        <w:t xml:space="preserve">Naila Kharisma Ningrum, </w:t>
      </w:r>
      <w:r w:rsidR="009F051B" w:rsidRPr="008A77DD">
        <w:rPr>
          <w:b/>
          <w:bCs/>
          <w:i/>
          <w:iCs/>
          <w:sz w:val="22"/>
          <w:szCs w:val="22"/>
        </w:rPr>
        <w:t xml:space="preserve">The Effect of Community Participation and Public Accountability on Fraud Prevention in Village Financial Management </w:t>
      </w:r>
      <w:r w:rsidR="00A774FD" w:rsidRPr="008A77DD">
        <w:rPr>
          <w:b/>
          <w:bCs/>
          <w:i/>
          <w:iCs/>
          <w:sz w:val="22"/>
          <w:szCs w:val="22"/>
        </w:rPr>
        <w:t>(</w:t>
      </w:r>
      <w:r w:rsidR="009F051B" w:rsidRPr="008A77DD">
        <w:rPr>
          <w:b/>
          <w:bCs/>
          <w:i/>
          <w:iCs/>
          <w:sz w:val="22"/>
          <w:szCs w:val="22"/>
        </w:rPr>
        <w:t>in Makarti Village, Marang Kayu District, Kutai Kartanegara Regency</w:t>
      </w:r>
      <w:r w:rsidR="00A774FD" w:rsidRPr="008A77DD">
        <w:rPr>
          <w:b/>
          <w:bCs/>
          <w:i/>
          <w:iCs/>
          <w:sz w:val="22"/>
          <w:szCs w:val="22"/>
        </w:rPr>
        <w:t>)</w:t>
      </w:r>
      <w:r w:rsidR="009F051B" w:rsidRPr="008A77DD">
        <w:rPr>
          <w:i/>
          <w:iCs/>
          <w:sz w:val="22"/>
          <w:szCs w:val="22"/>
        </w:rPr>
        <w:t>. Under the guidance of Mrs. Dwi Risma Deviyanti. The purpose of this study was to determine the effect of community participation and public accountability on fraud prevention in village financial management in Makarti Village, Marang Kayu District, Kutai Kartanegara Regency. This type of research is quantitative research using primary data obtained from distributing questionnaire instruments. This study has a sample, namely all residents of Makarti Village, Marangkayu District, Kutai Kartanegara Regency who are 17 years old. The sample determination used stratified random sampling method with a total of 95 respondents (consisting of people who were divided based on the hamlet where they lived), namely Bukit Raya, Mekar Sari and Wono Asri. The results of this study indicate that community participation and public accountability partially and simultaneously have a positive and significant effect on preventing fraud in village financial management.</w:t>
      </w:r>
    </w:p>
    <w:p w14:paraId="4216630F" w14:textId="77777777" w:rsidR="009F051B" w:rsidRPr="008A77DD" w:rsidRDefault="009F051B" w:rsidP="009F051B">
      <w:pPr>
        <w:pStyle w:val="NormalWeb"/>
        <w:ind w:left="0" w:hanging="2"/>
        <w:jc w:val="both"/>
        <w:rPr>
          <w:i/>
          <w:iCs/>
          <w:sz w:val="22"/>
          <w:szCs w:val="22"/>
        </w:rPr>
      </w:pPr>
      <w:r w:rsidRPr="008A77DD">
        <w:rPr>
          <w:i/>
          <w:iCs/>
          <w:sz w:val="22"/>
          <w:szCs w:val="22"/>
        </w:rPr>
        <w:t>Keywords: community participation, public accountability, fraud prevention</w:t>
      </w:r>
    </w:p>
    <w:p w14:paraId="6FE308F1" w14:textId="77777777" w:rsidR="009F051B" w:rsidRPr="007D3E72" w:rsidRDefault="009F051B" w:rsidP="009F051B">
      <w:pPr>
        <w:ind w:left="0" w:hanging="2"/>
        <w:rPr>
          <w:sz w:val="22"/>
          <w:szCs w:val="22"/>
        </w:rPr>
      </w:pPr>
    </w:p>
    <w:p w14:paraId="73DB053A" w14:textId="77777777" w:rsidR="00FC5707" w:rsidRPr="007D3E72" w:rsidRDefault="00FC5707" w:rsidP="002D0FFC">
      <w:pPr>
        <w:spacing w:before="240" w:line="240" w:lineRule="auto"/>
        <w:ind w:left="0" w:hanging="2"/>
        <w:rPr>
          <w:rFonts w:ascii="Times New Roman" w:hAnsi="Times New Roman" w:cs="Times New Roman"/>
          <w:sz w:val="22"/>
          <w:szCs w:val="22"/>
          <w:lang w:val="en-US"/>
        </w:rPr>
      </w:pPr>
    </w:p>
    <w:p w14:paraId="34646FB1" w14:textId="77777777" w:rsidR="00FC5707" w:rsidRPr="007D3E72" w:rsidRDefault="00FC5707" w:rsidP="00FC5707">
      <w:pPr>
        <w:tabs>
          <w:tab w:val="left" w:pos="1276"/>
        </w:tabs>
        <w:ind w:left="0" w:hanging="2"/>
        <w:rPr>
          <w:rFonts w:ascii="Times New Roman" w:hAnsi="Times New Roman" w:cs="Times New Roman"/>
          <w:sz w:val="22"/>
          <w:szCs w:val="22"/>
        </w:rPr>
      </w:pPr>
    </w:p>
    <w:p w14:paraId="0C1DA941" w14:textId="77777777" w:rsidR="00FC5707" w:rsidRDefault="00FC5707" w:rsidP="00FC5707">
      <w:pPr>
        <w:tabs>
          <w:tab w:val="left" w:pos="1276"/>
        </w:tabs>
        <w:ind w:left="0" w:hanging="2"/>
        <w:rPr>
          <w:rFonts w:ascii="Times New Roman" w:hAnsi="Times New Roman" w:cs="Times New Roman"/>
        </w:rPr>
      </w:pPr>
    </w:p>
    <w:p w14:paraId="68F2CED2" w14:textId="77777777" w:rsidR="00FC5707" w:rsidRDefault="00FC5707" w:rsidP="00FC5707">
      <w:pPr>
        <w:tabs>
          <w:tab w:val="left" w:pos="1276"/>
        </w:tabs>
        <w:ind w:left="0" w:hanging="2"/>
        <w:rPr>
          <w:rFonts w:ascii="Times New Roman" w:hAnsi="Times New Roman" w:cs="Times New Roman"/>
        </w:rPr>
      </w:pPr>
    </w:p>
    <w:p w14:paraId="45F52E92" w14:textId="77777777" w:rsidR="00FC5707" w:rsidRDefault="00FC5707" w:rsidP="00FC5707">
      <w:pPr>
        <w:tabs>
          <w:tab w:val="left" w:pos="1276"/>
        </w:tabs>
        <w:ind w:left="0" w:hanging="2"/>
        <w:rPr>
          <w:rFonts w:ascii="Times New Roman" w:hAnsi="Times New Roman" w:cs="Times New Roman"/>
        </w:rPr>
      </w:pPr>
    </w:p>
    <w:p w14:paraId="6A088089" w14:textId="77777777" w:rsidR="00FC5707" w:rsidRDefault="00FC5707" w:rsidP="00FC5707">
      <w:pPr>
        <w:tabs>
          <w:tab w:val="left" w:pos="1276"/>
        </w:tabs>
        <w:ind w:left="0" w:hanging="2"/>
        <w:rPr>
          <w:rFonts w:ascii="Times New Roman" w:hAnsi="Times New Roman" w:cs="Times New Roman"/>
        </w:rPr>
      </w:pPr>
    </w:p>
    <w:p w14:paraId="6337FE61" w14:textId="77777777" w:rsidR="00FC5707" w:rsidRDefault="00FC5707" w:rsidP="00FC5707">
      <w:pPr>
        <w:tabs>
          <w:tab w:val="left" w:pos="1276"/>
        </w:tabs>
        <w:ind w:left="0" w:hanging="2"/>
        <w:rPr>
          <w:rFonts w:ascii="Times New Roman" w:hAnsi="Times New Roman" w:cs="Times New Roman"/>
        </w:rPr>
      </w:pPr>
    </w:p>
    <w:p w14:paraId="7626BDAE" w14:textId="77777777" w:rsidR="00FC5707" w:rsidRDefault="00FC5707" w:rsidP="00FC5707">
      <w:pPr>
        <w:tabs>
          <w:tab w:val="left" w:pos="1276"/>
        </w:tabs>
        <w:ind w:left="0" w:hanging="2"/>
        <w:rPr>
          <w:rFonts w:ascii="Times New Roman" w:hAnsi="Times New Roman" w:cs="Times New Roman"/>
        </w:rPr>
      </w:pPr>
    </w:p>
    <w:p w14:paraId="4747B25F" w14:textId="77777777" w:rsidR="00FC5707" w:rsidRDefault="00FC5707" w:rsidP="00FC5707">
      <w:pPr>
        <w:tabs>
          <w:tab w:val="left" w:pos="1276"/>
        </w:tabs>
        <w:ind w:left="0" w:hanging="2"/>
        <w:rPr>
          <w:rFonts w:ascii="Times New Roman" w:hAnsi="Times New Roman" w:cs="Times New Roman"/>
        </w:rPr>
      </w:pPr>
    </w:p>
    <w:p w14:paraId="2492D196" w14:textId="77777777" w:rsidR="00FC5707" w:rsidRDefault="00FC5707" w:rsidP="00FC5707">
      <w:pPr>
        <w:tabs>
          <w:tab w:val="left" w:pos="1276"/>
        </w:tabs>
        <w:ind w:left="0" w:hanging="2"/>
        <w:rPr>
          <w:rFonts w:ascii="Times New Roman" w:hAnsi="Times New Roman" w:cs="Times New Roman"/>
        </w:rPr>
      </w:pPr>
    </w:p>
    <w:p w14:paraId="2F7F30A0" w14:textId="77777777" w:rsidR="00FC5707" w:rsidRDefault="00FC5707" w:rsidP="00FC5707">
      <w:pPr>
        <w:tabs>
          <w:tab w:val="left" w:pos="1276"/>
        </w:tabs>
        <w:ind w:left="0" w:hanging="2"/>
        <w:rPr>
          <w:rFonts w:ascii="Times New Roman" w:hAnsi="Times New Roman" w:cs="Times New Roman"/>
        </w:rPr>
      </w:pPr>
    </w:p>
    <w:p w14:paraId="3D792864" w14:textId="77777777" w:rsidR="00FC5707" w:rsidRDefault="00FC5707" w:rsidP="00FC5707">
      <w:pPr>
        <w:tabs>
          <w:tab w:val="left" w:pos="1276"/>
        </w:tabs>
        <w:ind w:left="0" w:hanging="2"/>
        <w:rPr>
          <w:rFonts w:ascii="Times New Roman" w:hAnsi="Times New Roman" w:cs="Times New Roman"/>
        </w:rPr>
      </w:pPr>
    </w:p>
    <w:p w14:paraId="6C0F5BFE" w14:textId="77777777" w:rsidR="00FC5707" w:rsidRDefault="00FC5707" w:rsidP="00FC5707">
      <w:pPr>
        <w:tabs>
          <w:tab w:val="left" w:pos="1276"/>
        </w:tabs>
        <w:ind w:left="0" w:hanging="2"/>
        <w:rPr>
          <w:rFonts w:ascii="Times New Roman" w:hAnsi="Times New Roman" w:cs="Times New Roman"/>
          <w:b/>
          <w:sz w:val="24"/>
          <w:szCs w:val="24"/>
        </w:rPr>
      </w:pPr>
    </w:p>
    <w:p w14:paraId="24490D0C" w14:textId="77777777" w:rsidR="00391286" w:rsidRDefault="00391286" w:rsidP="00391286">
      <w:pPr>
        <w:suppressAutoHyphens w:val="0"/>
        <w:spacing w:line="240" w:lineRule="auto"/>
        <w:ind w:leftChars="0" w:left="0" w:firstLineChars="0" w:firstLine="0"/>
        <w:textDirection w:val="lrTb"/>
        <w:textAlignment w:val="auto"/>
        <w:outlineLvl w:val="9"/>
        <w:rPr>
          <w:rFonts w:ascii="Times New Roman" w:hAnsi="Times New Roman" w:cs="Times New Roman"/>
          <w:b/>
          <w:sz w:val="24"/>
          <w:szCs w:val="24"/>
        </w:rPr>
      </w:pPr>
      <w:r>
        <w:rPr>
          <w:rFonts w:ascii="Times New Roman" w:hAnsi="Times New Roman" w:cs="Times New Roman"/>
          <w:b/>
          <w:sz w:val="24"/>
          <w:szCs w:val="24"/>
        </w:rPr>
        <w:br w:type="page"/>
      </w:r>
    </w:p>
    <w:p w14:paraId="21863CE2" w14:textId="77777777" w:rsidR="00B852BC" w:rsidRPr="008A77DD" w:rsidRDefault="00B852BC" w:rsidP="008A77DD">
      <w:pPr>
        <w:pStyle w:val="Heading1"/>
        <w:ind w:left="0" w:hanging="2"/>
        <w:jc w:val="center"/>
        <w:rPr>
          <w:rFonts w:ascii="Times New Roman" w:hAnsi="Times New Roman" w:cs="Times New Roman"/>
          <w:sz w:val="24"/>
          <w:szCs w:val="24"/>
        </w:rPr>
      </w:pPr>
      <w:r w:rsidRPr="008A77DD">
        <w:rPr>
          <w:rFonts w:ascii="Times New Roman" w:hAnsi="Times New Roman" w:cs="Times New Roman"/>
          <w:sz w:val="24"/>
          <w:szCs w:val="24"/>
        </w:rPr>
        <w:lastRenderedPageBreak/>
        <w:t>KATA PENGANTAR</w:t>
      </w:r>
    </w:p>
    <w:p w14:paraId="35DA746E" w14:textId="77777777" w:rsidR="00B852BC" w:rsidRPr="0016788A" w:rsidRDefault="00B852BC" w:rsidP="00B852BC">
      <w:pPr>
        <w:tabs>
          <w:tab w:val="left" w:pos="709"/>
        </w:tabs>
        <w:spacing w:line="480" w:lineRule="auto"/>
        <w:ind w:left="0" w:hanging="2"/>
        <w:jc w:val="both"/>
        <w:rPr>
          <w:rFonts w:ascii="Times New Roman" w:hAnsi="Times New Roman" w:cs="Times New Roman"/>
          <w:sz w:val="24"/>
          <w:szCs w:val="24"/>
        </w:rPr>
      </w:pPr>
      <w:r w:rsidRPr="0016788A">
        <w:rPr>
          <w:rFonts w:ascii="Times New Roman" w:hAnsi="Times New Roman" w:cs="Times New Roman"/>
          <w:sz w:val="24"/>
          <w:szCs w:val="24"/>
        </w:rPr>
        <w:t>Bismillahirrahmanirrahim</w:t>
      </w:r>
    </w:p>
    <w:p w14:paraId="18B180FF" w14:textId="77777777" w:rsidR="00B852BC" w:rsidRPr="0016788A" w:rsidRDefault="00B852BC" w:rsidP="00B852BC">
      <w:pPr>
        <w:spacing w:line="480" w:lineRule="auto"/>
        <w:ind w:left="0" w:hanging="2"/>
        <w:jc w:val="both"/>
        <w:rPr>
          <w:rFonts w:ascii="Times New Roman" w:hAnsi="Times New Roman" w:cs="Times New Roman"/>
          <w:sz w:val="24"/>
          <w:szCs w:val="24"/>
        </w:rPr>
      </w:pPr>
      <w:r w:rsidRPr="0016788A">
        <w:rPr>
          <w:rFonts w:ascii="Times New Roman" w:hAnsi="Times New Roman" w:cs="Times New Roman"/>
          <w:sz w:val="24"/>
          <w:szCs w:val="24"/>
        </w:rPr>
        <w:t xml:space="preserve">     Alhamdulillah, puji dan syukur </w:t>
      </w:r>
      <w:r w:rsidR="000E78BB" w:rsidRPr="0016788A">
        <w:rPr>
          <w:rFonts w:ascii="Times New Roman" w:hAnsi="Times New Roman" w:cs="Times New Roman"/>
          <w:sz w:val="24"/>
          <w:szCs w:val="24"/>
          <w:lang w:val="en-US"/>
        </w:rPr>
        <w:t>kepada</w:t>
      </w:r>
      <w:r w:rsidRPr="0016788A">
        <w:rPr>
          <w:rFonts w:ascii="Times New Roman" w:hAnsi="Times New Roman" w:cs="Times New Roman"/>
          <w:sz w:val="24"/>
          <w:szCs w:val="24"/>
        </w:rPr>
        <w:t xml:space="preserve"> Allah SWT yang telah melimpahkan Rahmat dan Karunia-Nya dan junjungan Nabi Muhammad SAW, maka penulis skripsi yang berjudul “Pengaruh Partisipasi Masyarakat dan Akuntabilitas P</w:t>
      </w:r>
      <w:r w:rsidR="00F57D73" w:rsidRPr="0016788A">
        <w:rPr>
          <w:rFonts w:ascii="Times New Roman" w:hAnsi="Times New Roman" w:cs="Times New Roman"/>
          <w:sz w:val="24"/>
          <w:szCs w:val="24"/>
          <w:lang w:val="en-US"/>
        </w:rPr>
        <w:t>ublik</w:t>
      </w:r>
      <w:r w:rsidRPr="0016788A">
        <w:rPr>
          <w:rFonts w:ascii="Times New Roman" w:hAnsi="Times New Roman" w:cs="Times New Roman"/>
          <w:sz w:val="24"/>
          <w:szCs w:val="24"/>
        </w:rPr>
        <w:t xml:space="preserve"> Terhadap Pencegahan </w:t>
      </w:r>
      <w:r w:rsidRPr="0016788A">
        <w:rPr>
          <w:rFonts w:ascii="Times New Roman" w:hAnsi="Times New Roman" w:cs="Times New Roman"/>
          <w:i/>
          <w:sz w:val="24"/>
          <w:szCs w:val="24"/>
        </w:rPr>
        <w:t xml:space="preserve">Fraud </w:t>
      </w:r>
      <w:r w:rsidRPr="0016788A">
        <w:rPr>
          <w:rFonts w:ascii="Times New Roman" w:hAnsi="Times New Roman" w:cs="Times New Roman"/>
          <w:sz w:val="24"/>
          <w:szCs w:val="24"/>
        </w:rPr>
        <w:t xml:space="preserve">Pengelolaan </w:t>
      </w:r>
      <w:r w:rsidR="00F57D73" w:rsidRPr="0016788A">
        <w:rPr>
          <w:rFonts w:ascii="Times New Roman" w:hAnsi="Times New Roman" w:cs="Times New Roman"/>
          <w:sz w:val="24"/>
          <w:szCs w:val="24"/>
          <w:lang w:val="en-US"/>
        </w:rPr>
        <w:t>Keuangan</w:t>
      </w:r>
      <w:r w:rsidRPr="0016788A">
        <w:rPr>
          <w:rFonts w:ascii="Times New Roman" w:hAnsi="Times New Roman" w:cs="Times New Roman"/>
          <w:sz w:val="24"/>
          <w:szCs w:val="24"/>
        </w:rPr>
        <w:t xml:space="preserve"> Desa” Selama penelitian dan penulisan skripsi ini sudah banyak sekali pihak- pihak yang telah banyak membantu penulis, baik secara langsung maupun lewat dukungan moral. Penulis berterima kasih kepada mereka semua, semoga jasa-jasa baik ini bisa bermanfaat di kemudian hari. Dalam kesempatan ini pula penulis ingin menyampaikan penghargaan yang sebesar-besarnya dengan tulus kepada:</w:t>
      </w:r>
    </w:p>
    <w:p w14:paraId="3CC73D01" w14:textId="0CCF28D2" w:rsidR="009D6D7D" w:rsidRPr="0016788A"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 xml:space="preserve">Bapak </w:t>
      </w:r>
      <w:r w:rsidR="00B852BC" w:rsidRPr="0016788A">
        <w:rPr>
          <w:rFonts w:ascii="Times New Roman" w:hAnsi="Times New Roman" w:cs="Times New Roman"/>
          <w:sz w:val="24"/>
          <w:szCs w:val="24"/>
        </w:rPr>
        <w:t>Prof. Dr. Ir. H. Abdunnur, M.Si</w:t>
      </w:r>
      <w:r w:rsidR="00736A6B" w:rsidRPr="0016788A">
        <w:rPr>
          <w:rFonts w:ascii="Times New Roman" w:hAnsi="Times New Roman" w:cs="Times New Roman"/>
          <w:sz w:val="24"/>
          <w:szCs w:val="24"/>
        </w:rPr>
        <w:t>., IPU., ASEAN Eng</w:t>
      </w:r>
      <w:r w:rsidR="00B852BC" w:rsidRPr="0016788A">
        <w:rPr>
          <w:rFonts w:ascii="Times New Roman" w:hAnsi="Times New Roman" w:cs="Times New Roman"/>
          <w:sz w:val="24"/>
          <w:szCs w:val="24"/>
        </w:rPr>
        <w:t xml:space="preserve"> selaku Rektor Universitas Mulawarman</w:t>
      </w:r>
    </w:p>
    <w:p w14:paraId="4BA9E5E8"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Bapak </w:t>
      </w:r>
      <w:hyperlink r:id="rId30">
        <w:r w:rsidR="00B852BC" w:rsidRPr="001604E3">
          <w:rPr>
            <w:rFonts w:ascii="Times New Roman" w:hAnsi="Times New Roman" w:cs="Times New Roman"/>
            <w:sz w:val="24"/>
            <w:szCs w:val="24"/>
            <w:highlight w:val="white"/>
          </w:rPr>
          <w:t>Dr. Zainal Abidin, SE.,MM</w:t>
        </w:r>
      </w:hyperlink>
      <w:r w:rsidR="00B852BC" w:rsidRPr="001604E3">
        <w:rPr>
          <w:rFonts w:ascii="Times New Roman" w:hAnsi="Times New Roman" w:cs="Times New Roman"/>
          <w:sz w:val="24"/>
          <w:szCs w:val="24"/>
        </w:rPr>
        <w:t xml:space="preserve"> selaku Dekan Fakultas Ekonomi dan Bisnis Universitas Mulawarman.</w:t>
      </w:r>
    </w:p>
    <w:p w14:paraId="3B5F102E"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 xml:space="preserve">Dr. Wulan Iyhig Ratna Sari, SE.,M.Si.,CSP </w:t>
      </w:r>
      <w:r w:rsidR="00B852BC" w:rsidRPr="001604E3">
        <w:rPr>
          <w:rFonts w:ascii="Times New Roman" w:hAnsi="Times New Roman" w:cs="Times New Roman"/>
          <w:sz w:val="24"/>
          <w:szCs w:val="24"/>
        </w:rPr>
        <w:t xml:space="preserve">selaku Ketua Jurusan Akuntansi Fakultas Ekonomi dan Bisnis Universitas Mulawarman </w:t>
      </w:r>
    </w:p>
    <w:p w14:paraId="45B1037A"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 xml:space="preserve">Dr. Fibriyani Nur Khairin, SE.,Ak.,MSA.,CA.,CSP </w:t>
      </w:r>
      <w:r w:rsidR="00B852BC" w:rsidRPr="001604E3">
        <w:rPr>
          <w:rFonts w:ascii="Times New Roman" w:hAnsi="Times New Roman" w:cs="Times New Roman"/>
          <w:sz w:val="24"/>
          <w:szCs w:val="24"/>
        </w:rPr>
        <w:t>Koordinator Program Studi S-1 Akuntansi Fakultas Ekonomi dan Bisnis Universitas Mulawarman</w:t>
      </w:r>
    </w:p>
    <w:p w14:paraId="0A70E069"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Dwi Risma Deviyanti, S.E., M.Si.,Ak., CA.,CSRS selaku Dosen Pembimbing yang sangat baik, sabar, tegas dalam membimbing, memberikan arahan, serta berdiskusi terkait topik penelitian sehingga </w:t>
      </w:r>
      <w:r w:rsidRPr="001604E3">
        <w:rPr>
          <w:rFonts w:ascii="Times New Roman" w:hAnsi="Times New Roman" w:cs="Times New Roman"/>
          <w:sz w:val="24"/>
          <w:szCs w:val="24"/>
        </w:rPr>
        <w:lastRenderedPageBreak/>
        <w:t>penulis dapat membentuk pemahaman terkait topik penelitian hingga akhirnya skripsi ini dapat terselesaikan.</w:t>
      </w:r>
    </w:p>
    <w:p w14:paraId="7983D462" w14:textId="77777777" w:rsidR="009D6D7D" w:rsidRPr="001604E3" w:rsidRDefault="009D6D7D"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 xml:space="preserve">Ibu </w:t>
      </w:r>
      <w:r w:rsidR="00B852BC" w:rsidRPr="001604E3">
        <w:rPr>
          <w:rFonts w:ascii="Times New Roman" w:hAnsi="Times New Roman" w:cs="Times New Roman"/>
          <w:sz w:val="24"/>
          <w:szCs w:val="24"/>
          <w:highlight w:val="white"/>
        </w:rPr>
        <w:t>Dr. Yana Ulfah, SE., M. Si., Ak., CA.</w:t>
      </w:r>
      <w:r w:rsidR="00B852BC" w:rsidRPr="001604E3">
        <w:rPr>
          <w:rFonts w:ascii="Times New Roman" w:hAnsi="Times New Roman" w:cs="Times New Roman"/>
          <w:sz w:val="24"/>
          <w:szCs w:val="24"/>
        </w:rPr>
        <w:t xml:space="preserve"> selaku Dosen Penasehat yang telah memberikan bimbingan serta nasehat selama menempuh studi di Fakultas Ekonomi dan Bisnis Universitas Mulawarman.</w:t>
      </w:r>
    </w:p>
    <w:p w14:paraId="1D6AB880"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Bapak/ Ibu Dosen Fakultas Ekonomi dan Bisnis Universitas Mulawarman yang telah memberikan ilmu pengetahuan kepada penulis selama proses perkuliahan.</w:t>
      </w:r>
    </w:p>
    <w:p w14:paraId="1049A09C" w14:textId="77777777" w:rsidR="009D6D7D" w:rsidRPr="001604E3"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Seluruh Staf Jurusan, Akademik, dan Tata Usaha Fakultas Ekonomi dan Bisnis Universitas Mulawarman yang telah membantu dalam kelancaran proses administrasi selama masa perkuliahan.</w:t>
      </w:r>
    </w:p>
    <w:p w14:paraId="02BCF835" w14:textId="77777777" w:rsidR="009D6D7D" w:rsidRPr="0016788A" w:rsidRDefault="00C90ACB"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04E3">
        <w:rPr>
          <w:rFonts w:ascii="Times New Roman" w:hAnsi="Times New Roman" w:cs="Times New Roman"/>
          <w:sz w:val="24"/>
          <w:szCs w:val="24"/>
        </w:rPr>
        <w:t>Aparat</w:t>
      </w:r>
      <w:r w:rsidR="00B852BC" w:rsidRPr="001604E3">
        <w:rPr>
          <w:rFonts w:ascii="Times New Roman" w:hAnsi="Times New Roman" w:cs="Times New Roman"/>
          <w:sz w:val="24"/>
          <w:szCs w:val="24"/>
        </w:rPr>
        <w:t xml:space="preserve"> Desa dan masyarakat Desa Makarti, yang telah memberikan bantuan dan dukungan dalam pene</w:t>
      </w:r>
      <w:r w:rsidR="00B852BC" w:rsidRPr="0016788A">
        <w:rPr>
          <w:rFonts w:ascii="Times New Roman" w:hAnsi="Times New Roman" w:cs="Times New Roman"/>
          <w:sz w:val="24"/>
          <w:szCs w:val="24"/>
        </w:rPr>
        <w:t xml:space="preserve">litian untuk menyusun skripsi ini. </w:t>
      </w:r>
    </w:p>
    <w:p w14:paraId="5BC47283"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Kepada kedua orang tua yang sangat berjasa dan juga paling penulis sayangi yaitu Bapak Gufron Nur Choliq dan Ibu Umi Sholikah yang telah melahirkan, merawat dengan penuh kasih sayang, serta memberikan pendidikan akan nilai- nilai kehidupan kepada penulis mulai dari kecil sampai sekarang. Terkhusus memberikan dukungan materil dan non materil serta senantiasa sabar menunggu dan membersamai penulis selama proses penyelesaian skripsi.</w:t>
      </w:r>
    </w:p>
    <w:p w14:paraId="439B8DE1"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Saudara kandung penulis yang tersayang adik Maulidina Rizkianingrum yang telah menemani dan menghibur penulis hingga sekarang.</w:t>
      </w:r>
    </w:p>
    <w:p w14:paraId="6C2A2A7F" w14:textId="77777777" w:rsidR="009D6D7D" w:rsidRPr="0016788A" w:rsidRDefault="00B852BC" w:rsidP="009D6D7D">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lastRenderedPageBreak/>
        <w:t xml:space="preserve">Kepada Mbah Narni, Paman Adit, Bude Nur, Bulek Toyibah, Bulek Umi serta keluarga besar yang tidak dapat penulis sebutkan satu persatu. Terima kasih selalu membantu penulis dari awal kuliah hingga sekarang. </w:t>
      </w:r>
    </w:p>
    <w:p w14:paraId="6084401A" w14:textId="77777777" w:rsidR="0016788A" w:rsidRDefault="00B852BC" w:rsidP="0016788A">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 xml:space="preserve">Kepada Sahabat-sahabat </w:t>
      </w:r>
      <w:r w:rsidR="005A7C14" w:rsidRPr="0016788A">
        <w:rPr>
          <w:rFonts w:ascii="Times New Roman" w:hAnsi="Times New Roman" w:cs="Times New Roman"/>
          <w:sz w:val="24"/>
          <w:szCs w:val="24"/>
        </w:rPr>
        <w:t>penulis</w:t>
      </w:r>
      <w:r w:rsidRPr="0016788A">
        <w:rPr>
          <w:rFonts w:ascii="Times New Roman" w:hAnsi="Times New Roman" w:cs="Times New Roman"/>
          <w:sz w:val="24"/>
          <w:szCs w:val="24"/>
        </w:rPr>
        <w:t xml:space="preserve"> di LDF An-Nuur yang bernama; Bunga, </w:t>
      </w:r>
      <w:r w:rsidR="000E78BB" w:rsidRPr="0016788A">
        <w:rPr>
          <w:rFonts w:ascii="Times New Roman" w:hAnsi="Times New Roman" w:cs="Times New Roman"/>
          <w:sz w:val="24"/>
          <w:szCs w:val="24"/>
        </w:rPr>
        <w:t xml:space="preserve">Listi, Sri, </w:t>
      </w:r>
      <w:r w:rsidRPr="0016788A">
        <w:rPr>
          <w:rFonts w:ascii="Times New Roman" w:hAnsi="Times New Roman" w:cs="Times New Roman"/>
          <w:sz w:val="24"/>
          <w:szCs w:val="24"/>
        </w:rPr>
        <w:t xml:space="preserve">Rismayanti, Tri, Aris Mawati serta teman-teman lain yang selalu berada disamping </w:t>
      </w:r>
      <w:r w:rsidR="00C90ACB" w:rsidRPr="0016788A">
        <w:rPr>
          <w:rFonts w:ascii="Times New Roman" w:hAnsi="Times New Roman" w:cs="Times New Roman"/>
          <w:sz w:val="24"/>
          <w:szCs w:val="24"/>
        </w:rPr>
        <w:t>penulis</w:t>
      </w:r>
      <w:r w:rsidRPr="0016788A">
        <w:rPr>
          <w:rFonts w:ascii="Times New Roman" w:hAnsi="Times New Roman" w:cs="Times New Roman"/>
          <w:sz w:val="24"/>
          <w:szCs w:val="24"/>
        </w:rPr>
        <w:t xml:space="preserve"> memberikan semangat dan juga bantuan kepada </w:t>
      </w:r>
      <w:r w:rsidR="00112AB7" w:rsidRPr="0016788A">
        <w:rPr>
          <w:rFonts w:ascii="Times New Roman" w:hAnsi="Times New Roman" w:cs="Times New Roman"/>
          <w:sz w:val="24"/>
          <w:szCs w:val="24"/>
        </w:rPr>
        <w:t>penulis</w:t>
      </w:r>
      <w:r w:rsidRPr="0016788A">
        <w:rPr>
          <w:rFonts w:ascii="Times New Roman" w:hAnsi="Times New Roman" w:cs="Times New Roman"/>
          <w:sz w:val="24"/>
          <w:szCs w:val="24"/>
        </w:rPr>
        <w:t xml:space="preserve"> selama proses menyelesaikan </w:t>
      </w:r>
      <w:r w:rsidR="00112AB7" w:rsidRPr="0016788A">
        <w:rPr>
          <w:rFonts w:ascii="Times New Roman" w:hAnsi="Times New Roman" w:cs="Times New Roman"/>
          <w:sz w:val="24"/>
          <w:szCs w:val="24"/>
        </w:rPr>
        <w:t>s</w:t>
      </w:r>
      <w:r w:rsidRPr="0016788A">
        <w:rPr>
          <w:rFonts w:ascii="Times New Roman" w:hAnsi="Times New Roman" w:cs="Times New Roman"/>
          <w:sz w:val="24"/>
          <w:szCs w:val="24"/>
        </w:rPr>
        <w:t>kripsi ini.</w:t>
      </w:r>
    </w:p>
    <w:p w14:paraId="2E34C44E" w14:textId="1D3A4C0D" w:rsidR="00B852BC" w:rsidRPr="0016788A" w:rsidRDefault="00B852BC" w:rsidP="0016788A">
      <w:pPr>
        <w:pStyle w:val="ListParagraph"/>
        <w:numPr>
          <w:ilvl w:val="0"/>
          <w:numId w:val="46"/>
        </w:numPr>
        <w:suppressAutoHyphens w:val="0"/>
        <w:spacing w:line="480" w:lineRule="auto"/>
        <w:ind w:leftChars="0" w:firstLineChars="0"/>
        <w:jc w:val="both"/>
        <w:textDirection w:val="lrTb"/>
        <w:textAlignment w:val="auto"/>
        <w:outlineLvl w:val="9"/>
        <w:rPr>
          <w:rFonts w:ascii="Times New Roman" w:hAnsi="Times New Roman" w:cs="Times New Roman"/>
          <w:sz w:val="24"/>
          <w:szCs w:val="24"/>
        </w:rPr>
      </w:pPr>
      <w:r w:rsidRPr="0016788A">
        <w:rPr>
          <w:rFonts w:ascii="Times New Roman" w:hAnsi="Times New Roman" w:cs="Times New Roman"/>
          <w:sz w:val="24"/>
          <w:szCs w:val="24"/>
        </w:rPr>
        <w:t>Terakhir kepada seluruh pihak yang terlibat secara langsung maupun tidak langsung dalam penyelesaian skripsi ini yang tidak dapat penulis sebutkan satu persatu.</w:t>
      </w:r>
    </w:p>
    <w:p w14:paraId="395BAF31" w14:textId="07596010" w:rsidR="00B852BC" w:rsidRDefault="00B852BC" w:rsidP="00C90ACB">
      <w:pPr>
        <w:spacing w:line="480" w:lineRule="auto"/>
        <w:ind w:leftChars="0" w:left="0" w:firstLineChars="0" w:firstLine="720"/>
        <w:jc w:val="both"/>
        <w:rPr>
          <w:rFonts w:ascii="Times New Roman" w:hAnsi="Times New Roman" w:cs="Times New Roman"/>
          <w:sz w:val="24"/>
          <w:szCs w:val="24"/>
        </w:rPr>
      </w:pPr>
      <w:r w:rsidRPr="0016788A">
        <w:rPr>
          <w:rFonts w:ascii="Times New Roman" w:hAnsi="Times New Roman" w:cs="Times New Roman"/>
          <w:sz w:val="24"/>
          <w:szCs w:val="24"/>
        </w:rPr>
        <w:t>Penulis berdoa semoga segala bentuk bantuan dan dukungan yang diberikan mendapat balasan dari Allah SWT, aamiin. Penulis menyadari banyaknya kekurangan dalam skripsi ini, maka dengan terbuka penulis menerima masukan, kritik, dan saran guna perbaikan skripsi ini.</w:t>
      </w:r>
    </w:p>
    <w:p w14:paraId="0AC6F698" w14:textId="0DEEE237" w:rsidR="00C776D8" w:rsidRDefault="00C776D8" w:rsidP="00C90ACB">
      <w:pPr>
        <w:spacing w:line="480" w:lineRule="auto"/>
        <w:ind w:leftChars="0" w:left="0" w:firstLineChars="0" w:firstLine="720"/>
        <w:jc w:val="both"/>
        <w:rPr>
          <w:rFonts w:ascii="Times New Roman" w:hAnsi="Times New Roman" w:cs="Times New Roman"/>
          <w:sz w:val="24"/>
          <w:szCs w:val="24"/>
        </w:rPr>
      </w:pPr>
    </w:p>
    <w:p w14:paraId="7814A2BE" w14:textId="62303DED" w:rsidR="00C776D8" w:rsidRPr="00C776D8" w:rsidRDefault="00C776D8" w:rsidP="00C776D8">
      <w:pPr>
        <w:tabs>
          <w:tab w:val="left" w:pos="1276"/>
        </w:tabs>
        <w:spacing w:line="480" w:lineRule="auto"/>
        <w:ind w:left="0" w:hanging="2"/>
        <w:jc w:val="right"/>
        <w:rPr>
          <w:rFonts w:ascii="Times New Roman" w:hAnsi="Times New Roman" w:cs="Times New Roman"/>
          <w:sz w:val="24"/>
          <w:szCs w:val="24"/>
          <w:lang w:val="en-US"/>
        </w:rPr>
      </w:pPr>
      <w:r>
        <w:rPr>
          <w:rFonts w:ascii="Times New Roman" w:hAnsi="Times New Roman" w:cs="Times New Roman"/>
          <w:sz w:val="24"/>
          <w:szCs w:val="24"/>
        </w:rPr>
        <w:t xml:space="preserve">Samarinda. </w:t>
      </w:r>
      <w:r>
        <w:rPr>
          <w:rFonts w:ascii="Times New Roman" w:hAnsi="Times New Roman" w:cs="Times New Roman"/>
          <w:sz w:val="24"/>
          <w:szCs w:val="24"/>
          <w:lang w:val="en-US"/>
        </w:rPr>
        <w:t>26</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September </w:t>
      </w:r>
      <w:r>
        <w:rPr>
          <w:rFonts w:ascii="Times New Roman" w:hAnsi="Times New Roman" w:cs="Times New Roman"/>
          <w:sz w:val="24"/>
          <w:szCs w:val="24"/>
        </w:rPr>
        <w:t>202</w:t>
      </w:r>
      <w:r>
        <w:rPr>
          <w:rFonts w:ascii="Times New Roman" w:hAnsi="Times New Roman" w:cs="Times New Roman"/>
          <w:sz w:val="24"/>
          <w:szCs w:val="24"/>
          <w:lang w:val="en-US"/>
        </w:rPr>
        <w:t>5</w:t>
      </w:r>
    </w:p>
    <w:p w14:paraId="4AB450D4" w14:textId="77777777" w:rsidR="00C776D8" w:rsidRDefault="00C776D8" w:rsidP="00C776D8">
      <w:pPr>
        <w:tabs>
          <w:tab w:val="left" w:pos="1276"/>
          <w:tab w:val="left" w:pos="7088"/>
        </w:tabs>
        <w:spacing w:line="480" w:lineRule="auto"/>
        <w:ind w:left="0" w:hanging="2"/>
        <w:jc w:val="right"/>
        <w:rPr>
          <w:rFonts w:ascii="Times New Roman" w:hAnsi="Times New Roman" w:cs="Times New Roman"/>
          <w:sz w:val="24"/>
          <w:szCs w:val="24"/>
        </w:rPr>
      </w:pPr>
      <w:r>
        <w:rPr>
          <w:rFonts w:ascii="Times New Roman" w:hAnsi="Times New Roman" w:cs="Times New Roman"/>
          <w:sz w:val="24"/>
          <w:szCs w:val="24"/>
        </w:rPr>
        <w:t>Penulis</w:t>
      </w:r>
    </w:p>
    <w:p w14:paraId="028DADF6" w14:textId="77777777" w:rsidR="00C776D8" w:rsidRDefault="00C776D8" w:rsidP="00C776D8">
      <w:pPr>
        <w:tabs>
          <w:tab w:val="left" w:pos="1276"/>
          <w:tab w:val="left" w:pos="7088"/>
        </w:tabs>
        <w:spacing w:line="480" w:lineRule="auto"/>
        <w:ind w:left="0" w:hanging="2"/>
        <w:rPr>
          <w:rFonts w:ascii="Times New Roman" w:hAnsi="Times New Roman" w:cs="Times New Roman"/>
          <w:sz w:val="24"/>
          <w:szCs w:val="24"/>
        </w:rPr>
      </w:pPr>
    </w:p>
    <w:p w14:paraId="10575AC9" w14:textId="47FDD309" w:rsidR="00C776D8" w:rsidRPr="00C776D8" w:rsidRDefault="00C776D8" w:rsidP="00C776D8">
      <w:pPr>
        <w:tabs>
          <w:tab w:val="left" w:pos="1276"/>
          <w:tab w:val="left" w:pos="7230"/>
        </w:tabs>
        <w:spacing w:line="480" w:lineRule="auto"/>
        <w:ind w:left="0" w:hanging="2"/>
        <w:jc w:val="right"/>
        <w:rPr>
          <w:rFonts w:ascii="Times New Roman" w:hAnsi="Times New Roman" w:cs="Times New Roman"/>
          <w:sz w:val="24"/>
          <w:szCs w:val="24"/>
          <w:lang w:val="en-US"/>
        </w:rPr>
      </w:pPr>
      <w:r>
        <w:rPr>
          <w:rFonts w:ascii="Times New Roman" w:hAnsi="Times New Roman" w:cs="Times New Roman"/>
          <w:sz w:val="24"/>
          <w:szCs w:val="24"/>
          <w:lang w:val="en-US"/>
        </w:rPr>
        <w:t>Naila Kharisma Ningrum</w:t>
      </w:r>
    </w:p>
    <w:p w14:paraId="206905EA" w14:textId="77777777" w:rsidR="00C776D8" w:rsidRPr="0016788A" w:rsidRDefault="00C776D8" w:rsidP="00C776D8">
      <w:pPr>
        <w:spacing w:line="480" w:lineRule="auto"/>
        <w:ind w:leftChars="0" w:left="0" w:firstLineChars="0" w:firstLine="720"/>
        <w:jc w:val="right"/>
        <w:rPr>
          <w:rFonts w:ascii="Times New Roman" w:hAnsi="Times New Roman" w:cs="Times New Roman"/>
          <w:sz w:val="24"/>
          <w:szCs w:val="24"/>
        </w:rPr>
      </w:pPr>
    </w:p>
    <w:p w14:paraId="0D5CAFE3" w14:textId="77777777" w:rsidR="00B852BC" w:rsidRPr="000E78BB" w:rsidRDefault="00B852BC" w:rsidP="00B852BC">
      <w:pPr>
        <w:spacing w:line="480" w:lineRule="auto"/>
        <w:ind w:left="0" w:hanging="2"/>
        <w:jc w:val="both"/>
        <w:rPr>
          <w:rFonts w:ascii="Times New Roman" w:hAnsi="Times New Roman" w:cs="Times New Roman"/>
          <w:sz w:val="24"/>
          <w:szCs w:val="24"/>
        </w:rPr>
      </w:pPr>
    </w:p>
    <w:p w14:paraId="472E053F" w14:textId="77777777" w:rsidR="007D48BC" w:rsidRDefault="007D48BC" w:rsidP="00BD0B50">
      <w:pPr>
        <w:spacing w:after="200" w:line="240" w:lineRule="auto"/>
        <w:ind w:left="0" w:hanging="2"/>
        <w:jc w:val="center"/>
        <w:rPr>
          <w:rFonts w:ascii="Times New Roman" w:hAnsi="Times New Roman" w:cs="Times New Roman"/>
          <w:b/>
          <w:sz w:val="24"/>
          <w:szCs w:val="24"/>
        </w:rPr>
      </w:pPr>
    </w:p>
    <w:p w14:paraId="64B57D34" w14:textId="6F95EDF6" w:rsidR="007D48BC" w:rsidRDefault="007D48BC" w:rsidP="00C776D8">
      <w:pPr>
        <w:spacing w:after="200" w:line="240" w:lineRule="auto"/>
        <w:ind w:leftChars="0" w:left="0" w:firstLineChars="0" w:firstLine="0"/>
        <w:rPr>
          <w:rFonts w:ascii="Times New Roman" w:hAnsi="Times New Roman" w:cs="Times New Roman"/>
          <w:b/>
          <w:sz w:val="24"/>
          <w:szCs w:val="24"/>
        </w:rPr>
      </w:pPr>
    </w:p>
    <w:p w14:paraId="65D6F392" w14:textId="77777777" w:rsidR="00C776D8" w:rsidRDefault="00C776D8" w:rsidP="00C776D8">
      <w:pPr>
        <w:spacing w:after="200" w:line="240" w:lineRule="auto"/>
        <w:ind w:leftChars="0" w:left="0" w:firstLineChars="0" w:firstLine="0"/>
        <w:rPr>
          <w:rFonts w:ascii="Times New Roman" w:hAnsi="Times New Roman" w:cs="Times New Roman"/>
          <w:b/>
          <w:sz w:val="24"/>
          <w:szCs w:val="24"/>
        </w:rPr>
      </w:pPr>
    </w:p>
    <w:p w14:paraId="5BA505EB" w14:textId="4AA2DAEC" w:rsidR="007B248D" w:rsidRPr="00BD0B50" w:rsidRDefault="0016788A" w:rsidP="00BD0B50">
      <w:pPr>
        <w:spacing w:after="200" w:line="240" w:lineRule="auto"/>
        <w:ind w:left="0" w:hanging="2"/>
        <w:jc w:val="center"/>
        <w:rPr>
          <w:rFonts w:ascii="Times New Roman" w:hAnsi="Times New Roman" w:cs="Times New Roman"/>
          <w:b/>
          <w:sz w:val="24"/>
          <w:szCs w:val="24"/>
        </w:rPr>
      </w:pPr>
      <w:r w:rsidRPr="00BD0B50">
        <w:rPr>
          <w:rFonts w:ascii="Times New Roman" w:hAnsi="Times New Roman" w:cs="Times New Roman"/>
          <w:noProof/>
          <w:sz w:val="24"/>
          <w:szCs w:val="24"/>
        </w:rPr>
        <w:lastRenderedPageBreak/>
        <mc:AlternateContent>
          <mc:Choice Requires="wps">
            <w:drawing>
              <wp:anchor distT="0" distB="0" distL="114300" distR="114300" simplePos="0" relativeHeight="251756544" behindDoc="0" locked="0" layoutInCell="1" allowOverlap="1" wp14:anchorId="5F5F3B8D" wp14:editId="7D51CFE3">
                <wp:simplePos x="0" y="0"/>
                <wp:positionH relativeFrom="column">
                  <wp:posOffset>4321175</wp:posOffset>
                </wp:positionH>
                <wp:positionV relativeFrom="paragraph">
                  <wp:posOffset>291592</wp:posOffset>
                </wp:positionV>
                <wp:extent cx="829310" cy="302895"/>
                <wp:effectExtent l="0" t="0" r="8890" b="1905"/>
                <wp:wrapNone/>
                <wp:docPr id="450900489" name="Freeform: Shape 450900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302895"/>
                        </a:xfrm>
                        <a:custGeom>
                          <a:avLst/>
                          <a:gdLst/>
                          <a:ahLst/>
                          <a:cxnLst/>
                          <a:rect l="l" t="t" r="r" b="b"/>
                          <a:pathLst>
                            <a:path w="819785" h="293370" extrusionOk="0">
                              <a:moveTo>
                                <a:pt x="0" y="0"/>
                              </a:moveTo>
                              <a:lnTo>
                                <a:pt x="0" y="293370"/>
                              </a:lnTo>
                              <a:lnTo>
                                <a:pt x="819785" y="293370"/>
                              </a:lnTo>
                              <a:lnTo>
                                <a:pt x="819785" y="0"/>
                              </a:lnTo>
                              <a:close/>
                            </a:path>
                          </a:pathLst>
                        </a:custGeom>
                        <a:solidFill>
                          <a:srgbClr val="FFFFFF"/>
                        </a:solidFill>
                        <a:ln>
                          <a:noFill/>
                        </a:ln>
                      </wps:spPr>
                      <wps:txbx>
                        <w:txbxContent>
                          <w:p w14:paraId="30929394" w14:textId="77777777" w:rsidR="007B248D" w:rsidRPr="0016788A" w:rsidRDefault="007B248D" w:rsidP="007B248D">
                            <w:pPr>
                              <w:ind w:left="0" w:hanging="2"/>
                              <w:rPr>
                                <w:rFonts w:ascii="Times New Roman" w:hAnsi="Times New Roman" w:cs="Times New Roman"/>
                                <w:sz w:val="24"/>
                                <w:szCs w:val="24"/>
                              </w:rPr>
                            </w:pPr>
                            <w:r w:rsidRPr="0016788A">
                              <w:rPr>
                                <w:rFonts w:ascii="Times New Roman" w:hAnsi="Times New Roman" w:cs="Times New Roman"/>
                                <w:b/>
                                <w:color w:val="000000"/>
                                <w:sz w:val="24"/>
                                <w:szCs w:val="24"/>
                              </w:rPr>
                              <w:t>Halaman</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5F5F3B8D" id="Freeform: Shape 450900489" o:spid="_x0000_s1026" style="position:absolute;left:0;text-align:left;margin-left:340.25pt;margin-top:22.95pt;width:65.3pt;height:2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9785,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" adj="-11796480,,5400" path="m,l,293370r819785,l819785,,,xe" stroked="f">
                <v:stroke joinstyle="miter"/>
                <v:formulas/>
                <v:path arrowok="t" o:extrusionok="f" o:connecttype="custom" textboxrect="0,0,819785,293370"/>
                <v:textbox inset="7pt,3pt,7pt,3pt">
                  <w:txbxContent>
                    <w:p w14:paraId="30929394" w14:textId="77777777" w:rsidR="007B248D" w:rsidRPr="0016788A" w:rsidRDefault="007B248D" w:rsidP="007B248D">
                      <w:pPr>
                        <w:ind w:left="0" w:hanging="2"/>
                        <w:rPr>
                          <w:rFonts w:ascii="Times New Roman" w:hAnsi="Times New Roman" w:cs="Times New Roman"/>
                          <w:sz w:val="24"/>
                          <w:szCs w:val="24"/>
                        </w:rPr>
                      </w:pPr>
                      <w:r w:rsidRPr="0016788A">
                        <w:rPr>
                          <w:rFonts w:ascii="Times New Roman" w:hAnsi="Times New Roman" w:cs="Times New Roman"/>
                          <w:b/>
                          <w:color w:val="000000"/>
                          <w:sz w:val="24"/>
                          <w:szCs w:val="24"/>
                        </w:rPr>
                        <w:t>Halaman</w:t>
                      </w:r>
                    </w:p>
                  </w:txbxContent>
                </v:textbox>
              </v:shape>
            </w:pict>
          </mc:Fallback>
        </mc:AlternateContent>
      </w:r>
      <w:r w:rsidR="007B248D" w:rsidRPr="00BD0B50">
        <w:rPr>
          <w:rFonts w:ascii="Times New Roman" w:hAnsi="Times New Roman" w:cs="Times New Roman"/>
          <w:b/>
          <w:sz w:val="24"/>
          <w:szCs w:val="24"/>
        </w:rPr>
        <w:t>DAFTAR ISI</w:t>
      </w:r>
    </w:p>
    <w:p w14:paraId="64E0F085" w14:textId="77777777" w:rsidR="007B248D" w:rsidRPr="00BD0B50" w:rsidRDefault="007B248D" w:rsidP="00BD0B50">
      <w:pPr>
        <w:spacing w:after="200" w:line="240" w:lineRule="auto"/>
        <w:ind w:left="0" w:hanging="2"/>
        <w:jc w:val="center"/>
        <w:rPr>
          <w:rFonts w:ascii="Times New Roman" w:hAnsi="Times New Roman" w:cs="Times New Roman"/>
          <w:b/>
          <w:sz w:val="24"/>
          <w:szCs w:val="24"/>
        </w:rPr>
      </w:pPr>
      <w:r w:rsidRPr="00BD0B50">
        <w:rPr>
          <w:rFonts w:ascii="Times New Roman" w:hAnsi="Times New Roman" w:cs="Times New Roman"/>
          <w:b/>
          <w:sz w:val="24"/>
          <w:szCs w:val="24"/>
        </w:rPr>
        <w:t xml:space="preserve">   </w:t>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r>
      <w:r w:rsidRPr="00BD0B50">
        <w:rPr>
          <w:rFonts w:ascii="Times New Roman" w:hAnsi="Times New Roman" w:cs="Times New Roman"/>
          <w:b/>
          <w:sz w:val="24"/>
          <w:szCs w:val="24"/>
        </w:rPr>
        <w:tab/>
        <w:t xml:space="preserve">        </w:t>
      </w:r>
    </w:p>
    <w:p w14:paraId="24780A97" w14:textId="00C7C422"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HALAMAN</w:t>
      </w:r>
      <w:r w:rsidR="00BD0B50">
        <w:rPr>
          <w:rFonts w:ascii="Times New Roman" w:hAnsi="Times New Roman" w:cs="Times New Roman"/>
          <w:b/>
          <w:sz w:val="24"/>
          <w:szCs w:val="24"/>
          <w:lang w:val="en-US"/>
        </w:rPr>
        <w:t xml:space="preserve"> </w:t>
      </w:r>
      <w:r w:rsidRPr="00BD0B50">
        <w:rPr>
          <w:rFonts w:ascii="Times New Roman" w:hAnsi="Times New Roman" w:cs="Times New Roman"/>
          <w:b/>
          <w:sz w:val="24"/>
          <w:szCs w:val="24"/>
        </w:rPr>
        <w:t>JUDUL</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00BD0B50">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i</w:t>
      </w:r>
    </w:p>
    <w:p w14:paraId="2C3B0864" w14:textId="74F2F39A" w:rsidR="007B248D"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HALAMAN PENGESAHAN</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i</w:t>
      </w:r>
    </w:p>
    <w:p w14:paraId="27786411" w14:textId="14ABB81C" w:rsidR="00733013" w:rsidRPr="00BD0B50" w:rsidRDefault="00733013" w:rsidP="00BD0B50">
      <w:pPr>
        <w:tabs>
          <w:tab w:val="right" w:pos="8222"/>
          <w:tab w:val="right" w:pos="9072"/>
        </w:tabs>
        <w:spacing w:line="240" w:lineRule="auto"/>
        <w:ind w:left="0" w:hanging="2"/>
        <w:rPr>
          <w:rFonts w:ascii="Times New Roman" w:hAnsi="Times New Roman" w:cs="Times New Roman"/>
          <w:b/>
          <w:sz w:val="24"/>
          <w:szCs w:val="24"/>
        </w:rPr>
      </w:pPr>
      <w:r>
        <w:rPr>
          <w:rFonts w:ascii="Times New Roman" w:hAnsi="Times New Roman" w:cs="Times New Roman"/>
          <w:b/>
          <w:sz w:val="24"/>
          <w:szCs w:val="24"/>
          <w:lang w:val="en-US"/>
        </w:rPr>
        <w:t>PERNYATAAN KEASLIAN SKRIPSI……………………………………..     ii</w:t>
      </w:r>
    </w:p>
    <w:p w14:paraId="6FBDAD61" w14:textId="1AC2BC1D"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ABSTRAK………………………………………………………………</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rPr>
        <w:tab/>
      </w:r>
      <w:r w:rsidR="00733013">
        <w:rPr>
          <w:rFonts w:ascii="Times New Roman" w:hAnsi="Times New Roman" w:cs="Times New Roman"/>
          <w:b/>
          <w:sz w:val="24"/>
          <w:szCs w:val="24"/>
          <w:lang w:val="en-US"/>
        </w:rPr>
        <w:t>i</w:t>
      </w:r>
      <w:r w:rsidRPr="00BD0B50">
        <w:rPr>
          <w:rFonts w:ascii="Times New Roman" w:hAnsi="Times New Roman" w:cs="Times New Roman"/>
          <w:b/>
          <w:sz w:val="24"/>
          <w:szCs w:val="24"/>
        </w:rPr>
        <w:t>ii</w:t>
      </w:r>
    </w:p>
    <w:p w14:paraId="1D7378AB" w14:textId="2FDDF685" w:rsidR="002C15F5" w:rsidRPr="000D75E5" w:rsidRDefault="007B248D" w:rsidP="002C15F5">
      <w:pPr>
        <w:tabs>
          <w:tab w:val="right" w:pos="8222"/>
          <w:tab w:val="right" w:pos="9072"/>
        </w:tabs>
        <w:spacing w:line="240" w:lineRule="auto"/>
        <w:ind w:left="0" w:hanging="2"/>
        <w:rPr>
          <w:rFonts w:ascii="Times New Roman" w:hAnsi="Times New Roman" w:cs="Times New Roman"/>
          <w:b/>
          <w:sz w:val="24"/>
          <w:szCs w:val="24"/>
          <w:lang w:val="en-US"/>
        </w:rPr>
      </w:pPr>
      <w:r w:rsidRPr="00BD0B50">
        <w:rPr>
          <w:rFonts w:ascii="Times New Roman" w:hAnsi="Times New Roman" w:cs="Times New Roman"/>
          <w:b/>
          <w:sz w:val="24"/>
          <w:szCs w:val="24"/>
        </w:rPr>
        <w:t>ABSTRA</w:t>
      </w:r>
      <w:r w:rsidRPr="00BD0B50">
        <w:rPr>
          <w:rFonts w:ascii="Times New Roman" w:hAnsi="Times New Roman" w:cs="Times New Roman"/>
          <w:b/>
          <w:sz w:val="24"/>
          <w:szCs w:val="24"/>
          <w:lang w:val="en-US"/>
        </w:rPr>
        <w:t>CT………………………………………………………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00733013">
        <w:rPr>
          <w:rFonts w:ascii="Times New Roman" w:hAnsi="Times New Roman" w:cs="Times New Roman"/>
          <w:b/>
          <w:sz w:val="24"/>
          <w:szCs w:val="24"/>
          <w:lang w:val="en-US"/>
        </w:rPr>
        <w:t>.</w:t>
      </w:r>
      <w:r w:rsidR="002C15F5">
        <w:rPr>
          <w:rFonts w:ascii="Times New Roman" w:hAnsi="Times New Roman" w:cs="Times New Roman"/>
          <w:b/>
          <w:sz w:val="24"/>
          <w:szCs w:val="24"/>
          <w:lang w:val="en-US"/>
        </w:rPr>
        <w:t xml:space="preserve">   </w:t>
      </w:r>
      <w:r w:rsidRPr="00BD0B50">
        <w:rPr>
          <w:rFonts w:ascii="Times New Roman" w:hAnsi="Times New Roman" w:cs="Times New Roman"/>
          <w:b/>
          <w:sz w:val="24"/>
          <w:szCs w:val="24"/>
        </w:rPr>
        <w:t>i</w:t>
      </w:r>
      <w:r w:rsidR="00733013">
        <w:rPr>
          <w:rFonts w:ascii="Times New Roman" w:hAnsi="Times New Roman" w:cs="Times New Roman"/>
          <w:b/>
          <w:sz w:val="24"/>
          <w:szCs w:val="24"/>
          <w:lang w:val="en-US"/>
        </w:rPr>
        <w:t>v</w:t>
      </w:r>
      <w:r w:rsidR="002C15F5">
        <w:rPr>
          <w:rFonts w:ascii="Times New Roman" w:hAnsi="Times New Roman" w:cs="Times New Roman"/>
          <w:b/>
          <w:sz w:val="24"/>
          <w:szCs w:val="24"/>
          <w:lang w:val="en-US"/>
        </w:rPr>
        <w:tab/>
      </w:r>
    </w:p>
    <w:p w14:paraId="62ACF446" w14:textId="452D241D"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KATA PENGANTAR……………………………………………</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733013">
        <w:rPr>
          <w:rFonts w:ascii="Times New Roman" w:hAnsi="Times New Roman" w:cs="Times New Roman"/>
          <w:b/>
          <w:sz w:val="24"/>
          <w:szCs w:val="24"/>
          <w:lang w:val="en-US"/>
        </w:rPr>
        <w:t xml:space="preserve">     </w:t>
      </w:r>
      <w:r w:rsidRPr="00BD0B50">
        <w:rPr>
          <w:rFonts w:ascii="Times New Roman" w:hAnsi="Times New Roman" w:cs="Times New Roman"/>
          <w:b/>
          <w:sz w:val="24"/>
          <w:szCs w:val="24"/>
        </w:rPr>
        <w:t xml:space="preserve">v </w:t>
      </w:r>
    </w:p>
    <w:p w14:paraId="20241CC4" w14:textId="302D0EBE"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lang w:val="en-US"/>
        </w:rPr>
        <w:t>DAFTAR ISI………………………………………………………</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t>vi</w:t>
      </w:r>
      <w:r w:rsidRPr="00BD0B50">
        <w:rPr>
          <w:rFonts w:ascii="Times New Roman" w:hAnsi="Times New Roman" w:cs="Times New Roman"/>
          <w:b/>
          <w:sz w:val="24"/>
          <w:szCs w:val="24"/>
          <w:lang w:val="en-US"/>
        </w:rPr>
        <w:t>i</w:t>
      </w:r>
      <w:r w:rsidR="00E35554">
        <w:rPr>
          <w:rFonts w:ascii="Times New Roman" w:hAnsi="Times New Roman" w:cs="Times New Roman"/>
          <w:b/>
          <w:sz w:val="24"/>
          <w:szCs w:val="24"/>
          <w:lang w:val="en-US"/>
        </w:rPr>
        <w:t>i</w:t>
      </w:r>
      <w:r w:rsidRPr="00BD0B50">
        <w:rPr>
          <w:rFonts w:ascii="Times New Roman" w:hAnsi="Times New Roman" w:cs="Times New Roman"/>
          <w:b/>
          <w:sz w:val="24"/>
          <w:szCs w:val="24"/>
        </w:rPr>
        <w:t xml:space="preserve"> </w:t>
      </w:r>
    </w:p>
    <w:p w14:paraId="24703DEE" w14:textId="7E7CC014"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TABEL……………</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Pr="00BD0B50">
        <w:rPr>
          <w:rFonts w:ascii="Times New Roman" w:hAnsi="Times New Roman" w:cs="Times New Roman"/>
          <w:b/>
          <w:sz w:val="24"/>
          <w:szCs w:val="24"/>
        </w:rPr>
        <w:tab/>
      </w:r>
      <w:r w:rsidR="000D75E5">
        <w:rPr>
          <w:rFonts w:ascii="Times New Roman" w:hAnsi="Times New Roman" w:cs="Times New Roman"/>
          <w:b/>
          <w:sz w:val="24"/>
          <w:szCs w:val="24"/>
          <w:lang w:val="en-US"/>
        </w:rPr>
        <w:t>i</w:t>
      </w:r>
      <w:r w:rsidR="00E35554">
        <w:rPr>
          <w:rFonts w:ascii="Times New Roman" w:hAnsi="Times New Roman" w:cs="Times New Roman"/>
          <w:b/>
          <w:sz w:val="24"/>
          <w:szCs w:val="24"/>
          <w:lang w:val="en-US"/>
        </w:rPr>
        <w:t>x</w:t>
      </w:r>
      <w:r w:rsidRPr="00BD0B50">
        <w:rPr>
          <w:rFonts w:ascii="Times New Roman" w:hAnsi="Times New Roman" w:cs="Times New Roman"/>
          <w:b/>
          <w:sz w:val="24"/>
          <w:szCs w:val="24"/>
        </w:rPr>
        <w:t xml:space="preserve"> </w:t>
      </w:r>
    </w:p>
    <w:p w14:paraId="0104AC2E" w14:textId="12E1C132"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GAMBAR…………</w:t>
      </w:r>
      <w:r w:rsidR="00D34AB4">
        <w:rPr>
          <w:rFonts w:ascii="Times New Roman" w:hAnsi="Times New Roman" w:cs="Times New Roman"/>
          <w:b/>
          <w:sz w:val="24"/>
          <w:szCs w:val="24"/>
          <w:lang w:val="en-US"/>
        </w:rPr>
        <w:t>..</w:t>
      </w:r>
      <w:r w:rsidRPr="00BD0B50">
        <w:rPr>
          <w:rFonts w:ascii="Times New Roman" w:hAnsi="Times New Roman" w:cs="Times New Roman"/>
          <w:b/>
          <w:sz w:val="24"/>
          <w:szCs w:val="24"/>
          <w:lang w:val="en-US"/>
        </w:rPr>
        <w:t>……………………………………………</w:t>
      </w:r>
      <w:r w:rsidR="00D34AB4">
        <w:rPr>
          <w:rFonts w:ascii="Times New Roman" w:hAnsi="Times New Roman" w:cs="Times New Roman"/>
          <w:b/>
          <w:sz w:val="24"/>
          <w:szCs w:val="24"/>
          <w:lang w:val="en-US"/>
        </w:rPr>
        <w:t>..</w:t>
      </w:r>
      <w:r w:rsidRPr="00BD0B50">
        <w:rPr>
          <w:rFonts w:ascii="Times New Roman" w:hAnsi="Times New Roman" w:cs="Times New Roman"/>
          <w:b/>
          <w:sz w:val="24"/>
          <w:szCs w:val="24"/>
        </w:rPr>
        <w:tab/>
        <w:t xml:space="preserve">x </w:t>
      </w:r>
    </w:p>
    <w:p w14:paraId="2B4E1696" w14:textId="79BD4D70" w:rsidR="007B248D" w:rsidRPr="00BD0B50" w:rsidRDefault="007B248D" w:rsidP="00BD0B50">
      <w:pPr>
        <w:tabs>
          <w:tab w:val="right" w:pos="8222"/>
          <w:tab w:val="right" w:pos="9072"/>
        </w:tabs>
        <w:spacing w:line="240" w:lineRule="auto"/>
        <w:ind w:left="0" w:hanging="2"/>
        <w:rPr>
          <w:rFonts w:ascii="Times New Roman" w:hAnsi="Times New Roman" w:cs="Times New Roman"/>
          <w:b/>
          <w:sz w:val="24"/>
          <w:szCs w:val="24"/>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SINGKATAN……………………………………………………</w:t>
      </w:r>
      <w:r w:rsidR="006F7257">
        <w:rPr>
          <w:rFonts w:ascii="Times New Roman" w:hAnsi="Times New Roman" w:cs="Times New Roman"/>
          <w:b/>
          <w:sz w:val="24"/>
          <w:szCs w:val="24"/>
          <w:lang w:val="en-US"/>
        </w:rPr>
        <w:t>..</w:t>
      </w:r>
      <w:r w:rsidRPr="00BD0B50">
        <w:rPr>
          <w:rFonts w:ascii="Times New Roman" w:hAnsi="Times New Roman" w:cs="Times New Roman"/>
          <w:b/>
          <w:sz w:val="24"/>
          <w:szCs w:val="24"/>
        </w:rPr>
        <w:tab/>
        <w:t>x</w:t>
      </w:r>
      <w:r w:rsidR="00E35554">
        <w:rPr>
          <w:rFonts w:ascii="Times New Roman" w:hAnsi="Times New Roman" w:cs="Times New Roman"/>
          <w:b/>
          <w:sz w:val="24"/>
          <w:szCs w:val="24"/>
          <w:lang w:val="en-US"/>
        </w:rPr>
        <w:t>i</w:t>
      </w:r>
      <w:r w:rsidRPr="00BD0B50">
        <w:rPr>
          <w:rFonts w:ascii="Times New Roman" w:hAnsi="Times New Roman" w:cs="Times New Roman"/>
          <w:b/>
          <w:sz w:val="24"/>
          <w:szCs w:val="24"/>
        </w:rPr>
        <w:t xml:space="preserve"> </w:t>
      </w:r>
    </w:p>
    <w:p w14:paraId="6DC542F8" w14:textId="6E50BD51" w:rsidR="007B248D" w:rsidRPr="00E35554" w:rsidRDefault="007B248D" w:rsidP="002910F3">
      <w:pPr>
        <w:tabs>
          <w:tab w:val="right" w:pos="8222"/>
          <w:tab w:val="right" w:pos="9072"/>
        </w:tabs>
        <w:spacing w:line="360" w:lineRule="auto"/>
        <w:ind w:left="0" w:hanging="2"/>
        <w:rPr>
          <w:rFonts w:ascii="Times New Roman" w:hAnsi="Times New Roman" w:cs="Times New Roman"/>
          <w:b/>
          <w:sz w:val="24"/>
          <w:szCs w:val="24"/>
          <w:lang w:val="en-US"/>
        </w:rPr>
      </w:pPr>
      <w:r w:rsidRPr="00BD0B50">
        <w:rPr>
          <w:rFonts w:ascii="Times New Roman" w:hAnsi="Times New Roman" w:cs="Times New Roman"/>
          <w:b/>
          <w:sz w:val="24"/>
          <w:szCs w:val="24"/>
        </w:rPr>
        <w:t xml:space="preserve">DAFTAR </w:t>
      </w:r>
      <w:r w:rsidRPr="00BD0B50">
        <w:rPr>
          <w:rFonts w:ascii="Times New Roman" w:hAnsi="Times New Roman" w:cs="Times New Roman"/>
          <w:b/>
          <w:sz w:val="24"/>
          <w:szCs w:val="24"/>
          <w:lang w:val="en-US"/>
        </w:rPr>
        <w:t>LAMPIRAN………………………………………………………</w:t>
      </w:r>
      <w:r w:rsidRPr="00BD0B50">
        <w:rPr>
          <w:rFonts w:ascii="Times New Roman" w:hAnsi="Times New Roman" w:cs="Times New Roman"/>
          <w:b/>
          <w:sz w:val="24"/>
          <w:szCs w:val="24"/>
        </w:rPr>
        <w:tab/>
        <w:t>xi</w:t>
      </w:r>
      <w:r w:rsidR="00E35554">
        <w:rPr>
          <w:rFonts w:ascii="Times New Roman" w:hAnsi="Times New Roman" w:cs="Times New Roman"/>
          <w:b/>
          <w:sz w:val="24"/>
          <w:szCs w:val="24"/>
          <w:lang w:val="en-US"/>
        </w:rPr>
        <w:t>i</w:t>
      </w:r>
    </w:p>
    <w:p w14:paraId="43A71E90" w14:textId="733C59F5"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 PENDAHULUAN</w:t>
      </w:r>
      <w:r w:rsidRPr="00BD0B50">
        <w:rPr>
          <w:rFonts w:ascii="Times New Roman" w:hAnsi="Times New Roman" w:cs="Times New Roman"/>
          <w:b/>
          <w:color w:val="000000"/>
          <w:sz w:val="24"/>
          <w:szCs w:val="24"/>
          <w:lang w:val="en-US"/>
        </w:rPr>
        <w:t>……………………………………………………</w:t>
      </w:r>
      <w:r w:rsidR="006F7257">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1</w:t>
      </w:r>
      <w:r w:rsidRPr="00BD0B50">
        <w:rPr>
          <w:rFonts w:ascii="Times New Roman" w:hAnsi="Times New Roman" w:cs="Times New Roman"/>
          <w:color w:val="000000"/>
          <w:sz w:val="24"/>
          <w:szCs w:val="24"/>
        </w:rPr>
        <w:t xml:space="preserve"> </w:t>
      </w:r>
    </w:p>
    <w:p w14:paraId="7D4C6349" w14:textId="389F7CC7"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1.1. Latar Belakang Penelitian</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 xml:space="preserve">1 </w:t>
      </w:r>
    </w:p>
    <w:p w14:paraId="7689D3B7" w14:textId="0025EFFB"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1.2. Rumusan Masalah</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208BF869" w14:textId="6318EC9F"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1.3. Tujuan Penelitian</w:t>
      </w:r>
      <w:r w:rsidR="007B248D" w:rsidRPr="00BD0B50">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7</w:t>
      </w:r>
    </w:p>
    <w:p w14:paraId="34C5A166" w14:textId="3298C31E" w:rsidR="007B248D" w:rsidRPr="00BD0B50" w:rsidRDefault="006F7257" w:rsidP="001451FB">
      <w:pPr>
        <w:tabs>
          <w:tab w:val="right" w:pos="8222"/>
          <w:tab w:val="right" w:pos="9072"/>
        </w:tabs>
        <w:spacing w:line="36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1.4. Manfaat Penelitian</w:t>
      </w:r>
      <w:r w:rsidR="007B248D"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7</w:t>
      </w:r>
    </w:p>
    <w:p w14:paraId="1CCD83F3" w14:textId="6F3246D3" w:rsidR="007B248D" w:rsidRPr="00BD0B50" w:rsidRDefault="007B248D" w:rsidP="001451FB">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II. KAJIAN PUSTAKA</w:t>
      </w:r>
      <w:r w:rsidRPr="00BD0B50">
        <w:rPr>
          <w:rFonts w:ascii="Times New Roman" w:hAnsi="Times New Roman" w:cs="Times New Roman"/>
          <w:b/>
          <w:color w:val="000000"/>
          <w:sz w:val="24"/>
          <w:szCs w:val="24"/>
          <w:lang w:val="en-US"/>
        </w:rPr>
        <w:t>………………………………………………</w:t>
      </w:r>
      <w:r w:rsidR="006F7257">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r>
      <w:r w:rsidR="000D75E5">
        <w:rPr>
          <w:rFonts w:ascii="Times New Roman" w:hAnsi="Times New Roman" w:cs="Times New Roman"/>
          <w:b/>
          <w:color w:val="000000"/>
          <w:sz w:val="24"/>
          <w:szCs w:val="24"/>
          <w:lang w:val="en-US"/>
        </w:rPr>
        <w:t>9</w:t>
      </w:r>
      <w:r w:rsidRPr="00BD0B50">
        <w:rPr>
          <w:rFonts w:ascii="Times New Roman" w:hAnsi="Times New Roman" w:cs="Times New Roman"/>
          <w:b/>
          <w:color w:val="000000"/>
          <w:sz w:val="24"/>
          <w:szCs w:val="24"/>
        </w:rPr>
        <w:t xml:space="preserve"> </w:t>
      </w:r>
    </w:p>
    <w:p w14:paraId="134BB61B" w14:textId="459936BD"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2.1. Landasan Teori</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0D75E5">
        <w:rPr>
          <w:rFonts w:ascii="Times New Roman" w:hAnsi="Times New Roman" w:cs="Times New Roman"/>
          <w:color w:val="000000"/>
          <w:sz w:val="24"/>
          <w:szCs w:val="24"/>
          <w:lang w:val="en-US"/>
        </w:rPr>
        <w:t>9</w:t>
      </w:r>
      <w:r w:rsidR="007B248D" w:rsidRPr="00BD0B50">
        <w:rPr>
          <w:rFonts w:ascii="Times New Roman" w:hAnsi="Times New Roman" w:cs="Times New Roman"/>
          <w:color w:val="000000"/>
          <w:sz w:val="24"/>
          <w:szCs w:val="24"/>
        </w:rPr>
        <w:t xml:space="preserve"> </w:t>
      </w:r>
    </w:p>
    <w:p w14:paraId="5A95DF75" w14:textId="20705190"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2.2. Penelitian Terdahulu</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1</w:t>
      </w:r>
      <w:r w:rsidR="000D75E5">
        <w:rPr>
          <w:rFonts w:ascii="Times New Roman" w:hAnsi="Times New Roman" w:cs="Times New Roman"/>
          <w:color w:val="000000"/>
          <w:sz w:val="24"/>
          <w:szCs w:val="24"/>
          <w:lang w:val="en-US"/>
        </w:rPr>
        <w:t>8</w:t>
      </w:r>
      <w:r w:rsidR="007B248D" w:rsidRPr="00BD0B50">
        <w:rPr>
          <w:rFonts w:ascii="Times New Roman" w:hAnsi="Times New Roman" w:cs="Times New Roman"/>
          <w:color w:val="000000"/>
          <w:sz w:val="24"/>
          <w:szCs w:val="24"/>
        </w:rPr>
        <w:t xml:space="preserve"> </w:t>
      </w:r>
    </w:p>
    <w:p w14:paraId="42AA6771" w14:textId="6494E7F8" w:rsidR="007B248D" w:rsidRPr="00BD0B50" w:rsidRDefault="006F7257"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2.3. </w:t>
      </w:r>
      <w:r w:rsidR="007B248D" w:rsidRPr="00BD0B50">
        <w:rPr>
          <w:rFonts w:ascii="Times New Roman" w:hAnsi="Times New Roman" w:cs="Times New Roman"/>
          <w:color w:val="000000"/>
          <w:sz w:val="24"/>
          <w:szCs w:val="24"/>
          <w:lang w:val="en-US"/>
        </w:rPr>
        <w:t>K</w:t>
      </w:r>
      <w:r w:rsidR="007B248D" w:rsidRPr="00BD0B50">
        <w:rPr>
          <w:rFonts w:ascii="Times New Roman" w:hAnsi="Times New Roman" w:cs="Times New Roman"/>
          <w:color w:val="000000"/>
          <w:sz w:val="24"/>
          <w:szCs w:val="24"/>
        </w:rPr>
        <w:t>erangka Konseptual</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0</w:t>
      </w:r>
      <w:r w:rsidR="007B248D" w:rsidRPr="00BD0B50">
        <w:rPr>
          <w:rFonts w:ascii="Times New Roman" w:hAnsi="Times New Roman" w:cs="Times New Roman"/>
          <w:color w:val="000000"/>
          <w:sz w:val="24"/>
          <w:szCs w:val="24"/>
        </w:rPr>
        <w:t xml:space="preserve"> </w:t>
      </w:r>
    </w:p>
    <w:p w14:paraId="1E4F2F06" w14:textId="2C7553A4" w:rsidR="007B248D" w:rsidRPr="00BD0B50" w:rsidRDefault="006F7257" w:rsidP="001451FB">
      <w:pPr>
        <w:tabs>
          <w:tab w:val="right" w:pos="8222"/>
          <w:tab w:val="right" w:pos="9072"/>
        </w:tabs>
        <w:spacing w:line="360" w:lineRule="auto"/>
        <w:ind w:left="0" w:hanging="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2.4. Pengembangan Hipotesis</w:t>
      </w:r>
      <w:r w:rsidR="007B248D" w:rsidRPr="00BD0B50">
        <w:rPr>
          <w:rFonts w:ascii="Times New Roman" w:hAnsi="Times New Roman" w:cs="Times New Roman"/>
          <w:color w:val="000000"/>
          <w:sz w:val="24"/>
          <w:szCs w:val="24"/>
          <w:lang w:val="en-US"/>
        </w:rPr>
        <w:t>…………………………………………</w:t>
      </w:r>
      <w:r w:rsidR="006628B8">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3</w:t>
      </w:r>
    </w:p>
    <w:p w14:paraId="5ECBABE8" w14:textId="75ADE80E"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sidRPr="00BD0B50">
        <w:rPr>
          <w:rFonts w:ascii="Times New Roman" w:hAnsi="Times New Roman" w:cs="Times New Roman"/>
          <w:b/>
          <w:color w:val="000000"/>
          <w:sz w:val="24"/>
          <w:szCs w:val="24"/>
        </w:rPr>
        <w:t>BAB III. METODE PENELITIAN</w:t>
      </w:r>
      <w:r w:rsidRPr="00BD0B50">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2</w:t>
      </w:r>
      <w:r w:rsidR="000D75E5">
        <w:rPr>
          <w:rFonts w:ascii="Times New Roman" w:hAnsi="Times New Roman" w:cs="Times New Roman"/>
          <w:b/>
          <w:color w:val="000000"/>
          <w:sz w:val="24"/>
          <w:szCs w:val="24"/>
          <w:lang w:val="en-US"/>
        </w:rPr>
        <w:t>8</w:t>
      </w:r>
    </w:p>
    <w:p w14:paraId="468EBBFF" w14:textId="0C12289B"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3.1. De</w:t>
      </w:r>
      <w:r w:rsidR="007B248D" w:rsidRPr="00BD0B50">
        <w:rPr>
          <w:rFonts w:ascii="Times New Roman" w:hAnsi="Times New Roman" w:cs="Times New Roman"/>
          <w:color w:val="000000"/>
          <w:sz w:val="24"/>
          <w:szCs w:val="24"/>
          <w:lang w:val="en-US"/>
        </w:rPr>
        <w:t>finisi Operasional………………………………………………</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2</w:t>
      </w:r>
      <w:r w:rsidR="000D75E5">
        <w:rPr>
          <w:rFonts w:ascii="Times New Roman" w:hAnsi="Times New Roman" w:cs="Times New Roman"/>
          <w:color w:val="000000"/>
          <w:sz w:val="24"/>
          <w:szCs w:val="24"/>
          <w:lang w:val="en-US"/>
        </w:rPr>
        <w:t>8</w:t>
      </w:r>
      <w:r w:rsidR="007B248D" w:rsidRPr="00BD0B50">
        <w:rPr>
          <w:rFonts w:ascii="Times New Roman" w:hAnsi="Times New Roman" w:cs="Times New Roman"/>
          <w:color w:val="000000"/>
          <w:sz w:val="24"/>
          <w:szCs w:val="24"/>
        </w:rPr>
        <w:t xml:space="preserve"> </w:t>
      </w:r>
    </w:p>
    <w:p w14:paraId="6CCF01DF" w14:textId="23D7329E"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3.2. </w:t>
      </w:r>
      <w:r w:rsidR="007B248D" w:rsidRPr="00BD0B50">
        <w:rPr>
          <w:rFonts w:ascii="Times New Roman" w:hAnsi="Times New Roman" w:cs="Times New Roman"/>
          <w:color w:val="000000"/>
          <w:sz w:val="24"/>
          <w:szCs w:val="24"/>
          <w:lang w:val="en-US"/>
        </w:rPr>
        <w:t>Populasi dan Sampel</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34</w:t>
      </w:r>
      <w:r w:rsidR="007B248D" w:rsidRPr="00BD0B50">
        <w:rPr>
          <w:rFonts w:ascii="Times New Roman" w:hAnsi="Times New Roman" w:cs="Times New Roman"/>
          <w:color w:val="000000"/>
          <w:sz w:val="24"/>
          <w:szCs w:val="24"/>
        </w:rPr>
        <w:t xml:space="preserve"> </w:t>
      </w:r>
    </w:p>
    <w:p w14:paraId="5C87B8DA" w14:textId="2A81F051"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3.3. Jenis dan Sumber Data</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3</w:t>
      </w:r>
      <w:r w:rsidR="002F296F">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5DCB7250" w14:textId="3C806459"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3.4. </w:t>
      </w:r>
      <w:r w:rsidR="007B248D" w:rsidRPr="00BD0B50">
        <w:rPr>
          <w:rFonts w:ascii="Times New Roman" w:hAnsi="Times New Roman" w:cs="Times New Roman"/>
          <w:color w:val="000000"/>
          <w:sz w:val="24"/>
          <w:szCs w:val="24"/>
          <w:lang w:val="en-US"/>
        </w:rPr>
        <w:t>Metode Pengumpulan Data</w:t>
      </w:r>
      <w:r w:rsidR="009506FB" w:rsidRPr="00BD0B50">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3</w:t>
      </w:r>
      <w:r w:rsidR="007B248D" w:rsidRPr="00BD0B50">
        <w:rPr>
          <w:rFonts w:ascii="Times New Roman" w:hAnsi="Times New Roman" w:cs="Times New Roman"/>
          <w:color w:val="000000"/>
          <w:sz w:val="24"/>
          <w:szCs w:val="24"/>
          <w:lang w:val="en-US"/>
        </w:rPr>
        <w:t>7</w:t>
      </w:r>
      <w:r w:rsidR="007B248D" w:rsidRPr="00BD0B50">
        <w:rPr>
          <w:rFonts w:ascii="Times New Roman" w:hAnsi="Times New Roman" w:cs="Times New Roman"/>
          <w:color w:val="000000"/>
          <w:sz w:val="24"/>
          <w:szCs w:val="24"/>
        </w:rPr>
        <w:t xml:space="preserve"> </w:t>
      </w:r>
    </w:p>
    <w:p w14:paraId="60ED4F36" w14:textId="050E50FA" w:rsidR="007B248D" w:rsidRPr="00BD0B50" w:rsidRDefault="006628B8" w:rsidP="001451FB">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rPr>
        <w:t xml:space="preserve">3.5. </w:t>
      </w:r>
      <w:r w:rsidR="007B248D" w:rsidRPr="00BD0B50">
        <w:rPr>
          <w:rFonts w:ascii="Times New Roman" w:hAnsi="Times New Roman" w:cs="Times New Roman"/>
          <w:color w:val="000000"/>
          <w:sz w:val="24"/>
          <w:szCs w:val="24"/>
          <w:lang w:val="en-US"/>
        </w:rPr>
        <w:t xml:space="preserve">Analisis </w:t>
      </w:r>
      <w:r w:rsidR="007B248D" w:rsidRPr="00BD0B50">
        <w:rPr>
          <w:rFonts w:ascii="Times New Roman" w:hAnsi="Times New Roman" w:cs="Times New Roman"/>
          <w:color w:val="000000"/>
          <w:sz w:val="24"/>
          <w:szCs w:val="24"/>
        </w:rPr>
        <w:t>Data</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t>3</w:t>
      </w:r>
      <w:r w:rsidR="002F296F">
        <w:rPr>
          <w:rFonts w:ascii="Times New Roman" w:hAnsi="Times New Roman" w:cs="Times New Roman"/>
          <w:color w:val="000000"/>
          <w:sz w:val="24"/>
          <w:szCs w:val="24"/>
          <w:lang w:val="en-US"/>
        </w:rPr>
        <w:t>7</w:t>
      </w:r>
      <w:r w:rsidR="007B248D" w:rsidRPr="00BD0B50">
        <w:rPr>
          <w:rFonts w:ascii="Times New Roman" w:hAnsi="Times New Roman" w:cs="Times New Roman"/>
          <w:color w:val="000000"/>
          <w:sz w:val="24"/>
          <w:szCs w:val="24"/>
        </w:rPr>
        <w:t xml:space="preserve"> </w:t>
      </w:r>
    </w:p>
    <w:p w14:paraId="4EE90E5C" w14:textId="64AF2795" w:rsidR="007B248D" w:rsidRPr="00BD0B50" w:rsidRDefault="007B248D" w:rsidP="006628B8">
      <w:pPr>
        <w:tabs>
          <w:tab w:val="right" w:pos="8222"/>
          <w:tab w:val="right" w:pos="9072"/>
        </w:tabs>
        <w:spacing w:line="240" w:lineRule="auto"/>
        <w:ind w:leftChars="0" w:left="0" w:firstLineChars="0" w:firstLine="0"/>
        <w:rPr>
          <w:rFonts w:ascii="Times New Roman" w:hAnsi="Times New Roman" w:cs="Times New Roman"/>
          <w:color w:val="000000"/>
          <w:sz w:val="24"/>
          <w:szCs w:val="24"/>
        </w:rPr>
      </w:pPr>
      <w:r w:rsidRPr="00BD0B50">
        <w:rPr>
          <w:rFonts w:ascii="Times New Roman" w:hAnsi="Times New Roman" w:cs="Times New Roman"/>
          <w:b/>
          <w:color w:val="000000"/>
          <w:sz w:val="24"/>
          <w:szCs w:val="24"/>
        </w:rPr>
        <w:t>BAB IV. HASIL DAN PEMBAHASAN</w:t>
      </w:r>
      <w:r w:rsidR="009506FB" w:rsidRPr="00BD0B50">
        <w:rPr>
          <w:rFonts w:ascii="Times New Roman" w:hAnsi="Times New Roman" w:cs="Times New Roman"/>
          <w:b/>
          <w:color w:val="000000"/>
          <w:sz w:val="24"/>
          <w:szCs w:val="24"/>
          <w:lang w:val="en-US"/>
        </w:rPr>
        <w:t>……………………………………</w:t>
      </w:r>
      <w:r w:rsidR="006628B8">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r>
      <w:r w:rsidR="002F296F">
        <w:rPr>
          <w:rFonts w:ascii="Times New Roman" w:hAnsi="Times New Roman" w:cs="Times New Roman"/>
          <w:b/>
          <w:color w:val="000000"/>
          <w:sz w:val="24"/>
          <w:szCs w:val="24"/>
          <w:lang w:val="en-US"/>
        </w:rPr>
        <w:t>43</w:t>
      </w:r>
      <w:r w:rsidRPr="00BD0B50">
        <w:rPr>
          <w:rFonts w:ascii="Times New Roman" w:hAnsi="Times New Roman" w:cs="Times New Roman"/>
          <w:b/>
          <w:color w:val="000000"/>
          <w:sz w:val="24"/>
          <w:szCs w:val="24"/>
        </w:rPr>
        <w:t xml:space="preserve"> </w:t>
      </w:r>
    </w:p>
    <w:p w14:paraId="5DD8CED7" w14:textId="1A576B7D"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.1. De</w:t>
      </w:r>
      <w:r w:rsidR="007B248D" w:rsidRPr="00BD0B50">
        <w:rPr>
          <w:rFonts w:ascii="Times New Roman" w:hAnsi="Times New Roman" w:cs="Times New Roman"/>
          <w:color w:val="000000"/>
          <w:sz w:val="24"/>
          <w:szCs w:val="24"/>
          <w:lang w:val="en-US"/>
        </w:rPr>
        <w:t>skripsi Objek Penelitian</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2F296F">
        <w:rPr>
          <w:rFonts w:ascii="Times New Roman" w:hAnsi="Times New Roman" w:cs="Times New Roman"/>
          <w:color w:val="000000"/>
          <w:sz w:val="24"/>
          <w:szCs w:val="24"/>
          <w:lang w:val="en-US"/>
        </w:rPr>
        <w:t>43</w:t>
      </w:r>
      <w:r w:rsidR="007B248D" w:rsidRPr="00BD0B50">
        <w:rPr>
          <w:rFonts w:ascii="Times New Roman" w:hAnsi="Times New Roman" w:cs="Times New Roman"/>
          <w:color w:val="000000"/>
          <w:sz w:val="24"/>
          <w:szCs w:val="24"/>
        </w:rPr>
        <w:t xml:space="preserve"> </w:t>
      </w:r>
    </w:p>
    <w:p w14:paraId="6183EBC4" w14:textId="2F085E32" w:rsidR="007B248D" w:rsidRPr="00BD0B50" w:rsidRDefault="006628B8" w:rsidP="00BD0B50">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 xml:space="preserve">.2. </w:t>
      </w:r>
      <w:r w:rsidR="007B248D" w:rsidRPr="00BD0B50">
        <w:rPr>
          <w:rFonts w:ascii="Times New Roman" w:hAnsi="Times New Roman" w:cs="Times New Roman"/>
          <w:color w:val="000000"/>
          <w:sz w:val="24"/>
          <w:szCs w:val="24"/>
          <w:lang w:val="en-US"/>
        </w:rPr>
        <w:t>Data Penelitian</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4</w:t>
      </w:r>
      <w:r w:rsidR="002F296F">
        <w:rPr>
          <w:rFonts w:ascii="Times New Roman" w:hAnsi="Times New Roman" w:cs="Times New Roman"/>
          <w:color w:val="000000"/>
          <w:sz w:val="24"/>
          <w:szCs w:val="24"/>
          <w:lang w:val="en-US"/>
        </w:rPr>
        <w:t>5</w:t>
      </w:r>
      <w:r w:rsidR="007B248D" w:rsidRPr="00BD0B50">
        <w:rPr>
          <w:rFonts w:ascii="Times New Roman" w:hAnsi="Times New Roman" w:cs="Times New Roman"/>
          <w:color w:val="000000"/>
          <w:sz w:val="24"/>
          <w:szCs w:val="24"/>
        </w:rPr>
        <w:t xml:space="preserve"> </w:t>
      </w:r>
    </w:p>
    <w:p w14:paraId="08386C4F" w14:textId="32FD2399" w:rsidR="007B248D" w:rsidRPr="00BD0B50" w:rsidRDefault="006628B8" w:rsidP="001451FB">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7B248D" w:rsidRPr="00BD0B50">
        <w:rPr>
          <w:rFonts w:ascii="Times New Roman" w:hAnsi="Times New Roman" w:cs="Times New Roman"/>
          <w:color w:val="000000"/>
          <w:sz w:val="24"/>
          <w:szCs w:val="24"/>
          <w:lang w:val="en-US"/>
        </w:rPr>
        <w:t>4</w:t>
      </w:r>
      <w:r w:rsidR="007B248D" w:rsidRPr="00BD0B50">
        <w:rPr>
          <w:rFonts w:ascii="Times New Roman" w:hAnsi="Times New Roman" w:cs="Times New Roman"/>
          <w:color w:val="000000"/>
          <w:sz w:val="24"/>
          <w:szCs w:val="24"/>
        </w:rPr>
        <w:t xml:space="preserve">.3. </w:t>
      </w:r>
      <w:r w:rsidR="007B248D" w:rsidRPr="00BD0B50">
        <w:rPr>
          <w:rFonts w:ascii="Times New Roman" w:hAnsi="Times New Roman" w:cs="Times New Roman"/>
          <w:color w:val="000000"/>
          <w:sz w:val="24"/>
          <w:szCs w:val="24"/>
          <w:lang w:val="en-US"/>
        </w:rPr>
        <w:t>Pembahasan</w:t>
      </w:r>
      <w:r w:rsidR="009506FB"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7B248D" w:rsidRPr="00BD0B50">
        <w:rPr>
          <w:rFonts w:ascii="Times New Roman" w:hAnsi="Times New Roman" w:cs="Times New Roman"/>
          <w:color w:val="000000"/>
          <w:sz w:val="24"/>
          <w:szCs w:val="24"/>
        </w:rPr>
        <w:tab/>
      </w:r>
      <w:r w:rsidR="007B248D" w:rsidRPr="00BD0B50">
        <w:rPr>
          <w:rFonts w:ascii="Times New Roman" w:hAnsi="Times New Roman" w:cs="Times New Roman"/>
          <w:color w:val="000000"/>
          <w:sz w:val="24"/>
          <w:szCs w:val="24"/>
          <w:lang w:val="en-US"/>
        </w:rPr>
        <w:t>5</w:t>
      </w:r>
      <w:r w:rsidR="002F296F">
        <w:rPr>
          <w:rFonts w:ascii="Times New Roman" w:hAnsi="Times New Roman" w:cs="Times New Roman"/>
          <w:color w:val="000000"/>
          <w:sz w:val="24"/>
          <w:szCs w:val="24"/>
          <w:lang w:val="en-US"/>
        </w:rPr>
        <w:t>6</w:t>
      </w:r>
      <w:r w:rsidR="007B248D" w:rsidRPr="00BD0B50">
        <w:rPr>
          <w:rFonts w:ascii="Times New Roman" w:hAnsi="Times New Roman" w:cs="Times New Roman"/>
          <w:color w:val="000000"/>
          <w:sz w:val="24"/>
          <w:szCs w:val="24"/>
        </w:rPr>
        <w:t xml:space="preserve"> </w:t>
      </w:r>
    </w:p>
    <w:p w14:paraId="661D7CE9" w14:textId="77777777" w:rsidR="002F296F" w:rsidRDefault="007B248D" w:rsidP="002F296F">
      <w:pPr>
        <w:tabs>
          <w:tab w:val="right" w:pos="8222"/>
          <w:tab w:val="right" w:pos="9072"/>
        </w:tabs>
        <w:spacing w:line="240" w:lineRule="auto"/>
        <w:ind w:left="0" w:hanging="2"/>
        <w:rPr>
          <w:rFonts w:ascii="Times New Roman" w:hAnsi="Times New Roman" w:cs="Times New Roman"/>
          <w:b/>
          <w:color w:val="000000"/>
          <w:sz w:val="24"/>
          <w:szCs w:val="24"/>
          <w:lang w:val="en-US"/>
        </w:rPr>
      </w:pPr>
      <w:r w:rsidRPr="00BD0B50">
        <w:rPr>
          <w:rFonts w:ascii="Times New Roman" w:hAnsi="Times New Roman" w:cs="Times New Roman"/>
          <w:b/>
          <w:color w:val="000000"/>
          <w:sz w:val="24"/>
          <w:szCs w:val="24"/>
        </w:rPr>
        <w:t>BAB V. PENUTUP</w:t>
      </w:r>
      <w:r w:rsidR="009506FB" w:rsidRPr="00BD0B50">
        <w:rPr>
          <w:rFonts w:ascii="Times New Roman" w:hAnsi="Times New Roman" w:cs="Times New Roman"/>
          <w:b/>
          <w:color w:val="000000"/>
          <w:sz w:val="24"/>
          <w:szCs w:val="24"/>
          <w:lang w:val="en-US"/>
        </w:rPr>
        <w:t>…………………………………………………………</w:t>
      </w:r>
      <w:r w:rsidR="006628B8">
        <w:rPr>
          <w:rFonts w:ascii="Times New Roman" w:hAnsi="Times New Roman" w:cs="Times New Roman"/>
          <w:b/>
          <w:color w:val="000000"/>
          <w:sz w:val="24"/>
          <w:szCs w:val="24"/>
          <w:lang w:val="en-US"/>
        </w:rPr>
        <w:t>..</w:t>
      </w:r>
      <w:r w:rsidRPr="00BD0B50">
        <w:rPr>
          <w:rFonts w:ascii="Times New Roman" w:hAnsi="Times New Roman" w:cs="Times New Roman"/>
          <w:b/>
          <w:color w:val="000000"/>
          <w:sz w:val="24"/>
          <w:szCs w:val="24"/>
        </w:rPr>
        <w:tab/>
        <w:t>6</w:t>
      </w:r>
      <w:r w:rsidR="002F296F">
        <w:rPr>
          <w:rFonts w:ascii="Times New Roman" w:hAnsi="Times New Roman" w:cs="Times New Roman"/>
          <w:b/>
          <w:color w:val="000000"/>
          <w:sz w:val="24"/>
          <w:szCs w:val="24"/>
          <w:lang w:val="en-US"/>
        </w:rPr>
        <w:t>0</w:t>
      </w:r>
    </w:p>
    <w:p w14:paraId="61DE6B84" w14:textId="49CB5551" w:rsidR="002F296F" w:rsidRPr="00BD0B50" w:rsidRDefault="002F296F" w:rsidP="002F296F">
      <w:pPr>
        <w:tabs>
          <w:tab w:val="right" w:pos="8222"/>
          <w:tab w:val="right" w:pos="9072"/>
        </w:tabs>
        <w:spacing w:line="240" w:lineRule="auto"/>
        <w:ind w:left="0" w:hanging="2"/>
        <w:rPr>
          <w:rFonts w:ascii="Times New Roman" w:hAnsi="Times New Roman" w:cs="Times New Roman"/>
          <w:color w:val="000000"/>
          <w:sz w:val="24"/>
          <w:szCs w:val="24"/>
        </w:rPr>
      </w:pPr>
      <w:r>
        <w:rPr>
          <w:rFonts w:ascii="Times New Roman" w:hAnsi="Times New Roman" w:cs="Times New Roman"/>
          <w:b/>
          <w:color w:val="000000"/>
          <w:sz w:val="24"/>
          <w:szCs w:val="24"/>
          <w:lang w:val="en-US"/>
        </w:rPr>
        <w:tab/>
        <w:t xml:space="preserve">         </w:t>
      </w:r>
      <w:r>
        <w:rPr>
          <w:rFonts w:ascii="Times New Roman" w:hAnsi="Times New Roman" w:cs="Times New Roman"/>
          <w:color w:val="000000"/>
          <w:sz w:val="24"/>
          <w:szCs w:val="24"/>
          <w:lang w:val="en-US"/>
        </w:rPr>
        <w:t>5</w:t>
      </w:r>
      <w:r w:rsidRPr="00BD0B50">
        <w:rPr>
          <w:rFonts w:ascii="Times New Roman" w:hAnsi="Times New Roman" w:cs="Times New Roman"/>
          <w:color w:val="000000"/>
          <w:sz w:val="24"/>
          <w:szCs w:val="24"/>
        </w:rPr>
        <w:t xml:space="preserve">.1. </w:t>
      </w:r>
      <w:r>
        <w:rPr>
          <w:rFonts w:ascii="Times New Roman" w:hAnsi="Times New Roman" w:cs="Times New Roman"/>
          <w:color w:val="000000"/>
          <w:sz w:val="24"/>
          <w:szCs w:val="24"/>
          <w:lang w:val="en-US"/>
        </w:rPr>
        <w:t>Simpulan</w:t>
      </w:r>
      <w:r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Pr>
          <w:rFonts w:ascii="Times New Roman" w:hAnsi="Times New Roman" w:cs="Times New Roman"/>
          <w:color w:val="000000"/>
          <w:sz w:val="24"/>
          <w:szCs w:val="24"/>
          <w:lang w:val="en-US"/>
        </w:rPr>
        <w:t>60</w:t>
      </w:r>
      <w:r w:rsidRPr="00BD0B50">
        <w:rPr>
          <w:rFonts w:ascii="Times New Roman" w:hAnsi="Times New Roman" w:cs="Times New Roman"/>
          <w:color w:val="000000"/>
          <w:sz w:val="24"/>
          <w:szCs w:val="24"/>
        </w:rPr>
        <w:t xml:space="preserve"> </w:t>
      </w:r>
    </w:p>
    <w:p w14:paraId="396CD8EE" w14:textId="1FCAF555" w:rsidR="002F296F" w:rsidRPr="00BD0B50" w:rsidRDefault="002F296F" w:rsidP="002F296F">
      <w:pPr>
        <w:tabs>
          <w:tab w:val="right" w:pos="8222"/>
          <w:tab w:val="right" w:pos="9072"/>
        </w:tabs>
        <w:spacing w:line="36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5</w:t>
      </w:r>
      <w:r w:rsidRPr="00BD0B50">
        <w:rPr>
          <w:rFonts w:ascii="Times New Roman" w:hAnsi="Times New Roman" w:cs="Times New Roman"/>
          <w:color w:val="000000"/>
          <w:sz w:val="24"/>
          <w:szCs w:val="24"/>
        </w:rPr>
        <w:t xml:space="preserve">.2. </w:t>
      </w:r>
      <w:r>
        <w:rPr>
          <w:rFonts w:ascii="Times New Roman" w:hAnsi="Times New Roman" w:cs="Times New Roman"/>
          <w:color w:val="000000"/>
          <w:sz w:val="24"/>
          <w:szCs w:val="24"/>
          <w:lang w:val="en-US"/>
        </w:rPr>
        <w:t>Saran</w:t>
      </w:r>
      <w:r w:rsidRPr="00BD0B5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Pr>
          <w:rFonts w:ascii="Times New Roman" w:hAnsi="Times New Roman" w:cs="Times New Roman"/>
          <w:color w:val="000000"/>
          <w:sz w:val="24"/>
          <w:szCs w:val="24"/>
          <w:lang w:val="en-US"/>
        </w:rPr>
        <w:t>60</w:t>
      </w:r>
      <w:r w:rsidRPr="00BD0B50">
        <w:rPr>
          <w:rFonts w:ascii="Times New Roman" w:hAnsi="Times New Roman" w:cs="Times New Roman"/>
          <w:color w:val="000000"/>
          <w:sz w:val="24"/>
          <w:szCs w:val="24"/>
        </w:rPr>
        <w:t xml:space="preserve"> </w:t>
      </w:r>
    </w:p>
    <w:p w14:paraId="3C0B567F" w14:textId="3363D131" w:rsidR="007B248D" w:rsidRPr="00BD0B50" w:rsidRDefault="007B248D" w:rsidP="002F296F">
      <w:pPr>
        <w:tabs>
          <w:tab w:val="right" w:pos="8222"/>
          <w:tab w:val="right" w:pos="9072"/>
        </w:tabs>
        <w:spacing w:line="240" w:lineRule="auto"/>
        <w:ind w:left="0" w:hanging="2"/>
        <w:rPr>
          <w:rFonts w:ascii="Times New Roman" w:hAnsi="Times New Roman" w:cs="Times New Roman"/>
          <w:b/>
          <w:color w:val="000000"/>
          <w:sz w:val="24"/>
          <w:szCs w:val="24"/>
        </w:rPr>
      </w:pPr>
      <w:r w:rsidRPr="00BD0B50">
        <w:rPr>
          <w:rFonts w:ascii="Times New Roman" w:hAnsi="Times New Roman" w:cs="Times New Roman"/>
          <w:b/>
          <w:color w:val="000000"/>
          <w:sz w:val="24"/>
          <w:szCs w:val="24"/>
        </w:rPr>
        <w:t>DAFTAR PUSTAKA</w:t>
      </w:r>
    </w:p>
    <w:p w14:paraId="221B5258" w14:textId="21911C31" w:rsidR="006628B8" w:rsidRDefault="002910F3"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LAMPIRAN</w:t>
      </w:r>
    </w:p>
    <w:p w14:paraId="56F357A5" w14:textId="50763898" w:rsidR="007D48BC" w:rsidRDefault="007D48BC"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p>
    <w:p w14:paraId="62660F62" w14:textId="00691F96" w:rsidR="007D48BC" w:rsidRDefault="007D48BC" w:rsidP="006E3D4A">
      <w:pPr>
        <w:tabs>
          <w:tab w:val="right" w:pos="8222"/>
          <w:tab w:val="right" w:pos="9072"/>
        </w:tabs>
        <w:spacing w:line="240" w:lineRule="auto"/>
        <w:ind w:left="0" w:hanging="2"/>
        <w:rPr>
          <w:rFonts w:ascii="Times New Roman" w:hAnsi="Times New Roman" w:cs="Times New Roman"/>
          <w:b/>
          <w:color w:val="000000"/>
          <w:sz w:val="24"/>
          <w:szCs w:val="24"/>
          <w:lang w:val="en-US"/>
        </w:rPr>
      </w:pPr>
    </w:p>
    <w:p w14:paraId="5BED7011" w14:textId="77777777" w:rsidR="007D48BC" w:rsidRDefault="007D48BC" w:rsidP="006E3D4A">
      <w:pPr>
        <w:tabs>
          <w:tab w:val="right" w:pos="8222"/>
          <w:tab w:val="right" w:pos="9072"/>
        </w:tabs>
        <w:spacing w:line="240" w:lineRule="auto"/>
        <w:ind w:left="0" w:hanging="2"/>
        <w:rPr>
          <w:rFonts w:ascii="Times New Roman" w:hAnsi="Times New Roman" w:cs="Times New Roman"/>
          <w:b/>
          <w:sz w:val="24"/>
          <w:szCs w:val="24"/>
          <w:lang w:val="en-US"/>
        </w:rPr>
      </w:pPr>
    </w:p>
    <w:p w14:paraId="5FF03BB6" w14:textId="590B507B" w:rsidR="003562CB" w:rsidRPr="00BD0B50" w:rsidRDefault="003562CB" w:rsidP="00BD0B50">
      <w:pPr>
        <w:pStyle w:val="Heading1"/>
        <w:spacing w:line="240" w:lineRule="auto"/>
        <w:ind w:left="0" w:hanging="2"/>
        <w:jc w:val="center"/>
        <w:rPr>
          <w:rFonts w:ascii="Times New Roman" w:hAnsi="Times New Roman" w:cs="Times New Roman"/>
          <w:sz w:val="24"/>
          <w:szCs w:val="24"/>
        </w:rPr>
      </w:pPr>
      <w:r w:rsidRPr="00BD0B50">
        <w:rPr>
          <w:rFonts w:ascii="Times New Roman" w:hAnsi="Times New Roman" w:cs="Times New Roman"/>
          <w:sz w:val="24"/>
          <w:szCs w:val="24"/>
        </w:rPr>
        <w:lastRenderedPageBreak/>
        <w:t>DAFTAR TABEL</w:t>
      </w:r>
    </w:p>
    <w:p w14:paraId="1E2FB0D4" w14:textId="19A59668" w:rsidR="003562CB" w:rsidRDefault="003562CB" w:rsidP="00BD0B50">
      <w:pPr>
        <w:spacing w:line="240" w:lineRule="auto"/>
        <w:ind w:left="0" w:hanging="2"/>
        <w:jc w:val="right"/>
        <w:rPr>
          <w:rFonts w:ascii="Times New Roman" w:hAnsi="Times New Roman" w:cs="Times New Roman"/>
          <w:b/>
          <w:sz w:val="24"/>
          <w:szCs w:val="24"/>
        </w:rPr>
      </w:pPr>
      <w:r w:rsidRPr="00BD0B50">
        <w:rPr>
          <w:rFonts w:ascii="Times New Roman" w:hAnsi="Times New Roman" w:cs="Times New Roman"/>
          <w:b/>
          <w:sz w:val="24"/>
          <w:szCs w:val="24"/>
        </w:rPr>
        <w:t>Halaman</w:t>
      </w:r>
    </w:p>
    <w:p w14:paraId="0087E0F6" w14:textId="77777777" w:rsidR="00406199" w:rsidRPr="00BD0B50" w:rsidRDefault="00406199" w:rsidP="00BD0B50">
      <w:pPr>
        <w:spacing w:line="240" w:lineRule="auto"/>
        <w:ind w:left="0" w:hanging="2"/>
        <w:jc w:val="right"/>
        <w:rPr>
          <w:rFonts w:ascii="Times New Roman" w:hAnsi="Times New Roman" w:cs="Times New Roman"/>
          <w:b/>
          <w:sz w:val="24"/>
          <w:szCs w:val="24"/>
        </w:rPr>
      </w:pPr>
    </w:p>
    <w:p w14:paraId="269F6439" w14:textId="3F044F9E" w:rsidR="00B32535" w:rsidRPr="0016788A" w:rsidRDefault="00B32535" w:rsidP="00BD0B50">
      <w:pPr>
        <w:pStyle w:val="TableofFigures"/>
        <w:tabs>
          <w:tab w:val="right" w:leader="dot" w:pos="7927"/>
        </w:tabs>
        <w:spacing w:line="240" w:lineRule="auto"/>
        <w:ind w:left="0" w:hanging="2"/>
        <w:rPr>
          <w:rFonts w:ascii="Times New Roman" w:hAnsi="Times New Roman" w:cs="Times New Roman"/>
          <w:noProof/>
          <w:sz w:val="24"/>
          <w:szCs w:val="24"/>
        </w:rPr>
      </w:pPr>
      <w:r w:rsidRPr="0016788A">
        <w:rPr>
          <w:rFonts w:ascii="Times New Roman" w:hAnsi="Times New Roman" w:cs="Times New Roman"/>
          <w:b/>
          <w:sz w:val="24"/>
          <w:szCs w:val="24"/>
        </w:rPr>
        <w:fldChar w:fldCharType="begin"/>
      </w:r>
      <w:r w:rsidRPr="0016788A">
        <w:rPr>
          <w:rFonts w:ascii="Times New Roman" w:hAnsi="Times New Roman" w:cs="Times New Roman"/>
          <w:b/>
          <w:sz w:val="24"/>
          <w:szCs w:val="24"/>
        </w:rPr>
        <w:instrText xml:space="preserve"> TOC \h \z \c "Tabel 1." </w:instrText>
      </w:r>
      <w:r w:rsidRPr="0016788A">
        <w:rPr>
          <w:rFonts w:ascii="Times New Roman" w:hAnsi="Times New Roman" w:cs="Times New Roman"/>
          <w:b/>
          <w:sz w:val="24"/>
          <w:szCs w:val="24"/>
        </w:rPr>
        <w:fldChar w:fldCharType="separate"/>
      </w:r>
      <w:hyperlink w:anchor="_Toc204671508" w:history="1">
        <w:r w:rsidRPr="0016788A">
          <w:rPr>
            <w:rStyle w:val="Hyperlink"/>
            <w:rFonts w:ascii="Times New Roman" w:hAnsi="Times New Roman"/>
            <w:noProof/>
            <w:sz w:val="24"/>
            <w:szCs w:val="24"/>
          </w:rPr>
          <w:t>Tabel 1. 1 Korupsi Dana Desa Tahun 2019-2023</w:t>
        </w:r>
        <w:r w:rsidRPr="0016788A">
          <w:rPr>
            <w:rFonts w:ascii="Times New Roman" w:hAnsi="Times New Roman" w:cs="Times New Roman"/>
            <w:noProof/>
            <w:webHidden/>
            <w:sz w:val="24"/>
            <w:szCs w:val="24"/>
          </w:rPr>
          <w:tab/>
        </w:r>
        <w:r w:rsidRPr="0016788A">
          <w:rPr>
            <w:rFonts w:ascii="Times New Roman" w:hAnsi="Times New Roman" w:cs="Times New Roman"/>
            <w:noProof/>
            <w:webHidden/>
            <w:sz w:val="24"/>
            <w:szCs w:val="24"/>
          </w:rPr>
          <w:fldChar w:fldCharType="begin"/>
        </w:r>
        <w:r w:rsidRPr="0016788A">
          <w:rPr>
            <w:rFonts w:ascii="Times New Roman" w:hAnsi="Times New Roman" w:cs="Times New Roman"/>
            <w:noProof/>
            <w:webHidden/>
            <w:sz w:val="24"/>
            <w:szCs w:val="24"/>
          </w:rPr>
          <w:instrText xml:space="preserve"> PAGEREF _Toc204671508 \h </w:instrText>
        </w:r>
        <w:r w:rsidRPr="0016788A">
          <w:rPr>
            <w:rFonts w:ascii="Times New Roman" w:hAnsi="Times New Roman" w:cs="Times New Roman"/>
            <w:noProof/>
            <w:webHidden/>
            <w:sz w:val="24"/>
            <w:szCs w:val="24"/>
          </w:rPr>
        </w:r>
        <w:r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w:t>
        </w:r>
        <w:r w:rsidRPr="0016788A">
          <w:rPr>
            <w:rFonts w:ascii="Times New Roman" w:hAnsi="Times New Roman" w:cs="Times New Roman"/>
            <w:noProof/>
            <w:webHidden/>
            <w:sz w:val="24"/>
            <w:szCs w:val="24"/>
          </w:rPr>
          <w:fldChar w:fldCharType="end"/>
        </w:r>
      </w:hyperlink>
      <w:r w:rsidRPr="0016788A">
        <w:rPr>
          <w:rFonts w:ascii="Times New Roman" w:hAnsi="Times New Roman" w:cs="Times New Roman"/>
          <w:b/>
          <w:sz w:val="24"/>
          <w:szCs w:val="24"/>
        </w:rPr>
        <w:fldChar w:fldCharType="end"/>
      </w:r>
      <w:r w:rsidRPr="0016788A">
        <w:rPr>
          <w:rFonts w:ascii="Times New Roman" w:hAnsi="Times New Roman" w:cs="Times New Roman"/>
          <w:b/>
          <w:sz w:val="24"/>
          <w:szCs w:val="24"/>
        </w:rPr>
        <w:fldChar w:fldCharType="begin"/>
      </w:r>
      <w:r w:rsidRPr="0016788A">
        <w:rPr>
          <w:rFonts w:ascii="Times New Roman" w:hAnsi="Times New Roman" w:cs="Times New Roman"/>
          <w:b/>
          <w:sz w:val="24"/>
          <w:szCs w:val="24"/>
        </w:rPr>
        <w:instrText xml:space="preserve"> TOC \h \z \c "Tabel 2." </w:instrText>
      </w:r>
      <w:r w:rsidRPr="0016788A">
        <w:rPr>
          <w:rFonts w:ascii="Times New Roman" w:hAnsi="Times New Roman" w:cs="Times New Roman"/>
          <w:b/>
          <w:sz w:val="24"/>
          <w:szCs w:val="24"/>
        </w:rPr>
        <w:fldChar w:fldCharType="separate"/>
      </w:r>
    </w:p>
    <w:p w14:paraId="4BD4A2D1" w14:textId="580A5EC1" w:rsidR="00B32535" w:rsidRPr="0016788A" w:rsidRDefault="00F417CA" w:rsidP="00BD0B50">
      <w:pPr>
        <w:pStyle w:val="TableofFigures"/>
        <w:tabs>
          <w:tab w:val="right" w:leader="dot" w:pos="7927"/>
        </w:tabs>
        <w:spacing w:line="240" w:lineRule="auto"/>
        <w:ind w:left="0" w:hanging="2"/>
        <w:rPr>
          <w:rFonts w:ascii="Times New Roman" w:hAnsi="Times New Roman" w:cs="Times New Roman"/>
          <w:noProof/>
          <w:sz w:val="24"/>
          <w:szCs w:val="24"/>
        </w:rPr>
      </w:pPr>
      <w:hyperlink w:anchor="_Toc204671528" w:history="1">
        <w:r w:rsidR="00B32535" w:rsidRPr="0016788A">
          <w:rPr>
            <w:rStyle w:val="Hyperlink"/>
            <w:rFonts w:ascii="Times New Roman" w:hAnsi="Times New Roman"/>
            <w:noProof/>
            <w:sz w:val="24"/>
            <w:szCs w:val="24"/>
          </w:rPr>
          <w:t>Tabel 2. 1 Hasil Penelitian Terdahulu</w:t>
        </w:r>
        <w:r w:rsidR="00B32535" w:rsidRPr="0016788A">
          <w:rPr>
            <w:rFonts w:ascii="Times New Roman" w:hAnsi="Times New Roman" w:cs="Times New Roman"/>
            <w:noProof/>
            <w:webHidden/>
            <w:sz w:val="24"/>
            <w:szCs w:val="24"/>
          </w:rPr>
          <w:tab/>
        </w:r>
        <w:r w:rsidR="00406199">
          <w:rPr>
            <w:rFonts w:ascii="Times New Roman" w:hAnsi="Times New Roman" w:cs="Times New Roman"/>
            <w:noProof/>
            <w:webHidden/>
            <w:sz w:val="24"/>
            <w:szCs w:val="24"/>
          </w:rPr>
          <w:t>19</w:t>
        </w:r>
      </w:hyperlink>
      <w:r w:rsidR="00B32535" w:rsidRPr="0016788A">
        <w:rPr>
          <w:rFonts w:ascii="Times New Roman" w:hAnsi="Times New Roman" w:cs="Times New Roman"/>
          <w:b/>
          <w:sz w:val="24"/>
          <w:szCs w:val="24"/>
        </w:rPr>
        <w:fldChar w:fldCharType="end"/>
      </w:r>
      <w:r w:rsidR="00B32535" w:rsidRPr="0016788A">
        <w:rPr>
          <w:rFonts w:ascii="Times New Roman" w:hAnsi="Times New Roman" w:cs="Times New Roman"/>
          <w:b/>
          <w:sz w:val="24"/>
          <w:szCs w:val="24"/>
        </w:rPr>
        <w:fldChar w:fldCharType="begin"/>
      </w:r>
      <w:r w:rsidR="00B32535" w:rsidRPr="0016788A">
        <w:rPr>
          <w:rFonts w:ascii="Times New Roman" w:hAnsi="Times New Roman" w:cs="Times New Roman"/>
          <w:b/>
          <w:sz w:val="24"/>
          <w:szCs w:val="24"/>
        </w:rPr>
        <w:instrText xml:space="preserve"> TOC \h \z \c "Tabel 3." </w:instrText>
      </w:r>
      <w:r w:rsidR="00B32535" w:rsidRPr="0016788A">
        <w:rPr>
          <w:rFonts w:ascii="Times New Roman" w:hAnsi="Times New Roman" w:cs="Times New Roman"/>
          <w:b/>
          <w:sz w:val="24"/>
          <w:szCs w:val="24"/>
        </w:rPr>
        <w:fldChar w:fldCharType="separate"/>
      </w:r>
    </w:p>
    <w:p w14:paraId="37770A09" w14:textId="287083EE"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38" w:history="1">
        <w:r w:rsidR="00B32535" w:rsidRPr="0016788A">
          <w:rPr>
            <w:rStyle w:val="Hyperlink"/>
            <w:rFonts w:ascii="Times New Roman" w:hAnsi="Times New Roman"/>
            <w:noProof/>
            <w:sz w:val="24"/>
            <w:szCs w:val="24"/>
          </w:rPr>
          <w:t>Tabel 3. 1 Variabel dan Pengukuran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_Toc204671538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33</w:t>
        </w:r>
        <w:r w:rsidR="00B32535" w:rsidRPr="0016788A">
          <w:rPr>
            <w:rFonts w:ascii="Times New Roman" w:hAnsi="Times New Roman" w:cs="Times New Roman"/>
            <w:noProof/>
            <w:webHidden/>
            <w:sz w:val="24"/>
            <w:szCs w:val="24"/>
          </w:rPr>
          <w:fldChar w:fldCharType="end"/>
        </w:r>
      </w:hyperlink>
    </w:p>
    <w:p w14:paraId="6CC8DA80" w14:textId="3CCB913E" w:rsidR="00B32535" w:rsidRPr="0016788A" w:rsidRDefault="00F417CA" w:rsidP="00BD0B50">
      <w:pPr>
        <w:pStyle w:val="TableofFigures"/>
        <w:tabs>
          <w:tab w:val="right" w:leader="dot" w:pos="7927"/>
        </w:tabs>
        <w:spacing w:line="240" w:lineRule="auto"/>
        <w:ind w:left="0" w:hanging="2"/>
        <w:rPr>
          <w:rFonts w:ascii="Times New Roman" w:hAnsi="Times New Roman" w:cs="Times New Roman"/>
          <w:noProof/>
          <w:sz w:val="24"/>
          <w:szCs w:val="24"/>
        </w:rPr>
      </w:pPr>
      <w:hyperlink w:anchor="_Toc204671539" w:history="1">
        <w:r w:rsidR="00B32535" w:rsidRPr="0016788A">
          <w:rPr>
            <w:rStyle w:val="Hyperlink"/>
            <w:rFonts w:ascii="Times New Roman" w:hAnsi="Times New Roman"/>
            <w:noProof/>
            <w:sz w:val="24"/>
            <w:szCs w:val="24"/>
          </w:rPr>
          <w:t>Tabel 3. 2 Jumlah Masyarakat Desa Makarti &gt;17 Tahun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_Toc204671539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35</w:t>
        </w:r>
        <w:r w:rsidR="00B32535" w:rsidRPr="0016788A">
          <w:rPr>
            <w:rFonts w:ascii="Times New Roman" w:hAnsi="Times New Roman" w:cs="Times New Roman"/>
            <w:noProof/>
            <w:webHidden/>
            <w:sz w:val="24"/>
            <w:szCs w:val="24"/>
          </w:rPr>
          <w:fldChar w:fldCharType="end"/>
        </w:r>
      </w:hyperlink>
      <w:r w:rsidR="00B32535" w:rsidRPr="0016788A">
        <w:rPr>
          <w:rFonts w:ascii="Times New Roman" w:hAnsi="Times New Roman" w:cs="Times New Roman"/>
          <w:b/>
          <w:sz w:val="24"/>
          <w:szCs w:val="24"/>
        </w:rPr>
        <w:fldChar w:fldCharType="end"/>
      </w:r>
      <w:r w:rsidR="00B32535" w:rsidRPr="0016788A">
        <w:rPr>
          <w:rFonts w:ascii="Times New Roman" w:hAnsi="Times New Roman" w:cs="Times New Roman"/>
          <w:b/>
          <w:sz w:val="24"/>
          <w:szCs w:val="24"/>
        </w:rPr>
        <w:fldChar w:fldCharType="begin"/>
      </w:r>
      <w:r w:rsidR="00B32535" w:rsidRPr="0016788A">
        <w:rPr>
          <w:rFonts w:ascii="Times New Roman" w:hAnsi="Times New Roman" w:cs="Times New Roman"/>
          <w:b/>
          <w:sz w:val="24"/>
          <w:szCs w:val="24"/>
        </w:rPr>
        <w:instrText xml:space="preserve"> TOC \h \z \c "Tabel 4." </w:instrText>
      </w:r>
      <w:r w:rsidR="00B32535" w:rsidRPr="0016788A">
        <w:rPr>
          <w:rFonts w:ascii="Times New Roman" w:hAnsi="Times New Roman" w:cs="Times New Roman"/>
          <w:b/>
          <w:sz w:val="24"/>
          <w:szCs w:val="24"/>
        </w:rPr>
        <w:fldChar w:fldCharType="separate"/>
      </w:r>
    </w:p>
    <w:p w14:paraId="70735B88" w14:textId="6D51D1A2"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48" w:history="1">
        <w:r w:rsidR="00B32535" w:rsidRPr="0016788A">
          <w:rPr>
            <w:rStyle w:val="Hyperlink"/>
            <w:rFonts w:ascii="Times New Roman" w:hAnsi="Times New Roman"/>
            <w:noProof/>
            <w:sz w:val="24"/>
            <w:szCs w:val="24"/>
          </w:rPr>
          <w:t>Tabel 4. 1 Distribusi Kuisioner Per Dusun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_Toc204671548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45</w:t>
        </w:r>
        <w:r w:rsidR="00B32535" w:rsidRPr="0016788A">
          <w:rPr>
            <w:rFonts w:ascii="Times New Roman" w:hAnsi="Times New Roman" w:cs="Times New Roman"/>
            <w:noProof/>
            <w:webHidden/>
            <w:sz w:val="24"/>
            <w:szCs w:val="24"/>
          </w:rPr>
          <w:fldChar w:fldCharType="end"/>
        </w:r>
      </w:hyperlink>
    </w:p>
    <w:p w14:paraId="148B5424" w14:textId="271EC357"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49" w:history="1">
        <w:r w:rsidR="00B32535" w:rsidRPr="0016788A">
          <w:rPr>
            <w:rStyle w:val="Hyperlink"/>
            <w:rFonts w:ascii="Times New Roman" w:hAnsi="Times New Roman"/>
            <w:noProof/>
            <w:sz w:val="24"/>
            <w:szCs w:val="24"/>
          </w:rPr>
          <w:t>Tabel 4. 2 Jenis Kelamin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_Toc204671549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40279390" w14:textId="34194750"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0" w:history="1">
        <w:r w:rsidR="00B32535" w:rsidRPr="0016788A">
          <w:rPr>
            <w:rStyle w:val="Hyperlink"/>
            <w:rFonts w:ascii="Times New Roman" w:hAnsi="Times New Roman"/>
            <w:noProof/>
            <w:sz w:val="24"/>
            <w:szCs w:val="24"/>
          </w:rPr>
          <w:t>Tabel 4. 3 Usia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_Toc204671550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4954D4C7" w14:textId="2C1D7986"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1" w:history="1">
        <w:r w:rsidR="00B32535" w:rsidRPr="0016788A">
          <w:rPr>
            <w:rStyle w:val="Hyperlink"/>
            <w:rFonts w:ascii="Times New Roman" w:hAnsi="Times New Roman"/>
            <w:noProof/>
            <w:sz w:val="24"/>
            <w:szCs w:val="24"/>
          </w:rPr>
          <w:t>Tabel 4. 4 Latar Belakang Pendidikan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_Toc204671551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46</w:t>
        </w:r>
        <w:r w:rsidR="00B32535" w:rsidRPr="0016788A">
          <w:rPr>
            <w:rFonts w:ascii="Times New Roman" w:hAnsi="Times New Roman" w:cs="Times New Roman"/>
            <w:noProof/>
            <w:webHidden/>
            <w:sz w:val="24"/>
            <w:szCs w:val="24"/>
          </w:rPr>
          <w:fldChar w:fldCharType="end"/>
        </w:r>
      </w:hyperlink>
    </w:p>
    <w:p w14:paraId="5673AB7C" w14:textId="045788D7"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2" w:history="1">
        <w:r w:rsidR="00B32535" w:rsidRPr="0016788A">
          <w:rPr>
            <w:rStyle w:val="Hyperlink"/>
            <w:rFonts w:ascii="Times New Roman" w:hAnsi="Times New Roman"/>
            <w:noProof/>
            <w:sz w:val="24"/>
            <w:szCs w:val="24"/>
          </w:rPr>
          <w:t>Tabel 4. 5 Pekerjaan Responden</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_Toc204671552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47</w:t>
        </w:r>
        <w:r w:rsidR="00B32535" w:rsidRPr="0016788A">
          <w:rPr>
            <w:rFonts w:ascii="Times New Roman" w:hAnsi="Times New Roman" w:cs="Times New Roman"/>
            <w:noProof/>
            <w:webHidden/>
            <w:sz w:val="24"/>
            <w:szCs w:val="24"/>
          </w:rPr>
          <w:fldChar w:fldCharType="end"/>
        </w:r>
      </w:hyperlink>
    </w:p>
    <w:p w14:paraId="2E86A20B" w14:textId="24647036"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3" w:history="1">
        <w:r w:rsidR="00B32535" w:rsidRPr="0016788A">
          <w:rPr>
            <w:rStyle w:val="Hyperlink"/>
            <w:rFonts w:ascii="Times New Roman" w:hAnsi="Times New Roman"/>
            <w:noProof/>
            <w:sz w:val="24"/>
            <w:szCs w:val="24"/>
          </w:rPr>
          <w:t>Tabel 4. 6 Analisis Statistik Deskriptif</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_Toc204671553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47</w:t>
        </w:r>
        <w:r w:rsidR="00B32535" w:rsidRPr="0016788A">
          <w:rPr>
            <w:rFonts w:ascii="Times New Roman" w:hAnsi="Times New Roman" w:cs="Times New Roman"/>
            <w:noProof/>
            <w:webHidden/>
            <w:sz w:val="24"/>
            <w:szCs w:val="24"/>
          </w:rPr>
          <w:fldChar w:fldCharType="end"/>
        </w:r>
      </w:hyperlink>
    </w:p>
    <w:p w14:paraId="7E034C58" w14:textId="5521BD3A"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4" w:history="1">
        <w:r w:rsidR="00B32535" w:rsidRPr="0016788A">
          <w:rPr>
            <w:rStyle w:val="Hyperlink"/>
            <w:rFonts w:ascii="Times New Roman" w:hAnsi="Times New Roman"/>
            <w:noProof/>
            <w:sz w:val="24"/>
            <w:szCs w:val="24"/>
          </w:rPr>
          <w:t xml:space="preserve">Tabel 4. 7 </w:t>
        </w:r>
        <w:r w:rsidR="0016788A">
          <w:rPr>
            <w:rStyle w:val="Hyperlink"/>
            <w:rFonts w:ascii="Times New Roman" w:hAnsi="Times New Roman"/>
            <w:noProof/>
            <w:sz w:val="24"/>
            <w:szCs w:val="24"/>
          </w:rPr>
          <w:t xml:space="preserve">Hasil </w:t>
        </w:r>
        <w:r w:rsidR="00B32535" w:rsidRPr="0016788A">
          <w:rPr>
            <w:rStyle w:val="Hyperlink"/>
            <w:rFonts w:ascii="Times New Roman" w:hAnsi="Times New Roman"/>
            <w:noProof/>
            <w:sz w:val="24"/>
            <w:szCs w:val="24"/>
          </w:rPr>
          <w:t>Uji Validitas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_Toc204671554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48</w:t>
        </w:r>
        <w:r w:rsidR="00B32535" w:rsidRPr="0016788A">
          <w:rPr>
            <w:rFonts w:ascii="Times New Roman" w:hAnsi="Times New Roman" w:cs="Times New Roman"/>
            <w:noProof/>
            <w:webHidden/>
            <w:sz w:val="24"/>
            <w:szCs w:val="24"/>
          </w:rPr>
          <w:fldChar w:fldCharType="end"/>
        </w:r>
      </w:hyperlink>
    </w:p>
    <w:p w14:paraId="5F94CFB1" w14:textId="6662F060"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5" w:history="1">
        <w:r w:rsidR="00B32535" w:rsidRPr="0016788A">
          <w:rPr>
            <w:rStyle w:val="Hyperlink"/>
            <w:rFonts w:ascii="Times New Roman" w:hAnsi="Times New Roman"/>
            <w:noProof/>
            <w:sz w:val="24"/>
            <w:szCs w:val="24"/>
          </w:rPr>
          <w:t>Tabel 4. 8 Hasil Uji Reliabilitas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_Toc204671555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49</w:t>
        </w:r>
        <w:r w:rsidR="00B32535" w:rsidRPr="0016788A">
          <w:rPr>
            <w:rFonts w:ascii="Times New Roman" w:hAnsi="Times New Roman" w:cs="Times New Roman"/>
            <w:noProof/>
            <w:webHidden/>
            <w:sz w:val="24"/>
            <w:szCs w:val="24"/>
          </w:rPr>
          <w:fldChar w:fldCharType="end"/>
        </w:r>
      </w:hyperlink>
    </w:p>
    <w:p w14:paraId="6AF09FBA" w14:textId="02A4A2AD"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6" w:history="1">
        <w:r w:rsidR="00B32535" w:rsidRPr="0016788A">
          <w:rPr>
            <w:rStyle w:val="Hyperlink"/>
            <w:rFonts w:ascii="Times New Roman" w:hAnsi="Times New Roman"/>
            <w:noProof/>
            <w:sz w:val="24"/>
            <w:szCs w:val="24"/>
          </w:rPr>
          <w:t>Tabel 4. 9 Hasil Uji Normalitas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_Toc204671556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50</w:t>
        </w:r>
        <w:r w:rsidR="00B32535" w:rsidRPr="0016788A">
          <w:rPr>
            <w:rFonts w:ascii="Times New Roman" w:hAnsi="Times New Roman" w:cs="Times New Roman"/>
            <w:noProof/>
            <w:webHidden/>
            <w:sz w:val="24"/>
            <w:szCs w:val="24"/>
          </w:rPr>
          <w:fldChar w:fldCharType="end"/>
        </w:r>
      </w:hyperlink>
    </w:p>
    <w:p w14:paraId="2C2C8806" w14:textId="30349A09"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7" w:history="1">
        <w:r w:rsidR="00B32535" w:rsidRPr="0016788A">
          <w:rPr>
            <w:rStyle w:val="Hyperlink"/>
            <w:rFonts w:ascii="Times New Roman" w:hAnsi="Times New Roman"/>
            <w:noProof/>
            <w:sz w:val="24"/>
            <w:szCs w:val="24"/>
          </w:rPr>
          <w:t>Tabel 4. 10 Hasil Uji Multikolinearitas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_Toc204671557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51</w:t>
        </w:r>
        <w:r w:rsidR="00B32535" w:rsidRPr="0016788A">
          <w:rPr>
            <w:rFonts w:ascii="Times New Roman" w:hAnsi="Times New Roman" w:cs="Times New Roman"/>
            <w:noProof/>
            <w:webHidden/>
            <w:sz w:val="24"/>
            <w:szCs w:val="24"/>
          </w:rPr>
          <w:fldChar w:fldCharType="end"/>
        </w:r>
      </w:hyperlink>
    </w:p>
    <w:p w14:paraId="436B25EC" w14:textId="1E51AC48"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8" w:history="1">
        <w:r w:rsidR="00B32535" w:rsidRPr="0016788A">
          <w:rPr>
            <w:rStyle w:val="Hyperlink"/>
            <w:rFonts w:ascii="Times New Roman" w:hAnsi="Times New Roman"/>
            <w:noProof/>
            <w:sz w:val="24"/>
            <w:szCs w:val="24"/>
          </w:rPr>
          <w:t>Tabel 4. 11 Hasil Uji Heteroskedastisitas</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_Toc204671558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52</w:t>
        </w:r>
        <w:r w:rsidR="00B32535" w:rsidRPr="0016788A">
          <w:rPr>
            <w:rFonts w:ascii="Times New Roman" w:hAnsi="Times New Roman" w:cs="Times New Roman"/>
            <w:noProof/>
            <w:webHidden/>
            <w:sz w:val="24"/>
            <w:szCs w:val="24"/>
          </w:rPr>
          <w:fldChar w:fldCharType="end"/>
        </w:r>
      </w:hyperlink>
    </w:p>
    <w:p w14:paraId="009A9D1D" w14:textId="5E37C36F"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59" w:history="1">
        <w:r w:rsidR="00B32535" w:rsidRPr="0016788A">
          <w:rPr>
            <w:rStyle w:val="Hyperlink"/>
            <w:rFonts w:ascii="Times New Roman" w:hAnsi="Times New Roman"/>
            <w:noProof/>
            <w:sz w:val="24"/>
            <w:szCs w:val="24"/>
          </w:rPr>
          <w:t>Tabel 4. 12 Analisis Regresi Linear Berganda</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_Toc204671559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53</w:t>
        </w:r>
        <w:r w:rsidR="00B32535" w:rsidRPr="0016788A">
          <w:rPr>
            <w:rFonts w:ascii="Times New Roman" w:hAnsi="Times New Roman" w:cs="Times New Roman"/>
            <w:noProof/>
            <w:webHidden/>
            <w:sz w:val="24"/>
            <w:szCs w:val="24"/>
          </w:rPr>
          <w:fldChar w:fldCharType="end"/>
        </w:r>
      </w:hyperlink>
    </w:p>
    <w:p w14:paraId="468A14DC" w14:textId="7A711B94"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0" w:history="1">
        <w:r w:rsidR="00B32535" w:rsidRPr="0016788A">
          <w:rPr>
            <w:rStyle w:val="Hyperlink"/>
            <w:rFonts w:ascii="Times New Roman" w:hAnsi="Times New Roman"/>
            <w:noProof/>
            <w:sz w:val="24"/>
            <w:szCs w:val="24"/>
          </w:rPr>
          <w:t>Tabel 4. 13 Hasil Uji Koefisien Determinasi</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_Toc204671560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54</w:t>
        </w:r>
        <w:r w:rsidR="00B32535" w:rsidRPr="0016788A">
          <w:rPr>
            <w:rFonts w:ascii="Times New Roman" w:hAnsi="Times New Roman" w:cs="Times New Roman"/>
            <w:noProof/>
            <w:webHidden/>
            <w:sz w:val="24"/>
            <w:szCs w:val="24"/>
          </w:rPr>
          <w:fldChar w:fldCharType="end"/>
        </w:r>
      </w:hyperlink>
    </w:p>
    <w:p w14:paraId="3A4F2606" w14:textId="755C6AC1"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1" w:history="1">
        <w:r w:rsidR="00B32535" w:rsidRPr="0016788A">
          <w:rPr>
            <w:rStyle w:val="Hyperlink"/>
            <w:rFonts w:ascii="Times New Roman" w:hAnsi="Times New Roman"/>
            <w:noProof/>
            <w:sz w:val="24"/>
            <w:szCs w:val="24"/>
          </w:rPr>
          <w:t>Tabel 4. 14 Hasil Uji F</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_Toc204671561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55</w:t>
        </w:r>
        <w:r w:rsidR="00B32535" w:rsidRPr="0016788A">
          <w:rPr>
            <w:rFonts w:ascii="Times New Roman" w:hAnsi="Times New Roman" w:cs="Times New Roman"/>
            <w:noProof/>
            <w:webHidden/>
            <w:sz w:val="24"/>
            <w:szCs w:val="24"/>
          </w:rPr>
          <w:fldChar w:fldCharType="end"/>
        </w:r>
      </w:hyperlink>
    </w:p>
    <w:p w14:paraId="09727AEA" w14:textId="292CBF97" w:rsidR="00B32535" w:rsidRPr="0016788A" w:rsidRDefault="00F417CA" w:rsidP="00BD0B50">
      <w:pPr>
        <w:pStyle w:val="TableofFigures"/>
        <w:tabs>
          <w:tab w:val="right" w:leader="dot" w:pos="7927"/>
        </w:tabs>
        <w:spacing w:line="240" w:lineRule="auto"/>
        <w:ind w:left="0" w:hanging="2"/>
        <w:rPr>
          <w:rFonts w:ascii="Times New Roman" w:eastAsiaTheme="minorEastAsia" w:hAnsi="Times New Roman" w:cs="Times New Roman"/>
          <w:noProof/>
          <w:position w:val="0"/>
          <w:sz w:val="24"/>
          <w:szCs w:val="24"/>
          <w:lang w:val="en-ID" w:eastAsia="en-ID"/>
        </w:rPr>
      </w:pPr>
      <w:hyperlink w:anchor="_Toc204671562" w:history="1">
        <w:r w:rsidR="00B32535" w:rsidRPr="0016788A">
          <w:rPr>
            <w:rStyle w:val="Hyperlink"/>
            <w:rFonts w:ascii="Times New Roman" w:hAnsi="Times New Roman"/>
            <w:noProof/>
            <w:sz w:val="24"/>
            <w:szCs w:val="24"/>
          </w:rPr>
          <w:t>Tabel 4. 15 Hasil Uji T</w:t>
        </w:r>
        <w:r w:rsidR="00B32535" w:rsidRPr="0016788A">
          <w:rPr>
            <w:rFonts w:ascii="Times New Roman" w:hAnsi="Times New Roman" w:cs="Times New Roman"/>
            <w:noProof/>
            <w:webHidden/>
            <w:sz w:val="24"/>
            <w:szCs w:val="24"/>
          </w:rPr>
          <w:tab/>
        </w:r>
        <w:r w:rsidR="00B32535" w:rsidRPr="0016788A">
          <w:rPr>
            <w:rFonts w:ascii="Times New Roman" w:hAnsi="Times New Roman" w:cs="Times New Roman"/>
            <w:noProof/>
            <w:webHidden/>
            <w:sz w:val="24"/>
            <w:szCs w:val="24"/>
          </w:rPr>
          <w:fldChar w:fldCharType="begin"/>
        </w:r>
        <w:r w:rsidR="00B32535" w:rsidRPr="0016788A">
          <w:rPr>
            <w:rFonts w:ascii="Times New Roman" w:hAnsi="Times New Roman" w:cs="Times New Roman"/>
            <w:noProof/>
            <w:webHidden/>
            <w:sz w:val="24"/>
            <w:szCs w:val="24"/>
          </w:rPr>
          <w:instrText xml:space="preserve"> PAGEREF _Toc204671562 \h </w:instrText>
        </w:r>
        <w:r w:rsidR="00B32535" w:rsidRPr="0016788A">
          <w:rPr>
            <w:rFonts w:ascii="Times New Roman" w:hAnsi="Times New Roman" w:cs="Times New Roman"/>
            <w:noProof/>
            <w:webHidden/>
            <w:sz w:val="24"/>
            <w:szCs w:val="24"/>
          </w:rPr>
        </w:r>
        <w:r w:rsidR="00B32535" w:rsidRPr="0016788A">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55</w:t>
        </w:r>
        <w:r w:rsidR="00B32535" w:rsidRPr="0016788A">
          <w:rPr>
            <w:rFonts w:ascii="Times New Roman" w:hAnsi="Times New Roman" w:cs="Times New Roman"/>
            <w:noProof/>
            <w:webHidden/>
            <w:sz w:val="24"/>
            <w:szCs w:val="24"/>
          </w:rPr>
          <w:fldChar w:fldCharType="end"/>
        </w:r>
      </w:hyperlink>
    </w:p>
    <w:p w14:paraId="07E22878" w14:textId="77777777" w:rsidR="003562CB" w:rsidRPr="00BD0B50" w:rsidRDefault="00B32535" w:rsidP="00BD0B50">
      <w:pPr>
        <w:spacing w:line="240" w:lineRule="auto"/>
        <w:ind w:left="0" w:hanging="2"/>
        <w:rPr>
          <w:rFonts w:ascii="Times New Roman" w:hAnsi="Times New Roman" w:cs="Times New Roman"/>
          <w:b/>
          <w:sz w:val="24"/>
          <w:szCs w:val="24"/>
        </w:rPr>
      </w:pPr>
      <w:r w:rsidRPr="0016788A">
        <w:rPr>
          <w:rFonts w:ascii="Times New Roman" w:hAnsi="Times New Roman" w:cs="Times New Roman"/>
          <w:b/>
          <w:sz w:val="24"/>
          <w:szCs w:val="24"/>
        </w:rPr>
        <w:fldChar w:fldCharType="end"/>
      </w:r>
    </w:p>
    <w:p w14:paraId="0A3745AF" w14:textId="77777777" w:rsidR="0020285A" w:rsidRPr="00BD0B50" w:rsidRDefault="0020285A" w:rsidP="00BD0B50">
      <w:pPr>
        <w:spacing w:line="240" w:lineRule="auto"/>
        <w:ind w:left="0" w:hanging="2"/>
        <w:rPr>
          <w:rFonts w:ascii="Times New Roman" w:hAnsi="Times New Roman" w:cs="Times New Roman"/>
          <w:sz w:val="24"/>
          <w:szCs w:val="24"/>
        </w:rPr>
      </w:pPr>
    </w:p>
    <w:p w14:paraId="057905FF" w14:textId="77777777" w:rsidR="0020285A" w:rsidRPr="00BD0B50" w:rsidRDefault="0020285A" w:rsidP="00BD0B50">
      <w:pPr>
        <w:widowControl w:val="0"/>
        <w:spacing w:line="240" w:lineRule="auto"/>
        <w:ind w:left="0" w:hanging="2"/>
        <w:jc w:val="both"/>
        <w:rPr>
          <w:rFonts w:ascii="Times New Roman" w:hAnsi="Times New Roman" w:cs="Times New Roman"/>
          <w:sz w:val="24"/>
          <w:szCs w:val="24"/>
        </w:rPr>
      </w:pPr>
    </w:p>
    <w:p w14:paraId="0EE7BCB0" w14:textId="77777777" w:rsidR="0020285A" w:rsidRPr="00BD0B50" w:rsidRDefault="0020285A" w:rsidP="00BD0B50">
      <w:pPr>
        <w:spacing w:line="240" w:lineRule="auto"/>
        <w:ind w:left="0" w:hanging="2"/>
        <w:rPr>
          <w:rFonts w:ascii="Times New Roman" w:hAnsi="Times New Roman" w:cs="Times New Roman"/>
          <w:sz w:val="24"/>
          <w:szCs w:val="24"/>
        </w:rPr>
      </w:pPr>
    </w:p>
    <w:p w14:paraId="6B3E767D" w14:textId="77777777" w:rsidR="0020285A" w:rsidRPr="00BD0B50" w:rsidRDefault="0020285A" w:rsidP="00BD0B50">
      <w:pPr>
        <w:spacing w:line="240" w:lineRule="auto"/>
        <w:ind w:left="0" w:hanging="2"/>
        <w:rPr>
          <w:rFonts w:ascii="Times New Roman" w:hAnsi="Times New Roman" w:cs="Times New Roman"/>
          <w:sz w:val="24"/>
          <w:szCs w:val="24"/>
        </w:rPr>
      </w:pPr>
    </w:p>
    <w:p w14:paraId="56548F59" w14:textId="77777777" w:rsidR="0020285A" w:rsidRPr="00BD0B50" w:rsidRDefault="0020285A" w:rsidP="00BD0B50">
      <w:pPr>
        <w:spacing w:line="240" w:lineRule="auto"/>
        <w:ind w:left="0" w:hanging="2"/>
        <w:rPr>
          <w:rFonts w:ascii="Times New Roman" w:hAnsi="Times New Roman" w:cs="Times New Roman"/>
          <w:sz w:val="24"/>
          <w:szCs w:val="24"/>
        </w:rPr>
      </w:pPr>
    </w:p>
    <w:p w14:paraId="050C1F94" w14:textId="77777777" w:rsidR="0020285A" w:rsidRPr="00BD0B50" w:rsidRDefault="0020285A" w:rsidP="00BD0B50">
      <w:pPr>
        <w:spacing w:line="240" w:lineRule="auto"/>
        <w:ind w:left="0" w:hanging="2"/>
        <w:rPr>
          <w:rFonts w:ascii="Times New Roman" w:hAnsi="Times New Roman" w:cs="Times New Roman"/>
          <w:sz w:val="24"/>
          <w:szCs w:val="24"/>
        </w:rPr>
      </w:pPr>
    </w:p>
    <w:p w14:paraId="3D2426DD" w14:textId="77777777" w:rsidR="0020285A" w:rsidRPr="00BD0B50" w:rsidRDefault="008A6EF6" w:rsidP="00BD0B50">
      <w:pPr>
        <w:pStyle w:val="Heading1"/>
        <w:spacing w:line="240" w:lineRule="auto"/>
        <w:ind w:left="0" w:hanging="2"/>
        <w:jc w:val="center"/>
        <w:rPr>
          <w:rFonts w:ascii="Times New Roman" w:hAnsi="Times New Roman" w:cs="Times New Roman"/>
          <w:sz w:val="24"/>
          <w:szCs w:val="24"/>
        </w:rPr>
      </w:pPr>
      <w:bookmarkStart w:id="1" w:name="_heading=h.1fob9te" w:colFirst="0" w:colLast="0"/>
      <w:bookmarkEnd w:id="1"/>
      <w:r w:rsidRPr="00BD0B50">
        <w:rPr>
          <w:rFonts w:ascii="Times New Roman" w:hAnsi="Times New Roman" w:cs="Times New Roman"/>
          <w:sz w:val="24"/>
          <w:szCs w:val="24"/>
        </w:rPr>
        <w:br w:type="page"/>
      </w:r>
      <w:r w:rsidRPr="00BD0B50">
        <w:rPr>
          <w:rFonts w:ascii="Times New Roman" w:hAnsi="Times New Roman" w:cs="Times New Roman"/>
          <w:sz w:val="24"/>
          <w:szCs w:val="24"/>
        </w:rPr>
        <w:lastRenderedPageBreak/>
        <w:t>DAFTAR GAMBAR</w:t>
      </w:r>
    </w:p>
    <w:p w14:paraId="2EF3CBAC" w14:textId="77777777" w:rsidR="0020285A" w:rsidRPr="00BD0B50" w:rsidRDefault="008A6EF6" w:rsidP="00BD0B50">
      <w:pPr>
        <w:spacing w:line="240" w:lineRule="auto"/>
        <w:ind w:left="0" w:hanging="2"/>
        <w:jc w:val="right"/>
        <w:rPr>
          <w:rFonts w:ascii="Times New Roman" w:hAnsi="Times New Roman" w:cs="Times New Roman"/>
          <w:b/>
          <w:sz w:val="24"/>
          <w:szCs w:val="24"/>
        </w:rPr>
      </w:pPr>
      <w:r w:rsidRPr="00BD0B50">
        <w:rPr>
          <w:rFonts w:ascii="Times New Roman" w:hAnsi="Times New Roman" w:cs="Times New Roman"/>
          <w:b/>
          <w:sz w:val="24"/>
          <w:szCs w:val="24"/>
        </w:rPr>
        <w:t xml:space="preserve">Halaman </w:t>
      </w:r>
    </w:p>
    <w:p w14:paraId="59D941BA" w14:textId="77777777" w:rsidR="003562CB" w:rsidRPr="00BD0B50" w:rsidRDefault="003562CB" w:rsidP="00BD0B50">
      <w:pPr>
        <w:spacing w:line="240" w:lineRule="auto"/>
        <w:ind w:left="0" w:hanging="2"/>
        <w:jc w:val="right"/>
        <w:rPr>
          <w:rFonts w:ascii="Times New Roman" w:hAnsi="Times New Roman" w:cs="Times New Roman"/>
          <w:sz w:val="24"/>
          <w:szCs w:val="24"/>
        </w:rPr>
      </w:pPr>
    </w:p>
    <w:p w14:paraId="7EBB57E8" w14:textId="16046D1A" w:rsidR="003562CB" w:rsidRPr="00BD0B50" w:rsidRDefault="003562CB" w:rsidP="00BD0B50">
      <w:pPr>
        <w:pStyle w:val="TableofFigures"/>
        <w:tabs>
          <w:tab w:val="right" w:leader="dot" w:pos="7927"/>
        </w:tabs>
        <w:spacing w:line="240" w:lineRule="auto"/>
        <w:ind w:left="0" w:hanging="2"/>
        <w:rPr>
          <w:rStyle w:val="Hyperlink"/>
          <w:rFonts w:ascii="Times New Roman" w:hAnsi="Times New Roman"/>
          <w:noProof/>
          <w:sz w:val="24"/>
          <w:szCs w:val="24"/>
        </w:rPr>
      </w:pPr>
      <w:r w:rsidRPr="00BD0B50">
        <w:rPr>
          <w:rFonts w:ascii="Times New Roman" w:hAnsi="Times New Roman" w:cs="Times New Roman"/>
          <w:sz w:val="24"/>
          <w:szCs w:val="24"/>
        </w:rPr>
        <w:fldChar w:fldCharType="begin"/>
      </w:r>
      <w:r w:rsidRPr="00BD0B50">
        <w:rPr>
          <w:rFonts w:ascii="Times New Roman" w:hAnsi="Times New Roman" w:cs="Times New Roman"/>
          <w:sz w:val="24"/>
          <w:szCs w:val="24"/>
        </w:rPr>
        <w:instrText xml:space="preserve"> TOC \h \z \c "Gambar 2." </w:instrText>
      </w:r>
      <w:r w:rsidRPr="00BD0B50">
        <w:rPr>
          <w:rFonts w:ascii="Times New Roman" w:hAnsi="Times New Roman" w:cs="Times New Roman"/>
          <w:sz w:val="24"/>
          <w:szCs w:val="24"/>
        </w:rPr>
        <w:fldChar w:fldCharType="separate"/>
      </w:r>
      <w:hyperlink r:id="rId31" w:anchor="_Toc204667161" w:history="1">
        <w:r w:rsidRPr="00BD0B50">
          <w:rPr>
            <w:rStyle w:val="Hyperlink"/>
            <w:rFonts w:ascii="Times New Roman" w:hAnsi="Times New Roman"/>
            <w:noProof/>
            <w:sz w:val="24"/>
            <w:szCs w:val="24"/>
          </w:rPr>
          <w:t>Gambar 2. 1 Kerangka Konsep Penelitian</w:t>
        </w:r>
        <w:r w:rsidRPr="00BD0B50">
          <w:rPr>
            <w:rFonts w:ascii="Times New Roman" w:hAnsi="Times New Roman" w:cs="Times New Roman"/>
            <w:noProof/>
            <w:webHidden/>
            <w:sz w:val="24"/>
            <w:szCs w:val="24"/>
          </w:rPr>
          <w:tab/>
        </w:r>
        <w:r w:rsidRPr="00BD0B50">
          <w:rPr>
            <w:rFonts w:ascii="Times New Roman" w:hAnsi="Times New Roman" w:cs="Times New Roman"/>
            <w:noProof/>
            <w:webHidden/>
            <w:sz w:val="24"/>
            <w:szCs w:val="24"/>
          </w:rPr>
          <w:fldChar w:fldCharType="begin"/>
        </w:r>
        <w:r w:rsidRPr="00BD0B50">
          <w:rPr>
            <w:rFonts w:ascii="Times New Roman" w:hAnsi="Times New Roman" w:cs="Times New Roman"/>
            <w:noProof/>
            <w:webHidden/>
            <w:sz w:val="24"/>
            <w:szCs w:val="24"/>
          </w:rPr>
          <w:instrText xml:space="preserve"> PAGEREF _Toc204667161 \h </w:instrText>
        </w:r>
        <w:r w:rsidRPr="00BD0B50">
          <w:rPr>
            <w:rFonts w:ascii="Times New Roman" w:hAnsi="Times New Roman" w:cs="Times New Roman"/>
            <w:noProof/>
            <w:webHidden/>
            <w:sz w:val="24"/>
            <w:szCs w:val="24"/>
          </w:rPr>
        </w:r>
        <w:r w:rsidRPr="00BD0B50">
          <w:rPr>
            <w:rFonts w:ascii="Times New Roman" w:hAnsi="Times New Roman" w:cs="Times New Roman"/>
            <w:noProof/>
            <w:webHidden/>
            <w:sz w:val="24"/>
            <w:szCs w:val="24"/>
          </w:rPr>
          <w:fldChar w:fldCharType="separate"/>
        </w:r>
        <w:r w:rsidR="00025805">
          <w:rPr>
            <w:rFonts w:ascii="Times New Roman" w:hAnsi="Times New Roman" w:cs="Times New Roman"/>
            <w:noProof/>
            <w:webHidden/>
            <w:sz w:val="24"/>
            <w:szCs w:val="24"/>
          </w:rPr>
          <w:t>23</w:t>
        </w:r>
        <w:r w:rsidRPr="00BD0B50">
          <w:rPr>
            <w:rFonts w:ascii="Times New Roman" w:hAnsi="Times New Roman" w:cs="Times New Roman"/>
            <w:noProof/>
            <w:webHidden/>
            <w:sz w:val="24"/>
            <w:szCs w:val="24"/>
          </w:rPr>
          <w:fldChar w:fldCharType="end"/>
        </w:r>
      </w:hyperlink>
    </w:p>
    <w:p w14:paraId="7428493A" w14:textId="77777777" w:rsidR="003562CB" w:rsidRPr="00BD0B50" w:rsidRDefault="003562CB" w:rsidP="00BD0B50">
      <w:pPr>
        <w:spacing w:line="240" w:lineRule="auto"/>
        <w:ind w:left="0" w:hanging="2"/>
        <w:rPr>
          <w:rFonts w:ascii="Times New Roman" w:hAnsi="Times New Roman" w:cs="Times New Roman"/>
          <w:sz w:val="24"/>
          <w:szCs w:val="24"/>
          <w:lang w:val="en-US"/>
        </w:rPr>
      </w:pPr>
    </w:p>
    <w:p w14:paraId="488E3047" w14:textId="77777777" w:rsidR="003562CB" w:rsidRPr="00BD0B50" w:rsidRDefault="003562CB" w:rsidP="00BD0B50">
      <w:pPr>
        <w:spacing w:line="240" w:lineRule="auto"/>
        <w:ind w:left="0" w:hanging="2"/>
        <w:rPr>
          <w:rFonts w:ascii="Times New Roman" w:hAnsi="Times New Roman" w:cs="Times New Roman"/>
          <w:sz w:val="24"/>
          <w:szCs w:val="24"/>
          <w:lang w:val="en-US"/>
        </w:rPr>
      </w:pPr>
    </w:p>
    <w:p w14:paraId="11DEF787" w14:textId="77777777" w:rsidR="0020285A" w:rsidRPr="00BD0B50" w:rsidRDefault="003562CB" w:rsidP="00BD0B50">
      <w:pPr>
        <w:tabs>
          <w:tab w:val="right" w:pos="7928"/>
        </w:tabs>
        <w:spacing w:line="240" w:lineRule="auto"/>
        <w:ind w:left="0" w:hanging="2"/>
        <w:rPr>
          <w:rFonts w:ascii="Times New Roman" w:hAnsi="Times New Roman" w:cs="Times New Roman"/>
          <w:sz w:val="24"/>
          <w:szCs w:val="24"/>
        </w:rPr>
      </w:pPr>
      <w:r w:rsidRPr="00BD0B50">
        <w:rPr>
          <w:rFonts w:ascii="Times New Roman" w:hAnsi="Times New Roman" w:cs="Times New Roman"/>
          <w:sz w:val="24"/>
          <w:szCs w:val="24"/>
        </w:rPr>
        <w:fldChar w:fldCharType="end"/>
      </w:r>
    </w:p>
    <w:p w14:paraId="31CAA074" w14:textId="20767017" w:rsidR="0020285A" w:rsidRDefault="008A6EF6" w:rsidP="00BD0B50">
      <w:pPr>
        <w:pStyle w:val="Heading1"/>
        <w:spacing w:line="240" w:lineRule="auto"/>
        <w:ind w:left="0" w:hanging="2"/>
        <w:jc w:val="center"/>
        <w:rPr>
          <w:rFonts w:ascii="Times New Roman" w:hAnsi="Times New Roman" w:cs="Times New Roman"/>
          <w:sz w:val="24"/>
          <w:szCs w:val="24"/>
        </w:rPr>
      </w:pPr>
      <w:bookmarkStart w:id="2" w:name="_heading=h.3znysh7" w:colFirst="0" w:colLast="0"/>
      <w:bookmarkEnd w:id="2"/>
      <w:r w:rsidRPr="00BD0B50">
        <w:rPr>
          <w:rFonts w:ascii="Times New Roman" w:hAnsi="Times New Roman" w:cs="Times New Roman"/>
          <w:sz w:val="24"/>
          <w:szCs w:val="24"/>
        </w:rPr>
        <w:br w:type="page"/>
      </w:r>
      <w:r w:rsidRPr="00BD0B50">
        <w:rPr>
          <w:rFonts w:ascii="Times New Roman" w:hAnsi="Times New Roman" w:cs="Times New Roman"/>
          <w:sz w:val="24"/>
          <w:szCs w:val="24"/>
        </w:rPr>
        <w:lastRenderedPageBreak/>
        <w:t>DAFTAR SINGKATAN</w:t>
      </w:r>
    </w:p>
    <w:p w14:paraId="7AB6DD52" w14:textId="77777777" w:rsidR="006E3D4A" w:rsidRPr="006E3D4A" w:rsidRDefault="006E3D4A" w:rsidP="006E3D4A">
      <w:pPr>
        <w:ind w:left="0" w:hanging="2"/>
        <w:rPr>
          <w:lang w:val="en-US"/>
        </w:rPr>
      </w:pPr>
    </w:p>
    <w:p w14:paraId="0E53DB20" w14:textId="77777777" w:rsidR="0016788A" w:rsidRPr="0016788A" w:rsidRDefault="0016788A" w:rsidP="0016788A">
      <w:pPr>
        <w:ind w:left="0" w:hanging="2"/>
        <w:rPr>
          <w:lang w:val="en-US"/>
        </w:rPr>
      </w:pPr>
    </w:p>
    <w:p w14:paraId="457A54A3" w14:textId="77777777" w:rsidR="0020285A" w:rsidRPr="00BD0B50" w:rsidRDefault="008A6EF6" w:rsidP="006E3D4A">
      <w:pPr>
        <w:spacing w:line="360" w:lineRule="auto"/>
        <w:ind w:left="0" w:hanging="2"/>
        <w:jc w:val="both"/>
        <w:rPr>
          <w:rFonts w:ascii="Times New Roman" w:hAnsi="Times New Roman" w:cs="Times New Roman"/>
          <w:sz w:val="24"/>
          <w:szCs w:val="24"/>
        </w:rPr>
      </w:pPr>
      <w:bookmarkStart w:id="3" w:name="_heading=h.54o4tmk638zn" w:colFirst="0" w:colLast="0"/>
      <w:bookmarkEnd w:id="3"/>
      <w:r w:rsidRPr="00BD0B50">
        <w:rPr>
          <w:rFonts w:ascii="Times New Roman" w:hAnsi="Times New Roman" w:cs="Times New Roman"/>
          <w:sz w:val="24"/>
          <w:szCs w:val="24"/>
        </w:rPr>
        <w:t>ACFE</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i/>
          <w:sz w:val="24"/>
          <w:szCs w:val="24"/>
        </w:rPr>
        <w:t>Association of Certified Fraud Examinations</w:t>
      </w:r>
      <w:r w:rsidRPr="00BD0B50">
        <w:rPr>
          <w:rFonts w:ascii="Times New Roman" w:hAnsi="Times New Roman" w:cs="Times New Roman"/>
          <w:sz w:val="24"/>
          <w:szCs w:val="24"/>
        </w:rPr>
        <w:t xml:space="preserve"> </w:t>
      </w:r>
    </w:p>
    <w:p w14:paraId="010DCA89" w14:textId="23CBF81B" w:rsidR="0020285A" w:rsidRPr="00BD0B50" w:rsidRDefault="008A6EF6" w:rsidP="006E3D4A">
      <w:pPr>
        <w:spacing w:line="360" w:lineRule="auto"/>
        <w:ind w:left="0" w:hanging="2"/>
        <w:jc w:val="both"/>
        <w:rPr>
          <w:rFonts w:ascii="Times New Roman" w:hAnsi="Times New Roman" w:cs="Times New Roman"/>
          <w:sz w:val="24"/>
          <w:szCs w:val="24"/>
        </w:rPr>
      </w:pPr>
      <w:bookmarkStart w:id="4" w:name="_heading=h.de83j8v9olye" w:colFirst="0" w:colLast="0"/>
      <w:bookmarkEnd w:id="4"/>
      <w:r w:rsidRPr="00BD0B50">
        <w:rPr>
          <w:rFonts w:ascii="Times New Roman" w:hAnsi="Times New Roman" w:cs="Times New Roman"/>
          <w:sz w:val="24"/>
          <w:szCs w:val="24"/>
        </w:rPr>
        <w:t>ADD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Alokasi Dana Desa</w:t>
      </w:r>
    </w:p>
    <w:p w14:paraId="091F8AAB" w14:textId="62F9FB66" w:rsidR="0020285A" w:rsidRPr="00BD0B50" w:rsidRDefault="008A6EF6" w:rsidP="006E3D4A">
      <w:pPr>
        <w:spacing w:line="360" w:lineRule="auto"/>
        <w:ind w:left="0" w:hanging="2"/>
        <w:jc w:val="both"/>
        <w:rPr>
          <w:rFonts w:ascii="Times New Roman" w:hAnsi="Times New Roman" w:cs="Times New Roman"/>
          <w:sz w:val="24"/>
          <w:szCs w:val="24"/>
        </w:rPr>
      </w:pPr>
      <w:bookmarkStart w:id="5" w:name="_heading=h.jpd82jxwccgl" w:colFirst="0" w:colLast="0"/>
      <w:bookmarkEnd w:id="5"/>
      <w:r w:rsidRPr="00BD0B50">
        <w:rPr>
          <w:rFonts w:ascii="Times New Roman" w:hAnsi="Times New Roman" w:cs="Times New Roman"/>
          <w:sz w:val="24"/>
          <w:szCs w:val="24"/>
        </w:rPr>
        <w:t>APBD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 xml:space="preserve">Anggaran Pendapatan dan Belanja Daerah </w:t>
      </w:r>
    </w:p>
    <w:p w14:paraId="1A176BA3" w14:textId="2B2E5EDC" w:rsidR="0020285A" w:rsidRPr="00BD0B50" w:rsidRDefault="008A6EF6" w:rsidP="006E3D4A">
      <w:pPr>
        <w:spacing w:line="360" w:lineRule="auto"/>
        <w:ind w:left="0" w:hanging="2"/>
        <w:jc w:val="both"/>
        <w:rPr>
          <w:rFonts w:ascii="Times New Roman" w:hAnsi="Times New Roman" w:cs="Times New Roman"/>
          <w:sz w:val="24"/>
          <w:szCs w:val="24"/>
        </w:rPr>
      </w:pPr>
      <w:bookmarkStart w:id="6" w:name="_heading=h.c07hiik5yb4v" w:colFirst="0" w:colLast="0"/>
      <w:bookmarkEnd w:id="6"/>
      <w:r w:rsidRPr="00BD0B50">
        <w:rPr>
          <w:rFonts w:ascii="Times New Roman" w:hAnsi="Times New Roman" w:cs="Times New Roman"/>
          <w:sz w:val="24"/>
          <w:szCs w:val="24"/>
        </w:rPr>
        <w:t>APBDes</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Anggaran Pendapatan dan Belanja Desa</w:t>
      </w:r>
    </w:p>
    <w:p w14:paraId="0F88FCF6" w14:textId="2CF9D97E" w:rsidR="0020285A" w:rsidRPr="00BD0B50" w:rsidRDefault="008A6EF6" w:rsidP="006E3D4A">
      <w:pPr>
        <w:spacing w:line="360" w:lineRule="auto"/>
        <w:ind w:left="0" w:hanging="2"/>
        <w:jc w:val="both"/>
        <w:rPr>
          <w:rFonts w:ascii="Times New Roman" w:hAnsi="Times New Roman" w:cs="Times New Roman"/>
          <w:sz w:val="24"/>
          <w:szCs w:val="24"/>
        </w:rPr>
      </w:pPr>
      <w:bookmarkStart w:id="7" w:name="_heading=h.s8jduvxua0hd" w:colFirst="0" w:colLast="0"/>
      <w:bookmarkEnd w:id="7"/>
      <w:r w:rsidRPr="00BD0B50">
        <w:rPr>
          <w:rFonts w:ascii="Times New Roman" w:hAnsi="Times New Roman" w:cs="Times New Roman"/>
          <w:sz w:val="24"/>
          <w:szCs w:val="24"/>
        </w:rPr>
        <w:t>APBN</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 xml:space="preserve">Anggaran Pendapatan dan Belanja Negara </w:t>
      </w:r>
    </w:p>
    <w:p w14:paraId="155D0FB2" w14:textId="081979C3" w:rsidR="0020285A" w:rsidRPr="00BD0B50" w:rsidRDefault="008A6EF6" w:rsidP="006E3D4A">
      <w:pPr>
        <w:spacing w:line="360" w:lineRule="auto"/>
        <w:ind w:left="0" w:hanging="2"/>
        <w:jc w:val="both"/>
        <w:rPr>
          <w:rFonts w:ascii="Times New Roman" w:hAnsi="Times New Roman" w:cs="Times New Roman"/>
          <w:sz w:val="24"/>
          <w:szCs w:val="24"/>
        </w:rPr>
      </w:pPr>
      <w:bookmarkStart w:id="8" w:name="_heading=h.svhx8vyvxg67" w:colFirst="0" w:colLast="0"/>
      <w:bookmarkEnd w:id="8"/>
      <w:r w:rsidRPr="00BD0B50">
        <w:rPr>
          <w:rFonts w:ascii="Times New Roman" w:hAnsi="Times New Roman" w:cs="Times New Roman"/>
          <w:sz w:val="24"/>
          <w:szCs w:val="24"/>
        </w:rPr>
        <w:t>BHPRD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Bagian dari Hasil Pajak dan Retribusi Daerah</w:t>
      </w:r>
    </w:p>
    <w:p w14:paraId="2E2FE2D7" w14:textId="5460F027" w:rsidR="0020285A" w:rsidRPr="00BD0B50" w:rsidRDefault="008A6EF6" w:rsidP="006E3D4A">
      <w:pPr>
        <w:spacing w:line="360" w:lineRule="auto"/>
        <w:ind w:left="0" w:hanging="2"/>
        <w:jc w:val="both"/>
        <w:rPr>
          <w:rFonts w:ascii="Times New Roman" w:hAnsi="Times New Roman" w:cs="Times New Roman"/>
          <w:sz w:val="24"/>
          <w:szCs w:val="24"/>
        </w:rPr>
      </w:pPr>
      <w:bookmarkStart w:id="9" w:name="_heading=h.mrrzp6qr2ns" w:colFirst="0" w:colLast="0"/>
      <w:bookmarkEnd w:id="9"/>
      <w:r w:rsidRPr="00BD0B50">
        <w:rPr>
          <w:rFonts w:ascii="Times New Roman" w:hAnsi="Times New Roman" w:cs="Times New Roman"/>
          <w:sz w:val="24"/>
          <w:szCs w:val="24"/>
        </w:rPr>
        <w:t>BPKP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Badan Pengawas Keuangan dan Pembangunan</w:t>
      </w:r>
    </w:p>
    <w:p w14:paraId="7E1E12A7" w14:textId="25E9D87E" w:rsidR="0020285A" w:rsidRPr="00BD0B50" w:rsidRDefault="008A6EF6" w:rsidP="006E3D4A">
      <w:pPr>
        <w:spacing w:line="360" w:lineRule="auto"/>
        <w:ind w:left="0" w:hanging="2"/>
        <w:jc w:val="both"/>
        <w:rPr>
          <w:rFonts w:ascii="Times New Roman" w:hAnsi="Times New Roman" w:cs="Times New Roman"/>
          <w:sz w:val="24"/>
          <w:szCs w:val="24"/>
        </w:rPr>
      </w:pPr>
      <w:bookmarkStart w:id="10" w:name="_heading=h.58xodard6tiq" w:colFirst="0" w:colLast="0"/>
      <w:bookmarkEnd w:id="10"/>
      <w:r w:rsidRPr="00BD0B50">
        <w:rPr>
          <w:rFonts w:ascii="Times New Roman" w:hAnsi="Times New Roman" w:cs="Times New Roman"/>
          <w:sz w:val="24"/>
          <w:szCs w:val="24"/>
        </w:rPr>
        <w:t>DD</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Dana Desa</w:t>
      </w:r>
    </w:p>
    <w:p w14:paraId="62BE903B" w14:textId="172328D3" w:rsidR="0020285A" w:rsidRPr="00BD0B50" w:rsidRDefault="008A6EF6" w:rsidP="006E3D4A">
      <w:pPr>
        <w:spacing w:line="360" w:lineRule="auto"/>
        <w:ind w:leftChars="0" w:left="0" w:firstLineChars="0" w:firstLine="0"/>
        <w:jc w:val="both"/>
        <w:rPr>
          <w:rFonts w:ascii="Times New Roman" w:hAnsi="Times New Roman" w:cs="Times New Roman"/>
          <w:sz w:val="24"/>
          <w:szCs w:val="24"/>
        </w:rPr>
      </w:pPr>
      <w:bookmarkStart w:id="11" w:name="_heading=h.z3tqr7g1z2qx" w:colFirst="0" w:colLast="0"/>
      <w:bookmarkStart w:id="12" w:name="_heading=h.2169nu9t0fdg" w:colFirst="0" w:colLast="0"/>
      <w:bookmarkEnd w:id="11"/>
      <w:bookmarkEnd w:id="12"/>
      <w:r w:rsidRPr="00BD0B50">
        <w:rPr>
          <w:rFonts w:ascii="Times New Roman" w:hAnsi="Times New Roman" w:cs="Times New Roman"/>
          <w:sz w:val="24"/>
          <w:szCs w:val="24"/>
        </w:rPr>
        <w:t>KUHP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Kitab Undang-Undang Hukum Pidana</w:t>
      </w:r>
    </w:p>
    <w:p w14:paraId="43B01DE5" w14:textId="3AE1F255" w:rsidR="0020285A" w:rsidRPr="00BD0B50" w:rsidRDefault="008A6EF6" w:rsidP="006E3D4A">
      <w:pPr>
        <w:spacing w:line="360" w:lineRule="auto"/>
        <w:ind w:left="0" w:hanging="2"/>
        <w:jc w:val="both"/>
        <w:rPr>
          <w:rFonts w:ascii="Times New Roman" w:hAnsi="Times New Roman" w:cs="Times New Roman"/>
          <w:sz w:val="24"/>
          <w:szCs w:val="24"/>
        </w:rPr>
      </w:pPr>
      <w:r w:rsidRPr="00BD0B50">
        <w:rPr>
          <w:rFonts w:ascii="Times New Roman" w:hAnsi="Times New Roman" w:cs="Times New Roman"/>
          <w:sz w:val="24"/>
          <w:szCs w:val="24"/>
        </w:rPr>
        <w:t>LPJ APBDes</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Laporan Pertanggungjawaban Realisasi Pelaksanaan</w:t>
      </w:r>
    </w:p>
    <w:p w14:paraId="5677BAB3" w14:textId="091A6BE4" w:rsidR="0020285A" w:rsidRPr="00BD0B50" w:rsidRDefault="008A6EF6" w:rsidP="006E3D4A">
      <w:pPr>
        <w:spacing w:line="360" w:lineRule="auto"/>
        <w:ind w:left="0" w:hanging="2"/>
        <w:jc w:val="both"/>
        <w:rPr>
          <w:rFonts w:ascii="Times New Roman" w:hAnsi="Times New Roman" w:cs="Times New Roman"/>
          <w:sz w:val="24"/>
          <w:szCs w:val="24"/>
        </w:rPr>
      </w:pPr>
      <w:bookmarkStart w:id="13" w:name="_heading=h.8woefheaw2ky" w:colFirst="0" w:colLast="0"/>
      <w:bookmarkEnd w:id="13"/>
      <w:r w:rsidRPr="00BD0B50">
        <w:rPr>
          <w:rFonts w:ascii="Times New Roman" w:hAnsi="Times New Roman" w:cs="Times New Roman"/>
          <w:sz w:val="24"/>
          <w:szCs w:val="24"/>
        </w:rPr>
        <w:t>PADes</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Pendapatan Asli Desa</w:t>
      </w:r>
      <w:bookmarkStart w:id="14" w:name="_heading=h.ys8msmjlhzfi" w:colFirst="0" w:colLast="0"/>
      <w:bookmarkEnd w:id="14"/>
    </w:p>
    <w:p w14:paraId="4A423D11" w14:textId="55A9C878" w:rsidR="0020285A" w:rsidRPr="00BD0B50" w:rsidRDefault="008A6EF6" w:rsidP="006E3D4A">
      <w:pPr>
        <w:spacing w:line="360" w:lineRule="auto"/>
        <w:ind w:left="0" w:hanging="2"/>
        <w:jc w:val="both"/>
        <w:rPr>
          <w:rFonts w:ascii="Times New Roman" w:hAnsi="Times New Roman" w:cs="Times New Roman"/>
          <w:sz w:val="24"/>
          <w:szCs w:val="24"/>
        </w:rPr>
      </w:pPr>
      <w:r w:rsidRPr="00BD0B50">
        <w:rPr>
          <w:rFonts w:ascii="Times New Roman" w:hAnsi="Times New Roman" w:cs="Times New Roman"/>
          <w:sz w:val="24"/>
          <w:szCs w:val="24"/>
        </w:rPr>
        <w:t>RAPBDes</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Rencana Anggaran Pendapatan dan Belanja Desa</w:t>
      </w:r>
    </w:p>
    <w:p w14:paraId="6A2D9F6C" w14:textId="6D7C77BC" w:rsidR="0020285A" w:rsidRPr="00BD0B50" w:rsidRDefault="008A6EF6" w:rsidP="006E3D4A">
      <w:pPr>
        <w:spacing w:line="360" w:lineRule="auto"/>
        <w:ind w:left="0" w:hanging="2"/>
        <w:jc w:val="both"/>
        <w:rPr>
          <w:rFonts w:ascii="Times New Roman" w:hAnsi="Times New Roman" w:cs="Times New Roman"/>
          <w:sz w:val="24"/>
          <w:szCs w:val="24"/>
        </w:rPr>
      </w:pPr>
      <w:bookmarkStart w:id="15" w:name="_heading=h.1lmy0tpj0r0z" w:colFirst="0" w:colLast="0"/>
      <w:bookmarkEnd w:id="15"/>
      <w:r w:rsidRPr="00BD0B50">
        <w:rPr>
          <w:rFonts w:ascii="Times New Roman" w:hAnsi="Times New Roman" w:cs="Times New Roman"/>
          <w:sz w:val="24"/>
          <w:szCs w:val="24"/>
        </w:rPr>
        <w:t>SAP</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Standar Akuntansi Pemerintahan</w:t>
      </w:r>
    </w:p>
    <w:p w14:paraId="7349E1CD" w14:textId="5B0A66D3" w:rsidR="0020285A" w:rsidRPr="00BD0B50" w:rsidRDefault="008A6EF6" w:rsidP="006E3D4A">
      <w:pPr>
        <w:spacing w:line="360" w:lineRule="auto"/>
        <w:ind w:left="0" w:hanging="2"/>
        <w:jc w:val="both"/>
        <w:rPr>
          <w:rFonts w:ascii="Times New Roman" w:hAnsi="Times New Roman" w:cs="Times New Roman"/>
          <w:sz w:val="24"/>
          <w:szCs w:val="24"/>
        </w:rPr>
      </w:pPr>
      <w:bookmarkStart w:id="16" w:name="_heading=h.yqrts9b8ltb5" w:colFirst="0" w:colLast="0"/>
      <w:bookmarkEnd w:id="16"/>
      <w:r w:rsidRPr="00BD0B50">
        <w:rPr>
          <w:rFonts w:ascii="Times New Roman" w:hAnsi="Times New Roman" w:cs="Times New Roman"/>
          <w:sz w:val="24"/>
          <w:szCs w:val="24"/>
        </w:rPr>
        <w:t>SDM</w:t>
      </w:r>
      <w:r w:rsidRPr="00BD0B50">
        <w:rPr>
          <w:rFonts w:ascii="Times New Roman" w:hAnsi="Times New Roman" w:cs="Times New Roman"/>
          <w:sz w:val="24"/>
          <w:szCs w:val="24"/>
        </w:rPr>
        <w:tab/>
      </w:r>
      <w:r w:rsidRPr="00BD0B50">
        <w:rPr>
          <w:rFonts w:ascii="Times New Roman" w:hAnsi="Times New Roman" w:cs="Times New Roman"/>
          <w:sz w:val="24"/>
          <w:szCs w:val="24"/>
        </w:rPr>
        <w:tab/>
      </w:r>
      <w:r w:rsidRPr="00BD0B50">
        <w:rPr>
          <w:rFonts w:ascii="Times New Roman" w:hAnsi="Times New Roman" w:cs="Times New Roman"/>
          <w:sz w:val="24"/>
          <w:szCs w:val="24"/>
        </w:rPr>
        <w:tab/>
      </w:r>
      <w:r w:rsidR="002910F3">
        <w:rPr>
          <w:rFonts w:ascii="Times New Roman" w:hAnsi="Times New Roman" w:cs="Times New Roman"/>
          <w:sz w:val="24"/>
          <w:szCs w:val="24"/>
        </w:rPr>
        <w:tab/>
      </w:r>
      <w:r w:rsidRPr="00BD0B50">
        <w:rPr>
          <w:rFonts w:ascii="Times New Roman" w:hAnsi="Times New Roman" w:cs="Times New Roman"/>
          <w:sz w:val="24"/>
          <w:szCs w:val="24"/>
        </w:rPr>
        <w:t>Sumber Daya Manusia</w:t>
      </w:r>
    </w:p>
    <w:p w14:paraId="74686111" w14:textId="77777777" w:rsidR="0020285A" w:rsidRPr="00BD0B50" w:rsidRDefault="008A6EF6" w:rsidP="00BD0B50">
      <w:pPr>
        <w:pStyle w:val="Heading1"/>
        <w:spacing w:line="240" w:lineRule="auto"/>
        <w:ind w:left="0" w:hanging="2"/>
        <w:rPr>
          <w:rFonts w:ascii="Times New Roman" w:hAnsi="Times New Roman" w:cs="Times New Roman"/>
          <w:sz w:val="24"/>
          <w:szCs w:val="24"/>
        </w:rPr>
      </w:pPr>
      <w:bookmarkStart w:id="17" w:name="_heading=h.v2cciknyshvs" w:colFirst="0" w:colLast="0"/>
      <w:bookmarkEnd w:id="17"/>
      <w:r w:rsidRPr="00BD0B50">
        <w:rPr>
          <w:rFonts w:ascii="Times New Roman" w:hAnsi="Times New Roman" w:cs="Times New Roman"/>
          <w:sz w:val="24"/>
          <w:szCs w:val="24"/>
        </w:rPr>
        <w:br w:type="page"/>
      </w:r>
    </w:p>
    <w:p w14:paraId="6360C315" w14:textId="77777777" w:rsidR="007B248D" w:rsidRPr="00BD0B50" w:rsidRDefault="007B248D" w:rsidP="00BD0B50">
      <w:pPr>
        <w:pStyle w:val="Heading1"/>
        <w:spacing w:line="240" w:lineRule="auto"/>
        <w:ind w:left="0" w:hanging="2"/>
        <w:jc w:val="center"/>
        <w:rPr>
          <w:rFonts w:ascii="Times New Roman" w:hAnsi="Times New Roman" w:cs="Times New Roman"/>
          <w:sz w:val="24"/>
          <w:szCs w:val="24"/>
        </w:rPr>
      </w:pPr>
      <w:bookmarkStart w:id="18" w:name="_heading=h.h05iydvz4qxj" w:colFirst="0" w:colLast="0"/>
      <w:bookmarkStart w:id="19" w:name="_heading=h.jas7vr51x486" w:colFirst="0" w:colLast="0"/>
      <w:bookmarkStart w:id="20" w:name="_heading=h.tyjcwt" w:colFirst="0" w:colLast="0"/>
      <w:bookmarkStart w:id="21" w:name="_Hlk198622126"/>
      <w:bookmarkEnd w:id="18"/>
      <w:bookmarkEnd w:id="19"/>
      <w:bookmarkEnd w:id="20"/>
      <w:r w:rsidRPr="00BD0B50">
        <w:rPr>
          <w:rFonts w:ascii="Times New Roman" w:hAnsi="Times New Roman" w:cs="Times New Roman"/>
          <w:sz w:val="24"/>
          <w:szCs w:val="24"/>
        </w:rPr>
        <w:lastRenderedPageBreak/>
        <w:t>DAFTAR LAMPIRAN</w:t>
      </w:r>
    </w:p>
    <w:p w14:paraId="1228EADA" w14:textId="77777777" w:rsidR="007B248D" w:rsidRPr="00BD0B50" w:rsidRDefault="007B248D" w:rsidP="00BD0B50">
      <w:pPr>
        <w:spacing w:line="240" w:lineRule="auto"/>
        <w:ind w:left="0" w:hanging="2"/>
        <w:rPr>
          <w:rFonts w:ascii="Times New Roman" w:hAnsi="Times New Roman" w:cs="Times New Roman"/>
          <w:sz w:val="24"/>
          <w:szCs w:val="24"/>
        </w:rPr>
      </w:pPr>
    </w:p>
    <w:p w14:paraId="46C66817" w14:textId="77777777" w:rsidR="007B248D" w:rsidRPr="00BD0B50" w:rsidRDefault="007B248D" w:rsidP="00BD0B50">
      <w:pPr>
        <w:spacing w:line="240" w:lineRule="auto"/>
        <w:ind w:left="0" w:hanging="2"/>
        <w:jc w:val="right"/>
        <w:rPr>
          <w:rFonts w:ascii="Times New Roman" w:hAnsi="Times New Roman" w:cs="Times New Roman"/>
          <w:sz w:val="24"/>
          <w:szCs w:val="24"/>
        </w:rPr>
      </w:pPr>
      <w:r w:rsidRPr="00BD0B50">
        <w:rPr>
          <w:rFonts w:ascii="Times New Roman" w:hAnsi="Times New Roman" w:cs="Times New Roman"/>
          <w:b/>
          <w:sz w:val="24"/>
          <w:szCs w:val="24"/>
        </w:rPr>
        <w:t>Halaman</w:t>
      </w:r>
    </w:p>
    <w:p w14:paraId="44940B5A" w14:textId="77777777" w:rsidR="007B248D" w:rsidRPr="00BD0B50" w:rsidRDefault="007B248D" w:rsidP="00BD0B50">
      <w:pPr>
        <w:spacing w:line="240" w:lineRule="auto"/>
        <w:ind w:left="0" w:hanging="2"/>
        <w:rPr>
          <w:rFonts w:ascii="Times New Roman" w:hAnsi="Times New Roman" w:cs="Times New Roman"/>
          <w:sz w:val="24"/>
          <w:szCs w:val="24"/>
          <w:lang w:val="en-US"/>
        </w:rPr>
      </w:pPr>
    </w:p>
    <w:p w14:paraId="7E846318" w14:textId="7D2868A2"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color w:val="000000"/>
          <w:sz w:val="24"/>
          <w:szCs w:val="24"/>
          <w:lang w:val="en-US"/>
        </w:rPr>
        <w:t>Lampiran 1</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Kuisioner</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6</w:t>
      </w:r>
      <w:r w:rsidR="005114DD">
        <w:rPr>
          <w:rFonts w:ascii="Times New Roman" w:hAnsi="Times New Roman" w:cs="Times New Roman"/>
          <w:color w:val="000000"/>
          <w:sz w:val="24"/>
          <w:szCs w:val="24"/>
          <w:lang w:val="en-US"/>
        </w:rPr>
        <w:t>5</w:t>
      </w:r>
      <w:r w:rsidRPr="00BD0B50">
        <w:rPr>
          <w:rFonts w:ascii="Times New Roman" w:hAnsi="Times New Roman" w:cs="Times New Roman"/>
          <w:color w:val="000000"/>
          <w:sz w:val="24"/>
          <w:szCs w:val="24"/>
        </w:rPr>
        <w:t xml:space="preserve"> </w:t>
      </w:r>
    </w:p>
    <w:p w14:paraId="37DA8309" w14:textId="75BAB8B1"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pPr>
      <w:r w:rsidRPr="00BD0B50">
        <w:rPr>
          <w:rFonts w:ascii="Times New Roman" w:hAnsi="Times New Roman" w:cs="Times New Roman"/>
          <w:color w:val="000000"/>
          <w:sz w:val="24"/>
          <w:szCs w:val="24"/>
          <w:lang w:val="en-US"/>
        </w:rPr>
        <w:t>Lampiran 2</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Data Identitas dan Jawaban Responden</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ab/>
        <w:t>74</w:t>
      </w:r>
    </w:p>
    <w:p w14:paraId="54E1B8B9" w14:textId="2F77B6EC"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rPr>
      </w:pPr>
      <w:r w:rsidRPr="00BD0B50">
        <w:rPr>
          <w:rFonts w:ascii="Times New Roman" w:hAnsi="Times New Roman" w:cs="Times New Roman"/>
          <w:color w:val="000000"/>
          <w:sz w:val="24"/>
          <w:szCs w:val="24"/>
          <w:lang w:val="en-US"/>
        </w:rPr>
        <w:t>Lampiran 3</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Surat Izin dan Dokumentasi Penelitian</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7</w:t>
      </w:r>
      <w:r w:rsidR="005114DD">
        <w:rPr>
          <w:rFonts w:ascii="Times New Roman" w:hAnsi="Times New Roman" w:cs="Times New Roman"/>
          <w:color w:val="000000"/>
          <w:sz w:val="24"/>
          <w:szCs w:val="24"/>
          <w:lang w:val="en-US"/>
        </w:rPr>
        <w:t>7</w:t>
      </w:r>
      <w:r w:rsidRPr="00BD0B50">
        <w:rPr>
          <w:rFonts w:ascii="Times New Roman" w:hAnsi="Times New Roman" w:cs="Times New Roman"/>
          <w:color w:val="000000"/>
          <w:sz w:val="24"/>
          <w:szCs w:val="24"/>
        </w:rPr>
        <w:t xml:space="preserve"> </w:t>
      </w:r>
    </w:p>
    <w:p w14:paraId="727883D8" w14:textId="6EEF5B9C" w:rsidR="007B248D" w:rsidRPr="00BD0B50" w:rsidRDefault="007B248D" w:rsidP="00BD0B50">
      <w:pPr>
        <w:tabs>
          <w:tab w:val="right" w:pos="8222"/>
          <w:tab w:val="right" w:pos="9072"/>
        </w:tabs>
        <w:spacing w:line="240" w:lineRule="auto"/>
        <w:ind w:left="0" w:hanging="2"/>
        <w:rPr>
          <w:rFonts w:ascii="Times New Roman" w:hAnsi="Times New Roman" w:cs="Times New Roman"/>
          <w:color w:val="000000"/>
          <w:sz w:val="24"/>
          <w:szCs w:val="24"/>
          <w:lang w:val="en-US"/>
        </w:rPr>
        <w:sectPr w:rsidR="007B248D" w:rsidRPr="00BD0B50" w:rsidSect="00733013">
          <w:footerReference w:type="first" r:id="rId32"/>
          <w:pgSz w:w="11906" w:h="16838"/>
          <w:pgMar w:top="2268" w:right="1701" w:bottom="1701" w:left="2268" w:header="720" w:footer="720" w:gutter="0"/>
          <w:pgNumType w:fmt="lowerRoman" w:start="3"/>
          <w:cols w:space="720"/>
          <w:docGrid w:linePitch="272"/>
        </w:sectPr>
      </w:pPr>
      <w:r w:rsidRPr="00BD0B50">
        <w:rPr>
          <w:rFonts w:ascii="Times New Roman" w:hAnsi="Times New Roman" w:cs="Times New Roman"/>
          <w:color w:val="000000"/>
          <w:sz w:val="24"/>
          <w:szCs w:val="24"/>
          <w:lang w:val="en-US"/>
        </w:rPr>
        <w:t>Lampiran 4</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lang w:val="en-US"/>
        </w:rPr>
        <w:t xml:space="preserve"> Hasil Output SPSS</w:t>
      </w:r>
      <w:r w:rsidR="009A1E68">
        <w:rPr>
          <w:rFonts w:ascii="Times New Roman" w:hAnsi="Times New Roman" w:cs="Times New Roman"/>
          <w:color w:val="000000"/>
          <w:sz w:val="24"/>
          <w:szCs w:val="24"/>
          <w:lang w:val="en-US"/>
        </w:rPr>
        <w:t>………………………………………………...</w:t>
      </w:r>
      <w:r w:rsidRPr="00BD0B50">
        <w:rPr>
          <w:rFonts w:ascii="Times New Roman" w:hAnsi="Times New Roman" w:cs="Times New Roman"/>
          <w:color w:val="000000"/>
          <w:sz w:val="24"/>
          <w:szCs w:val="24"/>
        </w:rPr>
        <w:tab/>
      </w:r>
      <w:r w:rsidRPr="00BD0B50">
        <w:rPr>
          <w:rFonts w:ascii="Times New Roman" w:hAnsi="Times New Roman" w:cs="Times New Roman"/>
          <w:color w:val="000000"/>
          <w:sz w:val="24"/>
          <w:szCs w:val="24"/>
          <w:lang w:val="en-US"/>
        </w:rPr>
        <w:t>80</w:t>
      </w:r>
    </w:p>
    <w:p w14:paraId="1466F23A" w14:textId="77777777" w:rsidR="00C63A45" w:rsidRPr="007A266E" w:rsidRDefault="00C63A45" w:rsidP="007A266E">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lastRenderedPageBreak/>
        <w:t>BAB I</w:t>
      </w:r>
    </w:p>
    <w:p w14:paraId="4C675F2E" w14:textId="77777777" w:rsidR="00C63A45" w:rsidRPr="007A266E" w:rsidRDefault="00C63A45" w:rsidP="007A266E">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t>PENDAHULUAN</w:t>
      </w:r>
      <w:bookmarkEnd w:id="21"/>
    </w:p>
    <w:p w14:paraId="34BB45D2" w14:textId="77777777" w:rsidR="00C63A45" w:rsidRPr="007A266E" w:rsidRDefault="007A266E" w:rsidP="007A266E">
      <w:pPr>
        <w:pStyle w:val="Heading2"/>
        <w:ind w:leftChars="0" w:left="0" w:firstLineChars="0" w:firstLine="0"/>
        <w:rPr>
          <w:rFonts w:ascii="Times New Roman" w:hAnsi="Times New Roman" w:cs="Times New Roman"/>
          <w:i/>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C63A45" w:rsidRPr="007A266E">
        <w:rPr>
          <w:rFonts w:ascii="Times New Roman" w:hAnsi="Times New Roman" w:cs="Times New Roman"/>
          <w:sz w:val="24"/>
          <w:szCs w:val="24"/>
        </w:rPr>
        <w:t>Latar Belakang</w:t>
      </w:r>
    </w:p>
    <w:p w14:paraId="0F726887" w14:textId="77777777" w:rsidR="00021604" w:rsidRDefault="008A6EF6" w:rsidP="00021604">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Pemerintah desa sebagai instansi pemerintah merupakan salah satu contoh dari organisasi sektor publik. Organisasi sektor publik merupakan organisasi yang tujuannya meningkatkan kesejahteraan masyarakat melalui pelayanan yang optimal dan tidak menjadikan laba sebagai orientasinya Sujarweni (2015). Desa sebagai bagian dari pemerintahan yang berinteraksi langsung dengan masyarakat menjadi fokus utama perkembangan pemerintahan pada saat ini. Hal ini sesuai dengan ungkapan Mohammad Hatta “ Indonesia tidak akan besar karena obor di Jakarta, tapi akan bercahaya karena lilin-lilin di Desa” Maharani &amp; Syahid (2021). Maka dari itu desa memiliki peran yang cukup besar untuk kemajuan negara Indonesia.</w:t>
      </w:r>
    </w:p>
    <w:p w14:paraId="55D4E109" w14:textId="31660551" w:rsidR="00AE217A" w:rsidRPr="00AE217A" w:rsidRDefault="008A6EF6" w:rsidP="00493D35">
      <w:pPr>
        <w:spacing w:line="480" w:lineRule="auto"/>
        <w:ind w:leftChars="0" w:left="0" w:firstLineChars="0" w:firstLine="720"/>
        <w:jc w:val="both"/>
        <w:rPr>
          <w:rFonts w:ascii="Times New Roman" w:hAnsi="Times New Roman" w:cs="Times New Roman"/>
          <w:sz w:val="24"/>
          <w:szCs w:val="24"/>
          <w:lang w:val="en-US"/>
        </w:rPr>
        <w:sectPr w:rsidR="00AE217A" w:rsidRPr="00AE217A" w:rsidSect="00AE217A">
          <w:headerReference w:type="default" r:id="rId33"/>
          <w:footerReference w:type="default" r:id="rId34"/>
          <w:pgSz w:w="11907" w:h="16839"/>
          <w:pgMar w:top="2268" w:right="1701" w:bottom="1701" w:left="2268" w:header="720" w:footer="720" w:gutter="0"/>
          <w:pgNumType w:start="1"/>
          <w:cols w:space="720"/>
          <w:rtlGutter/>
          <w:docGrid w:linePitch="272"/>
        </w:sectPr>
      </w:pPr>
      <w:r w:rsidRPr="003D1273">
        <w:rPr>
          <w:rFonts w:ascii="Times New Roman" w:hAnsi="Times New Roman" w:cs="Times New Roman"/>
          <w:sz w:val="24"/>
          <w:szCs w:val="24"/>
        </w:rPr>
        <w:t xml:space="preserve">Untuk menjalankan fungsinya desa telah diberi otoritas dan sumber dana yang memadai. Wewenang yang diberikan dari pemerintah pusat kepada pemerintah otonom dalam hal ini pemerintah desa untuk mengelola sumber dana </w:t>
      </w:r>
      <w:r w:rsidR="00BB39EF">
        <w:rPr>
          <w:rFonts w:ascii="Times New Roman" w:hAnsi="Times New Roman" w:cs="Times New Roman"/>
          <w:sz w:val="24"/>
          <w:szCs w:val="24"/>
          <w:lang w:val="en-US"/>
        </w:rPr>
        <w:t xml:space="preserve">yang </w:t>
      </w:r>
      <w:r w:rsidRPr="003D1273">
        <w:rPr>
          <w:rFonts w:ascii="Times New Roman" w:hAnsi="Times New Roman" w:cs="Times New Roman"/>
          <w:sz w:val="24"/>
          <w:szCs w:val="24"/>
        </w:rPr>
        <w:t xml:space="preserve">disebut desentralisasi Pratiwi </w:t>
      </w:r>
      <w:r w:rsidRPr="003D1273">
        <w:rPr>
          <w:rFonts w:ascii="Times New Roman" w:hAnsi="Times New Roman" w:cs="Times New Roman"/>
          <w:i/>
          <w:sz w:val="24"/>
          <w:szCs w:val="24"/>
        </w:rPr>
        <w:t>et al</w:t>
      </w:r>
      <w:r w:rsidRPr="003D1273">
        <w:rPr>
          <w:rFonts w:ascii="Times New Roman" w:hAnsi="Times New Roman" w:cs="Times New Roman"/>
          <w:sz w:val="24"/>
          <w:szCs w:val="24"/>
        </w:rPr>
        <w:t xml:space="preserve"> (2021). </w:t>
      </w:r>
      <w:r w:rsidR="00E44D0E" w:rsidRPr="00E44D0E">
        <w:rPr>
          <w:rFonts w:ascii="Times New Roman" w:hAnsi="Times New Roman" w:cs="Times New Roman"/>
          <w:sz w:val="24"/>
          <w:szCs w:val="24"/>
        </w:rPr>
        <w:t xml:space="preserve">Keuangan desa merupakan semua hak dan kewajiban desa yang dapat dinilai dengan uang, serta segala sesuatu yang berkaitan dengan pelaksanaan hak dan kewajiban tersebut, baik berupa uang maupun barang. </w:t>
      </w:r>
      <w:r w:rsidR="003D3FFA" w:rsidRPr="00E44D0E">
        <w:rPr>
          <w:rFonts w:ascii="Times New Roman" w:hAnsi="Times New Roman" w:cs="Times New Roman"/>
          <w:sz w:val="24"/>
          <w:szCs w:val="24"/>
        </w:rPr>
        <w:t>Dana yang diberikan kepada desa merupakan upaya pemerataan</w:t>
      </w:r>
      <w:r w:rsidR="003D3FFA" w:rsidRPr="003D1273">
        <w:rPr>
          <w:rFonts w:ascii="Times New Roman" w:hAnsi="Times New Roman" w:cs="Times New Roman"/>
          <w:sz w:val="24"/>
          <w:szCs w:val="24"/>
        </w:rPr>
        <w:t xml:space="preserve"> pembangunan untuk meningkatkan kesejahteraan masyarakat Ayu Kristini </w:t>
      </w:r>
      <w:r w:rsidR="003D3FFA" w:rsidRPr="003D1273">
        <w:rPr>
          <w:rFonts w:ascii="Times New Roman" w:hAnsi="Times New Roman" w:cs="Times New Roman"/>
          <w:i/>
          <w:sz w:val="24"/>
          <w:szCs w:val="24"/>
        </w:rPr>
        <w:t>et al</w:t>
      </w:r>
      <w:r w:rsidR="003D3FFA" w:rsidRPr="003D1273">
        <w:rPr>
          <w:rFonts w:ascii="Times New Roman" w:hAnsi="Times New Roman" w:cs="Times New Roman"/>
          <w:sz w:val="24"/>
          <w:szCs w:val="24"/>
        </w:rPr>
        <w:t xml:space="preserve"> (2020). Pengelolaan ini digunakan untuk mendanai pelaksanaan pemerintah desa, pembangunan fasilitas, serta pembinaan dan pemberdayaan masyarakat Yuliastu</w:t>
      </w:r>
      <w:r w:rsidR="00AE217A">
        <w:rPr>
          <w:rFonts w:ascii="Times New Roman" w:hAnsi="Times New Roman" w:cs="Times New Roman"/>
          <w:sz w:val="24"/>
          <w:szCs w:val="24"/>
          <w:lang w:val="en-US"/>
        </w:rPr>
        <w:t>ti</w:t>
      </w:r>
    </w:p>
    <w:p w14:paraId="3320B15A" w14:textId="779FF8C1" w:rsidR="003D3FFA" w:rsidRPr="00021604" w:rsidRDefault="003D3FFA" w:rsidP="00AE217A">
      <w:pPr>
        <w:spacing w:line="480" w:lineRule="auto"/>
        <w:ind w:leftChars="0" w:left="0" w:firstLineChars="0" w:firstLine="0"/>
        <w:jc w:val="both"/>
        <w:rPr>
          <w:rFonts w:ascii="Times New Roman" w:hAnsi="Times New Roman" w:cs="Times New Roman"/>
          <w:sz w:val="24"/>
          <w:szCs w:val="24"/>
        </w:rPr>
      </w:pPr>
      <w:r w:rsidRPr="003D1273">
        <w:rPr>
          <w:rFonts w:ascii="Times New Roman" w:hAnsi="Times New Roman" w:cs="Times New Roman"/>
          <w:i/>
          <w:sz w:val="24"/>
          <w:szCs w:val="24"/>
        </w:rPr>
        <w:lastRenderedPageBreak/>
        <w:t>et al</w:t>
      </w:r>
      <w:r w:rsidRPr="003D1273">
        <w:rPr>
          <w:rFonts w:ascii="Times New Roman" w:hAnsi="Times New Roman" w:cs="Times New Roman"/>
          <w:sz w:val="24"/>
          <w:szCs w:val="24"/>
        </w:rPr>
        <w:t xml:space="preserve"> (2022).</w:t>
      </w:r>
      <w:r w:rsidR="00E44D0E" w:rsidRPr="00E44D0E">
        <w:rPr>
          <w:rFonts w:ascii="Times New Roman" w:hAnsi="Times New Roman" w:cs="Times New Roman"/>
          <w:sz w:val="24"/>
          <w:szCs w:val="24"/>
        </w:rPr>
        <w:t xml:space="preserve">Sumber keuangan desa berasal dari berbagai pihak, termasuk pemerintah pusat, pemerintah daerah, dan pendapatan asli desa sendiri. </w:t>
      </w:r>
    </w:p>
    <w:p w14:paraId="084086EA" w14:textId="0C5B5AF6" w:rsidR="00C63A45" w:rsidRPr="00A27162" w:rsidRDefault="00E44D0E" w:rsidP="00E44D0E">
      <w:pPr>
        <w:spacing w:line="480" w:lineRule="auto"/>
        <w:ind w:leftChars="0" w:left="0" w:firstLineChars="0" w:firstLine="720"/>
        <w:jc w:val="both"/>
        <w:rPr>
          <w:rFonts w:ascii="Times New Roman" w:hAnsi="Times New Roman" w:cs="Times New Roman"/>
          <w:sz w:val="24"/>
          <w:szCs w:val="24"/>
        </w:rPr>
      </w:pPr>
      <w:r w:rsidRPr="00E44D0E">
        <w:rPr>
          <w:rFonts w:ascii="Times New Roman" w:hAnsi="Times New Roman" w:cs="Times New Roman"/>
          <w:sz w:val="24"/>
          <w:szCs w:val="24"/>
        </w:rPr>
        <w:t xml:space="preserve">Secara rinci, sumber keuangan desa meliputi </w:t>
      </w:r>
      <w:r w:rsidR="0024226E">
        <w:rPr>
          <w:rFonts w:ascii="Times New Roman" w:hAnsi="Times New Roman" w:cs="Times New Roman"/>
          <w:sz w:val="24"/>
          <w:szCs w:val="24"/>
          <w:lang w:val="en-US"/>
        </w:rPr>
        <w:t xml:space="preserve">yang pertama, </w:t>
      </w:r>
      <w:r w:rsidRPr="00E44D0E">
        <w:rPr>
          <w:rFonts w:ascii="Times New Roman" w:hAnsi="Times New Roman" w:cs="Times New Roman"/>
          <w:sz w:val="24"/>
          <w:szCs w:val="24"/>
        </w:rPr>
        <w:t xml:space="preserve">Dana Desa (DD) yang bersumber dari </w:t>
      </w:r>
      <w:r w:rsidR="0024226E" w:rsidRPr="000E78BB">
        <w:rPr>
          <w:rFonts w:ascii="Times New Roman" w:hAnsi="Times New Roman" w:cs="Times New Roman"/>
          <w:sz w:val="24"/>
          <w:szCs w:val="24"/>
        </w:rPr>
        <w:t>Anggaran Pendapatan dan Belanja</w:t>
      </w:r>
      <w:r w:rsidR="0024226E" w:rsidRPr="00E44D0E">
        <w:rPr>
          <w:rFonts w:ascii="Times New Roman" w:hAnsi="Times New Roman" w:cs="Times New Roman"/>
          <w:sz w:val="24"/>
          <w:szCs w:val="24"/>
        </w:rPr>
        <w:t xml:space="preserve"> </w:t>
      </w:r>
      <w:r w:rsidR="0024226E">
        <w:rPr>
          <w:rFonts w:ascii="Times New Roman" w:hAnsi="Times New Roman" w:cs="Times New Roman"/>
          <w:sz w:val="24"/>
          <w:szCs w:val="24"/>
          <w:lang w:val="en-US"/>
        </w:rPr>
        <w:t>Negara (</w:t>
      </w:r>
      <w:r w:rsidRPr="00E44D0E">
        <w:rPr>
          <w:rFonts w:ascii="Times New Roman" w:hAnsi="Times New Roman" w:cs="Times New Roman"/>
          <w:sz w:val="24"/>
          <w:szCs w:val="24"/>
        </w:rPr>
        <w:t>APBN</w:t>
      </w:r>
      <w:r w:rsidR="0024226E">
        <w:rPr>
          <w:rFonts w:ascii="Times New Roman" w:hAnsi="Times New Roman" w:cs="Times New Roman"/>
          <w:sz w:val="24"/>
          <w:szCs w:val="24"/>
          <w:lang w:val="en-US"/>
        </w:rPr>
        <w:t>)</w:t>
      </w:r>
      <w:r w:rsidRPr="00E44D0E">
        <w:rPr>
          <w:rFonts w:ascii="Times New Roman" w:hAnsi="Times New Roman" w:cs="Times New Roman"/>
          <w:sz w:val="24"/>
          <w:szCs w:val="24"/>
        </w:rPr>
        <w:t xml:space="preserve"> dan dialokasikan melalui </w:t>
      </w:r>
      <w:r w:rsidR="00496AB6" w:rsidRPr="000E78BB">
        <w:rPr>
          <w:rFonts w:ascii="Times New Roman" w:hAnsi="Times New Roman" w:cs="Times New Roman"/>
          <w:sz w:val="24"/>
          <w:szCs w:val="24"/>
        </w:rPr>
        <w:t>Anggaran Pendapatan dan Belanja Daerah</w:t>
      </w:r>
      <w:r w:rsidR="0024226E">
        <w:rPr>
          <w:rFonts w:ascii="Times New Roman" w:hAnsi="Times New Roman" w:cs="Times New Roman"/>
          <w:sz w:val="24"/>
          <w:szCs w:val="24"/>
          <w:lang w:val="en-US"/>
        </w:rPr>
        <w:t xml:space="preserve"> (APBD</w:t>
      </w:r>
      <w:r w:rsidR="00496AB6">
        <w:rPr>
          <w:rFonts w:ascii="Times New Roman" w:hAnsi="Times New Roman" w:cs="Times New Roman"/>
          <w:sz w:val="24"/>
          <w:szCs w:val="24"/>
          <w:lang w:val="en-US"/>
        </w:rPr>
        <w:t>)</w:t>
      </w:r>
      <w:r w:rsidRPr="00E44D0E">
        <w:rPr>
          <w:rFonts w:ascii="Times New Roman" w:hAnsi="Times New Roman" w:cs="Times New Roman"/>
          <w:sz w:val="24"/>
          <w:szCs w:val="24"/>
        </w:rPr>
        <w:t xml:space="preserve"> kabupaten/kota untuk membiayai berbagai kegiatan desa. Selanjutnya, Alokasi Dana Desa (ADD) yang merupakan bagian dari dana perimbangan yang diterima daerah untuk desa. Bagian dari Hasil Pajak dan Retribusi Daerah (BHPRD) juga menjadi sumber pendapatan desa yang berasal dari bagi hasil pajak daerah. Selain itu, Pendapatan Asli Desa (PADes) diperoleh dari hasil usaha desa, pengelolaan aset desa, serta sumber-sumber lain yang sah dan legal. Desa juga menerima Bantuan Keuangan dari Provinsi, Kabupaten, atau Kota yang diberikan sebagai dukungan tambahan untuk pembangunan dan pemberdayaan masyarakat. Terakhir, hibah dan sumbangan dari pihak ketiga, baik individu maupun lembaga, turut menjadi sumber pendapatan desa yang sah dan dapat digunakan sesuai ketentuan yang berlaku</w:t>
      </w:r>
      <w:r w:rsidR="003D3FFA">
        <w:rPr>
          <w:rFonts w:ascii="Times New Roman" w:hAnsi="Times New Roman" w:cs="Times New Roman"/>
          <w:sz w:val="24"/>
          <w:szCs w:val="24"/>
          <w:lang w:val="en-US"/>
        </w:rPr>
        <w:t xml:space="preserve"> </w:t>
      </w:r>
      <w:r w:rsidR="008A6EF6" w:rsidRPr="00E44D0E">
        <w:rPr>
          <w:rFonts w:ascii="Times New Roman" w:hAnsi="Times New Roman" w:cs="Times New Roman"/>
          <w:sz w:val="24"/>
          <w:szCs w:val="24"/>
        </w:rPr>
        <w:t xml:space="preserve">Eka Sari </w:t>
      </w:r>
      <w:r w:rsidR="008A6EF6" w:rsidRPr="00E44D0E">
        <w:rPr>
          <w:rFonts w:ascii="Times New Roman" w:hAnsi="Times New Roman" w:cs="Times New Roman"/>
          <w:i/>
          <w:sz w:val="24"/>
          <w:szCs w:val="24"/>
        </w:rPr>
        <w:t>et al</w:t>
      </w:r>
      <w:r w:rsidR="008A6EF6" w:rsidRPr="00E44D0E">
        <w:rPr>
          <w:rFonts w:ascii="Times New Roman" w:hAnsi="Times New Roman" w:cs="Times New Roman"/>
          <w:sz w:val="24"/>
          <w:szCs w:val="24"/>
        </w:rPr>
        <w:t xml:space="preserve"> (2019). </w:t>
      </w:r>
      <w:bookmarkStart w:id="22" w:name="_heading=h.3dy6vkm" w:colFirst="0" w:colLast="0"/>
      <w:bookmarkEnd w:id="22"/>
      <w:r w:rsidR="00A27162" w:rsidRPr="00A27162">
        <w:rPr>
          <w:rFonts w:ascii="Times New Roman" w:hAnsi="Times New Roman" w:cs="Times New Roman"/>
          <w:sz w:val="24"/>
          <w:szCs w:val="24"/>
        </w:rPr>
        <w:t>Kondisi keuangan desa sangat penting karena semua kegiatan dan program yang dilakukan desa memerlukan uang. Jadi, jika pengelolaannya tidak baik, maka tujuan dari organisasi desa tidak akan tercapai</w:t>
      </w:r>
      <w:r w:rsidR="00A27162">
        <w:rPr>
          <w:rFonts w:ascii="Times New Roman" w:hAnsi="Times New Roman" w:cs="Times New Roman"/>
          <w:sz w:val="24"/>
          <w:szCs w:val="24"/>
          <w:lang w:val="en-US"/>
        </w:rPr>
        <w:t xml:space="preserve"> </w:t>
      </w:r>
      <w:r w:rsidR="00A27162">
        <w:rPr>
          <w:rFonts w:ascii="Times New Roman" w:hAnsi="Times New Roman" w:cs="Times New Roman"/>
          <w:sz w:val="24"/>
          <w:szCs w:val="24"/>
        </w:rPr>
        <w:fldChar w:fldCharType="begin" w:fldLock="1"/>
      </w:r>
      <w:r w:rsidR="009A1E68">
        <w:rPr>
          <w:rFonts w:ascii="Times New Roman" w:hAnsi="Times New Roman" w:cs="Times New Roman"/>
          <w:sz w:val="24"/>
          <w:szCs w:val="24"/>
        </w:rPr>
        <w:instrText>ADDIN CSL_CITATION {"citationItems":[{"id":"ITEM-1","itemData":{"DOI":"10.62383/presidensial.v2i2.695","ISSN":"3063-1211","abstract":"Corruption remains a longstanding issue that continues to draw attention—not only at the national and regional levels but also at the village level, which serves as the frontline of governance. Since 2015, the Indonesian government has disbursed Village Funds to promote rural development and welfare; however, misuse of these funds frequently occurs. This study focuses on Kadubeureum Village, Serang Regency, which in 2020 became the site of a corruption case involving village officials. A qualitative case study approach was employed, utilizing interviews, observations, and documentation. The findings reveal that community participation in the management of the Village Budget (APBDes) is relatively good, with active involvement from various village groups. However, transparency remains weak due to limited access to information and outdated budget information platforms. The management of the APBDes is not fully open to the public, which undermines community trust. These findings indicate that weak transparency, accountability, and oversight in APBDes management may contribute to the occurrence of corruption at the village level.","author":[{"dropping-particle":"","family":"Simanjuntak","given":"Annisa Fauziah","non-dropping-particle":"","parse-names":false,"suffix":""},{"dropping-particle":"","family":"Ulfa","given":"Yana","non-dropping-particle":"","parse-names":false,"suffix":""},{"dropping-particle":"","family":"Deviyanti","given":"Risma","non-dropping-particle":"","parse-names":false,"suffix":""}],"container-title":"Presidensial: Jurnal Hukum, Administrasi Negara, dan Kebijakan Publik","id":"ITEM-1","issue":"2","issued":{"date-parts":[["2025"]]},"page":"81-95","title":"Analisis Pengelolaan APBDes","type":"article","volume":"2"},"uris":["http://www.mendeley.com/documents/?uuid=20551baa-94c1-4f8f-b343-27ce3d046fa0"]}],"mendeley":{"formattedCitation":"(Simanjuntak et al., 2025)","manualFormatting":"Simanjuntak et al (2023)","plainTextFormattedCitation":"(Simanjuntak et al., 2025)","previouslyFormattedCitation":"(Simanjuntak et al., 2025)"},"properties":{"noteIndex":0},"schema":"https://github.com/citation-style-language/schema/raw/master/csl-citation.json"}</w:instrText>
      </w:r>
      <w:r w:rsidR="00A27162">
        <w:rPr>
          <w:rFonts w:ascii="Times New Roman" w:hAnsi="Times New Roman" w:cs="Times New Roman"/>
          <w:sz w:val="24"/>
          <w:szCs w:val="24"/>
        </w:rPr>
        <w:fldChar w:fldCharType="separate"/>
      </w:r>
      <w:r w:rsidR="00A27162" w:rsidRPr="00A27162">
        <w:rPr>
          <w:rFonts w:ascii="Times New Roman" w:hAnsi="Times New Roman" w:cs="Times New Roman"/>
          <w:noProof/>
          <w:sz w:val="24"/>
          <w:szCs w:val="24"/>
        </w:rPr>
        <w:t xml:space="preserve">Simanjuntak </w:t>
      </w:r>
      <w:r w:rsidR="00A27162" w:rsidRPr="00A27162">
        <w:rPr>
          <w:rFonts w:ascii="Times New Roman" w:hAnsi="Times New Roman" w:cs="Times New Roman"/>
          <w:i/>
          <w:iCs/>
          <w:noProof/>
          <w:sz w:val="24"/>
          <w:szCs w:val="24"/>
        </w:rPr>
        <w:t>et al</w:t>
      </w:r>
      <w:r w:rsidR="00A27162" w:rsidRPr="00A27162">
        <w:rPr>
          <w:rFonts w:ascii="Times New Roman" w:hAnsi="Times New Roman" w:cs="Times New Roman"/>
          <w:noProof/>
          <w:sz w:val="24"/>
          <w:szCs w:val="24"/>
        </w:rPr>
        <w:t xml:space="preserve"> </w:t>
      </w:r>
      <w:r w:rsidR="00A27162">
        <w:rPr>
          <w:rFonts w:ascii="Times New Roman" w:hAnsi="Times New Roman" w:cs="Times New Roman"/>
          <w:noProof/>
          <w:sz w:val="24"/>
          <w:szCs w:val="24"/>
          <w:lang w:val="en-US"/>
        </w:rPr>
        <w:t>(</w:t>
      </w:r>
      <w:r w:rsidR="00A27162" w:rsidRPr="00A27162">
        <w:rPr>
          <w:rFonts w:ascii="Times New Roman" w:hAnsi="Times New Roman" w:cs="Times New Roman"/>
          <w:noProof/>
          <w:sz w:val="24"/>
          <w:szCs w:val="24"/>
        </w:rPr>
        <w:t>202</w:t>
      </w:r>
      <w:r w:rsidR="00A27162">
        <w:rPr>
          <w:rFonts w:ascii="Times New Roman" w:hAnsi="Times New Roman" w:cs="Times New Roman"/>
          <w:noProof/>
          <w:sz w:val="24"/>
          <w:szCs w:val="24"/>
          <w:lang w:val="en-US"/>
        </w:rPr>
        <w:t>3</w:t>
      </w:r>
      <w:r w:rsidR="00A27162" w:rsidRPr="00A27162">
        <w:rPr>
          <w:rFonts w:ascii="Times New Roman" w:hAnsi="Times New Roman" w:cs="Times New Roman"/>
          <w:noProof/>
          <w:sz w:val="24"/>
          <w:szCs w:val="24"/>
        </w:rPr>
        <w:t>)</w:t>
      </w:r>
      <w:r w:rsidR="00A27162">
        <w:rPr>
          <w:rFonts w:ascii="Times New Roman" w:hAnsi="Times New Roman" w:cs="Times New Roman"/>
          <w:sz w:val="24"/>
          <w:szCs w:val="24"/>
        </w:rPr>
        <w:fldChar w:fldCharType="end"/>
      </w:r>
    </w:p>
    <w:p w14:paraId="2E8481D8" w14:textId="233EAB94" w:rsidR="0020285A" w:rsidRPr="003D1273" w:rsidRDefault="008A6EF6" w:rsidP="00C63A45">
      <w:pPr>
        <w:spacing w:line="480" w:lineRule="auto"/>
        <w:ind w:leftChars="0" w:left="0" w:firstLineChars="0" w:firstLine="720"/>
        <w:jc w:val="both"/>
        <w:rPr>
          <w:rFonts w:ascii="Times New Roman" w:hAnsi="Times New Roman" w:cs="Times New Roman"/>
          <w:sz w:val="24"/>
          <w:szCs w:val="24"/>
        </w:rPr>
      </w:pPr>
      <w:r w:rsidRPr="00AA2763">
        <w:rPr>
          <w:rFonts w:ascii="Times New Roman" w:hAnsi="Times New Roman" w:cs="Times New Roman"/>
          <w:sz w:val="24"/>
          <w:szCs w:val="24"/>
        </w:rPr>
        <w:t xml:space="preserve">Fakta yang terjadi di lapangan berbanding terbalik dengan tujuan awalnya.  Pengalokasian keuangan desa belum direalisasikan dengan baik dan cenderung dilakukan kecurangan </w:t>
      </w:r>
      <w:r w:rsidR="00AA2763" w:rsidRPr="00AA2763">
        <w:rPr>
          <w:rFonts w:ascii="Times New Roman" w:hAnsi="Times New Roman" w:cs="Times New Roman"/>
          <w:sz w:val="24"/>
          <w:szCs w:val="24"/>
          <w:lang w:val="en-US"/>
        </w:rPr>
        <w:t>Tinay</w:t>
      </w:r>
      <w:r w:rsidRPr="00AA2763">
        <w:rPr>
          <w:rFonts w:ascii="Times New Roman" w:hAnsi="Times New Roman" w:cs="Times New Roman"/>
          <w:sz w:val="24"/>
          <w:szCs w:val="24"/>
        </w:rPr>
        <w:t xml:space="preserve"> </w:t>
      </w:r>
      <w:r w:rsidRPr="00AA2763">
        <w:rPr>
          <w:rFonts w:ascii="Times New Roman" w:hAnsi="Times New Roman" w:cs="Times New Roman"/>
          <w:i/>
          <w:sz w:val="24"/>
          <w:szCs w:val="24"/>
        </w:rPr>
        <w:t>et al</w:t>
      </w:r>
      <w:r w:rsidRPr="00AA2763">
        <w:rPr>
          <w:rFonts w:ascii="Times New Roman" w:hAnsi="Times New Roman" w:cs="Times New Roman"/>
          <w:sz w:val="24"/>
          <w:szCs w:val="24"/>
        </w:rPr>
        <w:t xml:space="preserve"> </w:t>
      </w:r>
      <w:r w:rsidR="00AA2763" w:rsidRPr="00AA2763">
        <w:rPr>
          <w:rFonts w:ascii="Times New Roman" w:hAnsi="Times New Roman" w:cs="Times New Roman"/>
          <w:sz w:val="24"/>
          <w:szCs w:val="24"/>
          <w:lang w:val="en-US"/>
        </w:rPr>
        <w:t>(2022)</w:t>
      </w:r>
      <w:r w:rsidRPr="00AA2763">
        <w:rPr>
          <w:rFonts w:ascii="Times New Roman" w:hAnsi="Times New Roman" w:cs="Times New Roman"/>
          <w:sz w:val="24"/>
          <w:szCs w:val="24"/>
        </w:rPr>
        <w:t>.</w:t>
      </w:r>
      <w:r w:rsidRPr="003D1273">
        <w:rPr>
          <w:rFonts w:ascii="Times New Roman" w:hAnsi="Times New Roman" w:cs="Times New Roman"/>
          <w:sz w:val="24"/>
          <w:szCs w:val="24"/>
        </w:rPr>
        <w:t xml:space="preserve"> Menurut </w:t>
      </w:r>
      <w:r w:rsidRPr="003D1273">
        <w:rPr>
          <w:rFonts w:ascii="Times New Roman" w:hAnsi="Times New Roman" w:cs="Times New Roman"/>
          <w:i/>
          <w:sz w:val="24"/>
          <w:szCs w:val="24"/>
        </w:rPr>
        <w:t>Association of Certified Fraud Examinations</w:t>
      </w:r>
      <w:r w:rsidRPr="003D1273">
        <w:rPr>
          <w:rFonts w:ascii="Times New Roman" w:hAnsi="Times New Roman" w:cs="Times New Roman"/>
          <w:sz w:val="24"/>
          <w:szCs w:val="24"/>
        </w:rPr>
        <w:t xml:space="preserve"> (ACFE) kecurangan atau </w:t>
      </w:r>
      <w:r w:rsidRPr="003D1273">
        <w:rPr>
          <w:rFonts w:ascii="Times New Roman" w:hAnsi="Times New Roman" w:cs="Times New Roman"/>
          <w:i/>
          <w:sz w:val="24"/>
          <w:szCs w:val="24"/>
        </w:rPr>
        <w:t>fraud</w:t>
      </w:r>
      <w:r w:rsidRPr="003D1273">
        <w:rPr>
          <w:rFonts w:ascii="Times New Roman" w:hAnsi="Times New Roman" w:cs="Times New Roman"/>
          <w:sz w:val="24"/>
          <w:szCs w:val="24"/>
        </w:rPr>
        <w:t xml:space="preserve"> adalah kebohongan, ketidak benaran </w:t>
      </w:r>
      <w:r w:rsidRPr="003D1273">
        <w:rPr>
          <w:rFonts w:ascii="Times New Roman" w:hAnsi="Times New Roman" w:cs="Times New Roman"/>
          <w:sz w:val="24"/>
          <w:szCs w:val="24"/>
        </w:rPr>
        <w:lastRenderedPageBreak/>
        <w:t xml:space="preserve">yang dilakukan secara sengaja dalam mengelola dan melaporkan kekayaan guna mencari keuntungan. Jika terjadi, </w:t>
      </w:r>
      <w:r w:rsidRPr="003D1273">
        <w:rPr>
          <w:rFonts w:ascii="Times New Roman" w:hAnsi="Times New Roman" w:cs="Times New Roman"/>
          <w:i/>
          <w:sz w:val="24"/>
          <w:szCs w:val="24"/>
        </w:rPr>
        <w:t>fraud</w:t>
      </w:r>
      <w:r w:rsidRPr="003D1273">
        <w:rPr>
          <w:rFonts w:ascii="Times New Roman" w:hAnsi="Times New Roman" w:cs="Times New Roman"/>
          <w:sz w:val="24"/>
          <w:szCs w:val="24"/>
        </w:rPr>
        <w:t xml:space="preserve"> tentunya akan mengakibatkan kerugian bagi desa, seperti tertundanya pembangunan dan kegagalan untuk mencapai tujuan utama desa, yaitu kesejahteraan masyarakat. .Terjadinya kecurangan dapat berupa pada bentuk penyimpangan laporan keuangan, penyalahgunaan aset, dan korupsi Selvia &amp; Arza (2023). Fenomena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khususnya korupsi, menjadi perhatian utama di Indonesia karena tren kasusnya yang cenderung meningkat setiap tahun.</w:t>
      </w:r>
    </w:p>
    <w:p w14:paraId="2C761635" w14:textId="08662188" w:rsidR="00835733" w:rsidRPr="00835733" w:rsidRDefault="00835733" w:rsidP="00835733">
      <w:pPr>
        <w:pStyle w:val="Caption"/>
        <w:keepNext/>
        <w:spacing w:line="240" w:lineRule="auto"/>
        <w:ind w:left="0" w:hanging="2"/>
        <w:rPr>
          <w:rFonts w:ascii="Times New Roman" w:hAnsi="Times New Roman" w:cs="Times New Roman"/>
          <w:sz w:val="22"/>
          <w:szCs w:val="22"/>
        </w:rPr>
      </w:pPr>
      <w:bookmarkStart w:id="23" w:name="_Toc204671508"/>
      <w:r w:rsidRPr="00835733">
        <w:rPr>
          <w:rFonts w:ascii="Times New Roman" w:hAnsi="Times New Roman" w:cs="Times New Roman"/>
          <w:sz w:val="22"/>
          <w:szCs w:val="22"/>
        </w:rPr>
        <w:t xml:space="preserve">Tabel 1.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Tabel_1.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Korupsi Dana Desa Tahun 2019-2023</w:t>
      </w:r>
      <w:bookmarkEnd w:id="23"/>
    </w:p>
    <w:tbl>
      <w:tblPr>
        <w:tblStyle w:val="Style"/>
        <w:tblW w:w="7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2355"/>
        <w:gridCol w:w="2355"/>
      </w:tblGrid>
      <w:tr w:rsidR="0020285A" w:rsidRPr="003D1273" w14:paraId="7838959E" w14:textId="77777777">
        <w:tc>
          <w:tcPr>
            <w:tcW w:w="2370" w:type="dxa"/>
          </w:tcPr>
          <w:p w14:paraId="493EC7D2"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Tahun</w:t>
            </w:r>
          </w:p>
        </w:tc>
        <w:tc>
          <w:tcPr>
            <w:tcW w:w="2355" w:type="dxa"/>
          </w:tcPr>
          <w:p w14:paraId="0884919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Jumlah Kasus</w:t>
            </w:r>
          </w:p>
        </w:tc>
        <w:tc>
          <w:tcPr>
            <w:tcW w:w="2355" w:type="dxa"/>
          </w:tcPr>
          <w:p w14:paraId="60D22093"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b/>
              </w:rPr>
              <w:t>Kerugian Negara (Rp)</w:t>
            </w:r>
          </w:p>
        </w:tc>
      </w:tr>
      <w:tr w:rsidR="0020285A" w:rsidRPr="003D1273" w14:paraId="00A76C78" w14:textId="77777777">
        <w:trPr>
          <w:trHeight w:val="199"/>
        </w:trPr>
        <w:tc>
          <w:tcPr>
            <w:tcW w:w="2370" w:type="dxa"/>
          </w:tcPr>
          <w:p w14:paraId="2DD0D605"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2019</w:t>
            </w:r>
          </w:p>
        </w:tc>
        <w:tc>
          <w:tcPr>
            <w:tcW w:w="2355" w:type="dxa"/>
          </w:tcPr>
          <w:p w14:paraId="3FAF4EF7"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96</w:t>
            </w:r>
          </w:p>
        </w:tc>
        <w:tc>
          <w:tcPr>
            <w:tcW w:w="2355" w:type="dxa"/>
          </w:tcPr>
          <w:p w14:paraId="437528B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36,5 Miliar</w:t>
            </w:r>
          </w:p>
        </w:tc>
      </w:tr>
      <w:tr w:rsidR="0020285A" w:rsidRPr="003D1273" w14:paraId="01C541E3" w14:textId="77777777">
        <w:trPr>
          <w:trHeight w:val="199"/>
        </w:trPr>
        <w:tc>
          <w:tcPr>
            <w:tcW w:w="2370" w:type="dxa"/>
          </w:tcPr>
          <w:p w14:paraId="31F8DA5D"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2020</w:t>
            </w:r>
          </w:p>
        </w:tc>
        <w:tc>
          <w:tcPr>
            <w:tcW w:w="2355" w:type="dxa"/>
          </w:tcPr>
          <w:p w14:paraId="32DDE00E"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129</w:t>
            </w:r>
          </w:p>
        </w:tc>
        <w:tc>
          <w:tcPr>
            <w:tcW w:w="2355" w:type="dxa"/>
          </w:tcPr>
          <w:p w14:paraId="04E935E5"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50,1 Miliar</w:t>
            </w:r>
          </w:p>
        </w:tc>
      </w:tr>
      <w:tr w:rsidR="0020285A" w:rsidRPr="003D1273" w14:paraId="39019C91" w14:textId="77777777">
        <w:trPr>
          <w:trHeight w:val="199"/>
        </w:trPr>
        <w:tc>
          <w:tcPr>
            <w:tcW w:w="2370" w:type="dxa"/>
          </w:tcPr>
          <w:p w14:paraId="077D595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2021</w:t>
            </w:r>
          </w:p>
        </w:tc>
        <w:tc>
          <w:tcPr>
            <w:tcW w:w="2355" w:type="dxa"/>
          </w:tcPr>
          <w:p w14:paraId="6ED89BA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 xml:space="preserve">154 </w:t>
            </w:r>
          </w:p>
        </w:tc>
        <w:tc>
          <w:tcPr>
            <w:tcW w:w="2355" w:type="dxa"/>
          </w:tcPr>
          <w:p w14:paraId="06D874B3"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233 Miliar</w:t>
            </w:r>
          </w:p>
        </w:tc>
      </w:tr>
      <w:tr w:rsidR="0020285A" w:rsidRPr="003D1273" w14:paraId="2E0DEE88" w14:textId="77777777">
        <w:trPr>
          <w:trHeight w:val="199"/>
        </w:trPr>
        <w:tc>
          <w:tcPr>
            <w:tcW w:w="2370" w:type="dxa"/>
          </w:tcPr>
          <w:p w14:paraId="0DE04098"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2022</w:t>
            </w:r>
          </w:p>
        </w:tc>
        <w:tc>
          <w:tcPr>
            <w:tcW w:w="2355" w:type="dxa"/>
          </w:tcPr>
          <w:p w14:paraId="6F1AB97E"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155</w:t>
            </w:r>
          </w:p>
        </w:tc>
        <w:tc>
          <w:tcPr>
            <w:tcW w:w="2355" w:type="dxa"/>
          </w:tcPr>
          <w:p w14:paraId="6F4B1267"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381 Miliar</w:t>
            </w:r>
          </w:p>
        </w:tc>
      </w:tr>
      <w:tr w:rsidR="0020285A" w:rsidRPr="003D1273" w14:paraId="72DBE018" w14:textId="77777777">
        <w:trPr>
          <w:trHeight w:val="199"/>
        </w:trPr>
        <w:tc>
          <w:tcPr>
            <w:tcW w:w="2370" w:type="dxa"/>
          </w:tcPr>
          <w:p w14:paraId="6784ADA6"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2023</w:t>
            </w:r>
          </w:p>
        </w:tc>
        <w:tc>
          <w:tcPr>
            <w:tcW w:w="2355" w:type="dxa"/>
          </w:tcPr>
          <w:p w14:paraId="680695C4"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187</w:t>
            </w:r>
          </w:p>
        </w:tc>
        <w:tc>
          <w:tcPr>
            <w:tcW w:w="2355" w:type="dxa"/>
          </w:tcPr>
          <w:p w14:paraId="5FAC5F96" w14:textId="77777777" w:rsidR="0020285A" w:rsidRPr="002066B5" w:rsidRDefault="008A6EF6" w:rsidP="00530656">
            <w:pPr>
              <w:widowControl w:val="0"/>
              <w:spacing w:line="240" w:lineRule="auto"/>
              <w:ind w:left="0" w:hanging="2"/>
              <w:jc w:val="center"/>
              <w:rPr>
                <w:rFonts w:ascii="Times New Roman" w:hAnsi="Times New Roman" w:cs="Times New Roman"/>
              </w:rPr>
            </w:pPr>
            <w:r w:rsidRPr="002066B5">
              <w:rPr>
                <w:rFonts w:ascii="Times New Roman" w:hAnsi="Times New Roman" w:cs="Times New Roman"/>
              </w:rPr>
              <w:t>162,25 Miliar</w:t>
            </w:r>
          </w:p>
        </w:tc>
      </w:tr>
    </w:tbl>
    <w:p w14:paraId="7830FA6B" w14:textId="77777777" w:rsidR="0020285A" w:rsidRPr="002066B5" w:rsidRDefault="008A6EF6">
      <w:pPr>
        <w:ind w:left="0" w:hanging="2"/>
        <w:jc w:val="both"/>
        <w:rPr>
          <w:rFonts w:ascii="Times New Roman" w:hAnsi="Times New Roman" w:cs="Times New Roman"/>
          <w:i/>
          <w:iCs/>
          <w:color w:val="333333"/>
          <w:highlight w:val="white"/>
        </w:rPr>
      </w:pPr>
      <w:r w:rsidRPr="002066B5">
        <w:rPr>
          <w:rFonts w:ascii="Times New Roman" w:hAnsi="Times New Roman" w:cs="Times New Roman"/>
          <w:i/>
          <w:iCs/>
        </w:rPr>
        <w:t xml:space="preserve">Sumber: </w:t>
      </w:r>
      <w:hyperlink r:id="rId35">
        <w:r w:rsidRPr="002066B5">
          <w:rPr>
            <w:rFonts w:ascii="Times New Roman" w:hAnsi="Times New Roman" w:cs="Times New Roman"/>
            <w:i/>
            <w:iCs/>
            <w:color w:val="333333"/>
          </w:rPr>
          <w:t>katadata.co.id</w:t>
        </w:r>
      </w:hyperlink>
      <w:r w:rsidRPr="002066B5">
        <w:rPr>
          <w:rFonts w:ascii="Times New Roman" w:hAnsi="Times New Roman" w:cs="Times New Roman"/>
          <w:i/>
          <w:iCs/>
        </w:rPr>
        <w:t xml:space="preserve"> </w:t>
      </w:r>
    </w:p>
    <w:p w14:paraId="0A03C4E6" w14:textId="77777777" w:rsidR="0020285A" w:rsidRPr="003D1273" w:rsidRDefault="0020285A">
      <w:pPr>
        <w:ind w:left="0" w:hanging="2"/>
        <w:jc w:val="both"/>
        <w:rPr>
          <w:rFonts w:ascii="Times New Roman" w:hAnsi="Times New Roman" w:cs="Times New Roman"/>
          <w:sz w:val="24"/>
          <w:szCs w:val="24"/>
        </w:rPr>
      </w:pPr>
    </w:p>
    <w:p w14:paraId="4DA55FEE" w14:textId="31EB0B2F" w:rsidR="00221A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Berdasarkan tabel 1.1, menunjukkan data jumlah kasus korupsi dana desa beserta kerugian negara yang ditimbulkan dari tahun 2019 hingga 2023. Terlihat adanya tren peningkatan jumlah kasus korupsi dana desa selama periode tersebut. Jika dijumlahkan selama tahun 2019-2023 kurang lebih Rp 862,85 miliar dana desa dikorupsi. Berbagai modus yang dilakukan dalam kasus korupsi dana desa ini, seperti penyalahgunaan anggaran, penggelapan dan laporan fiktif.</w:t>
      </w:r>
    </w:p>
    <w:p w14:paraId="5C5E0606" w14:textId="2118E15E" w:rsidR="002066B5" w:rsidRDefault="00221AD0" w:rsidP="00FA1D58">
      <w:pPr>
        <w:spacing w:line="48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lang w:val="en-US"/>
        </w:rPr>
        <w:t>Dana desa merupakan salah satu bagian dari keuangan desa. Sebagai contoh, peningkatan kasus korupsi</w:t>
      </w:r>
      <w:r w:rsidR="002666DE">
        <w:rPr>
          <w:rFonts w:ascii="Times New Roman" w:hAnsi="Times New Roman" w:cs="Times New Roman"/>
          <w:sz w:val="24"/>
          <w:szCs w:val="24"/>
          <w:lang w:val="en-US"/>
        </w:rPr>
        <w:t>,</w:t>
      </w:r>
      <w:r>
        <w:rPr>
          <w:rFonts w:ascii="Times New Roman" w:hAnsi="Times New Roman" w:cs="Times New Roman"/>
          <w:sz w:val="24"/>
          <w:szCs w:val="24"/>
          <w:lang w:val="en-US"/>
        </w:rPr>
        <w:t xml:space="preserve"> dana desa terjadi k</w:t>
      </w:r>
      <w:r w:rsidR="008A6EF6" w:rsidRPr="003D1273">
        <w:rPr>
          <w:rFonts w:ascii="Times New Roman" w:hAnsi="Times New Roman" w:cs="Times New Roman"/>
          <w:sz w:val="24"/>
          <w:szCs w:val="24"/>
        </w:rPr>
        <w:t>arena banyaknya kasus penyelewengan dalam pengelolaan keuangan desa</w:t>
      </w:r>
      <w:r>
        <w:rPr>
          <w:rFonts w:ascii="Times New Roman" w:hAnsi="Times New Roman" w:cs="Times New Roman"/>
          <w:sz w:val="24"/>
          <w:szCs w:val="24"/>
          <w:lang w:val="en-US"/>
        </w:rPr>
        <w:t xml:space="preserve">. </w:t>
      </w:r>
      <w:r w:rsidR="00D33738" w:rsidRPr="003D1273">
        <w:rPr>
          <w:rFonts w:ascii="Times New Roman" w:hAnsi="Times New Roman" w:cs="Times New Roman"/>
          <w:sz w:val="24"/>
          <w:szCs w:val="24"/>
        </w:rPr>
        <w:t>Korupsi pada dan</w:t>
      </w:r>
      <w:r w:rsidR="00D33738">
        <w:rPr>
          <w:rFonts w:ascii="Times New Roman" w:hAnsi="Times New Roman" w:cs="Times New Roman"/>
          <w:sz w:val="24"/>
          <w:szCs w:val="24"/>
          <w:lang w:val="en-US"/>
        </w:rPr>
        <w:t>a</w:t>
      </w:r>
      <w:r w:rsidR="00D33738" w:rsidRPr="003D1273">
        <w:rPr>
          <w:rFonts w:ascii="Times New Roman" w:hAnsi="Times New Roman" w:cs="Times New Roman"/>
          <w:sz w:val="24"/>
          <w:szCs w:val="24"/>
        </w:rPr>
        <w:t xml:space="preserve"> desa merupakan salah satu masalah mendasar disebabkan karena anggaran yang besar namun implementasi di level desa tidak diiringi transparansi, akuntabilitas, partisipasi dalam tata kelola politik, pembangunan, dan keuangan desa Eka Sari </w:t>
      </w:r>
      <w:r w:rsidR="00D33738" w:rsidRPr="003D1273">
        <w:rPr>
          <w:rFonts w:ascii="Times New Roman" w:hAnsi="Times New Roman" w:cs="Times New Roman"/>
          <w:i/>
          <w:sz w:val="24"/>
          <w:szCs w:val="24"/>
        </w:rPr>
        <w:t xml:space="preserve">et </w:t>
      </w:r>
      <w:r w:rsidR="00D33738" w:rsidRPr="003D1273">
        <w:rPr>
          <w:rFonts w:ascii="Times New Roman" w:hAnsi="Times New Roman" w:cs="Times New Roman"/>
          <w:i/>
          <w:sz w:val="24"/>
          <w:szCs w:val="24"/>
        </w:rPr>
        <w:lastRenderedPageBreak/>
        <w:t>al</w:t>
      </w:r>
      <w:r w:rsidR="00D33738" w:rsidRPr="003D1273">
        <w:rPr>
          <w:rFonts w:ascii="Times New Roman" w:hAnsi="Times New Roman" w:cs="Times New Roman"/>
          <w:sz w:val="24"/>
          <w:szCs w:val="24"/>
        </w:rPr>
        <w:t xml:space="preserve"> (2019).</w:t>
      </w:r>
      <w:r w:rsidR="00D33738">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008A6EF6" w:rsidRPr="003D1273">
        <w:rPr>
          <w:rFonts w:ascii="Times New Roman" w:hAnsi="Times New Roman" w:cs="Times New Roman"/>
          <w:sz w:val="24"/>
          <w:szCs w:val="24"/>
        </w:rPr>
        <w:t xml:space="preserve">iperlukan metode alternatif untuk meminimalkan dan mencegah penyelewengan pengelolaan </w:t>
      </w:r>
      <w:r w:rsidR="00C90ACB">
        <w:rPr>
          <w:rFonts w:ascii="Times New Roman" w:hAnsi="Times New Roman" w:cs="Times New Roman"/>
          <w:sz w:val="24"/>
          <w:szCs w:val="24"/>
          <w:lang w:val="en-US"/>
        </w:rPr>
        <w:t>keuangan</w:t>
      </w:r>
      <w:r w:rsidR="008A6EF6" w:rsidRPr="003D1273">
        <w:rPr>
          <w:rFonts w:ascii="Times New Roman" w:hAnsi="Times New Roman" w:cs="Times New Roman"/>
          <w:sz w:val="24"/>
          <w:szCs w:val="24"/>
        </w:rPr>
        <w:t xml:space="preserve"> desa. Dengan menghilangkan atau men</w:t>
      </w:r>
      <w:r w:rsidR="003040BC">
        <w:rPr>
          <w:rFonts w:ascii="Times New Roman" w:hAnsi="Times New Roman" w:cs="Times New Roman"/>
          <w:sz w:val="24"/>
          <w:szCs w:val="24"/>
          <w:lang w:val="en-US"/>
        </w:rPr>
        <w:t>imimalisir</w:t>
      </w:r>
      <w:r w:rsidR="008A6EF6" w:rsidRPr="003D1273">
        <w:rPr>
          <w:rFonts w:ascii="Times New Roman" w:hAnsi="Times New Roman" w:cs="Times New Roman"/>
          <w:sz w:val="24"/>
          <w:szCs w:val="24"/>
        </w:rPr>
        <w:t xml:space="preserve"> penyebab tersebut </w:t>
      </w:r>
      <w:r w:rsidR="008A6EF6" w:rsidRPr="003D1273">
        <w:rPr>
          <w:rFonts w:ascii="Times New Roman" w:hAnsi="Times New Roman" w:cs="Times New Roman"/>
          <w:i/>
          <w:sz w:val="24"/>
          <w:szCs w:val="24"/>
        </w:rPr>
        <w:t>fraud</w:t>
      </w:r>
      <w:r w:rsidR="008A6EF6" w:rsidRPr="003D1273">
        <w:rPr>
          <w:rFonts w:ascii="Times New Roman" w:hAnsi="Times New Roman" w:cs="Times New Roman"/>
          <w:sz w:val="24"/>
          <w:szCs w:val="24"/>
        </w:rPr>
        <w:t xml:space="preserve"> </w:t>
      </w:r>
      <w:r w:rsidR="00C90ACB">
        <w:rPr>
          <w:rFonts w:ascii="Times New Roman" w:hAnsi="Times New Roman" w:cs="Times New Roman"/>
          <w:sz w:val="24"/>
          <w:szCs w:val="24"/>
          <w:lang w:val="en-US"/>
        </w:rPr>
        <w:t>keuangan</w:t>
      </w:r>
      <w:r w:rsidR="008A6EF6" w:rsidRPr="003D1273">
        <w:rPr>
          <w:rFonts w:ascii="Times New Roman" w:hAnsi="Times New Roman" w:cs="Times New Roman"/>
          <w:sz w:val="24"/>
          <w:szCs w:val="24"/>
        </w:rPr>
        <w:t xml:space="preserve"> desa dapat dikurangi Kristuti </w:t>
      </w:r>
      <w:r w:rsidR="008A6EF6" w:rsidRPr="003D1273">
        <w:rPr>
          <w:rFonts w:ascii="Times New Roman" w:hAnsi="Times New Roman" w:cs="Times New Roman"/>
          <w:i/>
          <w:sz w:val="24"/>
          <w:szCs w:val="24"/>
        </w:rPr>
        <w:t>et al</w:t>
      </w:r>
      <w:r w:rsidR="008A6EF6" w:rsidRPr="003D1273">
        <w:rPr>
          <w:rFonts w:ascii="Times New Roman" w:hAnsi="Times New Roman" w:cs="Times New Roman"/>
          <w:sz w:val="24"/>
          <w:szCs w:val="24"/>
        </w:rPr>
        <w:t xml:space="preserve"> (2023). </w:t>
      </w:r>
    </w:p>
    <w:p w14:paraId="1E1A08D8" w14:textId="77777777" w:rsidR="00596F45"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 xml:space="preserve">Sebagai upaya pencegahan terjadinya </w:t>
      </w:r>
      <w:r w:rsidRPr="003D1273">
        <w:rPr>
          <w:rFonts w:ascii="Times New Roman" w:hAnsi="Times New Roman" w:cs="Times New Roman"/>
          <w:i/>
          <w:sz w:val="24"/>
          <w:szCs w:val="24"/>
        </w:rPr>
        <w:t>fraud</w:t>
      </w:r>
      <w:r w:rsidRPr="003D1273">
        <w:rPr>
          <w:rFonts w:ascii="Times New Roman" w:hAnsi="Times New Roman" w:cs="Times New Roman"/>
          <w:sz w:val="24"/>
          <w:szCs w:val="24"/>
        </w:rPr>
        <w:t xml:space="preserve">, pengawasan </w:t>
      </w:r>
      <w:r w:rsidR="00C90ACB">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 dilakukan secara berjenjang dengan melibatkan partisipasi masyarakat. Jika pengelolaan </w:t>
      </w:r>
      <w:r w:rsidR="00C90ACB">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 tidak diikuti dengan proses pengawasan yang ketat, peluang untuk terjadinya </w:t>
      </w:r>
      <w:r w:rsidRPr="003D1273">
        <w:rPr>
          <w:rFonts w:ascii="Times New Roman" w:hAnsi="Times New Roman" w:cs="Times New Roman"/>
          <w:i/>
          <w:sz w:val="24"/>
          <w:szCs w:val="24"/>
        </w:rPr>
        <w:t>fraud</w:t>
      </w:r>
      <w:r w:rsidRPr="003D1273">
        <w:rPr>
          <w:rFonts w:ascii="Times New Roman" w:hAnsi="Times New Roman" w:cs="Times New Roman"/>
          <w:sz w:val="24"/>
          <w:szCs w:val="24"/>
        </w:rPr>
        <w:t xml:space="preserve"> akan semakin besar. Tidak adanya peraturan yang jelas yang mengatur partisipasi masyarakat dalam mengawasi pembangunan desa, terutama terhadap kepala desa, dapat menyebabkan korupsi </w:t>
      </w:r>
      <w:r w:rsidR="00C90ACB">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 Herdiana (2019).</w:t>
      </w:r>
    </w:p>
    <w:p w14:paraId="67D21930" w14:textId="33927C23" w:rsidR="00596F45"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Selain itu, akuntabilitas p</w:t>
      </w:r>
      <w:r w:rsidR="00FC63EB">
        <w:rPr>
          <w:rFonts w:ascii="Times New Roman" w:hAnsi="Times New Roman" w:cs="Times New Roman"/>
          <w:sz w:val="24"/>
          <w:szCs w:val="24"/>
          <w:lang w:val="en-US"/>
        </w:rPr>
        <w:t>ublik</w:t>
      </w:r>
      <w:r w:rsidRPr="003D1273">
        <w:rPr>
          <w:rFonts w:ascii="Times New Roman" w:hAnsi="Times New Roman" w:cs="Times New Roman"/>
          <w:sz w:val="24"/>
          <w:szCs w:val="24"/>
        </w:rPr>
        <w:t xml:space="preserve"> juga berperan krusial dalam mencegah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Akuntabilitas</w:t>
      </w:r>
      <w:r w:rsidR="00C74D25">
        <w:rPr>
          <w:rFonts w:ascii="Times New Roman" w:hAnsi="Times New Roman" w:cs="Times New Roman"/>
          <w:sz w:val="24"/>
          <w:szCs w:val="24"/>
          <w:lang w:val="en-US"/>
        </w:rPr>
        <w:t xml:space="preserve"> publik</w:t>
      </w:r>
      <w:r w:rsidRPr="003D1273">
        <w:rPr>
          <w:rFonts w:ascii="Times New Roman" w:hAnsi="Times New Roman" w:cs="Times New Roman"/>
          <w:sz w:val="24"/>
          <w:szCs w:val="24"/>
        </w:rPr>
        <w:t xml:space="preserve"> yang baik menuntut adanya pertanggungjawaban yang jelas dari aparat desa terhadap penggunaan dan</w:t>
      </w:r>
      <w:r w:rsidR="00FC63EB">
        <w:rPr>
          <w:rFonts w:ascii="Times New Roman" w:hAnsi="Times New Roman" w:cs="Times New Roman"/>
          <w:sz w:val="24"/>
          <w:szCs w:val="24"/>
          <w:lang w:val="en-US"/>
        </w:rPr>
        <w:t>a</w:t>
      </w:r>
      <w:r w:rsidRPr="003D1273">
        <w:rPr>
          <w:rFonts w:ascii="Times New Roman" w:hAnsi="Times New Roman" w:cs="Times New Roman"/>
          <w:sz w:val="24"/>
          <w:szCs w:val="24"/>
        </w:rPr>
        <w:t xml:space="preserve">, termasuk pelaporan yang transparan dan mekanisme pengawasan yang efektif. Akuntabilitas mengenai penggunaan keuangan desa yang diwujudkan dalam bentuk Laporan Realisasi Anggaran Pendapatan dan Belanja Desa (APBDes), Laporan realisasi program dan kegiatan desa, dan Laporan kegiatan yang belum selesai atau tidak terlaksana </w:t>
      </w:r>
      <w:r w:rsidRPr="003D1273">
        <w:rPr>
          <w:rFonts w:ascii="Times New Roman" w:hAnsi="Times New Roman" w:cs="Times New Roman"/>
          <w:color w:val="222222"/>
          <w:sz w:val="24"/>
          <w:szCs w:val="24"/>
          <w:highlight w:val="white"/>
        </w:rPr>
        <w:t xml:space="preserve">Maghfirah </w:t>
      </w:r>
      <w:r w:rsidR="00FC63EB">
        <w:rPr>
          <w:rFonts w:ascii="Times New Roman" w:hAnsi="Times New Roman" w:cs="Times New Roman"/>
          <w:i/>
          <w:iCs/>
          <w:color w:val="222222"/>
          <w:sz w:val="24"/>
          <w:szCs w:val="24"/>
          <w:highlight w:val="white"/>
          <w:lang w:val="en-US"/>
        </w:rPr>
        <w:t>et al</w:t>
      </w:r>
      <w:r w:rsidRPr="003D1273">
        <w:rPr>
          <w:rFonts w:ascii="Times New Roman" w:hAnsi="Times New Roman" w:cs="Times New Roman"/>
          <w:color w:val="222222"/>
          <w:sz w:val="24"/>
          <w:szCs w:val="24"/>
          <w:highlight w:val="white"/>
        </w:rPr>
        <w:t xml:space="preserve"> (2023). </w:t>
      </w:r>
      <w:r w:rsidRPr="003D1273">
        <w:rPr>
          <w:rFonts w:ascii="Times New Roman" w:hAnsi="Times New Roman" w:cs="Times New Roman"/>
          <w:sz w:val="24"/>
          <w:szCs w:val="24"/>
        </w:rPr>
        <w:t xml:space="preserve">Dalam pengelolaan </w:t>
      </w:r>
      <w:r w:rsidR="00C90ACB">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 akuntabilitas sangat penting karena akuntabilitas merupakan cara untuk mengontrol seluruh aparatur desa untuk menjalankan tugasnya dengan baik Yuliastuti </w:t>
      </w:r>
      <w:r w:rsidRPr="003D1273">
        <w:rPr>
          <w:rFonts w:ascii="Times New Roman" w:hAnsi="Times New Roman" w:cs="Times New Roman"/>
          <w:i/>
          <w:sz w:val="24"/>
          <w:szCs w:val="24"/>
        </w:rPr>
        <w:t>et al</w:t>
      </w:r>
      <w:r w:rsidRPr="003D1273">
        <w:rPr>
          <w:rFonts w:ascii="Times New Roman" w:hAnsi="Times New Roman" w:cs="Times New Roman"/>
          <w:sz w:val="24"/>
          <w:szCs w:val="24"/>
        </w:rPr>
        <w:t xml:space="preserve"> (2022).</w:t>
      </w:r>
    </w:p>
    <w:p w14:paraId="021D34A9" w14:textId="77777777" w:rsidR="00334D80" w:rsidRPr="00334D80" w:rsidRDefault="00334D80" w:rsidP="00FA1D58">
      <w:pPr>
        <w:spacing w:line="480" w:lineRule="auto"/>
        <w:ind w:leftChars="0" w:left="0" w:firstLineChars="0" w:firstLine="720"/>
        <w:jc w:val="both"/>
        <w:rPr>
          <w:rFonts w:ascii="Times New Roman" w:hAnsi="Times New Roman" w:cs="Times New Roman"/>
          <w:sz w:val="24"/>
          <w:szCs w:val="24"/>
        </w:rPr>
      </w:pPr>
      <w:r w:rsidRPr="00334D80">
        <w:rPr>
          <w:rFonts w:ascii="Times New Roman" w:hAnsi="Times New Roman" w:cs="Times New Roman"/>
          <w:sz w:val="24"/>
          <w:szCs w:val="24"/>
          <w:lang w:val="en-US"/>
        </w:rPr>
        <w:t>P</w:t>
      </w:r>
      <w:r w:rsidRPr="00334D80">
        <w:rPr>
          <w:rFonts w:ascii="Times New Roman" w:hAnsi="Times New Roman" w:cs="Times New Roman"/>
          <w:sz w:val="24"/>
          <w:szCs w:val="24"/>
        </w:rPr>
        <w:t xml:space="preserve">enelitian-penelitian sebelumnya umumnya hanya berfokus pada dana desa sebagai objek kajian utama. Padahal, dalam realitasnya, terdapat berbagai sumber </w:t>
      </w:r>
      <w:r w:rsidRPr="00334D80">
        <w:rPr>
          <w:rFonts w:ascii="Times New Roman" w:hAnsi="Times New Roman" w:cs="Times New Roman"/>
          <w:sz w:val="24"/>
          <w:szCs w:val="24"/>
        </w:rPr>
        <w:lastRenderedPageBreak/>
        <w:t xml:space="preserve">dana lain dalam APBDes yang juga memiliki potensi kerawanan terhadap praktik </w:t>
      </w:r>
      <w:r w:rsidRPr="006310B5">
        <w:rPr>
          <w:rFonts w:ascii="Times New Roman" w:hAnsi="Times New Roman" w:cs="Times New Roman"/>
          <w:i/>
          <w:iCs/>
          <w:sz w:val="24"/>
          <w:szCs w:val="24"/>
        </w:rPr>
        <w:t>fraud</w:t>
      </w:r>
      <w:r w:rsidRPr="00334D80">
        <w:rPr>
          <w:rFonts w:ascii="Times New Roman" w:hAnsi="Times New Roman" w:cs="Times New Roman"/>
          <w:sz w:val="24"/>
          <w:szCs w:val="24"/>
        </w:rPr>
        <w:t xml:space="preserve">. Oleh karena itu, penelitian ini tidak hanya membatasi ruang lingkup pada satu sumber dana saja, melainkan mencakup seluruh aspek keuangan desa yang tercantum dalam APBDes. Dengan demikian, diharapkan hasil penelitian ini dapat memberikan gambaran yang lebih komprehensif mengenai potensi </w:t>
      </w:r>
      <w:r w:rsidRPr="0064366C">
        <w:rPr>
          <w:rFonts w:ascii="Times New Roman" w:hAnsi="Times New Roman" w:cs="Times New Roman"/>
          <w:i/>
          <w:iCs/>
          <w:sz w:val="24"/>
          <w:szCs w:val="24"/>
        </w:rPr>
        <w:t>fraud</w:t>
      </w:r>
      <w:r w:rsidRPr="00334D80">
        <w:rPr>
          <w:rFonts w:ascii="Times New Roman" w:hAnsi="Times New Roman" w:cs="Times New Roman"/>
          <w:sz w:val="24"/>
          <w:szCs w:val="24"/>
        </w:rPr>
        <w:t xml:space="preserve"> pada pengelolaan keuangan desa secara keseluruhan, serta memberikan kontribusi yang lebih luas bagi upaya pencegahan dan penanggulangan kecurangan di lingkungan pemerintahan desa.</w:t>
      </w:r>
    </w:p>
    <w:p w14:paraId="3579F24A" w14:textId="2226E574" w:rsidR="004453D0" w:rsidRPr="00A774FD"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Desa Makarti Kecamatan Marangkayu Kabupaten Kutai Kartanegara merupakan salah satu desa yang cukup representatif di Kecamatan Marangkayu dengan jumlah penduduk sekitar 2.</w:t>
      </w:r>
      <w:r w:rsidR="00C53C4F">
        <w:rPr>
          <w:rFonts w:ascii="Times New Roman" w:hAnsi="Times New Roman" w:cs="Times New Roman"/>
          <w:sz w:val="24"/>
          <w:szCs w:val="24"/>
          <w:lang w:val="en-US"/>
        </w:rPr>
        <w:t>400</w:t>
      </w:r>
      <w:r w:rsidRPr="003D1273">
        <w:rPr>
          <w:rFonts w:ascii="Times New Roman" w:hAnsi="Times New Roman" w:cs="Times New Roman"/>
          <w:sz w:val="24"/>
          <w:szCs w:val="24"/>
        </w:rPr>
        <w:t xml:space="preserve"> jiwa yang tersebar di tiga dusun dan 1</w:t>
      </w:r>
      <w:r w:rsidR="00C53C4F">
        <w:rPr>
          <w:rFonts w:ascii="Times New Roman" w:hAnsi="Times New Roman" w:cs="Times New Roman"/>
          <w:sz w:val="24"/>
          <w:szCs w:val="24"/>
          <w:lang w:val="en-US"/>
        </w:rPr>
        <w:t>6</w:t>
      </w:r>
      <w:r w:rsidRPr="003D1273">
        <w:rPr>
          <w:rFonts w:ascii="Times New Roman" w:hAnsi="Times New Roman" w:cs="Times New Roman"/>
          <w:sz w:val="24"/>
          <w:szCs w:val="24"/>
        </w:rPr>
        <w:t xml:space="preserve"> RT. Kondisi ini mencerminkan struktur sosial dan administratif desa yang kompleks, sehingga memberikan konteks yang relevan untuk topik penelitian.</w:t>
      </w:r>
      <w:r w:rsidR="00A774FD">
        <w:rPr>
          <w:rFonts w:ascii="Times New Roman" w:hAnsi="Times New Roman" w:cs="Times New Roman"/>
          <w:sz w:val="24"/>
          <w:szCs w:val="24"/>
          <w:lang w:val="en-US"/>
        </w:rPr>
        <w:t xml:space="preserve"> Selain itu, b</w:t>
      </w:r>
      <w:r w:rsidRPr="003D1273">
        <w:rPr>
          <w:rFonts w:ascii="Times New Roman" w:hAnsi="Times New Roman" w:cs="Times New Roman"/>
          <w:sz w:val="24"/>
          <w:szCs w:val="24"/>
        </w:rPr>
        <w:t xml:space="preserve">erdasarkan hasil wawancara awal dengan perangkat Desa Makarti dikatakan bahwa untuk tingkat kecamatan, Desa Makarti menduduki posisi pertama </w:t>
      </w:r>
      <w:r w:rsidRPr="0064366C">
        <w:rPr>
          <w:rFonts w:ascii="Times New Roman" w:hAnsi="Times New Roman" w:cs="Times New Roman"/>
          <w:sz w:val="24"/>
          <w:szCs w:val="24"/>
        </w:rPr>
        <w:t>tingkat</w:t>
      </w:r>
      <w:r w:rsidRPr="003D1273">
        <w:rPr>
          <w:rFonts w:ascii="Times New Roman" w:hAnsi="Times New Roman" w:cs="Times New Roman"/>
          <w:sz w:val="24"/>
          <w:szCs w:val="24"/>
        </w:rPr>
        <w:t xml:space="preserve"> akuntabilitas terbaik</w:t>
      </w:r>
      <w:bookmarkStart w:id="24" w:name="_Hlk205381394"/>
      <w:r w:rsidRPr="004776C1">
        <w:rPr>
          <w:rFonts w:ascii="Times New Roman" w:hAnsi="Times New Roman" w:cs="Times New Roman"/>
          <w:sz w:val="24"/>
          <w:szCs w:val="24"/>
        </w:rPr>
        <w:t xml:space="preserve">. Pernyataan tersebut tentunya harus dibuktikan dengan realitas yang terjadi, </w:t>
      </w:r>
      <w:r w:rsidR="004776C1" w:rsidRPr="004776C1">
        <w:rPr>
          <w:rFonts w:ascii="Times New Roman" w:hAnsi="Times New Roman" w:cs="Times New Roman"/>
          <w:sz w:val="24"/>
          <w:szCs w:val="24"/>
          <w:lang w:val="en-US"/>
        </w:rPr>
        <w:t>mengenai</w:t>
      </w:r>
      <w:r w:rsidRPr="004776C1">
        <w:rPr>
          <w:rFonts w:ascii="Times New Roman" w:hAnsi="Times New Roman" w:cs="Times New Roman"/>
          <w:sz w:val="24"/>
          <w:szCs w:val="24"/>
        </w:rPr>
        <w:t xml:space="preserve"> akuntabilitas tersebut memperkuat </w:t>
      </w:r>
      <w:r w:rsidR="002954C7" w:rsidRPr="004776C1">
        <w:rPr>
          <w:rFonts w:ascii="Times New Roman" w:hAnsi="Times New Roman" w:cs="Times New Roman"/>
          <w:sz w:val="24"/>
          <w:szCs w:val="24"/>
          <w:lang w:val="en-US"/>
        </w:rPr>
        <w:t>adanya</w:t>
      </w:r>
      <w:r w:rsidRPr="004776C1">
        <w:rPr>
          <w:rFonts w:ascii="Times New Roman" w:hAnsi="Times New Roman" w:cs="Times New Roman"/>
          <w:sz w:val="24"/>
          <w:szCs w:val="24"/>
        </w:rPr>
        <w:t xml:space="preserve"> pencegahan </w:t>
      </w:r>
      <w:r w:rsidRPr="004776C1">
        <w:rPr>
          <w:rFonts w:ascii="Times New Roman" w:hAnsi="Times New Roman" w:cs="Times New Roman"/>
          <w:i/>
          <w:sz w:val="24"/>
          <w:szCs w:val="24"/>
        </w:rPr>
        <w:t>fraud</w:t>
      </w:r>
      <w:r w:rsidRPr="004776C1">
        <w:rPr>
          <w:rFonts w:ascii="Times New Roman" w:hAnsi="Times New Roman" w:cs="Times New Roman"/>
          <w:sz w:val="24"/>
          <w:szCs w:val="24"/>
        </w:rPr>
        <w:t xml:space="preserve"> secara keseluruhan</w:t>
      </w:r>
      <w:bookmarkEnd w:id="24"/>
      <w:r w:rsidRPr="004776C1">
        <w:rPr>
          <w:rFonts w:ascii="Times New Roman" w:hAnsi="Times New Roman" w:cs="Times New Roman"/>
          <w:sz w:val="24"/>
          <w:szCs w:val="24"/>
        </w:rPr>
        <w:t>.</w:t>
      </w:r>
      <w:r w:rsidRPr="003D1273">
        <w:rPr>
          <w:rFonts w:ascii="Times New Roman" w:hAnsi="Times New Roman" w:cs="Times New Roman"/>
          <w:sz w:val="24"/>
          <w:szCs w:val="24"/>
        </w:rPr>
        <w:t xml:space="preserve"> Selain itu , menurut pengakuan aparat desa mengatakan</w:t>
      </w:r>
      <w:r w:rsidRPr="003D1273">
        <w:rPr>
          <w:rFonts w:ascii="Times New Roman" w:hAnsi="Times New Roman" w:cs="Times New Roman"/>
          <w:color w:val="222222"/>
          <w:sz w:val="24"/>
          <w:szCs w:val="24"/>
          <w:highlight w:val="white"/>
        </w:rPr>
        <w:t xml:space="preserve"> </w:t>
      </w:r>
      <w:r w:rsidRPr="003D1273">
        <w:rPr>
          <w:rFonts w:ascii="Times New Roman" w:hAnsi="Times New Roman" w:cs="Times New Roman"/>
          <w:sz w:val="24"/>
          <w:szCs w:val="24"/>
        </w:rPr>
        <w:t xml:space="preserve">bahwa </w:t>
      </w:r>
      <w:r w:rsidRPr="003D1273">
        <w:rPr>
          <w:rFonts w:ascii="Times New Roman" w:hAnsi="Times New Roman" w:cs="Times New Roman"/>
          <w:color w:val="000000"/>
          <w:sz w:val="24"/>
          <w:szCs w:val="24"/>
        </w:rPr>
        <w:t xml:space="preserve"> pengelolaan </w:t>
      </w:r>
      <w:r w:rsidR="00C90ACB">
        <w:rPr>
          <w:rFonts w:ascii="Times New Roman" w:hAnsi="Times New Roman" w:cs="Times New Roman"/>
          <w:color w:val="000000"/>
          <w:sz w:val="24"/>
          <w:szCs w:val="24"/>
          <w:lang w:val="en-US"/>
        </w:rPr>
        <w:t>keuangan</w:t>
      </w:r>
      <w:r w:rsidRPr="003D1273">
        <w:rPr>
          <w:rFonts w:ascii="Times New Roman" w:hAnsi="Times New Roman" w:cs="Times New Roman"/>
          <w:color w:val="000000"/>
          <w:sz w:val="24"/>
          <w:szCs w:val="24"/>
        </w:rPr>
        <w:t xml:space="preserve"> </w:t>
      </w:r>
      <w:r w:rsidR="000C0691">
        <w:rPr>
          <w:rFonts w:ascii="Times New Roman" w:hAnsi="Times New Roman" w:cs="Times New Roman"/>
          <w:color w:val="000000"/>
          <w:sz w:val="24"/>
          <w:szCs w:val="24"/>
          <w:lang w:val="en-US"/>
        </w:rPr>
        <w:t>d</w:t>
      </w:r>
      <w:r w:rsidRPr="003D1273">
        <w:rPr>
          <w:rFonts w:ascii="Times New Roman" w:hAnsi="Times New Roman" w:cs="Times New Roman"/>
          <w:color w:val="000000"/>
          <w:sz w:val="24"/>
          <w:szCs w:val="24"/>
        </w:rPr>
        <w:t>esa murni dikelola oleh bendahara desa dengan persetujuan dari sekretaris desa, dan untuk pengeluaran dan pembelanjaan dikelola secara bersama antara sekretaris desa dan aparat desa terkait, sedangkan bendahara tugas utamanya lebih fokus pada pencatatan setiap transaksi yang terjadi.</w:t>
      </w:r>
    </w:p>
    <w:p w14:paraId="2250D1E3" w14:textId="77777777" w:rsidR="004453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color w:val="000000"/>
          <w:sz w:val="24"/>
          <w:szCs w:val="24"/>
        </w:rPr>
        <w:lastRenderedPageBreak/>
        <w:t xml:space="preserve">Upaya yang dilakukan untuk mencegah terjadinya </w:t>
      </w:r>
      <w:r w:rsidRPr="003D1273">
        <w:rPr>
          <w:rFonts w:ascii="Times New Roman" w:hAnsi="Times New Roman" w:cs="Times New Roman"/>
          <w:i/>
          <w:color w:val="000000"/>
          <w:sz w:val="24"/>
          <w:szCs w:val="24"/>
        </w:rPr>
        <w:t xml:space="preserve">fraud </w:t>
      </w:r>
      <w:r w:rsidRPr="003D1273">
        <w:rPr>
          <w:rFonts w:ascii="Times New Roman" w:hAnsi="Times New Roman" w:cs="Times New Roman"/>
          <w:color w:val="000000"/>
          <w:sz w:val="24"/>
          <w:szCs w:val="24"/>
        </w:rPr>
        <w:t xml:space="preserve">pada pengelolaan </w:t>
      </w:r>
      <w:r w:rsidR="00C90ACB">
        <w:rPr>
          <w:rFonts w:ascii="Times New Roman" w:hAnsi="Times New Roman" w:cs="Times New Roman"/>
          <w:color w:val="000000"/>
          <w:sz w:val="24"/>
          <w:szCs w:val="24"/>
          <w:lang w:val="en-US"/>
        </w:rPr>
        <w:t>keuangan</w:t>
      </w:r>
      <w:r w:rsidRPr="003D1273">
        <w:rPr>
          <w:rFonts w:ascii="Times New Roman" w:hAnsi="Times New Roman" w:cs="Times New Roman"/>
          <w:color w:val="000000"/>
          <w:sz w:val="24"/>
          <w:szCs w:val="24"/>
        </w:rPr>
        <w:t xml:space="preserve"> Desa di Desa Makarti yaitu tidak dikelola secara penuh oleh salah satu aparat desa saja, tetapi ada keterlibatan pihak lain yang sekaligus bisa menjadi pengawas penggunaan dana sudah sesuai dengan APB Desa yang ditetapkan di tahun anggaran. Tetapi upaya tersebut belum cukup, apabila terjadi kerjasama antar aparat desa</w:t>
      </w:r>
      <w:r w:rsidRPr="003D1273">
        <w:rPr>
          <w:rFonts w:ascii="Times New Roman" w:hAnsi="Times New Roman" w:cs="Times New Roman"/>
          <w:sz w:val="24"/>
          <w:szCs w:val="24"/>
        </w:rPr>
        <w:t xml:space="preserve"> seperti, memanipulasi laporan penggunaan dana atau menyalahgunakan wewenang untuk kepentingan pribadi. Untuk mencegah hal tersebut terjadi  tentunya diperlukan pengawasan dari pihak luar yang juga berkepentingan terhadap </w:t>
      </w:r>
      <w:r w:rsidR="00FC63EB">
        <w:rPr>
          <w:rFonts w:ascii="Times New Roman" w:hAnsi="Times New Roman" w:cs="Times New Roman"/>
          <w:sz w:val="24"/>
          <w:szCs w:val="24"/>
          <w:lang w:val="en-US"/>
        </w:rPr>
        <w:t>keuangan desa</w:t>
      </w:r>
      <w:r w:rsidRPr="003D1273">
        <w:rPr>
          <w:rFonts w:ascii="Times New Roman" w:hAnsi="Times New Roman" w:cs="Times New Roman"/>
          <w:sz w:val="24"/>
          <w:szCs w:val="24"/>
        </w:rPr>
        <w:t xml:space="preserve"> yaitu masyarakat.</w:t>
      </w:r>
      <w:bookmarkStart w:id="25" w:name="_heading=h.34wv5if3uj5c" w:colFirst="0" w:colLast="0"/>
      <w:bookmarkEnd w:id="25"/>
    </w:p>
    <w:p w14:paraId="1190A325" w14:textId="77777777" w:rsidR="004453D0"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Partisipasi masyarakat dan akuntabilitas</w:t>
      </w:r>
      <w:r w:rsidR="00FC63EB">
        <w:rPr>
          <w:rFonts w:ascii="Times New Roman" w:hAnsi="Times New Roman" w:cs="Times New Roman"/>
          <w:sz w:val="24"/>
          <w:szCs w:val="24"/>
          <w:lang w:val="en-US"/>
        </w:rPr>
        <w:t xml:space="preserve"> publik</w:t>
      </w:r>
      <w:r w:rsidRPr="003D1273">
        <w:rPr>
          <w:rFonts w:ascii="Times New Roman" w:hAnsi="Times New Roman" w:cs="Times New Roman"/>
          <w:sz w:val="24"/>
          <w:szCs w:val="24"/>
        </w:rPr>
        <w:t xml:space="preserve"> dilakukan sebagai bentuk keterlibatan dan keterbukaan kepada masyarakat agar bisa bertindak sebagai pengawas pengelolaan </w:t>
      </w:r>
      <w:r w:rsidR="00C90ACB">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w:t>
      </w:r>
      <w:r w:rsidR="00C90ACB">
        <w:rPr>
          <w:rFonts w:ascii="Times New Roman" w:hAnsi="Times New Roman" w:cs="Times New Roman"/>
          <w:sz w:val="24"/>
          <w:szCs w:val="24"/>
          <w:lang w:val="en-US"/>
        </w:rPr>
        <w:t>a.</w:t>
      </w:r>
      <w:r w:rsidRPr="003D1273">
        <w:rPr>
          <w:rFonts w:ascii="Times New Roman" w:hAnsi="Times New Roman" w:cs="Times New Roman"/>
          <w:sz w:val="24"/>
          <w:szCs w:val="24"/>
        </w:rPr>
        <w:t xml:space="preserve"> Berdasarkan latar belakang tersebut maka penelitian yang akan dilakukan oleh penulis kali ini adalah untuk mengetahui partisipasi masyarakat dan </w:t>
      </w:r>
      <w:r w:rsidR="00C90ACB">
        <w:rPr>
          <w:rFonts w:ascii="Times New Roman" w:hAnsi="Times New Roman" w:cs="Times New Roman"/>
          <w:sz w:val="24"/>
          <w:szCs w:val="24"/>
          <w:lang w:val="en-US"/>
        </w:rPr>
        <w:t>a</w:t>
      </w:r>
      <w:r w:rsidRPr="003D1273">
        <w:rPr>
          <w:rFonts w:ascii="Times New Roman" w:hAnsi="Times New Roman" w:cs="Times New Roman"/>
          <w:sz w:val="24"/>
          <w:szCs w:val="24"/>
        </w:rPr>
        <w:t>kuntabilitas</w:t>
      </w:r>
      <w:r w:rsidR="00C90ACB">
        <w:rPr>
          <w:rFonts w:ascii="Times New Roman" w:hAnsi="Times New Roman" w:cs="Times New Roman"/>
          <w:sz w:val="24"/>
          <w:szCs w:val="24"/>
          <w:lang w:val="en-US"/>
        </w:rPr>
        <w:t xml:space="preserve"> publik</w:t>
      </w:r>
      <w:r w:rsidRPr="003D1273">
        <w:rPr>
          <w:rFonts w:ascii="Times New Roman" w:hAnsi="Times New Roman" w:cs="Times New Roman"/>
          <w:i/>
          <w:sz w:val="24"/>
          <w:szCs w:val="24"/>
        </w:rPr>
        <w:t xml:space="preserve"> </w:t>
      </w:r>
      <w:r w:rsidRPr="003D1273">
        <w:rPr>
          <w:rFonts w:ascii="Times New Roman" w:hAnsi="Times New Roman" w:cs="Times New Roman"/>
          <w:sz w:val="24"/>
          <w:szCs w:val="24"/>
        </w:rPr>
        <w:t xml:space="preserve">memiliki pengaruh terhadap pencegahan kecurangan </w:t>
      </w:r>
      <w:r w:rsidRPr="003D1273">
        <w:rPr>
          <w:rFonts w:ascii="Times New Roman" w:hAnsi="Times New Roman" w:cs="Times New Roman"/>
          <w:i/>
          <w:sz w:val="24"/>
          <w:szCs w:val="24"/>
        </w:rPr>
        <w:t>(Fraud)</w:t>
      </w:r>
      <w:r w:rsidRPr="003D1273">
        <w:rPr>
          <w:rFonts w:ascii="Times New Roman" w:hAnsi="Times New Roman" w:cs="Times New Roman"/>
          <w:sz w:val="24"/>
          <w:szCs w:val="24"/>
        </w:rPr>
        <w:t xml:space="preserve"> dalam pengelolaan keuangan Desa pada Desa Makarti Kecamatan Marangkayu Kabupaten Kutai Kartanegara.</w:t>
      </w:r>
    </w:p>
    <w:p w14:paraId="74CF8653" w14:textId="77777777" w:rsidR="0020285A" w:rsidRPr="004453D0" w:rsidRDefault="008A6EF6" w:rsidP="007A266E">
      <w:pPr>
        <w:pStyle w:val="Heading2"/>
        <w:ind w:left="0" w:hanging="2"/>
      </w:pPr>
      <w:r w:rsidRPr="007A266E">
        <w:rPr>
          <w:rFonts w:ascii="Times New Roman" w:hAnsi="Times New Roman" w:cs="Times New Roman"/>
          <w:sz w:val="24"/>
          <w:szCs w:val="24"/>
        </w:rPr>
        <w:t>1.2</w:t>
      </w:r>
      <w:r w:rsidR="008B68FE" w:rsidRPr="007A266E">
        <w:rPr>
          <w:rFonts w:ascii="Times New Roman" w:hAnsi="Times New Roman" w:cs="Times New Roman"/>
          <w:sz w:val="24"/>
          <w:szCs w:val="24"/>
        </w:rPr>
        <w:t>.</w:t>
      </w:r>
      <w:r w:rsidR="008B68FE" w:rsidRPr="007A266E">
        <w:rPr>
          <w:rFonts w:ascii="Times New Roman" w:hAnsi="Times New Roman" w:cs="Times New Roman"/>
          <w:sz w:val="24"/>
          <w:szCs w:val="24"/>
        </w:rPr>
        <w:tab/>
      </w:r>
      <w:r w:rsidRPr="007A266E">
        <w:rPr>
          <w:rFonts w:ascii="Times New Roman" w:hAnsi="Times New Roman" w:cs="Times New Roman"/>
          <w:sz w:val="24"/>
          <w:szCs w:val="24"/>
        </w:rPr>
        <w:t>Rumusan Masalah</w:t>
      </w:r>
    </w:p>
    <w:p w14:paraId="58610DB8" w14:textId="160EABA3" w:rsidR="0020285A" w:rsidRPr="003D1273"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Mengacu pada latar belakang yang telah disampaikan di awal, maka rumusan masalah penelitian ini adalah:</w:t>
      </w:r>
    </w:p>
    <w:p w14:paraId="1E583785" w14:textId="77777777" w:rsidR="008B68FE" w:rsidRDefault="004453D0"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sidR="008B68FE">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Apakah</w:t>
      </w:r>
      <w:r w:rsidR="008A6EF6" w:rsidRPr="003D1273">
        <w:rPr>
          <w:rFonts w:ascii="Times New Roman" w:hAnsi="Times New Roman" w:cs="Times New Roman"/>
          <w:sz w:val="24"/>
          <w:szCs w:val="24"/>
        </w:rPr>
        <w:t xml:space="preserve"> partisipasi masyarakat</w:t>
      </w:r>
      <w:r w:rsidR="008A6EF6" w:rsidRPr="003D1273">
        <w:rPr>
          <w:rFonts w:ascii="Times New Roman" w:hAnsi="Times New Roman" w:cs="Times New Roman"/>
          <w:color w:val="000000"/>
          <w:sz w:val="24"/>
          <w:szCs w:val="24"/>
        </w:rPr>
        <w:t xml:space="preserve"> berpengaruh terhadap </w:t>
      </w:r>
      <w:r w:rsidR="008A6EF6" w:rsidRPr="003D1273">
        <w:rPr>
          <w:rFonts w:ascii="Times New Roman" w:hAnsi="Times New Roman" w:cs="Times New Roman"/>
          <w:sz w:val="24"/>
          <w:szCs w:val="24"/>
        </w:rPr>
        <w:t xml:space="preserve">pencegahan </w:t>
      </w:r>
      <w:r w:rsidR="008A6EF6" w:rsidRPr="003D1273">
        <w:rPr>
          <w:rFonts w:ascii="Times New Roman" w:hAnsi="Times New Roman" w:cs="Times New Roman"/>
          <w:i/>
          <w:sz w:val="24"/>
          <w:szCs w:val="24"/>
        </w:rPr>
        <w:t>fraud</w:t>
      </w:r>
      <w:r>
        <w:rPr>
          <w:rFonts w:ascii="Times New Roman" w:hAnsi="Times New Roman" w:cs="Times New Roman"/>
          <w:i/>
          <w:color w:val="000000"/>
          <w:sz w:val="24"/>
          <w:szCs w:val="24"/>
          <w:lang w:val="en-US"/>
        </w:rPr>
        <w:t xml:space="preserve"> </w:t>
      </w:r>
      <w:r w:rsidR="008A6EF6" w:rsidRPr="003D1273">
        <w:rPr>
          <w:rFonts w:ascii="Times New Roman" w:hAnsi="Times New Roman" w:cs="Times New Roman"/>
          <w:color w:val="000000"/>
          <w:sz w:val="24"/>
          <w:szCs w:val="24"/>
        </w:rPr>
        <w:t xml:space="preserve">pengelolaan </w:t>
      </w:r>
      <w:r w:rsidR="008B68FE">
        <w:rPr>
          <w:rFonts w:ascii="Times New Roman" w:hAnsi="Times New Roman" w:cs="Times New Roman"/>
          <w:color w:val="000000"/>
          <w:sz w:val="24"/>
          <w:szCs w:val="24"/>
          <w:lang w:val="en-US"/>
        </w:rPr>
        <w:t>keuangan</w:t>
      </w:r>
      <w:r w:rsidR="008A6EF6" w:rsidRPr="003D1273">
        <w:rPr>
          <w:rFonts w:ascii="Times New Roman" w:hAnsi="Times New Roman" w:cs="Times New Roman"/>
          <w:color w:val="000000"/>
          <w:sz w:val="24"/>
          <w:szCs w:val="24"/>
        </w:rPr>
        <w:t xml:space="preserve"> desa?</w:t>
      </w:r>
      <w:bookmarkStart w:id="26" w:name="_heading=h.9h3brcwh7i09" w:colFirst="0" w:colLast="0"/>
      <w:bookmarkEnd w:id="26"/>
    </w:p>
    <w:p w14:paraId="39569D78" w14:textId="07A1AA96" w:rsidR="008B68FE" w:rsidRDefault="008B68FE" w:rsidP="00FA1D58">
      <w:pPr>
        <w:suppressAutoHyphens w:val="0"/>
        <w:spacing w:line="480" w:lineRule="auto"/>
        <w:ind w:leftChars="0" w:left="720" w:firstLineChars="0" w:hanging="720"/>
        <w:jc w:val="both"/>
        <w:textDirection w:val="lrTb"/>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ab/>
      </w:r>
      <w:r w:rsidRPr="003D1273">
        <w:rPr>
          <w:rFonts w:ascii="Times New Roman" w:hAnsi="Times New Roman" w:cs="Times New Roman"/>
          <w:color w:val="000000"/>
          <w:sz w:val="24"/>
          <w:szCs w:val="24"/>
        </w:rPr>
        <w:t xml:space="preserve">Apakah </w:t>
      </w:r>
      <w:r w:rsidRPr="003D1273">
        <w:rPr>
          <w:rFonts w:ascii="Times New Roman" w:hAnsi="Times New Roman" w:cs="Times New Roman"/>
          <w:sz w:val="24"/>
          <w:szCs w:val="24"/>
        </w:rPr>
        <w:t>akuntabilitas p</w:t>
      </w:r>
      <w:r w:rsidR="00C90ACB">
        <w:rPr>
          <w:rFonts w:ascii="Times New Roman" w:hAnsi="Times New Roman" w:cs="Times New Roman"/>
          <w:sz w:val="24"/>
          <w:szCs w:val="24"/>
          <w:lang w:val="en-US"/>
        </w:rPr>
        <w:t>ublik</w:t>
      </w:r>
      <w:r w:rsidRPr="003D1273">
        <w:rPr>
          <w:rFonts w:ascii="Times New Roman" w:hAnsi="Times New Roman" w:cs="Times New Roman"/>
          <w:color w:val="000000"/>
          <w:sz w:val="24"/>
          <w:szCs w:val="24"/>
        </w:rPr>
        <w:t xml:space="preserve"> berpengaruh terhadap </w:t>
      </w:r>
      <w:r w:rsidRPr="003D1273">
        <w:rPr>
          <w:rFonts w:ascii="Times New Roman" w:hAnsi="Times New Roman" w:cs="Times New Roman"/>
          <w:sz w:val="24"/>
          <w:szCs w:val="24"/>
        </w:rPr>
        <w:t xml:space="preserve">pencegahan </w:t>
      </w:r>
      <w:r w:rsidRPr="003D1273">
        <w:rPr>
          <w:rFonts w:ascii="Times New Roman" w:hAnsi="Times New Roman" w:cs="Times New Roman"/>
          <w:i/>
          <w:sz w:val="24"/>
          <w:szCs w:val="24"/>
        </w:rPr>
        <w:t xml:space="preserve">fraud </w:t>
      </w:r>
      <w:r w:rsidRPr="003D1273">
        <w:rPr>
          <w:rFonts w:ascii="Times New Roman" w:hAnsi="Times New Roman" w:cs="Times New Roman"/>
          <w:color w:val="000000"/>
          <w:sz w:val="24"/>
          <w:szCs w:val="24"/>
        </w:rPr>
        <w:t xml:space="preserve">pengelolaan </w:t>
      </w:r>
      <w:r>
        <w:rPr>
          <w:rFonts w:ascii="Times New Roman" w:hAnsi="Times New Roman" w:cs="Times New Roman"/>
          <w:color w:val="000000"/>
          <w:sz w:val="24"/>
          <w:szCs w:val="24"/>
          <w:lang w:val="en-US"/>
        </w:rPr>
        <w:t>keuangan</w:t>
      </w:r>
      <w:r w:rsidRPr="003D1273">
        <w:rPr>
          <w:rFonts w:ascii="Times New Roman" w:hAnsi="Times New Roman" w:cs="Times New Roman"/>
          <w:color w:val="000000"/>
          <w:sz w:val="24"/>
          <w:szCs w:val="24"/>
        </w:rPr>
        <w:t xml:space="preserve"> desa?</w:t>
      </w:r>
    </w:p>
    <w:p w14:paraId="4AE3C841" w14:textId="77777777" w:rsidR="002D0FFC" w:rsidRPr="003D699E" w:rsidRDefault="002D0FFC" w:rsidP="00FA1D58">
      <w:pPr>
        <w:suppressAutoHyphens w:val="0"/>
        <w:spacing w:line="480" w:lineRule="auto"/>
        <w:ind w:leftChars="0" w:left="720" w:firstLineChars="0" w:hanging="720"/>
        <w:jc w:val="both"/>
        <w:textDirection w:val="lrTb"/>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 xml:space="preserve">3. </w:t>
      </w:r>
      <w:r>
        <w:rPr>
          <w:rFonts w:ascii="Times New Roman" w:hAnsi="Times New Roman" w:cs="Times New Roman"/>
          <w:color w:val="000000"/>
          <w:sz w:val="24"/>
          <w:szCs w:val="24"/>
          <w:lang w:val="en-US"/>
        </w:rPr>
        <w:tab/>
        <w:t>Apakah partisipasi masyarakat dan akuntabilitas publi</w:t>
      </w:r>
      <w:r w:rsidR="003D699E">
        <w:rPr>
          <w:rFonts w:ascii="Times New Roman" w:hAnsi="Times New Roman" w:cs="Times New Roman"/>
          <w:color w:val="000000"/>
          <w:sz w:val="24"/>
          <w:szCs w:val="24"/>
          <w:lang w:val="en-US"/>
        </w:rPr>
        <w:t>k</w:t>
      </w:r>
      <w:r>
        <w:rPr>
          <w:rFonts w:ascii="Times New Roman" w:hAnsi="Times New Roman" w:cs="Times New Roman"/>
          <w:color w:val="000000"/>
          <w:sz w:val="24"/>
          <w:szCs w:val="24"/>
          <w:lang w:val="en-US"/>
        </w:rPr>
        <w:t xml:space="preserve"> secara simultan</w:t>
      </w:r>
      <w:r w:rsidR="003D699E">
        <w:rPr>
          <w:rFonts w:ascii="Times New Roman" w:hAnsi="Times New Roman" w:cs="Times New Roman"/>
          <w:color w:val="000000"/>
          <w:sz w:val="24"/>
          <w:szCs w:val="24"/>
          <w:lang w:val="en-US"/>
        </w:rPr>
        <w:t xml:space="preserve"> </w:t>
      </w:r>
      <w:r w:rsidR="003D699E" w:rsidRPr="003D1273">
        <w:rPr>
          <w:rFonts w:ascii="Times New Roman" w:hAnsi="Times New Roman" w:cs="Times New Roman"/>
          <w:color w:val="000000"/>
          <w:sz w:val="24"/>
          <w:szCs w:val="24"/>
        </w:rPr>
        <w:t xml:space="preserve">berpengaruh terhadap </w:t>
      </w:r>
      <w:r w:rsidR="003D699E" w:rsidRPr="003D1273">
        <w:rPr>
          <w:rFonts w:ascii="Times New Roman" w:hAnsi="Times New Roman" w:cs="Times New Roman"/>
          <w:sz w:val="24"/>
          <w:szCs w:val="24"/>
        </w:rPr>
        <w:t xml:space="preserve">pencegahan </w:t>
      </w:r>
      <w:r w:rsidR="003D699E" w:rsidRPr="003D1273">
        <w:rPr>
          <w:rFonts w:ascii="Times New Roman" w:hAnsi="Times New Roman" w:cs="Times New Roman"/>
          <w:i/>
          <w:sz w:val="24"/>
          <w:szCs w:val="24"/>
        </w:rPr>
        <w:t xml:space="preserve">fraud </w:t>
      </w:r>
      <w:r w:rsidR="003D699E" w:rsidRPr="003D1273">
        <w:rPr>
          <w:rFonts w:ascii="Times New Roman" w:hAnsi="Times New Roman" w:cs="Times New Roman"/>
          <w:color w:val="000000"/>
          <w:sz w:val="24"/>
          <w:szCs w:val="24"/>
        </w:rPr>
        <w:t xml:space="preserve">pengelolaan </w:t>
      </w:r>
      <w:r w:rsidR="003D699E">
        <w:rPr>
          <w:rFonts w:ascii="Times New Roman" w:hAnsi="Times New Roman" w:cs="Times New Roman"/>
          <w:color w:val="000000"/>
          <w:sz w:val="24"/>
          <w:szCs w:val="24"/>
          <w:lang w:val="en-US"/>
        </w:rPr>
        <w:t>keuangan</w:t>
      </w:r>
      <w:r w:rsidR="003D699E" w:rsidRPr="003D1273">
        <w:rPr>
          <w:rFonts w:ascii="Times New Roman" w:hAnsi="Times New Roman" w:cs="Times New Roman"/>
          <w:color w:val="000000"/>
          <w:sz w:val="24"/>
          <w:szCs w:val="24"/>
        </w:rPr>
        <w:t xml:space="preserve"> desa?</w:t>
      </w:r>
    </w:p>
    <w:p w14:paraId="1F864047" w14:textId="77777777" w:rsidR="008B68FE" w:rsidRPr="007A266E" w:rsidRDefault="007A266E" w:rsidP="007A266E">
      <w:pPr>
        <w:pStyle w:val="Heading2"/>
        <w:ind w:left="0" w:hanging="2"/>
        <w:rPr>
          <w:rFonts w:ascii="Times New Roman" w:hAnsi="Times New Roman" w:cs="Times New Roman"/>
          <w:i/>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8B68FE" w:rsidRPr="007A266E">
        <w:rPr>
          <w:rFonts w:ascii="Times New Roman" w:hAnsi="Times New Roman" w:cs="Times New Roman"/>
          <w:sz w:val="24"/>
          <w:szCs w:val="24"/>
        </w:rPr>
        <w:t>Tujuan Penelitian</w:t>
      </w:r>
    </w:p>
    <w:p w14:paraId="7C5CB563" w14:textId="77777777" w:rsidR="0020285A" w:rsidRPr="003D1273" w:rsidRDefault="008B68FE" w:rsidP="00FA1D58">
      <w:pPr>
        <w:spacing w:line="48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w:t>
      </w:r>
      <w:r>
        <w:rPr>
          <w:rFonts w:ascii="Times New Roman" w:hAnsi="Times New Roman" w:cs="Times New Roman"/>
          <w:sz w:val="24"/>
          <w:szCs w:val="24"/>
          <w:lang w:val="en-US"/>
        </w:rPr>
        <w:t>yang telah disebutkan, maka t</w:t>
      </w:r>
      <w:r w:rsidR="008A6EF6" w:rsidRPr="003D1273">
        <w:rPr>
          <w:rFonts w:ascii="Times New Roman" w:hAnsi="Times New Roman" w:cs="Times New Roman"/>
          <w:sz w:val="24"/>
          <w:szCs w:val="24"/>
        </w:rPr>
        <w:t xml:space="preserve">ujuan penelitian ini </w:t>
      </w:r>
      <w:r>
        <w:rPr>
          <w:rFonts w:ascii="Times New Roman" w:hAnsi="Times New Roman" w:cs="Times New Roman"/>
          <w:sz w:val="24"/>
          <w:szCs w:val="24"/>
        </w:rPr>
        <w:t>untuk menemukan bukti empiris</w:t>
      </w:r>
      <w:r>
        <w:rPr>
          <w:rFonts w:ascii="Times New Roman" w:hAnsi="Times New Roman" w:cs="Times New Roman"/>
          <w:sz w:val="24"/>
          <w:szCs w:val="24"/>
          <w:lang w:val="en-US"/>
        </w:rPr>
        <w:t>,</w:t>
      </w:r>
      <w:r w:rsidR="008A6EF6" w:rsidRPr="003D1273">
        <w:rPr>
          <w:rFonts w:ascii="Times New Roman" w:hAnsi="Times New Roman" w:cs="Times New Roman"/>
          <w:sz w:val="24"/>
          <w:szCs w:val="24"/>
        </w:rPr>
        <w:t>antara lain:</w:t>
      </w:r>
    </w:p>
    <w:p w14:paraId="0BA78FC1" w14:textId="77777777" w:rsidR="008B68FE" w:rsidRDefault="008B68FE" w:rsidP="00FA1D58">
      <w:pPr>
        <w:spacing w:line="480" w:lineRule="auto"/>
        <w:ind w:leftChars="0" w:left="720" w:firstLineChars="0" w:hanging="720"/>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 xml:space="preserve">Untuk mengetahui pengaruh </w:t>
      </w:r>
      <w:r w:rsidR="008A6EF6" w:rsidRPr="003D1273">
        <w:rPr>
          <w:rFonts w:ascii="Times New Roman" w:hAnsi="Times New Roman" w:cs="Times New Roman"/>
          <w:sz w:val="24"/>
          <w:szCs w:val="24"/>
        </w:rPr>
        <w:t>partisipasi masyarakat</w:t>
      </w:r>
      <w:r w:rsidR="008A6EF6" w:rsidRPr="003D1273">
        <w:rPr>
          <w:rFonts w:ascii="Times New Roman" w:hAnsi="Times New Roman" w:cs="Times New Roman"/>
          <w:color w:val="000000"/>
          <w:sz w:val="24"/>
          <w:szCs w:val="24"/>
        </w:rPr>
        <w:t xml:space="preserve"> terhadap </w:t>
      </w:r>
      <w:r w:rsidR="008A6EF6" w:rsidRPr="003D1273">
        <w:rPr>
          <w:rFonts w:ascii="Times New Roman" w:hAnsi="Times New Roman" w:cs="Times New Roman"/>
          <w:sz w:val="24"/>
          <w:szCs w:val="24"/>
        </w:rPr>
        <w:t xml:space="preserve">pencegahan </w:t>
      </w:r>
      <w:r w:rsidR="008A6EF6" w:rsidRPr="003D1273">
        <w:rPr>
          <w:rFonts w:ascii="Times New Roman" w:hAnsi="Times New Roman" w:cs="Times New Roman"/>
          <w:i/>
          <w:sz w:val="24"/>
          <w:szCs w:val="24"/>
        </w:rPr>
        <w:t xml:space="preserve">fraud </w:t>
      </w:r>
      <w:r w:rsidR="008A6EF6" w:rsidRPr="003D1273">
        <w:rPr>
          <w:rFonts w:ascii="Times New Roman" w:hAnsi="Times New Roman" w:cs="Times New Roman"/>
          <w:color w:val="000000"/>
          <w:sz w:val="24"/>
          <w:szCs w:val="24"/>
        </w:rPr>
        <w:t xml:space="preserve"> pengelolaan </w:t>
      </w:r>
      <w:r>
        <w:rPr>
          <w:rFonts w:ascii="Times New Roman" w:hAnsi="Times New Roman" w:cs="Times New Roman"/>
          <w:color w:val="000000"/>
          <w:sz w:val="24"/>
          <w:szCs w:val="24"/>
          <w:lang w:val="en-US"/>
        </w:rPr>
        <w:t>keuangan</w:t>
      </w:r>
      <w:r w:rsidR="008A6EF6" w:rsidRPr="003D1273">
        <w:rPr>
          <w:rFonts w:ascii="Times New Roman" w:hAnsi="Times New Roman" w:cs="Times New Roman"/>
          <w:color w:val="000000"/>
          <w:sz w:val="24"/>
          <w:szCs w:val="24"/>
        </w:rPr>
        <w:t xml:space="preserve"> desa</w:t>
      </w:r>
      <w:bookmarkStart w:id="27" w:name="_heading=h.uqaeciboc46k" w:colFirst="0" w:colLast="0"/>
      <w:bookmarkEnd w:id="27"/>
      <w:r>
        <w:rPr>
          <w:rFonts w:ascii="Times New Roman" w:hAnsi="Times New Roman" w:cs="Times New Roman"/>
          <w:sz w:val="24"/>
          <w:szCs w:val="24"/>
          <w:lang w:val="en-US"/>
        </w:rPr>
        <w:t>.</w:t>
      </w:r>
    </w:p>
    <w:p w14:paraId="36428B19" w14:textId="77777777" w:rsidR="0020285A" w:rsidRDefault="008B68FE"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ab/>
      </w:r>
      <w:r w:rsidR="008A6EF6" w:rsidRPr="003D1273">
        <w:rPr>
          <w:rFonts w:ascii="Times New Roman" w:hAnsi="Times New Roman" w:cs="Times New Roman"/>
          <w:color w:val="000000"/>
          <w:sz w:val="24"/>
          <w:szCs w:val="24"/>
        </w:rPr>
        <w:t xml:space="preserve">Untuk mengetahui pengaruh </w:t>
      </w:r>
      <w:r w:rsidR="008A6EF6" w:rsidRPr="003D1273">
        <w:rPr>
          <w:rFonts w:ascii="Times New Roman" w:hAnsi="Times New Roman" w:cs="Times New Roman"/>
          <w:sz w:val="24"/>
          <w:szCs w:val="24"/>
        </w:rPr>
        <w:t xml:space="preserve">akuntabilitas </w:t>
      </w:r>
      <w:r>
        <w:rPr>
          <w:rFonts w:ascii="Times New Roman" w:hAnsi="Times New Roman" w:cs="Times New Roman"/>
          <w:sz w:val="24"/>
          <w:szCs w:val="24"/>
          <w:lang w:val="en-US"/>
        </w:rPr>
        <w:t>publik</w:t>
      </w:r>
      <w:r w:rsidR="008A6EF6" w:rsidRPr="003D1273">
        <w:rPr>
          <w:rFonts w:ascii="Times New Roman" w:hAnsi="Times New Roman" w:cs="Times New Roman"/>
          <w:color w:val="000000"/>
          <w:sz w:val="24"/>
          <w:szCs w:val="24"/>
        </w:rPr>
        <w:t xml:space="preserve"> terhadap </w:t>
      </w:r>
      <w:r w:rsidR="008A6EF6" w:rsidRPr="003D1273">
        <w:rPr>
          <w:rFonts w:ascii="Times New Roman" w:hAnsi="Times New Roman" w:cs="Times New Roman"/>
          <w:sz w:val="24"/>
          <w:szCs w:val="24"/>
        </w:rPr>
        <w:t xml:space="preserve">pencegahan </w:t>
      </w:r>
      <w:r w:rsidR="008A6EF6" w:rsidRPr="003D1273">
        <w:rPr>
          <w:rFonts w:ascii="Times New Roman" w:hAnsi="Times New Roman" w:cs="Times New Roman"/>
          <w:i/>
          <w:sz w:val="24"/>
          <w:szCs w:val="24"/>
        </w:rPr>
        <w:t>fraud</w:t>
      </w:r>
      <w:r w:rsidR="008A6EF6" w:rsidRPr="003D1273">
        <w:rPr>
          <w:rFonts w:ascii="Times New Roman" w:hAnsi="Times New Roman" w:cs="Times New Roman"/>
          <w:color w:val="000000"/>
          <w:sz w:val="24"/>
          <w:szCs w:val="24"/>
        </w:rPr>
        <w:t xml:space="preserve"> pengelolaan </w:t>
      </w:r>
      <w:r>
        <w:rPr>
          <w:rFonts w:ascii="Times New Roman" w:hAnsi="Times New Roman" w:cs="Times New Roman"/>
          <w:color w:val="000000"/>
          <w:sz w:val="24"/>
          <w:szCs w:val="24"/>
          <w:lang w:val="en-US"/>
        </w:rPr>
        <w:t>keuangan</w:t>
      </w:r>
      <w:r w:rsidR="008A6EF6" w:rsidRPr="003D1273">
        <w:rPr>
          <w:rFonts w:ascii="Times New Roman" w:hAnsi="Times New Roman" w:cs="Times New Roman"/>
          <w:color w:val="000000"/>
          <w:sz w:val="24"/>
          <w:szCs w:val="24"/>
        </w:rPr>
        <w:t xml:space="preserve"> desa</w:t>
      </w:r>
    </w:p>
    <w:p w14:paraId="31DF0976" w14:textId="77777777" w:rsidR="003D699E" w:rsidRPr="003D699E" w:rsidRDefault="003D699E"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ab/>
      </w:r>
      <w:r w:rsidRPr="003D1273">
        <w:rPr>
          <w:rFonts w:ascii="Times New Roman" w:hAnsi="Times New Roman" w:cs="Times New Roman"/>
          <w:color w:val="000000"/>
          <w:sz w:val="24"/>
          <w:szCs w:val="24"/>
        </w:rPr>
        <w:t xml:space="preserve">Untuk mengetahui pengaruh </w:t>
      </w:r>
      <w:r>
        <w:rPr>
          <w:rFonts w:ascii="Times New Roman" w:hAnsi="Times New Roman" w:cs="Times New Roman"/>
          <w:color w:val="000000"/>
          <w:sz w:val="24"/>
          <w:szCs w:val="24"/>
          <w:lang w:val="en-US"/>
        </w:rPr>
        <w:t xml:space="preserve">partisipasi masyarakat dan </w:t>
      </w:r>
      <w:r w:rsidRPr="003D1273">
        <w:rPr>
          <w:rFonts w:ascii="Times New Roman" w:hAnsi="Times New Roman" w:cs="Times New Roman"/>
          <w:sz w:val="24"/>
          <w:szCs w:val="24"/>
        </w:rPr>
        <w:t xml:space="preserve">akuntabilitas </w:t>
      </w:r>
      <w:r>
        <w:rPr>
          <w:rFonts w:ascii="Times New Roman" w:hAnsi="Times New Roman" w:cs="Times New Roman"/>
          <w:sz w:val="24"/>
          <w:szCs w:val="24"/>
          <w:lang w:val="en-US"/>
        </w:rPr>
        <w:t>publik</w:t>
      </w:r>
      <w:r w:rsidRPr="003D127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secara simultan </w:t>
      </w:r>
      <w:r w:rsidRPr="003D1273">
        <w:rPr>
          <w:rFonts w:ascii="Times New Roman" w:hAnsi="Times New Roman" w:cs="Times New Roman"/>
          <w:color w:val="000000"/>
          <w:sz w:val="24"/>
          <w:szCs w:val="24"/>
        </w:rPr>
        <w:t xml:space="preserve">terhadap </w:t>
      </w:r>
      <w:r w:rsidRPr="003D1273">
        <w:rPr>
          <w:rFonts w:ascii="Times New Roman" w:hAnsi="Times New Roman" w:cs="Times New Roman"/>
          <w:sz w:val="24"/>
          <w:szCs w:val="24"/>
        </w:rPr>
        <w:t xml:space="preserve">pencegahan </w:t>
      </w:r>
      <w:r w:rsidRPr="003D1273">
        <w:rPr>
          <w:rFonts w:ascii="Times New Roman" w:hAnsi="Times New Roman" w:cs="Times New Roman"/>
          <w:i/>
          <w:sz w:val="24"/>
          <w:szCs w:val="24"/>
        </w:rPr>
        <w:t>fraud</w:t>
      </w:r>
      <w:r w:rsidRPr="003D1273">
        <w:rPr>
          <w:rFonts w:ascii="Times New Roman" w:hAnsi="Times New Roman" w:cs="Times New Roman"/>
          <w:color w:val="000000"/>
          <w:sz w:val="24"/>
          <w:szCs w:val="24"/>
        </w:rPr>
        <w:t xml:space="preserve"> pengelolaan </w:t>
      </w:r>
      <w:r>
        <w:rPr>
          <w:rFonts w:ascii="Times New Roman" w:hAnsi="Times New Roman" w:cs="Times New Roman"/>
          <w:color w:val="000000"/>
          <w:sz w:val="24"/>
          <w:szCs w:val="24"/>
          <w:lang w:val="en-US"/>
        </w:rPr>
        <w:t>keuangan</w:t>
      </w:r>
      <w:r w:rsidRPr="003D1273">
        <w:rPr>
          <w:rFonts w:ascii="Times New Roman" w:hAnsi="Times New Roman" w:cs="Times New Roman"/>
          <w:color w:val="000000"/>
          <w:sz w:val="24"/>
          <w:szCs w:val="24"/>
        </w:rPr>
        <w:t xml:space="preserve"> desa</w:t>
      </w:r>
    </w:p>
    <w:p w14:paraId="547AC35D" w14:textId="77777777" w:rsidR="0020285A" w:rsidRPr="003D1273" w:rsidRDefault="008A6EF6" w:rsidP="007A266E">
      <w:pPr>
        <w:pStyle w:val="Heading2"/>
        <w:ind w:left="0" w:hanging="2"/>
      </w:pPr>
      <w:r w:rsidRPr="007A266E">
        <w:rPr>
          <w:rFonts w:ascii="Times New Roman" w:hAnsi="Times New Roman" w:cs="Times New Roman"/>
          <w:sz w:val="24"/>
          <w:szCs w:val="24"/>
        </w:rPr>
        <w:t>1.4</w:t>
      </w:r>
      <w:r w:rsidR="00CA15C0" w:rsidRPr="007A266E">
        <w:rPr>
          <w:rFonts w:ascii="Times New Roman" w:hAnsi="Times New Roman" w:cs="Times New Roman"/>
          <w:sz w:val="24"/>
          <w:szCs w:val="24"/>
        </w:rPr>
        <w:t>.1.</w:t>
      </w:r>
      <w:r w:rsidR="00CA15C0" w:rsidRPr="007A266E">
        <w:rPr>
          <w:rFonts w:ascii="Times New Roman" w:hAnsi="Times New Roman" w:cs="Times New Roman"/>
          <w:sz w:val="24"/>
          <w:szCs w:val="24"/>
        </w:rPr>
        <w:tab/>
      </w:r>
      <w:r w:rsidRPr="007A266E">
        <w:rPr>
          <w:rFonts w:ascii="Times New Roman" w:hAnsi="Times New Roman" w:cs="Times New Roman"/>
          <w:sz w:val="24"/>
          <w:szCs w:val="24"/>
        </w:rPr>
        <w:t>Manfaat Penelitian</w:t>
      </w:r>
    </w:p>
    <w:p w14:paraId="04A5BC47" w14:textId="77777777" w:rsidR="0020285A" w:rsidRPr="003D1273" w:rsidRDefault="008A6EF6" w:rsidP="00FA1D58">
      <w:pPr>
        <w:spacing w:line="480" w:lineRule="auto"/>
        <w:ind w:leftChars="0" w:left="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Diharapkan bahwa penelitian ini akan memberikan manfaat bagi pihak yang terlibat. Beberapa manfaat yang diharapkan termasuk:</w:t>
      </w:r>
    </w:p>
    <w:p w14:paraId="60F23BB2" w14:textId="77777777" w:rsidR="004974E2" w:rsidRDefault="00CA15C0" w:rsidP="00FA1D58">
      <w:pPr>
        <w:spacing w:line="480" w:lineRule="auto"/>
        <w:ind w:leftChars="0" w:left="720" w:firstLineChars="0" w:hanging="720"/>
        <w:jc w:val="both"/>
        <w:rPr>
          <w:rFonts w:ascii="Times New Roman" w:hAnsi="Times New Roman" w:cs="Times New Roman"/>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ab/>
      </w:r>
      <w:r w:rsidR="004974E2">
        <w:rPr>
          <w:rFonts w:ascii="Times New Roman" w:hAnsi="Times New Roman" w:cs="Times New Roman"/>
          <w:color w:val="000000"/>
          <w:sz w:val="24"/>
          <w:szCs w:val="24"/>
          <w:lang w:val="en-US"/>
        </w:rPr>
        <w:t xml:space="preserve">Manfaat </w:t>
      </w:r>
      <w:r w:rsidR="008A6EF6" w:rsidRPr="003D1273">
        <w:rPr>
          <w:rFonts w:ascii="Times New Roman" w:hAnsi="Times New Roman" w:cs="Times New Roman"/>
          <w:color w:val="000000"/>
          <w:sz w:val="24"/>
          <w:szCs w:val="24"/>
        </w:rPr>
        <w:t>Teoritis</w:t>
      </w:r>
    </w:p>
    <w:p w14:paraId="65349C13" w14:textId="78DD682B" w:rsidR="00CA15C0" w:rsidRDefault="008A6EF6" w:rsidP="004974E2">
      <w:pPr>
        <w:spacing w:line="480" w:lineRule="auto"/>
        <w:ind w:leftChars="0" w:left="720" w:firstLineChars="0" w:firstLine="720"/>
        <w:jc w:val="both"/>
        <w:rPr>
          <w:rFonts w:ascii="Times New Roman" w:hAnsi="Times New Roman" w:cs="Times New Roman"/>
          <w:sz w:val="24"/>
          <w:szCs w:val="24"/>
        </w:rPr>
      </w:pPr>
      <w:r w:rsidRPr="003D1273">
        <w:rPr>
          <w:rFonts w:ascii="Times New Roman" w:hAnsi="Times New Roman" w:cs="Times New Roman"/>
          <w:sz w:val="24"/>
          <w:szCs w:val="24"/>
        </w:rPr>
        <w:t xml:space="preserve">Berkontribusi terhadap literasi pada bidang akuntansi sektor publik, khususnya menambah pengetahuan dan wawasan mengenai hubungan antar variabel yang digunakan serta sebagai dasar atau tambahan informasi dan masukan untuk membantu pengembangan penelitian-penelitian selanjutnya. Selain itu penelitian ini dapat memperkuat relevansi teori </w:t>
      </w:r>
      <w:r w:rsidRPr="003D1273">
        <w:rPr>
          <w:rFonts w:ascii="Times New Roman" w:hAnsi="Times New Roman" w:cs="Times New Roman"/>
          <w:i/>
          <w:sz w:val="24"/>
          <w:szCs w:val="24"/>
        </w:rPr>
        <w:t>stewardship</w:t>
      </w:r>
      <w:r w:rsidRPr="003D1273">
        <w:rPr>
          <w:rFonts w:ascii="Times New Roman" w:hAnsi="Times New Roman" w:cs="Times New Roman"/>
          <w:sz w:val="24"/>
          <w:szCs w:val="24"/>
        </w:rPr>
        <w:t xml:space="preserve"> dan kontrol sosial sebagai kerangka teoretis yang efektif dalam studi pencegahan </w:t>
      </w:r>
      <w:r w:rsidRPr="00596F45">
        <w:rPr>
          <w:rFonts w:ascii="Times New Roman" w:hAnsi="Times New Roman" w:cs="Times New Roman"/>
          <w:i/>
          <w:iCs/>
          <w:sz w:val="24"/>
          <w:szCs w:val="24"/>
        </w:rPr>
        <w:t xml:space="preserve">fraud </w:t>
      </w:r>
      <w:r w:rsidRPr="003D1273">
        <w:rPr>
          <w:rFonts w:ascii="Times New Roman" w:hAnsi="Times New Roman" w:cs="Times New Roman"/>
          <w:sz w:val="24"/>
          <w:szCs w:val="24"/>
        </w:rPr>
        <w:t>pengelolaan keuangan desa.</w:t>
      </w:r>
    </w:p>
    <w:p w14:paraId="038A7450" w14:textId="0A9BDF61" w:rsidR="001604E3" w:rsidRDefault="001604E3" w:rsidP="00FA1D58">
      <w:pPr>
        <w:spacing w:line="480" w:lineRule="auto"/>
        <w:ind w:leftChars="0" w:left="720" w:firstLineChars="0" w:hanging="720"/>
        <w:jc w:val="both"/>
        <w:rPr>
          <w:rFonts w:ascii="Times New Roman" w:hAnsi="Times New Roman" w:cs="Times New Roman"/>
          <w:color w:val="000000"/>
          <w:sz w:val="24"/>
          <w:szCs w:val="24"/>
        </w:rPr>
      </w:pPr>
    </w:p>
    <w:p w14:paraId="18D54736" w14:textId="77777777" w:rsidR="001604E3" w:rsidRDefault="001604E3" w:rsidP="00FA1D58">
      <w:pPr>
        <w:spacing w:line="480" w:lineRule="auto"/>
        <w:ind w:leftChars="0" w:left="720" w:firstLineChars="0" w:hanging="720"/>
        <w:jc w:val="both"/>
        <w:rPr>
          <w:rFonts w:ascii="Times New Roman" w:hAnsi="Times New Roman" w:cs="Times New Roman"/>
          <w:color w:val="000000"/>
          <w:sz w:val="24"/>
          <w:szCs w:val="24"/>
        </w:rPr>
      </w:pPr>
    </w:p>
    <w:p w14:paraId="2E546C28" w14:textId="7F39879E" w:rsidR="0020285A" w:rsidRPr="00CA15C0" w:rsidRDefault="00CA15C0" w:rsidP="00FA1D58">
      <w:pPr>
        <w:spacing w:line="480" w:lineRule="auto"/>
        <w:ind w:leftChars="0" w:left="720" w:firstLineChars="0"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sidR="004974E2">
        <w:rPr>
          <w:rFonts w:ascii="Times New Roman" w:hAnsi="Times New Roman" w:cs="Times New Roman"/>
          <w:color w:val="000000"/>
          <w:sz w:val="24"/>
          <w:szCs w:val="24"/>
          <w:lang w:val="en-US"/>
        </w:rPr>
        <w:tab/>
        <w:t xml:space="preserve">Manfaat </w:t>
      </w:r>
      <w:r w:rsidR="008A6EF6" w:rsidRPr="00CA15C0">
        <w:rPr>
          <w:rFonts w:ascii="Times New Roman" w:hAnsi="Times New Roman" w:cs="Times New Roman"/>
          <w:color w:val="000000"/>
          <w:sz w:val="24"/>
          <w:szCs w:val="24"/>
        </w:rPr>
        <w:t>Praktis</w:t>
      </w:r>
    </w:p>
    <w:p w14:paraId="77C5F98B" w14:textId="77777777" w:rsidR="00CA15C0" w:rsidRPr="00CA15C0" w:rsidRDefault="008A6EF6" w:rsidP="00FA1D58">
      <w:pPr>
        <w:pStyle w:val="ListParagraph"/>
        <w:numPr>
          <w:ilvl w:val="0"/>
          <w:numId w:val="14"/>
        </w:numPr>
        <w:spacing w:line="480" w:lineRule="auto"/>
        <w:ind w:leftChars="0" w:firstLineChars="0"/>
        <w:jc w:val="both"/>
        <w:rPr>
          <w:rFonts w:ascii="Times New Roman" w:hAnsi="Times New Roman" w:cs="Times New Roman"/>
          <w:sz w:val="24"/>
          <w:szCs w:val="24"/>
        </w:rPr>
      </w:pPr>
      <w:r w:rsidRPr="00CA15C0">
        <w:rPr>
          <w:rFonts w:ascii="Times New Roman" w:hAnsi="Times New Roman" w:cs="Times New Roman"/>
          <w:color w:val="000000"/>
          <w:sz w:val="24"/>
          <w:szCs w:val="24"/>
        </w:rPr>
        <w:t>Bagi pemerintah desa</w:t>
      </w:r>
    </w:p>
    <w:p w14:paraId="0103407D" w14:textId="77777777" w:rsidR="00CA15C0" w:rsidRPr="00CA15C0" w:rsidRDefault="00CA15C0" w:rsidP="00FA1D58">
      <w:pPr>
        <w:pStyle w:val="ListParagraph"/>
        <w:spacing w:line="480" w:lineRule="auto"/>
        <w:ind w:leftChars="0" w:firstLineChars="0" w:firstLine="0"/>
        <w:jc w:val="both"/>
        <w:rPr>
          <w:rFonts w:ascii="Times New Roman" w:hAnsi="Times New Roman" w:cs="Times New Roman"/>
          <w:sz w:val="24"/>
          <w:szCs w:val="24"/>
        </w:rPr>
      </w:pPr>
      <w:r>
        <w:rPr>
          <w:rFonts w:ascii="Times New Roman" w:hAnsi="Times New Roman" w:cs="Times New Roman"/>
          <w:color w:val="000000"/>
          <w:sz w:val="24"/>
          <w:szCs w:val="24"/>
        </w:rPr>
        <w:t>D</w:t>
      </w:r>
      <w:r w:rsidR="008A6EF6" w:rsidRPr="00CA15C0">
        <w:rPr>
          <w:rFonts w:ascii="Times New Roman" w:hAnsi="Times New Roman" w:cs="Times New Roman"/>
          <w:color w:val="000000"/>
          <w:sz w:val="24"/>
          <w:szCs w:val="24"/>
        </w:rPr>
        <w:t xml:space="preserve">apat memberikan </w:t>
      </w:r>
      <w:r w:rsidR="008A6EF6" w:rsidRPr="00CA15C0">
        <w:rPr>
          <w:rFonts w:ascii="Times New Roman" w:hAnsi="Times New Roman" w:cs="Times New Roman"/>
          <w:sz w:val="24"/>
          <w:szCs w:val="24"/>
        </w:rPr>
        <w:t>wawasan</w:t>
      </w:r>
      <w:r w:rsidR="008A6EF6" w:rsidRPr="00CA15C0">
        <w:rPr>
          <w:rFonts w:ascii="Times New Roman" w:hAnsi="Times New Roman" w:cs="Times New Roman"/>
          <w:color w:val="000000"/>
          <w:sz w:val="24"/>
          <w:szCs w:val="24"/>
        </w:rPr>
        <w:t xml:space="preserve"> yang berguna dan menjadi</w:t>
      </w:r>
      <w:r w:rsidR="008A6EF6" w:rsidRPr="00CA15C0">
        <w:rPr>
          <w:rFonts w:ascii="Times New Roman" w:hAnsi="Times New Roman" w:cs="Times New Roman"/>
          <w:sz w:val="24"/>
          <w:szCs w:val="24"/>
        </w:rPr>
        <w:t xml:space="preserve"> bahan evaluasi</w:t>
      </w:r>
      <w:r w:rsidR="008A6EF6" w:rsidRPr="00CA15C0">
        <w:rPr>
          <w:rFonts w:ascii="Times New Roman" w:hAnsi="Times New Roman" w:cs="Times New Roman"/>
          <w:color w:val="000000"/>
          <w:sz w:val="24"/>
          <w:szCs w:val="24"/>
        </w:rPr>
        <w:t xml:space="preserve"> untuk meningkatkan kinerja pengelolaan </w:t>
      </w:r>
      <w:r w:rsidR="00BF6D1C">
        <w:rPr>
          <w:rFonts w:ascii="Times New Roman" w:hAnsi="Times New Roman" w:cs="Times New Roman"/>
          <w:color w:val="000000"/>
          <w:sz w:val="24"/>
          <w:szCs w:val="24"/>
        </w:rPr>
        <w:t>keuangan</w:t>
      </w:r>
      <w:r w:rsidR="008A6EF6" w:rsidRPr="00CA15C0">
        <w:rPr>
          <w:rFonts w:ascii="Times New Roman" w:hAnsi="Times New Roman" w:cs="Times New Roman"/>
          <w:color w:val="000000"/>
          <w:sz w:val="24"/>
          <w:szCs w:val="24"/>
        </w:rPr>
        <w:t xml:space="preserve"> desa sehingga dapat </w:t>
      </w:r>
      <w:r w:rsidR="008A6EF6" w:rsidRPr="00CA15C0">
        <w:rPr>
          <w:rFonts w:ascii="Times New Roman" w:hAnsi="Times New Roman" w:cs="Times New Roman"/>
          <w:sz w:val="24"/>
          <w:szCs w:val="24"/>
        </w:rPr>
        <w:t xml:space="preserve">mengoptimalkan partisipasi masyarakat dan akuntabilitas </w:t>
      </w:r>
      <w:r>
        <w:rPr>
          <w:rFonts w:ascii="Times New Roman" w:hAnsi="Times New Roman" w:cs="Times New Roman"/>
          <w:sz w:val="24"/>
          <w:szCs w:val="24"/>
        </w:rPr>
        <w:t>publik</w:t>
      </w:r>
      <w:r w:rsidR="008A6EF6" w:rsidRPr="00CA15C0">
        <w:rPr>
          <w:rFonts w:ascii="Times New Roman" w:hAnsi="Times New Roman" w:cs="Times New Roman"/>
          <w:sz w:val="24"/>
          <w:szCs w:val="24"/>
        </w:rPr>
        <w:t xml:space="preserve"> dalam pencegahan </w:t>
      </w:r>
      <w:r w:rsidR="008A6EF6" w:rsidRPr="00CA15C0">
        <w:rPr>
          <w:rFonts w:ascii="Times New Roman" w:hAnsi="Times New Roman" w:cs="Times New Roman"/>
          <w:i/>
          <w:sz w:val="24"/>
          <w:szCs w:val="24"/>
        </w:rPr>
        <w:t>fraud</w:t>
      </w:r>
      <w:r w:rsidR="008A6EF6" w:rsidRPr="00CA15C0">
        <w:rPr>
          <w:rFonts w:ascii="Times New Roman" w:hAnsi="Times New Roman" w:cs="Times New Roman"/>
          <w:sz w:val="24"/>
          <w:szCs w:val="24"/>
        </w:rPr>
        <w:t xml:space="preserve"> pengelolaan </w:t>
      </w:r>
      <w:r>
        <w:rPr>
          <w:rFonts w:ascii="Times New Roman" w:hAnsi="Times New Roman" w:cs="Times New Roman"/>
          <w:sz w:val="24"/>
          <w:szCs w:val="24"/>
        </w:rPr>
        <w:t>keuangan</w:t>
      </w:r>
      <w:r w:rsidR="008A6EF6" w:rsidRPr="00CA15C0">
        <w:rPr>
          <w:rFonts w:ascii="Times New Roman" w:hAnsi="Times New Roman" w:cs="Times New Roman"/>
          <w:sz w:val="24"/>
          <w:szCs w:val="24"/>
        </w:rPr>
        <w:t xml:space="preserve"> desa</w:t>
      </w:r>
      <w:r w:rsidR="008A6EF6" w:rsidRPr="00CA15C0">
        <w:rPr>
          <w:rFonts w:ascii="Times New Roman" w:hAnsi="Times New Roman" w:cs="Times New Roman"/>
          <w:color w:val="000000"/>
          <w:sz w:val="24"/>
          <w:szCs w:val="24"/>
        </w:rPr>
        <w:t>.</w:t>
      </w:r>
      <w:bookmarkStart w:id="28" w:name="_heading=h.s1w6lcpj6xoi" w:colFirst="0" w:colLast="0"/>
      <w:bookmarkEnd w:id="28"/>
    </w:p>
    <w:p w14:paraId="74CD999A" w14:textId="77777777" w:rsidR="00CA15C0" w:rsidRPr="00CA15C0" w:rsidRDefault="008A6EF6" w:rsidP="00FA1D58">
      <w:pPr>
        <w:pStyle w:val="ListParagraph"/>
        <w:numPr>
          <w:ilvl w:val="0"/>
          <w:numId w:val="14"/>
        </w:numPr>
        <w:spacing w:line="480" w:lineRule="auto"/>
        <w:ind w:leftChars="0" w:firstLineChars="0"/>
        <w:jc w:val="both"/>
        <w:rPr>
          <w:rFonts w:ascii="Times New Roman" w:hAnsi="Times New Roman" w:cs="Times New Roman"/>
          <w:sz w:val="24"/>
          <w:szCs w:val="24"/>
        </w:rPr>
      </w:pPr>
      <w:r w:rsidRPr="00CA15C0">
        <w:rPr>
          <w:rFonts w:ascii="Times New Roman" w:hAnsi="Times New Roman" w:cs="Times New Roman"/>
          <w:color w:val="000000"/>
          <w:sz w:val="24"/>
          <w:szCs w:val="24"/>
        </w:rPr>
        <w:t>Bagi masyarakat</w:t>
      </w:r>
    </w:p>
    <w:p w14:paraId="0E8AB0DF" w14:textId="77777777" w:rsidR="00E70492" w:rsidRDefault="00CA15C0" w:rsidP="00FA1D58">
      <w:pPr>
        <w:pStyle w:val="ListParagraph"/>
        <w:spacing w:line="480" w:lineRule="auto"/>
        <w:ind w:leftChars="0" w:firstLineChars="0" w:firstLine="0"/>
        <w:jc w:val="both"/>
        <w:rPr>
          <w:rFonts w:ascii="Times New Roman" w:hAnsi="Times New Roman" w:cs="Times New Roman"/>
          <w:color w:val="000000"/>
          <w:sz w:val="24"/>
          <w:szCs w:val="24"/>
        </w:rPr>
        <w:sectPr w:rsidR="00E70492" w:rsidSect="00326F37">
          <w:footerReference w:type="default" r:id="rId36"/>
          <w:pgSz w:w="11907" w:h="16839"/>
          <w:pgMar w:top="2268" w:right="1701" w:bottom="1701" w:left="2268" w:header="720" w:footer="720" w:gutter="0"/>
          <w:pgNumType w:start="2"/>
          <w:cols w:space="720"/>
          <w:rtlGutter/>
          <w:docGrid w:linePitch="272"/>
        </w:sectPr>
      </w:pPr>
      <w:r>
        <w:rPr>
          <w:rFonts w:ascii="Times New Roman" w:hAnsi="Times New Roman" w:cs="Times New Roman"/>
          <w:color w:val="000000"/>
          <w:sz w:val="24"/>
          <w:szCs w:val="24"/>
        </w:rPr>
        <w:t>D</w:t>
      </w:r>
      <w:r w:rsidR="008A6EF6" w:rsidRPr="00CA15C0">
        <w:rPr>
          <w:rFonts w:ascii="Times New Roman" w:hAnsi="Times New Roman" w:cs="Times New Roman"/>
          <w:color w:val="000000"/>
          <w:sz w:val="24"/>
          <w:szCs w:val="24"/>
        </w:rPr>
        <w:t xml:space="preserve">iharapkan penelitian ini akan meningkatkan kepercayaan masyarakat terhadap kinerja pemerintah desa dalam pengelolaan </w:t>
      </w:r>
      <w:r w:rsidR="00BF6D1C">
        <w:rPr>
          <w:rFonts w:ascii="Times New Roman" w:hAnsi="Times New Roman" w:cs="Times New Roman"/>
          <w:color w:val="000000"/>
          <w:sz w:val="24"/>
          <w:szCs w:val="24"/>
        </w:rPr>
        <w:t>keuangan</w:t>
      </w:r>
      <w:r w:rsidR="008A6EF6" w:rsidRPr="00CA15C0">
        <w:rPr>
          <w:rFonts w:ascii="Times New Roman" w:hAnsi="Times New Roman" w:cs="Times New Roman"/>
          <w:color w:val="000000"/>
          <w:sz w:val="24"/>
          <w:szCs w:val="24"/>
        </w:rPr>
        <w:t xml:space="preserve"> desa dan menyadarkan masyarakat bahwa partisipasi masyarakat dalam pengambilan keputusan, penyusunan, pelaksanaan, dan pengawasan anggaran sangat penting untuk mencegah  </w:t>
      </w:r>
      <w:r w:rsidR="008A6EF6" w:rsidRPr="00CA15C0">
        <w:rPr>
          <w:rFonts w:ascii="Times New Roman" w:hAnsi="Times New Roman" w:cs="Times New Roman"/>
          <w:i/>
          <w:iCs/>
          <w:color w:val="000000"/>
          <w:sz w:val="24"/>
          <w:szCs w:val="24"/>
        </w:rPr>
        <w:t>fraud</w:t>
      </w:r>
      <w:r w:rsidR="008A6EF6" w:rsidRPr="00CA15C0">
        <w:rPr>
          <w:rFonts w:ascii="Times New Roman" w:hAnsi="Times New Roman" w:cs="Times New Roman"/>
          <w:sz w:val="24"/>
          <w:szCs w:val="24"/>
        </w:rPr>
        <w:t xml:space="preserve"> pengelolaan </w:t>
      </w:r>
      <w:r w:rsidR="00794B19">
        <w:rPr>
          <w:rFonts w:ascii="Times New Roman" w:hAnsi="Times New Roman" w:cs="Times New Roman"/>
          <w:color w:val="000000"/>
          <w:sz w:val="24"/>
          <w:szCs w:val="24"/>
        </w:rPr>
        <w:t>keuangan</w:t>
      </w:r>
      <w:r w:rsidR="008A6EF6" w:rsidRPr="00CA15C0">
        <w:rPr>
          <w:rFonts w:ascii="Times New Roman" w:hAnsi="Times New Roman" w:cs="Times New Roman"/>
          <w:color w:val="000000"/>
          <w:sz w:val="24"/>
          <w:szCs w:val="24"/>
        </w:rPr>
        <w:t xml:space="preserve"> desa</w:t>
      </w:r>
    </w:p>
    <w:p w14:paraId="4F43B6CE" w14:textId="77777777" w:rsidR="0064366C" w:rsidRDefault="0064366C">
      <w:pPr>
        <w:suppressAutoHyphens w:val="0"/>
        <w:spacing w:line="240" w:lineRule="auto"/>
        <w:ind w:leftChars="0" w:left="0" w:firstLineChars="0" w:firstLine="0"/>
        <w:textDirection w:val="lrTb"/>
        <w:textAlignment w:val="auto"/>
        <w:outlineLvl w:val="9"/>
        <w:rPr>
          <w:rFonts w:ascii="Times New Roman" w:hAnsi="Times New Roman" w:cs="Times New Roman"/>
          <w:b/>
          <w:sz w:val="24"/>
          <w:szCs w:val="24"/>
          <w:lang w:val="en-US"/>
        </w:rPr>
      </w:pPr>
      <w:r>
        <w:rPr>
          <w:rFonts w:ascii="Times New Roman" w:hAnsi="Times New Roman" w:cs="Times New Roman"/>
          <w:sz w:val="24"/>
          <w:szCs w:val="24"/>
        </w:rPr>
        <w:br w:type="page"/>
      </w:r>
    </w:p>
    <w:p w14:paraId="79B006B1" w14:textId="24AE56C6" w:rsidR="00351E64" w:rsidRDefault="00794B19" w:rsidP="007A266E">
      <w:pPr>
        <w:pStyle w:val="Heading1"/>
        <w:ind w:left="0" w:hanging="2"/>
        <w:jc w:val="center"/>
        <w:rPr>
          <w:rFonts w:ascii="Times New Roman" w:hAnsi="Times New Roman" w:cs="Times New Roman"/>
          <w:sz w:val="24"/>
          <w:szCs w:val="24"/>
        </w:rPr>
        <w:sectPr w:rsidR="00351E64" w:rsidSect="00493D35">
          <w:headerReference w:type="default" r:id="rId37"/>
          <w:footerReference w:type="default" r:id="rId38"/>
          <w:type w:val="continuous"/>
          <w:pgSz w:w="11907" w:h="16839"/>
          <w:pgMar w:top="2268" w:right="1701" w:bottom="1701" w:left="2268" w:header="720" w:footer="720" w:gutter="0"/>
          <w:pgNumType w:start="10"/>
          <w:cols w:space="720"/>
          <w:rtlGutter/>
          <w:docGrid w:linePitch="272"/>
        </w:sectPr>
      </w:pPr>
      <w:r w:rsidRPr="007A266E">
        <w:rPr>
          <w:rFonts w:ascii="Times New Roman" w:hAnsi="Times New Roman" w:cs="Times New Roman"/>
          <w:sz w:val="24"/>
          <w:szCs w:val="24"/>
        </w:rPr>
        <w:lastRenderedPageBreak/>
        <w:t>BAB II</w:t>
      </w:r>
    </w:p>
    <w:p w14:paraId="70FDB087" w14:textId="77777777" w:rsidR="00794B19" w:rsidRPr="007A266E" w:rsidRDefault="00794B19" w:rsidP="007A266E">
      <w:pPr>
        <w:pStyle w:val="Heading1"/>
        <w:ind w:left="0" w:hanging="2"/>
        <w:jc w:val="center"/>
        <w:rPr>
          <w:rFonts w:ascii="Times New Roman" w:hAnsi="Times New Roman" w:cs="Times New Roman"/>
          <w:sz w:val="24"/>
          <w:szCs w:val="24"/>
        </w:rPr>
      </w:pPr>
      <w:bookmarkStart w:id="29" w:name="_heading=h.4i7ojhp" w:colFirst="0" w:colLast="0"/>
      <w:bookmarkEnd w:id="29"/>
      <w:r w:rsidRPr="007A266E">
        <w:rPr>
          <w:rFonts w:ascii="Times New Roman" w:hAnsi="Times New Roman" w:cs="Times New Roman"/>
          <w:sz w:val="24"/>
          <w:szCs w:val="24"/>
        </w:rPr>
        <w:t>KAJIAN PUSTAKA</w:t>
      </w:r>
    </w:p>
    <w:p w14:paraId="4F6A318A" w14:textId="77777777" w:rsidR="00794B19" w:rsidRPr="007A266E" w:rsidRDefault="007A266E" w:rsidP="007A266E">
      <w:pPr>
        <w:pStyle w:val="Heading2"/>
        <w:ind w:left="0" w:hanging="2"/>
        <w:rPr>
          <w:rFonts w:ascii="Times New Roman" w:hAnsi="Times New Roman" w:cs="Times New Roman"/>
          <w:i/>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794B19" w:rsidRPr="007A266E">
        <w:rPr>
          <w:rFonts w:ascii="Times New Roman" w:hAnsi="Times New Roman" w:cs="Times New Roman"/>
          <w:sz w:val="24"/>
          <w:szCs w:val="24"/>
        </w:rPr>
        <w:t>Landasan Teori</w:t>
      </w:r>
    </w:p>
    <w:p w14:paraId="37FB56C5" w14:textId="77777777" w:rsidR="0020285A" w:rsidRPr="00E06A9C" w:rsidRDefault="00E06A9C" w:rsidP="00E06A9C">
      <w:pPr>
        <w:pStyle w:val="Heading3"/>
        <w:ind w:left="0" w:hanging="2"/>
        <w:rPr>
          <w:rFonts w:ascii="Times New Roman" w:hAnsi="Times New Roman" w:cs="Times New Roman"/>
          <w:color w:val="000000"/>
          <w:sz w:val="24"/>
          <w:szCs w:val="24"/>
        </w:rPr>
      </w:pPr>
      <w:r>
        <w:rPr>
          <w:rFonts w:ascii="Times New Roman" w:hAnsi="Times New Roman" w:cs="Times New Roman"/>
          <w:sz w:val="24"/>
          <w:szCs w:val="24"/>
        </w:rPr>
        <w:t>2.1.1.</w:t>
      </w:r>
      <w:r>
        <w:rPr>
          <w:rFonts w:ascii="Times New Roman" w:hAnsi="Times New Roman" w:cs="Times New Roman"/>
          <w:sz w:val="24"/>
          <w:szCs w:val="24"/>
        </w:rPr>
        <w:tab/>
      </w:r>
      <w:r w:rsidR="008A6EF6" w:rsidRPr="00E06A9C">
        <w:rPr>
          <w:rFonts w:ascii="Times New Roman" w:hAnsi="Times New Roman" w:cs="Times New Roman"/>
          <w:sz w:val="24"/>
          <w:szCs w:val="24"/>
        </w:rPr>
        <w:t xml:space="preserve">Teori Kontrol Sosial </w:t>
      </w:r>
    </w:p>
    <w:p w14:paraId="403CA306" w14:textId="77777777" w:rsidR="00547FDE"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Kontrol sosial adalah upaya masyarakat untuk mencegah penyimpangan sosial dengan mengatur sikap, nilai, dan norma yang berlaku demi terciptanya keteraturan sosial</w:t>
      </w:r>
      <w:r w:rsidR="00547FDE" w:rsidRPr="00FA1D58">
        <w:rPr>
          <w:rFonts w:ascii="Times New Roman" w:hAnsi="Times New Roman" w:cs="Times New Roman"/>
          <w:sz w:val="24"/>
          <w:szCs w:val="24"/>
          <w:lang w:val="en-US"/>
        </w:rPr>
        <w:t xml:space="preserve"> </w:t>
      </w:r>
      <w:r w:rsidRPr="00FA1D58">
        <w:rPr>
          <w:rFonts w:ascii="Times New Roman" w:hAnsi="Times New Roman" w:cs="Times New Roman"/>
          <w:color w:val="222222"/>
          <w:sz w:val="24"/>
          <w:szCs w:val="24"/>
          <w:highlight w:val="white"/>
        </w:rPr>
        <w:t>Dea</w:t>
      </w:r>
      <w:r w:rsidR="00547FDE" w:rsidRPr="00FA1D58">
        <w:rPr>
          <w:rFonts w:ascii="Times New Roman" w:hAnsi="Times New Roman" w:cs="Times New Roman"/>
          <w:i/>
          <w:iCs/>
          <w:color w:val="222222"/>
          <w:sz w:val="24"/>
          <w:szCs w:val="24"/>
          <w:highlight w:val="white"/>
          <w:lang w:val="en-US"/>
        </w:rPr>
        <w:t xml:space="preserve"> et al</w:t>
      </w:r>
      <w:r w:rsidRPr="00FA1D58">
        <w:rPr>
          <w:rFonts w:ascii="Times New Roman" w:hAnsi="Times New Roman" w:cs="Times New Roman"/>
          <w:color w:val="222222"/>
          <w:sz w:val="24"/>
          <w:szCs w:val="24"/>
          <w:highlight w:val="white"/>
        </w:rPr>
        <w:t xml:space="preserve"> (2020).</w:t>
      </w:r>
      <w:r w:rsidR="00547FDE" w:rsidRPr="00FA1D58">
        <w:rPr>
          <w:rFonts w:ascii="Times New Roman" w:hAnsi="Times New Roman" w:cs="Times New Roman"/>
          <w:color w:val="222222"/>
          <w:sz w:val="24"/>
          <w:szCs w:val="24"/>
          <w:lang w:val="en-US"/>
        </w:rPr>
        <w:t xml:space="preserve"> </w:t>
      </w:r>
      <w:r w:rsidRPr="00FA1D58">
        <w:rPr>
          <w:rFonts w:ascii="Times New Roman" w:hAnsi="Times New Roman" w:cs="Times New Roman"/>
          <w:sz w:val="24"/>
          <w:szCs w:val="24"/>
        </w:rPr>
        <w:t>Teori kontrol sosial dipopulerkan Emile Durkheim pada tahun 1895. Durkheim memandang bahwa kontrol sosial merupakan kekuatan eksternal berupa fakta sosial yang mengatur perilaku individu agar sesuai dengan norma dan nilai masyarakat.</w:t>
      </w:r>
      <w:r w:rsidR="00547FD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Kemudian teori ini dikembangkan oleh Travis Hirschi pada tahun 1969 sebagai bagian dari </w:t>
      </w:r>
      <w:r w:rsidRPr="00FA1D58">
        <w:rPr>
          <w:rFonts w:ascii="Times New Roman" w:hAnsi="Times New Roman" w:cs="Times New Roman"/>
          <w:i/>
          <w:sz w:val="24"/>
          <w:szCs w:val="24"/>
        </w:rPr>
        <w:t>social bond theory</w:t>
      </w:r>
      <w:r w:rsidRPr="00FA1D58">
        <w:rPr>
          <w:rFonts w:ascii="Times New Roman" w:hAnsi="Times New Roman" w:cs="Times New Roman"/>
          <w:sz w:val="24"/>
          <w:szCs w:val="24"/>
        </w:rPr>
        <w:t>.</w:t>
      </w:r>
    </w:p>
    <w:p w14:paraId="714706C0" w14:textId="77777777" w:rsidR="00310C3F" w:rsidRPr="00FA1D58" w:rsidRDefault="008A6EF6" w:rsidP="00FA1D58">
      <w:pPr>
        <w:spacing w:line="480" w:lineRule="auto"/>
        <w:ind w:leftChars="0" w:left="0" w:firstLineChars="0" w:firstLine="720"/>
        <w:jc w:val="both"/>
        <w:rPr>
          <w:rFonts w:ascii="Times New Roman" w:hAnsi="Times New Roman" w:cs="Times New Roman"/>
          <w:color w:val="222222"/>
          <w:sz w:val="24"/>
          <w:szCs w:val="24"/>
          <w:lang w:val="en-US"/>
        </w:rPr>
      </w:pPr>
      <w:r w:rsidRPr="00FA1D58">
        <w:rPr>
          <w:rFonts w:ascii="Times New Roman" w:hAnsi="Times New Roman" w:cs="Times New Roman"/>
          <w:sz w:val="24"/>
          <w:szCs w:val="24"/>
        </w:rPr>
        <w:t>Teori kontrol sosial muncul karena adanya fenomena penyimpangan dari sebagian orang dalam menjalankan norma-norma yang ada di lingkungan masyarakat. Jika kontrol tersebut hilang, masyarakat akan menjadi pelaku kejahatan dan berbuat kriminal, dan ini menunjukkan bahwa kelompok masyarakat tidak dapat mengikat orang dan membuat mereka patuh pada norma-norma yang berlaku. Terdapat empat unsur utama yang saling berkaitan dalam teori ini yaitu</w:t>
      </w:r>
      <w:r w:rsidR="008750FF" w:rsidRPr="00FA1D58">
        <w:rPr>
          <w:rFonts w:ascii="Times New Roman" w:hAnsi="Times New Roman" w:cs="Times New Roman"/>
          <w:i/>
          <w:iCs/>
          <w:sz w:val="24"/>
          <w:szCs w:val="24"/>
        </w:rPr>
        <w:t xml:space="preserve"> </w:t>
      </w:r>
      <w:r w:rsidR="008750FF" w:rsidRPr="00FA1D58">
        <w:rPr>
          <w:rFonts w:ascii="Times New Roman" w:hAnsi="Times New Roman" w:cs="Times New Roman"/>
          <w:i/>
          <w:iCs/>
          <w:sz w:val="24"/>
          <w:szCs w:val="24"/>
          <w:lang w:val="en-US"/>
        </w:rPr>
        <w:t>a</w:t>
      </w:r>
      <w:r w:rsidR="008750FF" w:rsidRPr="00FA1D58">
        <w:rPr>
          <w:rFonts w:ascii="Times New Roman" w:hAnsi="Times New Roman" w:cs="Times New Roman"/>
          <w:i/>
          <w:iCs/>
          <w:sz w:val="24"/>
          <w:szCs w:val="24"/>
        </w:rPr>
        <w:t>ttachment</w:t>
      </w:r>
      <w:r w:rsidR="008750FF" w:rsidRPr="00FA1D58">
        <w:rPr>
          <w:rFonts w:ascii="Times New Roman" w:hAnsi="Times New Roman" w:cs="Times New Roman"/>
          <w:sz w:val="24"/>
          <w:szCs w:val="24"/>
        </w:rPr>
        <w:t xml:space="preserve"> (</w:t>
      </w:r>
      <w:r w:rsidR="008750FF" w:rsidRPr="00FA1D58">
        <w:rPr>
          <w:rFonts w:ascii="Times New Roman" w:hAnsi="Times New Roman" w:cs="Times New Roman"/>
          <w:sz w:val="24"/>
          <w:szCs w:val="24"/>
          <w:lang w:val="en-US"/>
        </w:rPr>
        <w:t>i</w:t>
      </w:r>
      <w:r w:rsidR="008750FF" w:rsidRPr="00FA1D58">
        <w:rPr>
          <w:rFonts w:ascii="Times New Roman" w:hAnsi="Times New Roman" w:cs="Times New Roman"/>
          <w:sz w:val="24"/>
          <w:szCs w:val="24"/>
        </w:rPr>
        <w:t xml:space="preserve">katan </w:t>
      </w:r>
      <w:r w:rsidR="008750FF" w:rsidRPr="00FA1D58">
        <w:rPr>
          <w:rFonts w:ascii="Times New Roman" w:hAnsi="Times New Roman" w:cs="Times New Roman"/>
          <w:sz w:val="24"/>
          <w:szCs w:val="24"/>
          <w:lang w:val="en-US"/>
        </w:rPr>
        <w:t>s</w:t>
      </w:r>
      <w:r w:rsidR="008750FF" w:rsidRPr="00FA1D58">
        <w:rPr>
          <w:rFonts w:ascii="Times New Roman" w:hAnsi="Times New Roman" w:cs="Times New Roman"/>
          <w:sz w:val="24"/>
          <w:szCs w:val="24"/>
        </w:rPr>
        <w:t>osial)</w:t>
      </w:r>
      <w:r w:rsidR="008750FF" w:rsidRPr="00FA1D58">
        <w:rPr>
          <w:rFonts w:ascii="Times New Roman" w:hAnsi="Times New Roman" w:cs="Times New Roman"/>
          <w:sz w:val="24"/>
          <w:szCs w:val="24"/>
          <w:lang w:val="en-US"/>
        </w:rPr>
        <w:t xml:space="preserve">, </w:t>
      </w:r>
      <w:r w:rsidR="008750FF" w:rsidRPr="00FA1D58">
        <w:rPr>
          <w:rFonts w:ascii="Times New Roman" w:hAnsi="Times New Roman" w:cs="Times New Roman"/>
          <w:i/>
          <w:iCs/>
          <w:sz w:val="24"/>
          <w:szCs w:val="24"/>
          <w:lang w:val="en-US"/>
        </w:rPr>
        <w:t>c</w:t>
      </w:r>
      <w:r w:rsidR="008750FF" w:rsidRPr="00FA1D58">
        <w:rPr>
          <w:rFonts w:ascii="Times New Roman" w:hAnsi="Times New Roman" w:cs="Times New Roman"/>
          <w:i/>
          <w:iCs/>
          <w:sz w:val="24"/>
          <w:szCs w:val="24"/>
        </w:rPr>
        <w:t>ommitment</w:t>
      </w:r>
      <w:r w:rsidR="008750FF" w:rsidRPr="00FA1D58">
        <w:rPr>
          <w:rFonts w:ascii="Times New Roman" w:hAnsi="Times New Roman" w:cs="Times New Roman"/>
          <w:sz w:val="24"/>
          <w:szCs w:val="24"/>
        </w:rPr>
        <w:t xml:space="preserve"> (</w:t>
      </w:r>
      <w:r w:rsidR="008750FF" w:rsidRPr="00FA1D58">
        <w:rPr>
          <w:rFonts w:ascii="Times New Roman" w:hAnsi="Times New Roman" w:cs="Times New Roman"/>
          <w:sz w:val="24"/>
          <w:szCs w:val="24"/>
          <w:lang w:val="en-US"/>
        </w:rPr>
        <w:t>t</w:t>
      </w:r>
      <w:r w:rsidR="008750FF" w:rsidRPr="00FA1D58">
        <w:rPr>
          <w:rFonts w:ascii="Times New Roman" w:hAnsi="Times New Roman" w:cs="Times New Roman"/>
          <w:sz w:val="24"/>
          <w:szCs w:val="24"/>
        </w:rPr>
        <w:t xml:space="preserve">anggung </w:t>
      </w:r>
      <w:r w:rsidR="008750FF" w:rsidRPr="00FA1D58">
        <w:rPr>
          <w:rFonts w:ascii="Times New Roman" w:hAnsi="Times New Roman" w:cs="Times New Roman"/>
          <w:sz w:val="24"/>
          <w:szCs w:val="24"/>
          <w:lang w:val="en-US"/>
        </w:rPr>
        <w:t>j</w:t>
      </w:r>
      <w:r w:rsidR="008750FF" w:rsidRPr="00FA1D58">
        <w:rPr>
          <w:rFonts w:ascii="Times New Roman" w:hAnsi="Times New Roman" w:cs="Times New Roman"/>
          <w:sz w:val="24"/>
          <w:szCs w:val="24"/>
        </w:rPr>
        <w:t>awab)</w:t>
      </w:r>
      <w:r w:rsidR="00310C3F" w:rsidRPr="00FA1D58">
        <w:rPr>
          <w:rFonts w:ascii="Times New Roman" w:hAnsi="Times New Roman" w:cs="Times New Roman"/>
          <w:sz w:val="24"/>
          <w:szCs w:val="24"/>
          <w:lang w:val="en-US"/>
        </w:rPr>
        <w:t xml:space="preserve">, </w:t>
      </w:r>
      <w:r w:rsidR="00310C3F" w:rsidRPr="00FA1D58">
        <w:rPr>
          <w:rFonts w:ascii="Times New Roman" w:hAnsi="Times New Roman" w:cs="Times New Roman"/>
          <w:i/>
          <w:iCs/>
          <w:sz w:val="24"/>
          <w:szCs w:val="24"/>
          <w:lang w:val="en-US"/>
        </w:rPr>
        <w:t>i</w:t>
      </w:r>
      <w:r w:rsidR="00310C3F" w:rsidRPr="00FA1D58">
        <w:rPr>
          <w:rFonts w:ascii="Times New Roman" w:hAnsi="Times New Roman" w:cs="Times New Roman"/>
          <w:i/>
          <w:iCs/>
          <w:sz w:val="24"/>
          <w:szCs w:val="24"/>
        </w:rPr>
        <w:t>nvolvement</w:t>
      </w:r>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r w:rsidR="00310C3F" w:rsidRPr="00FA1D58">
        <w:rPr>
          <w:rFonts w:ascii="Times New Roman" w:hAnsi="Times New Roman" w:cs="Times New Roman"/>
          <w:sz w:val="24"/>
          <w:szCs w:val="24"/>
        </w:rPr>
        <w:t>eterlibatan)</w:t>
      </w:r>
      <w:r w:rsidR="00310C3F" w:rsidRPr="00FA1D58">
        <w:rPr>
          <w:rFonts w:ascii="Times New Roman" w:hAnsi="Times New Roman" w:cs="Times New Roman"/>
          <w:sz w:val="24"/>
          <w:szCs w:val="24"/>
          <w:lang w:val="en-US"/>
        </w:rPr>
        <w:t xml:space="preserve">, dan </w:t>
      </w:r>
      <w:r w:rsidR="00310C3F" w:rsidRPr="00FA1D58">
        <w:rPr>
          <w:rFonts w:ascii="Times New Roman" w:hAnsi="Times New Roman" w:cs="Times New Roman"/>
          <w:i/>
          <w:iCs/>
          <w:sz w:val="24"/>
          <w:szCs w:val="24"/>
          <w:lang w:val="en-US"/>
        </w:rPr>
        <w:t>b</w:t>
      </w:r>
      <w:r w:rsidR="00310C3F" w:rsidRPr="00FA1D58">
        <w:rPr>
          <w:rFonts w:ascii="Times New Roman" w:hAnsi="Times New Roman" w:cs="Times New Roman"/>
          <w:i/>
          <w:iCs/>
          <w:sz w:val="24"/>
          <w:szCs w:val="24"/>
        </w:rPr>
        <w:t>elief</w:t>
      </w:r>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r w:rsidR="00310C3F" w:rsidRPr="00FA1D58">
        <w:rPr>
          <w:rFonts w:ascii="Times New Roman" w:hAnsi="Times New Roman" w:cs="Times New Roman"/>
          <w:sz w:val="24"/>
          <w:szCs w:val="24"/>
        </w:rPr>
        <w:t xml:space="preserve">epercayaan </w:t>
      </w:r>
      <w:r w:rsidR="00310C3F" w:rsidRPr="00FA1D58">
        <w:rPr>
          <w:rFonts w:ascii="Times New Roman" w:hAnsi="Times New Roman" w:cs="Times New Roman"/>
          <w:sz w:val="24"/>
          <w:szCs w:val="24"/>
          <w:lang w:val="en-US"/>
        </w:rPr>
        <w:t>atau</w:t>
      </w:r>
      <w:r w:rsidR="00310C3F" w:rsidRPr="00FA1D58">
        <w:rPr>
          <w:rFonts w:ascii="Times New Roman" w:hAnsi="Times New Roman" w:cs="Times New Roman"/>
          <w:sz w:val="24"/>
          <w:szCs w:val="24"/>
        </w:rPr>
        <w:t xml:space="preserve"> </w:t>
      </w:r>
      <w:r w:rsidR="00310C3F" w:rsidRPr="00FA1D58">
        <w:rPr>
          <w:rFonts w:ascii="Times New Roman" w:hAnsi="Times New Roman" w:cs="Times New Roman"/>
          <w:sz w:val="24"/>
          <w:szCs w:val="24"/>
          <w:lang w:val="en-US"/>
        </w:rPr>
        <w:t>k</w:t>
      </w:r>
      <w:r w:rsidR="00310C3F" w:rsidRPr="00FA1D58">
        <w:rPr>
          <w:rFonts w:ascii="Times New Roman" w:hAnsi="Times New Roman" w:cs="Times New Roman"/>
          <w:sz w:val="24"/>
          <w:szCs w:val="24"/>
        </w:rPr>
        <w:t>eyakinan)</w:t>
      </w:r>
      <w:r w:rsidR="00310C3F" w:rsidRPr="00FA1D58">
        <w:rPr>
          <w:rFonts w:ascii="Times New Roman" w:hAnsi="Times New Roman" w:cs="Times New Roman"/>
          <w:color w:val="222222"/>
          <w:sz w:val="24"/>
          <w:szCs w:val="24"/>
          <w:lang w:val="en-US"/>
        </w:rPr>
        <w:t xml:space="preserve">. </w:t>
      </w:r>
    </w:p>
    <w:p w14:paraId="4CDAF154" w14:textId="77777777" w:rsidR="0020285A" w:rsidRPr="00021604" w:rsidRDefault="008A6EF6" w:rsidP="00021604">
      <w:pPr>
        <w:spacing w:line="480" w:lineRule="auto"/>
        <w:ind w:leftChars="0" w:left="0" w:firstLineChars="0" w:firstLine="720"/>
        <w:jc w:val="both"/>
        <w:rPr>
          <w:rFonts w:ascii="Times New Roman" w:hAnsi="Times New Roman" w:cs="Times New Roman"/>
          <w:color w:val="222222"/>
          <w:sz w:val="24"/>
          <w:szCs w:val="24"/>
          <w:highlight w:val="white"/>
          <w:lang w:val="en-US"/>
        </w:rPr>
      </w:pPr>
      <w:r w:rsidRPr="00FA1D58">
        <w:rPr>
          <w:rFonts w:ascii="Times New Roman" w:hAnsi="Times New Roman" w:cs="Times New Roman"/>
          <w:sz w:val="24"/>
          <w:szCs w:val="24"/>
        </w:rPr>
        <w:t xml:space="preserve">Maka dari itu, dapat dikatakan bahwa teori kontrol sosial juga merupakan dasar dan pendukung dilakukannya tindakan partisipasi masyarakat karena pada dasarnya kontrol sosial berfungsi sebagai mekanisme untuk mengendalikan perilaku individu agar sesuai dengan norma dan nilai yang berlaku dalam </w:t>
      </w:r>
      <w:r w:rsidRPr="00FA1D58">
        <w:rPr>
          <w:rFonts w:ascii="Times New Roman" w:hAnsi="Times New Roman" w:cs="Times New Roman"/>
          <w:sz w:val="24"/>
          <w:szCs w:val="24"/>
        </w:rPr>
        <w:lastRenderedPageBreak/>
        <w:t xml:space="preserve">masyarakat. </w:t>
      </w:r>
      <w:r w:rsidR="00310C3F" w:rsidRPr="00FA1D58">
        <w:rPr>
          <w:rFonts w:ascii="Times New Roman" w:hAnsi="Times New Roman" w:cs="Times New Roman"/>
          <w:sz w:val="24"/>
          <w:szCs w:val="24"/>
          <w:lang w:val="en-US"/>
        </w:rPr>
        <w:t>K</w:t>
      </w:r>
      <w:r w:rsidRPr="00FA1D58">
        <w:rPr>
          <w:rFonts w:ascii="Times New Roman" w:hAnsi="Times New Roman" w:cs="Times New Roman"/>
          <w:sz w:val="24"/>
          <w:szCs w:val="24"/>
        </w:rPr>
        <w:t xml:space="preserve">ontrol sosial berperan penting dalam membangun kesadaran kolektif dan memperkuat ikatan sosial, sehingga masyarakat merasa bertanggung jawab dan termotivasi untuk berpartisipasi aktif dalam kegiatan yang bersifat positif, termasuk dalam pencegahan tindakan penyimpangan seperti </w:t>
      </w:r>
      <w:r w:rsidRPr="00FA1D58">
        <w:rPr>
          <w:rFonts w:ascii="Times New Roman" w:hAnsi="Times New Roman" w:cs="Times New Roman"/>
          <w:i/>
          <w:iCs/>
          <w:sz w:val="24"/>
          <w:szCs w:val="24"/>
        </w:rPr>
        <w:t xml:space="preserve">fraud </w:t>
      </w:r>
      <w:r w:rsidRPr="00FA1D58">
        <w:rPr>
          <w:rFonts w:ascii="Times New Roman" w:hAnsi="Times New Roman" w:cs="Times New Roman"/>
          <w:sz w:val="24"/>
          <w:szCs w:val="24"/>
        </w:rPr>
        <w:t>pengelolaan keuangan desa</w:t>
      </w:r>
    </w:p>
    <w:p w14:paraId="06690DD8" w14:textId="77777777" w:rsidR="0020285A" w:rsidRPr="00021604" w:rsidRDefault="008A6EF6" w:rsidP="00021604">
      <w:pPr>
        <w:spacing w:line="480" w:lineRule="auto"/>
        <w:ind w:left="0" w:hanging="2"/>
        <w:jc w:val="both"/>
        <w:rPr>
          <w:rFonts w:ascii="Times New Roman" w:hAnsi="Times New Roman" w:cs="Times New Roman"/>
          <w:b/>
          <w:sz w:val="24"/>
          <w:szCs w:val="24"/>
          <w:lang w:val="en-US"/>
        </w:rPr>
      </w:pPr>
      <w:r w:rsidRPr="00021604">
        <w:rPr>
          <w:rFonts w:ascii="Times New Roman" w:hAnsi="Times New Roman" w:cs="Times New Roman"/>
          <w:b/>
          <w:sz w:val="24"/>
          <w:szCs w:val="24"/>
        </w:rPr>
        <w:t>2.1.</w:t>
      </w:r>
      <w:r w:rsidR="00021604" w:rsidRPr="00021604">
        <w:rPr>
          <w:rFonts w:ascii="Times New Roman" w:hAnsi="Times New Roman" w:cs="Times New Roman"/>
          <w:b/>
          <w:sz w:val="24"/>
          <w:szCs w:val="24"/>
          <w:lang w:val="en-US"/>
        </w:rPr>
        <w:t>2</w:t>
      </w:r>
      <w:r w:rsidR="00E06A9C">
        <w:rPr>
          <w:rFonts w:ascii="Times New Roman" w:hAnsi="Times New Roman" w:cs="Times New Roman"/>
          <w:b/>
          <w:sz w:val="24"/>
          <w:szCs w:val="24"/>
          <w:lang w:val="en-US"/>
        </w:rPr>
        <w:t>.</w:t>
      </w:r>
      <w:r w:rsidR="00E06A9C">
        <w:rPr>
          <w:rFonts w:ascii="Times New Roman" w:hAnsi="Times New Roman" w:cs="Times New Roman"/>
          <w:b/>
          <w:sz w:val="24"/>
          <w:szCs w:val="24"/>
        </w:rPr>
        <w:tab/>
      </w:r>
      <w:r w:rsidRPr="00E06A9C">
        <w:rPr>
          <w:rStyle w:val="Heading3Char"/>
          <w:rFonts w:ascii="Times New Roman" w:hAnsi="Times New Roman"/>
          <w:sz w:val="24"/>
          <w:szCs w:val="24"/>
        </w:rPr>
        <w:t>Stewardship Theor</w:t>
      </w:r>
      <w:r w:rsidR="00021604" w:rsidRPr="00E06A9C">
        <w:rPr>
          <w:rStyle w:val="Heading3Char"/>
          <w:rFonts w:ascii="Times New Roman" w:hAnsi="Times New Roman"/>
          <w:sz w:val="24"/>
          <w:szCs w:val="24"/>
        </w:rPr>
        <w:t>y</w:t>
      </w:r>
    </w:p>
    <w:p w14:paraId="0744C148" w14:textId="77777777" w:rsidR="00AB788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color w:val="000000"/>
          <w:sz w:val="24"/>
          <w:szCs w:val="24"/>
        </w:rPr>
        <w:t xml:space="preserve">Menurut Davis </w:t>
      </w:r>
      <w:r w:rsidRPr="00FA1D58">
        <w:rPr>
          <w:rFonts w:ascii="Times New Roman" w:hAnsi="Times New Roman" w:cs="Times New Roman"/>
          <w:i/>
          <w:color w:val="000000"/>
          <w:sz w:val="24"/>
          <w:szCs w:val="24"/>
        </w:rPr>
        <w:t>et al</w:t>
      </w:r>
      <w:r w:rsidRPr="00FA1D58">
        <w:rPr>
          <w:rFonts w:ascii="Times New Roman" w:hAnsi="Times New Roman" w:cs="Times New Roman"/>
          <w:color w:val="000000"/>
          <w:sz w:val="24"/>
          <w:szCs w:val="24"/>
        </w:rPr>
        <w:t xml:space="preserve"> (1997), teori ini menjelaskan situasi manajer (manajemen) agar termotivasi untuk mencapai tujuan dan keberhasilan organisasi yang paling penting dibandingkan dengan kepentingan pribadi. Dalam teori ini, manajer termotivasi untuk melakukan tindakan sesuai dengan keinginan prinsipal. Selain itu, sebagai hasil dari upaya mereka untuk mencapai tujuan organisasi, manajemen cenderung berperilaku loyal terhadap organisasi </w:t>
      </w:r>
      <w:r w:rsidRPr="00FA1D58">
        <w:rPr>
          <w:rFonts w:ascii="Times New Roman" w:hAnsi="Times New Roman" w:cs="Times New Roman"/>
          <w:sz w:val="24"/>
          <w:szCs w:val="24"/>
        </w:rPr>
        <w:t xml:space="preserve">Susetyo </w:t>
      </w:r>
      <w:r w:rsidRPr="00FA1D58">
        <w:rPr>
          <w:rFonts w:ascii="Times New Roman" w:hAnsi="Times New Roman" w:cs="Times New Roman"/>
          <w:i/>
          <w:sz w:val="24"/>
          <w:szCs w:val="24"/>
        </w:rPr>
        <w:t>et al</w:t>
      </w:r>
      <w:r w:rsidRPr="00FA1D58">
        <w:rPr>
          <w:rFonts w:ascii="Times New Roman" w:hAnsi="Times New Roman" w:cs="Times New Roman"/>
          <w:sz w:val="24"/>
          <w:szCs w:val="24"/>
        </w:rPr>
        <w:t xml:space="preserve"> (2022)</w:t>
      </w:r>
      <w:r w:rsidRPr="00FA1D58">
        <w:rPr>
          <w:rFonts w:ascii="Times New Roman" w:hAnsi="Times New Roman" w:cs="Times New Roman"/>
          <w:color w:val="000000"/>
          <w:sz w:val="24"/>
          <w:szCs w:val="24"/>
        </w:rPr>
        <w:t>. Dalam organisasi yang mempraktikkan kepemimpinan, teori stewardship disajikan sebagai teori yang didasarkan pada perilaku, perilaku manusia (</w:t>
      </w:r>
      <w:r w:rsidRPr="00FA1D58">
        <w:rPr>
          <w:rFonts w:ascii="Times New Roman" w:hAnsi="Times New Roman" w:cs="Times New Roman"/>
          <w:i/>
          <w:color w:val="000000"/>
          <w:sz w:val="24"/>
          <w:szCs w:val="24"/>
        </w:rPr>
        <w:t>behavior</w:t>
      </w:r>
      <w:r w:rsidRPr="00FA1D58">
        <w:rPr>
          <w:rFonts w:ascii="Times New Roman" w:hAnsi="Times New Roman" w:cs="Times New Roman"/>
          <w:color w:val="000000"/>
          <w:sz w:val="24"/>
          <w:szCs w:val="24"/>
        </w:rPr>
        <w:t>), pola manusia (</w:t>
      </w:r>
      <w:r w:rsidRPr="00FA1D58">
        <w:rPr>
          <w:rFonts w:ascii="Times New Roman" w:hAnsi="Times New Roman" w:cs="Times New Roman"/>
          <w:i/>
          <w:color w:val="000000"/>
          <w:sz w:val="24"/>
          <w:szCs w:val="24"/>
        </w:rPr>
        <w:t>model of man</w:t>
      </w:r>
      <w:r w:rsidRPr="00FA1D58">
        <w:rPr>
          <w:rFonts w:ascii="Times New Roman" w:hAnsi="Times New Roman" w:cs="Times New Roman"/>
          <w:color w:val="000000"/>
          <w:sz w:val="24"/>
          <w:szCs w:val="24"/>
        </w:rPr>
        <w:t>), dan mekanisme psikologis (motivasi, identifikasi, dan kekuasaan).</w:t>
      </w:r>
      <w:bookmarkStart w:id="30" w:name="_heading=h.f9holtdmqfbm" w:colFirst="0" w:colLast="0"/>
      <w:bookmarkEnd w:id="30"/>
    </w:p>
    <w:p w14:paraId="73B7A844"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color w:val="000000"/>
          <w:sz w:val="24"/>
          <w:szCs w:val="24"/>
        </w:rPr>
        <w:t xml:space="preserve">Maka dari itu dapat dikatakan bahwa </w:t>
      </w:r>
      <w:r w:rsidRPr="00FA1D58">
        <w:rPr>
          <w:rFonts w:ascii="Times New Roman" w:hAnsi="Times New Roman" w:cs="Times New Roman"/>
          <w:i/>
          <w:color w:val="000000"/>
          <w:sz w:val="24"/>
          <w:szCs w:val="24"/>
        </w:rPr>
        <w:t xml:space="preserve">Stewardship Theory </w:t>
      </w:r>
      <w:r w:rsidRPr="00FA1D58">
        <w:rPr>
          <w:rFonts w:ascii="Times New Roman" w:hAnsi="Times New Roman" w:cs="Times New Roman"/>
          <w:color w:val="000000"/>
          <w:sz w:val="24"/>
          <w:szCs w:val="24"/>
        </w:rPr>
        <w:t>juga merupakan dasar dan pendukung dilakukannya tindakan akuntabilitas p</w:t>
      </w:r>
      <w:r w:rsidR="00BF6D1C" w:rsidRPr="00FA1D58">
        <w:rPr>
          <w:rFonts w:ascii="Times New Roman" w:hAnsi="Times New Roman" w:cs="Times New Roman"/>
          <w:color w:val="000000"/>
          <w:sz w:val="24"/>
          <w:szCs w:val="24"/>
          <w:lang w:val="en-US"/>
        </w:rPr>
        <w:t>ublik</w:t>
      </w:r>
      <w:r w:rsidRPr="00FA1D58">
        <w:rPr>
          <w:rFonts w:ascii="Times New Roman" w:hAnsi="Times New Roman" w:cs="Times New Roman"/>
          <w:color w:val="000000"/>
          <w:sz w:val="24"/>
          <w:szCs w:val="24"/>
        </w:rPr>
        <w:t xml:space="preserve"> karena pada dasarnya kepala desa dan aparat desa lainnya adalah pemegang amanah yang mengelola sumber daya publik untuk kepentingan masyarakat. Dalam konteks ini, akuntabilitas diartikan sebagai kewajiban pemerintah desa untuk memberikan pertanggungjawaban atas pengelolaan dana yang diterima, memastikan bahwa dana tersebut digunakan secara tepat dan transparan. </w:t>
      </w:r>
    </w:p>
    <w:p w14:paraId="67BF32FC" w14:textId="77777777" w:rsidR="0020285A" w:rsidRPr="00FA1D58" w:rsidRDefault="008A6EF6" w:rsidP="00FA1D58">
      <w:pPr>
        <w:pStyle w:val="Heading2"/>
        <w:spacing w:line="480" w:lineRule="auto"/>
        <w:ind w:left="0" w:hanging="2"/>
        <w:rPr>
          <w:rFonts w:ascii="Times New Roman" w:hAnsi="Times New Roman" w:cs="Times New Roman"/>
          <w:sz w:val="24"/>
          <w:szCs w:val="24"/>
          <w:lang w:val="id-ID"/>
        </w:rPr>
      </w:pPr>
      <w:bookmarkStart w:id="31" w:name="_heading=h.vzcc4j7qwil7" w:colFirst="0" w:colLast="0"/>
      <w:bookmarkEnd w:id="31"/>
      <w:r w:rsidRPr="00FA1D58">
        <w:rPr>
          <w:rFonts w:ascii="Times New Roman" w:hAnsi="Times New Roman" w:cs="Times New Roman"/>
          <w:sz w:val="24"/>
          <w:szCs w:val="24"/>
          <w:lang w:val="id-ID"/>
        </w:rPr>
        <w:lastRenderedPageBreak/>
        <w:t xml:space="preserve">2.1.3 </w:t>
      </w:r>
      <w:r w:rsidR="00AB788C" w:rsidRPr="00FA1D58">
        <w:rPr>
          <w:rFonts w:ascii="Times New Roman" w:hAnsi="Times New Roman" w:cs="Times New Roman"/>
          <w:sz w:val="24"/>
          <w:szCs w:val="24"/>
          <w:lang w:val="id-ID"/>
        </w:rPr>
        <w:tab/>
      </w:r>
      <w:r w:rsidRPr="00FC265E">
        <w:rPr>
          <w:rStyle w:val="Heading3Char"/>
          <w:rFonts w:ascii="Times New Roman" w:hAnsi="Times New Roman"/>
          <w:b/>
          <w:bCs/>
          <w:sz w:val="24"/>
          <w:szCs w:val="24"/>
        </w:rPr>
        <w:t>Partisipasi Masyarakat</w:t>
      </w:r>
    </w:p>
    <w:p w14:paraId="2D13D82C" w14:textId="77777777" w:rsidR="00AB788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Partisipasi adalah konsep di mana masyarakat berpartisipasi secara aktif dalam proses atau alur program dan mengawasinya, mulai dari perencanaan, pelaksanaan, dan pelestarian kegiatan, dengan menyumbangkan tenaga, pikiran, atau dalam bentuk materi Susetyo </w:t>
      </w:r>
      <w:r w:rsidRPr="00FA1D58">
        <w:rPr>
          <w:rFonts w:ascii="Times New Roman" w:hAnsi="Times New Roman" w:cs="Times New Roman"/>
          <w:i/>
          <w:sz w:val="24"/>
          <w:szCs w:val="24"/>
        </w:rPr>
        <w:t>et al</w:t>
      </w:r>
      <w:r w:rsidRPr="00FA1D58">
        <w:rPr>
          <w:rFonts w:ascii="Times New Roman" w:hAnsi="Times New Roman" w:cs="Times New Roman"/>
          <w:sz w:val="24"/>
          <w:szCs w:val="24"/>
        </w:rPr>
        <w:t xml:space="preserve"> (2022).</w:t>
      </w:r>
      <w:r w:rsidR="00AB788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Dengan melibatkan masyarakat dalam penyelenggaraan pemerintahan desa, pemerintah desa dapat memperoleh ide-ide program dan masukan dari masyarakat untuk bersama-sama membangun desa Sanjaya </w:t>
      </w:r>
      <w:r w:rsidRPr="00FA1D58">
        <w:rPr>
          <w:rFonts w:ascii="Times New Roman" w:hAnsi="Times New Roman" w:cs="Times New Roman"/>
          <w:i/>
          <w:sz w:val="24"/>
          <w:szCs w:val="24"/>
        </w:rPr>
        <w:t>et al</w:t>
      </w:r>
      <w:r w:rsidRPr="00FA1D58">
        <w:rPr>
          <w:rFonts w:ascii="Times New Roman" w:hAnsi="Times New Roman" w:cs="Times New Roman"/>
          <w:sz w:val="24"/>
          <w:szCs w:val="24"/>
        </w:rPr>
        <w:t xml:space="preserve"> (2023). </w:t>
      </w:r>
    </w:p>
    <w:p w14:paraId="6D58D5AA" w14:textId="40738AAB" w:rsidR="00514012" w:rsidRPr="00DF6210" w:rsidRDefault="008A6EF6" w:rsidP="00FA1D58">
      <w:pPr>
        <w:spacing w:line="480" w:lineRule="auto"/>
        <w:ind w:leftChars="0" w:left="0" w:firstLineChars="0" w:firstLine="720"/>
        <w:jc w:val="both"/>
        <w:rPr>
          <w:rFonts w:ascii="Times New Roman" w:hAnsi="Times New Roman" w:cs="Times New Roman"/>
          <w:sz w:val="24"/>
          <w:szCs w:val="24"/>
          <w:lang w:val="en-US"/>
        </w:rPr>
      </w:pPr>
      <w:r w:rsidRPr="00FA1D58">
        <w:rPr>
          <w:rFonts w:ascii="Times New Roman" w:hAnsi="Times New Roman" w:cs="Times New Roman"/>
          <w:sz w:val="24"/>
          <w:szCs w:val="24"/>
        </w:rPr>
        <w:t>Tahap penting dalam penyusunan rencana adalah Musyawarah Desa. Dalam forum tersebut membutuhkan anggota masyarakat untuk berpartisipasi dalam diskusi dan memberikan kritik, masukan, dan saran tentang program yang akan dilaksanakan oleh Pemerintah Desa pada tahun yang akan datang Zakariya (2020).</w:t>
      </w:r>
      <w:r w:rsidR="00DF6210">
        <w:rPr>
          <w:rFonts w:ascii="Times New Roman" w:hAnsi="Times New Roman" w:cs="Times New Roman"/>
          <w:sz w:val="24"/>
          <w:szCs w:val="24"/>
          <w:lang w:val="en-US"/>
        </w:rPr>
        <w:t xml:space="preserve"> Partisipasi masyarakat bukan hanya</w:t>
      </w:r>
      <w:r w:rsidR="00FA3173">
        <w:rPr>
          <w:rFonts w:ascii="Times New Roman" w:hAnsi="Times New Roman" w:cs="Times New Roman"/>
          <w:sz w:val="24"/>
          <w:szCs w:val="24"/>
          <w:lang w:val="en-US"/>
        </w:rPr>
        <w:t xml:space="preserve"> dilakukan pada kegiatan yang dapat dilihat secara langsung dan  nyata hasil atau perubahannya, tetapi juga dapat dilakukan dalam kegiatan non fisik seperti pelatihan ataupun sosialisasi. Partisipasi yang dimaksud dapat berupa</w:t>
      </w:r>
      <w:r w:rsidR="00CE75D1">
        <w:rPr>
          <w:rFonts w:ascii="Times New Roman" w:hAnsi="Times New Roman" w:cs="Times New Roman"/>
          <w:sz w:val="24"/>
          <w:szCs w:val="24"/>
          <w:lang w:val="en-US"/>
        </w:rPr>
        <w:t xml:space="preserve"> kehadran, p</w:t>
      </w:r>
      <w:r w:rsidR="00FA3173">
        <w:rPr>
          <w:rFonts w:ascii="Times New Roman" w:hAnsi="Times New Roman" w:cs="Times New Roman"/>
          <w:sz w:val="24"/>
          <w:szCs w:val="24"/>
          <w:lang w:val="en-US"/>
        </w:rPr>
        <w:t>enyampaian aspirasi</w:t>
      </w:r>
      <w:r w:rsidR="00CE75D1">
        <w:rPr>
          <w:rFonts w:ascii="Times New Roman" w:hAnsi="Times New Roman" w:cs="Times New Roman"/>
          <w:sz w:val="24"/>
          <w:szCs w:val="24"/>
          <w:lang w:val="en-US"/>
        </w:rPr>
        <w:t xml:space="preserve">, </w:t>
      </w:r>
      <w:r w:rsidR="000A7F5C">
        <w:rPr>
          <w:rFonts w:ascii="Times New Roman" w:hAnsi="Times New Roman" w:cs="Times New Roman"/>
          <w:sz w:val="24"/>
          <w:szCs w:val="24"/>
          <w:lang w:val="en-US"/>
        </w:rPr>
        <w:t>serta dukungan moral dan sosial terhadap program-program yang dijalankan.</w:t>
      </w:r>
    </w:p>
    <w:p w14:paraId="0409D81E" w14:textId="77777777" w:rsidR="0020285A" w:rsidRPr="00FA1D58" w:rsidRDefault="00514012" w:rsidP="00FA1D58">
      <w:pPr>
        <w:spacing w:line="480" w:lineRule="auto"/>
        <w:ind w:leftChars="0" w:left="0" w:firstLineChars="0" w:firstLine="720"/>
        <w:jc w:val="both"/>
        <w:rPr>
          <w:rFonts w:ascii="Times New Roman" w:hAnsi="Times New Roman" w:cs="Times New Roman"/>
          <w:sz w:val="24"/>
          <w:szCs w:val="24"/>
          <w:lang w:val="en-US"/>
        </w:rPr>
      </w:pPr>
      <w:r w:rsidRPr="00FA1D58">
        <w:rPr>
          <w:rFonts w:ascii="Times New Roman" w:hAnsi="Times New Roman" w:cs="Times New Roman"/>
          <w:sz w:val="24"/>
          <w:szCs w:val="24"/>
        </w:rPr>
        <w:t>Partisipasi masyarakat menurut teori Cohen dan Uphoff</w:t>
      </w:r>
      <w:r w:rsidRPr="00FA1D58">
        <w:rPr>
          <w:rFonts w:ascii="Times New Roman" w:hAnsi="Times New Roman" w:cs="Times New Roman"/>
          <w:sz w:val="24"/>
          <w:szCs w:val="24"/>
          <w:lang w:val="en-US"/>
        </w:rPr>
        <w:t xml:space="preserve"> (1977)</w:t>
      </w:r>
      <w:r w:rsidRPr="00FA1D58">
        <w:rPr>
          <w:rFonts w:ascii="Times New Roman" w:hAnsi="Times New Roman" w:cs="Times New Roman"/>
          <w:sz w:val="24"/>
          <w:szCs w:val="24"/>
        </w:rPr>
        <w:t xml:space="preserve"> dibagi menjadi empat tahapan yang saling berkaitan dalam proses pembangunan. Tahap pertama adalah keterlibatan masyarakat dalam perencanaan dan pengambilan keputusan pembangunan, di mana mereka aktif berpartisipasi dalam diskusi dan rapat sehingga memiliki pengaruh langsung terhadap keberhasilan pengelolaan keuangan desa. Tahap kedua adalah keterlibatan masyarakat dalam pelaksanaan </w:t>
      </w:r>
      <w:r w:rsidRPr="00FA1D58">
        <w:rPr>
          <w:rFonts w:ascii="Times New Roman" w:hAnsi="Times New Roman" w:cs="Times New Roman"/>
          <w:sz w:val="24"/>
          <w:szCs w:val="24"/>
        </w:rPr>
        <w:lastRenderedPageBreak/>
        <w:t xml:space="preserve">pembangunan, di mana mereka memberikan kontribusi berupa materi, tenaga, dan ide yang mendukung terlaksananya program. Selanjutnya, tahap ketiga adalah pengambilan manfaat, yaitu masyarakat mencatat pencapaian program baik dari segi kualitas berupa peningkatan output maupun kuantitas yang diukur melalui persentase keberhasilan program tersebut. Tahap terakhir adalah partisipasi dalam evaluasi, di mana masyarakat terlibat dalam kegiatan pengawasan pelaksanaan program untuk memastikan bahwa program berjalan sesuai dengan perencanaan dan tidak mengalami penyimpangan. Dengan demikian, partisipasi masyarakat tidak hanya terbatas pada tahap awal, tetapi juga berlanjut hingga evaluasi, sehingga memastikan keberhasilan </w:t>
      </w:r>
      <w:r w:rsidRPr="00FA1D58">
        <w:rPr>
          <w:rFonts w:ascii="Times New Roman" w:hAnsi="Times New Roman" w:cs="Times New Roman"/>
          <w:sz w:val="24"/>
          <w:szCs w:val="24"/>
          <w:lang w:val="en-US"/>
        </w:rPr>
        <w:t>yang ingin dituju.</w:t>
      </w:r>
    </w:p>
    <w:p w14:paraId="08B4A608" w14:textId="77777777" w:rsidR="0020285A" w:rsidRPr="00FA1D58" w:rsidRDefault="008A6EF6" w:rsidP="00FA1D58">
      <w:pPr>
        <w:pStyle w:val="Heading2"/>
        <w:spacing w:line="480" w:lineRule="auto"/>
        <w:ind w:left="0" w:hanging="2"/>
        <w:jc w:val="both"/>
        <w:rPr>
          <w:rFonts w:ascii="Times New Roman" w:hAnsi="Times New Roman" w:cs="Times New Roman"/>
          <w:b w:val="0"/>
          <w:sz w:val="24"/>
          <w:szCs w:val="24"/>
          <w:lang w:val="id-ID"/>
        </w:rPr>
      </w:pPr>
      <w:bookmarkStart w:id="32" w:name="_heading=h.ubrj505682pm" w:colFirst="0" w:colLast="0"/>
      <w:bookmarkEnd w:id="32"/>
      <w:r w:rsidRPr="00FA1D58">
        <w:rPr>
          <w:rFonts w:ascii="Times New Roman" w:hAnsi="Times New Roman" w:cs="Times New Roman"/>
          <w:b w:val="0"/>
          <w:sz w:val="24"/>
          <w:szCs w:val="24"/>
          <w:lang w:val="id-ID"/>
        </w:rPr>
        <w:tab/>
        <w:t>Indikator partisipasi masyarakat menurut Sujarweni (2015), yaitu:</w:t>
      </w:r>
    </w:p>
    <w:p w14:paraId="15523E0D"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bookmarkStart w:id="33" w:name="_heading=h.advpprb6j3iw" w:colFirst="0" w:colLast="0"/>
      <w:bookmarkEnd w:id="33"/>
      <w:r w:rsidRPr="00FA1D58">
        <w:rPr>
          <w:rFonts w:ascii="Times New Roman" w:hAnsi="Times New Roman" w:cs="Times New Roman"/>
          <w:sz w:val="24"/>
          <w:szCs w:val="24"/>
        </w:rPr>
        <w:t>Pengambilan keputusan: Keterlibatan dalam pengambilan keputusan</w:t>
      </w:r>
      <w:r w:rsidR="00AB788C" w:rsidRPr="00FA1D58">
        <w:rPr>
          <w:rFonts w:ascii="Times New Roman" w:hAnsi="Times New Roman" w:cs="Times New Roman"/>
          <w:sz w:val="24"/>
          <w:szCs w:val="24"/>
          <w:lang w:val="en-US"/>
        </w:rPr>
        <w:tab/>
      </w:r>
      <w:r w:rsidRPr="00FA1D58">
        <w:rPr>
          <w:rFonts w:ascii="Times New Roman" w:hAnsi="Times New Roman" w:cs="Times New Roman"/>
          <w:sz w:val="24"/>
          <w:szCs w:val="24"/>
        </w:rPr>
        <w:t>terhadap program yang direncanakan dan dilaksanakan oleh desa</w:t>
      </w:r>
    </w:p>
    <w:p w14:paraId="0F233498"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Penyusunan anggaran: Memberikan usulan atau saran terhadap perencanaan</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 xml:space="preserve">anggaran </w:t>
      </w:r>
      <w:r w:rsidR="00BF6D1C"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dan keterlibatan aktif masyarakat dalam rapat</w:t>
      </w:r>
      <w:r w:rsidR="00BF6D1C" w:rsidRPr="00FA1D58">
        <w:rPr>
          <w:rFonts w:ascii="Times New Roman" w:hAnsi="Times New Roman" w:cs="Times New Roman"/>
          <w:sz w:val="24"/>
          <w:szCs w:val="24"/>
        </w:rPr>
        <w:tab/>
      </w:r>
      <w:r w:rsidRPr="00FA1D58">
        <w:rPr>
          <w:rFonts w:ascii="Times New Roman" w:hAnsi="Times New Roman" w:cs="Times New Roman"/>
          <w:sz w:val="24"/>
          <w:szCs w:val="24"/>
        </w:rPr>
        <w:t>dengar</w:t>
      </w:r>
      <w:r w:rsidR="00BF6D1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pendapat atau rapat paripurna pembahasan dan penetapan anggaran</w:t>
      </w:r>
      <w:r w:rsidR="00BF6D1C" w:rsidRPr="00FA1D58">
        <w:rPr>
          <w:rFonts w:ascii="Times New Roman" w:hAnsi="Times New Roman" w:cs="Times New Roman"/>
          <w:sz w:val="24"/>
          <w:szCs w:val="24"/>
        </w:rPr>
        <w:tab/>
      </w:r>
      <w:r w:rsidRPr="00FA1D58">
        <w:rPr>
          <w:rFonts w:ascii="Times New Roman" w:hAnsi="Times New Roman" w:cs="Times New Roman"/>
          <w:sz w:val="24"/>
          <w:szCs w:val="24"/>
        </w:rPr>
        <w:t>desa</w:t>
      </w:r>
    </w:p>
    <w:p w14:paraId="54A563B7" w14:textId="77777777" w:rsidR="0020285A" w:rsidRPr="00FA1D58" w:rsidRDefault="008A6EF6" w:rsidP="00FA1D58">
      <w:pPr>
        <w:numPr>
          <w:ilvl w:val="0"/>
          <w:numId w:val="5"/>
        </w:numPr>
        <w:tabs>
          <w:tab w:val="left" w:pos="720"/>
          <w:tab w:val="left" w:pos="1260"/>
          <w:tab w:val="left" w:pos="198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Pelaksanaan anggaran: Keterlibatan masyarakat dalam melakukan</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pengawasan dan pelaporan anggaran desa, memberikan penilaian terhadap</w:t>
      </w:r>
      <w:r w:rsidR="00AB788C" w:rsidRPr="00FA1D58">
        <w:rPr>
          <w:rFonts w:ascii="Times New Roman" w:hAnsi="Times New Roman" w:cs="Times New Roman"/>
          <w:sz w:val="24"/>
          <w:szCs w:val="24"/>
        </w:rPr>
        <w:tab/>
      </w:r>
      <w:r w:rsidRPr="00FA1D58">
        <w:rPr>
          <w:rFonts w:ascii="Times New Roman" w:hAnsi="Times New Roman" w:cs="Times New Roman"/>
          <w:sz w:val="24"/>
          <w:szCs w:val="24"/>
        </w:rPr>
        <w:t>pelaksanaan anggaran desa, dan memberikan penghargaan</w:t>
      </w:r>
    </w:p>
    <w:p w14:paraId="67EF3BAB" w14:textId="77777777" w:rsidR="0020285A" w:rsidRPr="00FA1D58" w:rsidRDefault="008A6EF6" w:rsidP="00FA1D58">
      <w:pPr>
        <w:pStyle w:val="Heading2"/>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 xml:space="preserve">2.1.4    </w:t>
      </w:r>
      <w:r w:rsidRPr="00FC265E">
        <w:rPr>
          <w:rStyle w:val="Heading3Char"/>
          <w:rFonts w:ascii="Times New Roman" w:hAnsi="Times New Roman"/>
          <w:b/>
          <w:bCs/>
          <w:sz w:val="24"/>
          <w:szCs w:val="24"/>
        </w:rPr>
        <w:t>Akuntabilitas Publik</w:t>
      </w:r>
    </w:p>
    <w:p w14:paraId="5FD1074E" w14:textId="2F71C0C2" w:rsidR="00D47D0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Berdasarkan Peraturan Pemerintah No. 71 Tahun 2010 tentang Standar Akuntansi Pemerintahan (SAP), akuntabilitas didefinisikan sebagai tanggung jawab entitas pelaporan atas pengelolaan sumber daya dan pelaksanaan kebijakan yang dipercayakan kepadanya untuk mencapai tujuan yang telah ditetapkan secara berkala. Pengelola sumber daya pemerintah harus memberi tahu masyarakat tentang apa yang mereka lakukan. Dapat disimpulkan bahwasanya akuntabilitas publik merupakan bentuk pertanggungjawaban kepercayaan yang telah diberikan masyarakat kepada pemerintah desa. Akuntabilitas</w:t>
      </w:r>
      <w:r w:rsidR="006D6B8A">
        <w:rPr>
          <w:rFonts w:ascii="Times New Roman" w:hAnsi="Times New Roman" w:cs="Times New Roman"/>
          <w:sz w:val="24"/>
          <w:szCs w:val="24"/>
          <w:lang w:val="en-US"/>
        </w:rPr>
        <w:t xml:space="preserve"> publik</w:t>
      </w:r>
      <w:r w:rsidRPr="00FA1D58">
        <w:rPr>
          <w:rFonts w:ascii="Times New Roman" w:hAnsi="Times New Roman" w:cs="Times New Roman"/>
          <w:sz w:val="24"/>
          <w:szCs w:val="24"/>
        </w:rPr>
        <w:t xml:space="preserve"> didasarkan pada keyakinan bahwa masyarakat memiliki hak untuk mengetahui dan hak untuk menerima fakta-fakta yang diumumkan secara terbuka.</w:t>
      </w:r>
    </w:p>
    <w:p w14:paraId="711222A9"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Dalam </w:t>
      </w:r>
      <w:r w:rsidR="0024226E" w:rsidRPr="000E78BB">
        <w:rPr>
          <w:rFonts w:ascii="Times New Roman" w:hAnsi="Times New Roman" w:cs="Times New Roman"/>
          <w:sz w:val="24"/>
          <w:szCs w:val="24"/>
        </w:rPr>
        <w:t>Badan Pengawas Keuangan dan Pembangunan</w:t>
      </w:r>
      <w:r w:rsidR="0024226E" w:rsidRPr="00FA1D58">
        <w:rPr>
          <w:rFonts w:ascii="Times New Roman" w:hAnsi="Times New Roman" w:cs="Times New Roman"/>
          <w:sz w:val="24"/>
          <w:szCs w:val="24"/>
        </w:rPr>
        <w:t xml:space="preserve"> </w:t>
      </w:r>
      <w:r w:rsidR="0024226E">
        <w:rPr>
          <w:rFonts w:ascii="Times New Roman" w:hAnsi="Times New Roman" w:cs="Times New Roman"/>
          <w:sz w:val="24"/>
          <w:szCs w:val="24"/>
          <w:lang w:val="en-US"/>
        </w:rPr>
        <w:t>(</w:t>
      </w:r>
      <w:r w:rsidRPr="00FA1D58">
        <w:rPr>
          <w:rFonts w:ascii="Times New Roman" w:hAnsi="Times New Roman" w:cs="Times New Roman"/>
          <w:sz w:val="24"/>
          <w:szCs w:val="24"/>
        </w:rPr>
        <w:t>BPKP</w:t>
      </w:r>
      <w:r w:rsidR="0024226E">
        <w:rPr>
          <w:rFonts w:ascii="Times New Roman" w:hAnsi="Times New Roman" w:cs="Times New Roman"/>
          <w:sz w:val="24"/>
          <w:szCs w:val="24"/>
          <w:lang w:val="en-US"/>
        </w:rPr>
        <w:t xml:space="preserve">, </w:t>
      </w:r>
      <w:r w:rsidRPr="00FA1D58">
        <w:rPr>
          <w:rFonts w:ascii="Times New Roman" w:hAnsi="Times New Roman" w:cs="Times New Roman"/>
          <w:sz w:val="24"/>
          <w:szCs w:val="24"/>
        </w:rPr>
        <w:t>2007) untuk melaksanakan akuntabilitas di institusi pemerintahan, prinsip berikut ini harus diperhatikan:</w:t>
      </w:r>
    </w:p>
    <w:p w14:paraId="5FC899BD"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Harus ada komitmen dari pimpinan dan seluruh staf organisasi untuk</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menerapkan pengelolaan yang akuntabel.</w:t>
      </w:r>
    </w:p>
    <w:p w14:paraId="2DBEDAAD"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Suatu sistem yang dapat memastikan bahwa sumber daya digunakan sesuai</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dengan peraturan hukum yang berlaku.</w:t>
      </w:r>
    </w:p>
    <w:p w14:paraId="0DD7F1B9" w14:textId="77777777" w:rsidR="0020285A" w:rsidRPr="00FA1D58" w:rsidRDefault="008A6EF6" w:rsidP="00FA1D58">
      <w:pPr>
        <w:numPr>
          <w:ilvl w:val="0"/>
          <w:numId w:val="9"/>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Harus dapat menunjukkan tingkat pencapaian tujuan dan sasaran yang telah</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ditentukan.</w:t>
      </w:r>
    </w:p>
    <w:p w14:paraId="3060F5A3" w14:textId="77777777" w:rsidR="00E44D0E" w:rsidRPr="00FA1D58" w:rsidRDefault="008A6EF6" w:rsidP="00FA1D58">
      <w:pPr>
        <w:numPr>
          <w:ilvl w:val="0"/>
          <w:numId w:val="9"/>
        </w:numPr>
        <w:spacing w:line="480" w:lineRule="auto"/>
        <w:ind w:left="0" w:hanging="2"/>
        <w:jc w:val="both"/>
        <w:rPr>
          <w:rFonts w:ascii="Times New Roman" w:hAnsi="Times New Roman" w:cs="Times New Roman"/>
          <w:sz w:val="24"/>
          <w:szCs w:val="24"/>
        </w:rPr>
      </w:pPr>
      <w:bookmarkStart w:id="34" w:name="_heading=h.m1nq5xcsiut3" w:colFirst="0" w:colLast="0"/>
      <w:bookmarkEnd w:id="34"/>
      <w:r w:rsidRPr="00FA1D58">
        <w:rPr>
          <w:rFonts w:ascii="Times New Roman" w:hAnsi="Times New Roman" w:cs="Times New Roman"/>
          <w:sz w:val="24"/>
          <w:szCs w:val="24"/>
        </w:rPr>
        <w:t>Harus berfokus pada pencapaian visi dan misi serta hasil yang akan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diperoleh serta jujur, objektif, transparan, dan inovatif sebagai agen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perubahan untuk mengubah manajemen lembaga pemerintah dengan</w:t>
      </w:r>
      <w:r w:rsidR="00D47D0A" w:rsidRPr="00FA1D58">
        <w:rPr>
          <w:rFonts w:ascii="Times New Roman" w:hAnsi="Times New Roman" w:cs="Times New Roman"/>
          <w:sz w:val="24"/>
          <w:szCs w:val="24"/>
        </w:rPr>
        <w:lastRenderedPageBreak/>
        <w:tab/>
      </w:r>
      <w:r w:rsidRPr="00FA1D58">
        <w:rPr>
          <w:rFonts w:ascii="Times New Roman" w:hAnsi="Times New Roman" w:cs="Times New Roman"/>
          <w:sz w:val="24"/>
          <w:szCs w:val="24"/>
        </w:rPr>
        <w:t>memperbarui metode pengukuran kinerja dan membuat laporan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akuntabilita</w:t>
      </w:r>
      <w:r w:rsidR="00E44D0E" w:rsidRPr="00FA1D58">
        <w:rPr>
          <w:rFonts w:ascii="Times New Roman" w:hAnsi="Times New Roman" w:cs="Times New Roman"/>
          <w:sz w:val="24"/>
          <w:szCs w:val="24"/>
          <w:lang w:val="en-US"/>
        </w:rPr>
        <w:t>s.</w:t>
      </w:r>
    </w:p>
    <w:p w14:paraId="33D7A8F8" w14:textId="5D197116" w:rsidR="00DF6210" w:rsidRPr="00907A3B" w:rsidRDefault="00E44D0E" w:rsidP="00DF6210">
      <w:pPr>
        <w:spacing w:line="480" w:lineRule="auto"/>
        <w:ind w:leftChars="0" w:left="0" w:firstLineChars="0" w:firstLine="708"/>
        <w:jc w:val="both"/>
        <w:rPr>
          <w:noProof/>
        </w:rPr>
      </w:pPr>
      <w:r w:rsidRPr="00FA1D58">
        <w:rPr>
          <w:rFonts w:ascii="Times New Roman" w:hAnsi="Times New Roman" w:cs="Times New Roman"/>
          <w:sz w:val="24"/>
          <w:szCs w:val="24"/>
        </w:rPr>
        <w:t xml:space="preserve">Dalam rangka mewujudkan akuntabilitas </w:t>
      </w:r>
      <w:r w:rsidR="00F57D73" w:rsidRPr="00FA1D58">
        <w:rPr>
          <w:rFonts w:ascii="Times New Roman" w:hAnsi="Times New Roman" w:cs="Times New Roman"/>
          <w:sz w:val="24"/>
          <w:szCs w:val="24"/>
          <w:lang w:val="en-US"/>
        </w:rPr>
        <w:t>publik</w:t>
      </w:r>
      <w:r w:rsidRPr="00FA1D58">
        <w:rPr>
          <w:rFonts w:ascii="Times New Roman" w:hAnsi="Times New Roman" w:cs="Times New Roman"/>
          <w:sz w:val="24"/>
          <w:szCs w:val="24"/>
        </w:rPr>
        <w:t>, pemerintah desa menyusun dan menyampaikan beberapa jenis laporan keuangan</w:t>
      </w:r>
      <w:r w:rsidR="00DC1009">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Laporan tersebut meliputi Rencana Anggaran Pendapatan dan Belanja Desa (RAPBDes), yang berfungsi sebagai dokumen perencanaan awal pengelolaan keuangan desa. Selanjutnya, APBDes merupakan dokumen resmi yang memuat rincian anggaran yang telah disetujui untuk pelaksanaan kegiatan desa. Pemerintah desa juga harus menyusun Laporan Realisasi APBDes secara triwulanan dan tahunan sebagai bentuk pelaporan penggunaan anggaran yang telah berjalan. Selain itu, Laporan Pertanggungjawaban Realisasi Pelaksanaan APBDes (LPJ APBDes) wajib disampaikan untuk menjelaskan secara rinci capaian dan penggunaan anggaran desa selama periode tertentu. </w:t>
      </w:r>
      <w:r w:rsidR="00DF6210" w:rsidRPr="00DF6210">
        <w:rPr>
          <w:rFonts w:ascii="Times New Roman" w:hAnsi="Times New Roman" w:cs="Times New Roman"/>
          <w:spacing w:val="2"/>
          <w:sz w:val="24"/>
          <w:szCs w:val="24"/>
        </w:rPr>
        <w:t>Akuntabilitas publik dicapai melalui forum resmi yang memungkinkan aparatur desa mempertanggungjawabkan pengelolaan keuangan mereka kepada masyarakat. Dengan tercapainya hal-hal ini, risiko fraud berkurang dan tata kelola keuangan desa menjadi lebih baik dan terpercaya.</w:t>
      </w:r>
    </w:p>
    <w:p w14:paraId="5C05742E" w14:textId="7379F334" w:rsidR="0020285A" w:rsidRPr="00FA1D58" w:rsidRDefault="008A6EF6" w:rsidP="00DF6210">
      <w:pPr>
        <w:spacing w:line="480" w:lineRule="auto"/>
        <w:ind w:leftChars="0" w:left="0" w:firstLineChars="0" w:firstLine="708"/>
        <w:jc w:val="both"/>
        <w:rPr>
          <w:rFonts w:ascii="Times New Roman" w:hAnsi="Times New Roman" w:cs="Times New Roman"/>
          <w:sz w:val="24"/>
          <w:szCs w:val="24"/>
        </w:rPr>
      </w:pPr>
      <w:r w:rsidRPr="00FA1D58">
        <w:rPr>
          <w:rFonts w:ascii="Times New Roman" w:hAnsi="Times New Roman" w:cs="Times New Roman"/>
          <w:sz w:val="24"/>
          <w:szCs w:val="24"/>
        </w:rPr>
        <w:t>Indikator yang menjadi pengukuran akuntabilitas menurut Mahmudi (2013), yaitu:</w:t>
      </w:r>
    </w:p>
    <w:p w14:paraId="5846E911" w14:textId="77777777" w:rsidR="0020285A" w:rsidRPr="00FA1D58" w:rsidRDefault="008A6EF6" w:rsidP="00FA1D58">
      <w:pPr>
        <w:numPr>
          <w:ilvl w:val="0"/>
          <w:numId w:val="4"/>
        </w:numPr>
        <w:tabs>
          <w:tab w:val="left" w:pos="720"/>
          <w:tab w:val="left" w:pos="1260"/>
        </w:tabs>
        <w:spacing w:before="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hukum dan kejujuran</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Mengukur kepatuhan terhadap hukum</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dan peraturan serta penghindaran penyalahgunaan jabatan dalam</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pengelolaan </w:t>
      </w:r>
      <w:r w:rsidR="00D47D0A"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w:t>
      </w:r>
    </w:p>
    <w:p w14:paraId="336821A5"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manajerial</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Berkaitan dengan pengelolaan administrasi dan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prosedur yang efektif serta efisien dalam pengelolaan </w:t>
      </w:r>
      <w:r w:rsidR="00D47D0A"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w:t>
      </w:r>
    </w:p>
    <w:p w14:paraId="3CDF8312"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lastRenderedPageBreak/>
        <w:t>Akuntabilitas program</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Menilai kesesuaian program yang dibiayai dengan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kebutuhan masyarakat dan pencapaian tujuan program.</w:t>
      </w:r>
    </w:p>
    <w:p w14:paraId="65B411FE" w14:textId="77777777" w:rsidR="0020285A" w:rsidRPr="00FA1D58" w:rsidRDefault="008A6EF6" w:rsidP="00FA1D58">
      <w:pPr>
        <w:numPr>
          <w:ilvl w:val="0"/>
          <w:numId w:val="4"/>
        </w:numPr>
        <w:tabs>
          <w:tab w:val="left" w:pos="720"/>
          <w:tab w:val="left" w:pos="12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kebijakan</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Mengukur kesesuaian kebijakan yang diterapkan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dengan peraturan dan tujuan pembangunan desa.</w:t>
      </w:r>
    </w:p>
    <w:p w14:paraId="48232FEA" w14:textId="77777777" w:rsidR="0020285A" w:rsidRPr="00FA1D58" w:rsidRDefault="008A6EF6" w:rsidP="00FA1D58">
      <w:pPr>
        <w:numPr>
          <w:ilvl w:val="0"/>
          <w:numId w:val="4"/>
        </w:numPr>
        <w:tabs>
          <w:tab w:val="left" w:pos="720"/>
          <w:tab w:val="left" w:pos="1260"/>
        </w:tabs>
        <w:spacing w:after="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Akuntabilitas finansial</w:t>
      </w:r>
      <w:r w:rsidR="00D47D0A"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Berkaitan dengan pengelolaan keuangan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transparan, tepat waktu, dan akurat dalam pelaporan serta</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 xml:space="preserve">pertanggungjawaban </w:t>
      </w:r>
      <w:r w:rsidR="00D47D0A"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w:t>
      </w:r>
    </w:p>
    <w:p w14:paraId="08F1FA67" w14:textId="77777777" w:rsidR="0020285A" w:rsidRPr="00A85117" w:rsidRDefault="008A6EF6" w:rsidP="00FA1D58">
      <w:pPr>
        <w:pStyle w:val="Heading2"/>
        <w:spacing w:line="480" w:lineRule="auto"/>
        <w:ind w:left="0" w:hanging="2"/>
        <w:jc w:val="both"/>
        <w:rPr>
          <w:rStyle w:val="Heading3Char"/>
          <w:rFonts w:ascii="Times New Roman" w:hAnsi="Times New Roman"/>
          <w:b/>
          <w:bCs/>
          <w:sz w:val="24"/>
          <w:szCs w:val="24"/>
        </w:rPr>
      </w:pPr>
      <w:bookmarkStart w:id="35" w:name="_heading=h.r5e0l6u214t9" w:colFirst="0" w:colLast="0"/>
      <w:bookmarkEnd w:id="35"/>
      <w:r w:rsidRPr="00FA1D58">
        <w:rPr>
          <w:rFonts w:ascii="Times New Roman" w:hAnsi="Times New Roman" w:cs="Times New Roman"/>
          <w:sz w:val="24"/>
          <w:szCs w:val="24"/>
          <w:lang w:val="id-ID"/>
        </w:rPr>
        <w:t xml:space="preserve">2.1.5 </w:t>
      </w:r>
      <w:r w:rsidR="00D47D0A" w:rsidRPr="00FA1D58">
        <w:rPr>
          <w:rFonts w:ascii="Times New Roman" w:hAnsi="Times New Roman" w:cs="Times New Roman"/>
          <w:sz w:val="24"/>
          <w:szCs w:val="24"/>
          <w:lang w:val="id-ID"/>
        </w:rPr>
        <w:tab/>
      </w:r>
      <w:r w:rsidRPr="00A85117">
        <w:rPr>
          <w:rStyle w:val="Heading3Char"/>
          <w:rFonts w:ascii="Times New Roman" w:hAnsi="Times New Roman"/>
          <w:b/>
          <w:bCs/>
          <w:sz w:val="24"/>
          <w:szCs w:val="24"/>
        </w:rPr>
        <w:t>Pencegahan Fraud Pengelolaan Keuangan Desa</w:t>
      </w:r>
    </w:p>
    <w:p w14:paraId="46200574" w14:textId="77777777" w:rsidR="00D47D0A" w:rsidRPr="00FA1D58" w:rsidRDefault="008A6EF6" w:rsidP="00FA1D58">
      <w:pPr>
        <w:spacing w:line="480" w:lineRule="auto"/>
        <w:ind w:leftChars="0" w:left="0" w:firstLineChars="0" w:firstLine="720"/>
        <w:jc w:val="both"/>
        <w:rPr>
          <w:rFonts w:ascii="Times New Roman" w:hAnsi="Times New Roman" w:cs="Times New Roman"/>
          <w:i/>
          <w:sz w:val="24"/>
          <w:szCs w:val="24"/>
          <w:u w:val="single"/>
          <w:lang w:val="en-US"/>
        </w:rPr>
      </w:pPr>
      <w:bookmarkStart w:id="36" w:name="_heading=h.4sd8xeohx2zv" w:colFirst="0" w:colLast="0"/>
      <w:bookmarkEnd w:id="36"/>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adalah perbuatan secara sengaja </w:t>
      </w:r>
      <w:r w:rsidR="00D47D0A" w:rsidRPr="00FA1D58">
        <w:rPr>
          <w:rFonts w:ascii="Times New Roman" w:hAnsi="Times New Roman" w:cs="Times New Roman"/>
          <w:sz w:val="24"/>
          <w:szCs w:val="24"/>
          <w:lang w:val="en-US"/>
        </w:rPr>
        <w:t>bisa</w:t>
      </w:r>
      <w:r w:rsidRPr="00FA1D58">
        <w:rPr>
          <w:rFonts w:ascii="Times New Roman" w:hAnsi="Times New Roman" w:cs="Times New Roman"/>
          <w:sz w:val="24"/>
          <w:szCs w:val="24"/>
        </w:rPr>
        <w:t xml:space="preserve"> dilakukan sendiri, dengan melibatkan orang lain, atau kelompok yang dapat diajak berkompromi</w:t>
      </w:r>
      <w:r w:rsidR="00D47D0A" w:rsidRPr="00FA1D58">
        <w:rPr>
          <w:rFonts w:ascii="Times New Roman" w:hAnsi="Times New Roman" w:cs="Times New Roman"/>
          <w:sz w:val="24"/>
          <w:szCs w:val="24"/>
          <w:lang w:val="en-US"/>
        </w:rPr>
        <w:t>.</w:t>
      </w:r>
      <w:r w:rsidRPr="00FA1D58">
        <w:rPr>
          <w:rFonts w:ascii="Times New Roman" w:hAnsi="Times New Roman" w:cs="Times New Roman"/>
          <w:sz w:val="24"/>
          <w:szCs w:val="24"/>
        </w:rPr>
        <w:t xml:space="preserve"> </w:t>
      </w:r>
      <w:r w:rsidR="00D47D0A" w:rsidRPr="00FA1D58">
        <w:rPr>
          <w:rFonts w:ascii="Times New Roman" w:hAnsi="Times New Roman" w:cs="Times New Roman"/>
          <w:i/>
          <w:iCs/>
          <w:sz w:val="24"/>
          <w:szCs w:val="24"/>
          <w:lang w:val="en-US"/>
        </w:rPr>
        <w:t>Fraud</w:t>
      </w:r>
      <w:r w:rsidRPr="00FA1D58">
        <w:rPr>
          <w:rFonts w:ascii="Times New Roman" w:hAnsi="Times New Roman" w:cs="Times New Roman"/>
          <w:sz w:val="24"/>
          <w:szCs w:val="24"/>
        </w:rPr>
        <w:t xml:space="preserve"> mengambil kesempatan atau penyalahgunaan tugas, jabatan, atau kedudukan yang diberikan untuk memperkaya diri sendiri, orang lain, atau kelompok tertentu dengan cara mengelabui, menghilangkan, berbuat curang, tidak melaporkan atau membuat laporan keuangan yang tidak akurat, atau dengan cara lain. Kejujuran dan integritas yang lemah serta sifat egois seseorang dapat mendorong mereka untuk melakukan kecurangan Nur (2023). Adanya celah dan kurangnya kontrol untuk mencegah dan mengidentifikasi pelanggaran dapat meningkatkan kemungkinan kecurangan</w:t>
      </w:r>
      <w:r w:rsidR="00D47D0A" w:rsidRPr="00FA1D58">
        <w:rPr>
          <w:rFonts w:ascii="Times New Roman" w:hAnsi="Times New Roman" w:cs="Times New Roman"/>
          <w:i/>
          <w:sz w:val="24"/>
          <w:szCs w:val="24"/>
          <w:u w:val="single"/>
          <w:lang w:val="en-US"/>
        </w:rPr>
        <w:t>.</w:t>
      </w:r>
    </w:p>
    <w:p w14:paraId="557E0A48" w14:textId="77777777" w:rsidR="0020285A" w:rsidRPr="00FA1D58" w:rsidRDefault="008A6EF6" w:rsidP="00FA1D58">
      <w:pPr>
        <w:spacing w:line="480" w:lineRule="auto"/>
        <w:ind w:leftChars="0" w:left="0" w:firstLineChars="0" w:firstLine="720"/>
        <w:jc w:val="both"/>
        <w:rPr>
          <w:rFonts w:ascii="Times New Roman" w:hAnsi="Times New Roman" w:cs="Times New Roman"/>
          <w:i/>
          <w:sz w:val="24"/>
          <w:szCs w:val="24"/>
          <w:u w:val="single"/>
        </w:rPr>
      </w:pPr>
      <w:r w:rsidRPr="00FA1D58">
        <w:rPr>
          <w:rFonts w:ascii="Times New Roman" w:hAnsi="Times New Roman" w:cs="Times New Roman"/>
          <w:sz w:val="24"/>
          <w:szCs w:val="24"/>
        </w:rPr>
        <w:t>Menurut Georgios L. Vousinas (2019) model S.C.C.O.R.E memperkenalkan terdapat enam faktor seseorang melakukan kecurangan, yaitu:</w:t>
      </w:r>
    </w:p>
    <w:p w14:paraId="5F5D4F82"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Stimulus</w:t>
      </w:r>
      <w:r w:rsidRPr="00FA1D58">
        <w:rPr>
          <w:rFonts w:ascii="Times New Roman" w:hAnsi="Times New Roman" w:cs="Times New Roman"/>
          <w:sz w:val="24"/>
          <w:szCs w:val="24"/>
        </w:rPr>
        <w:t>, merupakan tekanan masalah keuangan maupun non keuangan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tertentu yang dapat diselesaikan dengan mencuri uang atau aset lainnya.</w:t>
      </w:r>
    </w:p>
    <w:p w14:paraId="19C028E3"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lastRenderedPageBreak/>
        <w:t xml:space="preserve">Capability </w:t>
      </w:r>
      <w:r w:rsidRPr="00FA1D58">
        <w:rPr>
          <w:rFonts w:ascii="Times New Roman" w:hAnsi="Times New Roman" w:cs="Times New Roman"/>
          <w:sz w:val="24"/>
          <w:szCs w:val="24"/>
        </w:rPr>
        <w:t>(Kemampuan), adalah kemampuan individu untuk melakukan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kecurangan, termasuk pengetahuan dan akses terhadap informasi atau</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sumber daya yang diperlukan untuk melakukan tindakan tersebut.</w:t>
      </w:r>
    </w:p>
    <w:p w14:paraId="7BED4D33"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 xml:space="preserve">Collusion </w:t>
      </w:r>
      <w:r w:rsidRPr="00FA1D58">
        <w:rPr>
          <w:rFonts w:ascii="Times New Roman" w:hAnsi="Times New Roman" w:cs="Times New Roman"/>
          <w:sz w:val="24"/>
          <w:szCs w:val="24"/>
        </w:rPr>
        <w:t>(Kolusi), merupakan kerjasama antara dua pihak atau lebih untuk</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melakukan kecurangan, yang dapat menciptakan lingkungan di mana</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tindakan curang menjadi lebih mudah dilakukan dan sulit dideteksi.</w:t>
      </w:r>
    </w:p>
    <w:p w14:paraId="59B79B55"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Opportunit</w:t>
      </w:r>
      <w:r w:rsidRPr="00FA1D58">
        <w:rPr>
          <w:rFonts w:ascii="Times New Roman" w:hAnsi="Times New Roman" w:cs="Times New Roman"/>
          <w:sz w:val="24"/>
          <w:szCs w:val="24"/>
        </w:rPr>
        <w:t>y (Peluang), merupakan peluang yang memungkinkan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kecurangan terjadi. Hal ini dapat terjadi karena pengendalian internal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lemah, kurangnya pengawasan, atau penyalahgunaan wewenang.</w:t>
      </w:r>
    </w:p>
    <w:p w14:paraId="73CEE4D1" w14:textId="77777777" w:rsidR="0020285A" w:rsidRPr="00FA1D58" w:rsidRDefault="008A6EF6" w:rsidP="00FA1D58">
      <w:pPr>
        <w:numPr>
          <w:ilvl w:val="0"/>
          <w:numId w:val="7"/>
        </w:numPr>
        <w:spacing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Rationalization</w:t>
      </w:r>
      <w:r w:rsidRPr="00FA1D58">
        <w:rPr>
          <w:rFonts w:ascii="Times New Roman" w:hAnsi="Times New Roman" w:cs="Times New Roman"/>
          <w:sz w:val="24"/>
          <w:szCs w:val="24"/>
        </w:rPr>
        <w:t xml:space="preserve"> (Rasionalisasi), adalah mencari alasan untuk membenarkan</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tindakan kecurangan yang dilakukan oleh pelaku.</w:t>
      </w:r>
    </w:p>
    <w:p w14:paraId="632D1711" w14:textId="77777777" w:rsidR="00E44D0E" w:rsidRPr="00FA1D58" w:rsidRDefault="008A6EF6" w:rsidP="00FA1D58">
      <w:pPr>
        <w:numPr>
          <w:ilvl w:val="0"/>
          <w:numId w:val="7"/>
        </w:numPr>
        <w:spacing w:line="480" w:lineRule="auto"/>
        <w:ind w:left="0" w:hanging="2"/>
        <w:jc w:val="both"/>
        <w:rPr>
          <w:rFonts w:ascii="Times New Roman" w:hAnsi="Times New Roman" w:cs="Times New Roman"/>
          <w:sz w:val="24"/>
          <w:szCs w:val="24"/>
        </w:rPr>
      </w:pPr>
      <w:bookmarkStart w:id="37" w:name="_heading=h.226cka2d0qyb" w:colFirst="0" w:colLast="0"/>
      <w:bookmarkEnd w:id="37"/>
      <w:r w:rsidRPr="00FA1D58">
        <w:rPr>
          <w:rFonts w:ascii="Times New Roman" w:hAnsi="Times New Roman" w:cs="Times New Roman"/>
          <w:sz w:val="24"/>
          <w:szCs w:val="24"/>
        </w:rPr>
        <w:t>Ego (Arogansi), merupakan rasa percaya diri yang berlebihan yang</w:t>
      </w:r>
      <w:r w:rsidR="00D47D0A" w:rsidRPr="00FA1D58">
        <w:rPr>
          <w:rFonts w:ascii="Times New Roman" w:hAnsi="Times New Roman" w:cs="Times New Roman"/>
          <w:sz w:val="24"/>
          <w:szCs w:val="24"/>
        </w:rPr>
        <w:tab/>
      </w:r>
      <w:r w:rsidRPr="00FA1D58">
        <w:rPr>
          <w:rFonts w:ascii="Times New Roman" w:hAnsi="Times New Roman" w:cs="Times New Roman"/>
          <w:sz w:val="24"/>
          <w:szCs w:val="24"/>
        </w:rPr>
        <w:t>membuat individu merasa aman atau berada diatas hukum dan norma.</w:t>
      </w:r>
      <w:bookmarkStart w:id="38" w:name="_heading=h.b2ek58s7h3g1" w:colFirst="0" w:colLast="0"/>
      <w:bookmarkStart w:id="39" w:name="_heading=h.7v8n2jbi9vlf" w:colFirst="0" w:colLast="0"/>
      <w:bookmarkStart w:id="40" w:name="_heading=h.vioif27upjvw" w:colFirst="0" w:colLast="0"/>
      <w:bookmarkStart w:id="41" w:name="_heading=h.hmuvxlozuy1e" w:colFirst="0" w:colLast="0"/>
      <w:bookmarkEnd w:id="38"/>
      <w:bookmarkEnd w:id="39"/>
      <w:bookmarkEnd w:id="40"/>
      <w:bookmarkEnd w:id="41"/>
    </w:p>
    <w:p w14:paraId="53DACBCE" w14:textId="68E3958D" w:rsidR="00E44D0E" w:rsidRPr="00FA1D58" w:rsidRDefault="00E44D0E"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Berdasarkan informasi yang dihimpun oleh Indonesia Corruption Watch (2018), terdapat lima modus korupsi keuangan desa yang umum dilakukan oleh Pemerintah Desa. Pertama, </w:t>
      </w:r>
      <w:r w:rsidRPr="00FA1D58">
        <w:rPr>
          <w:rStyle w:val="Strong"/>
          <w:rFonts w:ascii="Times New Roman" w:hAnsi="Times New Roman"/>
          <w:b w:val="0"/>
          <w:bCs w:val="0"/>
          <w:sz w:val="24"/>
          <w:szCs w:val="24"/>
        </w:rPr>
        <w:t>penggelembungan anggaran (</w:t>
      </w:r>
      <w:r w:rsidRPr="00FA1D58">
        <w:rPr>
          <w:rStyle w:val="Strong"/>
          <w:rFonts w:ascii="Times New Roman" w:hAnsi="Times New Roman"/>
          <w:b w:val="0"/>
          <w:bCs w:val="0"/>
          <w:i/>
          <w:iCs/>
          <w:sz w:val="24"/>
          <w:szCs w:val="24"/>
        </w:rPr>
        <w:t>mark up</w:t>
      </w:r>
      <w:r w:rsidRPr="00FA1D58">
        <w:rPr>
          <w:rStyle w:val="Strong"/>
          <w:rFonts w:ascii="Times New Roman" w:hAnsi="Times New Roman"/>
          <w:b w:val="0"/>
          <w:bCs w:val="0"/>
          <w:sz w:val="24"/>
          <w:szCs w:val="24"/>
        </w:rPr>
        <w:t>)</w:t>
      </w:r>
      <w:r w:rsidRPr="00FA1D58">
        <w:rPr>
          <w:rFonts w:ascii="Times New Roman" w:hAnsi="Times New Roman" w:cs="Times New Roman"/>
          <w:sz w:val="24"/>
          <w:szCs w:val="24"/>
        </w:rPr>
        <w:t xml:space="preserve">, yaitu dengan membuat anggaran proyek lebih mahal dari harga pasar sebenarnya untuk mengambil selisih keuntungan, biasanya terjadi pada pengadaan barang dan jasa. Kedua, </w:t>
      </w:r>
      <w:r w:rsidRPr="00FA1D58">
        <w:rPr>
          <w:rStyle w:val="Strong"/>
          <w:rFonts w:ascii="Times New Roman" w:hAnsi="Times New Roman"/>
          <w:b w:val="0"/>
          <w:bCs w:val="0"/>
          <w:sz w:val="24"/>
          <w:szCs w:val="24"/>
        </w:rPr>
        <w:t>proyek fiktif</w:t>
      </w:r>
      <w:r w:rsidRPr="00FA1D58">
        <w:rPr>
          <w:rFonts w:ascii="Times New Roman" w:hAnsi="Times New Roman" w:cs="Times New Roman"/>
          <w:sz w:val="24"/>
          <w:szCs w:val="24"/>
        </w:rPr>
        <w:t xml:space="preserve">, Pemerintah Desa membuat proyek kegiatan yang tidak nyata selama pelaksanaannya, namun dibuat seolah-olah proyek tersebut benar-benar terlaksana agar dana dapat dicairkan untuk keuntungan pribadi. Ketiga, </w:t>
      </w:r>
      <w:r w:rsidRPr="00FA1D58">
        <w:rPr>
          <w:rStyle w:val="Strong"/>
          <w:rFonts w:ascii="Times New Roman" w:hAnsi="Times New Roman"/>
          <w:b w:val="0"/>
          <w:bCs w:val="0"/>
          <w:sz w:val="24"/>
          <w:szCs w:val="24"/>
        </w:rPr>
        <w:t>laporan fiktif</w:t>
      </w:r>
      <w:r w:rsidRPr="00FA1D58">
        <w:rPr>
          <w:rFonts w:ascii="Times New Roman" w:hAnsi="Times New Roman" w:cs="Times New Roman"/>
          <w:sz w:val="24"/>
          <w:szCs w:val="24"/>
        </w:rPr>
        <w:t xml:space="preserve">, yaitu pembuatan laporan yang tidak sesuai dengan kondisi pelaksanaan kegiatan yang sebenarnya. Keempat, </w:t>
      </w:r>
      <w:r w:rsidRPr="00FA1D58">
        <w:rPr>
          <w:rStyle w:val="Strong"/>
          <w:rFonts w:ascii="Times New Roman" w:hAnsi="Times New Roman"/>
          <w:b w:val="0"/>
          <w:bCs w:val="0"/>
          <w:sz w:val="24"/>
          <w:szCs w:val="24"/>
        </w:rPr>
        <w:t>penggelapan</w:t>
      </w:r>
      <w:r w:rsidRPr="00FA1D58">
        <w:rPr>
          <w:rFonts w:ascii="Times New Roman" w:hAnsi="Times New Roman" w:cs="Times New Roman"/>
          <w:sz w:val="24"/>
          <w:szCs w:val="24"/>
        </w:rPr>
        <w:t xml:space="preserve">, yang mirip dengan konsep </w:t>
      </w:r>
      <w:r w:rsidRPr="00FA1D58">
        <w:rPr>
          <w:rFonts w:ascii="Times New Roman" w:hAnsi="Times New Roman" w:cs="Times New Roman"/>
          <w:sz w:val="24"/>
          <w:szCs w:val="24"/>
        </w:rPr>
        <w:lastRenderedPageBreak/>
        <w:t xml:space="preserve">penggelapan dalam </w:t>
      </w:r>
      <w:r w:rsidR="0024226E" w:rsidRPr="000E78BB">
        <w:rPr>
          <w:rFonts w:ascii="Times New Roman" w:hAnsi="Times New Roman" w:cs="Times New Roman"/>
          <w:sz w:val="24"/>
          <w:szCs w:val="24"/>
        </w:rPr>
        <w:t>Kitab Undang-Undang Hukum Pidana</w:t>
      </w:r>
      <w:r w:rsidR="0024226E" w:rsidRPr="00FA1D58">
        <w:rPr>
          <w:rFonts w:ascii="Times New Roman" w:hAnsi="Times New Roman" w:cs="Times New Roman"/>
          <w:sz w:val="24"/>
          <w:szCs w:val="24"/>
        </w:rPr>
        <w:t xml:space="preserve"> </w:t>
      </w:r>
      <w:r w:rsidR="0024226E">
        <w:rPr>
          <w:rFonts w:ascii="Times New Roman" w:hAnsi="Times New Roman" w:cs="Times New Roman"/>
          <w:sz w:val="24"/>
          <w:szCs w:val="24"/>
          <w:lang w:val="en-US"/>
        </w:rPr>
        <w:t>(</w:t>
      </w:r>
      <w:r w:rsidRPr="00FA1D58">
        <w:rPr>
          <w:rFonts w:ascii="Times New Roman" w:hAnsi="Times New Roman" w:cs="Times New Roman"/>
          <w:sz w:val="24"/>
          <w:szCs w:val="24"/>
        </w:rPr>
        <w:t>KUHP</w:t>
      </w:r>
      <w:r w:rsidR="0024226E">
        <w:rPr>
          <w:rFonts w:ascii="Times New Roman" w:hAnsi="Times New Roman" w:cs="Times New Roman"/>
          <w:sz w:val="24"/>
          <w:szCs w:val="24"/>
          <w:lang w:val="en-US"/>
        </w:rPr>
        <w:t>)</w:t>
      </w:r>
      <w:r w:rsidRPr="00FA1D58">
        <w:rPr>
          <w:rFonts w:ascii="Times New Roman" w:hAnsi="Times New Roman" w:cs="Times New Roman"/>
          <w:sz w:val="24"/>
          <w:szCs w:val="24"/>
        </w:rPr>
        <w:t xml:space="preserve">, </w:t>
      </w:r>
      <w:r w:rsidR="006D6B8A">
        <w:rPr>
          <w:rFonts w:ascii="Times New Roman" w:hAnsi="Times New Roman" w:cs="Times New Roman"/>
          <w:sz w:val="24"/>
          <w:szCs w:val="24"/>
          <w:lang w:val="en-US"/>
        </w:rPr>
        <w:t>yaitu</w:t>
      </w:r>
      <w:r w:rsidRPr="00FA1D58">
        <w:rPr>
          <w:rFonts w:ascii="Times New Roman" w:hAnsi="Times New Roman" w:cs="Times New Roman"/>
          <w:sz w:val="24"/>
          <w:szCs w:val="24"/>
        </w:rPr>
        <w:t xml:space="preserve"> perolehan barang dilakukan secara sah namun pemanfaatannya tidak sesuai dengan peraturan perundang-undangan sehingga menjadi tindak pidana. Kelima</w:t>
      </w:r>
      <w:r w:rsidRPr="00FA1D58">
        <w:rPr>
          <w:rFonts w:ascii="Times New Roman" w:hAnsi="Times New Roman" w:cs="Times New Roman"/>
          <w:b/>
          <w:bCs/>
          <w:sz w:val="24"/>
          <w:szCs w:val="24"/>
        </w:rPr>
        <w:t xml:space="preserve">, </w:t>
      </w:r>
      <w:r w:rsidRPr="00FA1D58">
        <w:rPr>
          <w:rStyle w:val="Strong"/>
          <w:rFonts w:ascii="Times New Roman" w:hAnsi="Times New Roman"/>
          <w:b w:val="0"/>
          <w:bCs w:val="0"/>
          <w:sz w:val="24"/>
          <w:szCs w:val="24"/>
        </w:rPr>
        <w:t>penyalahgunaan anggaran</w:t>
      </w:r>
      <w:r w:rsidRPr="00FA1D58">
        <w:rPr>
          <w:rFonts w:ascii="Times New Roman" w:hAnsi="Times New Roman" w:cs="Times New Roman"/>
          <w:sz w:val="24"/>
          <w:szCs w:val="24"/>
        </w:rPr>
        <w:t xml:space="preserve">, yaitu dana yang telah diperuntukkan dalam perencanaan tidak digunakan sebagaimana mestinya, melainkan dialihkan untuk kepentingan lain yang merugikan keuangan desa. Modus-modus ini menjadi titik rawan korupsi yang sering terjadi dalam pengelolaan </w:t>
      </w:r>
      <w:r w:rsidR="00192FB4" w:rsidRPr="00FA1D58">
        <w:rPr>
          <w:rFonts w:ascii="Times New Roman" w:hAnsi="Times New Roman" w:cs="Times New Roman"/>
          <w:sz w:val="24"/>
          <w:szCs w:val="24"/>
          <w:lang w:val="en-US"/>
        </w:rPr>
        <w:t>keuangan desa</w:t>
      </w:r>
      <w:r w:rsidRPr="00FA1D58">
        <w:rPr>
          <w:rFonts w:ascii="Times New Roman" w:hAnsi="Times New Roman" w:cs="Times New Roman"/>
          <w:sz w:val="24"/>
          <w:szCs w:val="24"/>
        </w:rPr>
        <w:t xml:space="preserve"> dan menimbulkan kerugian besar bagi masyarakat.</w:t>
      </w:r>
    </w:p>
    <w:p w14:paraId="0BC97581" w14:textId="77777777" w:rsidR="00D3777E"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Peraturan Menteri Dalam Negeri 20 tentang Pengelolaan Keuangan Desa mengatur pengelolaan keuangan desa. Peraturan ini mencakup semua kegiatan yang berkaitan dengan perencanaan, pelaksanaan, penatausahaan, pelaporan, dan pertanggungjawaban keuangan desa. Pemerintahan desa harus mengikuti prinsip akuntabel pengelolaan keuangan yang didasarkan pada prinsip transparansi, akuntabel, partisipatif, dan disiplin anggaran. Menurut peraturan ini, pemerintahan desa bertanggung jawab atas penyelenggaraan urusan pemerintahan dan kepentingan masyarakat setempat dalam struktur pemerintahan Negara Kesatuan Republik Indonesia. </w:t>
      </w:r>
      <w:bookmarkStart w:id="42" w:name="_heading=h.ept91aa2ye7t" w:colFirst="0" w:colLast="0"/>
      <w:bookmarkEnd w:id="42"/>
    </w:p>
    <w:p w14:paraId="4AAD9D45"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Indikator yang menjadi dasar bagi peneliti untuk meneliti variabel pencegahan kecurangan </w:t>
      </w:r>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terdiri dari 4 menurut BPKP (2008), yaitu:</w:t>
      </w:r>
    </w:p>
    <w:p w14:paraId="01773DE1" w14:textId="77777777" w:rsidR="0020285A" w:rsidRPr="00FA1D58" w:rsidRDefault="008A6EF6" w:rsidP="00FA1D58">
      <w:pPr>
        <w:numPr>
          <w:ilvl w:val="0"/>
          <w:numId w:val="3"/>
        </w:numPr>
        <w:shd w:val="clear" w:color="auto" w:fill="FFFFFF"/>
        <w:tabs>
          <w:tab w:val="left" w:pos="284"/>
          <w:tab w:val="left" w:pos="720"/>
          <w:tab w:val="left" w:pos="1440"/>
        </w:tabs>
        <w:spacing w:before="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Penetapan kebijakan anti </w:t>
      </w:r>
      <w:r w:rsidRPr="00FA1D58">
        <w:rPr>
          <w:rFonts w:ascii="Times New Roman" w:hAnsi="Times New Roman" w:cs="Times New Roman"/>
          <w:i/>
          <w:iCs/>
          <w:sz w:val="24"/>
          <w:szCs w:val="24"/>
        </w:rPr>
        <w:t>fraud</w:t>
      </w:r>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Kebijakan organisasi harus menegakkan etika tinggi (</w:t>
      </w:r>
      <w:r w:rsidRPr="00FA1D58">
        <w:rPr>
          <w:rFonts w:ascii="Times New Roman" w:hAnsi="Times New Roman" w:cs="Times New Roman"/>
          <w:i/>
          <w:sz w:val="24"/>
          <w:szCs w:val="24"/>
        </w:rPr>
        <w:t>high ethical tone</w:t>
      </w:r>
      <w:r w:rsidRPr="00FA1D58">
        <w:rPr>
          <w:rFonts w:ascii="Times New Roman" w:hAnsi="Times New Roman" w:cs="Times New Roman"/>
          <w:sz w:val="24"/>
          <w:szCs w:val="24"/>
        </w:rPr>
        <w:t xml:space="preserve">) dan menciptakan lingkungan kerja yang kondusif untuk mencegah </w:t>
      </w:r>
      <w:r w:rsidRPr="00FA1D58">
        <w:rPr>
          <w:rFonts w:ascii="Times New Roman" w:hAnsi="Times New Roman" w:cs="Times New Roman"/>
          <w:i/>
          <w:iCs/>
          <w:sz w:val="24"/>
          <w:szCs w:val="24"/>
        </w:rPr>
        <w:t>fraud</w:t>
      </w:r>
      <w:r w:rsidRPr="00FA1D58">
        <w:rPr>
          <w:rFonts w:ascii="Times New Roman" w:hAnsi="Times New Roman" w:cs="Times New Roman"/>
          <w:sz w:val="24"/>
          <w:szCs w:val="24"/>
        </w:rPr>
        <w:t xml:space="preserve">. Seluruh manajemen dan karyawan harus berkomitmen </w:t>
      </w:r>
      <w:r w:rsidRPr="00FA1D58">
        <w:rPr>
          <w:rFonts w:ascii="Times New Roman" w:hAnsi="Times New Roman" w:cs="Times New Roman"/>
          <w:sz w:val="24"/>
          <w:szCs w:val="24"/>
        </w:rPr>
        <w:lastRenderedPageBreak/>
        <w:t>menjalankan kebijakan ini secara konsisten agar efektif mencegah tindakan kecurangan.</w:t>
      </w:r>
    </w:p>
    <w:p w14:paraId="568DA419" w14:textId="77777777" w:rsidR="0020285A" w:rsidRPr="00FA1D58" w:rsidRDefault="008A6EF6" w:rsidP="00FA1D58">
      <w:pPr>
        <w:numPr>
          <w:ilvl w:val="0"/>
          <w:numId w:val="3"/>
        </w:numPr>
        <w:shd w:val="clear" w:color="auto" w:fill="FFFFFF"/>
        <w:tabs>
          <w:tab w:val="left" w:pos="284"/>
          <w:tab w:val="left" w:pos="72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Prosedur penanganan baku</w:t>
      </w:r>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Prosedur standar yang diterapkan secara konsisten menjadi kunci utama dalam pencegahan </w:t>
      </w:r>
      <w:r w:rsidRPr="00FA1D58">
        <w:rPr>
          <w:rFonts w:ascii="Times New Roman" w:hAnsi="Times New Roman" w:cs="Times New Roman"/>
          <w:i/>
          <w:iCs/>
          <w:sz w:val="24"/>
          <w:szCs w:val="24"/>
        </w:rPr>
        <w:t>fraud.</w:t>
      </w:r>
      <w:r w:rsidRPr="00FA1D58">
        <w:rPr>
          <w:rFonts w:ascii="Times New Roman" w:hAnsi="Times New Roman" w:cs="Times New Roman"/>
          <w:sz w:val="24"/>
          <w:szCs w:val="24"/>
        </w:rPr>
        <w:t xml:space="preserve"> Prosedur ini melengkapi komitmen manajemen dengan langkah-langkah konkret untuk mengatasi dan mencegah terjadinya kecurangan.</w:t>
      </w:r>
    </w:p>
    <w:p w14:paraId="12DD383D" w14:textId="77777777" w:rsidR="0020285A" w:rsidRPr="00FA1D58" w:rsidRDefault="008A6EF6" w:rsidP="00FA1D58">
      <w:pPr>
        <w:numPr>
          <w:ilvl w:val="0"/>
          <w:numId w:val="3"/>
        </w:numPr>
        <w:shd w:val="clear" w:color="auto" w:fill="FFFFFF"/>
        <w:tabs>
          <w:tab w:val="left" w:pos="284"/>
          <w:tab w:val="left" w:pos="72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Teknik pengendalian dalam </w:t>
      </w:r>
      <w:r w:rsidRPr="00FA1D58">
        <w:rPr>
          <w:rFonts w:ascii="Times New Roman" w:hAnsi="Times New Roman" w:cs="Times New Roman"/>
          <w:i/>
          <w:iCs/>
          <w:sz w:val="24"/>
          <w:szCs w:val="24"/>
        </w:rPr>
        <w:t>fraud</w:t>
      </w:r>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Merancang dan menerapkan teknik pengendalian yang efektif untuk mengidentifikasi, mencegah, dan mendeteksi potensi </w:t>
      </w:r>
      <w:r w:rsidRPr="00FA1D58">
        <w:rPr>
          <w:rFonts w:ascii="Times New Roman" w:hAnsi="Times New Roman" w:cs="Times New Roman"/>
          <w:i/>
          <w:iCs/>
          <w:sz w:val="24"/>
          <w:szCs w:val="24"/>
        </w:rPr>
        <w:t>fraud</w:t>
      </w:r>
      <w:r w:rsidRPr="00FA1D58">
        <w:rPr>
          <w:rFonts w:ascii="Times New Roman" w:hAnsi="Times New Roman" w:cs="Times New Roman"/>
          <w:sz w:val="24"/>
          <w:szCs w:val="24"/>
        </w:rPr>
        <w:t xml:space="preserve"> secara dini, sehingga mempersulit pelaku melakukan kecurangan dan meminimalkan risiko kerugian.</w:t>
      </w:r>
    </w:p>
    <w:p w14:paraId="4BC34357" w14:textId="77777777" w:rsidR="0020285A" w:rsidRPr="00FA1D58" w:rsidRDefault="008A6EF6" w:rsidP="00FA1D58">
      <w:pPr>
        <w:numPr>
          <w:ilvl w:val="0"/>
          <w:numId w:val="3"/>
        </w:numPr>
        <w:shd w:val="clear" w:color="auto" w:fill="FFFFFF"/>
        <w:tabs>
          <w:tab w:val="left" w:pos="284"/>
          <w:tab w:val="left" w:pos="720"/>
          <w:tab w:val="left" w:pos="1440"/>
        </w:tabs>
        <w:spacing w:after="12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Kepekaan terhadap </w:t>
      </w:r>
      <w:r w:rsidRPr="00FA1D58">
        <w:rPr>
          <w:rFonts w:ascii="Times New Roman" w:hAnsi="Times New Roman" w:cs="Times New Roman"/>
          <w:i/>
          <w:iCs/>
          <w:sz w:val="24"/>
          <w:szCs w:val="24"/>
        </w:rPr>
        <w:t>fraud</w:t>
      </w:r>
      <w:r w:rsidR="00D3777E"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 xml:space="preserve">Membangun kesadaran dan kepekaan seluruh anggota organisasi terhadap tanda-tanda dan risiko </w:t>
      </w:r>
      <w:r w:rsidRPr="00FA1D58">
        <w:rPr>
          <w:rFonts w:ascii="Times New Roman" w:hAnsi="Times New Roman" w:cs="Times New Roman"/>
          <w:i/>
          <w:iCs/>
          <w:sz w:val="24"/>
          <w:szCs w:val="24"/>
        </w:rPr>
        <w:t>fraud</w:t>
      </w:r>
      <w:r w:rsidRPr="00FA1D58">
        <w:rPr>
          <w:rFonts w:ascii="Times New Roman" w:hAnsi="Times New Roman" w:cs="Times New Roman"/>
          <w:sz w:val="24"/>
          <w:szCs w:val="24"/>
        </w:rPr>
        <w:t xml:space="preserve">, sehingga dapat segera mengenali dan mengambil tindakan pencegahan sebelum </w:t>
      </w:r>
      <w:r w:rsidRPr="00FA1D58">
        <w:rPr>
          <w:rFonts w:ascii="Times New Roman" w:hAnsi="Times New Roman" w:cs="Times New Roman"/>
          <w:i/>
          <w:sz w:val="24"/>
          <w:szCs w:val="24"/>
        </w:rPr>
        <w:t xml:space="preserve">fraud </w:t>
      </w:r>
      <w:r w:rsidRPr="00FA1D58">
        <w:rPr>
          <w:rFonts w:ascii="Times New Roman" w:hAnsi="Times New Roman" w:cs="Times New Roman"/>
          <w:sz w:val="24"/>
          <w:szCs w:val="24"/>
        </w:rPr>
        <w:t>terjadi.</w:t>
      </w:r>
    </w:p>
    <w:p w14:paraId="1CFB4FE0" w14:textId="77777777" w:rsidR="0020285A" w:rsidRPr="00FA1D58" w:rsidRDefault="008A6EF6" w:rsidP="00A85117">
      <w:pPr>
        <w:pStyle w:val="Heading2"/>
        <w:ind w:left="0" w:hanging="2"/>
      </w:pPr>
      <w:bookmarkStart w:id="43" w:name="_heading=h.pi4ehr5sjz35" w:colFirst="0" w:colLast="0"/>
      <w:bookmarkEnd w:id="43"/>
      <w:r w:rsidRPr="00A85117">
        <w:rPr>
          <w:rFonts w:ascii="Times New Roman" w:hAnsi="Times New Roman" w:cs="Times New Roman"/>
          <w:sz w:val="24"/>
          <w:szCs w:val="24"/>
        </w:rPr>
        <w:t>2.2</w:t>
      </w:r>
      <w:r w:rsidRPr="00FA1D58">
        <w:t xml:space="preserve"> </w:t>
      </w:r>
      <w:r w:rsidRPr="00A85117">
        <w:rPr>
          <w:rFonts w:ascii="Times New Roman" w:hAnsi="Times New Roman" w:cs="Times New Roman"/>
          <w:sz w:val="24"/>
          <w:szCs w:val="24"/>
        </w:rPr>
        <w:t>Penelitian Terdahulu</w:t>
      </w:r>
    </w:p>
    <w:p w14:paraId="70341419" w14:textId="77777777" w:rsidR="003D699E" w:rsidRPr="00FA1D58" w:rsidRDefault="00D3777E" w:rsidP="00FA1D58">
      <w:pPr>
        <w:tabs>
          <w:tab w:val="left" w:pos="360"/>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ab/>
        <w:t xml:space="preserve">Penelitian ini bertujuan untuk meneliti variabel yang mempengaruhi pencegahan Kecurangan </w:t>
      </w:r>
      <w:r w:rsidR="008A6EF6" w:rsidRPr="00FA1D58">
        <w:rPr>
          <w:rFonts w:ascii="Times New Roman" w:hAnsi="Times New Roman" w:cs="Times New Roman"/>
          <w:i/>
          <w:sz w:val="24"/>
          <w:szCs w:val="24"/>
        </w:rPr>
        <w:t>(Fraud)</w:t>
      </w:r>
      <w:r w:rsidR="008A6EF6" w:rsidRPr="00FA1D58">
        <w:rPr>
          <w:rFonts w:ascii="Times New Roman" w:hAnsi="Times New Roman" w:cs="Times New Roman"/>
          <w:sz w:val="24"/>
          <w:szCs w:val="24"/>
        </w:rPr>
        <w:t xml:space="preserve"> di dalam pengelolaan </w:t>
      </w:r>
      <w:r w:rsidR="00BF6D1C" w:rsidRPr="00FA1D58">
        <w:rPr>
          <w:rFonts w:ascii="Times New Roman" w:hAnsi="Times New Roman" w:cs="Times New Roman"/>
          <w:sz w:val="24"/>
          <w:szCs w:val="24"/>
          <w:lang w:val="en-US"/>
        </w:rPr>
        <w:t>keuangan</w:t>
      </w:r>
      <w:r w:rsidR="008A6EF6" w:rsidRPr="00FA1D58">
        <w:rPr>
          <w:rFonts w:ascii="Times New Roman" w:hAnsi="Times New Roman" w:cs="Times New Roman"/>
          <w:sz w:val="24"/>
          <w:szCs w:val="24"/>
        </w:rPr>
        <w:t xml:space="preserve"> desa yang terdapat di Desa Makarti. Variabel-variabel dalam penelitian ini adalah Partisipasi Masyarakat dan Akuntabilitas P</w:t>
      </w:r>
      <w:r w:rsidRPr="00FA1D58">
        <w:rPr>
          <w:rFonts w:ascii="Times New Roman" w:hAnsi="Times New Roman" w:cs="Times New Roman"/>
          <w:sz w:val="24"/>
          <w:szCs w:val="24"/>
          <w:lang w:val="en-US"/>
        </w:rPr>
        <w:t>ublik</w:t>
      </w:r>
      <w:r w:rsidR="008A6EF6" w:rsidRPr="00FA1D58">
        <w:rPr>
          <w:rFonts w:ascii="Times New Roman" w:hAnsi="Times New Roman" w:cs="Times New Roman"/>
          <w:sz w:val="24"/>
          <w:szCs w:val="24"/>
        </w:rPr>
        <w:t xml:space="preserve"> terhadap pencegahan Kecurangan </w:t>
      </w:r>
      <w:r w:rsidR="008A6EF6" w:rsidRPr="00FA1D58">
        <w:rPr>
          <w:rFonts w:ascii="Times New Roman" w:hAnsi="Times New Roman" w:cs="Times New Roman"/>
          <w:i/>
          <w:sz w:val="24"/>
          <w:szCs w:val="24"/>
        </w:rPr>
        <w:t>(Fraud)</w:t>
      </w:r>
      <w:r w:rsidR="008A6EF6" w:rsidRPr="00FA1D58">
        <w:rPr>
          <w:rFonts w:ascii="Times New Roman" w:hAnsi="Times New Roman" w:cs="Times New Roman"/>
          <w:sz w:val="24"/>
          <w:szCs w:val="24"/>
        </w:rPr>
        <w:t xml:space="preserve"> pengelolaan </w:t>
      </w:r>
      <w:r w:rsidR="00BF6D1C" w:rsidRPr="00FA1D58">
        <w:rPr>
          <w:rFonts w:ascii="Times New Roman" w:hAnsi="Times New Roman" w:cs="Times New Roman"/>
          <w:sz w:val="24"/>
          <w:szCs w:val="24"/>
          <w:lang w:val="en-US"/>
        </w:rPr>
        <w:t>keuangan</w:t>
      </w:r>
      <w:r w:rsidR="008A6EF6" w:rsidRPr="00FA1D58">
        <w:rPr>
          <w:rFonts w:ascii="Times New Roman" w:hAnsi="Times New Roman" w:cs="Times New Roman"/>
          <w:sz w:val="24"/>
          <w:szCs w:val="24"/>
        </w:rPr>
        <w:t xml:space="preserve"> desa.</w:t>
      </w:r>
      <w:bookmarkStart w:id="44" w:name="_heading=h.17dp8vu" w:colFirst="0" w:colLast="0"/>
      <w:bookmarkEnd w:id="44"/>
    </w:p>
    <w:p w14:paraId="18F3E71D" w14:textId="77777777" w:rsidR="00262F33" w:rsidRDefault="003D699E" w:rsidP="00FA1D58">
      <w:pPr>
        <w:tabs>
          <w:tab w:val="left" w:pos="360"/>
          <w:tab w:val="left" w:pos="1440"/>
        </w:tabs>
        <w:spacing w:line="480" w:lineRule="auto"/>
        <w:ind w:left="0" w:hanging="2"/>
        <w:jc w:val="both"/>
        <w:rPr>
          <w:rFonts w:ascii="Times New Roman" w:hAnsi="Times New Roman" w:cs="Times New Roman"/>
          <w:b/>
          <w:color w:val="000000"/>
          <w:sz w:val="22"/>
          <w:szCs w:val="22"/>
        </w:rPr>
      </w:pPr>
      <w:r w:rsidRPr="00FA1D58">
        <w:rPr>
          <w:rFonts w:ascii="Times New Roman" w:hAnsi="Times New Roman" w:cs="Times New Roman"/>
          <w:sz w:val="24"/>
          <w:szCs w:val="24"/>
        </w:rPr>
        <w:tab/>
      </w:r>
      <w:r w:rsidRPr="00FA1D58">
        <w:rPr>
          <w:rFonts w:ascii="Times New Roman" w:hAnsi="Times New Roman" w:cs="Times New Roman"/>
          <w:sz w:val="24"/>
          <w:szCs w:val="24"/>
        </w:rPr>
        <w:tab/>
      </w:r>
      <w:r w:rsidR="008A6EF6" w:rsidRPr="00FA1D58">
        <w:rPr>
          <w:rFonts w:ascii="Times New Roman" w:hAnsi="Times New Roman" w:cs="Times New Roman"/>
          <w:sz w:val="24"/>
          <w:szCs w:val="24"/>
        </w:rPr>
        <w:t xml:space="preserve">Penelitian terdahulu merupakan acuan dalam suatu penelitian, sebagai pembanding penelitian ini dengan penelitian sebelumnya. Berikut adalah penelitian terdahulu yang berkaitan dengan adanya Partisipasi Masyarakat dan Akuntabilitas </w:t>
      </w:r>
      <w:r w:rsidR="00BF6D1C" w:rsidRPr="00FA1D58">
        <w:rPr>
          <w:rFonts w:ascii="Times New Roman" w:hAnsi="Times New Roman" w:cs="Times New Roman"/>
          <w:sz w:val="24"/>
          <w:szCs w:val="24"/>
          <w:lang w:val="en-US"/>
        </w:rPr>
        <w:t>Publik</w:t>
      </w:r>
      <w:r w:rsidR="008A6EF6" w:rsidRPr="00FA1D58">
        <w:rPr>
          <w:rFonts w:ascii="Times New Roman" w:hAnsi="Times New Roman" w:cs="Times New Roman"/>
          <w:sz w:val="24"/>
          <w:szCs w:val="24"/>
        </w:rPr>
        <w:t xml:space="preserve"> terhadap pencegahan Kecurangan </w:t>
      </w:r>
      <w:r w:rsidR="008A6EF6" w:rsidRPr="00FA1D58">
        <w:rPr>
          <w:rFonts w:ascii="Times New Roman" w:hAnsi="Times New Roman" w:cs="Times New Roman"/>
          <w:i/>
          <w:sz w:val="24"/>
          <w:szCs w:val="24"/>
        </w:rPr>
        <w:t>(Fraud)</w:t>
      </w:r>
      <w:r w:rsidR="008A6EF6" w:rsidRPr="00FA1D58">
        <w:rPr>
          <w:rFonts w:ascii="Times New Roman" w:hAnsi="Times New Roman" w:cs="Times New Roman"/>
          <w:sz w:val="24"/>
          <w:szCs w:val="24"/>
        </w:rPr>
        <w:t xml:space="preserve"> pengelolaan </w:t>
      </w:r>
      <w:r w:rsidR="00BF6D1C" w:rsidRPr="00FA1D58">
        <w:rPr>
          <w:rFonts w:ascii="Times New Roman" w:hAnsi="Times New Roman" w:cs="Times New Roman"/>
          <w:sz w:val="24"/>
          <w:szCs w:val="24"/>
          <w:lang w:val="en-US"/>
        </w:rPr>
        <w:t>keuangan</w:t>
      </w:r>
      <w:r w:rsidR="008A6EF6" w:rsidRPr="00FA1D58">
        <w:rPr>
          <w:rFonts w:ascii="Times New Roman" w:hAnsi="Times New Roman" w:cs="Times New Roman"/>
          <w:sz w:val="24"/>
          <w:szCs w:val="24"/>
        </w:rPr>
        <w:t xml:space="preserve"> desa </w:t>
      </w:r>
      <w:r w:rsidR="008A6EF6" w:rsidRPr="00FA1D58">
        <w:rPr>
          <w:rFonts w:ascii="Times New Roman" w:hAnsi="Times New Roman" w:cs="Times New Roman"/>
          <w:sz w:val="24"/>
          <w:szCs w:val="24"/>
        </w:rPr>
        <w:lastRenderedPageBreak/>
        <w:t xml:space="preserve">dikutip dari berbagai sumber yang relevan dengan topik penelitian. Adapun penelitian terdahulu yang dapat dijadikan perbandingan dengan penelitian sebelumnya disajikan pada tabel berikut: </w:t>
      </w:r>
    </w:p>
    <w:p w14:paraId="5FF609E4" w14:textId="659DEF62" w:rsidR="00835733" w:rsidRPr="00835733" w:rsidRDefault="00835733" w:rsidP="00835733">
      <w:pPr>
        <w:pStyle w:val="Caption"/>
        <w:keepNext/>
        <w:spacing w:line="240" w:lineRule="auto"/>
        <w:ind w:left="0" w:hanging="2"/>
        <w:rPr>
          <w:rFonts w:ascii="Times New Roman" w:hAnsi="Times New Roman" w:cs="Times New Roman"/>
          <w:sz w:val="22"/>
          <w:szCs w:val="22"/>
        </w:rPr>
      </w:pPr>
      <w:bookmarkStart w:id="45" w:name="_Toc204671528"/>
      <w:r w:rsidRPr="00835733">
        <w:rPr>
          <w:rFonts w:ascii="Times New Roman" w:hAnsi="Times New Roman" w:cs="Times New Roman"/>
          <w:sz w:val="22"/>
          <w:szCs w:val="22"/>
        </w:rPr>
        <w:t>Tabel</w:t>
      </w:r>
      <w:r w:rsidR="00244E26">
        <w:rPr>
          <w:rFonts w:ascii="Times New Roman" w:hAnsi="Times New Roman" w:cs="Times New Roman"/>
          <w:sz w:val="22"/>
          <w:szCs w:val="22"/>
        </w:rPr>
        <w:t xml:space="preserve"> </w:t>
      </w:r>
      <w:r w:rsidRPr="00835733">
        <w:rPr>
          <w:rFonts w:ascii="Times New Roman" w:hAnsi="Times New Roman" w:cs="Times New Roman"/>
          <w:sz w:val="22"/>
          <w:szCs w:val="22"/>
        </w:rPr>
        <w:t xml:space="preserve"> 2.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Tabel_2.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Hasil Penelitian Terdahulu</w:t>
      </w:r>
      <w:bookmarkEnd w:id="45"/>
    </w:p>
    <w:tbl>
      <w:tblPr>
        <w:tblStyle w:val="Style4"/>
        <w:tblW w:w="79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1515"/>
        <w:gridCol w:w="2745"/>
        <w:gridCol w:w="3030"/>
      </w:tblGrid>
      <w:tr w:rsidR="0020285A" w:rsidRPr="000E78BB" w14:paraId="2F721D19" w14:textId="77777777">
        <w:tc>
          <w:tcPr>
            <w:tcW w:w="630" w:type="dxa"/>
            <w:tcMar>
              <w:top w:w="100" w:type="dxa"/>
              <w:left w:w="100" w:type="dxa"/>
              <w:bottom w:w="100" w:type="dxa"/>
              <w:right w:w="100" w:type="dxa"/>
            </w:tcMar>
          </w:tcPr>
          <w:p w14:paraId="7CE65F2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No.</w:t>
            </w:r>
          </w:p>
        </w:tc>
        <w:tc>
          <w:tcPr>
            <w:tcW w:w="1515" w:type="dxa"/>
            <w:tcMar>
              <w:top w:w="100" w:type="dxa"/>
              <w:left w:w="100" w:type="dxa"/>
              <w:bottom w:w="100" w:type="dxa"/>
              <w:right w:w="100" w:type="dxa"/>
            </w:tcMar>
          </w:tcPr>
          <w:p w14:paraId="2CDDF1A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Peneliti</w:t>
            </w:r>
          </w:p>
        </w:tc>
        <w:tc>
          <w:tcPr>
            <w:tcW w:w="2745" w:type="dxa"/>
            <w:tcMar>
              <w:top w:w="100" w:type="dxa"/>
              <w:left w:w="100" w:type="dxa"/>
              <w:bottom w:w="100" w:type="dxa"/>
              <w:right w:w="100" w:type="dxa"/>
            </w:tcMar>
          </w:tcPr>
          <w:p w14:paraId="598D59D4"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Variabel Penelitian</w:t>
            </w:r>
          </w:p>
        </w:tc>
        <w:tc>
          <w:tcPr>
            <w:tcW w:w="3030" w:type="dxa"/>
            <w:tcMar>
              <w:top w:w="100" w:type="dxa"/>
              <w:left w:w="100" w:type="dxa"/>
              <w:bottom w:w="100" w:type="dxa"/>
              <w:right w:w="100" w:type="dxa"/>
            </w:tcMar>
          </w:tcPr>
          <w:p w14:paraId="1EBC0E02"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Hasil Penelitian</w:t>
            </w:r>
          </w:p>
        </w:tc>
      </w:tr>
      <w:tr w:rsidR="0020285A" w:rsidRPr="000E78BB" w14:paraId="5AC83098" w14:textId="77777777">
        <w:tc>
          <w:tcPr>
            <w:tcW w:w="630" w:type="dxa"/>
            <w:tcMar>
              <w:top w:w="100" w:type="dxa"/>
              <w:left w:w="100" w:type="dxa"/>
              <w:bottom w:w="100" w:type="dxa"/>
              <w:right w:w="100" w:type="dxa"/>
            </w:tcMar>
          </w:tcPr>
          <w:p w14:paraId="47D30EAA"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1.</w:t>
            </w:r>
          </w:p>
        </w:tc>
        <w:tc>
          <w:tcPr>
            <w:tcW w:w="1515" w:type="dxa"/>
          </w:tcPr>
          <w:p w14:paraId="06E66DA6"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Ni Wayan Sariwati &amp; Ni Komang Sumadi (2021)</w:t>
            </w:r>
          </w:p>
        </w:tc>
        <w:tc>
          <w:tcPr>
            <w:tcW w:w="2745" w:type="dxa"/>
            <w:tcMar>
              <w:top w:w="100" w:type="dxa"/>
              <w:left w:w="100" w:type="dxa"/>
              <w:bottom w:w="100" w:type="dxa"/>
              <w:right w:w="100" w:type="dxa"/>
            </w:tcMar>
          </w:tcPr>
          <w:p w14:paraId="51091D45"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Variabel X yaitu: Kompetensi, Praktek Akuntabilitas dan Moralitas Individu</w:t>
            </w:r>
          </w:p>
          <w:p w14:paraId="65B4C119" w14:textId="77777777" w:rsidR="0020285A" w:rsidRPr="000E78BB" w:rsidRDefault="008A6EF6" w:rsidP="00530656">
            <w:pPr>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 xml:space="preserve">Variabel Y yaitu : Pencegahan </w:t>
            </w:r>
            <w:r w:rsidRPr="000E78BB">
              <w:rPr>
                <w:rFonts w:ascii="Times New Roman" w:hAnsi="Times New Roman" w:cs="Times New Roman"/>
                <w:i/>
              </w:rPr>
              <w:t xml:space="preserve">(Fraud) </w:t>
            </w:r>
            <w:r w:rsidRPr="000E78BB">
              <w:rPr>
                <w:rFonts w:ascii="Times New Roman" w:hAnsi="Times New Roman" w:cs="Times New Roman"/>
              </w:rPr>
              <w:t>dalam Pengelolaan Dana Desa</w:t>
            </w:r>
          </w:p>
          <w:p w14:paraId="6260BE89" w14:textId="77777777" w:rsidR="0020285A" w:rsidRPr="000E78BB" w:rsidRDefault="0020285A" w:rsidP="00530656">
            <w:pPr>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347A8189" w14:textId="77777777" w:rsidR="0020285A" w:rsidRPr="000E78BB" w:rsidRDefault="008A6EF6" w:rsidP="00530656">
            <w:pPr>
              <w:widowControl w:val="0"/>
              <w:shd w:val="clear" w:color="auto" w:fill="FFFFFF"/>
              <w:spacing w:line="240" w:lineRule="auto"/>
              <w:ind w:left="0" w:hanging="2"/>
              <w:jc w:val="center"/>
              <w:rPr>
                <w:rFonts w:ascii="Times New Roman" w:hAnsi="Times New Roman" w:cs="Times New Roman"/>
              </w:rPr>
            </w:pPr>
            <w:r w:rsidRPr="000E78BB">
              <w:rPr>
                <w:rFonts w:ascii="Times New Roman" w:hAnsi="Times New Roman" w:cs="Times New Roman"/>
              </w:rPr>
              <w:t xml:space="preserve">Kompetensi   tidak memberikan   dampaknya   bagi pencegahan   kecurangan </w:t>
            </w:r>
            <w:r w:rsidRPr="000E78BB">
              <w:rPr>
                <w:rFonts w:ascii="Times New Roman" w:hAnsi="Times New Roman" w:cs="Times New Roman"/>
                <w:i/>
              </w:rPr>
              <w:t>(fraud)</w:t>
            </w:r>
            <w:r w:rsidRPr="000E78BB">
              <w:rPr>
                <w:rFonts w:ascii="Times New Roman" w:hAnsi="Times New Roman" w:cs="Times New Roman"/>
              </w:rPr>
              <w:t>, sedangkan praktek akuntabilitas dan moralitas berpengaruh positif dan  signifikan  terhadap  pencegahan  kecurangan</w:t>
            </w:r>
            <w:r w:rsidRPr="000E78BB">
              <w:rPr>
                <w:rFonts w:ascii="Times New Roman" w:hAnsi="Times New Roman" w:cs="Times New Roman"/>
                <w:i/>
              </w:rPr>
              <w:t xml:space="preserve"> (fraud)</w:t>
            </w:r>
          </w:p>
        </w:tc>
      </w:tr>
      <w:tr w:rsidR="0020285A" w:rsidRPr="000E78BB" w14:paraId="3E0D9BEC" w14:textId="77777777">
        <w:tc>
          <w:tcPr>
            <w:tcW w:w="630" w:type="dxa"/>
            <w:tcMar>
              <w:top w:w="100" w:type="dxa"/>
              <w:left w:w="100" w:type="dxa"/>
              <w:bottom w:w="100" w:type="dxa"/>
              <w:right w:w="100" w:type="dxa"/>
            </w:tcMar>
          </w:tcPr>
          <w:p w14:paraId="4CFD3087"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2.</w:t>
            </w:r>
          </w:p>
        </w:tc>
        <w:tc>
          <w:tcPr>
            <w:tcW w:w="1515" w:type="dxa"/>
            <w:tcMar>
              <w:top w:w="100" w:type="dxa"/>
              <w:left w:w="100" w:type="dxa"/>
              <w:bottom w:w="100" w:type="dxa"/>
              <w:right w:w="100" w:type="dxa"/>
            </w:tcMar>
          </w:tcPr>
          <w:p w14:paraId="283B87C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Rega Yanuar Siswayanti (2022)</w:t>
            </w:r>
          </w:p>
        </w:tc>
        <w:tc>
          <w:tcPr>
            <w:tcW w:w="2745" w:type="dxa"/>
            <w:tcMar>
              <w:top w:w="100" w:type="dxa"/>
              <w:left w:w="100" w:type="dxa"/>
              <w:bottom w:w="100" w:type="dxa"/>
              <w:right w:w="100" w:type="dxa"/>
            </w:tcMar>
          </w:tcPr>
          <w:p w14:paraId="0ED5BEBC"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Variabel X yaitu: Kepatuhan Pelaporan Keuangan, Sistem Pengendalian Internal, Partisipasi Masyarakat, dan </w:t>
            </w:r>
            <w:r w:rsidRPr="000E78BB">
              <w:rPr>
                <w:rFonts w:ascii="Times New Roman" w:hAnsi="Times New Roman" w:cs="Times New Roman"/>
                <w:i/>
              </w:rPr>
              <w:t>Whistleblowing System</w:t>
            </w:r>
            <w:r w:rsidRPr="000E78BB">
              <w:rPr>
                <w:rFonts w:ascii="Times New Roman" w:hAnsi="Times New Roman" w:cs="Times New Roman"/>
              </w:rPr>
              <w:t xml:space="preserve"> Variabel Y yaitu: Pencegahan </w:t>
            </w:r>
            <w:r w:rsidRPr="000E78BB">
              <w:rPr>
                <w:rFonts w:ascii="Times New Roman" w:hAnsi="Times New Roman" w:cs="Times New Roman"/>
                <w:i/>
              </w:rPr>
              <w:t>Fraud</w:t>
            </w:r>
            <w:r w:rsidRPr="000E78BB">
              <w:rPr>
                <w:rFonts w:ascii="Times New Roman" w:hAnsi="Times New Roman" w:cs="Times New Roman"/>
              </w:rPr>
              <w:t xml:space="preserve"> dalam Pengelolaan Dana Desa</w:t>
            </w:r>
          </w:p>
        </w:tc>
        <w:tc>
          <w:tcPr>
            <w:tcW w:w="3030" w:type="dxa"/>
            <w:tcMar>
              <w:top w:w="100" w:type="dxa"/>
              <w:left w:w="100" w:type="dxa"/>
              <w:bottom w:w="100" w:type="dxa"/>
              <w:right w:w="100" w:type="dxa"/>
            </w:tcMar>
          </w:tcPr>
          <w:p w14:paraId="3902DE0E"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Kepatuhan pelaporan keuangan tidak berpengaruh positif terhadap pencegahan </w:t>
            </w:r>
            <w:r w:rsidRPr="000E78BB">
              <w:rPr>
                <w:rFonts w:ascii="Times New Roman" w:hAnsi="Times New Roman" w:cs="Times New Roman"/>
                <w:i/>
              </w:rPr>
              <w:t xml:space="preserve">fraud </w:t>
            </w:r>
            <w:r w:rsidRPr="000E78BB">
              <w:rPr>
                <w:rFonts w:ascii="Times New Roman" w:hAnsi="Times New Roman" w:cs="Times New Roman"/>
              </w:rPr>
              <w:t xml:space="preserve">dalam pengelolaan dana desa sedangakan sistem pengendalian internal, partisipasi masyarakat, dan </w:t>
            </w:r>
            <w:r w:rsidRPr="000E78BB">
              <w:rPr>
                <w:rFonts w:ascii="Times New Roman" w:hAnsi="Times New Roman" w:cs="Times New Roman"/>
                <w:i/>
              </w:rPr>
              <w:t>whistleblowing system</w:t>
            </w:r>
            <w:r w:rsidRPr="000E78BB">
              <w:rPr>
                <w:rFonts w:ascii="Times New Roman" w:hAnsi="Times New Roman" w:cs="Times New Roman"/>
              </w:rPr>
              <w:t xml:space="preserve"> berpengaruh positif terhadap pencegahan </w:t>
            </w:r>
            <w:r w:rsidRPr="000E78BB">
              <w:rPr>
                <w:rFonts w:ascii="Times New Roman" w:hAnsi="Times New Roman" w:cs="Times New Roman"/>
                <w:i/>
              </w:rPr>
              <w:t>fraud</w:t>
            </w:r>
            <w:r w:rsidRPr="000E78BB">
              <w:rPr>
                <w:rFonts w:ascii="Times New Roman" w:hAnsi="Times New Roman" w:cs="Times New Roman"/>
              </w:rPr>
              <w:t xml:space="preserve"> dalam pengelolaan dana desa.</w:t>
            </w:r>
          </w:p>
        </w:tc>
      </w:tr>
      <w:tr w:rsidR="0020285A" w:rsidRPr="000E78BB" w14:paraId="65A5694B" w14:textId="77777777">
        <w:tc>
          <w:tcPr>
            <w:tcW w:w="630" w:type="dxa"/>
            <w:tcMar>
              <w:top w:w="100" w:type="dxa"/>
              <w:left w:w="100" w:type="dxa"/>
              <w:bottom w:w="100" w:type="dxa"/>
              <w:right w:w="100" w:type="dxa"/>
            </w:tcMar>
          </w:tcPr>
          <w:p w14:paraId="2B238899"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3.</w:t>
            </w:r>
          </w:p>
        </w:tc>
        <w:tc>
          <w:tcPr>
            <w:tcW w:w="1515" w:type="dxa"/>
            <w:tcMar>
              <w:top w:w="100" w:type="dxa"/>
              <w:left w:w="100" w:type="dxa"/>
              <w:bottom w:w="100" w:type="dxa"/>
              <w:right w:w="100" w:type="dxa"/>
            </w:tcMar>
          </w:tcPr>
          <w:p w14:paraId="0D3C2396"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Lianita Puspita Dewi, Kunti Sunaryo, Retno Yulianti (2022)</w:t>
            </w:r>
          </w:p>
          <w:p w14:paraId="572DE857" w14:textId="77777777" w:rsidR="0020285A" w:rsidRPr="000E78BB" w:rsidRDefault="0020285A" w:rsidP="00530656">
            <w:pPr>
              <w:widowControl w:val="0"/>
              <w:spacing w:line="240" w:lineRule="auto"/>
              <w:ind w:left="0" w:hanging="2"/>
              <w:jc w:val="center"/>
              <w:rPr>
                <w:rFonts w:ascii="Times New Roman" w:hAnsi="Times New Roman" w:cs="Times New Roman"/>
              </w:rPr>
            </w:pPr>
          </w:p>
        </w:tc>
        <w:tc>
          <w:tcPr>
            <w:tcW w:w="2745" w:type="dxa"/>
            <w:tcMar>
              <w:top w:w="100" w:type="dxa"/>
              <w:left w:w="100" w:type="dxa"/>
              <w:bottom w:w="100" w:type="dxa"/>
              <w:right w:w="100" w:type="dxa"/>
            </w:tcMar>
          </w:tcPr>
          <w:p w14:paraId="173729F3"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X yaitu: Kompetensi Aparatur, Moralitas Individu ,</w:t>
            </w:r>
          </w:p>
          <w:p w14:paraId="3A5108AC"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Budaya Organisasi, Praktik Akuntabilitas dan </w:t>
            </w:r>
            <w:r w:rsidRPr="000E78BB">
              <w:rPr>
                <w:rFonts w:ascii="Times New Roman" w:hAnsi="Times New Roman" w:cs="Times New Roman"/>
                <w:i/>
              </w:rPr>
              <w:t>Whistleblowing</w:t>
            </w:r>
          </w:p>
          <w:p w14:paraId="51C68D91"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 Variabel Y yaitu: Pencegahan </w:t>
            </w:r>
            <w:r w:rsidRPr="000E78BB">
              <w:rPr>
                <w:rFonts w:ascii="Times New Roman" w:hAnsi="Times New Roman" w:cs="Times New Roman"/>
                <w:i/>
              </w:rPr>
              <w:t>Fraud</w:t>
            </w:r>
            <w:r w:rsidRPr="000E78BB">
              <w:rPr>
                <w:rFonts w:ascii="Times New Roman" w:hAnsi="Times New Roman" w:cs="Times New Roman"/>
              </w:rPr>
              <w:t xml:space="preserve"> dalam Pengelolaan Dana Desa </w:t>
            </w:r>
          </w:p>
          <w:p w14:paraId="4931E0C5" w14:textId="77777777" w:rsidR="0020285A" w:rsidRPr="000E78BB" w:rsidRDefault="0020285A" w:rsidP="00530656">
            <w:pPr>
              <w:widowControl w:val="0"/>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1988D164"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Kompetensi aparatur, moralitas individu dan praktik akuntabilitas berpengaruh terhadap pencegahan </w:t>
            </w:r>
            <w:r w:rsidRPr="000E78BB">
              <w:rPr>
                <w:rFonts w:ascii="Times New Roman" w:hAnsi="Times New Roman" w:cs="Times New Roman"/>
                <w:i/>
              </w:rPr>
              <w:t xml:space="preserve">fraud </w:t>
            </w:r>
            <w:r w:rsidRPr="000E78BB">
              <w:rPr>
                <w:rFonts w:ascii="Times New Roman" w:hAnsi="Times New Roman" w:cs="Times New Roman"/>
              </w:rPr>
              <w:t>dalam pengelolaan dana</w:t>
            </w:r>
          </w:p>
          <w:p w14:paraId="30D5AB6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desa sedangkan budaya organisasi dan </w:t>
            </w:r>
            <w:r w:rsidRPr="000E78BB">
              <w:rPr>
                <w:rFonts w:ascii="Times New Roman" w:hAnsi="Times New Roman" w:cs="Times New Roman"/>
                <w:i/>
              </w:rPr>
              <w:t>whistleblowing</w:t>
            </w:r>
            <w:r w:rsidRPr="000E78BB">
              <w:rPr>
                <w:rFonts w:ascii="Times New Roman" w:hAnsi="Times New Roman" w:cs="Times New Roman"/>
              </w:rPr>
              <w:t xml:space="preserve"> tidak berpengaruh terhadap pencegahan </w:t>
            </w:r>
            <w:r w:rsidRPr="00596F45">
              <w:rPr>
                <w:rFonts w:ascii="Times New Roman" w:hAnsi="Times New Roman" w:cs="Times New Roman"/>
                <w:i/>
                <w:iCs/>
              </w:rPr>
              <w:t>fraud</w:t>
            </w:r>
            <w:r w:rsidRPr="000E78BB">
              <w:rPr>
                <w:rFonts w:ascii="Times New Roman" w:hAnsi="Times New Roman" w:cs="Times New Roman"/>
              </w:rPr>
              <w:t xml:space="preserve"> dalam pengelolaan</w:t>
            </w:r>
          </w:p>
          <w:p w14:paraId="101DE34B" w14:textId="77777777" w:rsidR="0020285A" w:rsidRPr="000E78BB" w:rsidRDefault="008A6EF6" w:rsidP="00530656">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w:t>
            </w:r>
          </w:p>
        </w:tc>
      </w:tr>
      <w:tr w:rsidR="00776683" w:rsidRPr="000E78BB" w14:paraId="4E3BDD07" w14:textId="77777777">
        <w:tc>
          <w:tcPr>
            <w:tcW w:w="630" w:type="dxa"/>
            <w:tcMar>
              <w:top w:w="100" w:type="dxa"/>
              <w:left w:w="100" w:type="dxa"/>
              <w:bottom w:w="100" w:type="dxa"/>
              <w:right w:w="100" w:type="dxa"/>
            </w:tcMar>
          </w:tcPr>
          <w:p w14:paraId="59EDC055" w14:textId="1F0C7F62"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 xml:space="preserve">4. </w:t>
            </w:r>
          </w:p>
        </w:tc>
        <w:tc>
          <w:tcPr>
            <w:tcW w:w="1515" w:type="dxa"/>
            <w:tcMar>
              <w:top w:w="100" w:type="dxa"/>
              <w:left w:w="100" w:type="dxa"/>
              <w:bottom w:w="100" w:type="dxa"/>
              <w:right w:w="100" w:type="dxa"/>
            </w:tcMar>
          </w:tcPr>
          <w:p w14:paraId="3D7F8F85"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Elisa Putri Masni dan Vita Fitria Sari (2023)</w:t>
            </w:r>
          </w:p>
          <w:p w14:paraId="10F8627C" w14:textId="77777777" w:rsidR="00776683" w:rsidRPr="000E78BB" w:rsidRDefault="00776683" w:rsidP="00776683">
            <w:pPr>
              <w:widowControl w:val="0"/>
              <w:spacing w:line="240" w:lineRule="auto"/>
              <w:ind w:left="0" w:hanging="2"/>
              <w:jc w:val="center"/>
              <w:rPr>
                <w:rFonts w:ascii="Times New Roman" w:hAnsi="Times New Roman" w:cs="Times New Roman"/>
              </w:rPr>
            </w:pPr>
          </w:p>
        </w:tc>
        <w:tc>
          <w:tcPr>
            <w:tcW w:w="2745" w:type="dxa"/>
            <w:tcMar>
              <w:top w:w="100" w:type="dxa"/>
              <w:left w:w="100" w:type="dxa"/>
              <w:bottom w:w="100" w:type="dxa"/>
              <w:right w:w="100" w:type="dxa"/>
            </w:tcMar>
          </w:tcPr>
          <w:p w14:paraId="61B1AEA4"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X yaitu: Akuntabilitas, Kesesuaian Kompensasi, Pengendalian Internal,</w:t>
            </w:r>
          </w:p>
          <w:p w14:paraId="7885B4CC"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 Budaya Organisasi</w:t>
            </w:r>
          </w:p>
          <w:p w14:paraId="3C75F38A"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Y yaitu: Kecurangan Dana Desa</w:t>
            </w:r>
          </w:p>
          <w:p w14:paraId="23E6EE37" w14:textId="77777777" w:rsidR="00776683" w:rsidRPr="000E78BB" w:rsidRDefault="00776683" w:rsidP="00776683">
            <w:pPr>
              <w:widowControl w:val="0"/>
              <w:spacing w:line="240" w:lineRule="auto"/>
              <w:ind w:left="0" w:hanging="2"/>
              <w:jc w:val="center"/>
              <w:rPr>
                <w:rFonts w:ascii="Times New Roman" w:hAnsi="Times New Roman" w:cs="Times New Roman"/>
              </w:rPr>
            </w:pPr>
          </w:p>
        </w:tc>
        <w:tc>
          <w:tcPr>
            <w:tcW w:w="3030" w:type="dxa"/>
            <w:tcMar>
              <w:top w:w="100" w:type="dxa"/>
              <w:left w:w="100" w:type="dxa"/>
              <w:bottom w:w="100" w:type="dxa"/>
              <w:right w:w="100" w:type="dxa"/>
            </w:tcMar>
          </w:tcPr>
          <w:p w14:paraId="140CD1AC"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Variabel akuntabilitas dan budaya organisasi berpengaruh signifikan terhadap variabel kecurangan</w:t>
            </w:r>
          </w:p>
          <w:p w14:paraId="4AD47379" w14:textId="77777777"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 Sedangkan variabel kesesuaian kompensasi dan sistem pengendalian internal tidak berpengaruh terhadap variabel kecurangan</w:t>
            </w:r>
          </w:p>
          <w:p w14:paraId="6D4D6C2D" w14:textId="535EC771" w:rsidR="00776683" w:rsidRPr="000E78BB" w:rsidRDefault="00776683" w:rsidP="00776683">
            <w:pPr>
              <w:widowControl w:val="0"/>
              <w:spacing w:line="240" w:lineRule="auto"/>
              <w:ind w:left="0" w:hanging="2"/>
              <w:jc w:val="center"/>
              <w:rPr>
                <w:rFonts w:ascii="Times New Roman" w:hAnsi="Times New Roman" w:cs="Times New Roman"/>
              </w:rPr>
            </w:pPr>
            <w:r w:rsidRPr="000E78BB">
              <w:rPr>
                <w:rFonts w:ascii="Times New Roman" w:hAnsi="Times New Roman" w:cs="Times New Roman"/>
              </w:rPr>
              <w:t>dana desa.</w:t>
            </w:r>
          </w:p>
        </w:tc>
      </w:tr>
    </w:tbl>
    <w:p w14:paraId="15C5532A" w14:textId="463397B6" w:rsidR="00155B9F" w:rsidRPr="00E55D18" w:rsidRDefault="00E55D18" w:rsidP="00530656">
      <w:pPr>
        <w:spacing w:line="240" w:lineRule="auto"/>
        <w:ind w:leftChars="0" w:left="0" w:firstLineChars="0" w:firstLine="0"/>
        <w:rPr>
          <w:rFonts w:ascii="Times New Roman" w:hAnsi="Times New Roman" w:cs="Times New Roman"/>
          <w:bCs/>
          <w:i/>
          <w:iCs/>
          <w:color w:val="000000"/>
          <w:lang w:val="en-US"/>
        </w:rPr>
      </w:pPr>
      <w:r>
        <w:rPr>
          <w:rFonts w:ascii="Times New Roman" w:hAnsi="Times New Roman" w:cs="Times New Roman"/>
          <w:bCs/>
          <w:i/>
          <w:iCs/>
          <w:color w:val="000000"/>
          <w:lang w:val="en-US"/>
        </w:rPr>
        <w:t>Disambung ke halaman berikutnya</w:t>
      </w:r>
    </w:p>
    <w:p w14:paraId="1098ED15" w14:textId="77777777" w:rsidR="00155B9F" w:rsidRDefault="00155B9F">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2"/>
          <w:szCs w:val="22"/>
        </w:rPr>
      </w:pPr>
      <w:r>
        <w:rPr>
          <w:rFonts w:ascii="Times New Roman" w:hAnsi="Times New Roman" w:cs="Times New Roman"/>
          <w:b/>
          <w:color w:val="000000"/>
          <w:sz w:val="22"/>
          <w:szCs w:val="22"/>
        </w:rPr>
        <w:br w:type="page"/>
      </w:r>
    </w:p>
    <w:p w14:paraId="0A66AEAC" w14:textId="5D92DBD6" w:rsidR="00155B9F" w:rsidRPr="00835733" w:rsidRDefault="00155B9F" w:rsidP="00155B9F">
      <w:pPr>
        <w:pStyle w:val="Caption"/>
        <w:keepNext/>
        <w:spacing w:line="240" w:lineRule="auto"/>
        <w:ind w:left="0" w:hanging="2"/>
        <w:rPr>
          <w:rFonts w:ascii="Times New Roman" w:hAnsi="Times New Roman" w:cs="Times New Roman"/>
          <w:sz w:val="22"/>
          <w:szCs w:val="22"/>
        </w:rPr>
      </w:pPr>
      <w:r w:rsidRPr="00835733">
        <w:rPr>
          <w:rFonts w:ascii="Times New Roman" w:hAnsi="Times New Roman" w:cs="Times New Roman"/>
          <w:sz w:val="22"/>
          <w:szCs w:val="22"/>
        </w:rPr>
        <w:lastRenderedPageBreak/>
        <w:t>Tabel</w:t>
      </w:r>
      <w:r>
        <w:rPr>
          <w:rFonts w:ascii="Times New Roman" w:hAnsi="Times New Roman" w:cs="Times New Roman"/>
          <w:sz w:val="22"/>
          <w:szCs w:val="22"/>
        </w:rPr>
        <w:t xml:space="preserve"> </w:t>
      </w:r>
      <w:r w:rsidRPr="00835733">
        <w:rPr>
          <w:rFonts w:ascii="Times New Roman" w:hAnsi="Times New Roman" w:cs="Times New Roman"/>
          <w:sz w:val="22"/>
          <w:szCs w:val="22"/>
        </w:rPr>
        <w:t xml:space="preserve"> 2.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Tabel_2.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w:t>
      </w:r>
      <w:r>
        <w:rPr>
          <w:rFonts w:ascii="Times New Roman" w:hAnsi="Times New Roman" w:cs="Times New Roman"/>
          <w:sz w:val="22"/>
          <w:szCs w:val="22"/>
        </w:rPr>
        <w:t>Sambungan</w:t>
      </w:r>
    </w:p>
    <w:tbl>
      <w:tblPr>
        <w:tblStyle w:val="Style4"/>
        <w:tblW w:w="79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1515"/>
        <w:gridCol w:w="2745"/>
        <w:gridCol w:w="3030"/>
      </w:tblGrid>
      <w:tr w:rsidR="00155B9F" w:rsidRPr="000E78BB" w14:paraId="063C00BE" w14:textId="77777777" w:rsidTr="009A02BD">
        <w:tc>
          <w:tcPr>
            <w:tcW w:w="630" w:type="dxa"/>
            <w:tcMar>
              <w:top w:w="100" w:type="dxa"/>
              <w:left w:w="100" w:type="dxa"/>
              <w:bottom w:w="100" w:type="dxa"/>
              <w:right w:w="100" w:type="dxa"/>
            </w:tcMar>
          </w:tcPr>
          <w:p w14:paraId="2047AEFD"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No.</w:t>
            </w:r>
          </w:p>
        </w:tc>
        <w:tc>
          <w:tcPr>
            <w:tcW w:w="1515" w:type="dxa"/>
            <w:tcMar>
              <w:top w:w="100" w:type="dxa"/>
              <w:left w:w="100" w:type="dxa"/>
              <w:bottom w:w="100" w:type="dxa"/>
              <w:right w:w="100" w:type="dxa"/>
            </w:tcMar>
          </w:tcPr>
          <w:p w14:paraId="7910E3B8"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Peneliti</w:t>
            </w:r>
          </w:p>
        </w:tc>
        <w:tc>
          <w:tcPr>
            <w:tcW w:w="2745" w:type="dxa"/>
            <w:tcMar>
              <w:top w:w="100" w:type="dxa"/>
              <w:left w:w="100" w:type="dxa"/>
              <w:bottom w:w="100" w:type="dxa"/>
              <w:right w:w="100" w:type="dxa"/>
            </w:tcMar>
          </w:tcPr>
          <w:p w14:paraId="17FCF272"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Variabel Penelitian</w:t>
            </w:r>
          </w:p>
        </w:tc>
        <w:tc>
          <w:tcPr>
            <w:tcW w:w="3030" w:type="dxa"/>
            <w:tcMar>
              <w:top w:w="100" w:type="dxa"/>
              <w:left w:w="100" w:type="dxa"/>
              <w:bottom w:w="100" w:type="dxa"/>
              <w:right w:w="100" w:type="dxa"/>
            </w:tcMar>
          </w:tcPr>
          <w:p w14:paraId="5DEDC8C4" w14:textId="77777777" w:rsidR="00155B9F" w:rsidRPr="000E78BB" w:rsidRDefault="00155B9F" w:rsidP="009A02BD">
            <w:pPr>
              <w:widowControl w:val="0"/>
              <w:spacing w:line="240" w:lineRule="auto"/>
              <w:ind w:left="0" w:hanging="2"/>
              <w:jc w:val="center"/>
              <w:rPr>
                <w:rFonts w:ascii="Times New Roman" w:hAnsi="Times New Roman" w:cs="Times New Roman"/>
              </w:rPr>
            </w:pPr>
            <w:r w:rsidRPr="000E78BB">
              <w:rPr>
                <w:rFonts w:ascii="Times New Roman" w:hAnsi="Times New Roman" w:cs="Times New Roman"/>
                <w:b/>
              </w:rPr>
              <w:t>Hasil Penelitian</w:t>
            </w:r>
          </w:p>
        </w:tc>
      </w:tr>
      <w:tr w:rsidR="00155B9F" w:rsidRPr="000E78BB" w14:paraId="38808F03" w14:textId="77777777" w:rsidTr="009A02BD">
        <w:tc>
          <w:tcPr>
            <w:tcW w:w="630" w:type="dxa"/>
            <w:tcMar>
              <w:top w:w="100" w:type="dxa"/>
              <w:left w:w="100" w:type="dxa"/>
              <w:bottom w:w="100" w:type="dxa"/>
              <w:right w:w="100" w:type="dxa"/>
            </w:tcMar>
          </w:tcPr>
          <w:p w14:paraId="2DEB4AF0" w14:textId="35555797"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5.</w:t>
            </w:r>
          </w:p>
        </w:tc>
        <w:tc>
          <w:tcPr>
            <w:tcW w:w="1515" w:type="dxa"/>
            <w:tcMar>
              <w:top w:w="100" w:type="dxa"/>
              <w:left w:w="100" w:type="dxa"/>
              <w:bottom w:w="100" w:type="dxa"/>
              <w:right w:w="100" w:type="dxa"/>
            </w:tcMar>
          </w:tcPr>
          <w:p w14:paraId="36A69A00" w14:textId="260E1A7E"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Aryanto Nur (2023)</w:t>
            </w:r>
          </w:p>
        </w:tc>
        <w:tc>
          <w:tcPr>
            <w:tcW w:w="2745" w:type="dxa"/>
            <w:tcMar>
              <w:top w:w="100" w:type="dxa"/>
              <w:left w:w="100" w:type="dxa"/>
              <w:bottom w:w="100" w:type="dxa"/>
              <w:right w:w="100" w:type="dxa"/>
            </w:tcMar>
          </w:tcPr>
          <w:p w14:paraId="306ED069" w14:textId="061B1710"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 xml:space="preserve">Variabel X yaitu: Kompetensi SDM, Kompetensi Manajerial, dan Akuntabiliahan </w:t>
            </w:r>
            <w:r w:rsidRPr="000E78BB">
              <w:rPr>
                <w:rFonts w:ascii="Times New Roman" w:hAnsi="Times New Roman" w:cs="Times New Roman"/>
                <w:i/>
              </w:rPr>
              <w:t>Fraud</w:t>
            </w:r>
            <w:r w:rsidRPr="000E78BB">
              <w:rPr>
                <w:rFonts w:ascii="Times New Roman" w:hAnsi="Times New Roman" w:cs="Times New Roman"/>
              </w:rPr>
              <w:t xml:space="preserve"> Dana Desa dengan Partisipasi Masyarakat Sebagai Variabel Moderating</w:t>
            </w:r>
          </w:p>
        </w:tc>
        <w:tc>
          <w:tcPr>
            <w:tcW w:w="3030" w:type="dxa"/>
            <w:tcMar>
              <w:top w:w="100" w:type="dxa"/>
              <w:left w:w="100" w:type="dxa"/>
              <w:bottom w:w="100" w:type="dxa"/>
              <w:right w:w="100" w:type="dxa"/>
            </w:tcMar>
          </w:tcPr>
          <w:p w14:paraId="263E20E4" w14:textId="2230C50E" w:rsidR="00155B9F" w:rsidRPr="000E78BB" w:rsidRDefault="00155B9F" w:rsidP="00155B9F">
            <w:pPr>
              <w:widowControl w:val="0"/>
              <w:spacing w:line="240" w:lineRule="auto"/>
              <w:ind w:left="0" w:hanging="2"/>
              <w:jc w:val="center"/>
              <w:rPr>
                <w:rFonts w:ascii="Times New Roman" w:hAnsi="Times New Roman" w:cs="Times New Roman"/>
                <w:b/>
              </w:rPr>
            </w:pPr>
            <w:r w:rsidRPr="000E78BB">
              <w:rPr>
                <w:rFonts w:ascii="Times New Roman" w:hAnsi="Times New Roman" w:cs="Times New Roman"/>
              </w:rPr>
              <w:t>Akunta</w:t>
            </w:r>
            <w:r>
              <w:rPr>
                <w:rFonts w:ascii="Times New Roman" w:hAnsi="Times New Roman" w:cs="Times New Roman"/>
                <w:lang w:val="en-US"/>
              </w:rPr>
              <w:t xml:space="preserve"> </w:t>
            </w:r>
            <w:r w:rsidRPr="000E78BB">
              <w:rPr>
                <w:rFonts w:ascii="Times New Roman" w:hAnsi="Times New Roman" w:cs="Times New Roman"/>
              </w:rPr>
              <w:t>bilitas be</w:t>
            </w:r>
            <w:r>
              <w:rPr>
                <w:rFonts w:ascii="Times New Roman" w:hAnsi="Times New Roman" w:cs="Times New Roman"/>
                <w:lang w:val="en-US"/>
              </w:rPr>
              <w:t xml:space="preserve">                     </w:t>
            </w:r>
            <w:r w:rsidRPr="000E78BB">
              <w:rPr>
                <w:rFonts w:ascii="Times New Roman" w:hAnsi="Times New Roman" w:cs="Times New Roman"/>
              </w:rPr>
              <w:t xml:space="preserve">rpengaruh positif, kompetensi SDM, kompetensi manajerial tidak berpengaruh positif. Sedangkan partisipasi masyarakat tidak dapat memperkuat dan mempengaruhi hubungan antara akuntabilitas, kompetensi SDM dan kompetensi manajerial dengan pencegahan </w:t>
            </w:r>
            <w:r w:rsidRPr="00596F45">
              <w:rPr>
                <w:rFonts w:ascii="Times New Roman" w:hAnsi="Times New Roman" w:cs="Times New Roman"/>
                <w:i/>
                <w:iCs/>
              </w:rPr>
              <w:t>fraud</w:t>
            </w:r>
            <w:r w:rsidRPr="000E78BB">
              <w:rPr>
                <w:rFonts w:ascii="Times New Roman" w:hAnsi="Times New Roman" w:cs="Times New Roman"/>
              </w:rPr>
              <w:t xml:space="preserve"> </w:t>
            </w:r>
            <w:r>
              <w:rPr>
                <w:rFonts w:ascii="Times New Roman" w:hAnsi="Times New Roman" w:cs="Times New Roman"/>
                <w:lang w:val="en-US"/>
              </w:rPr>
              <w:t xml:space="preserve"> </w:t>
            </w:r>
            <w:r w:rsidRPr="000E78BB">
              <w:rPr>
                <w:rFonts w:ascii="Times New Roman" w:hAnsi="Times New Roman" w:cs="Times New Roman"/>
              </w:rPr>
              <w:t>Dana Desa</w:t>
            </w:r>
          </w:p>
        </w:tc>
      </w:tr>
    </w:tbl>
    <w:p w14:paraId="6456DED0" w14:textId="44047AA2" w:rsidR="00FA1D58" w:rsidRPr="000E78BB" w:rsidRDefault="00155B9F" w:rsidP="00155B9F">
      <w:pPr>
        <w:tabs>
          <w:tab w:val="left" w:pos="6137"/>
        </w:tabs>
        <w:spacing w:line="240" w:lineRule="auto"/>
        <w:ind w:leftChars="0" w:left="0" w:firstLineChars="0" w:firstLine="0"/>
        <w:rPr>
          <w:rFonts w:ascii="Times New Roman" w:hAnsi="Times New Roman" w:cs="Times New Roman"/>
          <w:b/>
          <w:color w:val="000000"/>
          <w:sz w:val="22"/>
          <w:szCs w:val="22"/>
        </w:rPr>
      </w:pPr>
      <w:bookmarkStart w:id="46" w:name="_heading=h.cuh718ght63m" w:colFirst="0" w:colLast="0"/>
      <w:bookmarkEnd w:id="46"/>
      <w:r>
        <w:rPr>
          <w:rFonts w:ascii="Times New Roman" w:hAnsi="Times New Roman" w:cs="Times New Roman"/>
          <w:b/>
          <w:color w:val="000000"/>
          <w:sz w:val="22"/>
          <w:szCs w:val="22"/>
        </w:rPr>
        <w:tab/>
      </w:r>
    </w:p>
    <w:p w14:paraId="54D62146" w14:textId="77777777" w:rsidR="0020285A" w:rsidRPr="00A85117" w:rsidRDefault="008A6EF6" w:rsidP="00155B9F">
      <w:pPr>
        <w:pStyle w:val="Heading2"/>
        <w:ind w:leftChars="0" w:left="0" w:firstLineChars="0" w:firstLine="0"/>
        <w:rPr>
          <w:rFonts w:ascii="Times New Roman" w:hAnsi="Times New Roman" w:cs="Times New Roman"/>
          <w:sz w:val="24"/>
          <w:szCs w:val="24"/>
        </w:rPr>
      </w:pPr>
      <w:r w:rsidRPr="00A85117">
        <w:rPr>
          <w:rFonts w:ascii="Times New Roman" w:hAnsi="Times New Roman" w:cs="Times New Roman"/>
          <w:sz w:val="24"/>
          <w:szCs w:val="24"/>
        </w:rPr>
        <w:t>2.3</w:t>
      </w:r>
      <w:r w:rsidR="00BF6D1C" w:rsidRPr="00A85117">
        <w:rPr>
          <w:rFonts w:ascii="Times New Roman" w:hAnsi="Times New Roman" w:cs="Times New Roman"/>
          <w:sz w:val="24"/>
          <w:szCs w:val="24"/>
        </w:rPr>
        <w:tab/>
      </w:r>
      <w:r w:rsidRPr="00A85117">
        <w:rPr>
          <w:rFonts w:ascii="Times New Roman" w:hAnsi="Times New Roman" w:cs="Times New Roman"/>
          <w:sz w:val="24"/>
          <w:szCs w:val="24"/>
        </w:rPr>
        <w:t>Kerangka Konseptual</w:t>
      </w:r>
    </w:p>
    <w:p w14:paraId="35C751B9" w14:textId="77777777" w:rsidR="0020285A" w:rsidRPr="00FA1D58" w:rsidRDefault="00F57D73" w:rsidP="00FA1D58">
      <w:pPr>
        <w:spacing w:line="480" w:lineRule="auto"/>
        <w:ind w:leftChars="0" w:left="0" w:firstLineChars="0" w:firstLine="720"/>
        <w:jc w:val="both"/>
        <w:rPr>
          <w:rFonts w:ascii="Times New Roman" w:hAnsi="Times New Roman" w:cs="Times New Roman"/>
          <w:sz w:val="24"/>
          <w:szCs w:val="24"/>
        </w:rPr>
      </w:pPr>
      <w:r w:rsidRPr="00FA1D58">
        <w:rPr>
          <w:rStyle w:val="Strong"/>
          <w:rFonts w:ascii="Times New Roman" w:hAnsi="Times New Roman"/>
          <w:b w:val="0"/>
          <w:bCs w:val="0"/>
          <w:sz w:val="24"/>
          <w:szCs w:val="24"/>
          <w:bdr w:val="single" w:sz="2" w:space="0" w:color="E5E7EB" w:frame="1"/>
        </w:rPr>
        <w:t>Pengelolaan keuangan desa merupakan bentuk sistemik dan terstruktur</w:t>
      </w:r>
      <w:r w:rsidRPr="00FA1D58">
        <w:rPr>
          <w:rFonts w:ascii="Times New Roman" w:hAnsi="Times New Roman" w:cs="Times New Roman"/>
          <w:sz w:val="24"/>
          <w:szCs w:val="24"/>
        </w:rPr>
        <w:t> yang mencakup seluruh kegiatan perencanaan, pelaksanaan, penatausahaan, pelaporan, dan pertanggungjawaban keuangan desa untuk mendukung penyelenggaraan pemerintahan, pembangunan, serta pemberdayaan masyarakat. Proses ini diatur dalam </w:t>
      </w:r>
      <w:r w:rsidRPr="00FA1D58">
        <w:rPr>
          <w:rStyle w:val="Strong"/>
          <w:rFonts w:ascii="Times New Roman" w:hAnsi="Times New Roman"/>
          <w:b w:val="0"/>
          <w:bCs w:val="0"/>
          <w:sz w:val="24"/>
          <w:szCs w:val="24"/>
          <w:bdr w:val="single" w:sz="2" w:space="0" w:color="E5E7EB" w:frame="1"/>
        </w:rPr>
        <w:t>Permendagri Nomor 20 Tahun 2018</w:t>
      </w:r>
      <w:r w:rsidRPr="00FA1D58">
        <w:rPr>
          <w:rFonts w:ascii="Times New Roman" w:hAnsi="Times New Roman" w:cs="Times New Roman"/>
          <w:sz w:val="24"/>
          <w:szCs w:val="24"/>
        </w:rPr>
        <w:t> dan melibatkan prinsip transparansi, akuntabilitas, partisipasi, serta disiplin anggaran.</w:t>
      </w:r>
      <w:r w:rsidRPr="00FA1D58">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Yang kemudian dalam pendistribusian </w:t>
      </w:r>
      <w:r w:rsidR="00BF6D1C" w:rsidRPr="00FA1D58">
        <w:rPr>
          <w:rFonts w:ascii="Times New Roman" w:hAnsi="Times New Roman" w:cs="Times New Roman"/>
          <w:sz w:val="24"/>
          <w:szCs w:val="24"/>
          <w:lang w:val="en-US"/>
        </w:rPr>
        <w:t>keuangan</w:t>
      </w:r>
      <w:r w:rsidR="008A6EF6" w:rsidRPr="00FA1D58">
        <w:rPr>
          <w:rFonts w:ascii="Times New Roman" w:hAnsi="Times New Roman" w:cs="Times New Roman"/>
          <w:sz w:val="24"/>
          <w:szCs w:val="24"/>
        </w:rPr>
        <w:t xml:space="preserve"> desa tersebut sering mengalami permasalahan. Permasalahan ini muncul dalam hal pengelolaan dana diselewengkan bahkan ketika sudah dianggarkan sedemikian rupa tetapi tidak digunakan sesuai alokasi anggaran awal. Selain itu, laporan pertanggungjawaban dinilai rawan palsu. Permainan proyek diduga dilakukan oleh para mafia dan menyusup mengatasnamakan penduduk desa Adi Kurniawan Saputra </w:t>
      </w:r>
      <w:r w:rsidR="008A6EF6" w:rsidRPr="00FA1D58">
        <w:rPr>
          <w:rFonts w:ascii="Times New Roman" w:hAnsi="Times New Roman" w:cs="Times New Roman"/>
          <w:i/>
          <w:sz w:val="24"/>
          <w:szCs w:val="24"/>
        </w:rPr>
        <w:t>et al</w:t>
      </w:r>
      <w:r w:rsidR="008A6EF6" w:rsidRPr="00FA1D58">
        <w:rPr>
          <w:rFonts w:ascii="Times New Roman" w:hAnsi="Times New Roman" w:cs="Times New Roman"/>
          <w:sz w:val="24"/>
          <w:szCs w:val="24"/>
        </w:rPr>
        <w:t xml:space="preserve"> (2019).</w:t>
      </w:r>
    </w:p>
    <w:p w14:paraId="3A96F123" w14:textId="2742C538"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Oleh karena beberapa hal yang telah dijabarkan di atas, maka untuk mencegah dan meminimalisir terjadinya </w:t>
      </w:r>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Keuangan Desa. Bentuk antisipasi yang dirasa perlu dilakukan adalah partisipasi masyarakat.  Partisipasi masyarakat dalam pengelolaan </w:t>
      </w:r>
      <w:r w:rsidR="00BF6D1C"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dapat menjadi faktor penting dalam mencegah </w:t>
      </w:r>
      <w:r w:rsidRPr="00FA1D58">
        <w:rPr>
          <w:rFonts w:ascii="Times New Roman" w:hAnsi="Times New Roman" w:cs="Times New Roman"/>
          <w:sz w:val="24"/>
          <w:szCs w:val="24"/>
        </w:rPr>
        <w:lastRenderedPageBreak/>
        <w:t xml:space="preserve">kecurangan. Penelitian Pertiwi (2022) menemukan bahwa partisipasi masyarakat dalam pengelolaan dana desa berdampak positif. Kecurangan tidak terjadi jika masyarakat aktif terlibat dalam pengambilan keputusan dan pengawasan. </w:t>
      </w:r>
    </w:p>
    <w:p w14:paraId="4BAD97C4" w14:textId="77777777"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Partisipasi masyarakat dalam proses pengambilan keputusan, baik secara langsung maupun tidak langsung, melalui lembaga yang dapat menyuarakan keinginan mereka. Semakin tinggi keterlibatan individu tersebut, semakin besar pula rasa tanggung jawab mereka untuk melaksanakan keputusan yang telah dibuat, dan pembangunan akan lebih baik di masa depan. Semakin tinggi partisipasi masyarakat, semakin rendah kecurangan, dan semakin rendah partisipasi masyarakat, semakin tinggi kecurangan </w:t>
      </w:r>
      <w:r w:rsidR="00221AD0" w:rsidRPr="00FA1D58">
        <w:rPr>
          <w:rFonts w:ascii="Times New Roman" w:hAnsi="Times New Roman" w:cs="Times New Roman"/>
          <w:sz w:val="24"/>
          <w:szCs w:val="24"/>
          <w:lang w:val="en-US"/>
        </w:rPr>
        <w:t>yang dilakukan</w:t>
      </w:r>
      <w:r w:rsidRPr="00FA1D58">
        <w:rPr>
          <w:rFonts w:ascii="Times New Roman" w:hAnsi="Times New Roman" w:cs="Times New Roman"/>
          <w:sz w:val="24"/>
          <w:szCs w:val="24"/>
        </w:rPr>
        <w:t xml:space="preserve"> Rahmawati </w:t>
      </w:r>
      <w:r w:rsidRPr="00FA1D58">
        <w:rPr>
          <w:rFonts w:ascii="Times New Roman" w:hAnsi="Times New Roman" w:cs="Times New Roman"/>
          <w:i/>
          <w:sz w:val="24"/>
          <w:szCs w:val="24"/>
        </w:rPr>
        <w:t>et al</w:t>
      </w:r>
      <w:r w:rsidRPr="00FA1D58">
        <w:rPr>
          <w:rFonts w:ascii="Times New Roman" w:hAnsi="Times New Roman" w:cs="Times New Roman"/>
          <w:sz w:val="24"/>
          <w:szCs w:val="24"/>
        </w:rPr>
        <w:t xml:space="preserve"> (2020). Partisipasi berasal dari bahasa inggris, yaitu</w:t>
      </w:r>
      <w:r w:rsidRPr="00FA1D58">
        <w:rPr>
          <w:rFonts w:ascii="Times New Roman" w:hAnsi="Times New Roman" w:cs="Times New Roman"/>
          <w:i/>
          <w:sz w:val="24"/>
          <w:szCs w:val="24"/>
        </w:rPr>
        <w:t xml:space="preserve"> participation</w:t>
      </w:r>
      <w:r w:rsidRPr="00FA1D58">
        <w:rPr>
          <w:rFonts w:ascii="Times New Roman" w:hAnsi="Times New Roman" w:cs="Times New Roman"/>
          <w:sz w:val="24"/>
          <w:szCs w:val="24"/>
        </w:rPr>
        <w:t xml:space="preserve"> yang berarti peran serta. Partisipasi masyarakat adalah peran serta masyarakat pada proses pengidentifikasian masalah dan kemampuan yang ada di masyarakat, pelaksanaan upaya mengatasi masalah, penentuan dan pengambilan keputusan tentang alternatif solusi untuk mengatasi masalah, dan kontribusi masyarakat dalam proses menilai perubahan yang terjadi.</w:t>
      </w:r>
    </w:p>
    <w:p w14:paraId="5DA4220D" w14:textId="182D025C"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Selain itu, bentuk antisipasi adanya </w:t>
      </w:r>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adalah akuntabilitas </w:t>
      </w:r>
      <w:r w:rsidR="00BF6D1C" w:rsidRPr="00FA1D58">
        <w:rPr>
          <w:rFonts w:ascii="Times New Roman" w:hAnsi="Times New Roman" w:cs="Times New Roman"/>
          <w:sz w:val="24"/>
          <w:szCs w:val="24"/>
          <w:lang w:val="en-US"/>
        </w:rPr>
        <w:t>publik</w:t>
      </w:r>
      <w:r w:rsidRPr="00FA1D58">
        <w:rPr>
          <w:rFonts w:ascii="Times New Roman" w:hAnsi="Times New Roman" w:cs="Times New Roman"/>
          <w:sz w:val="24"/>
          <w:szCs w:val="24"/>
        </w:rPr>
        <w:t xml:space="preserve">. Hal ini berarti seseorang yang mendapat kesempatan dan diberi kepercayaan atau amanah bertanggung jawab atas apa yang mereka lakukan Utami </w:t>
      </w:r>
      <w:r w:rsidRPr="00FA1D58">
        <w:rPr>
          <w:rFonts w:ascii="Times New Roman" w:hAnsi="Times New Roman" w:cs="Times New Roman"/>
          <w:i/>
          <w:sz w:val="24"/>
          <w:szCs w:val="24"/>
        </w:rPr>
        <w:t>et al</w:t>
      </w:r>
      <w:r w:rsidRPr="00FA1D58">
        <w:rPr>
          <w:rFonts w:ascii="Times New Roman" w:hAnsi="Times New Roman" w:cs="Times New Roman"/>
          <w:sz w:val="24"/>
          <w:szCs w:val="24"/>
        </w:rPr>
        <w:t xml:space="preserve"> (2023). Akuntabilitas sebagai bentuk pertanggungjawaban atas pengelolaan keuangan, merupakan pilar utama dari tata kelola ke pemerintahan yang baik. Akuntabilitas berarti bahwa setiap individu, kelompok, atau instansi memiliki kewajiban untuk memenuhi tanggung jawab yang diberikan kepada mereka. Hak masyarakat untuk </w:t>
      </w:r>
      <w:r w:rsidRPr="00FA1D58">
        <w:rPr>
          <w:rFonts w:ascii="Times New Roman" w:hAnsi="Times New Roman" w:cs="Times New Roman"/>
          <w:sz w:val="24"/>
          <w:szCs w:val="24"/>
        </w:rPr>
        <w:lastRenderedPageBreak/>
        <w:t>dapat mengakses laporan keuangan wujud dari bukti pertanggungjawaban dan pengelolaan.</w:t>
      </w:r>
    </w:p>
    <w:p w14:paraId="7CBB437B" w14:textId="77777777" w:rsidR="00BF6D1C" w:rsidRPr="00FA1D58" w:rsidRDefault="00F57D73"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Teori kontrol sosial menjelaskan bahwa masyarakat sebagai pengawas eksternal dapat memberikan tekanan sosial agar pengelolaan </w:t>
      </w:r>
      <w:r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dilakukan secara transparan dan akuntabel</w:t>
      </w:r>
      <w:r w:rsidRPr="00FA1D58">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Partisipasi masyarakat berfungsi sebagai mekanisme pengawasan yang efektif terhadap pengelolaan </w:t>
      </w:r>
      <w:r w:rsidR="00192FB4" w:rsidRPr="00FA1D58">
        <w:rPr>
          <w:rFonts w:ascii="Times New Roman" w:hAnsi="Times New Roman" w:cs="Times New Roman"/>
          <w:sz w:val="24"/>
          <w:szCs w:val="24"/>
          <w:lang w:val="en-US"/>
        </w:rPr>
        <w:t>keuangan des</w:t>
      </w:r>
      <w:r w:rsidR="008A6EF6" w:rsidRPr="00FA1D58">
        <w:rPr>
          <w:rFonts w:ascii="Times New Roman" w:hAnsi="Times New Roman" w:cs="Times New Roman"/>
          <w:sz w:val="24"/>
          <w:szCs w:val="24"/>
        </w:rPr>
        <w:t xml:space="preserve">a. Ketika masyarakat aktif terlibat, mereka dapat mengidentifikasi dan melaporkan potensi penyimpangan atau kecurangan yang mungkin terjadi, sehingga mengurangi peluang bagi pelaku untuk melakukan </w:t>
      </w:r>
      <w:r w:rsidR="008A6EF6" w:rsidRPr="00FA1D58">
        <w:rPr>
          <w:rFonts w:ascii="Times New Roman" w:hAnsi="Times New Roman" w:cs="Times New Roman"/>
          <w:i/>
          <w:iCs/>
          <w:sz w:val="24"/>
          <w:szCs w:val="24"/>
        </w:rPr>
        <w:t>fraud</w:t>
      </w:r>
      <w:r w:rsidR="008A6EF6" w:rsidRPr="00FA1D58">
        <w:rPr>
          <w:rFonts w:ascii="Times New Roman" w:hAnsi="Times New Roman" w:cs="Times New Roman"/>
          <w:sz w:val="24"/>
          <w:szCs w:val="24"/>
        </w:rPr>
        <w:t>.</w:t>
      </w:r>
    </w:p>
    <w:p w14:paraId="3718C211" w14:textId="4AEDE248"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Selain itu, </w:t>
      </w:r>
      <w:r w:rsidRPr="00FA1D58">
        <w:rPr>
          <w:rFonts w:ascii="Times New Roman" w:hAnsi="Times New Roman" w:cs="Times New Roman"/>
          <w:color w:val="000000"/>
          <w:sz w:val="24"/>
          <w:szCs w:val="24"/>
        </w:rPr>
        <w:t xml:space="preserve">berdasarkan teori stewardship juga mendukung dan dapat  menjadi alasan </w:t>
      </w:r>
      <w:r w:rsidR="005531FE">
        <w:rPr>
          <w:rFonts w:ascii="Times New Roman" w:hAnsi="Times New Roman" w:cs="Times New Roman"/>
          <w:color w:val="000000"/>
          <w:sz w:val="24"/>
          <w:szCs w:val="24"/>
          <w:lang w:val="en-US"/>
        </w:rPr>
        <w:t xml:space="preserve">dasar </w:t>
      </w:r>
      <w:r w:rsidRPr="00FA1D58">
        <w:rPr>
          <w:rFonts w:ascii="Times New Roman" w:hAnsi="Times New Roman" w:cs="Times New Roman"/>
          <w:color w:val="000000"/>
          <w:sz w:val="24"/>
          <w:szCs w:val="24"/>
        </w:rPr>
        <w:t xml:space="preserve">pemerintah desa harus melakukan akuntabilitas </w:t>
      </w:r>
      <w:r w:rsidR="00F57D73" w:rsidRPr="00FA1D58">
        <w:rPr>
          <w:rFonts w:ascii="Times New Roman" w:hAnsi="Times New Roman" w:cs="Times New Roman"/>
          <w:color w:val="000000"/>
          <w:sz w:val="24"/>
          <w:szCs w:val="24"/>
          <w:lang w:val="en-US"/>
        </w:rPr>
        <w:t>publik</w:t>
      </w:r>
      <w:r w:rsidRPr="00FA1D58">
        <w:rPr>
          <w:rFonts w:ascii="Times New Roman" w:hAnsi="Times New Roman" w:cs="Times New Roman"/>
          <w:i/>
          <w:color w:val="000000"/>
          <w:sz w:val="24"/>
          <w:szCs w:val="24"/>
        </w:rPr>
        <w:t xml:space="preserve">. </w:t>
      </w:r>
      <w:r w:rsidRPr="00FA1D58">
        <w:rPr>
          <w:rFonts w:ascii="Times New Roman" w:hAnsi="Times New Roman" w:cs="Times New Roman"/>
          <w:color w:val="000000"/>
          <w:sz w:val="24"/>
          <w:szCs w:val="24"/>
        </w:rPr>
        <w:t xml:space="preserve">Akuntabilitas organisasi sektor publik telah dirancang untuk memenuhi kebutuhan informasi hubungan antara </w:t>
      </w:r>
      <w:r w:rsidRPr="00FA1D58">
        <w:rPr>
          <w:rFonts w:ascii="Times New Roman" w:hAnsi="Times New Roman" w:cs="Times New Roman"/>
          <w:i/>
          <w:color w:val="000000"/>
          <w:sz w:val="24"/>
          <w:szCs w:val="24"/>
        </w:rPr>
        <w:t>steward</w:t>
      </w:r>
      <w:r w:rsidRPr="00FA1D58">
        <w:rPr>
          <w:rFonts w:ascii="Times New Roman" w:hAnsi="Times New Roman" w:cs="Times New Roman"/>
          <w:color w:val="000000"/>
          <w:sz w:val="24"/>
          <w:szCs w:val="24"/>
        </w:rPr>
        <w:t xml:space="preserve"> dan </w:t>
      </w:r>
      <w:r w:rsidRPr="00FA1D58">
        <w:rPr>
          <w:rFonts w:ascii="Times New Roman" w:hAnsi="Times New Roman" w:cs="Times New Roman"/>
          <w:i/>
          <w:color w:val="000000"/>
          <w:sz w:val="24"/>
          <w:szCs w:val="24"/>
        </w:rPr>
        <w:t>principal</w:t>
      </w:r>
      <w:r w:rsidRPr="00FA1D58">
        <w:rPr>
          <w:rFonts w:ascii="Times New Roman" w:hAnsi="Times New Roman" w:cs="Times New Roman"/>
          <w:color w:val="000000"/>
          <w:sz w:val="24"/>
          <w:szCs w:val="24"/>
        </w:rPr>
        <w:t xml:space="preserve"> sejak awal. Teori stewardship lebih cocok untuk diterapkan dalam organisasi pemerintahan karena tujuan utamanya adalah memberikan pelayanan yang baik untuk mencapai kesejahteraan masyarakat daripada mendapatkan keuntungan. </w:t>
      </w:r>
    </w:p>
    <w:p w14:paraId="4BD9CDBB" w14:textId="1C4A5C12" w:rsidR="00BF6D1C"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 xml:space="preserve">Stewardship </w:t>
      </w:r>
      <w:r w:rsidRPr="005531FE">
        <w:rPr>
          <w:rFonts w:ascii="Times New Roman" w:hAnsi="Times New Roman" w:cs="Times New Roman"/>
          <w:i/>
          <w:iCs/>
          <w:sz w:val="24"/>
          <w:szCs w:val="24"/>
        </w:rPr>
        <w:t>theory</w:t>
      </w:r>
      <w:r w:rsidRPr="00FA1D58">
        <w:rPr>
          <w:rFonts w:ascii="Times New Roman" w:hAnsi="Times New Roman" w:cs="Times New Roman"/>
          <w:sz w:val="24"/>
          <w:szCs w:val="24"/>
        </w:rPr>
        <w:t xml:space="preserve"> menyatakan bahwa para </w:t>
      </w:r>
      <w:r w:rsidRPr="00FA1D58">
        <w:rPr>
          <w:rFonts w:ascii="Times New Roman" w:hAnsi="Times New Roman" w:cs="Times New Roman"/>
          <w:i/>
          <w:sz w:val="24"/>
          <w:szCs w:val="24"/>
        </w:rPr>
        <w:t>steward</w:t>
      </w:r>
      <w:r w:rsidRPr="00FA1D58">
        <w:rPr>
          <w:rFonts w:ascii="Times New Roman" w:hAnsi="Times New Roman" w:cs="Times New Roman"/>
          <w:sz w:val="24"/>
          <w:szCs w:val="24"/>
        </w:rPr>
        <w:t xml:space="preserve"> (pemerintah desa) harus bertindak demi kepentingan publik, bukan untuk kepentingan pribadi, sehingga dapat meminimalisir risiko penyalahgunaan wewenang dan korupsi. Penerapan akuntabilitas </w:t>
      </w:r>
      <w:r w:rsidR="005531FE">
        <w:rPr>
          <w:rFonts w:ascii="Times New Roman" w:hAnsi="Times New Roman" w:cs="Times New Roman"/>
          <w:sz w:val="24"/>
          <w:szCs w:val="24"/>
          <w:lang w:val="en-US"/>
        </w:rPr>
        <w:t xml:space="preserve">publik </w:t>
      </w:r>
      <w:r w:rsidRPr="00FA1D58">
        <w:rPr>
          <w:rFonts w:ascii="Times New Roman" w:hAnsi="Times New Roman" w:cs="Times New Roman"/>
          <w:sz w:val="24"/>
          <w:szCs w:val="24"/>
        </w:rPr>
        <w:t xml:space="preserve">yang baik akan meningkatkan kepercayaan masyarakat terhadap pemerintah desa, karena masyarakat memiliki hak </w:t>
      </w:r>
    </w:p>
    <w:p w14:paraId="7DB66AAD" w14:textId="77777777" w:rsidR="0020285A" w:rsidRPr="00FA1D58" w:rsidRDefault="008A6EF6" w:rsidP="00FA1D58">
      <w:pPr>
        <w:spacing w:line="480" w:lineRule="auto"/>
        <w:ind w:leftChars="0" w:left="0" w:firstLineChars="0" w:firstLine="720"/>
        <w:jc w:val="both"/>
        <w:rPr>
          <w:rFonts w:ascii="Times New Roman" w:hAnsi="Times New Roman" w:cs="Times New Roman"/>
          <w:sz w:val="24"/>
          <w:szCs w:val="24"/>
        </w:rPr>
      </w:pPr>
      <w:r w:rsidRPr="00FA1D58">
        <w:rPr>
          <w:rFonts w:ascii="Times New Roman" w:hAnsi="Times New Roman" w:cs="Times New Roman"/>
          <w:sz w:val="24"/>
          <w:szCs w:val="24"/>
        </w:rPr>
        <w:t>Dengan pengertian mengenai Partisipasi Masyarakat dan Akuntabilitas P</w:t>
      </w:r>
      <w:r w:rsidR="00F57D73" w:rsidRPr="00FA1D58">
        <w:rPr>
          <w:rFonts w:ascii="Times New Roman" w:hAnsi="Times New Roman" w:cs="Times New Roman"/>
          <w:sz w:val="24"/>
          <w:szCs w:val="24"/>
          <w:lang w:val="en-US"/>
        </w:rPr>
        <w:t>ublik</w:t>
      </w:r>
      <w:r w:rsidRPr="00FA1D58">
        <w:rPr>
          <w:rFonts w:ascii="Times New Roman" w:hAnsi="Times New Roman" w:cs="Times New Roman"/>
          <w:sz w:val="24"/>
          <w:szCs w:val="24"/>
        </w:rPr>
        <w:t xml:space="preserve"> yang sudah dijelaskan maka peneliti berharap Partisipasi Masyarakat dan </w:t>
      </w:r>
      <w:r w:rsidRPr="00FA1D58">
        <w:rPr>
          <w:rFonts w:ascii="Times New Roman" w:hAnsi="Times New Roman" w:cs="Times New Roman"/>
          <w:sz w:val="24"/>
          <w:szCs w:val="24"/>
        </w:rPr>
        <w:lastRenderedPageBreak/>
        <w:t>Akuntabilitas P</w:t>
      </w:r>
      <w:r w:rsidR="00F57D73" w:rsidRPr="00FA1D58">
        <w:rPr>
          <w:rFonts w:ascii="Times New Roman" w:hAnsi="Times New Roman" w:cs="Times New Roman"/>
          <w:sz w:val="24"/>
          <w:szCs w:val="24"/>
          <w:lang w:val="en-US"/>
        </w:rPr>
        <w:t>ublik</w:t>
      </w:r>
      <w:r w:rsidRPr="00FA1D58">
        <w:rPr>
          <w:rFonts w:ascii="Times New Roman" w:hAnsi="Times New Roman" w:cs="Times New Roman"/>
          <w:sz w:val="24"/>
          <w:szCs w:val="24"/>
        </w:rPr>
        <w:t xml:space="preserve"> memiliki pengaruh terhadap pencegahan kecurangan </w:t>
      </w:r>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dalam pengelolaan </w:t>
      </w:r>
      <w:r w:rsidR="00192FB4"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yang terdapat di Desa Makarti, sehingga di dalam pengelolaan </w:t>
      </w:r>
      <w:r w:rsidR="00221AD0"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dapat dilakukan secara maksimal dengan terhindar dari tindakan </w:t>
      </w:r>
      <w:r w:rsidRPr="00FA1D58">
        <w:rPr>
          <w:rFonts w:ascii="Times New Roman" w:hAnsi="Times New Roman" w:cs="Times New Roman"/>
          <w:i/>
          <w:sz w:val="24"/>
          <w:szCs w:val="24"/>
        </w:rPr>
        <w:t>Fraud</w:t>
      </w:r>
      <w:r w:rsidRPr="00FA1D58">
        <w:rPr>
          <w:rFonts w:ascii="Times New Roman" w:hAnsi="Times New Roman" w:cs="Times New Roman"/>
          <w:sz w:val="24"/>
          <w:szCs w:val="24"/>
        </w:rPr>
        <w:t xml:space="preserve"> (Kecurangan).</w:t>
      </w:r>
      <w:r w:rsidR="00BF6D1C"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Berdasarkan yang telah dijelaskan, untuk lebih jelas mengenai gambaran seluruhnya secara lebih ringkas mengenai penelitian ini maka akan digambarkan dalam kerangka konsep sebagai berikut:</w:t>
      </w:r>
    </w:p>
    <w:p w14:paraId="5A2776B1" w14:textId="01975B1A" w:rsidR="0020285A" w:rsidRDefault="006F1D98">
      <w:pPr>
        <w:spacing w:line="480" w:lineRule="auto"/>
        <w:ind w:left="0" w:hanging="2"/>
        <w:rPr>
          <w:rFonts w:ascii="Times New Roman" w:hAnsi="Times New Roman" w:cs="Times New Roman"/>
          <w:b/>
          <w:color w:val="000000"/>
          <w:sz w:val="24"/>
          <w:szCs w:val="24"/>
        </w:rPr>
      </w:pPr>
      <w:r>
        <w:rPr>
          <w:noProof/>
        </w:rPr>
        <mc:AlternateContent>
          <mc:Choice Requires="wps">
            <w:drawing>
              <wp:anchor distT="0" distB="0" distL="114300" distR="114300" simplePos="0" relativeHeight="251671040" behindDoc="0" locked="0" layoutInCell="1" allowOverlap="1" wp14:anchorId="637C6B09" wp14:editId="3C040743">
                <wp:simplePos x="0" y="0"/>
                <wp:positionH relativeFrom="column">
                  <wp:posOffset>-297815</wp:posOffset>
                </wp:positionH>
                <wp:positionV relativeFrom="paragraph">
                  <wp:posOffset>2174240</wp:posOffset>
                </wp:positionV>
                <wp:extent cx="5257165" cy="321945"/>
                <wp:effectExtent l="0" t="0" r="0" b="0"/>
                <wp:wrapNone/>
                <wp:docPr id="11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165" cy="321945"/>
                        </a:xfrm>
                        <a:prstGeom prst="rect">
                          <a:avLst/>
                        </a:prstGeom>
                        <a:solidFill>
                          <a:prstClr val="white"/>
                        </a:solidFill>
                        <a:ln>
                          <a:noFill/>
                        </a:ln>
                      </wps:spPr>
                      <wps:txbx>
                        <w:txbxContent>
                          <w:p w14:paraId="2DA42317" w14:textId="6BB76016" w:rsidR="004E0004" w:rsidRDefault="004E0004" w:rsidP="004E0004">
                            <w:pPr>
                              <w:pStyle w:val="Caption"/>
                              <w:spacing w:line="240" w:lineRule="auto"/>
                              <w:ind w:left="0" w:hanging="2"/>
                              <w:jc w:val="center"/>
                              <w:rPr>
                                <w:rFonts w:ascii="Times New Roman" w:hAnsi="Times New Roman" w:cs="Times New Roman"/>
                                <w:sz w:val="22"/>
                                <w:szCs w:val="22"/>
                              </w:rPr>
                            </w:pPr>
                            <w:bookmarkStart w:id="47" w:name="_Toc204667161"/>
                            <w:r w:rsidRPr="004E0004">
                              <w:rPr>
                                <w:rFonts w:ascii="Times New Roman" w:hAnsi="Times New Roman" w:cs="Times New Roman"/>
                                <w:sz w:val="22"/>
                                <w:szCs w:val="22"/>
                              </w:rPr>
                              <w:t xml:space="preserve">Gambar 2. </w:t>
                            </w:r>
                            <w:r w:rsidRPr="004E0004">
                              <w:rPr>
                                <w:rFonts w:ascii="Times New Roman" w:hAnsi="Times New Roman" w:cs="Times New Roman"/>
                                <w:sz w:val="22"/>
                                <w:szCs w:val="22"/>
                              </w:rPr>
                              <w:fldChar w:fldCharType="begin"/>
                            </w:r>
                            <w:r w:rsidRPr="004E0004">
                              <w:rPr>
                                <w:rFonts w:ascii="Times New Roman" w:hAnsi="Times New Roman" w:cs="Times New Roman"/>
                                <w:sz w:val="22"/>
                                <w:szCs w:val="22"/>
                              </w:rPr>
                              <w:instrText xml:space="preserve"> SEQ Gambar_2. \* ARABIC </w:instrText>
                            </w:r>
                            <w:r w:rsidRPr="004E0004">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4E0004">
                              <w:rPr>
                                <w:rFonts w:ascii="Times New Roman" w:hAnsi="Times New Roman" w:cs="Times New Roman"/>
                                <w:sz w:val="22"/>
                                <w:szCs w:val="22"/>
                              </w:rPr>
                              <w:fldChar w:fldCharType="end"/>
                            </w:r>
                            <w:r w:rsidRPr="004E0004">
                              <w:rPr>
                                <w:rFonts w:ascii="Times New Roman" w:hAnsi="Times New Roman" w:cs="Times New Roman"/>
                                <w:sz w:val="22"/>
                                <w:szCs w:val="22"/>
                              </w:rPr>
                              <w:t xml:space="preserve"> Kerangka Konsep Penelitian</w:t>
                            </w:r>
                            <w:bookmarkEnd w:id="47"/>
                          </w:p>
                          <w:p w14:paraId="0CE2EF92" w14:textId="77777777" w:rsidR="004E0004" w:rsidRPr="00555F01" w:rsidRDefault="004E0004" w:rsidP="004E0004">
                            <w:pPr>
                              <w:ind w:left="0" w:hanging="2"/>
                              <w:jc w:val="center"/>
                              <w:rPr>
                                <w:rFonts w:ascii="Times New Roman" w:hAnsi="Times New Roman" w:cs="Times New Roman"/>
                                <w:sz w:val="22"/>
                                <w:szCs w:val="22"/>
                                <w:lang w:val="en-US"/>
                              </w:rPr>
                            </w:pPr>
                            <w:r w:rsidRPr="00555F01">
                              <w:rPr>
                                <w:rFonts w:ascii="Times New Roman" w:hAnsi="Times New Roman" w:cs="Times New Roman"/>
                                <w:sz w:val="22"/>
                                <w:szCs w:val="22"/>
                                <w:lang w:val="en-US"/>
                              </w:rPr>
                              <w:t>Sumber: Data diolah,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37C6B09" id="_x0000_t202" coordsize="21600,21600" o:spt="202" path="m,l,21600r21600,l21600,xe">
                <v:stroke joinstyle="miter"/>
                <v:path gradientshapeok="t" o:connecttype="rect"/>
              </v:shapetype>
              <v:shape id="Text Box 1133" o:spid="_x0000_s1027" type="#_x0000_t202" style="position:absolute;margin-left:-23.45pt;margin-top:171.2pt;width:413.95pt;height:2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" stroked="f">
                <v:textbox style="mso-fit-shape-to-text:t" inset="0,0,0,0">
                  <w:txbxContent>
                    <w:p w14:paraId="2DA42317" w14:textId="6BB76016" w:rsidR="004E0004" w:rsidRDefault="004E0004" w:rsidP="004E0004">
                      <w:pPr>
                        <w:pStyle w:val="Caption"/>
                        <w:spacing w:line="240" w:lineRule="auto"/>
                        <w:ind w:left="0" w:hanging="2"/>
                        <w:jc w:val="center"/>
                        <w:rPr>
                          <w:rFonts w:ascii="Times New Roman" w:hAnsi="Times New Roman" w:cs="Times New Roman"/>
                          <w:sz w:val="22"/>
                          <w:szCs w:val="22"/>
                        </w:rPr>
                      </w:pPr>
                      <w:bookmarkStart w:id="48" w:name="_Toc204667161"/>
                      <w:r w:rsidRPr="004E0004">
                        <w:rPr>
                          <w:rFonts w:ascii="Times New Roman" w:hAnsi="Times New Roman" w:cs="Times New Roman"/>
                          <w:sz w:val="22"/>
                          <w:szCs w:val="22"/>
                        </w:rPr>
                        <w:t xml:space="preserve">Gambar 2. </w:t>
                      </w:r>
                      <w:r w:rsidRPr="004E0004">
                        <w:rPr>
                          <w:rFonts w:ascii="Times New Roman" w:hAnsi="Times New Roman" w:cs="Times New Roman"/>
                          <w:sz w:val="22"/>
                          <w:szCs w:val="22"/>
                        </w:rPr>
                        <w:fldChar w:fldCharType="begin"/>
                      </w:r>
                      <w:r w:rsidRPr="004E0004">
                        <w:rPr>
                          <w:rFonts w:ascii="Times New Roman" w:hAnsi="Times New Roman" w:cs="Times New Roman"/>
                          <w:sz w:val="22"/>
                          <w:szCs w:val="22"/>
                        </w:rPr>
                        <w:instrText xml:space="preserve"> SEQ Gambar_2. \* ARABIC </w:instrText>
                      </w:r>
                      <w:r w:rsidRPr="004E0004">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4E0004">
                        <w:rPr>
                          <w:rFonts w:ascii="Times New Roman" w:hAnsi="Times New Roman" w:cs="Times New Roman"/>
                          <w:sz w:val="22"/>
                          <w:szCs w:val="22"/>
                        </w:rPr>
                        <w:fldChar w:fldCharType="end"/>
                      </w:r>
                      <w:r w:rsidRPr="004E0004">
                        <w:rPr>
                          <w:rFonts w:ascii="Times New Roman" w:hAnsi="Times New Roman" w:cs="Times New Roman"/>
                          <w:sz w:val="22"/>
                          <w:szCs w:val="22"/>
                        </w:rPr>
                        <w:t xml:space="preserve"> Kerangka Konsep Penelitian</w:t>
                      </w:r>
                      <w:bookmarkEnd w:id="48"/>
                    </w:p>
                    <w:p w14:paraId="0CE2EF92" w14:textId="77777777" w:rsidR="004E0004" w:rsidRPr="00555F01" w:rsidRDefault="004E0004" w:rsidP="004E0004">
                      <w:pPr>
                        <w:ind w:left="0" w:hanging="2"/>
                        <w:jc w:val="center"/>
                        <w:rPr>
                          <w:rFonts w:ascii="Times New Roman" w:hAnsi="Times New Roman" w:cs="Times New Roman"/>
                          <w:sz w:val="22"/>
                          <w:szCs w:val="22"/>
                          <w:lang w:val="en-US"/>
                        </w:rPr>
                      </w:pPr>
                      <w:r w:rsidRPr="00555F01">
                        <w:rPr>
                          <w:rFonts w:ascii="Times New Roman" w:hAnsi="Times New Roman" w:cs="Times New Roman"/>
                          <w:sz w:val="22"/>
                          <w:szCs w:val="22"/>
                          <w:lang w:val="en-US"/>
                        </w:rPr>
                        <w:t>Sumber: Data diolah, 2025</w:t>
                      </w:r>
                    </w:p>
                  </w:txbxContent>
                </v:textbox>
              </v:shape>
            </w:pict>
          </mc:Fallback>
        </mc:AlternateContent>
      </w:r>
      <w:r>
        <w:rPr>
          <w:noProof/>
        </w:rPr>
        <mc:AlternateContent>
          <mc:Choice Requires="wpg">
            <w:drawing>
              <wp:anchor distT="0" distB="0" distL="114300" distR="114300" simplePos="0" relativeHeight="251653632" behindDoc="0" locked="0" layoutInCell="1" allowOverlap="1" wp14:anchorId="372317CE" wp14:editId="32F41A86">
                <wp:simplePos x="0" y="0"/>
                <wp:positionH relativeFrom="page">
                  <wp:align>center</wp:align>
                </wp:positionH>
                <wp:positionV relativeFrom="paragraph">
                  <wp:posOffset>57150</wp:posOffset>
                </wp:positionV>
                <wp:extent cx="5257165" cy="2059940"/>
                <wp:effectExtent l="8890" t="12700" r="10795" b="13335"/>
                <wp:wrapNone/>
                <wp:docPr id="11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059940"/>
                          <a:chOff x="1359950" y="1395749"/>
                          <a:chExt cx="4908325" cy="2857670"/>
                        </a:xfrm>
                      </wpg:grpSpPr>
                      <wps:wsp>
                        <wps:cNvPr id="1146" name="Oval 14"/>
                        <wps:cNvSpPr>
                          <a:spLocks noChangeArrowheads="1"/>
                        </wps:cNvSpPr>
                        <wps:spPr bwMode="auto">
                          <a:xfrm>
                            <a:off x="1359950" y="1395749"/>
                            <a:ext cx="1947335" cy="1255296"/>
                          </a:xfrm>
                          <a:prstGeom prst="ellipse">
                            <a:avLst/>
                          </a:prstGeom>
                          <a:solidFill>
                            <a:srgbClr val="FFFFFF"/>
                          </a:solidFill>
                          <a:ln w="9525">
                            <a:solidFill>
                              <a:srgbClr val="000000"/>
                            </a:solidFill>
                            <a:round/>
                            <a:headEnd type="none" w="sm" len="sm"/>
                            <a:tailEnd type="none" w="sm" len="sm"/>
                          </a:ln>
                        </wps:spPr>
                        <wps:txbx>
                          <w:txbxContent>
                            <w:p w14:paraId="111E1214" w14:textId="77777777" w:rsidR="000C0691" w:rsidRPr="00E9785C" w:rsidRDefault="000C0691" w:rsidP="00452468">
                              <w:pPr>
                                <w:spacing w:line="240" w:lineRule="auto"/>
                                <w:ind w:left="0" w:hanging="2"/>
                                <w:rPr>
                                  <w:rFonts w:ascii="Times New Roman" w:hAnsi="Times New Roman" w:cs="Times New Roman"/>
                                  <w:lang w:val="en-US"/>
                                </w:rPr>
                              </w:pPr>
                              <w:r w:rsidRPr="00E9785C">
                                <w:rPr>
                                  <w:rFonts w:ascii="Times New Roman" w:hAnsi="Times New Roman" w:cs="Times New Roman"/>
                                  <w:lang w:val="en-US"/>
                                </w:rPr>
                                <w:t>Partisipasi Masyarakat</w:t>
                              </w:r>
                            </w:p>
                          </w:txbxContent>
                        </wps:txbx>
                        <wps:bodyPr rot="0" vert="horz" wrap="square" lIns="91425" tIns="91425" rIns="91425" bIns="91425" anchor="ctr" anchorCtr="0" upright="1">
                          <a:noAutofit/>
                        </wps:bodyPr>
                      </wps:wsp>
                      <wps:wsp>
                        <wps:cNvPr id="1147" name="Oval 15"/>
                        <wps:cNvSpPr>
                          <a:spLocks noChangeArrowheads="1"/>
                        </wps:cNvSpPr>
                        <wps:spPr bwMode="auto">
                          <a:xfrm>
                            <a:off x="1390692" y="2875677"/>
                            <a:ext cx="1898805" cy="1377742"/>
                          </a:xfrm>
                          <a:prstGeom prst="ellipse">
                            <a:avLst/>
                          </a:prstGeom>
                          <a:solidFill>
                            <a:srgbClr val="FFFFFF"/>
                          </a:solidFill>
                          <a:ln w="9525">
                            <a:solidFill>
                              <a:srgbClr val="000000"/>
                            </a:solidFill>
                            <a:round/>
                            <a:headEnd type="none" w="sm" len="sm"/>
                            <a:tailEnd type="none" w="sm" len="sm"/>
                          </a:ln>
                        </wps:spPr>
                        <wps:txbx>
                          <w:txbxContent>
                            <w:p w14:paraId="57208BD5" w14:textId="77777777" w:rsidR="000C0691" w:rsidRPr="00E9785C" w:rsidRDefault="000C0691" w:rsidP="000C0691">
                              <w:pPr>
                                <w:spacing w:line="240" w:lineRule="auto"/>
                                <w:ind w:left="0" w:hanging="2"/>
                                <w:rPr>
                                  <w:rFonts w:ascii="Times New Roman" w:hAnsi="Times New Roman" w:cs="Times New Roman"/>
                                  <w:lang w:val="en-US"/>
                                </w:rPr>
                              </w:pPr>
                              <w:r w:rsidRPr="00E9785C">
                                <w:rPr>
                                  <w:rFonts w:ascii="Times New Roman" w:hAnsi="Times New Roman" w:cs="Times New Roman"/>
                                  <w:lang w:val="en-US"/>
                                </w:rPr>
                                <w:t>Akuntabilitas Publik</w:t>
                              </w:r>
                            </w:p>
                          </w:txbxContent>
                        </wps:txbx>
                        <wps:bodyPr rot="0" vert="horz" wrap="square" lIns="91425" tIns="91425" rIns="91425" bIns="91425" anchor="ctr" anchorCtr="0" upright="1">
                          <a:noAutofit/>
                        </wps:bodyPr>
                      </wps:wsp>
                      <wps:wsp>
                        <wps:cNvPr id="1148" name="Oval 16"/>
                        <wps:cNvSpPr>
                          <a:spLocks noChangeArrowheads="1"/>
                        </wps:cNvSpPr>
                        <wps:spPr bwMode="auto">
                          <a:xfrm>
                            <a:off x="4395075" y="1930100"/>
                            <a:ext cx="1873200" cy="1549200"/>
                          </a:xfrm>
                          <a:prstGeom prst="ellipse">
                            <a:avLst/>
                          </a:prstGeom>
                          <a:solidFill>
                            <a:srgbClr val="FFFFFF"/>
                          </a:solidFill>
                          <a:ln w="9525">
                            <a:solidFill>
                              <a:srgbClr val="000000"/>
                            </a:solidFill>
                            <a:round/>
                            <a:headEnd type="none" w="sm" len="sm"/>
                            <a:tailEnd type="none" w="sm" len="sm"/>
                          </a:ln>
                        </wps:spPr>
                        <wps:txbx>
                          <w:txbxContent>
                            <w:p w14:paraId="438F2C58" w14:textId="77777777" w:rsidR="000C0691" w:rsidRPr="00E9785C" w:rsidRDefault="000C0691" w:rsidP="000C0691">
                              <w:pPr>
                                <w:spacing w:line="240" w:lineRule="auto"/>
                                <w:ind w:left="0" w:hanging="2"/>
                                <w:jc w:val="center"/>
                                <w:rPr>
                                  <w:rFonts w:ascii="Times New Roman" w:hAnsi="Times New Roman" w:cs="Times New Roman"/>
                                  <w:lang w:val="en-US"/>
                                </w:rPr>
                              </w:pPr>
                              <w:r w:rsidRPr="00E9785C">
                                <w:rPr>
                                  <w:rFonts w:ascii="Times New Roman" w:hAnsi="Times New Roman" w:cs="Times New Roman"/>
                                  <w:lang w:val="en-US"/>
                                </w:rPr>
                                <w:t xml:space="preserve">Pencegahan </w:t>
                              </w:r>
                              <w:r w:rsidRPr="00E9785C">
                                <w:rPr>
                                  <w:rFonts w:ascii="Times New Roman" w:hAnsi="Times New Roman" w:cs="Times New Roman"/>
                                  <w:i/>
                                  <w:iCs/>
                                  <w:lang w:val="en-US"/>
                                </w:rPr>
                                <w:t xml:space="preserve">Fraud </w:t>
                              </w:r>
                              <w:r w:rsidRPr="00E9785C">
                                <w:rPr>
                                  <w:rFonts w:ascii="Times New Roman" w:hAnsi="Times New Roman" w:cs="Times New Roman"/>
                                  <w:lang w:val="en-US"/>
                                </w:rPr>
                                <w:t>Pengelolaaan Keuangan Desa</w:t>
                              </w:r>
                            </w:p>
                          </w:txbxContent>
                        </wps:txbx>
                        <wps:bodyPr rot="0" vert="horz" wrap="square" lIns="91425" tIns="91425" rIns="91425" bIns="91425" anchor="ctr" anchorCtr="0" upright="1">
                          <a:noAutofit/>
                        </wps:bodyPr>
                      </wps:wsp>
                      <wps:wsp>
                        <wps:cNvPr id="1149" name="Straight Arrow Connector 17"/>
                        <wps:cNvCnPr>
                          <a:cxnSpLocks noChangeShapeType="1"/>
                        </wps:cNvCnPr>
                        <wps:spPr bwMode="auto">
                          <a:xfrm>
                            <a:off x="3307060" y="2023292"/>
                            <a:ext cx="1087640" cy="681137"/>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Straight Arrow Connector 18"/>
                        <wps:cNvCnPr>
                          <a:cxnSpLocks noChangeShapeType="1"/>
                        </wps:cNvCnPr>
                        <wps:spPr bwMode="auto">
                          <a:xfrm flipV="1">
                            <a:off x="3289274" y="2704700"/>
                            <a:ext cx="1105576" cy="859848"/>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Rectangle 19"/>
                        <wps:cNvSpPr>
                          <a:spLocks noChangeArrowheads="1"/>
                        </wps:cNvSpPr>
                        <wps:spPr bwMode="auto">
                          <a:xfrm>
                            <a:off x="3611201" y="1692998"/>
                            <a:ext cx="1003198" cy="48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AD0B" w14:textId="77777777" w:rsidR="000C0691"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H1</w:t>
                              </w:r>
                            </w:p>
                            <w:p w14:paraId="682063C6" w14:textId="77777777" w:rsidR="000C0691" w:rsidRDefault="000C0691" w:rsidP="000C0691">
                              <w:pPr>
                                <w:spacing w:line="240" w:lineRule="auto"/>
                                <w:ind w:left="0" w:hanging="2"/>
                                <w:rPr>
                                  <w:rFonts w:ascii="Times New Roman" w:hAnsi="Times New Roman" w:cs="Times New Roman"/>
                                  <w:sz w:val="24"/>
                                  <w:szCs w:val="24"/>
                                  <w:lang w:val="en-US"/>
                                </w:rPr>
                              </w:pPr>
                            </w:p>
                            <w:p w14:paraId="3DA08888" w14:textId="77777777" w:rsidR="000C0691" w:rsidRDefault="000C0691" w:rsidP="000C0691">
                              <w:pPr>
                                <w:spacing w:line="240" w:lineRule="auto"/>
                                <w:ind w:left="0" w:hanging="2"/>
                                <w:rPr>
                                  <w:rFonts w:ascii="Times New Roman" w:hAnsi="Times New Roman" w:cs="Times New Roman"/>
                                  <w:sz w:val="24"/>
                                  <w:szCs w:val="24"/>
                                  <w:lang w:val="en-US"/>
                                </w:rPr>
                              </w:pPr>
                            </w:p>
                            <w:p w14:paraId="52A2AEEF" w14:textId="77777777" w:rsidR="000C0691" w:rsidRDefault="000C0691" w:rsidP="000C0691">
                              <w:pPr>
                                <w:spacing w:line="240" w:lineRule="auto"/>
                                <w:ind w:left="0" w:hanging="2"/>
                                <w:rPr>
                                  <w:rFonts w:ascii="Times New Roman" w:hAnsi="Times New Roman" w:cs="Times New Roman"/>
                                  <w:sz w:val="24"/>
                                  <w:szCs w:val="24"/>
                                  <w:lang w:val="en-US"/>
                                </w:rPr>
                              </w:pPr>
                            </w:p>
                            <w:p w14:paraId="461DE562" w14:textId="77777777" w:rsidR="000C0691" w:rsidRDefault="000C0691" w:rsidP="000C0691">
                              <w:pPr>
                                <w:spacing w:line="240" w:lineRule="auto"/>
                                <w:ind w:left="0" w:hanging="2"/>
                                <w:rPr>
                                  <w:rFonts w:ascii="Times New Roman" w:hAnsi="Times New Roman" w:cs="Times New Roman"/>
                                  <w:sz w:val="24"/>
                                  <w:szCs w:val="24"/>
                                  <w:lang w:val="en-US"/>
                                </w:rPr>
                              </w:pPr>
                            </w:p>
                            <w:p w14:paraId="03F5C349" w14:textId="77777777" w:rsidR="000C0691" w:rsidRDefault="000C0691" w:rsidP="000C0691">
                              <w:pPr>
                                <w:spacing w:line="240" w:lineRule="auto"/>
                                <w:ind w:left="0" w:hanging="2"/>
                                <w:rPr>
                                  <w:rFonts w:ascii="Times New Roman" w:hAnsi="Times New Roman" w:cs="Times New Roman"/>
                                  <w:sz w:val="24"/>
                                  <w:szCs w:val="24"/>
                                  <w:lang w:val="en-US"/>
                                </w:rPr>
                              </w:pPr>
                            </w:p>
                            <w:p w14:paraId="06518377" w14:textId="77777777" w:rsidR="000C0691" w:rsidRDefault="000C0691" w:rsidP="000C0691">
                              <w:pPr>
                                <w:spacing w:line="240" w:lineRule="auto"/>
                                <w:ind w:left="0" w:hanging="2"/>
                                <w:rPr>
                                  <w:rFonts w:ascii="Times New Roman" w:hAnsi="Times New Roman" w:cs="Times New Roman"/>
                                  <w:sz w:val="24"/>
                                  <w:szCs w:val="24"/>
                                  <w:lang w:val="en-US"/>
                                </w:rPr>
                              </w:pPr>
                            </w:p>
                            <w:p w14:paraId="002D2BB3" w14:textId="77777777" w:rsidR="000C0691" w:rsidRPr="009725F5" w:rsidRDefault="000C0691" w:rsidP="000C0691">
                              <w:pPr>
                                <w:spacing w:line="240" w:lineRule="auto"/>
                                <w:ind w:left="0" w:hanging="2"/>
                                <w:rPr>
                                  <w:rFonts w:ascii="Times New Roman" w:hAnsi="Times New Roman" w:cs="Times New Roman"/>
                                  <w:sz w:val="24"/>
                                  <w:szCs w:val="24"/>
                                  <w:lang w:val="en-US"/>
                                </w:rPr>
                              </w:pPr>
                            </w:p>
                          </w:txbxContent>
                        </wps:txbx>
                        <wps:bodyPr rot="0" vert="horz" wrap="square" lIns="91425" tIns="91425" rIns="91425" bIns="91425" anchor="ctr" anchorCtr="0" upright="1">
                          <a:noAutofit/>
                        </wps:bodyPr>
                      </wps:wsp>
                      <wps:wsp>
                        <wps:cNvPr id="1152" name="Rectangle 20"/>
                        <wps:cNvSpPr>
                          <a:spLocks noChangeArrowheads="1"/>
                        </wps:cNvSpPr>
                        <wps:spPr bwMode="auto">
                          <a:xfrm>
                            <a:off x="3655431" y="3055644"/>
                            <a:ext cx="754455" cy="70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417E" w14:textId="77777777" w:rsidR="000C0691" w:rsidRPr="009725F5"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H2</w:t>
                              </w:r>
                            </w:p>
                          </w:txbxContent>
                        </wps:txbx>
                        <wps:bodyPr rot="0" vert="horz" wrap="square" lIns="91425" tIns="91425" rIns="91425" bIns="91425"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317CE" id="Group 11" o:spid="_x0000_s1028" style="position:absolute;margin-left:0;margin-top:4.5pt;width:413.95pt;height:162.2pt;z-index:251653632;mso-position-horizontal:center;mso-position-horizontal-relative:page" coordorigin="13599,13957" coordsize="49083,2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">
                <v:oval id="Oval 14" o:spid="_x0000_s1029" style="position:absolute;left:13599;top:13957;width:19473;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">
                  <v:stroke startarrowwidth="narrow" startarrowlength="short" endarrowwidth="narrow" endarrowlength="short"/>
                  <v:textbox inset="2.53958mm,2.53958mm,2.53958mm,2.53958mm">
                    <w:txbxContent>
                      <w:p w14:paraId="111E1214" w14:textId="77777777" w:rsidR="000C0691" w:rsidRPr="00E9785C" w:rsidRDefault="000C0691" w:rsidP="00452468">
                        <w:pPr>
                          <w:spacing w:line="240" w:lineRule="auto"/>
                          <w:ind w:left="0" w:hanging="2"/>
                          <w:rPr>
                            <w:rFonts w:ascii="Times New Roman" w:hAnsi="Times New Roman" w:cs="Times New Roman"/>
                            <w:lang w:val="en-US"/>
                          </w:rPr>
                        </w:pPr>
                        <w:r w:rsidRPr="00E9785C">
                          <w:rPr>
                            <w:rFonts w:ascii="Times New Roman" w:hAnsi="Times New Roman" w:cs="Times New Roman"/>
                            <w:lang w:val="en-US"/>
                          </w:rPr>
                          <w:t>Partisipasi Masyarakat</w:t>
                        </w:r>
                      </w:p>
                    </w:txbxContent>
                  </v:textbox>
                </v:oval>
                <v:oval id="Oval 15" o:spid="_x0000_s1030" style="position:absolute;left:13906;top:28756;width:18988;height:1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">
                  <v:stroke startarrowwidth="narrow" startarrowlength="short" endarrowwidth="narrow" endarrowlength="short"/>
                  <v:textbox inset="2.53958mm,2.53958mm,2.53958mm,2.53958mm">
                    <w:txbxContent>
                      <w:p w14:paraId="57208BD5" w14:textId="77777777" w:rsidR="000C0691" w:rsidRPr="00E9785C" w:rsidRDefault="000C0691" w:rsidP="000C0691">
                        <w:pPr>
                          <w:spacing w:line="240" w:lineRule="auto"/>
                          <w:ind w:left="0" w:hanging="2"/>
                          <w:rPr>
                            <w:rFonts w:ascii="Times New Roman" w:hAnsi="Times New Roman" w:cs="Times New Roman"/>
                            <w:lang w:val="en-US"/>
                          </w:rPr>
                        </w:pPr>
                        <w:r w:rsidRPr="00E9785C">
                          <w:rPr>
                            <w:rFonts w:ascii="Times New Roman" w:hAnsi="Times New Roman" w:cs="Times New Roman"/>
                            <w:lang w:val="en-US"/>
                          </w:rPr>
                          <w:t>Akuntabilitas Publik</w:t>
                        </w:r>
                      </w:p>
                    </w:txbxContent>
                  </v:textbox>
                </v:oval>
                <v:oval id="Oval 16" o:spid="_x0000_s1031" style="position:absolute;left:43950;top:19301;width:18732;height:1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">
                  <v:stroke startarrowwidth="narrow" startarrowlength="short" endarrowwidth="narrow" endarrowlength="short"/>
                  <v:textbox inset="2.53958mm,2.53958mm,2.53958mm,2.53958mm">
                    <w:txbxContent>
                      <w:p w14:paraId="438F2C58" w14:textId="77777777" w:rsidR="000C0691" w:rsidRPr="00E9785C" w:rsidRDefault="000C0691" w:rsidP="000C0691">
                        <w:pPr>
                          <w:spacing w:line="240" w:lineRule="auto"/>
                          <w:ind w:left="0" w:hanging="2"/>
                          <w:jc w:val="center"/>
                          <w:rPr>
                            <w:rFonts w:ascii="Times New Roman" w:hAnsi="Times New Roman" w:cs="Times New Roman"/>
                            <w:lang w:val="en-US"/>
                          </w:rPr>
                        </w:pPr>
                        <w:r w:rsidRPr="00E9785C">
                          <w:rPr>
                            <w:rFonts w:ascii="Times New Roman" w:hAnsi="Times New Roman" w:cs="Times New Roman"/>
                            <w:lang w:val="en-US"/>
                          </w:rPr>
                          <w:t xml:space="preserve">Pencegahan </w:t>
                        </w:r>
                        <w:r w:rsidRPr="00E9785C">
                          <w:rPr>
                            <w:rFonts w:ascii="Times New Roman" w:hAnsi="Times New Roman" w:cs="Times New Roman"/>
                            <w:i/>
                            <w:iCs/>
                            <w:lang w:val="en-US"/>
                          </w:rPr>
                          <w:t xml:space="preserve">Fraud </w:t>
                        </w:r>
                        <w:r w:rsidRPr="00E9785C">
                          <w:rPr>
                            <w:rFonts w:ascii="Times New Roman" w:hAnsi="Times New Roman" w:cs="Times New Roman"/>
                            <w:lang w:val="en-US"/>
                          </w:rPr>
                          <w:t>Pengelolaaan Keuangan Desa</w:t>
                        </w:r>
                      </w:p>
                    </w:txbxContent>
                  </v:textbox>
                </v:oval>
                <v:shapetype id="_x0000_t32" coordsize="21600,21600" o:spt="32" o:oned="t" path="m,l21600,21600e" filled="f">
                  <v:path arrowok="t" fillok="f" o:connecttype="none"/>
                  <o:lock v:ext="edit" shapetype="t"/>
                </v:shapetype>
                <v:shape id="Straight Arrow Connector 17" o:spid="_x0000_s1032" type="#_x0000_t32" style="position:absolute;left:33070;top:20232;width:10877;height:6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">
                  <v:stroke startarrowwidth="narrow" startarrowlength="short" endarrowwidth="narrow" endarrowlength="short"/>
                </v:shape>
                <v:shape id="Straight Arrow Connector 18" o:spid="_x0000_s1033" type="#_x0000_t32" style="position:absolute;left:32892;top:27047;width:11056;height:8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">
                  <v:stroke startarrowwidth="narrow" startarrowlength="short" endarrowwidth="narrow" endarrowlength="short"/>
                </v:shape>
                <v:rect id="Rectangle 19" o:spid="_x0000_s1034" style="position:absolute;left:36112;top:16929;width:10031;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" filled="f" stroked="f">
                  <v:textbox inset="2.53958mm,2.53958mm,2.53958mm,2.53958mm">
                    <w:txbxContent>
                      <w:p w14:paraId="6369AD0B" w14:textId="77777777" w:rsidR="000C0691"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H1</w:t>
                        </w:r>
                      </w:p>
                      <w:p w14:paraId="682063C6" w14:textId="77777777" w:rsidR="000C0691" w:rsidRDefault="000C0691" w:rsidP="000C0691">
                        <w:pPr>
                          <w:spacing w:line="240" w:lineRule="auto"/>
                          <w:ind w:left="0" w:hanging="2"/>
                          <w:rPr>
                            <w:rFonts w:ascii="Times New Roman" w:hAnsi="Times New Roman" w:cs="Times New Roman"/>
                            <w:sz w:val="24"/>
                            <w:szCs w:val="24"/>
                            <w:lang w:val="en-US"/>
                          </w:rPr>
                        </w:pPr>
                      </w:p>
                      <w:p w14:paraId="3DA08888" w14:textId="77777777" w:rsidR="000C0691" w:rsidRDefault="000C0691" w:rsidP="000C0691">
                        <w:pPr>
                          <w:spacing w:line="240" w:lineRule="auto"/>
                          <w:ind w:left="0" w:hanging="2"/>
                          <w:rPr>
                            <w:rFonts w:ascii="Times New Roman" w:hAnsi="Times New Roman" w:cs="Times New Roman"/>
                            <w:sz w:val="24"/>
                            <w:szCs w:val="24"/>
                            <w:lang w:val="en-US"/>
                          </w:rPr>
                        </w:pPr>
                      </w:p>
                      <w:p w14:paraId="52A2AEEF" w14:textId="77777777" w:rsidR="000C0691" w:rsidRDefault="000C0691" w:rsidP="000C0691">
                        <w:pPr>
                          <w:spacing w:line="240" w:lineRule="auto"/>
                          <w:ind w:left="0" w:hanging="2"/>
                          <w:rPr>
                            <w:rFonts w:ascii="Times New Roman" w:hAnsi="Times New Roman" w:cs="Times New Roman"/>
                            <w:sz w:val="24"/>
                            <w:szCs w:val="24"/>
                            <w:lang w:val="en-US"/>
                          </w:rPr>
                        </w:pPr>
                      </w:p>
                      <w:p w14:paraId="461DE562" w14:textId="77777777" w:rsidR="000C0691" w:rsidRDefault="000C0691" w:rsidP="000C0691">
                        <w:pPr>
                          <w:spacing w:line="240" w:lineRule="auto"/>
                          <w:ind w:left="0" w:hanging="2"/>
                          <w:rPr>
                            <w:rFonts w:ascii="Times New Roman" w:hAnsi="Times New Roman" w:cs="Times New Roman"/>
                            <w:sz w:val="24"/>
                            <w:szCs w:val="24"/>
                            <w:lang w:val="en-US"/>
                          </w:rPr>
                        </w:pPr>
                      </w:p>
                      <w:p w14:paraId="03F5C349" w14:textId="77777777" w:rsidR="000C0691" w:rsidRDefault="000C0691" w:rsidP="000C0691">
                        <w:pPr>
                          <w:spacing w:line="240" w:lineRule="auto"/>
                          <w:ind w:left="0" w:hanging="2"/>
                          <w:rPr>
                            <w:rFonts w:ascii="Times New Roman" w:hAnsi="Times New Roman" w:cs="Times New Roman"/>
                            <w:sz w:val="24"/>
                            <w:szCs w:val="24"/>
                            <w:lang w:val="en-US"/>
                          </w:rPr>
                        </w:pPr>
                      </w:p>
                      <w:p w14:paraId="06518377" w14:textId="77777777" w:rsidR="000C0691" w:rsidRDefault="000C0691" w:rsidP="000C0691">
                        <w:pPr>
                          <w:spacing w:line="240" w:lineRule="auto"/>
                          <w:ind w:left="0" w:hanging="2"/>
                          <w:rPr>
                            <w:rFonts w:ascii="Times New Roman" w:hAnsi="Times New Roman" w:cs="Times New Roman"/>
                            <w:sz w:val="24"/>
                            <w:szCs w:val="24"/>
                            <w:lang w:val="en-US"/>
                          </w:rPr>
                        </w:pPr>
                      </w:p>
                      <w:p w14:paraId="002D2BB3" w14:textId="77777777" w:rsidR="000C0691" w:rsidRPr="009725F5" w:rsidRDefault="000C0691" w:rsidP="000C0691">
                        <w:pPr>
                          <w:spacing w:line="240" w:lineRule="auto"/>
                          <w:ind w:left="0" w:hanging="2"/>
                          <w:rPr>
                            <w:rFonts w:ascii="Times New Roman" w:hAnsi="Times New Roman" w:cs="Times New Roman"/>
                            <w:sz w:val="24"/>
                            <w:szCs w:val="24"/>
                            <w:lang w:val="en-US"/>
                          </w:rPr>
                        </w:pPr>
                      </w:p>
                    </w:txbxContent>
                  </v:textbox>
                </v:rect>
                <v:rect id="Rectangle 20" o:spid="_x0000_s1035" style="position:absolute;left:36554;top:30556;width:7544;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" filled="f" stroked="f">
                  <v:textbox inset="2.53958mm,2.53958mm,2.53958mm,2.53958mm">
                    <w:txbxContent>
                      <w:p w14:paraId="66B8417E" w14:textId="77777777" w:rsidR="000C0691" w:rsidRPr="009725F5" w:rsidRDefault="000C0691" w:rsidP="000C0691">
                        <w:pPr>
                          <w:spacing w:line="240" w:lineRule="auto"/>
                          <w:ind w:left="0" w:hanging="2"/>
                          <w:rPr>
                            <w:rFonts w:ascii="Times New Roman" w:hAnsi="Times New Roman" w:cs="Times New Roman"/>
                            <w:sz w:val="24"/>
                            <w:szCs w:val="24"/>
                            <w:lang w:val="en-US"/>
                          </w:rPr>
                        </w:pPr>
                        <w:r w:rsidRPr="009725F5">
                          <w:rPr>
                            <w:rFonts w:ascii="Times New Roman" w:hAnsi="Times New Roman" w:cs="Times New Roman"/>
                            <w:sz w:val="24"/>
                            <w:szCs w:val="24"/>
                            <w:lang w:val="en-US"/>
                          </w:rPr>
                          <w:t>H2</w:t>
                        </w:r>
                      </w:p>
                    </w:txbxContent>
                  </v:textbox>
                </v:rect>
                <w10:wrap anchorx="page"/>
              </v:group>
            </w:pict>
          </mc:Fallback>
        </mc:AlternateContent>
      </w:r>
    </w:p>
    <w:p w14:paraId="37014A47" w14:textId="77777777" w:rsidR="00262F33" w:rsidRDefault="00262F33">
      <w:pPr>
        <w:spacing w:line="480" w:lineRule="auto"/>
        <w:ind w:left="0" w:hanging="2"/>
        <w:rPr>
          <w:rFonts w:ascii="Times New Roman" w:hAnsi="Times New Roman" w:cs="Times New Roman"/>
          <w:b/>
          <w:color w:val="000000"/>
          <w:sz w:val="24"/>
          <w:szCs w:val="24"/>
        </w:rPr>
      </w:pPr>
    </w:p>
    <w:p w14:paraId="478B67CD" w14:textId="77777777" w:rsidR="00262F33" w:rsidRDefault="00262F33">
      <w:pPr>
        <w:spacing w:line="480" w:lineRule="auto"/>
        <w:ind w:left="0" w:hanging="2"/>
        <w:rPr>
          <w:rFonts w:ascii="Times New Roman" w:hAnsi="Times New Roman" w:cs="Times New Roman"/>
          <w:b/>
          <w:color w:val="000000"/>
          <w:sz w:val="24"/>
          <w:szCs w:val="24"/>
        </w:rPr>
      </w:pPr>
    </w:p>
    <w:p w14:paraId="4A19ED6D" w14:textId="77777777" w:rsidR="00262F33" w:rsidRDefault="00262F33">
      <w:pPr>
        <w:spacing w:line="480" w:lineRule="auto"/>
        <w:ind w:left="0" w:hanging="2"/>
        <w:rPr>
          <w:rFonts w:ascii="Times New Roman" w:hAnsi="Times New Roman" w:cs="Times New Roman"/>
          <w:b/>
          <w:color w:val="000000"/>
          <w:sz w:val="24"/>
          <w:szCs w:val="24"/>
        </w:rPr>
      </w:pPr>
    </w:p>
    <w:p w14:paraId="5FB65326" w14:textId="77777777" w:rsidR="00262F33" w:rsidRDefault="00262F33">
      <w:pPr>
        <w:spacing w:line="480" w:lineRule="auto"/>
        <w:ind w:left="0" w:hanging="2"/>
        <w:rPr>
          <w:rFonts w:ascii="Times New Roman" w:hAnsi="Times New Roman" w:cs="Times New Roman"/>
          <w:b/>
          <w:color w:val="000000"/>
          <w:sz w:val="24"/>
          <w:szCs w:val="24"/>
        </w:rPr>
      </w:pPr>
    </w:p>
    <w:p w14:paraId="70A0CFDD" w14:textId="77777777" w:rsidR="00262F33" w:rsidRDefault="00262F33">
      <w:pPr>
        <w:spacing w:line="480" w:lineRule="auto"/>
        <w:ind w:left="0" w:hanging="2"/>
        <w:rPr>
          <w:rFonts w:ascii="Times New Roman" w:hAnsi="Times New Roman" w:cs="Times New Roman"/>
          <w:b/>
          <w:color w:val="000000"/>
          <w:sz w:val="24"/>
          <w:szCs w:val="24"/>
        </w:rPr>
      </w:pPr>
    </w:p>
    <w:p w14:paraId="6453432D" w14:textId="77777777" w:rsidR="00262F33" w:rsidRPr="003D1273" w:rsidRDefault="00262F33">
      <w:pPr>
        <w:spacing w:line="480" w:lineRule="auto"/>
        <w:ind w:left="0" w:hanging="2"/>
        <w:rPr>
          <w:rFonts w:ascii="Times New Roman" w:hAnsi="Times New Roman" w:cs="Times New Roman"/>
          <w:b/>
          <w:color w:val="000000"/>
          <w:sz w:val="24"/>
          <w:szCs w:val="24"/>
        </w:rPr>
      </w:pPr>
    </w:p>
    <w:p w14:paraId="6944F2C8" w14:textId="77777777" w:rsidR="00A54DE7" w:rsidRDefault="00A54DE7" w:rsidP="005531FE">
      <w:pPr>
        <w:pStyle w:val="Heading2"/>
        <w:spacing w:line="480" w:lineRule="auto"/>
        <w:ind w:left="0" w:hanging="2"/>
        <w:jc w:val="both"/>
        <w:rPr>
          <w:rFonts w:ascii="Times New Roman" w:hAnsi="Times New Roman" w:cs="Times New Roman"/>
          <w:sz w:val="24"/>
          <w:szCs w:val="24"/>
          <w:lang w:val="id-ID"/>
        </w:rPr>
      </w:pPr>
      <w:bookmarkStart w:id="48" w:name="_heading=h.cdujejt7jabp" w:colFirst="0" w:colLast="0"/>
      <w:bookmarkEnd w:id="48"/>
      <w:r>
        <w:rPr>
          <w:rFonts w:ascii="Times New Roman" w:hAnsi="Times New Roman" w:cs="Times New Roman"/>
          <w:color w:val="000000"/>
          <w:sz w:val="24"/>
          <w:szCs w:val="24"/>
        </w:rPr>
        <w:t>2.4.</w:t>
      </w:r>
      <w:r>
        <w:rPr>
          <w:rFonts w:ascii="Times New Roman" w:hAnsi="Times New Roman" w:cs="Times New Roman"/>
          <w:color w:val="000000"/>
          <w:sz w:val="24"/>
          <w:szCs w:val="24"/>
        </w:rPr>
        <w:tab/>
        <w:t>Pengembangan Hipotesis</w:t>
      </w:r>
      <w:r w:rsidRPr="003D1273">
        <w:rPr>
          <w:rFonts w:ascii="Times New Roman" w:hAnsi="Times New Roman" w:cs="Times New Roman"/>
          <w:sz w:val="24"/>
          <w:szCs w:val="24"/>
          <w:lang w:val="id-ID"/>
        </w:rPr>
        <w:t xml:space="preserve"> </w:t>
      </w:r>
    </w:p>
    <w:p w14:paraId="1522CFE8" w14:textId="77777777" w:rsidR="00A54DE7" w:rsidRPr="00A85117" w:rsidRDefault="00A54DE7" w:rsidP="005531FE">
      <w:pPr>
        <w:pStyle w:val="Heading3"/>
        <w:spacing w:line="480" w:lineRule="auto"/>
        <w:ind w:left="0" w:hanging="2"/>
        <w:jc w:val="both"/>
        <w:rPr>
          <w:rFonts w:ascii="Times New Roman" w:hAnsi="Times New Roman" w:cs="Times New Roman"/>
          <w:sz w:val="24"/>
          <w:szCs w:val="24"/>
        </w:rPr>
      </w:pPr>
      <w:r w:rsidRPr="00A85117">
        <w:rPr>
          <w:rFonts w:ascii="Times New Roman" w:hAnsi="Times New Roman" w:cs="Times New Roman"/>
          <w:sz w:val="24"/>
          <w:szCs w:val="24"/>
        </w:rPr>
        <w:t>2.4.1.</w:t>
      </w:r>
      <w:r w:rsidRPr="00A85117">
        <w:rPr>
          <w:rFonts w:ascii="Times New Roman" w:hAnsi="Times New Roman" w:cs="Times New Roman"/>
          <w:sz w:val="24"/>
          <w:szCs w:val="24"/>
        </w:rPr>
        <w:tab/>
        <w:t xml:space="preserve">Pengaruh Partisipasi Masyarakat terhadap Pencegahan </w:t>
      </w:r>
      <w:r w:rsidRPr="00A85117">
        <w:rPr>
          <w:rFonts w:ascii="Times New Roman" w:hAnsi="Times New Roman" w:cs="Times New Roman"/>
          <w:i/>
          <w:iCs/>
          <w:sz w:val="24"/>
          <w:szCs w:val="24"/>
        </w:rPr>
        <w:t>Fraud</w:t>
      </w:r>
      <w:r w:rsidRPr="00A85117">
        <w:rPr>
          <w:rFonts w:ascii="Times New Roman" w:hAnsi="Times New Roman" w:cs="Times New Roman"/>
          <w:i/>
          <w:iCs/>
          <w:sz w:val="24"/>
          <w:szCs w:val="24"/>
        </w:rPr>
        <w:tab/>
      </w:r>
      <w:r w:rsidRPr="00A85117">
        <w:rPr>
          <w:rFonts w:ascii="Times New Roman" w:hAnsi="Times New Roman" w:cs="Times New Roman"/>
          <w:sz w:val="24"/>
          <w:szCs w:val="24"/>
        </w:rPr>
        <w:t>Pengelolaan Keuangan Desa</w:t>
      </w:r>
    </w:p>
    <w:p w14:paraId="738EA44F" w14:textId="77777777" w:rsidR="00017E19" w:rsidRDefault="008A6EF6" w:rsidP="00FA1D58">
      <w:pPr>
        <w:spacing w:line="480" w:lineRule="auto"/>
        <w:ind w:leftChars="0" w:left="0" w:firstLineChars="0" w:firstLine="720"/>
        <w:jc w:val="both"/>
        <w:rPr>
          <w:rFonts w:ascii="Times New Roman" w:hAnsi="Times New Roman" w:cs="Times New Roman"/>
          <w:color w:val="222222"/>
          <w:sz w:val="24"/>
          <w:szCs w:val="24"/>
          <w:highlight w:val="white"/>
        </w:rPr>
      </w:pPr>
      <w:r w:rsidRPr="003D1273">
        <w:rPr>
          <w:rFonts w:ascii="Times New Roman" w:hAnsi="Times New Roman" w:cs="Times New Roman"/>
          <w:sz w:val="24"/>
          <w:szCs w:val="24"/>
        </w:rPr>
        <w:t xml:space="preserve">Teori Kontrol Sosial menjelaskan bahwa penyimpangan dapat disebabkan oleh kekosongan pengawasan atau pengendalian dalam lingkungan sosial </w:t>
      </w:r>
      <w:r w:rsidRPr="003D1273">
        <w:rPr>
          <w:rFonts w:ascii="Times New Roman" w:hAnsi="Times New Roman" w:cs="Times New Roman"/>
          <w:color w:val="222222"/>
          <w:sz w:val="24"/>
          <w:szCs w:val="24"/>
          <w:highlight w:val="white"/>
        </w:rPr>
        <w:t xml:space="preserve">Puguh </w:t>
      </w:r>
      <w:r w:rsidR="00A54DE7">
        <w:rPr>
          <w:rFonts w:ascii="Times New Roman" w:hAnsi="Times New Roman" w:cs="Times New Roman"/>
          <w:i/>
          <w:iCs/>
          <w:color w:val="222222"/>
          <w:sz w:val="24"/>
          <w:szCs w:val="24"/>
          <w:highlight w:val="white"/>
          <w:lang w:val="en-US"/>
        </w:rPr>
        <w:t>et al</w:t>
      </w:r>
      <w:r w:rsidRPr="003D1273">
        <w:rPr>
          <w:rFonts w:ascii="Times New Roman" w:hAnsi="Times New Roman" w:cs="Times New Roman"/>
          <w:color w:val="222222"/>
          <w:sz w:val="24"/>
          <w:szCs w:val="24"/>
          <w:highlight w:val="white"/>
        </w:rPr>
        <w:t xml:space="preserve"> (2019). Kontrol sosial dapat terjadi karena adanya kebutuhan masyarakat untuk menjaga keteraturan dan mencegah perilaku menyimpang melalui penguatan ikatan sosial antar</w:t>
      </w:r>
      <w:r w:rsidR="00017E19">
        <w:rPr>
          <w:rFonts w:ascii="Times New Roman" w:hAnsi="Times New Roman" w:cs="Times New Roman"/>
          <w:color w:val="222222"/>
          <w:sz w:val="24"/>
          <w:szCs w:val="24"/>
          <w:highlight w:val="white"/>
          <w:lang w:val="en-US"/>
        </w:rPr>
        <w:t xml:space="preserve"> </w:t>
      </w:r>
      <w:r w:rsidRPr="003D1273">
        <w:rPr>
          <w:rFonts w:ascii="Times New Roman" w:hAnsi="Times New Roman" w:cs="Times New Roman"/>
          <w:color w:val="222222"/>
          <w:sz w:val="24"/>
          <w:szCs w:val="24"/>
          <w:highlight w:val="white"/>
        </w:rPr>
        <w:t xml:space="preserve">individu dan kelompok. Dalam konteks pencegahan </w:t>
      </w:r>
      <w:r w:rsidRPr="00596F45">
        <w:rPr>
          <w:rFonts w:ascii="Times New Roman" w:hAnsi="Times New Roman" w:cs="Times New Roman"/>
          <w:i/>
          <w:iCs/>
          <w:color w:val="222222"/>
          <w:sz w:val="24"/>
          <w:szCs w:val="24"/>
          <w:highlight w:val="white"/>
        </w:rPr>
        <w:t>fraud</w:t>
      </w:r>
      <w:r w:rsidRPr="003D1273">
        <w:rPr>
          <w:rFonts w:ascii="Times New Roman" w:hAnsi="Times New Roman" w:cs="Times New Roman"/>
          <w:color w:val="222222"/>
          <w:sz w:val="24"/>
          <w:szCs w:val="24"/>
          <w:highlight w:val="white"/>
        </w:rPr>
        <w:t xml:space="preserve"> dalam pengelolaan keuangan desa, salah satu jenis kontrol sosial yang dapat timbul adalah </w:t>
      </w:r>
      <w:r w:rsidRPr="003D1273">
        <w:rPr>
          <w:rFonts w:ascii="Times New Roman" w:hAnsi="Times New Roman" w:cs="Times New Roman"/>
          <w:color w:val="222222"/>
          <w:sz w:val="24"/>
          <w:szCs w:val="24"/>
          <w:highlight w:val="white"/>
        </w:rPr>
        <w:lastRenderedPageBreak/>
        <w:t xml:space="preserve">kontrol sosial partisipatif yang melibatkan peran aktif masyarakat dalam mengawasi dan mengevaluasi penggunaan </w:t>
      </w:r>
      <w:r w:rsidR="00221AD0">
        <w:rPr>
          <w:rFonts w:ascii="Times New Roman" w:hAnsi="Times New Roman" w:cs="Times New Roman"/>
          <w:color w:val="222222"/>
          <w:sz w:val="24"/>
          <w:szCs w:val="24"/>
          <w:highlight w:val="white"/>
          <w:lang w:val="en-US"/>
        </w:rPr>
        <w:t>keuangan</w:t>
      </w:r>
      <w:r w:rsidRPr="003D1273">
        <w:rPr>
          <w:rFonts w:ascii="Times New Roman" w:hAnsi="Times New Roman" w:cs="Times New Roman"/>
          <w:color w:val="222222"/>
          <w:sz w:val="24"/>
          <w:szCs w:val="24"/>
          <w:highlight w:val="white"/>
        </w:rPr>
        <w:t xml:space="preserve"> desa. Kontrol sosial ini diwujudkan melalui mekanisme seperti musyawarah desa, penyebaran informasi terbuka melalui banner atau website desa, serta pembentukan komite pengawas masyarakat yang berfungsi sebagai pengawas eksternal. Partisipasi masyarakat ini penting karena dapat meningkatkan transparansi dan akuntabilitas p</w:t>
      </w:r>
      <w:r w:rsidR="00192FB4">
        <w:rPr>
          <w:rFonts w:ascii="Times New Roman" w:hAnsi="Times New Roman" w:cs="Times New Roman"/>
          <w:color w:val="222222"/>
          <w:sz w:val="24"/>
          <w:szCs w:val="24"/>
          <w:highlight w:val="white"/>
          <w:lang w:val="en-US"/>
        </w:rPr>
        <w:t>ublik</w:t>
      </w:r>
      <w:r w:rsidRPr="003D1273">
        <w:rPr>
          <w:rFonts w:ascii="Times New Roman" w:hAnsi="Times New Roman" w:cs="Times New Roman"/>
          <w:color w:val="222222"/>
          <w:sz w:val="24"/>
          <w:szCs w:val="24"/>
          <w:highlight w:val="white"/>
        </w:rPr>
        <w:t>, sekaligus meminimalisir peluang terjadinya kecurangan.</w:t>
      </w:r>
    </w:p>
    <w:p w14:paraId="42427145" w14:textId="77777777" w:rsidR="00017E19" w:rsidRDefault="008A6EF6" w:rsidP="00FA1D58">
      <w:pPr>
        <w:spacing w:line="480" w:lineRule="auto"/>
        <w:ind w:leftChars="0" w:left="0" w:firstLineChars="0" w:firstLine="720"/>
        <w:jc w:val="both"/>
        <w:rPr>
          <w:rFonts w:ascii="Times New Roman" w:hAnsi="Times New Roman" w:cs="Times New Roman"/>
          <w:color w:val="222222"/>
          <w:sz w:val="24"/>
          <w:szCs w:val="24"/>
        </w:rPr>
      </w:pPr>
      <w:r w:rsidRPr="003D1273">
        <w:rPr>
          <w:rFonts w:ascii="Times New Roman" w:hAnsi="Times New Roman" w:cs="Times New Roman"/>
          <w:color w:val="222222"/>
          <w:sz w:val="24"/>
          <w:szCs w:val="24"/>
          <w:highlight w:val="white"/>
        </w:rPr>
        <w:t xml:space="preserve">Teori kontrol sosial menjelaskan adanya kemungkinan bahwa seseorang akan melakukan pelanggaran atau perilaku menyimpang ketika kontrol sosial yang mengikatnya lemah atau hilang. Dengan demikian, pencegahan </w:t>
      </w:r>
      <w:r w:rsidRPr="00596F45">
        <w:rPr>
          <w:rFonts w:ascii="Times New Roman" w:hAnsi="Times New Roman" w:cs="Times New Roman"/>
          <w:i/>
          <w:iCs/>
          <w:color w:val="222222"/>
          <w:sz w:val="24"/>
          <w:szCs w:val="24"/>
          <w:highlight w:val="white"/>
        </w:rPr>
        <w:t>fraud</w:t>
      </w:r>
      <w:r w:rsidRPr="003D1273">
        <w:rPr>
          <w:rFonts w:ascii="Times New Roman" w:hAnsi="Times New Roman" w:cs="Times New Roman"/>
          <w:color w:val="222222"/>
          <w:sz w:val="24"/>
          <w:szCs w:val="24"/>
          <w:highlight w:val="white"/>
        </w:rPr>
        <w:t xml:space="preserve"> dalam pengelolaan keuangan desa sangat dipengaruhi oleh partisipasi masyarakat karena keterlibatan aktif masyarakat berperan sebagai pengawas eksternal yang efektif dalam mengawasi penggunaan </w:t>
      </w:r>
      <w:r w:rsidR="00221AD0">
        <w:rPr>
          <w:rFonts w:ascii="Times New Roman" w:hAnsi="Times New Roman" w:cs="Times New Roman"/>
          <w:color w:val="222222"/>
          <w:sz w:val="24"/>
          <w:szCs w:val="24"/>
          <w:highlight w:val="white"/>
          <w:lang w:val="en-US"/>
        </w:rPr>
        <w:t>keuangan</w:t>
      </w:r>
      <w:r w:rsidRPr="003D1273">
        <w:rPr>
          <w:rFonts w:ascii="Times New Roman" w:hAnsi="Times New Roman" w:cs="Times New Roman"/>
          <w:color w:val="222222"/>
          <w:sz w:val="24"/>
          <w:szCs w:val="24"/>
          <w:highlight w:val="white"/>
        </w:rPr>
        <w:t xml:space="preserve"> desa. Partisipasi masyarakat memungkinkan terjadinya transparansi dan akuntabilitas yang lebih tinggi, sehingga meminimalisir peluang terjadinya penyalahgunaan atau kecurangan oleh aparat desa. Melalui mekanisme seperti musyawarah desa, pelaporan masyarakat, dan pengawasan langsung, masyarakat dapat memberikan masukan, kritik, serta informasi yang membantu mendeteksi dan mencegah praktik </w:t>
      </w:r>
      <w:r w:rsidRPr="00596F45">
        <w:rPr>
          <w:rFonts w:ascii="Times New Roman" w:hAnsi="Times New Roman" w:cs="Times New Roman"/>
          <w:i/>
          <w:iCs/>
          <w:color w:val="222222"/>
          <w:sz w:val="24"/>
          <w:szCs w:val="24"/>
          <w:highlight w:val="white"/>
        </w:rPr>
        <w:t>fraud</w:t>
      </w:r>
      <w:r w:rsidRPr="003D1273">
        <w:rPr>
          <w:rFonts w:ascii="Times New Roman" w:hAnsi="Times New Roman" w:cs="Times New Roman"/>
          <w:color w:val="222222"/>
          <w:sz w:val="24"/>
          <w:szCs w:val="24"/>
          <w:highlight w:val="white"/>
        </w:rPr>
        <w:t xml:space="preserve">. Selain itu, keterlibatan masyarakat juga meningkatkan kesadaran kolektif dan tekanan sosial untuk menjalankan pengelolaan keuangan desa secara jujur dan sesuai aturan. </w:t>
      </w:r>
    </w:p>
    <w:p w14:paraId="0A00469A" w14:textId="77777777" w:rsidR="00E9785C" w:rsidRDefault="008A6EF6" w:rsidP="00E9785C">
      <w:pPr>
        <w:spacing w:line="480" w:lineRule="auto"/>
        <w:ind w:leftChars="0" w:left="0" w:firstLineChars="0" w:firstLine="720"/>
        <w:jc w:val="both"/>
        <w:rPr>
          <w:rFonts w:ascii="Times New Roman" w:hAnsi="Times New Roman" w:cs="Times New Roman"/>
          <w:color w:val="222222"/>
          <w:sz w:val="24"/>
          <w:szCs w:val="24"/>
        </w:rPr>
      </w:pPr>
      <w:r w:rsidRPr="003D1273">
        <w:rPr>
          <w:rFonts w:ascii="Times New Roman" w:hAnsi="Times New Roman" w:cs="Times New Roman"/>
          <w:sz w:val="24"/>
          <w:szCs w:val="24"/>
        </w:rPr>
        <w:t xml:space="preserve">Penelitian yang dilakukan oleh Siswayanti, R. Y. (2022) menunjukkan bahwa partisipasi masyarakat memiliki pengaruh positif dan signifikan terhadap pencegahan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xml:space="preserve"> dalam pengelolaan dana desa di Kecamatan Kalianget. Hal ini </w:t>
      </w:r>
      <w:r w:rsidRPr="003D1273">
        <w:rPr>
          <w:rFonts w:ascii="Times New Roman" w:hAnsi="Times New Roman" w:cs="Times New Roman"/>
          <w:sz w:val="24"/>
          <w:szCs w:val="24"/>
        </w:rPr>
        <w:lastRenderedPageBreak/>
        <w:t>berarti semakin aktif dan besar keterlibatan masyarakat dalam proses pengawasan, pengambilan keputusan, serta evaluasi penggunaan dana desa, maka potensi terjadinya kecurangan dapat diminimalisir secara efektif. Partisipasi masyarakat berperan sebagai kontrol sosial eksternal yang mendorong transparansi dan akuntabilitas p</w:t>
      </w:r>
      <w:r w:rsidR="00192FB4">
        <w:rPr>
          <w:rFonts w:ascii="Times New Roman" w:hAnsi="Times New Roman" w:cs="Times New Roman"/>
          <w:sz w:val="24"/>
          <w:szCs w:val="24"/>
          <w:lang w:val="en-US"/>
        </w:rPr>
        <w:t>ublik</w:t>
      </w:r>
      <w:r w:rsidRPr="003D1273">
        <w:rPr>
          <w:rFonts w:ascii="Times New Roman" w:hAnsi="Times New Roman" w:cs="Times New Roman"/>
          <w:sz w:val="24"/>
          <w:szCs w:val="24"/>
        </w:rPr>
        <w:t xml:space="preserve">, sehingga aparat desa terdorong untuk menjalankan tugasnya dengan jujur dan sesuai aturan. Dengan demikian, keterlibatan masyarakat tidak hanya meningkatkan kualitas pengelolaan </w:t>
      </w:r>
      <w:r w:rsidR="00D33738">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 tetapi juga menjadi faktor kunci dalam mencegah praktik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xml:space="preserve"> yang merugikan desa dan masyarakatnya.</w:t>
      </w:r>
    </w:p>
    <w:p w14:paraId="47A12FF3" w14:textId="77777777" w:rsidR="0020285A" w:rsidRPr="00E9785C" w:rsidRDefault="008A6EF6" w:rsidP="00E9785C">
      <w:pPr>
        <w:spacing w:line="480" w:lineRule="auto"/>
        <w:ind w:leftChars="0" w:left="0" w:firstLineChars="0" w:firstLine="720"/>
        <w:jc w:val="both"/>
        <w:rPr>
          <w:rFonts w:ascii="Times New Roman" w:hAnsi="Times New Roman" w:cs="Times New Roman"/>
          <w:color w:val="222222"/>
          <w:sz w:val="24"/>
          <w:szCs w:val="24"/>
          <w:highlight w:val="white"/>
        </w:rPr>
      </w:pPr>
      <w:r w:rsidRPr="003D1273">
        <w:rPr>
          <w:rFonts w:ascii="Times New Roman" w:hAnsi="Times New Roman" w:cs="Times New Roman"/>
          <w:sz w:val="24"/>
          <w:szCs w:val="24"/>
        </w:rPr>
        <w:t xml:space="preserve">Untuk menguji teori ini, penulis akan menentukan hipotesis pertama, yaitu: </w:t>
      </w:r>
    </w:p>
    <w:p w14:paraId="0DB96B5A" w14:textId="77777777" w:rsidR="00017E19" w:rsidRDefault="008A6EF6" w:rsidP="00FA1D58">
      <w:pPr>
        <w:spacing w:line="480" w:lineRule="auto"/>
        <w:ind w:left="0" w:hanging="2"/>
        <w:jc w:val="both"/>
        <w:rPr>
          <w:rFonts w:ascii="Times New Roman" w:hAnsi="Times New Roman" w:cs="Times New Roman"/>
          <w:b/>
          <w:sz w:val="24"/>
          <w:szCs w:val="24"/>
        </w:rPr>
      </w:pPr>
      <w:bookmarkStart w:id="49" w:name="_heading=h.yaota2ndm6lw" w:colFirst="0" w:colLast="0"/>
      <w:bookmarkEnd w:id="49"/>
      <w:r w:rsidRPr="003D1273">
        <w:rPr>
          <w:rFonts w:ascii="Times New Roman" w:hAnsi="Times New Roman" w:cs="Times New Roman"/>
          <w:b/>
          <w:sz w:val="24"/>
          <w:szCs w:val="24"/>
        </w:rPr>
        <w:t>H</w:t>
      </w:r>
      <w:r w:rsidRPr="003D1273">
        <w:rPr>
          <w:rFonts w:ascii="Times New Roman" w:hAnsi="Times New Roman" w:cs="Times New Roman"/>
          <w:b/>
          <w:sz w:val="24"/>
          <w:szCs w:val="24"/>
          <w:vertAlign w:val="subscript"/>
        </w:rPr>
        <w:t>1</w:t>
      </w:r>
      <w:r w:rsidRPr="003D1273">
        <w:rPr>
          <w:rFonts w:ascii="Times New Roman" w:hAnsi="Times New Roman" w:cs="Times New Roman"/>
          <w:b/>
          <w:sz w:val="24"/>
          <w:szCs w:val="24"/>
        </w:rPr>
        <w:t xml:space="preserve">: Partisipasi masyarakat berpengaruh positif dan signifikan terhadap Pencegahan Kecurangan </w:t>
      </w:r>
      <w:r w:rsidRPr="003D1273">
        <w:rPr>
          <w:rFonts w:ascii="Times New Roman" w:hAnsi="Times New Roman" w:cs="Times New Roman"/>
          <w:b/>
          <w:i/>
          <w:sz w:val="24"/>
          <w:szCs w:val="24"/>
        </w:rPr>
        <w:t>(Fraud)</w:t>
      </w:r>
      <w:r w:rsidRPr="003D1273">
        <w:rPr>
          <w:rFonts w:ascii="Times New Roman" w:hAnsi="Times New Roman" w:cs="Times New Roman"/>
          <w:b/>
          <w:sz w:val="24"/>
          <w:szCs w:val="24"/>
        </w:rPr>
        <w:t xml:space="preserve"> di dalam Pengelolaan Keuangan Desa.</w:t>
      </w:r>
    </w:p>
    <w:p w14:paraId="1D5808A8" w14:textId="2C367FCF" w:rsidR="0020285A" w:rsidRPr="00A85117" w:rsidRDefault="008A6EF6" w:rsidP="00A85117">
      <w:pPr>
        <w:pStyle w:val="Heading3"/>
        <w:ind w:left="0" w:hanging="2"/>
        <w:jc w:val="both"/>
        <w:rPr>
          <w:rFonts w:ascii="Times New Roman" w:hAnsi="Times New Roman" w:cs="Times New Roman"/>
          <w:sz w:val="24"/>
          <w:szCs w:val="24"/>
        </w:rPr>
      </w:pPr>
      <w:r w:rsidRPr="00A85117">
        <w:rPr>
          <w:rFonts w:ascii="Times New Roman" w:hAnsi="Times New Roman" w:cs="Times New Roman"/>
          <w:sz w:val="24"/>
          <w:szCs w:val="24"/>
        </w:rPr>
        <w:t>2.4.2</w:t>
      </w:r>
      <w:r w:rsidR="00017E19" w:rsidRPr="00A85117">
        <w:rPr>
          <w:rFonts w:ascii="Times New Roman" w:hAnsi="Times New Roman" w:cs="Times New Roman"/>
          <w:sz w:val="24"/>
          <w:szCs w:val="24"/>
        </w:rPr>
        <w:tab/>
      </w:r>
      <w:r w:rsidRPr="00A85117">
        <w:rPr>
          <w:rFonts w:ascii="Times New Roman" w:hAnsi="Times New Roman" w:cs="Times New Roman"/>
          <w:sz w:val="24"/>
          <w:szCs w:val="24"/>
        </w:rPr>
        <w:t xml:space="preserve">Pengaruh Akuntabilitas </w:t>
      </w:r>
      <w:r w:rsidR="005531FE">
        <w:rPr>
          <w:rFonts w:ascii="Times New Roman" w:hAnsi="Times New Roman" w:cs="Times New Roman"/>
          <w:sz w:val="24"/>
          <w:szCs w:val="24"/>
        </w:rPr>
        <w:t xml:space="preserve">Publik </w:t>
      </w:r>
      <w:r w:rsidRPr="00A85117">
        <w:rPr>
          <w:rFonts w:ascii="Times New Roman" w:hAnsi="Times New Roman" w:cs="Times New Roman"/>
          <w:sz w:val="24"/>
          <w:szCs w:val="24"/>
        </w:rPr>
        <w:t xml:space="preserve">terhadap Pencegahan </w:t>
      </w:r>
      <w:r w:rsidRPr="00A85117">
        <w:rPr>
          <w:rFonts w:ascii="Times New Roman" w:hAnsi="Times New Roman" w:cs="Times New Roman"/>
          <w:i/>
          <w:sz w:val="24"/>
          <w:szCs w:val="24"/>
        </w:rPr>
        <w:t>Fraud</w:t>
      </w:r>
      <w:r w:rsidRPr="00A85117">
        <w:rPr>
          <w:rFonts w:ascii="Times New Roman" w:hAnsi="Times New Roman" w:cs="Times New Roman"/>
          <w:sz w:val="24"/>
          <w:szCs w:val="24"/>
        </w:rPr>
        <w:t xml:space="preserve"> Pengelolaan</w:t>
      </w:r>
      <w:r w:rsidR="00017E19" w:rsidRPr="00A85117">
        <w:rPr>
          <w:rFonts w:ascii="Times New Roman" w:hAnsi="Times New Roman" w:cs="Times New Roman"/>
          <w:sz w:val="24"/>
          <w:szCs w:val="24"/>
        </w:rPr>
        <w:tab/>
      </w:r>
      <w:r w:rsidRPr="00A85117">
        <w:rPr>
          <w:rFonts w:ascii="Times New Roman" w:hAnsi="Times New Roman" w:cs="Times New Roman"/>
          <w:sz w:val="24"/>
          <w:szCs w:val="24"/>
        </w:rPr>
        <w:t>Keuangan Desa</w:t>
      </w:r>
    </w:p>
    <w:p w14:paraId="5550C7E8" w14:textId="3A9AFBDB" w:rsidR="00017E19"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t xml:space="preserve">Dikutip dari perspektif </w:t>
      </w:r>
      <w:r w:rsidRPr="00017E19">
        <w:rPr>
          <w:rFonts w:ascii="Times New Roman" w:hAnsi="Times New Roman" w:cs="Times New Roman"/>
          <w:i/>
          <w:iCs/>
          <w:sz w:val="24"/>
          <w:szCs w:val="24"/>
        </w:rPr>
        <w:t>stewardship theory</w:t>
      </w:r>
      <w:r w:rsidRPr="003D1273">
        <w:rPr>
          <w:rFonts w:ascii="Times New Roman" w:hAnsi="Times New Roman" w:cs="Times New Roman"/>
          <w:sz w:val="24"/>
          <w:szCs w:val="24"/>
        </w:rPr>
        <w:t xml:space="preserve">, Donaldson dan Davis (1977) menjelaskan bahwa manajer/pemerintah tidak termotivasi oleh tujuan individu tetapi mengutamakan kepentingan bersama dalam meraih sasaran serta hasil yang ditetapkan. Keay (2017) menjelaskan bahwa fungsi </w:t>
      </w:r>
      <w:r w:rsidRPr="00017E19">
        <w:rPr>
          <w:rFonts w:ascii="Times New Roman" w:hAnsi="Times New Roman" w:cs="Times New Roman"/>
          <w:i/>
          <w:iCs/>
          <w:sz w:val="24"/>
          <w:szCs w:val="24"/>
        </w:rPr>
        <w:t>stewardship theory</w:t>
      </w:r>
      <w:r w:rsidRPr="003D1273">
        <w:rPr>
          <w:rFonts w:ascii="Times New Roman" w:hAnsi="Times New Roman" w:cs="Times New Roman"/>
          <w:sz w:val="24"/>
          <w:szCs w:val="24"/>
        </w:rPr>
        <w:t xml:space="preserve"> adalah sebagai mekanisme akuntabilitas </w:t>
      </w:r>
      <w:r w:rsidR="00D629E7">
        <w:rPr>
          <w:rFonts w:ascii="Times New Roman" w:hAnsi="Times New Roman" w:cs="Times New Roman"/>
          <w:sz w:val="24"/>
          <w:szCs w:val="24"/>
          <w:lang w:val="en-US"/>
        </w:rPr>
        <w:t xml:space="preserve">publik </w:t>
      </w:r>
      <w:r w:rsidRPr="003D1273">
        <w:rPr>
          <w:rFonts w:ascii="Times New Roman" w:hAnsi="Times New Roman" w:cs="Times New Roman"/>
          <w:sz w:val="24"/>
          <w:szCs w:val="24"/>
        </w:rPr>
        <w:t>untuk memastikan pencapaian tujuan organisasi. Pemerintah harus memberikan pertanggungjawaban kepada pihak pemberi amanah, yang dapat diberikan dalam bentuk laporan. Dengan akuntabilitas publik, pengelola keuangan dapat menjadi lebih teratur dan tertib dalam melaporkan laporan pertanggungjawabannya.</w:t>
      </w:r>
    </w:p>
    <w:p w14:paraId="1711F5F0" w14:textId="451654EA" w:rsidR="00017E19"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lastRenderedPageBreak/>
        <w:t>Dalam hal akuntabilitas</w:t>
      </w:r>
      <w:r w:rsidR="00D629E7">
        <w:rPr>
          <w:rFonts w:ascii="Times New Roman" w:hAnsi="Times New Roman" w:cs="Times New Roman"/>
          <w:sz w:val="24"/>
          <w:szCs w:val="24"/>
          <w:lang w:val="en-US"/>
        </w:rPr>
        <w:t xml:space="preserve"> pubik</w:t>
      </w:r>
      <w:r w:rsidRPr="003D1273">
        <w:rPr>
          <w:rFonts w:ascii="Times New Roman" w:hAnsi="Times New Roman" w:cs="Times New Roman"/>
          <w:sz w:val="24"/>
          <w:szCs w:val="24"/>
        </w:rPr>
        <w:t>, laporan keuangan pemerintah desa menunjukkan jumlah dana yang diperoleh dan digunakan sesuai dengan perencanaan dana yang telah ditetapkan. Pelayanan kesehatan, pembangunan jalan, dan pelayanan air bersih adalah beberapa contoh dari target yang telah ditetapkan untuk melayani masyarakat. Kesejahteraan masyarakat dan meminimalisirkan kecurangan benar-benar diharapkan dengan adanya akuntabilitas p</w:t>
      </w:r>
      <w:r w:rsidR="00192FB4">
        <w:rPr>
          <w:rFonts w:ascii="Times New Roman" w:hAnsi="Times New Roman" w:cs="Times New Roman"/>
          <w:sz w:val="24"/>
          <w:szCs w:val="24"/>
          <w:lang w:val="en-US"/>
        </w:rPr>
        <w:t>ublik</w:t>
      </w:r>
      <w:r w:rsidRPr="003D1273">
        <w:rPr>
          <w:rFonts w:ascii="Times New Roman" w:hAnsi="Times New Roman" w:cs="Times New Roman"/>
          <w:sz w:val="24"/>
          <w:szCs w:val="24"/>
        </w:rPr>
        <w:t>.</w:t>
      </w:r>
    </w:p>
    <w:p w14:paraId="2714A5D2" w14:textId="77777777" w:rsidR="00017E19" w:rsidRDefault="008A6EF6" w:rsidP="00FA1D58">
      <w:pPr>
        <w:spacing w:line="480" w:lineRule="auto"/>
        <w:ind w:left="-2" w:firstLineChars="0" w:firstLine="722"/>
        <w:jc w:val="both"/>
        <w:rPr>
          <w:rFonts w:ascii="Times New Roman" w:hAnsi="Times New Roman" w:cs="Times New Roman"/>
          <w:sz w:val="24"/>
          <w:szCs w:val="24"/>
          <w:lang w:val="en-US"/>
        </w:rPr>
      </w:pPr>
      <w:r w:rsidRPr="003D1273">
        <w:rPr>
          <w:rFonts w:ascii="Times New Roman" w:hAnsi="Times New Roman" w:cs="Times New Roman"/>
          <w:sz w:val="24"/>
          <w:szCs w:val="24"/>
        </w:rPr>
        <w:t xml:space="preserve">Penelitian Adi Kurniawan Saputra </w:t>
      </w:r>
      <w:r w:rsidRPr="003D1273">
        <w:rPr>
          <w:rFonts w:ascii="Times New Roman" w:hAnsi="Times New Roman" w:cs="Times New Roman"/>
          <w:i/>
          <w:sz w:val="24"/>
          <w:szCs w:val="24"/>
        </w:rPr>
        <w:t>et al</w:t>
      </w:r>
      <w:r w:rsidRPr="003D1273">
        <w:rPr>
          <w:rFonts w:ascii="Times New Roman" w:hAnsi="Times New Roman" w:cs="Times New Roman"/>
          <w:sz w:val="24"/>
          <w:szCs w:val="24"/>
        </w:rPr>
        <w:t xml:space="preserve"> (2019) menunjukkan bahwa akuntabilitas memiliki peran penting dalam pencegahan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xml:space="preserve"> dalam pengelolaan dana desa. Akuntabilitas yang diterapkan secara konsisten dapat meningkatkan transparansi dan keterbukaan dalam pengelolaan keuangan desa, sehingga mengurangi peluang terjadinya kecurangan. Dengan adanya akuntabilitas, aparat desa terdorong untuk bertanggung jawab atas setiap tindakan dan penggunaan dana, serta melibatkan masyarakat dalam proses pengawasan. Hal ini menciptakan lingkungan pengelolaan keuangan yang lebih terpercaya dan terkontrol, sehingga risiko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xml:space="preserve"> dapat diminimalkan secara signifikan. Penelitian ini menegaskan bahwa penerapan prinsip akuntabilitas bukan hanya sebagai bentuk pertanggungjawaban administratif, tetapi juga sebagai strategi efektif dalam mencegah praktik </w:t>
      </w:r>
      <w:r w:rsidRPr="00596F45">
        <w:rPr>
          <w:rFonts w:ascii="Times New Roman" w:hAnsi="Times New Roman" w:cs="Times New Roman"/>
          <w:i/>
          <w:iCs/>
          <w:sz w:val="24"/>
          <w:szCs w:val="24"/>
        </w:rPr>
        <w:t>fraud</w:t>
      </w:r>
      <w:r w:rsidRPr="003D1273">
        <w:rPr>
          <w:rFonts w:ascii="Times New Roman" w:hAnsi="Times New Roman" w:cs="Times New Roman"/>
          <w:sz w:val="24"/>
          <w:szCs w:val="24"/>
        </w:rPr>
        <w:t xml:space="preserve"> dalam pengelolaan </w:t>
      </w:r>
      <w:r w:rsidR="00D33738">
        <w:rPr>
          <w:rFonts w:ascii="Times New Roman" w:hAnsi="Times New Roman" w:cs="Times New Roman"/>
          <w:sz w:val="24"/>
          <w:szCs w:val="24"/>
          <w:lang w:val="en-US"/>
        </w:rPr>
        <w:t>keuangan</w:t>
      </w:r>
      <w:r w:rsidRPr="003D1273">
        <w:rPr>
          <w:rFonts w:ascii="Times New Roman" w:hAnsi="Times New Roman" w:cs="Times New Roman"/>
          <w:sz w:val="24"/>
          <w:szCs w:val="24"/>
        </w:rPr>
        <w:t xml:space="preserve"> desa</w:t>
      </w:r>
      <w:r w:rsidR="00017E19">
        <w:rPr>
          <w:rFonts w:ascii="Times New Roman" w:hAnsi="Times New Roman" w:cs="Times New Roman"/>
          <w:sz w:val="24"/>
          <w:szCs w:val="24"/>
          <w:lang w:val="en-US"/>
        </w:rPr>
        <w:t>.</w:t>
      </w:r>
    </w:p>
    <w:p w14:paraId="5E2A3484" w14:textId="77777777" w:rsidR="0020285A" w:rsidRPr="003D1273" w:rsidRDefault="008A6EF6" w:rsidP="00FA1D58">
      <w:pPr>
        <w:spacing w:line="480" w:lineRule="auto"/>
        <w:ind w:left="-2" w:firstLineChars="0" w:firstLine="722"/>
        <w:jc w:val="both"/>
        <w:rPr>
          <w:rFonts w:ascii="Times New Roman" w:hAnsi="Times New Roman" w:cs="Times New Roman"/>
          <w:sz w:val="24"/>
          <w:szCs w:val="24"/>
        </w:rPr>
      </w:pPr>
      <w:r w:rsidRPr="003D1273">
        <w:rPr>
          <w:rFonts w:ascii="Times New Roman" w:hAnsi="Times New Roman" w:cs="Times New Roman"/>
          <w:sz w:val="24"/>
          <w:szCs w:val="24"/>
        </w:rPr>
        <w:t>Berdasarkan penelitian terdahulu yang tertulis maka menyebutkan bahwa akuntabilitas p</w:t>
      </w:r>
      <w:r w:rsidR="00192FB4">
        <w:rPr>
          <w:rFonts w:ascii="Times New Roman" w:hAnsi="Times New Roman" w:cs="Times New Roman"/>
          <w:sz w:val="24"/>
          <w:szCs w:val="24"/>
          <w:lang w:val="en-US"/>
        </w:rPr>
        <w:t>ublik</w:t>
      </w:r>
      <w:r w:rsidRPr="003D1273">
        <w:rPr>
          <w:rFonts w:ascii="Times New Roman" w:hAnsi="Times New Roman" w:cs="Times New Roman"/>
          <w:sz w:val="24"/>
          <w:szCs w:val="24"/>
        </w:rPr>
        <w:t xml:space="preserve"> yang baik sangat berpengaruh besar untuk mencegah terjadinya tindak kecurangan. Sehingga dapat ditarik kesimpulan apabila akuntabilitas p</w:t>
      </w:r>
      <w:r w:rsidR="00192FB4">
        <w:rPr>
          <w:rFonts w:ascii="Times New Roman" w:hAnsi="Times New Roman" w:cs="Times New Roman"/>
          <w:sz w:val="24"/>
          <w:szCs w:val="24"/>
          <w:lang w:val="en-US"/>
        </w:rPr>
        <w:t>ublik</w:t>
      </w:r>
      <w:r w:rsidRPr="003D1273">
        <w:rPr>
          <w:rFonts w:ascii="Times New Roman" w:hAnsi="Times New Roman" w:cs="Times New Roman"/>
          <w:sz w:val="24"/>
          <w:szCs w:val="24"/>
        </w:rPr>
        <w:t xml:space="preserve"> didalam organisasi itu baik maka tindak kecurangan yang akan terjadi sangat kecil peluangnya dan pencegahannya</w:t>
      </w:r>
    </w:p>
    <w:p w14:paraId="142D93E2" w14:textId="77777777" w:rsidR="00531276" w:rsidRDefault="008A6EF6" w:rsidP="00FA1D58">
      <w:pPr>
        <w:spacing w:line="480" w:lineRule="auto"/>
        <w:ind w:left="0" w:hanging="2"/>
        <w:jc w:val="both"/>
        <w:rPr>
          <w:rFonts w:ascii="Times New Roman" w:hAnsi="Times New Roman" w:cs="Times New Roman"/>
          <w:b/>
          <w:sz w:val="24"/>
          <w:szCs w:val="24"/>
        </w:rPr>
        <w:sectPr w:rsidR="00531276" w:rsidSect="001604E3">
          <w:headerReference w:type="default" r:id="rId39"/>
          <w:footerReference w:type="default" r:id="rId40"/>
          <w:type w:val="continuous"/>
          <w:pgSz w:w="11907" w:h="16839"/>
          <w:pgMar w:top="2268" w:right="1701" w:bottom="1701" w:left="2268" w:header="720" w:footer="720" w:gutter="0"/>
          <w:pgNumType w:start="9"/>
          <w:cols w:space="720"/>
          <w:rtlGutter/>
          <w:docGrid w:linePitch="272"/>
        </w:sectPr>
      </w:pPr>
      <w:r w:rsidRPr="003D1273">
        <w:rPr>
          <w:rFonts w:ascii="Times New Roman" w:hAnsi="Times New Roman" w:cs="Times New Roman"/>
          <w:b/>
          <w:sz w:val="24"/>
          <w:szCs w:val="24"/>
        </w:rPr>
        <w:lastRenderedPageBreak/>
        <w:t>H</w:t>
      </w:r>
      <w:r w:rsidRPr="003D1273">
        <w:rPr>
          <w:rFonts w:ascii="Times New Roman" w:hAnsi="Times New Roman" w:cs="Times New Roman"/>
          <w:b/>
          <w:sz w:val="24"/>
          <w:szCs w:val="24"/>
          <w:vertAlign w:val="subscript"/>
        </w:rPr>
        <w:t>2</w:t>
      </w:r>
      <w:r w:rsidRPr="003D1273">
        <w:rPr>
          <w:rFonts w:ascii="Times New Roman" w:hAnsi="Times New Roman" w:cs="Times New Roman"/>
          <w:b/>
          <w:sz w:val="24"/>
          <w:szCs w:val="24"/>
        </w:rPr>
        <w:t>: Akuntabilitas p</w:t>
      </w:r>
      <w:r w:rsidR="00192FB4">
        <w:rPr>
          <w:rFonts w:ascii="Times New Roman" w:hAnsi="Times New Roman" w:cs="Times New Roman"/>
          <w:b/>
          <w:sz w:val="24"/>
          <w:szCs w:val="24"/>
          <w:lang w:val="en-US"/>
        </w:rPr>
        <w:t>ublik</w:t>
      </w:r>
      <w:r w:rsidRPr="003D1273">
        <w:rPr>
          <w:rFonts w:ascii="Times New Roman" w:hAnsi="Times New Roman" w:cs="Times New Roman"/>
          <w:b/>
          <w:sz w:val="24"/>
          <w:szCs w:val="24"/>
        </w:rPr>
        <w:t xml:space="preserve"> berpengaruh positif dan signifikan terhadap Pencegahan Kecurangan </w:t>
      </w:r>
      <w:r w:rsidRPr="003D1273">
        <w:rPr>
          <w:rFonts w:ascii="Times New Roman" w:hAnsi="Times New Roman" w:cs="Times New Roman"/>
          <w:b/>
          <w:i/>
          <w:sz w:val="24"/>
          <w:szCs w:val="24"/>
        </w:rPr>
        <w:t>(Fraud)</w:t>
      </w:r>
      <w:r w:rsidRPr="003D1273">
        <w:rPr>
          <w:rFonts w:ascii="Times New Roman" w:hAnsi="Times New Roman" w:cs="Times New Roman"/>
          <w:b/>
          <w:sz w:val="24"/>
          <w:szCs w:val="24"/>
        </w:rPr>
        <w:t xml:space="preserve"> di dalam Pengelolaan </w:t>
      </w:r>
      <w:r w:rsidR="00221AD0">
        <w:rPr>
          <w:rFonts w:ascii="Times New Roman" w:hAnsi="Times New Roman" w:cs="Times New Roman"/>
          <w:b/>
          <w:sz w:val="24"/>
          <w:szCs w:val="24"/>
          <w:lang w:val="en-US"/>
        </w:rPr>
        <w:t>Keuangan</w:t>
      </w:r>
      <w:r w:rsidRPr="003D1273">
        <w:rPr>
          <w:rFonts w:ascii="Times New Roman" w:hAnsi="Times New Roman" w:cs="Times New Roman"/>
          <w:b/>
          <w:sz w:val="24"/>
          <w:szCs w:val="24"/>
        </w:rPr>
        <w:t xml:space="preserve"> Desa.</w:t>
      </w:r>
    </w:p>
    <w:p w14:paraId="338EF61B" w14:textId="77777777" w:rsidR="00AA0073" w:rsidRPr="007A266E" w:rsidRDefault="00AA0073" w:rsidP="00AA0073">
      <w:pPr>
        <w:pStyle w:val="Heading1"/>
        <w:ind w:left="0" w:hanging="2"/>
        <w:jc w:val="center"/>
        <w:rPr>
          <w:rFonts w:ascii="Times New Roman" w:hAnsi="Times New Roman" w:cs="Times New Roman"/>
          <w:sz w:val="24"/>
          <w:szCs w:val="24"/>
        </w:rPr>
      </w:pPr>
      <w:r w:rsidRPr="007A266E">
        <w:rPr>
          <w:rFonts w:ascii="Times New Roman" w:hAnsi="Times New Roman" w:cs="Times New Roman"/>
          <w:sz w:val="24"/>
          <w:szCs w:val="24"/>
        </w:rPr>
        <w:lastRenderedPageBreak/>
        <w:t>BAB I</w:t>
      </w:r>
      <w:r>
        <w:rPr>
          <w:rFonts w:ascii="Times New Roman" w:hAnsi="Times New Roman" w:cs="Times New Roman"/>
          <w:sz w:val="24"/>
          <w:szCs w:val="24"/>
        </w:rPr>
        <w:t>II</w:t>
      </w:r>
    </w:p>
    <w:p w14:paraId="0E843BB5" w14:textId="77777777" w:rsidR="00AA0073" w:rsidRPr="007A266E" w:rsidRDefault="00AA0073" w:rsidP="00AA0073">
      <w:pPr>
        <w:pStyle w:val="Heading1"/>
        <w:ind w:left="0" w:hanging="2"/>
        <w:jc w:val="center"/>
        <w:rPr>
          <w:rFonts w:ascii="Times New Roman" w:hAnsi="Times New Roman" w:cs="Times New Roman"/>
          <w:sz w:val="24"/>
          <w:szCs w:val="24"/>
        </w:rPr>
      </w:pPr>
      <w:r>
        <w:rPr>
          <w:rFonts w:ascii="Times New Roman" w:hAnsi="Times New Roman" w:cs="Times New Roman"/>
          <w:sz w:val="24"/>
          <w:szCs w:val="24"/>
        </w:rPr>
        <w:t>METODE PENELITIAN</w:t>
      </w:r>
    </w:p>
    <w:p w14:paraId="01F356B0" w14:textId="77777777" w:rsidR="00017E19" w:rsidRPr="00A85117" w:rsidRDefault="009725F5" w:rsidP="00530656">
      <w:pPr>
        <w:pStyle w:val="Heading2"/>
        <w:spacing w:line="480" w:lineRule="auto"/>
        <w:ind w:left="0" w:hanging="2"/>
        <w:rPr>
          <w:rFonts w:ascii="Times New Roman" w:hAnsi="Times New Roman" w:cs="Times New Roman"/>
          <w:sz w:val="24"/>
          <w:szCs w:val="24"/>
        </w:rPr>
      </w:pPr>
      <w:bookmarkStart w:id="50" w:name="_heading=h.4f1mdlm" w:colFirst="0" w:colLast="0"/>
      <w:bookmarkEnd w:id="50"/>
      <w:r w:rsidRPr="00A85117">
        <w:rPr>
          <w:rFonts w:ascii="Times New Roman" w:hAnsi="Times New Roman" w:cs="Times New Roman"/>
          <w:sz w:val="24"/>
          <w:szCs w:val="24"/>
        </w:rPr>
        <w:t>3.1.</w:t>
      </w:r>
      <w:r w:rsidRPr="00A85117">
        <w:rPr>
          <w:rFonts w:ascii="Times New Roman" w:hAnsi="Times New Roman" w:cs="Times New Roman"/>
          <w:sz w:val="24"/>
          <w:szCs w:val="24"/>
        </w:rPr>
        <w:tab/>
      </w:r>
      <w:r w:rsidR="00017E19" w:rsidRPr="00A85117">
        <w:rPr>
          <w:rFonts w:ascii="Times New Roman" w:hAnsi="Times New Roman" w:cs="Times New Roman"/>
          <w:sz w:val="24"/>
          <w:szCs w:val="24"/>
        </w:rPr>
        <w:t>Definisi Operasional</w:t>
      </w:r>
    </w:p>
    <w:p w14:paraId="6F515FCC" w14:textId="77777777" w:rsidR="005C530B" w:rsidRPr="00FA1D58" w:rsidRDefault="009725F5" w:rsidP="00530656">
      <w:pPr>
        <w:tabs>
          <w:tab w:val="left" w:pos="709"/>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Definisi operasional dan pengukuran variabel penelitian memberikan penjelasan tentang variabel-variabel penelitian yang akan digunakan. Terdapat dua variabel independen dan satu variabel dependen dalam penelitian ini, dan berikut merupakan penjelasan masing-masing variabel, yaitu:</w:t>
      </w:r>
    </w:p>
    <w:p w14:paraId="1FD5085B" w14:textId="77777777" w:rsidR="005C530B" w:rsidRPr="00A85117" w:rsidRDefault="00A85117" w:rsidP="00530656">
      <w:pPr>
        <w:pStyle w:val="Heading3"/>
        <w:spacing w:line="480" w:lineRule="auto"/>
        <w:ind w:left="0" w:hanging="2"/>
        <w:jc w:val="both"/>
        <w:rPr>
          <w:rFonts w:ascii="Times New Roman" w:hAnsi="Times New Roman" w:cs="Times New Roman"/>
          <w:color w:val="000000"/>
          <w:sz w:val="24"/>
          <w:szCs w:val="24"/>
        </w:rPr>
      </w:pPr>
      <w:r>
        <w:rPr>
          <w:rFonts w:ascii="Times New Roman" w:hAnsi="Times New Roman" w:cs="Times New Roman"/>
          <w:sz w:val="24"/>
          <w:szCs w:val="24"/>
        </w:rPr>
        <w:t>3.1.1.</w:t>
      </w:r>
      <w:r>
        <w:rPr>
          <w:rFonts w:ascii="Times New Roman" w:hAnsi="Times New Roman" w:cs="Times New Roman"/>
          <w:sz w:val="24"/>
          <w:szCs w:val="24"/>
        </w:rPr>
        <w:tab/>
      </w:r>
      <w:r w:rsidR="005C530B" w:rsidRPr="00A85117">
        <w:rPr>
          <w:rFonts w:ascii="Times New Roman" w:hAnsi="Times New Roman" w:cs="Times New Roman"/>
          <w:sz w:val="24"/>
          <w:szCs w:val="24"/>
        </w:rPr>
        <w:t xml:space="preserve">Pencegahan </w:t>
      </w:r>
      <w:r w:rsidR="005C530B" w:rsidRPr="00A85117">
        <w:rPr>
          <w:rFonts w:ascii="Times New Roman" w:hAnsi="Times New Roman" w:cs="Times New Roman"/>
          <w:i/>
          <w:sz w:val="24"/>
          <w:szCs w:val="24"/>
        </w:rPr>
        <w:t>Fraud</w:t>
      </w:r>
      <w:r w:rsidR="005C530B" w:rsidRPr="00A85117">
        <w:rPr>
          <w:rFonts w:ascii="Times New Roman" w:hAnsi="Times New Roman" w:cs="Times New Roman"/>
          <w:sz w:val="24"/>
          <w:szCs w:val="24"/>
        </w:rPr>
        <w:t xml:space="preserve"> dalam pengelolaan Keuangan Desa (Y)</w:t>
      </w:r>
    </w:p>
    <w:p w14:paraId="4AAE3D2F" w14:textId="77777777" w:rsidR="00DB327E" w:rsidRPr="00FA1D58" w:rsidRDefault="00DB327E"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b/>
          <w:bCs/>
          <w:color w:val="000000"/>
          <w:sz w:val="24"/>
          <w:szCs w:val="24"/>
        </w:rPr>
      </w:pPr>
      <w:r w:rsidRPr="00FA1D58">
        <w:rPr>
          <w:rFonts w:ascii="Times New Roman" w:hAnsi="Times New Roman" w:cs="Times New Roman"/>
          <w:sz w:val="24"/>
          <w:szCs w:val="24"/>
        </w:rPr>
        <w:t xml:space="preserve">Pencegahan </w:t>
      </w:r>
      <w:r w:rsidRPr="00D629E7">
        <w:rPr>
          <w:rFonts w:ascii="Times New Roman" w:hAnsi="Times New Roman" w:cs="Times New Roman"/>
          <w:i/>
          <w:iCs/>
          <w:sz w:val="24"/>
          <w:szCs w:val="24"/>
        </w:rPr>
        <w:t>fraud</w:t>
      </w:r>
      <w:r w:rsidRPr="00FA1D58">
        <w:rPr>
          <w:rFonts w:ascii="Times New Roman" w:hAnsi="Times New Roman" w:cs="Times New Roman"/>
          <w:sz w:val="24"/>
          <w:szCs w:val="24"/>
        </w:rPr>
        <w:t xml:space="preserve"> dalam pengelolaan keuangan desa adalah upaya yang dilakukan untuk menghindari dan meminimalisir terjadinya kecurangan atau penyalahgunaan dana melalui pengawasan yang ketat dan partisipasi aktif masyarakat. Dalam konteks </w:t>
      </w:r>
      <w:r w:rsidR="005C530B" w:rsidRPr="00FA1D58">
        <w:rPr>
          <w:rFonts w:ascii="Times New Roman" w:hAnsi="Times New Roman" w:cs="Times New Roman"/>
          <w:sz w:val="24"/>
          <w:szCs w:val="24"/>
          <w:lang w:val="en-US"/>
        </w:rPr>
        <w:t>penelitian</w:t>
      </w:r>
      <w:r w:rsidRPr="00FA1D58">
        <w:rPr>
          <w:rFonts w:ascii="Times New Roman" w:hAnsi="Times New Roman" w:cs="Times New Roman"/>
          <w:sz w:val="24"/>
          <w:szCs w:val="24"/>
        </w:rPr>
        <w:t xml:space="preserve"> ini mencakup peningkatan kesadaran dan peran serta warga dalam mengawasi penggunaan anggaran desa, serta penerapan akuntabilitas publik yang transparan dan bertanggung jawab oleh aparat desa. Dengan demikian, pencegahan </w:t>
      </w:r>
      <w:r w:rsidRPr="00D629E7">
        <w:rPr>
          <w:rFonts w:ascii="Times New Roman" w:hAnsi="Times New Roman" w:cs="Times New Roman"/>
          <w:i/>
          <w:iCs/>
          <w:sz w:val="24"/>
          <w:szCs w:val="24"/>
        </w:rPr>
        <w:t>fraud</w:t>
      </w:r>
      <w:r w:rsidRPr="00FA1D58">
        <w:rPr>
          <w:rFonts w:ascii="Times New Roman" w:hAnsi="Times New Roman" w:cs="Times New Roman"/>
          <w:sz w:val="24"/>
          <w:szCs w:val="24"/>
        </w:rPr>
        <w:t xml:space="preserve"> tidak hanya menjadi tanggung jawab pemerintah desa, tetapi juga melibatkan masyarakat sebagai kontrol sosial yang efektif guna memastikan pengelolaan keuangan desa berjalan sesuai dengan peraturan dan mendukung pembangunan desa secara berkelanjutan.</w:t>
      </w:r>
    </w:p>
    <w:p w14:paraId="196E21C6" w14:textId="77777777" w:rsidR="00531276" w:rsidRDefault="00F116EB" w:rsidP="00530656">
      <w:pPr>
        <w:tabs>
          <w:tab w:val="left" w:pos="709"/>
          <w:tab w:val="left" w:pos="1260"/>
        </w:tabs>
        <w:spacing w:line="480" w:lineRule="auto"/>
        <w:ind w:leftChars="0" w:left="0" w:firstLineChars="0" w:firstLine="0"/>
        <w:jc w:val="both"/>
        <w:rPr>
          <w:rFonts w:ascii="Times New Roman" w:hAnsi="Times New Roman" w:cs="Times New Roman"/>
          <w:sz w:val="24"/>
          <w:szCs w:val="24"/>
        </w:rPr>
        <w:sectPr w:rsidR="00531276" w:rsidSect="00222505">
          <w:headerReference w:type="default" r:id="rId41"/>
          <w:footerReference w:type="default" r:id="rId42"/>
          <w:pgSz w:w="11907" w:h="16839"/>
          <w:pgMar w:top="2268" w:right="1701" w:bottom="1701" w:left="2268" w:header="720" w:footer="720" w:gutter="0"/>
          <w:pgNumType w:start="28"/>
          <w:cols w:space="720"/>
          <w:docGrid w:linePitch="272"/>
        </w:sectPr>
      </w:pPr>
      <w:r w:rsidRPr="00FA1D58">
        <w:rPr>
          <w:rFonts w:ascii="Times New Roman" w:hAnsi="Times New Roman" w:cs="Times New Roman"/>
          <w:sz w:val="24"/>
          <w:szCs w:val="24"/>
        </w:rPr>
        <w:tab/>
      </w:r>
      <w:r w:rsidR="008A6EF6" w:rsidRPr="00FA1D58">
        <w:rPr>
          <w:rFonts w:ascii="Times New Roman" w:hAnsi="Times New Roman" w:cs="Times New Roman"/>
          <w:sz w:val="24"/>
          <w:szCs w:val="24"/>
        </w:rPr>
        <w:t xml:space="preserve">Indikator yang menjadi dasar bagi peneliti untuk meneliti variabel pencegahan kecurangan </w:t>
      </w:r>
      <w:r w:rsidR="008A6EF6" w:rsidRPr="00FA1D58">
        <w:rPr>
          <w:rFonts w:ascii="Times New Roman" w:hAnsi="Times New Roman" w:cs="Times New Roman"/>
          <w:i/>
          <w:sz w:val="24"/>
          <w:szCs w:val="24"/>
        </w:rPr>
        <w:t>(fraud)</w:t>
      </w:r>
      <w:r w:rsidR="008A6EF6" w:rsidRPr="00FA1D58">
        <w:rPr>
          <w:rFonts w:ascii="Times New Roman" w:hAnsi="Times New Roman" w:cs="Times New Roman"/>
          <w:sz w:val="24"/>
          <w:szCs w:val="24"/>
        </w:rPr>
        <w:t xml:space="preserve"> terdiri dari 4, yaitu:</w:t>
      </w:r>
      <w:bookmarkStart w:id="51" w:name="_heading=h.2u6wntf" w:colFirst="0" w:colLast="0"/>
      <w:bookmarkEnd w:id="51"/>
    </w:p>
    <w:p w14:paraId="31125969" w14:textId="77777777" w:rsidR="005C530B" w:rsidRPr="00FA1D58" w:rsidRDefault="005C530B" w:rsidP="00AE2D95">
      <w:pPr>
        <w:tabs>
          <w:tab w:val="left" w:pos="1260"/>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lastRenderedPageBreak/>
        <w:t xml:space="preserve">1. Penetapan kebijakan anti </w:t>
      </w:r>
      <w:r w:rsidRPr="00FA1D58">
        <w:rPr>
          <w:rFonts w:ascii="Times New Roman" w:hAnsi="Times New Roman" w:cs="Times New Roman"/>
          <w:i/>
          <w:iCs/>
          <w:sz w:val="24"/>
          <w:szCs w:val="24"/>
          <w:lang w:val="en-US"/>
        </w:rPr>
        <w:t xml:space="preserve">fraud </w:t>
      </w:r>
      <w:r w:rsidRPr="00FA1D58">
        <w:rPr>
          <w:rFonts w:ascii="Times New Roman" w:hAnsi="Times New Roman" w:cs="Times New Roman"/>
          <w:sz w:val="24"/>
          <w:szCs w:val="24"/>
          <w:lang w:val="en-US"/>
        </w:rPr>
        <w:t xml:space="preserve">adalah kebijakan yang dibuat oleh pemerintah </w:t>
      </w:r>
      <w:r w:rsidRPr="00FA1D58">
        <w:rPr>
          <w:rFonts w:ascii="Times New Roman" w:hAnsi="Times New Roman" w:cs="Times New Roman"/>
          <w:sz w:val="24"/>
          <w:szCs w:val="24"/>
        </w:rPr>
        <w:t xml:space="preserve">desa yang memuat komitmen etika tinggi dan menciptakan lingkungan pengelolaan keuangan desa yang kondusif untuk mencegah tindakan </w:t>
      </w:r>
      <w:r w:rsidRPr="00FA1D58">
        <w:rPr>
          <w:rFonts w:ascii="Times New Roman" w:hAnsi="Times New Roman" w:cs="Times New Roman"/>
          <w:i/>
          <w:iCs/>
          <w:sz w:val="24"/>
          <w:szCs w:val="24"/>
        </w:rPr>
        <w:t>fraud.</w:t>
      </w:r>
      <w:r w:rsidR="00AE2D95">
        <w:rPr>
          <w:rFonts w:ascii="Times New Roman" w:hAnsi="Times New Roman" w:cs="Times New Roman"/>
          <w:i/>
          <w:iCs/>
          <w:sz w:val="24"/>
          <w:szCs w:val="24"/>
          <w:lang w:val="en-US"/>
        </w:rPr>
        <w:t xml:space="preserve"> </w:t>
      </w:r>
    </w:p>
    <w:p w14:paraId="27FCD8A1" w14:textId="4F12621C" w:rsidR="00837034" w:rsidRPr="00FA1D58" w:rsidRDefault="005C530B" w:rsidP="00530656">
      <w:pPr>
        <w:tabs>
          <w:tab w:val="left" w:pos="1260"/>
          <w:tab w:val="left" w:pos="1440"/>
        </w:tabs>
        <w:spacing w:line="480" w:lineRule="auto"/>
        <w:ind w:left="0" w:hanging="2"/>
        <w:jc w:val="both"/>
        <w:rPr>
          <w:rStyle w:val="Strong"/>
          <w:rFonts w:ascii="Times New Roman" w:hAnsi="Times New Roman"/>
          <w:sz w:val="24"/>
          <w:szCs w:val="24"/>
        </w:rPr>
      </w:pPr>
      <w:r w:rsidRPr="00FA1D58">
        <w:rPr>
          <w:rFonts w:ascii="Times New Roman" w:hAnsi="Times New Roman" w:cs="Times New Roman"/>
          <w:sz w:val="24"/>
          <w:szCs w:val="24"/>
          <w:lang w:val="en-US"/>
        </w:rPr>
        <w:t xml:space="preserve">2. </w:t>
      </w:r>
      <w:r w:rsidRPr="00FA1D58">
        <w:rPr>
          <w:rFonts w:ascii="Times New Roman" w:hAnsi="Times New Roman" w:cs="Times New Roman"/>
          <w:sz w:val="24"/>
          <w:szCs w:val="24"/>
        </w:rPr>
        <w:t xml:space="preserve"> </w:t>
      </w:r>
      <w:r w:rsidR="00837034" w:rsidRPr="00FA1D58">
        <w:rPr>
          <w:rFonts w:ascii="Times New Roman" w:hAnsi="Times New Roman" w:cs="Times New Roman"/>
          <w:sz w:val="24"/>
          <w:szCs w:val="24"/>
          <w:lang w:val="en-US"/>
        </w:rPr>
        <w:t>Prosedur penangan</w:t>
      </w:r>
      <w:r w:rsidR="00D629E7">
        <w:rPr>
          <w:rFonts w:ascii="Times New Roman" w:hAnsi="Times New Roman" w:cs="Times New Roman"/>
          <w:sz w:val="24"/>
          <w:szCs w:val="24"/>
          <w:lang w:val="en-US"/>
        </w:rPr>
        <w:t>n</w:t>
      </w:r>
      <w:r w:rsidR="00837034" w:rsidRPr="00FA1D58">
        <w:rPr>
          <w:rFonts w:ascii="Times New Roman" w:hAnsi="Times New Roman" w:cs="Times New Roman"/>
          <w:sz w:val="24"/>
          <w:szCs w:val="24"/>
          <w:lang w:val="en-US"/>
        </w:rPr>
        <w:t xml:space="preserve"> baku </w:t>
      </w:r>
      <w:r w:rsidR="00837034" w:rsidRPr="00FA1D58">
        <w:rPr>
          <w:rFonts w:ascii="Times New Roman" w:hAnsi="Times New Roman" w:cs="Times New Roman"/>
          <w:sz w:val="24"/>
          <w:szCs w:val="24"/>
        </w:rPr>
        <w:t xml:space="preserve">merupakan tata cara dan langkah-langkah yang jelas dan sistematis dalam mencegah dan menanggulangi </w:t>
      </w:r>
      <w:r w:rsidR="00837034" w:rsidRPr="00FA1D58">
        <w:rPr>
          <w:rFonts w:ascii="Times New Roman" w:hAnsi="Times New Roman" w:cs="Times New Roman"/>
          <w:i/>
          <w:iCs/>
          <w:sz w:val="24"/>
          <w:szCs w:val="24"/>
        </w:rPr>
        <w:t>fraud</w:t>
      </w:r>
      <w:r w:rsidR="00837034" w:rsidRPr="00FA1D58">
        <w:rPr>
          <w:rFonts w:ascii="Times New Roman" w:hAnsi="Times New Roman" w:cs="Times New Roman"/>
          <w:sz w:val="24"/>
          <w:szCs w:val="24"/>
        </w:rPr>
        <w:t xml:space="preserve"> di desa, termasuk mekanisme pengawasan, pelaporan, dan tindak lanjut atas indikasi kecurangan. </w:t>
      </w:r>
    </w:p>
    <w:p w14:paraId="2A0F56E8" w14:textId="77777777" w:rsidR="005C530B" w:rsidRPr="00FA1D58" w:rsidRDefault="00837034" w:rsidP="00530656">
      <w:pPr>
        <w:tabs>
          <w:tab w:val="left" w:pos="1260"/>
          <w:tab w:val="left" w:pos="1440"/>
        </w:tabs>
        <w:spacing w:line="480" w:lineRule="auto"/>
        <w:ind w:left="0" w:hanging="2"/>
        <w:jc w:val="both"/>
        <w:rPr>
          <w:rFonts w:ascii="Times New Roman" w:hAnsi="Times New Roman" w:cs="Times New Roman"/>
          <w:sz w:val="24"/>
          <w:szCs w:val="24"/>
        </w:rPr>
      </w:pPr>
      <w:r w:rsidRPr="00FA1D58">
        <w:rPr>
          <w:rStyle w:val="Strong"/>
          <w:rFonts w:ascii="Times New Roman" w:hAnsi="Times New Roman"/>
          <w:b w:val="0"/>
          <w:bCs w:val="0"/>
          <w:sz w:val="24"/>
          <w:szCs w:val="24"/>
          <w:lang w:val="en-US"/>
        </w:rPr>
        <w:t xml:space="preserve">3. </w:t>
      </w:r>
      <w:r w:rsidR="005C530B" w:rsidRPr="00FA1D58">
        <w:rPr>
          <w:rStyle w:val="Strong"/>
          <w:rFonts w:ascii="Times New Roman" w:hAnsi="Times New Roman"/>
          <w:b w:val="0"/>
          <w:bCs w:val="0"/>
          <w:sz w:val="24"/>
          <w:szCs w:val="24"/>
        </w:rPr>
        <w:t xml:space="preserve">Teknik pengendalian dalam </w:t>
      </w:r>
      <w:r w:rsidR="005C530B" w:rsidRPr="00FA1D58">
        <w:rPr>
          <w:rStyle w:val="Strong"/>
          <w:rFonts w:ascii="Times New Roman" w:hAnsi="Times New Roman"/>
          <w:b w:val="0"/>
          <w:bCs w:val="0"/>
          <w:i/>
          <w:iCs/>
          <w:sz w:val="24"/>
          <w:szCs w:val="24"/>
        </w:rPr>
        <w:t>fraud</w:t>
      </w:r>
      <w:r w:rsidR="005C530B" w:rsidRPr="00FA1D58">
        <w:rPr>
          <w:rFonts w:ascii="Times New Roman" w:hAnsi="Times New Roman" w:cs="Times New Roman"/>
          <w:sz w:val="24"/>
          <w:szCs w:val="24"/>
        </w:rPr>
        <w:t xml:space="preserve"> adalah penerapan metode dan alat pengendalian internal yang efektif, seperti pemisahan tugas, audit internal, dan pengawasan rutin, yang dapat meminimalisir risiko terjadinya fraud dalam pengelolaan keuangan desa. Teknik ini juga melibatkan peran aktif masyarakat dalam melakukan kontrol sosial terhadap penggunaan </w:t>
      </w:r>
      <w:r w:rsidRPr="00FA1D58">
        <w:rPr>
          <w:rFonts w:ascii="Times New Roman" w:hAnsi="Times New Roman" w:cs="Times New Roman"/>
          <w:sz w:val="24"/>
          <w:szCs w:val="24"/>
          <w:lang w:val="en-US"/>
        </w:rPr>
        <w:t>keuangan</w:t>
      </w:r>
      <w:r w:rsidR="005C530B" w:rsidRPr="00FA1D58">
        <w:rPr>
          <w:rFonts w:ascii="Times New Roman" w:hAnsi="Times New Roman" w:cs="Times New Roman"/>
          <w:sz w:val="24"/>
          <w:szCs w:val="24"/>
        </w:rPr>
        <w:t xml:space="preserve"> desa.</w:t>
      </w:r>
    </w:p>
    <w:p w14:paraId="2985C186" w14:textId="56BDEBF8" w:rsidR="00837034" w:rsidRPr="00FA1D58" w:rsidRDefault="00837034" w:rsidP="00530656">
      <w:pPr>
        <w:tabs>
          <w:tab w:val="left" w:pos="1260"/>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 xml:space="preserve">4.  Kepekaan terhadap </w:t>
      </w:r>
      <w:r w:rsidRPr="00FA1D58">
        <w:rPr>
          <w:rFonts w:ascii="Times New Roman" w:hAnsi="Times New Roman" w:cs="Times New Roman"/>
          <w:i/>
          <w:iCs/>
          <w:sz w:val="24"/>
          <w:szCs w:val="24"/>
          <w:lang w:val="en-US"/>
        </w:rPr>
        <w:t>fraud</w:t>
      </w:r>
      <w:r w:rsidRPr="00FA1D58">
        <w:rPr>
          <w:rFonts w:ascii="Times New Roman" w:hAnsi="Times New Roman" w:cs="Times New Roman"/>
          <w:sz w:val="24"/>
          <w:szCs w:val="24"/>
          <w:lang w:val="en-US"/>
        </w:rPr>
        <w:t xml:space="preserve"> adalah kemampuan masyarakat </w:t>
      </w:r>
      <w:r w:rsidR="00D629E7">
        <w:rPr>
          <w:rFonts w:ascii="Times New Roman" w:hAnsi="Times New Roman" w:cs="Times New Roman"/>
          <w:sz w:val="24"/>
          <w:szCs w:val="24"/>
          <w:lang w:val="en-US"/>
        </w:rPr>
        <w:t xml:space="preserve">desa </w:t>
      </w:r>
      <w:r w:rsidR="005C530B" w:rsidRPr="00FA1D58">
        <w:rPr>
          <w:rFonts w:ascii="Times New Roman" w:hAnsi="Times New Roman" w:cs="Times New Roman"/>
          <w:sz w:val="24"/>
          <w:szCs w:val="24"/>
        </w:rPr>
        <w:t xml:space="preserve">untuk mengenali tanda-tanda dan indikasi adanya </w:t>
      </w:r>
      <w:r w:rsidR="005C530B" w:rsidRPr="00FA1D58">
        <w:rPr>
          <w:rFonts w:ascii="Times New Roman" w:hAnsi="Times New Roman" w:cs="Times New Roman"/>
          <w:i/>
          <w:iCs/>
          <w:sz w:val="24"/>
          <w:szCs w:val="24"/>
        </w:rPr>
        <w:t>fraud</w:t>
      </w:r>
      <w:r w:rsidR="005C530B" w:rsidRPr="00FA1D58">
        <w:rPr>
          <w:rFonts w:ascii="Times New Roman" w:hAnsi="Times New Roman" w:cs="Times New Roman"/>
          <w:sz w:val="24"/>
          <w:szCs w:val="24"/>
        </w:rPr>
        <w:t xml:space="preserve"> sehingga dapat segera mengambil tindakan pencegahan atau pelaporan. Kepekaan ini didukung oleh peningkatan kesadaran dan edukasi mengenai risiko </w:t>
      </w:r>
      <w:r w:rsidR="005C530B" w:rsidRPr="00D629E7">
        <w:rPr>
          <w:rFonts w:ascii="Times New Roman" w:hAnsi="Times New Roman" w:cs="Times New Roman"/>
          <w:i/>
          <w:iCs/>
          <w:sz w:val="24"/>
          <w:szCs w:val="24"/>
        </w:rPr>
        <w:t>fraud</w:t>
      </w:r>
      <w:r w:rsidR="005C530B" w:rsidRPr="00FA1D58">
        <w:rPr>
          <w:rFonts w:ascii="Times New Roman" w:hAnsi="Times New Roman" w:cs="Times New Roman"/>
          <w:sz w:val="24"/>
          <w:szCs w:val="24"/>
        </w:rPr>
        <w:t xml:space="preserve"> serta pentingnya transparansi dan akuntabilitas dalam pengelolaan keuangan desa</w:t>
      </w:r>
      <w:r w:rsidRPr="00FA1D58">
        <w:rPr>
          <w:rFonts w:ascii="Times New Roman" w:hAnsi="Times New Roman" w:cs="Times New Roman"/>
          <w:sz w:val="24"/>
          <w:szCs w:val="24"/>
          <w:lang w:val="en-US"/>
        </w:rPr>
        <w:t>.</w:t>
      </w:r>
    </w:p>
    <w:p w14:paraId="0B5DF0D9" w14:textId="77777777" w:rsidR="00472BE7" w:rsidRPr="00FA1D58" w:rsidRDefault="00837034" w:rsidP="00452468">
      <w:pPr>
        <w:tabs>
          <w:tab w:val="left" w:pos="567"/>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lang w:val="en-US"/>
        </w:rPr>
        <w:tab/>
      </w:r>
      <w:r w:rsidRPr="00FA1D58">
        <w:rPr>
          <w:rFonts w:ascii="Times New Roman" w:hAnsi="Times New Roman" w:cs="Times New Roman"/>
          <w:sz w:val="24"/>
          <w:szCs w:val="24"/>
          <w:lang w:val="en-US"/>
        </w:rPr>
        <w:tab/>
      </w:r>
      <w:r w:rsidR="008A6EF6" w:rsidRPr="00FA1D58">
        <w:rPr>
          <w:rFonts w:ascii="Times New Roman" w:hAnsi="Times New Roman" w:cs="Times New Roman"/>
          <w:sz w:val="24"/>
          <w:szCs w:val="24"/>
        </w:rPr>
        <w:t>Variabel ini diukur dengan menggunakan skala likert dengan gradasi/point jawaban dari (1) sangat tidak setuju (STS), (2) tidak setuju (TS), (3) netral (N), (4) setuju (S), sampai (5) sangat setuju (SS).</w:t>
      </w:r>
    </w:p>
    <w:p w14:paraId="2DED6D08" w14:textId="57339624" w:rsidR="0020285A" w:rsidRPr="00A85117" w:rsidRDefault="00A85117" w:rsidP="00530656">
      <w:pPr>
        <w:pStyle w:val="Heading3"/>
        <w:spacing w:line="480" w:lineRule="auto"/>
        <w:ind w:left="0" w:hanging="2"/>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008A6EF6" w:rsidRPr="00A85117">
        <w:rPr>
          <w:rFonts w:ascii="Times New Roman" w:hAnsi="Times New Roman" w:cs="Times New Roman"/>
          <w:sz w:val="24"/>
          <w:szCs w:val="24"/>
        </w:rPr>
        <w:t xml:space="preserve">Variabel </w:t>
      </w:r>
      <w:r w:rsidR="009A1C1E">
        <w:rPr>
          <w:rFonts w:ascii="Times New Roman" w:hAnsi="Times New Roman" w:cs="Times New Roman"/>
          <w:sz w:val="24"/>
          <w:szCs w:val="24"/>
        </w:rPr>
        <w:t>Independen (X)</w:t>
      </w:r>
    </w:p>
    <w:p w14:paraId="087C883A" w14:textId="77777777" w:rsidR="0020285A"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b/>
          <w:sz w:val="24"/>
          <w:szCs w:val="24"/>
        </w:rPr>
      </w:pPr>
      <w:r w:rsidRPr="00FA1D58">
        <w:rPr>
          <w:rFonts w:ascii="Times New Roman" w:hAnsi="Times New Roman" w:cs="Times New Roman"/>
          <w:b/>
          <w:sz w:val="24"/>
          <w:szCs w:val="24"/>
          <w:lang w:val="en-US"/>
        </w:rPr>
        <w:t>1.</w:t>
      </w:r>
      <w:r w:rsidRPr="00FA1D58">
        <w:rPr>
          <w:rFonts w:ascii="Times New Roman" w:hAnsi="Times New Roman" w:cs="Times New Roman"/>
          <w:b/>
          <w:sz w:val="24"/>
          <w:szCs w:val="24"/>
          <w:lang w:val="en-US"/>
        </w:rPr>
        <w:tab/>
      </w:r>
      <w:r w:rsidR="008A6EF6" w:rsidRPr="00FA1D58">
        <w:rPr>
          <w:rFonts w:ascii="Times New Roman" w:hAnsi="Times New Roman" w:cs="Times New Roman"/>
          <w:b/>
          <w:sz w:val="24"/>
          <w:szCs w:val="24"/>
        </w:rPr>
        <w:t>Variabel Partisipasi Masyarakat (X1)</w:t>
      </w:r>
    </w:p>
    <w:p w14:paraId="2C82D504" w14:textId="77777777" w:rsidR="00472BE7"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bCs/>
          <w:sz w:val="24"/>
          <w:szCs w:val="24"/>
        </w:rPr>
        <w:tab/>
      </w:r>
      <w:r w:rsidRPr="00FA1D58">
        <w:rPr>
          <w:rFonts w:ascii="Times New Roman" w:hAnsi="Times New Roman" w:cs="Times New Roman"/>
          <w:bCs/>
          <w:sz w:val="24"/>
          <w:szCs w:val="24"/>
          <w:lang w:val="en-US"/>
        </w:rPr>
        <w:t xml:space="preserve">Partisipasi masyarakat adalah keterlibatan aktif masyarakat desa </w:t>
      </w:r>
      <w:r w:rsidRPr="00FA1D58">
        <w:rPr>
          <w:rFonts w:ascii="Times New Roman" w:hAnsi="Times New Roman" w:cs="Times New Roman"/>
          <w:sz w:val="24"/>
          <w:szCs w:val="24"/>
        </w:rPr>
        <w:t xml:space="preserve">dalam proses perencanaan, pelaksanaan, dan pengawasan pengelolaan keuangan desa. </w:t>
      </w:r>
      <w:r w:rsidRPr="00FA1D58">
        <w:rPr>
          <w:rFonts w:ascii="Times New Roman" w:hAnsi="Times New Roman" w:cs="Times New Roman"/>
          <w:sz w:val="24"/>
          <w:szCs w:val="24"/>
        </w:rPr>
        <w:lastRenderedPageBreak/>
        <w:t xml:space="preserve">Partisipasi ini mencerminkan kesadaran dan tanggung jawab masyarakat untuk memastikan penggunaan </w:t>
      </w:r>
      <w:r w:rsidR="00D33738"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berjalan transparan, akuntabel, dan sesuai dengan kebutuhan masyarakat. Melalui keterlibatan tersebut, masyarakat dapat memberikan masukan, mengawasi pelaksanaan program, serta mencegah terjadinya penyimpangan atau fraud dalam pengelolaan keuangan desa. Dengan demikian, partisipasi masyarakat menjadi kunci utama dalam menciptakan tata kelola keuangan desa yang bersih,</w:t>
      </w:r>
      <w:r w:rsidRPr="00FA1D58">
        <w:rPr>
          <w:rFonts w:ascii="Times New Roman" w:hAnsi="Times New Roman" w:cs="Times New Roman"/>
          <w:sz w:val="24"/>
          <w:szCs w:val="24"/>
          <w:lang w:val="en-US"/>
        </w:rPr>
        <w:t xml:space="preserve"> efektif, dan mendukung pembangunan desa.</w:t>
      </w:r>
    </w:p>
    <w:p w14:paraId="3232B9EB" w14:textId="77777777" w:rsidR="00472BE7" w:rsidRPr="00FA1D58" w:rsidRDefault="00472BE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ab/>
        <w:t xml:space="preserve">Indikator yang digunakan untuk mengukur </w:t>
      </w:r>
      <w:r w:rsidR="00493DD7" w:rsidRPr="00FA1D58">
        <w:rPr>
          <w:rFonts w:ascii="Times New Roman" w:hAnsi="Times New Roman" w:cs="Times New Roman"/>
          <w:sz w:val="24"/>
          <w:szCs w:val="24"/>
          <w:lang w:val="en-US"/>
        </w:rPr>
        <w:t>variable partisipasi masyarakat, yaitu:</w:t>
      </w:r>
    </w:p>
    <w:p w14:paraId="5F134070" w14:textId="77777777" w:rsidR="00493DD7" w:rsidRPr="00FA1D58" w:rsidRDefault="00493DD7" w:rsidP="00530656">
      <w:pPr>
        <w:tabs>
          <w:tab w:val="left" w:pos="709"/>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1.</w:t>
      </w:r>
      <w:r w:rsidRPr="00FA1D58">
        <w:rPr>
          <w:rFonts w:ascii="Times New Roman" w:hAnsi="Times New Roman" w:cs="Times New Roman"/>
          <w:sz w:val="24"/>
          <w:szCs w:val="24"/>
          <w:lang w:val="en-US"/>
        </w:rPr>
        <w:tab/>
        <w:t>Pengambilan keputusan adalah</w:t>
      </w:r>
      <w:r w:rsidRPr="00FA1D58">
        <w:rPr>
          <w:rFonts w:ascii="Times New Roman" w:hAnsi="Times New Roman" w:cs="Times New Roman"/>
          <w:sz w:val="24"/>
          <w:szCs w:val="24"/>
        </w:rPr>
        <w:t xml:space="preserve"> keterlibatan masyarakat Desa Makarti dalam proses perencanaan dan pengambilan keputusan yang menjadi kesepakatan bersama dalam penyelenggaraan pemerintahan dan pembangunan desa. Masyarakat aktif memberikan masukan dan ikut menentukan arah kebijakan desa yang</w:t>
      </w:r>
      <w:r w:rsidRPr="00FA1D58">
        <w:rPr>
          <w:rFonts w:ascii="Times New Roman" w:hAnsi="Times New Roman" w:cs="Times New Roman"/>
          <w:sz w:val="24"/>
          <w:szCs w:val="24"/>
          <w:lang w:val="en-US"/>
        </w:rPr>
        <w:t xml:space="preserve"> berdampak pada kehidupan mereka.</w:t>
      </w:r>
    </w:p>
    <w:p w14:paraId="009C0140" w14:textId="77777777" w:rsidR="00493DD7" w:rsidRPr="00FA1D58" w:rsidRDefault="00493DD7" w:rsidP="00530656">
      <w:pPr>
        <w:tabs>
          <w:tab w:val="left" w:pos="709"/>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lang w:val="en-US"/>
        </w:rPr>
        <w:t>2.</w:t>
      </w:r>
      <w:r w:rsidRPr="00FA1D58">
        <w:rPr>
          <w:rFonts w:ascii="Times New Roman" w:hAnsi="Times New Roman" w:cs="Times New Roman"/>
          <w:sz w:val="24"/>
          <w:szCs w:val="24"/>
          <w:lang w:val="en-US"/>
        </w:rPr>
        <w:tab/>
        <w:t xml:space="preserve">Penyusunan anggaran adalah partisipasi masyarakat dalam menyampaikan </w:t>
      </w:r>
      <w:r w:rsidRPr="00FA1D58">
        <w:rPr>
          <w:rFonts w:ascii="Times New Roman" w:hAnsi="Times New Roman" w:cs="Times New Roman"/>
          <w:sz w:val="24"/>
          <w:szCs w:val="24"/>
        </w:rPr>
        <w:t>usulan, saran, dan masukan terkait perencanaan anggaran desa serta keterlibatan aktif dalam rapat-rapat pembahasan anggaran desa, seperti rapat dengar pendapat atau rapat paripurna, guna memastikan anggaran yang disusun sesuai dengan kebutuhan dan prioritas masyarakat</w:t>
      </w:r>
    </w:p>
    <w:p w14:paraId="7BE8B1B0" w14:textId="77777777" w:rsidR="003040BC" w:rsidRPr="00FA1D58" w:rsidRDefault="006C59B2" w:rsidP="00530656">
      <w:pPr>
        <w:tabs>
          <w:tab w:val="left" w:pos="851"/>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sz w:val="24"/>
          <w:szCs w:val="24"/>
          <w:lang w:val="en-US"/>
        </w:rPr>
        <w:t>3.</w:t>
      </w:r>
      <w:r w:rsidRPr="00FA1D58">
        <w:rPr>
          <w:rFonts w:ascii="Times New Roman" w:hAnsi="Times New Roman" w:cs="Times New Roman"/>
          <w:sz w:val="24"/>
          <w:szCs w:val="24"/>
          <w:lang w:val="en-US"/>
        </w:rPr>
        <w:tab/>
        <w:t xml:space="preserve">Pelaksanaan anggaran adalah keterlibatan masyarakat dalam mengawasi </w:t>
      </w:r>
      <w:r w:rsidRPr="00FA1D58">
        <w:rPr>
          <w:rFonts w:ascii="Times New Roman" w:hAnsi="Times New Roman" w:cs="Times New Roman"/>
          <w:sz w:val="24"/>
          <w:szCs w:val="24"/>
        </w:rPr>
        <w:t xml:space="preserve">melaporkan, dan mengevaluasi pelaksanaan penggunaan anggaran desa. Masyarakat Desa Makarti berperan sebagai pengawas sosial yang memberikan </w:t>
      </w:r>
      <w:r w:rsidRPr="00FA1D58">
        <w:rPr>
          <w:rFonts w:ascii="Times New Roman" w:hAnsi="Times New Roman" w:cs="Times New Roman"/>
          <w:sz w:val="24"/>
          <w:szCs w:val="24"/>
        </w:rPr>
        <w:lastRenderedPageBreak/>
        <w:t xml:space="preserve">penilaian terhadap pelaksanaan anggaran serta memberikan penghargaan atau kritik demi terciptanya transparansi dan akuntabilitas dalam pengelolaan </w:t>
      </w:r>
      <w:r w:rsidR="00C40656"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w:t>
      </w:r>
    </w:p>
    <w:p w14:paraId="28F5AB0B" w14:textId="77777777" w:rsidR="0020285A" w:rsidRPr="00FA1D58" w:rsidRDefault="003040BC" w:rsidP="00530656">
      <w:pPr>
        <w:tabs>
          <w:tab w:val="left" w:pos="851"/>
          <w:tab w:val="left" w:pos="1440"/>
        </w:tabs>
        <w:spacing w:line="480" w:lineRule="auto"/>
        <w:ind w:leftChars="0" w:left="0" w:firstLineChars="0" w:firstLine="0"/>
        <w:jc w:val="both"/>
        <w:rPr>
          <w:rFonts w:ascii="Times New Roman" w:hAnsi="Times New Roman" w:cs="Times New Roman"/>
          <w:sz w:val="24"/>
          <w:szCs w:val="24"/>
          <w:lang w:val="en-US"/>
        </w:rPr>
      </w:pPr>
      <w:r w:rsidRPr="00FA1D58">
        <w:rPr>
          <w:rFonts w:ascii="Times New Roman" w:hAnsi="Times New Roman" w:cs="Times New Roman"/>
          <w:sz w:val="24"/>
          <w:szCs w:val="24"/>
        </w:rPr>
        <w:tab/>
      </w:r>
      <w:r w:rsidR="006C59B2" w:rsidRPr="00FA1D58">
        <w:rPr>
          <w:rFonts w:ascii="Times New Roman" w:hAnsi="Times New Roman" w:cs="Times New Roman"/>
          <w:sz w:val="24"/>
          <w:szCs w:val="24"/>
        </w:rPr>
        <w:t>Variabel ini diukur dengan menggunakan skala likert dengan gradasi/point jawaban dari (1) sangat tidak setuju (STS), (2) tidak setuju (TS), (3) netral (N), (4) setuju (S), sampai (5) sangat setuju (SS).</w:t>
      </w:r>
    </w:p>
    <w:p w14:paraId="73AF9EFB" w14:textId="77777777" w:rsidR="0020285A" w:rsidRPr="00FA1D58" w:rsidRDefault="006C59B2" w:rsidP="00530656">
      <w:pPr>
        <w:tabs>
          <w:tab w:val="left" w:pos="851"/>
          <w:tab w:val="left" w:pos="1440"/>
        </w:tabs>
        <w:spacing w:line="480" w:lineRule="auto"/>
        <w:ind w:leftChars="0" w:left="0" w:firstLineChars="0" w:firstLine="0"/>
        <w:jc w:val="both"/>
        <w:rPr>
          <w:rFonts w:ascii="Times New Roman" w:hAnsi="Times New Roman" w:cs="Times New Roman"/>
          <w:sz w:val="24"/>
          <w:szCs w:val="24"/>
        </w:rPr>
      </w:pPr>
      <w:r w:rsidRPr="00FA1D58">
        <w:rPr>
          <w:rFonts w:ascii="Times New Roman" w:hAnsi="Times New Roman" w:cs="Times New Roman"/>
          <w:b/>
          <w:sz w:val="24"/>
          <w:szCs w:val="24"/>
          <w:lang w:val="en-US"/>
        </w:rPr>
        <w:t>2.</w:t>
      </w:r>
      <w:r w:rsidRPr="00FA1D58">
        <w:rPr>
          <w:rFonts w:ascii="Times New Roman" w:hAnsi="Times New Roman" w:cs="Times New Roman"/>
          <w:b/>
          <w:sz w:val="24"/>
          <w:szCs w:val="24"/>
          <w:lang w:val="en-US"/>
        </w:rPr>
        <w:tab/>
      </w:r>
      <w:r w:rsidR="008A6EF6" w:rsidRPr="00FA1D58">
        <w:rPr>
          <w:rFonts w:ascii="Times New Roman" w:hAnsi="Times New Roman" w:cs="Times New Roman"/>
          <w:b/>
          <w:sz w:val="24"/>
          <w:szCs w:val="24"/>
        </w:rPr>
        <w:t>Variabel Akuntab</w:t>
      </w:r>
      <w:r w:rsidRPr="00FA1D58">
        <w:rPr>
          <w:rFonts w:ascii="Times New Roman" w:hAnsi="Times New Roman" w:cs="Times New Roman"/>
          <w:b/>
          <w:sz w:val="24"/>
          <w:szCs w:val="24"/>
          <w:lang w:val="en-US"/>
        </w:rPr>
        <w:t>il</w:t>
      </w:r>
      <w:r w:rsidR="008A6EF6" w:rsidRPr="00FA1D58">
        <w:rPr>
          <w:rFonts w:ascii="Times New Roman" w:hAnsi="Times New Roman" w:cs="Times New Roman"/>
          <w:b/>
          <w:sz w:val="24"/>
          <w:szCs w:val="24"/>
        </w:rPr>
        <w:t xml:space="preserve">itas </w:t>
      </w:r>
      <w:r w:rsidRPr="00FA1D58">
        <w:rPr>
          <w:rFonts w:ascii="Times New Roman" w:hAnsi="Times New Roman" w:cs="Times New Roman"/>
          <w:b/>
          <w:sz w:val="24"/>
          <w:szCs w:val="24"/>
          <w:lang w:val="en-US"/>
        </w:rPr>
        <w:t>Publik</w:t>
      </w:r>
      <w:r w:rsidR="008A6EF6" w:rsidRPr="00FA1D58">
        <w:rPr>
          <w:rFonts w:ascii="Times New Roman" w:hAnsi="Times New Roman" w:cs="Times New Roman"/>
          <w:b/>
          <w:sz w:val="24"/>
          <w:szCs w:val="24"/>
        </w:rPr>
        <w:t xml:space="preserve"> (X</w:t>
      </w:r>
      <w:r w:rsidR="008A6EF6" w:rsidRPr="00FA1D58">
        <w:rPr>
          <w:rFonts w:ascii="Times New Roman" w:hAnsi="Times New Roman" w:cs="Times New Roman"/>
          <w:b/>
          <w:sz w:val="24"/>
          <w:szCs w:val="24"/>
          <w:vertAlign w:val="subscript"/>
        </w:rPr>
        <w:t>2</w:t>
      </w:r>
      <w:r w:rsidR="008A6EF6" w:rsidRPr="00FA1D58">
        <w:rPr>
          <w:rFonts w:ascii="Times New Roman" w:hAnsi="Times New Roman" w:cs="Times New Roman"/>
          <w:b/>
          <w:sz w:val="24"/>
          <w:szCs w:val="24"/>
        </w:rPr>
        <w:t>)</w:t>
      </w:r>
    </w:p>
    <w:p w14:paraId="33730928" w14:textId="26C9E8E0" w:rsidR="0043110D"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ab/>
      </w:r>
      <w:r w:rsidRPr="00FA1D58">
        <w:rPr>
          <w:rFonts w:ascii="Times New Roman" w:hAnsi="Times New Roman" w:cs="Times New Roman"/>
          <w:sz w:val="24"/>
          <w:szCs w:val="24"/>
        </w:rPr>
        <w:tab/>
      </w:r>
      <w:r w:rsidR="0043110D" w:rsidRPr="00FA1D58">
        <w:rPr>
          <w:rFonts w:ascii="Times New Roman" w:hAnsi="Times New Roman" w:cs="Times New Roman"/>
          <w:sz w:val="24"/>
          <w:szCs w:val="24"/>
        </w:rPr>
        <w:t>Akuntabilitas publik adalah kewajiban pemerintah desa</w:t>
      </w:r>
      <w:r w:rsidR="00CD762C">
        <w:rPr>
          <w:rFonts w:ascii="Times New Roman" w:hAnsi="Times New Roman" w:cs="Times New Roman"/>
          <w:sz w:val="24"/>
          <w:szCs w:val="24"/>
          <w:lang w:val="en-US"/>
        </w:rPr>
        <w:t xml:space="preserve"> </w:t>
      </w:r>
      <w:r w:rsidR="0043110D" w:rsidRPr="00FA1D58">
        <w:rPr>
          <w:rFonts w:ascii="Times New Roman" w:hAnsi="Times New Roman" w:cs="Times New Roman"/>
          <w:sz w:val="24"/>
          <w:szCs w:val="24"/>
        </w:rPr>
        <w:t xml:space="preserve">untuk mengelola dan mempertanggungjawabkan penggunaan </w:t>
      </w:r>
      <w:r w:rsidR="00D33738" w:rsidRPr="00FA1D58">
        <w:rPr>
          <w:rFonts w:ascii="Times New Roman" w:hAnsi="Times New Roman" w:cs="Times New Roman"/>
          <w:sz w:val="24"/>
          <w:szCs w:val="24"/>
          <w:lang w:val="en-US"/>
        </w:rPr>
        <w:t>keuangan</w:t>
      </w:r>
      <w:r w:rsidR="0043110D" w:rsidRPr="00FA1D58">
        <w:rPr>
          <w:rFonts w:ascii="Times New Roman" w:hAnsi="Times New Roman" w:cs="Times New Roman"/>
          <w:sz w:val="24"/>
          <w:szCs w:val="24"/>
        </w:rPr>
        <w:t xml:space="preserve"> desa secara transparan, tepat waktu, dan sesuai dengan peraturan yang berlaku. Akuntabilitas ini mencakup seluruh proses pengelolaan keuangan desa mulai dari perencanaan, pelaksanaan, penatausahaan, pelaporan, hingga pertanggungjawaban yang harus dapat diakses dan diawasi oleh masyarakat sebagai bentuk kontrol sosial. Dengan adanya akuntabilitas publik yang baik, kepercayaan masyarakat terhadap pemerintah desa meningkat, risiko penyalahgunaan dana dapat diminimalisir, serta efektivitas dan efisiensi penggunaan dana dapat terwujud guna mendukung pembangunan desa yang berkelanjutan</w:t>
      </w:r>
      <w:r w:rsidRPr="00FA1D58">
        <w:rPr>
          <w:rFonts w:ascii="Times New Roman" w:hAnsi="Times New Roman" w:cs="Times New Roman"/>
          <w:sz w:val="24"/>
          <w:szCs w:val="24"/>
          <w:lang w:val="en-US"/>
        </w:rPr>
        <w:t>.</w:t>
      </w:r>
    </w:p>
    <w:p w14:paraId="5F3314AD"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ab/>
      </w:r>
      <w:r w:rsidRPr="00FA1D58">
        <w:rPr>
          <w:rFonts w:ascii="Times New Roman" w:hAnsi="Times New Roman" w:cs="Times New Roman"/>
          <w:sz w:val="24"/>
          <w:szCs w:val="24"/>
          <w:lang w:val="en-US"/>
        </w:rPr>
        <w:tab/>
        <w:t>Indikator pengukuran akuntabilitas publi</w:t>
      </w:r>
      <w:r w:rsidR="00530656">
        <w:rPr>
          <w:rFonts w:ascii="Times New Roman" w:hAnsi="Times New Roman" w:cs="Times New Roman"/>
          <w:sz w:val="24"/>
          <w:szCs w:val="24"/>
          <w:lang w:val="en-US"/>
        </w:rPr>
        <w:t>k</w:t>
      </w:r>
      <w:r w:rsidRPr="00FA1D58">
        <w:rPr>
          <w:rFonts w:ascii="Times New Roman" w:hAnsi="Times New Roman" w:cs="Times New Roman"/>
          <w:sz w:val="24"/>
          <w:szCs w:val="24"/>
          <w:lang w:val="en-US"/>
        </w:rPr>
        <w:t xml:space="preserve"> adalah:</w:t>
      </w:r>
    </w:p>
    <w:p w14:paraId="45AD262F"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1.</w:t>
      </w:r>
      <w:r w:rsidRPr="00FA1D58">
        <w:rPr>
          <w:rFonts w:ascii="Times New Roman" w:hAnsi="Times New Roman" w:cs="Times New Roman"/>
          <w:sz w:val="24"/>
          <w:szCs w:val="24"/>
          <w:lang w:val="en-US"/>
        </w:rPr>
        <w:tab/>
        <w:t xml:space="preserve">Akuntabilitas hukum dan kejujuran adalah kewajiban aparat desa untuk </w:t>
      </w:r>
      <w:r w:rsidRPr="00FA1D58">
        <w:rPr>
          <w:rFonts w:ascii="Times New Roman" w:hAnsi="Times New Roman" w:cs="Times New Roman"/>
          <w:sz w:val="24"/>
          <w:szCs w:val="24"/>
        </w:rPr>
        <w:t>menjalankan pengelolaan dana sesuai dengan peraturan perundang-undangan yang berlaku serta menjunjung tinggi kejujuran dalam setiap tindakan dan pelaporan keuangan desa</w:t>
      </w:r>
      <w:r w:rsidRPr="00FA1D58">
        <w:rPr>
          <w:rFonts w:ascii="Times New Roman" w:hAnsi="Times New Roman" w:cs="Times New Roman"/>
          <w:sz w:val="24"/>
          <w:szCs w:val="24"/>
          <w:lang w:val="en-US"/>
        </w:rPr>
        <w:t>.</w:t>
      </w:r>
    </w:p>
    <w:p w14:paraId="1E9EC426" w14:textId="77777777" w:rsidR="006C59B2" w:rsidRPr="00FA1D58" w:rsidRDefault="006C59B2"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2.</w:t>
      </w:r>
      <w:r w:rsidRPr="00FA1D58">
        <w:rPr>
          <w:rFonts w:ascii="Times New Roman" w:hAnsi="Times New Roman" w:cs="Times New Roman"/>
          <w:sz w:val="24"/>
          <w:szCs w:val="24"/>
          <w:lang w:val="en-US"/>
        </w:rPr>
        <w:tab/>
        <w:t>Akuntabilitas manajerial mencakup kemampuan pemerintah desa dalam</w:t>
      </w:r>
      <w:r w:rsidR="009F133C" w:rsidRPr="00FA1D58">
        <w:rPr>
          <w:rFonts w:ascii="Times New Roman" w:hAnsi="Times New Roman" w:cs="Times New Roman"/>
          <w:sz w:val="24"/>
          <w:szCs w:val="24"/>
          <w:lang w:val="en-US"/>
        </w:rPr>
        <w:t xml:space="preserve"> </w:t>
      </w:r>
      <w:r w:rsidR="009F133C" w:rsidRPr="00FA1D58">
        <w:rPr>
          <w:rFonts w:ascii="Times New Roman" w:hAnsi="Times New Roman" w:cs="Times New Roman"/>
          <w:sz w:val="24"/>
          <w:szCs w:val="24"/>
        </w:rPr>
        <w:t xml:space="preserve">mengelola sumber daya dan proses administrasi secara efektif dan efisien, termasuk </w:t>
      </w:r>
      <w:r w:rsidR="009F133C" w:rsidRPr="00FA1D58">
        <w:rPr>
          <w:rFonts w:ascii="Times New Roman" w:hAnsi="Times New Roman" w:cs="Times New Roman"/>
          <w:sz w:val="24"/>
          <w:szCs w:val="24"/>
        </w:rPr>
        <w:lastRenderedPageBreak/>
        <w:t>perencanaan, pelaksanaan, serta pengendalian penggunaan dana</w:t>
      </w:r>
      <w:r w:rsidR="009F133C" w:rsidRPr="00FA1D58">
        <w:rPr>
          <w:rFonts w:ascii="Times New Roman" w:hAnsi="Times New Roman" w:cs="Times New Roman"/>
          <w:sz w:val="24"/>
          <w:szCs w:val="24"/>
          <w:lang w:val="en-US"/>
        </w:rPr>
        <w:t xml:space="preserve"> agar tujuan pembangunan dapat tercapai dengan baik.</w:t>
      </w:r>
    </w:p>
    <w:p w14:paraId="4BD7AEEF" w14:textId="77777777" w:rsidR="009F133C" w:rsidRPr="00FA1D58" w:rsidRDefault="009F133C"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3.</w:t>
      </w:r>
      <w:r w:rsidRPr="00FA1D58">
        <w:rPr>
          <w:rFonts w:ascii="Times New Roman" w:hAnsi="Times New Roman" w:cs="Times New Roman"/>
          <w:sz w:val="24"/>
          <w:szCs w:val="24"/>
          <w:lang w:val="en-US"/>
        </w:rPr>
        <w:tab/>
        <w:t xml:space="preserve">Akuntabilitas program merupakan pertanggungjawaban atas pelaksanaan </w:t>
      </w:r>
      <w:r w:rsidRPr="00FA1D58">
        <w:rPr>
          <w:rFonts w:ascii="Times New Roman" w:hAnsi="Times New Roman" w:cs="Times New Roman"/>
          <w:sz w:val="24"/>
          <w:szCs w:val="24"/>
        </w:rPr>
        <w:t xml:space="preserve">kegiatan yang didanai oleh </w:t>
      </w:r>
      <w:r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dimana hasil dan dampak dari program tersebut harus dapat diukur dan dilaporkan kepada masyarakat sebagai</w:t>
      </w:r>
      <w:r w:rsidRPr="00FA1D58">
        <w:rPr>
          <w:rFonts w:ascii="Times New Roman" w:hAnsi="Times New Roman" w:cs="Times New Roman"/>
          <w:sz w:val="24"/>
          <w:szCs w:val="24"/>
          <w:lang w:val="en-US"/>
        </w:rPr>
        <w:t xml:space="preserve"> pengguna manfaat.</w:t>
      </w:r>
    </w:p>
    <w:p w14:paraId="2C5EEB74" w14:textId="77777777" w:rsidR="009F133C" w:rsidRPr="00FA1D58" w:rsidRDefault="009F133C" w:rsidP="00530656">
      <w:pPr>
        <w:tabs>
          <w:tab w:val="left" w:pos="851"/>
          <w:tab w:val="left" w:pos="144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lang w:val="en-US"/>
        </w:rPr>
        <w:t>4.</w:t>
      </w:r>
      <w:r w:rsidRPr="00FA1D58">
        <w:rPr>
          <w:rFonts w:ascii="Times New Roman" w:hAnsi="Times New Roman" w:cs="Times New Roman"/>
          <w:sz w:val="24"/>
          <w:szCs w:val="24"/>
          <w:lang w:val="en-US"/>
        </w:rPr>
        <w:tab/>
        <w:t xml:space="preserve">Akuntabilitas kebijakan adalah tanggung jawab pemerintah desa dalam </w:t>
      </w:r>
      <w:r w:rsidRPr="00FA1D58">
        <w:rPr>
          <w:rFonts w:ascii="Times New Roman" w:hAnsi="Times New Roman" w:cs="Times New Roman"/>
          <w:sz w:val="24"/>
          <w:szCs w:val="24"/>
        </w:rPr>
        <w:t>menetapkan dan melaksanakan kebijakan yang berkaitan dengan pengelolaan</w:t>
      </w:r>
      <w:r w:rsidRPr="00FA1D58">
        <w:rPr>
          <w:rFonts w:ascii="Times New Roman" w:hAnsi="Times New Roman" w:cs="Times New Roman"/>
          <w:sz w:val="24"/>
          <w:szCs w:val="24"/>
          <w:lang w:val="en-US"/>
        </w:rPr>
        <w:t xml:space="preserve"> </w:t>
      </w:r>
      <w:r w:rsidRPr="00FA1D58">
        <w:rPr>
          <w:rFonts w:ascii="Times New Roman" w:hAnsi="Times New Roman" w:cs="Times New Roman"/>
          <w:sz w:val="24"/>
          <w:szCs w:val="24"/>
        </w:rPr>
        <w:t>dana secara transparan dan sesuai dengan aspirasi masyarakat Desa Makarti.</w:t>
      </w:r>
    </w:p>
    <w:p w14:paraId="507B98CE" w14:textId="77777777" w:rsidR="00452468" w:rsidRDefault="009F133C" w:rsidP="00530656">
      <w:pPr>
        <w:tabs>
          <w:tab w:val="left" w:pos="851"/>
          <w:tab w:val="left" w:pos="144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lang w:val="en-US"/>
        </w:rPr>
        <w:t>5.</w:t>
      </w:r>
      <w:r w:rsidRPr="00FA1D58">
        <w:rPr>
          <w:rFonts w:ascii="Times New Roman" w:hAnsi="Times New Roman" w:cs="Times New Roman"/>
          <w:sz w:val="24"/>
          <w:szCs w:val="24"/>
          <w:lang w:val="en-US"/>
        </w:rPr>
        <w:tab/>
        <w:t xml:space="preserve">Akuntabilitas finansial berhubungan dengan pengelolaan keuangan desa yang meliputi </w:t>
      </w:r>
      <w:r w:rsidRPr="00FA1D58">
        <w:rPr>
          <w:rFonts w:ascii="Times New Roman" w:hAnsi="Times New Roman" w:cs="Times New Roman"/>
          <w:sz w:val="24"/>
          <w:szCs w:val="24"/>
        </w:rPr>
        <w:t>pencatatan, pelaporan, dan pertanggungjawaban penggunaan dana secara tepat waktu, akurat, dan dapat dipertanggungjawabkan kepada masyarakat</w:t>
      </w:r>
      <w:r w:rsidRPr="00FA1D58">
        <w:rPr>
          <w:rFonts w:ascii="Times New Roman" w:hAnsi="Times New Roman" w:cs="Times New Roman"/>
          <w:sz w:val="24"/>
          <w:szCs w:val="24"/>
          <w:lang w:val="en-US"/>
        </w:rPr>
        <w:t xml:space="preserve"> sebagai bentuk transparansi dan kontrol sosial.</w:t>
      </w:r>
    </w:p>
    <w:p w14:paraId="40EE362F" w14:textId="2A6F777A" w:rsidR="00531188" w:rsidRPr="00244E26" w:rsidRDefault="00531188" w:rsidP="00531188">
      <w:pPr>
        <w:pStyle w:val="Caption"/>
        <w:keepNext/>
        <w:spacing w:line="240" w:lineRule="auto"/>
        <w:ind w:left="0" w:hanging="2"/>
        <w:rPr>
          <w:rFonts w:ascii="Times New Roman" w:hAnsi="Times New Roman" w:cs="Times New Roman"/>
          <w:sz w:val="22"/>
          <w:szCs w:val="22"/>
        </w:rPr>
      </w:pPr>
      <w:bookmarkStart w:id="52" w:name="_Toc204671538"/>
      <w:r w:rsidRPr="00835733">
        <w:rPr>
          <w:rFonts w:ascii="Times New Roman" w:hAnsi="Times New Roman" w:cs="Times New Roman"/>
          <w:sz w:val="22"/>
          <w:szCs w:val="22"/>
        </w:rPr>
        <w:t xml:space="preserve">Tabel 3.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Tabel_3.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Variabel dan Pengukuran</w:t>
      </w:r>
      <w:bookmarkEnd w:id="52"/>
    </w:p>
    <w:tbl>
      <w:tblPr>
        <w:tblStyle w:val="Style2"/>
        <w:tblpPr w:leftFromText="180" w:rightFromText="180" w:vertAnchor="text" w:horzAnchor="margin" w:tblpY="295"/>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909"/>
        <w:gridCol w:w="3336"/>
        <w:gridCol w:w="1276"/>
        <w:gridCol w:w="1276"/>
      </w:tblGrid>
      <w:tr w:rsidR="00531188" w:rsidRPr="000E78BB" w14:paraId="639B41B8" w14:textId="77777777" w:rsidTr="00531188">
        <w:tc>
          <w:tcPr>
            <w:tcW w:w="562" w:type="dxa"/>
          </w:tcPr>
          <w:p w14:paraId="795E9114"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No</w:t>
            </w:r>
          </w:p>
        </w:tc>
        <w:tc>
          <w:tcPr>
            <w:tcW w:w="1909" w:type="dxa"/>
          </w:tcPr>
          <w:p w14:paraId="3BF0923E"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Variabel</w:t>
            </w:r>
          </w:p>
        </w:tc>
        <w:tc>
          <w:tcPr>
            <w:tcW w:w="3336" w:type="dxa"/>
          </w:tcPr>
          <w:p w14:paraId="1727369B"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Indikator</w:t>
            </w:r>
          </w:p>
        </w:tc>
        <w:tc>
          <w:tcPr>
            <w:tcW w:w="1276" w:type="dxa"/>
          </w:tcPr>
          <w:p w14:paraId="5666A93B"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No. Butir Pertanyaan</w:t>
            </w:r>
          </w:p>
        </w:tc>
        <w:tc>
          <w:tcPr>
            <w:tcW w:w="1276" w:type="dxa"/>
          </w:tcPr>
          <w:p w14:paraId="3B771CDE" w14:textId="77777777" w:rsidR="00531188" w:rsidRPr="00530656"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b/>
                <w:bCs/>
              </w:rPr>
            </w:pPr>
            <w:r w:rsidRPr="00530656">
              <w:rPr>
                <w:rFonts w:ascii="Times New Roman" w:hAnsi="Times New Roman" w:cs="Times New Roman"/>
                <w:b/>
                <w:bCs/>
              </w:rPr>
              <w:t>Skala Pengukuran</w:t>
            </w:r>
          </w:p>
        </w:tc>
      </w:tr>
      <w:tr w:rsidR="00531188" w:rsidRPr="000E78BB" w14:paraId="1DA94A84" w14:textId="77777777" w:rsidTr="00531188">
        <w:trPr>
          <w:trHeight w:val="1206"/>
        </w:trPr>
        <w:tc>
          <w:tcPr>
            <w:tcW w:w="562" w:type="dxa"/>
          </w:tcPr>
          <w:p w14:paraId="56351E3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w:t>
            </w:r>
          </w:p>
        </w:tc>
        <w:tc>
          <w:tcPr>
            <w:tcW w:w="1909" w:type="dxa"/>
          </w:tcPr>
          <w:p w14:paraId="4ED4ECCF"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 xml:space="preserve">Pencegahan Kecurangan </w:t>
            </w:r>
            <w:r w:rsidRPr="000E78BB">
              <w:rPr>
                <w:rFonts w:ascii="Times New Roman" w:hAnsi="Times New Roman" w:cs="Times New Roman"/>
                <w:i/>
              </w:rPr>
              <w:t>(Fraud)</w:t>
            </w:r>
            <w:r w:rsidRPr="000E78BB">
              <w:rPr>
                <w:rFonts w:ascii="Times New Roman" w:hAnsi="Times New Roman" w:cs="Times New Roman"/>
              </w:rPr>
              <w:t xml:space="preserve"> dalam pengelolaan </w:t>
            </w:r>
            <w:r>
              <w:rPr>
                <w:rFonts w:ascii="Times New Roman" w:hAnsi="Times New Roman" w:cs="Times New Roman"/>
                <w:lang w:val="en-US"/>
              </w:rPr>
              <w:t>Keuangan</w:t>
            </w:r>
            <w:r w:rsidRPr="000E78BB">
              <w:rPr>
                <w:rFonts w:ascii="Times New Roman" w:hAnsi="Times New Roman" w:cs="Times New Roman"/>
              </w:rPr>
              <w:t xml:space="preserve"> Desa (Y),</w:t>
            </w:r>
          </w:p>
          <w:p w14:paraId="598DB051"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(BPKP: 2008)</w:t>
            </w:r>
          </w:p>
        </w:tc>
        <w:tc>
          <w:tcPr>
            <w:tcW w:w="3336" w:type="dxa"/>
          </w:tcPr>
          <w:p w14:paraId="79595B85" w14:textId="77777777"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r w:rsidRPr="00531188">
              <w:rPr>
                <w:rFonts w:ascii="Times New Roman" w:hAnsi="Times New Roman" w:cs="Times New Roman"/>
              </w:rPr>
              <w:t xml:space="preserve">Penetapan kebijakan anti </w:t>
            </w:r>
            <w:r w:rsidRPr="00531188">
              <w:rPr>
                <w:rFonts w:ascii="Times New Roman" w:hAnsi="Times New Roman" w:cs="Times New Roman"/>
                <w:i/>
              </w:rPr>
              <w:t>fraud.</w:t>
            </w:r>
          </w:p>
          <w:p w14:paraId="7A6ED538" w14:textId="77777777" w:rsid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r w:rsidRPr="00531188">
              <w:rPr>
                <w:rFonts w:ascii="Times New Roman" w:hAnsi="Times New Roman" w:cs="Times New Roman"/>
              </w:rPr>
              <w:t>Prosedur penanganan baku</w:t>
            </w:r>
          </w:p>
          <w:p w14:paraId="1565D0F3" w14:textId="77777777"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r w:rsidRPr="00531188">
              <w:rPr>
                <w:rFonts w:ascii="Times New Roman" w:hAnsi="Times New Roman" w:cs="Times New Roman"/>
              </w:rPr>
              <w:t>Teknik pengendalian dalam</w:t>
            </w:r>
            <w:r>
              <w:rPr>
                <w:rFonts w:ascii="Times New Roman" w:hAnsi="Times New Roman" w:cs="Times New Roman"/>
              </w:rPr>
              <w:t xml:space="preserve"> </w:t>
            </w:r>
            <w:r w:rsidRPr="00531188">
              <w:rPr>
                <w:rFonts w:ascii="Times New Roman" w:hAnsi="Times New Roman" w:cs="Times New Roman"/>
                <w:i/>
              </w:rPr>
              <w:t>fraud.</w:t>
            </w:r>
          </w:p>
          <w:p w14:paraId="66FFD4A8" w14:textId="41C09D78" w:rsidR="00531188" w:rsidRPr="00531188" w:rsidRDefault="00531188" w:rsidP="00531188">
            <w:pPr>
              <w:pStyle w:val="ListParagraph"/>
              <w:widowControl w:val="0"/>
              <w:numPr>
                <w:ilvl w:val="0"/>
                <w:numId w:val="2"/>
              </w:numPr>
              <w:shd w:val="clear" w:color="auto" w:fill="FFFFFF"/>
              <w:tabs>
                <w:tab w:val="left" w:pos="284"/>
                <w:tab w:val="left" w:pos="720"/>
                <w:tab w:val="left" w:pos="1440"/>
              </w:tabs>
              <w:spacing w:line="240" w:lineRule="auto"/>
              <w:ind w:leftChars="0" w:firstLineChars="0"/>
              <w:jc w:val="both"/>
              <w:textDirection w:val="lrTb"/>
              <w:rPr>
                <w:rFonts w:ascii="Times New Roman" w:hAnsi="Times New Roman" w:cs="Times New Roman"/>
              </w:rPr>
            </w:pPr>
            <w:r w:rsidRPr="00531188">
              <w:rPr>
                <w:rFonts w:ascii="Times New Roman" w:hAnsi="Times New Roman" w:cs="Times New Roman"/>
              </w:rPr>
              <w:t xml:space="preserve">Kepekaan terhadap </w:t>
            </w:r>
            <w:r w:rsidRPr="00531188">
              <w:rPr>
                <w:rFonts w:ascii="Times New Roman" w:hAnsi="Times New Roman" w:cs="Times New Roman"/>
                <w:i/>
              </w:rPr>
              <w:t>fraud</w:t>
            </w:r>
          </w:p>
        </w:tc>
        <w:tc>
          <w:tcPr>
            <w:tcW w:w="1276" w:type="dxa"/>
          </w:tcPr>
          <w:p w14:paraId="07D67817" w14:textId="54BC4CC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49C9D17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5D5C3977" w14:textId="56DA4FEC"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36156DE3"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6F256744"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p>
        </w:tc>
        <w:tc>
          <w:tcPr>
            <w:tcW w:w="1276" w:type="dxa"/>
          </w:tcPr>
          <w:p w14:paraId="08F798B0"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r w:rsidR="00531188" w:rsidRPr="000E78BB" w14:paraId="19F28742" w14:textId="77777777" w:rsidTr="00531188">
        <w:trPr>
          <w:trHeight w:val="854"/>
        </w:trPr>
        <w:tc>
          <w:tcPr>
            <w:tcW w:w="562" w:type="dxa"/>
          </w:tcPr>
          <w:p w14:paraId="029C74BC"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2.</w:t>
            </w:r>
          </w:p>
        </w:tc>
        <w:tc>
          <w:tcPr>
            <w:tcW w:w="1909" w:type="dxa"/>
          </w:tcPr>
          <w:p w14:paraId="47370E6A"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Partisipasi masyarakat (X</w:t>
            </w:r>
            <w:r w:rsidRPr="000E78BB">
              <w:rPr>
                <w:rFonts w:ascii="Times New Roman" w:hAnsi="Times New Roman" w:cs="Times New Roman"/>
                <w:vertAlign w:val="subscript"/>
              </w:rPr>
              <w:t>1</w:t>
            </w:r>
            <w:r w:rsidRPr="000E78BB">
              <w:rPr>
                <w:rFonts w:ascii="Times New Roman" w:hAnsi="Times New Roman" w:cs="Times New Roman"/>
              </w:rPr>
              <w:t>),</w:t>
            </w:r>
          </w:p>
          <w:p w14:paraId="2630C23E"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(Sujarweni:2015)</w:t>
            </w:r>
          </w:p>
        </w:tc>
        <w:tc>
          <w:tcPr>
            <w:tcW w:w="3336" w:type="dxa"/>
          </w:tcPr>
          <w:p w14:paraId="4497E59F" w14:textId="77777777" w:rsidR="00531188" w:rsidRDefault="00531188" w:rsidP="00531188">
            <w:pPr>
              <w:widowControl w:val="0"/>
              <w:tabs>
                <w:tab w:val="left" w:pos="720"/>
                <w:tab w:val="left" w:pos="1260"/>
                <w:tab w:val="left" w:pos="1980"/>
              </w:tabs>
              <w:spacing w:line="240" w:lineRule="auto"/>
              <w:ind w:leftChars="0" w:left="0" w:firstLineChars="0" w:firstLine="0"/>
              <w:jc w:val="both"/>
              <w:textDirection w:val="lrTb"/>
            </w:pPr>
            <w:r>
              <w:rPr>
                <w:rFonts w:ascii="Times New Roman" w:hAnsi="Times New Roman" w:cs="Times New Roman"/>
                <w:lang w:val="en-US"/>
              </w:rPr>
              <w:t xml:space="preserve">1. </w:t>
            </w:r>
            <w:r w:rsidRPr="000E78BB">
              <w:rPr>
                <w:rFonts w:ascii="Times New Roman" w:hAnsi="Times New Roman" w:cs="Times New Roman"/>
              </w:rPr>
              <w:t>Pengambilan keputusan</w:t>
            </w:r>
          </w:p>
          <w:p w14:paraId="2CE3E511" w14:textId="77777777" w:rsidR="00531188" w:rsidRDefault="00531188" w:rsidP="00531188">
            <w:pPr>
              <w:widowControl w:val="0"/>
              <w:tabs>
                <w:tab w:val="left" w:pos="720"/>
                <w:tab w:val="left" w:pos="1260"/>
                <w:tab w:val="left" w:pos="1980"/>
              </w:tabs>
              <w:spacing w:line="240" w:lineRule="auto"/>
              <w:ind w:leftChars="0" w:left="0" w:firstLineChars="0" w:firstLine="0"/>
              <w:jc w:val="both"/>
              <w:textDirection w:val="lrTb"/>
            </w:pPr>
            <w:r>
              <w:rPr>
                <w:lang w:val="en-US"/>
              </w:rPr>
              <w:t xml:space="preserve">2. </w:t>
            </w:r>
            <w:r w:rsidRPr="000E78BB">
              <w:rPr>
                <w:rFonts w:ascii="Times New Roman" w:hAnsi="Times New Roman" w:cs="Times New Roman"/>
              </w:rPr>
              <w:t>Penyusunan anggaran</w:t>
            </w:r>
          </w:p>
          <w:p w14:paraId="3E2B802D" w14:textId="643C95D9" w:rsidR="00531188" w:rsidRPr="000E78BB" w:rsidRDefault="00531188" w:rsidP="00531188">
            <w:pPr>
              <w:widowControl w:val="0"/>
              <w:tabs>
                <w:tab w:val="left" w:pos="720"/>
                <w:tab w:val="left" w:pos="1260"/>
                <w:tab w:val="left" w:pos="1980"/>
              </w:tabs>
              <w:spacing w:line="240" w:lineRule="auto"/>
              <w:ind w:leftChars="0" w:left="0" w:firstLineChars="0" w:firstLine="0"/>
              <w:jc w:val="both"/>
              <w:textDirection w:val="lrTb"/>
            </w:pPr>
            <w:r>
              <w:rPr>
                <w:lang w:val="en-US"/>
              </w:rPr>
              <w:t xml:space="preserve">3. </w:t>
            </w:r>
            <w:r w:rsidRPr="000E78BB">
              <w:rPr>
                <w:rFonts w:ascii="Times New Roman" w:hAnsi="Times New Roman" w:cs="Times New Roman"/>
              </w:rPr>
              <w:t>Pelaksanaan anggaran</w:t>
            </w:r>
          </w:p>
        </w:tc>
        <w:tc>
          <w:tcPr>
            <w:tcW w:w="1276" w:type="dxa"/>
          </w:tcPr>
          <w:p w14:paraId="25E1264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98622CC"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39F1BE02"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tc>
        <w:tc>
          <w:tcPr>
            <w:tcW w:w="1276" w:type="dxa"/>
          </w:tcPr>
          <w:p w14:paraId="0A131AA9"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r w:rsidR="00531188" w:rsidRPr="000E78BB" w14:paraId="3BDB0E66" w14:textId="77777777" w:rsidTr="00531188">
        <w:trPr>
          <w:trHeight w:val="1404"/>
        </w:trPr>
        <w:tc>
          <w:tcPr>
            <w:tcW w:w="562" w:type="dxa"/>
          </w:tcPr>
          <w:p w14:paraId="083BBBDB"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3.</w:t>
            </w:r>
          </w:p>
        </w:tc>
        <w:tc>
          <w:tcPr>
            <w:tcW w:w="1909" w:type="dxa"/>
          </w:tcPr>
          <w:p w14:paraId="76A281F8"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Akuntabilitas P</w:t>
            </w:r>
            <w:r>
              <w:rPr>
                <w:rFonts w:ascii="Times New Roman" w:hAnsi="Times New Roman" w:cs="Times New Roman"/>
                <w:lang w:val="en-US"/>
              </w:rPr>
              <w:t>ublik</w:t>
            </w:r>
            <w:r w:rsidRPr="000E78BB">
              <w:rPr>
                <w:rFonts w:ascii="Times New Roman" w:hAnsi="Times New Roman" w:cs="Times New Roman"/>
              </w:rPr>
              <w:t xml:space="preserve"> (X</w:t>
            </w:r>
            <w:r w:rsidRPr="000E78BB">
              <w:rPr>
                <w:rFonts w:ascii="Times New Roman" w:hAnsi="Times New Roman" w:cs="Times New Roman"/>
                <w:vertAlign w:val="subscript"/>
              </w:rPr>
              <w:t>2</w:t>
            </w:r>
            <w:r w:rsidRPr="000E78BB">
              <w:rPr>
                <w:rFonts w:ascii="Times New Roman" w:hAnsi="Times New Roman" w:cs="Times New Roman"/>
              </w:rPr>
              <w:t>)</w:t>
            </w:r>
          </w:p>
          <w:p w14:paraId="5360F6E3"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(Sangki:2017)</w:t>
            </w:r>
          </w:p>
        </w:tc>
        <w:tc>
          <w:tcPr>
            <w:tcW w:w="3336" w:type="dxa"/>
          </w:tcPr>
          <w:p w14:paraId="3112EA8B" w14:textId="405706AF" w:rsidR="00531188" w:rsidRP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lang w:val="en-US"/>
              </w:rPr>
            </w:pPr>
            <w:r>
              <w:rPr>
                <w:rFonts w:ascii="Times New Roman" w:hAnsi="Times New Roman" w:cs="Times New Roman"/>
                <w:lang w:val="en-US"/>
              </w:rPr>
              <w:t>1. Akuntabilitas hukum &amp; kejujuran</w:t>
            </w:r>
          </w:p>
          <w:p w14:paraId="2FFA0652"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2. </w:t>
            </w:r>
            <w:r w:rsidRPr="000E78BB">
              <w:rPr>
                <w:rFonts w:ascii="Times New Roman" w:hAnsi="Times New Roman" w:cs="Times New Roman"/>
              </w:rPr>
              <w:t>Akuntabilitas manajerial</w:t>
            </w:r>
          </w:p>
          <w:p w14:paraId="28943759"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3. </w:t>
            </w:r>
            <w:r w:rsidRPr="000E78BB">
              <w:rPr>
                <w:rFonts w:ascii="Times New Roman" w:hAnsi="Times New Roman" w:cs="Times New Roman"/>
              </w:rPr>
              <w:t>Akuntabilitas Program</w:t>
            </w:r>
          </w:p>
          <w:p w14:paraId="4292E707" w14:textId="77777777" w:rsidR="00531188"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4. </w:t>
            </w:r>
            <w:r w:rsidRPr="000E78BB">
              <w:rPr>
                <w:rFonts w:ascii="Times New Roman" w:hAnsi="Times New Roman" w:cs="Times New Roman"/>
              </w:rPr>
              <w:t>Akuntabilitas Kebijakan</w:t>
            </w:r>
          </w:p>
          <w:p w14:paraId="21B849DB" w14:textId="4B4AEFB3" w:rsidR="00531188" w:rsidRPr="000E78BB" w:rsidRDefault="00531188" w:rsidP="00531188">
            <w:pPr>
              <w:tabs>
                <w:tab w:val="left" w:pos="720"/>
                <w:tab w:val="left" w:pos="1260"/>
              </w:tabs>
              <w:spacing w:line="240" w:lineRule="auto"/>
              <w:ind w:leftChars="0" w:left="0" w:firstLineChars="0" w:firstLine="0"/>
              <w:jc w:val="both"/>
              <w:textDirection w:val="lrTb"/>
              <w:rPr>
                <w:rFonts w:ascii="Times New Roman" w:hAnsi="Times New Roman" w:cs="Times New Roman"/>
              </w:rPr>
            </w:pPr>
            <w:r>
              <w:rPr>
                <w:rFonts w:ascii="Times New Roman" w:hAnsi="Times New Roman" w:cs="Times New Roman"/>
                <w:lang w:val="en-US"/>
              </w:rPr>
              <w:t xml:space="preserve">5. </w:t>
            </w:r>
            <w:r w:rsidRPr="000E78BB">
              <w:rPr>
                <w:rFonts w:ascii="Times New Roman" w:hAnsi="Times New Roman" w:cs="Times New Roman"/>
              </w:rPr>
              <w:t xml:space="preserve">Akuntabilitis Finansial </w:t>
            </w:r>
          </w:p>
        </w:tc>
        <w:tc>
          <w:tcPr>
            <w:tcW w:w="1276" w:type="dxa"/>
          </w:tcPr>
          <w:p w14:paraId="65FE2181" w14:textId="10390494"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w:t>
            </w:r>
          </w:p>
          <w:p w14:paraId="091018AD" w14:textId="61582D59"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98F48AA"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6906B9E4" w14:textId="0ED0A738"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p w14:paraId="421652D8"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rPr>
            </w:pPr>
            <w:r w:rsidRPr="000E78BB">
              <w:rPr>
                <w:rFonts w:ascii="Times New Roman" w:hAnsi="Times New Roman" w:cs="Times New Roman"/>
              </w:rPr>
              <w:t>1,2,3</w:t>
            </w:r>
          </w:p>
        </w:tc>
        <w:tc>
          <w:tcPr>
            <w:tcW w:w="1276" w:type="dxa"/>
          </w:tcPr>
          <w:p w14:paraId="6D74FB56" w14:textId="77777777" w:rsidR="00531188" w:rsidRPr="000E78BB" w:rsidRDefault="00531188" w:rsidP="00531188">
            <w:pPr>
              <w:widowControl w:val="0"/>
              <w:tabs>
                <w:tab w:val="left" w:pos="720"/>
                <w:tab w:val="left" w:pos="810"/>
              </w:tabs>
              <w:spacing w:line="240" w:lineRule="auto"/>
              <w:ind w:left="0" w:hanging="2"/>
              <w:jc w:val="center"/>
              <w:textDirection w:val="lrTb"/>
              <w:rPr>
                <w:rFonts w:ascii="Times New Roman" w:hAnsi="Times New Roman" w:cs="Times New Roman"/>
                <w:highlight w:val="yellow"/>
              </w:rPr>
            </w:pPr>
            <w:r w:rsidRPr="000E78BB">
              <w:rPr>
                <w:rFonts w:ascii="Times New Roman" w:hAnsi="Times New Roman" w:cs="Times New Roman"/>
              </w:rPr>
              <w:t>Interval</w:t>
            </w:r>
          </w:p>
        </w:tc>
      </w:tr>
    </w:tbl>
    <w:p w14:paraId="30A2049B" w14:textId="77777777" w:rsidR="00452468" w:rsidRDefault="00452468">
      <w:pPr>
        <w:suppressAutoHyphens w:val="0"/>
        <w:spacing w:line="240" w:lineRule="auto"/>
        <w:ind w:leftChars="0" w:left="0" w:firstLineChars="0" w:firstLine="0"/>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4FA3F40" w14:textId="77777777" w:rsidR="001227A2" w:rsidRPr="00A85117" w:rsidRDefault="00A85117" w:rsidP="00A85117">
      <w:pPr>
        <w:pStyle w:val="Heading2"/>
        <w:ind w:leftChars="0" w:left="0" w:firstLineChars="0" w:firstLine="0"/>
        <w:rPr>
          <w:rFonts w:ascii="Times New Roman" w:hAnsi="Times New Roman" w:cs="Times New Roman"/>
          <w:sz w:val="24"/>
          <w:szCs w:val="24"/>
        </w:rPr>
      </w:pPr>
      <w:bookmarkStart w:id="53" w:name="_heading=h.dc2dh4z9jn4e" w:colFirst="0" w:colLast="0"/>
      <w:bookmarkStart w:id="54" w:name="_heading=h.1ksv4uv" w:colFirst="0" w:colLast="0"/>
      <w:bookmarkEnd w:id="53"/>
      <w:bookmarkEnd w:id="54"/>
      <w:r>
        <w:rPr>
          <w:rFonts w:ascii="Times New Roman" w:hAnsi="Times New Roman" w:cs="Times New Roman"/>
          <w:sz w:val="24"/>
          <w:szCs w:val="24"/>
        </w:rPr>
        <w:lastRenderedPageBreak/>
        <w:t>3.2.</w:t>
      </w:r>
      <w:r>
        <w:rPr>
          <w:rFonts w:ascii="Times New Roman" w:hAnsi="Times New Roman" w:cs="Times New Roman"/>
          <w:sz w:val="24"/>
          <w:szCs w:val="24"/>
        </w:rPr>
        <w:tab/>
      </w:r>
      <w:r w:rsidR="001227A2" w:rsidRPr="00A85117">
        <w:rPr>
          <w:rFonts w:ascii="Times New Roman" w:hAnsi="Times New Roman" w:cs="Times New Roman"/>
          <w:sz w:val="24"/>
          <w:szCs w:val="24"/>
        </w:rPr>
        <w:t>Populasi dan Sampel</w:t>
      </w:r>
    </w:p>
    <w:p w14:paraId="5F593584" w14:textId="77777777" w:rsidR="00A85117" w:rsidRPr="00A85117" w:rsidRDefault="00A85117" w:rsidP="00A85117">
      <w:pPr>
        <w:pStyle w:val="Heading3"/>
        <w:ind w:left="0" w:hanging="2"/>
        <w:jc w:val="both"/>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r>
      <w:r w:rsidR="001227A2" w:rsidRPr="00A85117">
        <w:rPr>
          <w:rFonts w:ascii="Times New Roman" w:hAnsi="Times New Roman" w:cs="Times New Roman"/>
          <w:sz w:val="24"/>
          <w:szCs w:val="24"/>
        </w:rPr>
        <w:t>Populasi</w:t>
      </w:r>
    </w:p>
    <w:p w14:paraId="7C66FCCA" w14:textId="52A9EF3A" w:rsidR="0020285A" w:rsidRPr="00A85117" w:rsidRDefault="008A6EF6" w:rsidP="00A85117">
      <w:pPr>
        <w:spacing w:after="200" w:line="480" w:lineRule="auto"/>
        <w:ind w:leftChars="0" w:left="0" w:firstLineChars="0" w:firstLine="720"/>
        <w:jc w:val="both"/>
        <w:rPr>
          <w:rFonts w:ascii="Times New Roman" w:hAnsi="Times New Roman" w:cs="Times New Roman"/>
          <w:b/>
          <w:bCs/>
          <w:sz w:val="24"/>
          <w:szCs w:val="24"/>
        </w:rPr>
      </w:pPr>
      <w:r w:rsidRPr="007C1F6F">
        <w:rPr>
          <w:rFonts w:ascii="Times New Roman" w:hAnsi="Times New Roman" w:cs="Times New Roman"/>
          <w:sz w:val="24"/>
          <w:szCs w:val="24"/>
        </w:rPr>
        <w:t>Menurut Syofian,</w:t>
      </w:r>
      <w:r w:rsidR="007C1F6F" w:rsidRPr="007C1F6F">
        <w:rPr>
          <w:rFonts w:ascii="Times New Roman" w:hAnsi="Times New Roman" w:cs="Times New Roman"/>
          <w:sz w:val="24"/>
          <w:szCs w:val="24"/>
          <w:lang w:val="en-US"/>
        </w:rPr>
        <w:t xml:space="preserve">(2013) </w:t>
      </w:r>
      <w:r w:rsidRPr="007C1F6F">
        <w:rPr>
          <w:rFonts w:ascii="Times New Roman" w:hAnsi="Times New Roman" w:cs="Times New Roman"/>
          <w:sz w:val="24"/>
          <w:szCs w:val="24"/>
        </w:rPr>
        <w:t xml:space="preserve"> populasi adalah seluruh objek penelitian dan dapat berupa manusia, hewan, tumbuh-tumbuhan, udara, gejala, nilai, peristiwa, sikap hidup dan sebagainya. </w:t>
      </w:r>
      <w:r w:rsidRPr="00A85117">
        <w:rPr>
          <w:rFonts w:ascii="Times New Roman" w:hAnsi="Times New Roman" w:cs="Times New Roman"/>
          <w:sz w:val="24"/>
          <w:szCs w:val="24"/>
        </w:rPr>
        <w:t>Populasi yang digunakan dalam penelitian ini adalah seluruh penduduk Desa Makarti Kecamatan Marangkayu Kabupaten Kutai Kartanegara yang memiliki hak suara dan/atau telah berumur 17 tahun. Penentuan populasi ini didasarkan bahwa semua orang yang telah berumur 17 tahun dianggap dewasa dan cakap hukum. Jumlah penduduk yang memiliki hak suara dan/atau telah berumur 17 tahun adalah sejumlah 1.741 Orang</w:t>
      </w:r>
    </w:p>
    <w:p w14:paraId="15FCCA8B" w14:textId="77777777" w:rsidR="0020285A" w:rsidRPr="00A85117" w:rsidRDefault="008A6EF6" w:rsidP="00A85117">
      <w:pPr>
        <w:pStyle w:val="Heading3"/>
        <w:ind w:left="0" w:hanging="2"/>
        <w:rPr>
          <w:rFonts w:ascii="Times New Roman" w:hAnsi="Times New Roman" w:cs="Times New Roman"/>
          <w:sz w:val="24"/>
          <w:szCs w:val="24"/>
        </w:rPr>
      </w:pPr>
      <w:r w:rsidRPr="00A85117">
        <w:rPr>
          <w:rFonts w:ascii="Times New Roman" w:hAnsi="Times New Roman" w:cs="Times New Roman"/>
          <w:sz w:val="24"/>
          <w:szCs w:val="24"/>
        </w:rPr>
        <w:t>3.2.2 Sampel</w:t>
      </w:r>
    </w:p>
    <w:p w14:paraId="1DF30566" w14:textId="77777777" w:rsidR="0020285A" w:rsidRPr="003D1273" w:rsidRDefault="004D6E8A" w:rsidP="00FA1D58">
      <w:pPr>
        <w:tabs>
          <w:tab w:val="left" w:pos="720"/>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 xml:space="preserve">         </w:t>
      </w:r>
      <w:r w:rsidR="008A6EF6" w:rsidRPr="003D1273">
        <w:rPr>
          <w:rFonts w:ascii="Times New Roman" w:hAnsi="Times New Roman" w:cs="Times New Roman"/>
          <w:sz w:val="24"/>
          <w:szCs w:val="24"/>
        </w:rPr>
        <w:t xml:space="preserve">Metode menentukan ukuran sampel dalam penelitian ini adalah metode Slovin, dengan menggunakan rumus berikut: </w:t>
      </w:r>
    </w:p>
    <w:p w14:paraId="0F22D7CD" w14:textId="77777777" w:rsidR="0020285A" w:rsidRPr="003D1273" w:rsidRDefault="00CE100A" w:rsidP="00FA1D58">
      <w:pPr>
        <w:tabs>
          <w:tab w:val="left" w:pos="720"/>
          <w:tab w:val="left" w:pos="2160"/>
        </w:tabs>
        <w:spacing w:line="480" w:lineRule="auto"/>
        <w:ind w:left="0" w:hanging="2"/>
        <w:jc w:val="both"/>
        <w:rPr>
          <w:rFonts w:ascii="Times New Roman" w:hAnsi="Times New Roman" w:cs="Times New Roman"/>
          <w:sz w:val="24"/>
          <w:szCs w:val="24"/>
        </w:rPr>
      </w:pPr>
      <w:r w:rsidRPr="00CE100A">
        <w:rPr>
          <w:noProof/>
          <w:sz w:val="24"/>
          <w:szCs w:val="24"/>
        </w:rPr>
        <w:drawing>
          <wp:inline distT="0" distB="0" distL="0" distR="0" wp14:anchorId="58550404" wp14:editId="5087E08C">
            <wp:extent cx="923925" cy="390525"/>
            <wp:effectExtent l="0" t="0" r="0" b="0"/>
            <wp:docPr id="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14:paraId="46BD7A5C"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 xml:space="preserve">Dimana; </w:t>
      </w:r>
    </w:p>
    <w:p w14:paraId="6E0BFFAC"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 xml:space="preserve">n= jumlah sampel minimal, </w:t>
      </w:r>
    </w:p>
    <w:p w14:paraId="5D5C6B09"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N= Populasi, =1.741 jiwa</w:t>
      </w:r>
    </w:p>
    <w:p w14:paraId="3D83145B" w14:textId="77777777" w:rsidR="0020285A" w:rsidRPr="003D1273"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e= perkiraan tingkat kesalahan (</w:t>
      </w:r>
      <w:r w:rsidRPr="003D1273">
        <w:rPr>
          <w:rFonts w:ascii="Times New Roman" w:hAnsi="Times New Roman" w:cs="Times New Roman"/>
          <w:i/>
          <w:sz w:val="24"/>
          <w:szCs w:val="24"/>
        </w:rPr>
        <w:t>margin of error</w:t>
      </w:r>
      <w:r w:rsidRPr="003D1273">
        <w:rPr>
          <w:rFonts w:ascii="Times New Roman" w:hAnsi="Times New Roman" w:cs="Times New Roman"/>
          <w:sz w:val="24"/>
          <w:szCs w:val="24"/>
        </w:rPr>
        <w:t>) = 10% = 0,01</w:t>
      </w:r>
    </w:p>
    <w:p w14:paraId="68B0C9F6" w14:textId="7113C11C" w:rsidR="0020285A" w:rsidRPr="003D1273" w:rsidRDefault="00CE100A" w:rsidP="00FA1D58">
      <w:pPr>
        <w:tabs>
          <w:tab w:val="left" w:pos="720"/>
          <w:tab w:val="left" w:pos="2160"/>
        </w:tabs>
        <w:spacing w:line="480" w:lineRule="auto"/>
        <w:ind w:left="0" w:hanging="2"/>
        <w:jc w:val="both"/>
        <w:rPr>
          <w:rFonts w:ascii="Times New Roman" w:hAnsi="Times New Roman" w:cs="Times New Roman"/>
          <w:sz w:val="24"/>
          <w:szCs w:val="24"/>
        </w:rPr>
      </w:pPr>
      <w:r w:rsidRPr="00CE100A">
        <w:rPr>
          <w:noProof/>
          <w:sz w:val="24"/>
          <w:szCs w:val="24"/>
        </w:rPr>
        <w:drawing>
          <wp:inline distT="0" distB="0" distL="0" distR="0" wp14:anchorId="07BE4590" wp14:editId="297F4B9A">
            <wp:extent cx="723900" cy="285750"/>
            <wp:effectExtent l="0" t="0" r="0" b="0"/>
            <wp:docPr id="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008A6EF6" w:rsidRPr="003D1273">
        <w:rPr>
          <w:rFonts w:ascii="Times New Roman" w:hAnsi="Times New Roman" w:cs="Times New Roman"/>
          <w:sz w:val="24"/>
          <w:szCs w:val="24"/>
        </w:rPr>
        <w:t xml:space="preserve"> </w:t>
      </w:r>
    </w:p>
    <w:p w14:paraId="0FE7DC3C" w14:textId="4C958B44" w:rsidR="0020285A" w:rsidRPr="003D1273" w:rsidRDefault="008A6EF6" w:rsidP="009A1C1E">
      <w:pPr>
        <w:tabs>
          <w:tab w:val="left" w:pos="720"/>
          <w:tab w:val="left" w:pos="2160"/>
        </w:tabs>
        <w:spacing w:line="480" w:lineRule="auto"/>
        <w:ind w:left="0" w:hanging="2"/>
        <w:jc w:val="both"/>
        <w:rPr>
          <w:rFonts w:ascii="Times New Roman" w:hAnsi="Times New Roman" w:cs="Times New Roman"/>
          <w:sz w:val="24"/>
          <w:szCs w:val="24"/>
        </w:rPr>
      </w:pPr>
      <w:r w:rsidRPr="003D1273">
        <w:rPr>
          <w:rFonts w:ascii="Times New Roman" w:hAnsi="Times New Roman" w:cs="Times New Roman"/>
          <w:sz w:val="24"/>
          <w:szCs w:val="24"/>
        </w:rPr>
        <w:t>=</w:t>
      </w:r>
      <w:r w:rsidR="00CE100A" w:rsidRPr="00CE100A">
        <w:rPr>
          <w:noProof/>
          <w:sz w:val="24"/>
          <w:szCs w:val="24"/>
        </w:rPr>
        <w:drawing>
          <wp:inline distT="0" distB="0" distL="0" distR="0" wp14:anchorId="050EA3DD" wp14:editId="1DB100AC">
            <wp:extent cx="962025" cy="266700"/>
            <wp:effectExtent l="0" t="0" r="0" b="0"/>
            <wp:docPr id="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3D1273">
        <w:rPr>
          <w:rFonts w:ascii="Times New Roman" w:hAnsi="Times New Roman" w:cs="Times New Roman"/>
          <w:sz w:val="24"/>
          <w:szCs w:val="24"/>
        </w:rPr>
        <w:t xml:space="preserve"> </w:t>
      </w:r>
    </w:p>
    <w:p w14:paraId="4CF898A0" w14:textId="1AC099C9" w:rsidR="0020285A" w:rsidRPr="00F8125B" w:rsidRDefault="008A6EF6" w:rsidP="00FA1D58">
      <w:pPr>
        <w:tabs>
          <w:tab w:val="left" w:pos="720"/>
          <w:tab w:val="left" w:pos="2160"/>
        </w:tabs>
        <w:spacing w:line="480" w:lineRule="auto"/>
        <w:ind w:left="0" w:hanging="2"/>
        <w:jc w:val="both"/>
        <w:rPr>
          <w:rFonts w:ascii="Times New Roman" w:hAnsi="Times New Roman" w:cs="Times New Roman"/>
          <w:sz w:val="24"/>
          <w:szCs w:val="24"/>
          <w:lang w:val="en-US"/>
        </w:rPr>
      </w:pPr>
      <w:r w:rsidRPr="003D1273">
        <w:rPr>
          <w:rFonts w:ascii="Times New Roman" w:hAnsi="Times New Roman" w:cs="Times New Roman"/>
          <w:sz w:val="24"/>
          <w:szCs w:val="24"/>
        </w:rPr>
        <w:t xml:space="preserve">= </w:t>
      </w:r>
      <w:r w:rsidR="00CE100A" w:rsidRPr="00CE100A">
        <w:rPr>
          <w:noProof/>
          <w:sz w:val="24"/>
          <w:szCs w:val="24"/>
        </w:rPr>
        <w:drawing>
          <wp:inline distT="0" distB="0" distL="0" distR="0" wp14:anchorId="5D0D1EB5" wp14:editId="5B5FDCE5">
            <wp:extent cx="400050" cy="257175"/>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3D1273">
        <w:rPr>
          <w:rFonts w:ascii="Times New Roman" w:hAnsi="Times New Roman" w:cs="Times New Roman"/>
          <w:sz w:val="24"/>
          <w:szCs w:val="24"/>
        </w:rPr>
        <w:t xml:space="preserve"> = </w:t>
      </w:r>
      <w:r w:rsidR="00CE100A" w:rsidRPr="00CE100A">
        <w:rPr>
          <w:noProof/>
          <w:sz w:val="24"/>
          <w:szCs w:val="24"/>
        </w:rPr>
        <w:drawing>
          <wp:inline distT="0" distB="0" distL="0" distR="0" wp14:anchorId="79481244" wp14:editId="5CF1B882">
            <wp:extent cx="266700" cy="257175"/>
            <wp:effectExtent l="0" t="0" r="0" b="0"/>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3D1273">
        <w:rPr>
          <w:rFonts w:ascii="Times New Roman" w:hAnsi="Times New Roman" w:cs="Times New Roman"/>
          <w:sz w:val="24"/>
          <w:szCs w:val="24"/>
        </w:rPr>
        <w:t xml:space="preserve"> = 94,5 dibulatkan menjadi 95</w:t>
      </w:r>
      <w:r w:rsidR="00F8125B">
        <w:rPr>
          <w:rFonts w:ascii="Times New Roman" w:hAnsi="Times New Roman" w:cs="Times New Roman"/>
          <w:sz w:val="24"/>
          <w:szCs w:val="24"/>
          <w:lang w:val="en-US"/>
        </w:rPr>
        <w:t>.</w:t>
      </w:r>
    </w:p>
    <w:p w14:paraId="7804201E" w14:textId="0F4C1DB1" w:rsidR="0020285A" w:rsidRPr="003D1273" w:rsidRDefault="00F8125B" w:rsidP="00FA1D58">
      <w:pPr>
        <w:tabs>
          <w:tab w:val="left" w:pos="720"/>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A6EF6" w:rsidRPr="003D1273">
        <w:rPr>
          <w:rFonts w:ascii="Times New Roman" w:hAnsi="Times New Roman" w:cs="Times New Roman"/>
          <w:sz w:val="24"/>
          <w:szCs w:val="24"/>
        </w:rPr>
        <w:t xml:space="preserve">Untuk menghitung jumlah sampel, peneliti menggunakan standar error 10%, yang mereka lakukan karena dapat menunjukkan data yang relevan sebanyak 90%. </w:t>
      </w:r>
    </w:p>
    <w:p w14:paraId="5151119D" w14:textId="77777777" w:rsidR="0020285A" w:rsidRPr="00835733" w:rsidRDefault="00F8125B" w:rsidP="00835733">
      <w:pPr>
        <w:tabs>
          <w:tab w:val="left" w:pos="720"/>
          <w:tab w:val="left" w:pos="2160"/>
        </w:tabs>
        <w:spacing w:line="480" w:lineRule="auto"/>
        <w:ind w:left="0" w:hanging="2"/>
        <w:jc w:val="both"/>
        <w:rPr>
          <w:rFonts w:ascii="Times New Roman" w:hAnsi="Times New Roman" w:cs="Times New Roman"/>
          <w:sz w:val="24"/>
          <w:szCs w:val="24"/>
        </w:rPr>
      </w:pPr>
      <w:bookmarkStart w:id="55" w:name="_heading=h.44sinio" w:colFirst="0" w:colLast="0"/>
      <w:bookmarkEnd w:id="55"/>
      <w:r>
        <w:rPr>
          <w:rFonts w:ascii="Times New Roman" w:hAnsi="Times New Roman" w:cs="Times New Roman"/>
          <w:sz w:val="24"/>
          <w:szCs w:val="24"/>
          <w:highlight w:val="white"/>
        </w:rPr>
        <w:tab/>
      </w:r>
      <w:r>
        <w:rPr>
          <w:rFonts w:ascii="Times New Roman" w:hAnsi="Times New Roman" w:cs="Times New Roman"/>
          <w:sz w:val="24"/>
          <w:szCs w:val="24"/>
          <w:highlight w:val="white"/>
        </w:rPr>
        <w:tab/>
      </w:r>
      <w:r w:rsidR="008A6EF6" w:rsidRPr="003D1273">
        <w:rPr>
          <w:rFonts w:ascii="Times New Roman" w:hAnsi="Times New Roman" w:cs="Times New Roman"/>
          <w:sz w:val="24"/>
          <w:szCs w:val="24"/>
          <w:highlight w:val="white"/>
        </w:rPr>
        <w:t>Dalam penelitian ini menggunakan teknik probabilitas sampling , yaitu teknik pengambilan sampel yang memberikan kesempatan yang sama kepada setiap anggota populasi untuk dipilih menjadi anggota sampel.</w:t>
      </w:r>
      <w:r w:rsidR="008A6EF6" w:rsidRPr="003D1273">
        <w:rPr>
          <w:rFonts w:ascii="Times New Roman" w:hAnsi="Times New Roman" w:cs="Times New Roman"/>
          <w:sz w:val="24"/>
          <w:szCs w:val="24"/>
        </w:rPr>
        <w:t xml:space="preserve"> Cara pengambilan sampel pada penelitian ini yaitu </w:t>
      </w:r>
      <w:r w:rsidR="008A6EF6" w:rsidRPr="003D1273">
        <w:rPr>
          <w:rFonts w:ascii="Times New Roman" w:hAnsi="Times New Roman" w:cs="Times New Roman"/>
          <w:i/>
          <w:sz w:val="24"/>
          <w:szCs w:val="24"/>
        </w:rPr>
        <w:t xml:space="preserve">stratified random sampling </w:t>
      </w:r>
      <w:r w:rsidR="008A6EF6" w:rsidRPr="003D1273">
        <w:rPr>
          <w:rFonts w:ascii="Times New Roman" w:hAnsi="Times New Roman" w:cs="Times New Roman"/>
          <w:sz w:val="24"/>
          <w:szCs w:val="24"/>
        </w:rPr>
        <w:t xml:space="preserve">atau teknik pengambilan sampel yang membagi populasi menjadi beberapa strata atau kelompok kecil berdasarkan karakteristik tertentu yang relevan dengan penelitian. Metode ini bertujuan untuk memastikan bahwa setiap subkelompok dari populasi diwakili dalam sampel, Sampel terdiri dari 3 strata yaitu berdasarkan dusun tempat masyarakat tinggal . </w:t>
      </w:r>
    </w:p>
    <w:p w14:paraId="3F6295D7" w14:textId="33D1F088" w:rsidR="00835733" w:rsidRPr="00244E26" w:rsidRDefault="00835733" w:rsidP="00244E26">
      <w:pPr>
        <w:pStyle w:val="Caption"/>
        <w:keepNext/>
        <w:spacing w:line="240" w:lineRule="auto"/>
        <w:ind w:left="0" w:hanging="2"/>
        <w:rPr>
          <w:rFonts w:ascii="Times New Roman" w:hAnsi="Times New Roman" w:cs="Times New Roman"/>
          <w:sz w:val="22"/>
          <w:szCs w:val="22"/>
        </w:rPr>
      </w:pPr>
      <w:bookmarkStart w:id="56" w:name="_Toc204671539"/>
      <w:r w:rsidRPr="00835733">
        <w:rPr>
          <w:rFonts w:ascii="Times New Roman" w:hAnsi="Times New Roman" w:cs="Times New Roman"/>
          <w:sz w:val="22"/>
          <w:szCs w:val="22"/>
        </w:rPr>
        <w:t xml:space="preserve">Tabel 3. </w:t>
      </w:r>
      <w:r w:rsidRPr="00835733">
        <w:rPr>
          <w:rFonts w:ascii="Times New Roman" w:hAnsi="Times New Roman" w:cs="Times New Roman"/>
          <w:sz w:val="22"/>
          <w:szCs w:val="22"/>
        </w:rPr>
        <w:fldChar w:fldCharType="begin"/>
      </w:r>
      <w:r w:rsidRPr="00835733">
        <w:rPr>
          <w:rFonts w:ascii="Times New Roman" w:hAnsi="Times New Roman" w:cs="Times New Roman"/>
          <w:sz w:val="22"/>
          <w:szCs w:val="22"/>
        </w:rPr>
        <w:instrText xml:space="preserve"> SEQ Tabel_3. \* ARABIC </w:instrText>
      </w:r>
      <w:r w:rsidRPr="00835733">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835733">
        <w:rPr>
          <w:rFonts w:ascii="Times New Roman" w:hAnsi="Times New Roman" w:cs="Times New Roman"/>
          <w:sz w:val="22"/>
          <w:szCs w:val="22"/>
        </w:rPr>
        <w:fldChar w:fldCharType="end"/>
      </w:r>
      <w:r w:rsidRPr="00835733">
        <w:rPr>
          <w:rFonts w:ascii="Times New Roman" w:hAnsi="Times New Roman" w:cs="Times New Roman"/>
          <w:sz w:val="22"/>
          <w:szCs w:val="22"/>
        </w:rPr>
        <w:t xml:space="preserve"> Jumlah Masyarakat Desa Makarti &gt;17 Tahun</w:t>
      </w:r>
      <w:bookmarkEnd w:id="56"/>
    </w:p>
    <w:tbl>
      <w:tblPr>
        <w:tblStyle w:val="Style1"/>
        <w:tblW w:w="5535"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2295"/>
      </w:tblGrid>
      <w:tr w:rsidR="0020285A" w:rsidRPr="000E78BB" w14:paraId="14B2A44A" w14:textId="77777777">
        <w:trPr>
          <w:trHeight w:val="375"/>
        </w:trPr>
        <w:tc>
          <w:tcPr>
            <w:tcW w:w="3240" w:type="dxa"/>
          </w:tcPr>
          <w:p w14:paraId="441B2C80"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Nama Dusun</w:t>
            </w:r>
          </w:p>
        </w:tc>
        <w:tc>
          <w:tcPr>
            <w:tcW w:w="2295" w:type="dxa"/>
          </w:tcPr>
          <w:p w14:paraId="61870AB5"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Jumlah</w:t>
            </w:r>
          </w:p>
        </w:tc>
      </w:tr>
      <w:tr w:rsidR="0020285A" w:rsidRPr="000E78BB" w14:paraId="24155D18" w14:textId="77777777">
        <w:trPr>
          <w:trHeight w:val="375"/>
        </w:trPr>
        <w:tc>
          <w:tcPr>
            <w:tcW w:w="3240" w:type="dxa"/>
          </w:tcPr>
          <w:p w14:paraId="245558E4"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Bukit Raya</w:t>
            </w:r>
          </w:p>
        </w:tc>
        <w:tc>
          <w:tcPr>
            <w:tcW w:w="2295" w:type="dxa"/>
          </w:tcPr>
          <w:p w14:paraId="793FEA88"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439 Orang</w:t>
            </w:r>
          </w:p>
        </w:tc>
      </w:tr>
      <w:tr w:rsidR="0020285A" w:rsidRPr="000E78BB" w14:paraId="0B0ECC03" w14:textId="77777777">
        <w:trPr>
          <w:trHeight w:val="330"/>
        </w:trPr>
        <w:tc>
          <w:tcPr>
            <w:tcW w:w="3240" w:type="dxa"/>
          </w:tcPr>
          <w:p w14:paraId="62A11498"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Mekar Sari</w:t>
            </w:r>
          </w:p>
        </w:tc>
        <w:tc>
          <w:tcPr>
            <w:tcW w:w="2295" w:type="dxa"/>
          </w:tcPr>
          <w:p w14:paraId="589FF1DF"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719 Orang</w:t>
            </w:r>
          </w:p>
        </w:tc>
      </w:tr>
      <w:tr w:rsidR="0020285A" w:rsidRPr="000E78BB" w14:paraId="4ED7350B" w14:textId="77777777">
        <w:trPr>
          <w:trHeight w:val="390"/>
        </w:trPr>
        <w:tc>
          <w:tcPr>
            <w:tcW w:w="3240" w:type="dxa"/>
          </w:tcPr>
          <w:p w14:paraId="51B533F4" w14:textId="77777777" w:rsidR="0020285A" w:rsidRPr="00F1007E" w:rsidRDefault="008A6EF6" w:rsidP="00530656">
            <w:pPr>
              <w:widowControl w:val="0"/>
              <w:tabs>
                <w:tab w:val="left" w:pos="720"/>
                <w:tab w:val="left" w:pos="2160"/>
              </w:tabs>
              <w:spacing w:line="240" w:lineRule="auto"/>
              <w:ind w:left="0" w:hanging="2"/>
              <w:jc w:val="both"/>
              <w:rPr>
                <w:rFonts w:ascii="Times New Roman" w:hAnsi="Times New Roman" w:cs="Times New Roman"/>
              </w:rPr>
            </w:pPr>
            <w:r w:rsidRPr="00F1007E">
              <w:rPr>
                <w:rFonts w:ascii="Times New Roman" w:hAnsi="Times New Roman" w:cs="Times New Roman"/>
              </w:rPr>
              <w:t>Wono Asri</w:t>
            </w:r>
          </w:p>
        </w:tc>
        <w:tc>
          <w:tcPr>
            <w:tcW w:w="2295" w:type="dxa"/>
          </w:tcPr>
          <w:p w14:paraId="2F96FF91"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rPr>
            </w:pPr>
            <w:r w:rsidRPr="00F1007E">
              <w:rPr>
                <w:rFonts w:ascii="Times New Roman" w:hAnsi="Times New Roman" w:cs="Times New Roman"/>
              </w:rPr>
              <w:t>583 Orang</w:t>
            </w:r>
          </w:p>
        </w:tc>
      </w:tr>
      <w:tr w:rsidR="0020285A" w:rsidRPr="000E78BB" w14:paraId="08B61A7E" w14:textId="77777777">
        <w:trPr>
          <w:trHeight w:val="315"/>
        </w:trPr>
        <w:tc>
          <w:tcPr>
            <w:tcW w:w="3240" w:type="dxa"/>
          </w:tcPr>
          <w:p w14:paraId="311AB8E5"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Jumlah</w:t>
            </w:r>
          </w:p>
        </w:tc>
        <w:tc>
          <w:tcPr>
            <w:tcW w:w="2295" w:type="dxa"/>
          </w:tcPr>
          <w:p w14:paraId="6933F11F" w14:textId="77777777" w:rsidR="0020285A" w:rsidRPr="00F1007E" w:rsidRDefault="008A6EF6" w:rsidP="00530656">
            <w:pPr>
              <w:widowControl w:val="0"/>
              <w:tabs>
                <w:tab w:val="left" w:pos="720"/>
                <w:tab w:val="left" w:pos="2160"/>
              </w:tabs>
              <w:spacing w:line="240" w:lineRule="auto"/>
              <w:ind w:left="0" w:hanging="2"/>
              <w:jc w:val="center"/>
              <w:rPr>
                <w:rFonts w:ascii="Times New Roman" w:hAnsi="Times New Roman" w:cs="Times New Roman"/>
                <w:b/>
              </w:rPr>
            </w:pPr>
            <w:r w:rsidRPr="00F1007E">
              <w:rPr>
                <w:rFonts w:ascii="Times New Roman" w:hAnsi="Times New Roman" w:cs="Times New Roman"/>
                <w:b/>
              </w:rPr>
              <w:t>1.741 Orang</w:t>
            </w:r>
          </w:p>
        </w:tc>
      </w:tr>
    </w:tbl>
    <w:p w14:paraId="4D22FA49" w14:textId="77777777" w:rsidR="0020285A" w:rsidRPr="00E55D18" w:rsidRDefault="008A6EF6">
      <w:pPr>
        <w:ind w:left="0" w:hanging="2"/>
        <w:jc w:val="both"/>
        <w:rPr>
          <w:rFonts w:ascii="Times New Roman" w:hAnsi="Times New Roman" w:cs="Times New Roman"/>
          <w:i/>
          <w:iCs/>
          <w:color w:val="333333"/>
          <w:highlight w:val="white"/>
        </w:rPr>
      </w:pPr>
      <w:r w:rsidRPr="00E55D18">
        <w:rPr>
          <w:rFonts w:ascii="Times New Roman" w:hAnsi="Times New Roman" w:cs="Times New Roman"/>
          <w:i/>
          <w:iCs/>
        </w:rPr>
        <w:t>Sumber: Pemerintah Desa, Oktober 2024</w:t>
      </w:r>
    </w:p>
    <w:p w14:paraId="51E8AA4B" w14:textId="77777777" w:rsidR="0020285A" w:rsidRPr="000E78BB" w:rsidRDefault="0020285A">
      <w:pPr>
        <w:tabs>
          <w:tab w:val="left" w:pos="720"/>
          <w:tab w:val="left" w:pos="2160"/>
        </w:tabs>
        <w:spacing w:line="480" w:lineRule="auto"/>
        <w:ind w:left="0" w:hanging="2"/>
        <w:jc w:val="both"/>
        <w:rPr>
          <w:rFonts w:ascii="Times New Roman" w:hAnsi="Times New Roman" w:cs="Times New Roman"/>
          <w:sz w:val="24"/>
          <w:szCs w:val="24"/>
        </w:rPr>
      </w:pPr>
    </w:p>
    <w:p w14:paraId="65D9EF0A" w14:textId="77777777" w:rsidR="0020285A" w:rsidRPr="00FA1D58"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0E78BB">
        <w:rPr>
          <w:rFonts w:ascii="Times New Roman" w:hAnsi="Times New Roman" w:cs="Times New Roman"/>
          <w:sz w:val="24"/>
          <w:szCs w:val="24"/>
        </w:rPr>
        <w:tab/>
      </w:r>
      <w:r w:rsidRPr="00FA1D58">
        <w:rPr>
          <w:rFonts w:ascii="Times New Roman" w:hAnsi="Times New Roman" w:cs="Times New Roman"/>
          <w:sz w:val="24"/>
          <w:szCs w:val="24"/>
        </w:rPr>
        <w:t>Diketahui:</w:t>
      </w:r>
    </w:p>
    <w:p w14:paraId="74B42CC5" w14:textId="77777777" w:rsidR="0020285A" w:rsidRPr="00FA1D58" w:rsidRDefault="008A6EF6" w:rsidP="00FA1D58">
      <w:pPr>
        <w:tabs>
          <w:tab w:val="left" w:pos="72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N (jumlah populasi) : 1.741 orang</w:t>
      </w:r>
    </w:p>
    <w:p w14:paraId="76C77831" w14:textId="6114E453" w:rsidR="00406199" w:rsidRDefault="008A6EF6" w:rsidP="009A1C1E">
      <w:pPr>
        <w:tabs>
          <w:tab w:val="left" w:pos="72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Jumlah sampel yang diinginkan : 95 orang</w:t>
      </w:r>
    </w:p>
    <w:p w14:paraId="79882B53" w14:textId="77F313EC" w:rsidR="009A1C1E" w:rsidRDefault="009A1C1E" w:rsidP="009A1C1E">
      <w:pPr>
        <w:tabs>
          <w:tab w:val="left" w:pos="720"/>
          <w:tab w:val="left" w:pos="2160"/>
        </w:tabs>
        <w:spacing w:line="480" w:lineRule="auto"/>
        <w:ind w:left="0" w:hanging="2"/>
        <w:jc w:val="both"/>
        <w:rPr>
          <w:rFonts w:ascii="Times New Roman" w:hAnsi="Times New Roman" w:cs="Times New Roman"/>
          <w:sz w:val="24"/>
          <w:szCs w:val="24"/>
        </w:rPr>
      </w:pPr>
    </w:p>
    <w:p w14:paraId="43503FD7" w14:textId="78AE05BA" w:rsidR="009A1C1E" w:rsidRDefault="009A1C1E" w:rsidP="009A1C1E">
      <w:pPr>
        <w:tabs>
          <w:tab w:val="left" w:pos="720"/>
          <w:tab w:val="left" w:pos="2160"/>
        </w:tabs>
        <w:spacing w:line="480" w:lineRule="auto"/>
        <w:ind w:left="0" w:hanging="2"/>
        <w:jc w:val="both"/>
        <w:rPr>
          <w:rFonts w:ascii="Times New Roman" w:hAnsi="Times New Roman" w:cs="Times New Roman"/>
          <w:sz w:val="24"/>
          <w:szCs w:val="24"/>
        </w:rPr>
      </w:pPr>
    </w:p>
    <w:p w14:paraId="471E9C9E" w14:textId="7C6B3089" w:rsidR="009A1C1E" w:rsidRDefault="009A1C1E" w:rsidP="009A1C1E">
      <w:pPr>
        <w:tabs>
          <w:tab w:val="left" w:pos="720"/>
          <w:tab w:val="left" w:pos="2160"/>
        </w:tabs>
        <w:spacing w:line="480" w:lineRule="auto"/>
        <w:ind w:left="0" w:hanging="2"/>
        <w:jc w:val="both"/>
        <w:rPr>
          <w:rFonts w:ascii="Times New Roman" w:hAnsi="Times New Roman" w:cs="Times New Roman"/>
          <w:sz w:val="24"/>
          <w:szCs w:val="24"/>
        </w:rPr>
      </w:pPr>
    </w:p>
    <w:p w14:paraId="3732017D" w14:textId="77777777" w:rsidR="009A1C1E" w:rsidRDefault="009A1C1E" w:rsidP="009A1C1E">
      <w:pPr>
        <w:tabs>
          <w:tab w:val="left" w:pos="720"/>
          <w:tab w:val="left" w:pos="2160"/>
        </w:tabs>
        <w:spacing w:line="480" w:lineRule="auto"/>
        <w:ind w:left="0" w:hanging="2"/>
        <w:jc w:val="both"/>
        <w:rPr>
          <w:rFonts w:ascii="Times New Roman" w:hAnsi="Times New Roman" w:cs="Times New Roman"/>
          <w:sz w:val="24"/>
          <w:szCs w:val="24"/>
        </w:rPr>
      </w:pPr>
    </w:p>
    <w:p w14:paraId="40817497" w14:textId="024A4862"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lastRenderedPageBreak/>
        <w:t>Cara perhitungannya yaitu</w:t>
      </w:r>
    </w:p>
    <w:p w14:paraId="4162A284"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Proporsi sampel bukit raya:</w:t>
      </w:r>
    </w:p>
    <w:p w14:paraId="00017DBF" w14:textId="146FECDB"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ab/>
        <w:t xml:space="preserve">     P</w:t>
      </w:r>
      <w:r w:rsidRPr="00FA1D58">
        <w:rPr>
          <w:rFonts w:ascii="Times New Roman" w:hAnsi="Times New Roman" w:cs="Times New Roman"/>
          <w:sz w:val="24"/>
          <w:szCs w:val="24"/>
        </w:rPr>
        <w:t xml:space="preserve">bukit raya  = </w:t>
      </w:r>
      <w:r w:rsidR="00CE100A" w:rsidRPr="00CE100A">
        <w:rPr>
          <w:rFonts w:ascii="Times New Roman" w:hAnsi="Times New Roman" w:cs="Times New Roman"/>
          <w:noProof/>
          <w:sz w:val="24"/>
          <w:szCs w:val="24"/>
        </w:rPr>
        <w:drawing>
          <wp:inline distT="0" distB="0" distL="0" distR="0" wp14:anchorId="72DF8588" wp14:editId="0412A294">
            <wp:extent cx="266700" cy="257175"/>
            <wp:effectExtent l="0" t="0" r="0" b="0"/>
            <wp:docPr id="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0,252 x 95 orang</w:t>
      </w:r>
    </w:p>
    <w:p w14:paraId="5441A90E"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xml:space="preserve">  = 23,9 (dibulatkan menjadi 24 orang)</w:t>
      </w:r>
    </w:p>
    <w:p w14:paraId="75FF5F6B"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Proporsi sampel mekar sari: </w:t>
      </w:r>
    </w:p>
    <w:p w14:paraId="60FC71B2" w14:textId="24DE5C3C"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 xml:space="preserve">        </w:t>
      </w:r>
      <w:r w:rsidRPr="00FA1D58">
        <w:rPr>
          <w:rFonts w:ascii="Times New Roman" w:hAnsi="Times New Roman" w:cs="Times New Roman"/>
          <w:i/>
          <w:sz w:val="24"/>
          <w:szCs w:val="24"/>
        </w:rPr>
        <w:tab/>
        <w:t xml:space="preserve">     P</w:t>
      </w:r>
      <w:r w:rsidRPr="00FA1D58">
        <w:rPr>
          <w:rFonts w:ascii="Times New Roman" w:hAnsi="Times New Roman" w:cs="Times New Roman"/>
          <w:sz w:val="24"/>
          <w:szCs w:val="24"/>
        </w:rPr>
        <w:t xml:space="preserve">mekar sari = </w:t>
      </w:r>
      <w:r w:rsidR="00CE100A" w:rsidRPr="00CE100A">
        <w:rPr>
          <w:rFonts w:ascii="Times New Roman" w:hAnsi="Times New Roman" w:cs="Times New Roman"/>
          <w:noProof/>
          <w:sz w:val="24"/>
          <w:szCs w:val="24"/>
        </w:rPr>
        <w:drawing>
          <wp:inline distT="0" distB="0" distL="0" distR="0" wp14:anchorId="6105A8B0" wp14:editId="31254539">
            <wp:extent cx="266700" cy="257175"/>
            <wp:effectExtent l="0" t="0" r="0" b="0"/>
            <wp:docPr id="1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0,412 x 95 orang</w:t>
      </w:r>
    </w:p>
    <w:p w14:paraId="4FA2B42C"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xml:space="preserve"> = 39,1 (dibulatkan menjadi 39 orang)</w:t>
      </w:r>
    </w:p>
    <w:p w14:paraId="2FE6D526"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b/>
        <w:t xml:space="preserve">Proporsi sampel wono asri: </w:t>
      </w:r>
    </w:p>
    <w:p w14:paraId="458BF27D" w14:textId="01853900"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r w:rsidRPr="00FA1D58">
        <w:rPr>
          <w:rFonts w:ascii="Times New Roman" w:hAnsi="Times New Roman" w:cs="Times New Roman"/>
          <w:i/>
          <w:sz w:val="24"/>
          <w:szCs w:val="24"/>
        </w:rPr>
        <w:t xml:space="preserve">        </w:t>
      </w:r>
      <w:r w:rsidRPr="00FA1D58">
        <w:rPr>
          <w:rFonts w:ascii="Times New Roman" w:hAnsi="Times New Roman" w:cs="Times New Roman"/>
          <w:i/>
          <w:sz w:val="24"/>
          <w:szCs w:val="24"/>
        </w:rPr>
        <w:tab/>
        <w:t xml:space="preserve">     P</w:t>
      </w:r>
      <w:r w:rsidRPr="00FA1D58">
        <w:rPr>
          <w:rFonts w:ascii="Times New Roman" w:hAnsi="Times New Roman" w:cs="Times New Roman"/>
          <w:sz w:val="24"/>
          <w:szCs w:val="24"/>
        </w:rPr>
        <w:t xml:space="preserve">wono asri = </w:t>
      </w:r>
      <w:r w:rsidR="00CE100A" w:rsidRPr="00CE100A">
        <w:rPr>
          <w:rFonts w:ascii="Times New Roman" w:hAnsi="Times New Roman" w:cs="Times New Roman"/>
          <w:noProof/>
          <w:sz w:val="24"/>
          <w:szCs w:val="24"/>
        </w:rPr>
        <w:drawing>
          <wp:inline distT="0" distB="0" distL="0" distR="0" wp14:anchorId="7DDD7B03" wp14:editId="34C52417">
            <wp:extent cx="266700" cy="257175"/>
            <wp:effectExtent l="0" t="0" r="0" b="0"/>
            <wp:docPr id="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A1D58">
        <w:rPr>
          <w:rFonts w:ascii="Times New Roman" w:hAnsi="Times New Roman" w:cs="Times New Roman"/>
          <w:sz w:val="24"/>
          <w:szCs w:val="24"/>
        </w:rPr>
        <w:t xml:space="preserve">  = 0,334 x 95 orang</w:t>
      </w:r>
    </w:p>
    <w:p w14:paraId="24E27D87" w14:textId="77777777" w:rsidR="0020285A" w:rsidRPr="00FA1D58" w:rsidRDefault="008A6EF6" w:rsidP="00FA1D58">
      <w:pPr>
        <w:tabs>
          <w:tab w:val="left" w:pos="720"/>
          <w:tab w:val="left" w:pos="2160"/>
        </w:tabs>
        <w:spacing w:before="240" w:after="240" w:line="480" w:lineRule="auto"/>
        <w:ind w:left="0" w:hanging="2"/>
        <w:jc w:val="both"/>
        <w:rPr>
          <w:rFonts w:ascii="Times New Roman" w:hAnsi="Times New Roman" w:cs="Times New Roman"/>
          <w:sz w:val="24"/>
          <w:szCs w:val="24"/>
        </w:rPr>
      </w:pPr>
      <w:bookmarkStart w:id="57" w:name="_heading=h.c1nubuuouow7" w:colFirst="0" w:colLast="0"/>
      <w:bookmarkEnd w:id="57"/>
      <w:r w:rsidRPr="00FA1D58">
        <w:rPr>
          <w:rFonts w:ascii="Times New Roman" w:hAnsi="Times New Roman" w:cs="Times New Roman"/>
          <w:sz w:val="24"/>
          <w:szCs w:val="24"/>
        </w:rPr>
        <w:t xml:space="preserve">        </w:t>
      </w:r>
      <w:r w:rsidRPr="00FA1D58">
        <w:rPr>
          <w:rFonts w:ascii="Times New Roman" w:hAnsi="Times New Roman" w:cs="Times New Roman"/>
          <w:sz w:val="24"/>
          <w:szCs w:val="24"/>
        </w:rPr>
        <w:tab/>
        <w:t xml:space="preserve">   </w:t>
      </w:r>
      <w:r w:rsidRPr="00FA1D58">
        <w:rPr>
          <w:rFonts w:ascii="Times New Roman" w:hAnsi="Times New Roman" w:cs="Times New Roman"/>
          <w:sz w:val="24"/>
          <w:szCs w:val="24"/>
        </w:rPr>
        <w:tab/>
        <w:t>= 31,7 (dibulatkan menjadi 32 orang)</w:t>
      </w:r>
    </w:p>
    <w:p w14:paraId="1FF66EE6" w14:textId="77777777" w:rsidR="0020285A" w:rsidRPr="008717BD" w:rsidRDefault="008A6EF6" w:rsidP="008717BD">
      <w:pPr>
        <w:pStyle w:val="Heading2"/>
        <w:ind w:left="0" w:hanging="2"/>
        <w:rPr>
          <w:rFonts w:ascii="Times New Roman" w:hAnsi="Times New Roman" w:cs="Times New Roman"/>
          <w:sz w:val="24"/>
          <w:szCs w:val="24"/>
        </w:rPr>
      </w:pPr>
      <w:bookmarkStart w:id="58" w:name="_heading=h.111kx3o" w:colFirst="0" w:colLast="0"/>
      <w:bookmarkEnd w:id="58"/>
      <w:r w:rsidRPr="008717BD">
        <w:rPr>
          <w:rFonts w:ascii="Times New Roman" w:hAnsi="Times New Roman" w:cs="Times New Roman"/>
          <w:sz w:val="24"/>
          <w:szCs w:val="24"/>
        </w:rPr>
        <w:t>3.3</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Jenis dan Sumber Data</w:t>
      </w:r>
    </w:p>
    <w:p w14:paraId="4C0932A3" w14:textId="77777777" w:rsidR="0020285A" w:rsidRPr="008717BD" w:rsidRDefault="008A6EF6" w:rsidP="008717BD">
      <w:pPr>
        <w:pStyle w:val="Heading3"/>
        <w:ind w:left="0" w:hanging="2"/>
        <w:rPr>
          <w:rFonts w:ascii="Times New Roman" w:hAnsi="Times New Roman" w:cs="Times New Roman"/>
          <w:sz w:val="24"/>
          <w:szCs w:val="24"/>
        </w:rPr>
      </w:pPr>
      <w:r w:rsidRPr="008717BD">
        <w:rPr>
          <w:rFonts w:ascii="Times New Roman" w:hAnsi="Times New Roman" w:cs="Times New Roman"/>
          <w:sz w:val="24"/>
          <w:szCs w:val="24"/>
        </w:rPr>
        <w:t xml:space="preserve">3.3.1    Jenis Data </w:t>
      </w:r>
    </w:p>
    <w:p w14:paraId="17E88330" w14:textId="77777777" w:rsidR="0020285A" w:rsidRPr="00FA1D58" w:rsidRDefault="008A6EF6" w:rsidP="00FA1D58">
      <w:pPr>
        <w:tabs>
          <w:tab w:val="left" w:pos="540"/>
          <w:tab w:val="left" w:pos="2160"/>
        </w:tabs>
        <w:spacing w:line="480" w:lineRule="auto"/>
        <w:ind w:left="0" w:hanging="2"/>
        <w:jc w:val="both"/>
        <w:rPr>
          <w:rFonts w:ascii="Times New Roman" w:hAnsi="Times New Roman" w:cs="Times New Roman"/>
          <w:sz w:val="24"/>
          <w:szCs w:val="24"/>
        </w:rPr>
      </w:pPr>
      <w:bookmarkStart w:id="59" w:name="_heading=h.2kftdfi6aqfu" w:colFirst="0" w:colLast="0"/>
      <w:bookmarkEnd w:id="59"/>
      <w:r w:rsidRPr="00FA1D58">
        <w:rPr>
          <w:rFonts w:ascii="Times New Roman" w:hAnsi="Times New Roman" w:cs="Times New Roman"/>
          <w:sz w:val="24"/>
          <w:szCs w:val="24"/>
        </w:rPr>
        <w:tab/>
      </w:r>
      <w:r w:rsidR="00F8125B">
        <w:rPr>
          <w:rFonts w:ascii="Times New Roman" w:hAnsi="Times New Roman" w:cs="Times New Roman"/>
          <w:sz w:val="24"/>
          <w:szCs w:val="24"/>
        </w:rPr>
        <w:tab/>
      </w:r>
      <w:r w:rsidR="00F8125B">
        <w:rPr>
          <w:rFonts w:ascii="Times New Roman" w:hAnsi="Times New Roman" w:cs="Times New Roman"/>
          <w:sz w:val="24"/>
          <w:szCs w:val="24"/>
          <w:lang w:val="en-US"/>
        </w:rPr>
        <w:t xml:space="preserve">   </w:t>
      </w:r>
      <w:r w:rsidRPr="00FA1D58">
        <w:rPr>
          <w:rFonts w:ascii="Times New Roman" w:hAnsi="Times New Roman" w:cs="Times New Roman"/>
          <w:sz w:val="24"/>
          <w:szCs w:val="24"/>
        </w:rPr>
        <w:t>Jenis data penelitian merupakan dasar yang menentukan metode penelitian yang digunakan, dan merupakan kumpulan tindakan yang harus dilakukan oleh seorang peneliti untuk memperoleh data secara ilmiah. Penelitian ini menggunakan jenis data kuantitatif.</w:t>
      </w:r>
    </w:p>
    <w:p w14:paraId="4DFD9876" w14:textId="77777777" w:rsidR="0020285A" w:rsidRPr="008717BD" w:rsidRDefault="008A6EF6" w:rsidP="008717BD">
      <w:pPr>
        <w:pStyle w:val="Heading3"/>
        <w:ind w:left="0" w:hanging="2"/>
        <w:rPr>
          <w:rFonts w:ascii="Times New Roman" w:hAnsi="Times New Roman" w:cs="Times New Roman"/>
          <w:sz w:val="24"/>
          <w:szCs w:val="24"/>
        </w:rPr>
      </w:pPr>
      <w:r w:rsidRPr="008717BD">
        <w:rPr>
          <w:rFonts w:ascii="Times New Roman" w:hAnsi="Times New Roman" w:cs="Times New Roman"/>
          <w:sz w:val="24"/>
          <w:szCs w:val="24"/>
        </w:rPr>
        <w:lastRenderedPageBreak/>
        <w:t xml:space="preserve">3.3.2    Sumber Data </w:t>
      </w:r>
    </w:p>
    <w:p w14:paraId="14CEC069" w14:textId="102B5774" w:rsidR="0020285A" w:rsidRPr="00FA1D58" w:rsidRDefault="00F8125B" w:rsidP="00FA1D58">
      <w:pPr>
        <w:spacing w:line="480" w:lineRule="auto"/>
        <w:ind w:left="0" w:hanging="2"/>
        <w:jc w:val="both"/>
        <w:rPr>
          <w:rFonts w:ascii="Times New Roman" w:hAnsi="Times New Roman" w:cs="Times New Roman"/>
          <w:sz w:val="24"/>
          <w:szCs w:val="24"/>
        </w:rPr>
      </w:pPr>
      <w:bookmarkStart w:id="60" w:name="_heading=h.sogkpz1eyn7j" w:colFirst="0" w:colLast="0"/>
      <w:bookmarkEnd w:id="60"/>
      <w:r>
        <w:rPr>
          <w:rFonts w:ascii="Times New Roman" w:hAnsi="Times New Roman" w:cs="Times New Roman"/>
          <w:sz w:val="24"/>
          <w:szCs w:val="24"/>
        </w:rPr>
        <w:tab/>
      </w:r>
      <w:r w:rsidR="008A6EF6" w:rsidRPr="00FA1D58">
        <w:rPr>
          <w:rFonts w:ascii="Times New Roman" w:hAnsi="Times New Roman" w:cs="Times New Roman"/>
          <w:sz w:val="24"/>
          <w:szCs w:val="24"/>
        </w:rPr>
        <w:tab/>
        <w:t xml:space="preserve">Sumber data yang digunakan oleh peneliti dalam penelitian ini adalah </w:t>
      </w:r>
      <w:r w:rsidR="00BB4D9C">
        <w:rPr>
          <w:rFonts w:ascii="Times New Roman" w:hAnsi="Times New Roman" w:cs="Times New Roman"/>
          <w:sz w:val="24"/>
          <w:szCs w:val="24"/>
          <w:lang w:val="en-US"/>
        </w:rPr>
        <w:t>d</w:t>
      </w:r>
      <w:r w:rsidR="008A6EF6" w:rsidRPr="00FA1D58">
        <w:rPr>
          <w:rFonts w:ascii="Times New Roman" w:hAnsi="Times New Roman" w:cs="Times New Roman"/>
          <w:sz w:val="24"/>
          <w:szCs w:val="24"/>
        </w:rPr>
        <w:t xml:space="preserve">ata </w:t>
      </w:r>
      <w:r w:rsidR="00BB4D9C">
        <w:rPr>
          <w:rFonts w:ascii="Times New Roman" w:hAnsi="Times New Roman" w:cs="Times New Roman"/>
          <w:sz w:val="24"/>
          <w:szCs w:val="24"/>
          <w:lang w:val="en-US"/>
        </w:rPr>
        <w:t>p</w:t>
      </w:r>
      <w:r w:rsidR="008A6EF6" w:rsidRPr="00FA1D58">
        <w:rPr>
          <w:rFonts w:ascii="Times New Roman" w:hAnsi="Times New Roman" w:cs="Times New Roman"/>
          <w:sz w:val="24"/>
          <w:szCs w:val="24"/>
        </w:rPr>
        <w:t xml:space="preserve">rimer dan </w:t>
      </w:r>
      <w:r w:rsidR="00BB4D9C">
        <w:rPr>
          <w:rFonts w:ascii="Times New Roman" w:hAnsi="Times New Roman" w:cs="Times New Roman"/>
          <w:sz w:val="24"/>
          <w:szCs w:val="24"/>
          <w:lang w:val="en-US"/>
        </w:rPr>
        <w:t>d</w:t>
      </w:r>
      <w:r w:rsidR="008A6EF6" w:rsidRPr="00FA1D58">
        <w:rPr>
          <w:rFonts w:ascii="Times New Roman" w:hAnsi="Times New Roman" w:cs="Times New Roman"/>
          <w:sz w:val="24"/>
          <w:szCs w:val="24"/>
        </w:rPr>
        <w:t xml:space="preserve">ata </w:t>
      </w:r>
      <w:r w:rsidR="00BB4D9C">
        <w:rPr>
          <w:rFonts w:ascii="Times New Roman" w:hAnsi="Times New Roman" w:cs="Times New Roman"/>
          <w:sz w:val="24"/>
          <w:szCs w:val="24"/>
          <w:lang w:val="en-US"/>
        </w:rPr>
        <w:t>s</w:t>
      </w:r>
      <w:r w:rsidR="008A6EF6" w:rsidRPr="00FA1D58">
        <w:rPr>
          <w:rFonts w:ascii="Times New Roman" w:hAnsi="Times New Roman" w:cs="Times New Roman"/>
          <w:sz w:val="24"/>
          <w:szCs w:val="24"/>
        </w:rPr>
        <w:t>ekunder</w:t>
      </w:r>
      <w:r w:rsidR="00BB4D9C">
        <w:rPr>
          <w:rFonts w:ascii="Times New Roman" w:hAnsi="Times New Roman" w:cs="Times New Roman"/>
          <w:sz w:val="24"/>
          <w:szCs w:val="24"/>
          <w:lang w:val="en-US"/>
        </w:rPr>
        <w:t>.</w:t>
      </w:r>
      <w:r w:rsidR="008A6EF6" w:rsidRPr="00FA1D58">
        <w:rPr>
          <w:rFonts w:ascii="Times New Roman" w:hAnsi="Times New Roman" w:cs="Times New Roman"/>
          <w:sz w:val="24"/>
          <w:szCs w:val="24"/>
        </w:rPr>
        <w:t xml:space="preserve"> Data primer adalah sumber data penelitian yang diperoleh secara langsung dari sumber, yang secara khusus dikumpulkan oleh peneliti untuk menjawab pertanyaan penelitian. </w:t>
      </w:r>
      <w:r w:rsidR="00BB4D9C" w:rsidRPr="00FA1D58">
        <w:rPr>
          <w:rFonts w:ascii="Times New Roman" w:hAnsi="Times New Roman" w:cs="Times New Roman"/>
          <w:sz w:val="24"/>
          <w:szCs w:val="24"/>
        </w:rPr>
        <w:t>Data primer diperoleh dari jawaban responden melalui kuesioner</w:t>
      </w:r>
      <w:r w:rsidR="00BB4D9C">
        <w:rPr>
          <w:rFonts w:ascii="Times New Roman" w:hAnsi="Times New Roman" w:cs="Times New Roman"/>
          <w:sz w:val="24"/>
          <w:szCs w:val="24"/>
          <w:lang w:val="en-US"/>
        </w:rPr>
        <w:t xml:space="preserve">, </w:t>
      </w:r>
      <w:r w:rsidR="008A6EF6" w:rsidRPr="00FA1D58">
        <w:rPr>
          <w:rFonts w:ascii="Times New Roman" w:hAnsi="Times New Roman" w:cs="Times New Roman"/>
          <w:sz w:val="24"/>
          <w:szCs w:val="24"/>
        </w:rPr>
        <w:t xml:space="preserve">sedangkan </w:t>
      </w:r>
      <w:r w:rsidR="00BB4D9C">
        <w:rPr>
          <w:rFonts w:ascii="Times New Roman" w:hAnsi="Times New Roman" w:cs="Times New Roman"/>
          <w:sz w:val="24"/>
          <w:szCs w:val="24"/>
          <w:lang w:val="en-US"/>
        </w:rPr>
        <w:t>d</w:t>
      </w:r>
      <w:r w:rsidR="008A6EF6" w:rsidRPr="00FA1D58">
        <w:rPr>
          <w:rFonts w:ascii="Times New Roman" w:hAnsi="Times New Roman" w:cs="Times New Roman"/>
          <w:sz w:val="24"/>
          <w:szCs w:val="24"/>
        </w:rPr>
        <w:t>ata sekunder adalah data diperoleh secara tidak langsung dari objek yang akan diteliti dalam penelitian ini seperti gambaran umum lokasi penelitian dan  jumlah sampel yang akan diteliti.</w:t>
      </w:r>
    </w:p>
    <w:p w14:paraId="5AB831F1" w14:textId="77777777" w:rsidR="0020285A" w:rsidRPr="008717BD" w:rsidRDefault="008A6EF6" w:rsidP="008717BD">
      <w:pPr>
        <w:pStyle w:val="Heading2"/>
        <w:ind w:left="0" w:hanging="2"/>
        <w:rPr>
          <w:rFonts w:ascii="Times New Roman" w:hAnsi="Times New Roman" w:cs="Times New Roman"/>
          <w:sz w:val="24"/>
          <w:szCs w:val="24"/>
        </w:rPr>
      </w:pPr>
      <w:r w:rsidRPr="008717BD">
        <w:rPr>
          <w:rFonts w:ascii="Times New Roman" w:hAnsi="Times New Roman" w:cs="Times New Roman"/>
          <w:sz w:val="24"/>
          <w:szCs w:val="24"/>
        </w:rPr>
        <w:t>3.4</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Metode Pengumpulan Data</w:t>
      </w:r>
    </w:p>
    <w:p w14:paraId="6760D46C" w14:textId="77777777" w:rsidR="00F8125B" w:rsidRDefault="008A6EF6" w:rsidP="00F8125B">
      <w:pPr>
        <w:tabs>
          <w:tab w:val="left" w:pos="709"/>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w:t>
      </w:r>
      <w:r w:rsidR="00F8125B">
        <w:rPr>
          <w:rFonts w:ascii="Times New Roman" w:hAnsi="Times New Roman" w:cs="Times New Roman"/>
          <w:sz w:val="24"/>
          <w:szCs w:val="24"/>
        </w:rPr>
        <w:tab/>
      </w:r>
      <w:r w:rsidRPr="00FA1D58">
        <w:rPr>
          <w:rFonts w:ascii="Times New Roman" w:hAnsi="Times New Roman" w:cs="Times New Roman"/>
          <w:sz w:val="24"/>
          <w:szCs w:val="24"/>
        </w:rPr>
        <w:t>Metode pengumpulan data yang dilakukan penulis dalam penelitian ini adalah kuesioner (angket) dan penelitian kepustakaan. Dalam penelitian, kuesioner adalah metode pengumpulan data yang dilakukan dengan memberi responden serangkaian pertanyaan atau pernyataan tertulis untuk dijawab Sugiyono (2017), dan penelitian kepustakaan adalah proses mengkaji dan mengeksplorasi literatur yang berkaitan dengan penelitian ini, seperti buku, jurnal, dll.</w:t>
      </w:r>
      <w:bookmarkStart w:id="61" w:name="_heading=h.kmp3wbf6m7yr" w:colFirst="0" w:colLast="0"/>
      <w:bookmarkEnd w:id="61"/>
    </w:p>
    <w:p w14:paraId="08C22654"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Penelitian ini menggunakan skala interval, sebuah skala yang digunakan untuk mengukur suatu fenomena tertentu dan memberikan nilai untuk preferensi tersebut. Skala interval digunakan bersama dengan alat skala Likert. Kuesioner yang akan dibagikan akan memiliki lima pilihan jawaban dan skor untuk setiap jawaban, yaitu:1 (STS = Sangat Tidak Setuju), 2 (TS = Tidak Setuju), 3 (N = Netral), 4 (S = Setuju), dan 5 (SS = Sangat Setuju). </w:t>
      </w:r>
    </w:p>
    <w:p w14:paraId="1B4517FE" w14:textId="77777777" w:rsidR="0020285A" w:rsidRPr="008717BD" w:rsidRDefault="008A6EF6" w:rsidP="008717BD">
      <w:pPr>
        <w:pStyle w:val="Heading2"/>
        <w:ind w:left="0" w:hanging="2"/>
        <w:rPr>
          <w:rFonts w:ascii="Times New Roman" w:hAnsi="Times New Roman" w:cs="Times New Roman"/>
          <w:sz w:val="24"/>
          <w:szCs w:val="24"/>
        </w:rPr>
      </w:pPr>
      <w:r w:rsidRPr="008717BD">
        <w:rPr>
          <w:rFonts w:ascii="Times New Roman" w:hAnsi="Times New Roman" w:cs="Times New Roman"/>
          <w:sz w:val="24"/>
          <w:szCs w:val="24"/>
        </w:rPr>
        <w:lastRenderedPageBreak/>
        <w:t>3.5</w:t>
      </w:r>
      <w:r w:rsidR="00F8125B" w:rsidRPr="008717BD">
        <w:rPr>
          <w:rFonts w:ascii="Times New Roman" w:hAnsi="Times New Roman" w:cs="Times New Roman"/>
          <w:sz w:val="24"/>
          <w:szCs w:val="24"/>
        </w:rPr>
        <w:t>.</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Analisis</w:t>
      </w:r>
      <w:r w:rsidR="00182B2F">
        <w:rPr>
          <w:rFonts w:ascii="Times New Roman" w:hAnsi="Times New Roman" w:cs="Times New Roman"/>
          <w:sz w:val="24"/>
          <w:szCs w:val="24"/>
        </w:rPr>
        <w:t>is</w:t>
      </w:r>
      <w:r w:rsidRPr="008717BD">
        <w:rPr>
          <w:rFonts w:ascii="Times New Roman" w:hAnsi="Times New Roman" w:cs="Times New Roman"/>
          <w:sz w:val="24"/>
          <w:szCs w:val="24"/>
        </w:rPr>
        <w:t xml:space="preserve"> Data</w:t>
      </w:r>
    </w:p>
    <w:p w14:paraId="44B63CF2" w14:textId="77777777" w:rsidR="0020285A" w:rsidRPr="00FA1D58" w:rsidRDefault="008A6EF6" w:rsidP="00F8125B">
      <w:pPr>
        <w:spacing w:line="480" w:lineRule="auto"/>
        <w:ind w:leftChars="0" w:left="0" w:firstLineChars="0" w:firstLine="720"/>
        <w:jc w:val="both"/>
        <w:rPr>
          <w:rFonts w:ascii="Times New Roman" w:hAnsi="Times New Roman" w:cs="Times New Roman"/>
          <w:sz w:val="24"/>
          <w:szCs w:val="24"/>
        </w:rPr>
      </w:pPr>
      <w:bookmarkStart w:id="62" w:name="_heading=h.1mnadzrhvc83" w:colFirst="0" w:colLast="0"/>
      <w:bookmarkEnd w:id="62"/>
      <w:r w:rsidRPr="00FA1D58">
        <w:rPr>
          <w:rFonts w:ascii="Times New Roman" w:hAnsi="Times New Roman" w:cs="Times New Roman"/>
          <w:sz w:val="24"/>
          <w:szCs w:val="24"/>
        </w:rPr>
        <w:t xml:space="preserve">Dalam penelitian ini, alat analisis data yang digunakan adalah program </w:t>
      </w:r>
      <w:r w:rsidRPr="00FA1D58">
        <w:rPr>
          <w:rFonts w:ascii="Times New Roman" w:hAnsi="Times New Roman" w:cs="Times New Roman"/>
          <w:i/>
          <w:sz w:val="24"/>
          <w:szCs w:val="24"/>
        </w:rPr>
        <w:t>software Statistica Product and Service Solutions</w:t>
      </w:r>
      <w:r w:rsidRPr="00FA1D58">
        <w:rPr>
          <w:rFonts w:ascii="Times New Roman" w:hAnsi="Times New Roman" w:cs="Times New Roman"/>
          <w:sz w:val="24"/>
          <w:szCs w:val="24"/>
        </w:rPr>
        <w:t xml:space="preserve"> (SPSS) versi 25.00. Tujuan analisis deskriptif dengan statistika ini adalah untuk menginterpretasikan argumen responden tentang pilihan pernyataan dan, berdasarkan data yang dikumpulkan, mendistribusikan frekuensi pernyataan responden. Dalam penelitian ini, tanggapan responden diklasifikasikan dalam bentuk jawaban interval menggunakan metode skala Likert. Kemudian, dari tanggapan ini, variabel penelitian dan karakteristik responden digambarkan dengan nilai rata-rata (mean), standar deviasi, varian, maksimum, minimum, total, range, dan lainnya</w:t>
      </w:r>
    </w:p>
    <w:p w14:paraId="1E4CE94E" w14:textId="77777777" w:rsidR="0020285A" w:rsidRPr="008717BD" w:rsidRDefault="008A6EF6" w:rsidP="008717BD">
      <w:pPr>
        <w:pStyle w:val="Heading3"/>
        <w:ind w:left="0" w:hanging="2"/>
        <w:rPr>
          <w:rFonts w:ascii="Times New Roman" w:hAnsi="Times New Roman" w:cs="Times New Roman"/>
          <w:sz w:val="24"/>
          <w:szCs w:val="24"/>
        </w:rPr>
      </w:pPr>
      <w:bookmarkStart w:id="63" w:name="_heading=h.fmo0of3zjwep" w:colFirst="0" w:colLast="0"/>
      <w:bookmarkEnd w:id="63"/>
      <w:r w:rsidRPr="008717BD">
        <w:rPr>
          <w:rFonts w:ascii="Times New Roman" w:hAnsi="Times New Roman" w:cs="Times New Roman"/>
          <w:sz w:val="24"/>
          <w:szCs w:val="24"/>
        </w:rPr>
        <w:t>3.5.1</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Uji Kualitas Instrumen dan Data</w:t>
      </w:r>
    </w:p>
    <w:p w14:paraId="079F2391"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3.5.1.1 Uji Validitas</w:t>
      </w:r>
    </w:p>
    <w:p w14:paraId="7F241710"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ab/>
      </w:r>
      <w:r w:rsidR="008A6EF6" w:rsidRPr="00FA1D58">
        <w:rPr>
          <w:rFonts w:ascii="Times New Roman" w:hAnsi="Times New Roman" w:cs="Times New Roman"/>
          <w:sz w:val="24"/>
          <w:szCs w:val="24"/>
        </w:rPr>
        <w:t xml:space="preserve">Validitas instrumen penelitian akan diuji menggunakan teknik korelasi </w:t>
      </w:r>
      <w:r w:rsidR="008A6EF6" w:rsidRPr="00FA1D58">
        <w:rPr>
          <w:rFonts w:ascii="Times New Roman" w:hAnsi="Times New Roman" w:cs="Times New Roman"/>
          <w:i/>
          <w:sz w:val="24"/>
          <w:szCs w:val="24"/>
        </w:rPr>
        <w:t>Bivariate Pearson (Product Moment Pearson)</w:t>
      </w:r>
      <w:r w:rsidR="008A6EF6" w:rsidRPr="00FA1D58">
        <w:rPr>
          <w:rFonts w:ascii="Times New Roman" w:hAnsi="Times New Roman" w:cs="Times New Roman"/>
          <w:sz w:val="24"/>
          <w:szCs w:val="24"/>
        </w:rPr>
        <w:t>. Validitas atau kesahihan menunjukkan sejauh mana alat ukur mampu mengukur apa yang ingin diukur. Uji validitas digunakan untuk mengevaluasi validitas kuesioner. Jika pertanyaan kuesioner memiliki kemampuan untuk mengukur sesuatu, kuesioner tersebut dianggap valid. Kriteria dalam menentukan</w:t>
      </w:r>
    </w:p>
    <w:p w14:paraId="2695B328"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validitas suatu kuesioner yaitu:</w:t>
      </w:r>
    </w:p>
    <w:p w14:paraId="5806C033" w14:textId="77777777" w:rsidR="00452468" w:rsidRDefault="008A6EF6" w:rsidP="00452468">
      <w:pPr>
        <w:pStyle w:val="ListParagraph"/>
        <w:numPr>
          <w:ilvl w:val="0"/>
          <w:numId w:val="8"/>
        </w:numPr>
        <w:tabs>
          <w:tab w:val="left" w:pos="1260"/>
          <w:tab w:val="left" w:pos="2160"/>
        </w:tabs>
        <w:spacing w:line="480" w:lineRule="auto"/>
        <w:ind w:leftChars="0" w:firstLineChars="0"/>
        <w:jc w:val="both"/>
        <w:rPr>
          <w:rFonts w:ascii="Times New Roman" w:hAnsi="Times New Roman" w:cs="Times New Roman"/>
          <w:sz w:val="24"/>
          <w:szCs w:val="24"/>
        </w:rPr>
      </w:pPr>
      <w:r w:rsidRPr="00452468">
        <w:rPr>
          <w:rFonts w:ascii="Times New Roman" w:hAnsi="Times New Roman" w:cs="Times New Roman"/>
          <w:sz w:val="24"/>
          <w:szCs w:val="24"/>
        </w:rPr>
        <w:t xml:space="preserve">Jika </w:t>
      </w:r>
      <w:r w:rsidR="00CE100A" w:rsidRPr="00B74CDF">
        <w:rPr>
          <w:noProof/>
        </w:rPr>
        <w:drawing>
          <wp:inline distT="0" distB="0" distL="0" distR="0" wp14:anchorId="66106DD2" wp14:editId="1F51FBFD">
            <wp:extent cx="428625" cy="200025"/>
            <wp:effectExtent l="0" t="0" r="0" b="0"/>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273CE590" wp14:editId="663F982E">
            <wp:extent cx="114300" cy="180975"/>
            <wp:effectExtent l="0" t="0" r="0" b="0"/>
            <wp:docPr id="2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30BE18DE" wp14:editId="07CCD5AB">
            <wp:extent cx="342900" cy="180975"/>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maka pertanyaan dianggap valid</w:t>
      </w:r>
      <w:bookmarkStart w:id="64" w:name="_heading=h.vw44yqucwseg" w:colFirst="0" w:colLast="0"/>
      <w:bookmarkEnd w:id="64"/>
    </w:p>
    <w:p w14:paraId="160846FC" w14:textId="77777777" w:rsidR="0020285A" w:rsidRPr="00452468" w:rsidRDefault="008A6EF6" w:rsidP="00452468">
      <w:pPr>
        <w:pStyle w:val="ListParagraph"/>
        <w:numPr>
          <w:ilvl w:val="0"/>
          <w:numId w:val="8"/>
        </w:numPr>
        <w:tabs>
          <w:tab w:val="left" w:pos="1260"/>
          <w:tab w:val="left" w:pos="2160"/>
        </w:tabs>
        <w:spacing w:line="480" w:lineRule="auto"/>
        <w:ind w:leftChars="0" w:firstLineChars="0"/>
        <w:jc w:val="both"/>
        <w:rPr>
          <w:rFonts w:ascii="Times New Roman" w:hAnsi="Times New Roman" w:cs="Times New Roman"/>
          <w:sz w:val="24"/>
          <w:szCs w:val="24"/>
        </w:rPr>
      </w:pPr>
      <w:r w:rsidRPr="00452468">
        <w:rPr>
          <w:rFonts w:ascii="Times New Roman" w:hAnsi="Times New Roman" w:cs="Times New Roman"/>
          <w:sz w:val="24"/>
          <w:szCs w:val="24"/>
        </w:rPr>
        <w:t xml:space="preserve">Jika </w:t>
      </w:r>
      <w:r w:rsidR="00CE100A" w:rsidRPr="00B74CDF">
        <w:rPr>
          <w:noProof/>
        </w:rPr>
        <w:drawing>
          <wp:inline distT="0" distB="0" distL="0" distR="0" wp14:anchorId="582DAC81" wp14:editId="6B3FB138">
            <wp:extent cx="428625" cy="200025"/>
            <wp:effectExtent l="0" t="0" r="0" b="0"/>
            <wp:docPr id="2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00CE100A" w:rsidRPr="00B74CDF">
        <w:rPr>
          <w:noProof/>
        </w:rPr>
        <w:drawing>
          <wp:inline distT="0" distB="0" distL="0" distR="0" wp14:anchorId="057EA1D1" wp14:editId="661274C3">
            <wp:extent cx="114300" cy="180975"/>
            <wp:effectExtent l="0" t="0" r="0" b="0"/>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w:t>
      </w:r>
      <w:r w:rsidR="00CE100A" w:rsidRPr="00B74CDF">
        <w:rPr>
          <w:noProof/>
        </w:rPr>
        <w:drawing>
          <wp:inline distT="0" distB="0" distL="0" distR="0" wp14:anchorId="6D1652A0" wp14:editId="0C6CB2A6">
            <wp:extent cx="342900" cy="180975"/>
            <wp:effectExtent l="0" t="0" r="0" b="0"/>
            <wp:docPr id="2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52468">
        <w:rPr>
          <w:rFonts w:ascii="Times New Roman" w:hAnsi="Times New Roman" w:cs="Times New Roman"/>
          <w:sz w:val="24"/>
          <w:szCs w:val="24"/>
        </w:rPr>
        <w:t xml:space="preserve"> maka pertanyaan dianggap tidak valid</w:t>
      </w:r>
    </w:p>
    <w:p w14:paraId="5697FEF2"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3.5.1.2 Uji Reliabilitas</w:t>
      </w:r>
    </w:p>
    <w:p w14:paraId="201C7C1B"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bookmarkStart w:id="65" w:name="_heading=h.48yr1w7kbmy3" w:colFirst="0" w:colLast="0"/>
      <w:bookmarkEnd w:id="65"/>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Proses olah data yang dikenal sebagai reliabilitas bertujuan untuk menentukan seberapa konsisten hasil pengukuran data bahkan jika dilakukan pengukuran dua kali atau lebih. Suatu kuesioner dianggap </w:t>
      </w:r>
      <w:r w:rsidR="008A6EF6" w:rsidRPr="00FA1D58">
        <w:rPr>
          <w:rFonts w:ascii="Times New Roman" w:hAnsi="Times New Roman" w:cs="Times New Roman"/>
          <w:i/>
          <w:sz w:val="24"/>
          <w:szCs w:val="24"/>
        </w:rPr>
        <w:t>reliabel</w:t>
      </w:r>
      <w:r w:rsidR="008A6EF6" w:rsidRPr="00FA1D58">
        <w:rPr>
          <w:rFonts w:ascii="Times New Roman" w:hAnsi="Times New Roman" w:cs="Times New Roman"/>
          <w:sz w:val="24"/>
          <w:szCs w:val="24"/>
        </w:rPr>
        <w:t xml:space="preserve"> jika jawaban diberikan oleh responden terhadap pernyataan atau pertanyaan dalam kuesioner yang tidak berubah dari waktu ke waktu atau konsisten. Untuk pengujian ini, koefisien</w:t>
      </w:r>
      <w:r w:rsidR="008A6EF6" w:rsidRPr="00FA1D58">
        <w:rPr>
          <w:rFonts w:ascii="Times New Roman" w:hAnsi="Times New Roman" w:cs="Times New Roman"/>
          <w:i/>
          <w:sz w:val="24"/>
          <w:szCs w:val="24"/>
        </w:rPr>
        <w:t xml:space="preserve"> alfa Cronbach</w:t>
      </w:r>
      <w:r w:rsidR="008A6EF6" w:rsidRPr="00FA1D58">
        <w:rPr>
          <w:rFonts w:ascii="Times New Roman" w:hAnsi="Times New Roman" w:cs="Times New Roman"/>
          <w:sz w:val="24"/>
          <w:szCs w:val="24"/>
        </w:rPr>
        <w:t xml:space="preserve"> digunakan. Secara umum, alat penelitian dianggap reliable jika koefisien alfanya &gt; 0,6. </w:t>
      </w:r>
    </w:p>
    <w:p w14:paraId="7FD1EAC0" w14:textId="77777777" w:rsidR="0020285A" w:rsidRPr="008717BD" w:rsidRDefault="008A6EF6" w:rsidP="008717BD">
      <w:pPr>
        <w:pStyle w:val="Heading3"/>
        <w:ind w:left="0" w:hanging="2"/>
        <w:rPr>
          <w:rFonts w:ascii="Times New Roman" w:hAnsi="Times New Roman" w:cs="Times New Roman"/>
          <w:sz w:val="24"/>
          <w:szCs w:val="24"/>
        </w:rPr>
      </w:pPr>
      <w:bookmarkStart w:id="66" w:name="_heading=h.7n8eviug5fc0" w:colFirst="0" w:colLast="0"/>
      <w:bookmarkEnd w:id="66"/>
      <w:r w:rsidRPr="008717BD">
        <w:rPr>
          <w:rFonts w:ascii="Times New Roman" w:hAnsi="Times New Roman" w:cs="Times New Roman"/>
          <w:sz w:val="24"/>
          <w:szCs w:val="24"/>
        </w:rPr>
        <w:t>3.5.2</w:t>
      </w:r>
      <w:r w:rsidR="00F8125B" w:rsidRPr="008717BD">
        <w:rPr>
          <w:rFonts w:ascii="Times New Roman" w:hAnsi="Times New Roman" w:cs="Times New Roman"/>
          <w:sz w:val="24"/>
          <w:szCs w:val="24"/>
        </w:rPr>
        <w:tab/>
      </w:r>
      <w:r w:rsidRPr="008717BD">
        <w:rPr>
          <w:rFonts w:ascii="Times New Roman" w:hAnsi="Times New Roman" w:cs="Times New Roman"/>
          <w:sz w:val="24"/>
          <w:szCs w:val="24"/>
        </w:rPr>
        <w:t>Uji Asumsi Klasik</w:t>
      </w:r>
    </w:p>
    <w:p w14:paraId="3327CAE0"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3.5.2.1 Uji Normalitas</w:t>
      </w:r>
    </w:p>
    <w:p w14:paraId="189EC86C"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Uji normalitas digunakan untuk menentukan penyebaran data yang dianalisis. Tujuan uji normalitas ini adalah untuk mengetahui apakah ada variabel pengganggu dalam model regresi tersebar dengan cara yang normal. Untuk melakukan uji normalitas dalam penelitian ini, analisis grafik digunakan. Untuk menentukan normalitas residual, grafik histogram digunakan untuk membandingkan antara data yang diamati dengan distribusi yang hampir normal. Untuk melakukan analisis statistik, </w:t>
      </w:r>
      <w:r w:rsidR="008A6EF6" w:rsidRPr="00FA1D58">
        <w:rPr>
          <w:rFonts w:ascii="Times New Roman" w:hAnsi="Times New Roman" w:cs="Times New Roman"/>
          <w:i/>
          <w:sz w:val="24"/>
          <w:szCs w:val="24"/>
        </w:rPr>
        <w:t xml:space="preserve">Kolmogorov-Smirnov </w:t>
      </w:r>
      <w:r w:rsidR="008A6EF6" w:rsidRPr="00FA1D58">
        <w:rPr>
          <w:rFonts w:ascii="Times New Roman" w:hAnsi="Times New Roman" w:cs="Times New Roman"/>
          <w:sz w:val="24"/>
          <w:szCs w:val="24"/>
        </w:rPr>
        <w:t>digunakan. Jika data berdistribusi dengan normal, normalitas data dapat dilihat pada hasil uji sebagai berikut:</w:t>
      </w:r>
    </w:p>
    <w:p w14:paraId="1E7B90EE"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w:t>
      </w:r>
      <w:r w:rsidR="00CE100A" w:rsidRPr="00CE100A">
        <w:rPr>
          <w:rFonts w:ascii="Times New Roman" w:hAnsi="Times New Roman" w:cs="Times New Roman"/>
          <w:noProof/>
          <w:sz w:val="24"/>
          <w:szCs w:val="24"/>
        </w:rPr>
        <w:drawing>
          <wp:inline distT="0" distB="0" distL="0" distR="0" wp14:anchorId="410E3AC9" wp14:editId="59F1F880">
            <wp:extent cx="209550" cy="180975"/>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32D72B48" wp14:editId="03A42866">
            <wp:extent cx="114300" cy="180975"/>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BAE9038" wp14:editId="02DF92E8">
            <wp:extent cx="285750" cy="180975"/>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data penelitian dianggap berdistribusi normal</w:t>
      </w:r>
    </w:p>
    <w:p w14:paraId="0573CF0F"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67" w:name="_heading=h.kw1hdmoa46g" w:colFirst="0" w:colLast="0"/>
      <w:bookmarkEnd w:id="67"/>
      <w:r w:rsidRPr="00FA1D58">
        <w:rPr>
          <w:rFonts w:ascii="Times New Roman" w:hAnsi="Times New Roman" w:cs="Times New Roman"/>
          <w:sz w:val="24"/>
          <w:szCs w:val="24"/>
        </w:rPr>
        <w:t xml:space="preserve">     2. Jika </w:t>
      </w:r>
      <w:r w:rsidR="00CE100A" w:rsidRPr="00CE100A">
        <w:rPr>
          <w:rFonts w:ascii="Times New Roman" w:hAnsi="Times New Roman" w:cs="Times New Roman"/>
          <w:noProof/>
          <w:sz w:val="24"/>
          <w:szCs w:val="24"/>
        </w:rPr>
        <w:drawing>
          <wp:inline distT="0" distB="0" distL="0" distR="0" wp14:anchorId="56138A99" wp14:editId="46B8F1E4">
            <wp:extent cx="209550" cy="180975"/>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0248E4C" wp14:editId="5573C49D">
            <wp:extent cx="114300" cy="180975"/>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821E0B">
        <w:rPr>
          <w:rFonts w:ascii="Times New Roman" w:hAnsi="Times New Roman" w:cs="Times New Roman"/>
          <w:noProof/>
          <w:sz w:val="24"/>
          <w:szCs w:val="24"/>
          <w:lang w:val="en-US"/>
        </w:rPr>
        <w:t xml:space="preserve"> </w:t>
      </w:r>
      <w:r w:rsidR="00CE100A" w:rsidRPr="00CE100A">
        <w:rPr>
          <w:rFonts w:ascii="Times New Roman" w:hAnsi="Times New Roman" w:cs="Times New Roman"/>
          <w:noProof/>
          <w:sz w:val="24"/>
          <w:szCs w:val="24"/>
        </w:rPr>
        <w:drawing>
          <wp:inline distT="0" distB="0" distL="0" distR="0" wp14:anchorId="554A8E0E" wp14:editId="283892D1">
            <wp:extent cx="285750" cy="180975"/>
            <wp:effectExtent l="0" t="0" r="0" b="0"/>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data penelitian dianggap berdistribusi tidak normal</w:t>
      </w:r>
    </w:p>
    <w:p w14:paraId="46DB28B2"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3.5.2.2 Uji Multikolinieritas</w:t>
      </w:r>
    </w:p>
    <w:p w14:paraId="60B521FC"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Uji multikolinieritas dilakukan untuk menentukan apakah model regresi menemukan adanya korelasi antar variabel independen; menurut model ini, variabel independen tidak seharusnya memiliki korelasi. Oleh karena itu, untuk memastikan bahwa tidak ada korelasi antara variabel independen, pemeriksaan ini sangat penting. Untuk melakukan uji ini, dapat dilihat dari nilai toleransi dan besarnya Variance Inflation Factor (VIF),</w:t>
      </w:r>
    </w:p>
    <w:p w14:paraId="1FE59AEA"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VIF &gt; 10 dan nilai toleransi &lt; 0,10 maka terjadi multikolinearitas</w:t>
      </w:r>
    </w:p>
    <w:p w14:paraId="4674B8BB"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68" w:name="_heading=h.b20o44nyn9ph" w:colFirst="0" w:colLast="0"/>
      <w:bookmarkEnd w:id="68"/>
      <w:r w:rsidRPr="00FA1D58">
        <w:rPr>
          <w:rFonts w:ascii="Times New Roman" w:hAnsi="Times New Roman" w:cs="Times New Roman"/>
          <w:sz w:val="24"/>
          <w:szCs w:val="24"/>
        </w:rPr>
        <w:t xml:space="preserve">     2. Jika VIF &lt; 10 dan nilai toleransi &gt; 0,10 maka tidak terjadi multikolinearitas</w:t>
      </w:r>
    </w:p>
    <w:p w14:paraId="06DFC0D8"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 xml:space="preserve">3.5.2.3 Uji Heteroskedastisitas </w:t>
      </w:r>
    </w:p>
    <w:p w14:paraId="50F5C8F4" w14:textId="77777777" w:rsidR="0020285A" w:rsidRPr="00FA1D58" w:rsidRDefault="00F8125B" w:rsidP="00F8125B">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Uji heteroskedastisitas adalah prosedur statistik yang digunakan untuk mendeteksi adanya ketidaksamaan varians dari residual dalam model regresi. Ketika varians residual tidak konstan, hal ini dapat mempengaruhi validitas model regresi dan menghasilkan estimasi yang tidak efisien. Uji heteroskedastisitas ini menggunakan Uji Glejser. Dengan ketentuan sebagai berikut:</w:t>
      </w:r>
    </w:p>
    <w:p w14:paraId="002B121C" w14:textId="050B1F3D"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     1. Jika </w:t>
      </w:r>
      <w:r w:rsidR="00CE100A" w:rsidRPr="00CE100A">
        <w:rPr>
          <w:rFonts w:ascii="Times New Roman" w:hAnsi="Times New Roman" w:cs="Times New Roman"/>
          <w:noProof/>
          <w:sz w:val="24"/>
          <w:szCs w:val="24"/>
        </w:rPr>
        <w:drawing>
          <wp:inline distT="0" distB="0" distL="0" distR="0" wp14:anchorId="1D652CB3" wp14:editId="4D70A186">
            <wp:extent cx="209550" cy="180975"/>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74F16AFE" wp14:editId="6CA27FE4">
            <wp:extent cx="114300" cy="180975"/>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31114424" wp14:editId="7E6FEBB8">
            <wp:extent cx="285750" cy="180975"/>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model penelitian tersebut tidak terjadi heteroskedastisitas.</w:t>
      </w:r>
    </w:p>
    <w:p w14:paraId="0F626B01"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69" w:name="_heading=h.2391i7dq7iav" w:colFirst="0" w:colLast="0"/>
      <w:bookmarkEnd w:id="69"/>
      <w:r w:rsidRPr="00FA1D58">
        <w:rPr>
          <w:rFonts w:ascii="Times New Roman" w:hAnsi="Times New Roman" w:cs="Times New Roman"/>
          <w:sz w:val="24"/>
          <w:szCs w:val="24"/>
        </w:rPr>
        <w:t xml:space="preserve">     2. Jika </w:t>
      </w:r>
      <w:r w:rsidR="00CE100A" w:rsidRPr="00CE100A">
        <w:rPr>
          <w:rFonts w:ascii="Times New Roman" w:hAnsi="Times New Roman" w:cs="Times New Roman"/>
          <w:noProof/>
          <w:sz w:val="24"/>
          <w:szCs w:val="24"/>
        </w:rPr>
        <w:drawing>
          <wp:inline distT="0" distB="0" distL="0" distR="0" wp14:anchorId="26B2FF76" wp14:editId="3BFF1108">
            <wp:extent cx="209550" cy="180975"/>
            <wp:effectExtent l="0" t="0" r="0" b="0"/>
            <wp:docPr id="3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33D3E77" wp14:editId="1F923DEA">
            <wp:extent cx="114300" cy="180975"/>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485DF5F3" wp14:editId="57B1511B">
            <wp:extent cx="285750" cy="180975"/>
            <wp:effectExtent l="0" t="0" r="0" b="0"/>
            <wp:docPr id="3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maka  model penelitian tersebut terjadi heteroskedastisitas.</w:t>
      </w:r>
    </w:p>
    <w:p w14:paraId="4DAFCCFF" w14:textId="77777777" w:rsidR="0020285A" w:rsidRPr="00AA0073" w:rsidRDefault="008A6EF6" w:rsidP="00AA0073">
      <w:pPr>
        <w:pStyle w:val="Heading3"/>
        <w:ind w:left="0" w:hanging="2"/>
        <w:rPr>
          <w:rFonts w:ascii="Times New Roman" w:hAnsi="Times New Roman" w:cs="Times New Roman"/>
          <w:sz w:val="24"/>
          <w:szCs w:val="24"/>
        </w:rPr>
      </w:pPr>
      <w:r w:rsidRPr="00AA0073">
        <w:rPr>
          <w:rFonts w:ascii="Times New Roman" w:hAnsi="Times New Roman" w:cs="Times New Roman"/>
          <w:sz w:val="24"/>
          <w:szCs w:val="24"/>
        </w:rPr>
        <w:t>3.5.3 Analisis Regresi Linear Berganda</w:t>
      </w:r>
    </w:p>
    <w:p w14:paraId="6C582D5B" w14:textId="77777777" w:rsidR="0020285A" w:rsidRPr="00FA1D58" w:rsidRDefault="00F8125B" w:rsidP="00F8125B">
      <w:pPr>
        <w:tabs>
          <w:tab w:val="left" w:pos="567"/>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Analisis regresi linier berganda adalah jenis analisis regresi yang menggunakan dua atau lebih variabel independen. Tujuan dari analisis ini adalah untuk mengetahui bagaimana variabel dependen berhubungan dengan variabel </w:t>
      </w:r>
      <w:r w:rsidR="008A6EF6" w:rsidRPr="00FA1D58">
        <w:rPr>
          <w:rFonts w:ascii="Times New Roman" w:hAnsi="Times New Roman" w:cs="Times New Roman"/>
          <w:sz w:val="24"/>
          <w:szCs w:val="24"/>
        </w:rPr>
        <w:lastRenderedPageBreak/>
        <w:t xml:space="preserve">independen lainnya. Analisis regresi berganda maupun analisis regresi sederhana memiliki konsep yang sama, hanya jumlah variabel independennya yang berbeda. </w:t>
      </w:r>
    </w:p>
    <w:p w14:paraId="0DD0DC7F"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Karena variabel independen penelitian ini terdiri dari lebih dari dua variabel, analisis regresi linear berganda digunakan. Rumus yang digunakan untuk melakukan analisis ini adalah sebagai berikut:</w:t>
      </w:r>
    </w:p>
    <w:p w14:paraId="20A79EEC" w14:textId="3D651085" w:rsidR="0020285A" w:rsidRPr="00762D46" w:rsidRDefault="008A6EF6" w:rsidP="00FA1D58">
      <w:pPr>
        <w:tabs>
          <w:tab w:val="left" w:pos="1260"/>
          <w:tab w:val="left" w:pos="216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 xml:space="preserve">Y = </w:t>
      </w:r>
      <w:r w:rsidR="00CE100A" w:rsidRPr="00CE100A">
        <w:rPr>
          <w:rFonts w:ascii="Times New Roman" w:hAnsi="Times New Roman" w:cs="Times New Roman"/>
          <w:noProof/>
          <w:sz w:val="24"/>
          <w:szCs w:val="24"/>
        </w:rPr>
        <w:drawing>
          <wp:inline distT="0" distB="0" distL="0" distR="0" wp14:anchorId="48814CE1" wp14:editId="236F25F0">
            <wp:extent cx="114300" cy="180975"/>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7A0F25A0" wp14:editId="3223693B">
            <wp:extent cx="295275" cy="180975"/>
            <wp:effectExtent l="0" t="0" r="0" b="0"/>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1388CAE3" wp14:editId="01DC20C3">
            <wp:extent cx="304800" cy="180975"/>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A1D58">
        <w:rPr>
          <w:rFonts w:ascii="Times New Roman" w:hAnsi="Times New Roman" w:cs="Times New Roman"/>
          <w:sz w:val="24"/>
          <w:szCs w:val="24"/>
        </w:rPr>
        <w:t xml:space="preserve">+ </w:t>
      </w:r>
      <w:r w:rsidR="00CE100A" w:rsidRPr="00CE100A">
        <w:rPr>
          <w:rFonts w:ascii="Times New Roman" w:hAnsi="Times New Roman" w:cs="Times New Roman"/>
          <w:noProof/>
          <w:sz w:val="24"/>
          <w:szCs w:val="24"/>
        </w:rPr>
        <w:drawing>
          <wp:inline distT="0" distB="0" distL="0" distR="0" wp14:anchorId="74E19873" wp14:editId="0DA27C27">
            <wp:extent cx="180975" cy="180975"/>
            <wp:effectExtent l="0" t="0" r="0" b="0"/>
            <wp:docPr id="4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62D46">
        <w:rPr>
          <w:rFonts w:ascii="Times New Roman" w:hAnsi="Times New Roman" w:cs="Times New Roman"/>
          <w:sz w:val="24"/>
          <w:szCs w:val="24"/>
          <w:lang w:val="en-US"/>
        </w:rPr>
        <w:t>………………………………………</w:t>
      </w:r>
      <w:r w:rsidR="002666DE">
        <w:rPr>
          <w:rFonts w:ascii="Times New Roman" w:hAnsi="Times New Roman" w:cs="Times New Roman"/>
          <w:sz w:val="24"/>
          <w:szCs w:val="24"/>
          <w:lang w:val="en-US"/>
        </w:rPr>
        <w:t>……………….3.1</w:t>
      </w:r>
    </w:p>
    <w:p w14:paraId="598892B5"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Keterangan :</w:t>
      </w:r>
    </w:p>
    <w:p w14:paraId="677114D3"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 xml:space="preserve">Y = Pencegahan </w:t>
      </w:r>
      <w:r w:rsidRPr="00FA1D58">
        <w:rPr>
          <w:rFonts w:ascii="Times New Roman" w:hAnsi="Times New Roman" w:cs="Times New Roman"/>
          <w:i/>
          <w:sz w:val="24"/>
          <w:szCs w:val="24"/>
        </w:rPr>
        <w:t xml:space="preserve">Fraud </w:t>
      </w:r>
      <w:r w:rsidRPr="00FA1D58">
        <w:rPr>
          <w:rFonts w:ascii="Times New Roman" w:hAnsi="Times New Roman" w:cs="Times New Roman"/>
          <w:sz w:val="24"/>
          <w:szCs w:val="24"/>
        </w:rPr>
        <w:t xml:space="preserve">Pengelolaan </w:t>
      </w:r>
      <w:r w:rsidR="00D33738" w:rsidRPr="00FA1D58">
        <w:rPr>
          <w:rFonts w:ascii="Times New Roman" w:hAnsi="Times New Roman" w:cs="Times New Roman"/>
          <w:sz w:val="24"/>
          <w:szCs w:val="24"/>
          <w:lang w:val="en-US"/>
        </w:rPr>
        <w:t>Keuangan</w:t>
      </w:r>
      <w:r w:rsidRPr="00FA1D58">
        <w:rPr>
          <w:rFonts w:ascii="Times New Roman" w:hAnsi="Times New Roman" w:cs="Times New Roman"/>
          <w:sz w:val="24"/>
          <w:szCs w:val="24"/>
        </w:rPr>
        <w:t xml:space="preserve"> Desa Makarti Kecamatan Marang Kayu Kabupaten Kutai Kartanegara</w:t>
      </w:r>
    </w:p>
    <w:p w14:paraId="7838D224"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a = Konstanta</w:t>
      </w:r>
    </w:p>
    <w:p w14:paraId="36E2BA12"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b1;b2;b3; = Koefesien regresi berganda</w:t>
      </w:r>
    </w:p>
    <w:p w14:paraId="33091C48"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r w:rsidRPr="00FA1D58">
        <w:rPr>
          <w:rFonts w:ascii="Times New Roman" w:hAnsi="Times New Roman" w:cs="Times New Roman"/>
          <w:sz w:val="24"/>
          <w:szCs w:val="24"/>
        </w:rPr>
        <w:t>X1 = Partisipasi Masyarakat</w:t>
      </w:r>
    </w:p>
    <w:p w14:paraId="7F8EC487"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lang w:val="en-US"/>
        </w:rPr>
      </w:pPr>
      <w:r w:rsidRPr="00FA1D58">
        <w:rPr>
          <w:rFonts w:ascii="Times New Roman" w:hAnsi="Times New Roman" w:cs="Times New Roman"/>
          <w:sz w:val="24"/>
          <w:szCs w:val="24"/>
        </w:rPr>
        <w:t>X2 = Akuntabilitas P</w:t>
      </w:r>
      <w:r w:rsidR="00192FB4" w:rsidRPr="00FA1D58">
        <w:rPr>
          <w:rFonts w:ascii="Times New Roman" w:hAnsi="Times New Roman" w:cs="Times New Roman"/>
          <w:sz w:val="24"/>
          <w:szCs w:val="24"/>
          <w:lang w:val="en-US"/>
        </w:rPr>
        <w:t>ublik</w:t>
      </w:r>
    </w:p>
    <w:p w14:paraId="23166F19" w14:textId="77777777" w:rsidR="0020285A" w:rsidRPr="00FA1D58" w:rsidRDefault="008A6EF6" w:rsidP="00FA1D58">
      <w:pPr>
        <w:tabs>
          <w:tab w:val="left" w:pos="1260"/>
          <w:tab w:val="left" w:pos="2160"/>
        </w:tabs>
        <w:spacing w:line="480" w:lineRule="auto"/>
        <w:ind w:left="0" w:hanging="2"/>
        <w:jc w:val="both"/>
        <w:rPr>
          <w:rFonts w:ascii="Times New Roman" w:hAnsi="Times New Roman" w:cs="Times New Roman"/>
          <w:sz w:val="24"/>
          <w:szCs w:val="24"/>
        </w:rPr>
      </w:pPr>
      <w:bookmarkStart w:id="70" w:name="_heading=h.2y88g7ra188z" w:colFirst="0" w:colLast="0"/>
      <w:bookmarkEnd w:id="70"/>
      <w:r w:rsidRPr="00FA1D58">
        <w:rPr>
          <w:rFonts w:ascii="Times New Roman" w:hAnsi="Times New Roman" w:cs="Times New Roman"/>
          <w:sz w:val="24"/>
          <w:szCs w:val="24"/>
        </w:rPr>
        <w:t xml:space="preserve">e = Standar eror </w:t>
      </w:r>
    </w:p>
    <w:p w14:paraId="2EB0D5E5" w14:textId="77777777" w:rsidR="0020285A" w:rsidRPr="00AA0073" w:rsidRDefault="008A6EF6" w:rsidP="00AA0073">
      <w:pPr>
        <w:pStyle w:val="Heading3"/>
        <w:ind w:left="0" w:hanging="2"/>
        <w:rPr>
          <w:rFonts w:ascii="Times New Roman" w:hAnsi="Times New Roman" w:cs="Times New Roman"/>
          <w:sz w:val="24"/>
          <w:szCs w:val="24"/>
        </w:rPr>
      </w:pPr>
      <w:bookmarkStart w:id="71" w:name="_heading=h.91sd684934n8" w:colFirst="0" w:colLast="0"/>
      <w:bookmarkEnd w:id="71"/>
      <w:r w:rsidRPr="00AA0073">
        <w:rPr>
          <w:rFonts w:ascii="Times New Roman" w:hAnsi="Times New Roman" w:cs="Times New Roman"/>
          <w:sz w:val="24"/>
          <w:szCs w:val="24"/>
        </w:rPr>
        <w:t>3.5.4</w:t>
      </w:r>
      <w:r w:rsidR="00F8125B" w:rsidRPr="00AA0073">
        <w:rPr>
          <w:rFonts w:ascii="Times New Roman" w:hAnsi="Times New Roman" w:cs="Times New Roman"/>
          <w:sz w:val="24"/>
          <w:szCs w:val="24"/>
        </w:rPr>
        <w:tab/>
      </w:r>
      <w:r w:rsidRPr="00AA0073">
        <w:rPr>
          <w:rFonts w:ascii="Times New Roman" w:hAnsi="Times New Roman" w:cs="Times New Roman"/>
          <w:sz w:val="24"/>
          <w:szCs w:val="24"/>
        </w:rPr>
        <w:t>Uji Kelayakan Model</w:t>
      </w:r>
    </w:p>
    <w:p w14:paraId="510A746D"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3.5.4.1 Koefisien Determinasi (Adjusted R Square)</w:t>
      </w:r>
    </w:p>
    <w:p w14:paraId="19216952" w14:textId="7F00F556" w:rsidR="0020285A" w:rsidRPr="00FA1D58" w:rsidRDefault="00A52227" w:rsidP="00A52227">
      <w:pPr>
        <w:tabs>
          <w:tab w:val="left" w:pos="709"/>
          <w:tab w:val="left" w:pos="1701"/>
        </w:tabs>
        <w:spacing w:line="480" w:lineRule="auto"/>
        <w:ind w:left="0" w:hanging="2"/>
        <w:jc w:val="both"/>
        <w:rPr>
          <w:rFonts w:ascii="Times New Roman" w:hAnsi="Times New Roman" w:cs="Times New Roman"/>
          <w:sz w:val="24"/>
          <w:szCs w:val="24"/>
        </w:rPr>
      </w:pPr>
      <w:bookmarkStart w:id="72" w:name="_heading=h.4jdxpjw1jhnt" w:colFirst="0" w:colLast="0"/>
      <w:bookmarkEnd w:id="72"/>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 xml:space="preserve">Nilai Adjusted </w:t>
      </w:r>
      <w:r w:rsidR="00CE100A" w:rsidRPr="00CE100A">
        <w:rPr>
          <w:rFonts w:ascii="Times New Roman" w:hAnsi="Times New Roman" w:cs="Times New Roman"/>
          <w:noProof/>
          <w:sz w:val="24"/>
          <w:szCs w:val="24"/>
        </w:rPr>
        <w:drawing>
          <wp:inline distT="0" distB="0" distL="0" distR="0" wp14:anchorId="2D819ED7" wp14:editId="60B75A32">
            <wp:extent cx="161925" cy="180975"/>
            <wp:effectExtent l="0" t="0" r="0" b="0"/>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menunjukkan seberapa besar variasi dari variabel terikat Y yang dapat dijelaskan oleh variabel bebas X. Jika nilai koefisien determinasi sama dengan 0 (Adjusted </w:t>
      </w:r>
      <w:r w:rsidR="00CE100A" w:rsidRPr="00CE100A">
        <w:rPr>
          <w:rFonts w:ascii="Times New Roman" w:hAnsi="Times New Roman" w:cs="Times New Roman"/>
          <w:noProof/>
          <w:sz w:val="24"/>
          <w:szCs w:val="24"/>
        </w:rPr>
        <w:drawing>
          <wp:inline distT="0" distB="0" distL="0" distR="0" wp14:anchorId="5534D60E" wp14:editId="6704CB73">
            <wp:extent cx="161925" cy="180975"/>
            <wp:effectExtent l="0" t="0" r="0" b="0"/>
            <wp:docPr id="4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 0), variasi dari variabel terikat Y tidak dapat dijelaskan sama sekali oleh X, tetapi jika nilai Adjusted </w:t>
      </w:r>
      <w:r w:rsidR="00CE100A" w:rsidRPr="00CE100A">
        <w:rPr>
          <w:rFonts w:ascii="Times New Roman" w:hAnsi="Times New Roman" w:cs="Times New Roman"/>
          <w:noProof/>
          <w:sz w:val="24"/>
          <w:szCs w:val="24"/>
        </w:rPr>
        <w:drawing>
          <wp:inline distT="0" distB="0" distL="0" distR="0" wp14:anchorId="3DFDD7FD" wp14:editId="4E53DD40">
            <wp:extent cx="161925" cy="180975"/>
            <wp:effectExtent l="0" t="0" r="0" b="0"/>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CE100A" w:rsidRPr="00CE100A">
        <w:rPr>
          <w:rFonts w:ascii="Times New Roman" w:hAnsi="Times New Roman" w:cs="Times New Roman"/>
          <w:noProof/>
          <w:sz w:val="24"/>
          <w:szCs w:val="24"/>
        </w:rPr>
        <w:drawing>
          <wp:inline distT="0" distB="0" distL="0" distR="0" wp14:anchorId="025BC003" wp14:editId="14E1EBD0">
            <wp:extent cx="161925" cy="180975"/>
            <wp:effectExtent l="0" t="0" r="0" b="0"/>
            <wp:docPr id="4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8A6EF6" w:rsidRPr="00FA1D58">
        <w:rPr>
          <w:rFonts w:ascii="Times New Roman" w:hAnsi="Times New Roman" w:cs="Times New Roman"/>
          <w:sz w:val="24"/>
          <w:szCs w:val="24"/>
        </w:rPr>
        <w:t xml:space="preserve"> = 1, maka semua titik pengamatan berada tepat di garis regresi. </w:t>
      </w:r>
    </w:p>
    <w:p w14:paraId="31D21B99"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lastRenderedPageBreak/>
        <w:t>3.5.4.2 Uji Statistik F</w:t>
      </w:r>
    </w:p>
    <w:p w14:paraId="647987E2" w14:textId="16BE77B6" w:rsidR="0020285A" w:rsidRPr="00FA1D58" w:rsidRDefault="00A52227" w:rsidP="00A52227">
      <w:pPr>
        <w:tabs>
          <w:tab w:val="left" w:pos="709"/>
          <w:tab w:val="left" w:pos="2160"/>
        </w:tabs>
        <w:spacing w:line="480" w:lineRule="auto"/>
        <w:ind w:left="0" w:hanging="2"/>
        <w:jc w:val="both"/>
        <w:rPr>
          <w:rFonts w:ascii="Times New Roman" w:hAnsi="Times New Roman" w:cs="Times New Roman"/>
          <w:sz w:val="24"/>
          <w:szCs w:val="24"/>
        </w:rPr>
      </w:pPr>
      <w:bookmarkStart w:id="73" w:name="_heading=h.2ogx3pmjslvm" w:colFirst="0" w:colLast="0"/>
      <w:bookmarkEnd w:id="73"/>
      <w:r>
        <w:rPr>
          <w:rFonts w:ascii="Times New Roman" w:hAnsi="Times New Roman" w:cs="Times New Roman"/>
          <w:sz w:val="24"/>
          <w:szCs w:val="24"/>
        </w:rPr>
        <w:tab/>
      </w:r>
      <w:r>
        <w:rPr>
          <w:rFonts w:ascii="Times New Roman" w:hAnsi="Times New Roman" w:cs="Times New Roman"/>
          <w:sz w:val="24"/>
          <w:szCs w:val="24"/>
        </w:rPr>
        <w:tab/>
      </w:r>
      <w:r w:rsidR="008A6EF6" w:rsidRPr="000715EA">
        <w:rPr>
          <w:rFonts w:ascii="Times New Roman" w:hAnsi="Times New Roman" w:cs="Times New Roman"/>
          <w:sz w:val="24"/>
          <w:szCs w:val="24"/>
        </w:rPr>
        <w:t xml:space="preserve">Uji F digunakan untuk menentukan </w:t>
      </w:r>
      <w:r w:rsidR="000715EA">
        <w:rPr>
          <w:rFonts w:ascii="Times New Roman" w:hAnsi="Times New Roman" w:cs="Times New Roman"/>
          <w:sz w:val="24"/>
          <w:szCs w:val="24"/>
          <w:lang w:val="en-US"/>
        </w:rPr>
        <w:t>seberapa besar</w:t>
      </w:r>
      <w:r w:rsidR="008A6EF6" w:rsidRPr="000715EA">
        <w:rPr>
          <w:rFonts w:ascii="Times New Roman" w:hAnsi="Times New Roman" w:cs="Times New Roman"/>
          <w:sz w:val="24"/>
          <w:szCs w:val="24"/>
        </w:rPr>
        <w:t xml:space="preserve"> pengaruh signifikan dari variabel independen terhadap variabel dependen secara bersamaan. Digunakan derajat signifikansi 5% (0,05).</w:t>
      </w:r>
      <w:r w:rsidR="008A6EF6" w:rsidRPr="00FA1D58">
        <w:rPr>
          <w:rFonts w:ascii="Times New Roman" w:hAnsi="Times New Roman" w:cs="Times New Roman"/>
          <w:sz w:val="24"/>
          <w:szCs w:val="24"/>
        </w:rPr>
        <w:t xml:space="preserve"> Jika nilai probabilitas kurang dari 0,05, maka dianggap bahwa ada pengaruh yang signifikan antara variabel bebas dan variabel terikat secara keseluruhan. Sebaliknya, jika nilai signifikansi lebih dari 0,05, maka tidak ada pengaruh yang signifikan antara variabel bebas dan variabel terikat secara keseluruhan. </w:t>
      </w:r>
    </w:p>
    <w:p w14:paraId="255ED7FF" w14:textId="77777777" w:rsidR="0020285A" w:rsidRPr="00FA1D58" w:rsidRDefault="008A6EF6" w:rsidP="00FA1D58">
      <w:pPr>
        <w:pStyle w:val="Heading3"/>
        <w:tabs>
          <w:tab w:val="left" w:pos="1260"/>
          <w:tab w:val="left" w:pos="2160"/>
        </w:tabs>
        <w:spacing w:line="480" w:lineRule="auto"/>
        <w:ind w:left="0" w:hanging="2"/>
        <w:jc w:val="both"/>
        <w:rPr>
          <w:rFonts w:ascii="Times New Roman" w:hAnsi="Times New Roman" w:cs="Times New Roman"/>
          <w:sz w:val="24"/>
          <w:szCs w:val="24"/>
          <w:lang w:val="id-ID"/>
        </w:rPr>
      </w:pPr>
      <w:r w:rsidRPr="00FA1D58">
        <w:rPr>
          <w:rFonts w:ascii="Times New Roman" w:hAnsi="Times New Roman" w:cs="Times New Roman"/>
          <w:sz w:val="24"/>
          <w:szCs w:val="24"/>
          <w:lang w:val="id-ID"/>
        </w:rPr>
        <w:t>3.5.4.3 Uji Statistik t</w:t>
      </w:r>
    </w:p>
    <w:p w14:paraId="429124E2" w14:textId="77777777" w:rsidR="00C6117E" w:rsidRDefault="00A52227" w:rsidP="00A52227">
      <w:pPr>
        <w:tabs>
          <w:tab w:val="left" w:pos="709"/>
          <w:tab w:val="left" w:pos="2160"/>
        </w:tabs>
        <w:spacing w:line="48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008A6EF6" w:rsidRPr="00FA1D58">
        <w:rPr>
          <w:rFonts w:ascii="Times New Roman" w:hAnsi="Times New Roman" w:cs="Times New Roman"/>
          <w:sz w:val="24"/>
          <w:szCs w:val="24"/>
        </w:rPr>
        <w:t>Uji statistik t ini digunakan untuk menunjukkan seberapa besar pengaruh variabel independen terhadap variabel dependen melihat bahwa jika jumlah tingkat kebebasan dengan derajat kepercayaan adalah 5%, hipotesis ditolak dan model regresi tidak dapat digunakan. Tingkat signifikansi yang ditetapkan adalah 5% (α = 0,05). Kriteria pengambilan keputusan adalah sebagai berikut: Jika nilai p-value hasil uji t kurang dari 0,05 (p &lt; 0,05) dan koefisien beta menunjukkan nilai positif, maka hipotesis akan diterima. Koefisien beta yang positif mengindikasikan bahwa terdapat hubungan positif searah antara variabel independen dan variabel dependen, yang berarti peningkatan pada variabel independen diprediksi akan menyebabkan peningkatan pada variabel depende</w:t>
      </w:r>
      <w:r w:rsidR="009179DB">
        <w:rPr>
          <w:rFonts w:ascii="Times New Roman" w:hAnsi="Times New Roman" w:cs="Times New Roman"/>
          <w:sz w:val="24"/>
          <w:szCs w:val="24"/>
          <w:lang w:val="en-US"/>
        </w:rPr>
        <w:t>n</w:t>
      </w:r>
      <w:r w:rsidR="00C6117E">
        <w:rPr>
          <w:rFonts w:ascii="Times New Roman" w:hAnsi="Times New Roman" w:cs="Times New Roman"/>
          <w:sz w:val="24"/>
          <w:szCs w:val="24"/>
          <w:lang w:val="en-US"/>
        </w:rPr>
        <w:t>.</w:t>
      </w:r>
    </w:p>
    <w:p w14:paraId="5540C45F" w14:textId="77777777" w:rsidR="00C6117E" w:rsidRDefault="00C6117E">
      <w:pPr>
        <w:suppressAutoHyphens w:val="0"/>
        <w:spacing w:line="240" w:lineRule="auto"/>
        <w:ind w:leftChars="0" w:left="0" w:firstLineChars="0" w:firstLine="0"/>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0BA5B49" w14:textId="77777777" w:rsidR="009179DB" w:rsidRPr="009179DB" w:rsidRDefault="009179DB" w:rsidP="00A52227">
      <w:pPr>
        <w:tabs>
          <w:tab w:val="left" w:pos="709"/>
          <w:tab w:val="left" w:pos="2160"/>
        </w:tabs>
        <w:spacing w:line="480" w:lineRule="auto"/>
        <w:ind w:left="0" w:hanging="2"/>
        <w:jc w:val="both"/>
        <w:rPr>
          <w:rFonts w:ascii="Times New Roman" w:hAnsi="Times New Roman" w:cs="Times New Roman"/>
          <w:sz w:val="24"/>
          <w:szCs w:val="24"/>
          <w:lang w:val="en-US"/>
        </w:rPr>
        <w:sectPr w:rsidR="009179DB" w:rsidRPr="009179DB" w:rsidSect="009A1C1E">
          <w:headerReference w:type="default" r:id="rId62"/>
          <w:footerReference w:type="default" r:id="rId63"/>
          <w:pgSz w:w="11907" w:h="16839"/>
          <w:pgMar w:top="2268" w:right="1701" w:bottom="1701" w:left="2268" w:header="720" w:footer="720" w:gutter="0"/>
          <w:pgNumType w:start="29"/>
          <w:cols w:space="720"/>
          <w:docGrid w:linePitch="272"/>
        </w:sectPr>
      </w:pPr>
    </w:p>
    <w:p w14:paraId="784CD323" w14:textId="77777777" w:rsidR="00062721" w:rsidRPr="00062721" w:rsidRDefault="009179DB" w:rsidP="00062721">
      <w:pPr>
        <w:pStyle w:val="Heading1"/>
        <w:ind w:left="0" w:hanging="2"/>
        <w:jc w:val="center"/>
        <w:rPr>
          <w:rFonts w:ascii="Times New Roman" w:hAnsi="Times New Roman" w:cs="Times New Roman"/>
          <w:sz w:val="24"/>
          <w:szCs w:val="24"/>
        </w:rPr>
      </w:pPr>
      <w:r>
        <w:rPr>
          <w:rFonts w:ascii="Times New Roman" w:hAnsi="Times New Roman" w:cs="Times New Roman"/>
          <w:sz w:val="24"/>
          <w:szCs w:val="24"/>
        </w:rPr>
        <w:lastRenderedPageBreak/>
        <w:t xml:space="preserve">BAB </w:t>
      </w:r>
      <w:r w:rsidR="00062721" w:rsidRPr="00062721">
        <w:rPr>
          <w:rFonts w:ascii="Times New Roman" w:hAnsi="Times New Roman" w:cs="Times New Roman"/>
          <w:sz w:val="24"/>
          <w:szCs w:val="24"/>
        </w:rPr>
        <w:t>IV</w:t>
      </w:r>
    </w:p>
    <w:p w14:paraId="364CDAD4" w14:textId="77777777" w:rsidR="00062721" w:rsidRDefault="00062721" w:rsidP="00062721">
      <w:pPr>
        <w:pStyle w:val="Heading1"/>
        <w:ind w:left="0" w:hanging="2"/>
        <w:jc w:val="center"/>
        <w:rPr>
          <w:rFonts w:ascii="Times New Roman" w:hAnsi="Times New Roman" w:cs="Times New Roman"/>
          <w:sz w:val="24"/>
          <w:szCs w:val="24"/>
        </w:rPr>
      </w:pPr>
      <w:r w:rsidRPr="00062721">
        <w:rPr>
          <w:rFonts w:ascii="Times New Roman" w:hAnsi="Times New Roman" w:cs="Times New Roman"/>
          <w:sz w:val="24"/>
          <w:szCs w:val="24"/>
        </w:rPr>
        <w:t>HASIL DAN PEMBAHASAN</w:t>
      </w:r>
    </w:p>
    <w:p w14:paraId="3D73CD42" w14:textId="77777777" w:rsidR="00062721" w:rsidRPr="00062721" w:rsidRDefault="00062721" w:rsidP="00062721">
      <w:pPr>
        <w:ind w:left="0" w:hanging="2"/>
        <w:rPr>
          <w:lang w:val="en-US"/>
        </w:rPr>
      </w:pPr>
    </w:p>
    <w:p w14:paraId="1E963971" w14:textId="77777777" w:rsidR="005A7C14" w:rsidRPr="00AA0073" w:rsidRDefault="00A52227" w:rsidP="00530656">
      <w:pPr>
        <w:pStyle w:val="Heading2"/>
        <w:spacing w:line="480" w:lineRule="auto"/>
        <w:ind w:left="0" w:hanging="2"/>
        <w:rPr>
          <w:rFonts w:ascii="Times New Roman" w:hAnsi="Times New Roman" w:cs="Times New Roman"/>
          <w:sz w:val="24"/>
          <w:szCs w:val="24"/>
          <w:lang w:eastAsia="en-ID"/>
        </w:rPr>
      </w:pPr>
      <w:r w:rsidRPr="00AA0073">
        <w:rPr>
          <w:rFonts w:ascii="Times New Roman" w:hAnsi="Times New Roman" w:cs="Times New Roman"/>
          <w:sz w:val="24"/>
          <w:szCs w:val="24"/>
          <w:lang w:eastAsia="en-ID"/>
        </w:rPr>
        <w:t>4.1.</w:t>
      </w:r>
      <w:r w:rsidRPr="00AA0073">
        <w:rPr>
          <w:rFonts w:ascii="Times New Roman" w:hAnsi="Times New Roman" w:cs="Times New Roman"/>
          <w:sz w:val="24"/>
          <w:szCs w:val="24"/>
          <w:lang w:eastAsia="en-ID"/>
        </w:rPr>
        <w:tab/>
      </w:r>
      <w:r w:rsidR="005A7C14" w:rsidRPr="00AA0073">
        <w:rPr>
          <w:rFonts w:ascii="Times New Roman" w:hAnsi="Times New Roman" w:cs="Times New Roman"/>
          <w:sz w:val="24"/>
          <w:szCs w:val="24"/>
          <w:lang w:eastAsia="en-ID"/>
        </w:rPr>
        <w:t>Deskripsi Objek Penelitian </w:t>
      </w:r>
    </w:p>
    <w:p w14:paraId="4B882FFF" w14:textId="77777777" w:rsidR="000715EA" w:rsidRDefault="008A6EF6" w:rsidP="000715EA">
      <w:pPr>
        <w:spacing w:line="480" w:lineRule="auto"/>
        <w:ind w:leftChars="0" w:left="-2" w:firstLineChars="0" w:firstLine="722"/>
        <w:jc w:val="both"/>
        <w:rPr>
          <w:rFonts w:ascii="Times New Roman" w:hAnsi="Times New Roman" w:cs="Times New Roman"/>
          <w:sz w:val="24"/>
          <w:szCs w:val="24"/>
          <w:lang w:val="en-US"/>
        </w:rPr>
      </w:pPr>
      <w:r w:rsidRPr="005655B1">
        <w:rPr>
          <w:rFonts w:ascii="Times New Roman" w:hAnsi="Times New Roman" w:cs="Times New Roman"/>
          <w:sz w:val="24"/>
          <w:szCs w:val="24"/>
        </w:rPr>
        <w:t>Desa Makarti merupakan bagian dari Kecamatan Marangkayu Kabupaten Kutai Kartanegara Provinsi Kalimantan Timur dengan luas wilayah 58,35 KM2.</w:t>
      </w:r>
      <w:r w:rsidR="005655B1">
        <w:rPr>
          <w:rFonts w:ascii="Times New Roman" w:hAnsi="Times New Roman" w:cs="Times New Roman"/>
          <w:sz w:val="24"/>
          <w:szCs w:val="24"/>
          <w:lang w:val="en-US"/>
        </w:rPr>
        <w:t xml:space="preserve"> </w:t>
      </w:r>
      <w:r w:rsidR="005655B1" w:rsidRPr="005655B1">
        <w:rPr>
          <w:rFonts w:ascii="Times New Roman" w:hAnsi="Times New Roman" w:cs="Times New Roman"/>
          <w:sz w:val="24"/>
          <w:szCs w:val="24"/>
        </w:rPr>
        <w:t>Desa Makarti berdiri pada tahun 1992. Namun, dokumen resmi lengkap terkait nomor dan tahun Peraturan</w:t>
      </w:r>
      <w:r w:rsidR="00C6117E">
        <w:rPr>
          <w:rFonts w:ascii="Times New Roman" w:hAnsi="Times New Roman" w:cs="Times New Roman"/>
          <w:sz w:val="24"/>
          <w:szCs w:val="24"/>
          <w:lang w:val="en-US"/>
        </w:rPr>
        <w:t xml:space="preserve"> d</w:t>
      </w:r>
      <w:r w:rsidR="005655B1" w:rsidRPr="005655B1">
        <w:rPr>
          <w:rFonts w:ascii="Times New Roman" w:hAnsi="Times New Roman" w:cs="Times New Roman"/>
          <w:sz w:val="24"/>
          <w:szCs w:val="24"/>
        </w:rPr>
        <w:t>aerah yang secara spesifik mengatur pembentukan Desa Makarti belum tersedia</w:t>
      </w:r>
      <w:r w:rsidR="00A52227">
        <w:rPr>
          <w:rFonts w:ascii="Times New Roman" w:hAnsi="Times New Roman" w:cs="Times New Roman"/>
          <w:sz w:val="24"/>
          <w:szCs w:val="24"/>
          <w:lang w:val="en-US"/>
        </w:rPr>
        <w:t>.</w:t>
      </w:r>
    </w:p>
    <w:p w14:paraId="4ECD5E25" w14:textId="585838CF" w:rsidR="00C56AEF" w:rsidRPr="00A52227" w:rsidRDefault="008A6EF6" w:rsidP="000715EA">
      <w:pPr>
        <w:spacing w:line="480" w:lineRule="auto"/>
        <w:ind w:leftChars="0" w:left="-2" w:firstLineChars="0" w:firstLine="722"/>
        <w:jc w:val="both"/>
        <w:rPr>
          <w:rFonts w:ascii="Times New Roman" w:hAnsi="Times New Roman" w:cs="Times New Roman"/>
          <w:sz w:val="24"/>
          <w:szCs w:val="24"/>
          <w:lang w:val="en-US"/>
        </w:rPr>
      </w:pPr>
      <w:r w:rsidRPr="005655B1">
        <w:rPr>
          <w:rFonts w:ascii="Times New Roman" w:hAnsi="Times New Roman" w:cs="Times New Roman"/>
          <w:sz w:val="24"/>
          <w:szCs w:val="24"/>
        </w:rPr>
        <w:t xml:space="preserve"> Desa Makarti di Kecamatan Marangkayu berbatasan dengan wilayah sebagai berikut: </w:t>
      </w:r>
    </w:p>
    <w:p w14:paraId="37A18CC8"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a. </w:t>
      </w:r>
      <w:r w:rsidR="008A6EF6" w:rsidRPr="005655B1">
        <w:rPr>
          <w:rFonts w:ascii="Times New Roman" w:hAnsi="Times New Roman" w:cs="Times New Roman"/>
          <w:sz w:val="24"/>
          <w:szCs w:val="24"/>
        </w:rPr>
        <w:t xml:space="preserve">di sebelah utara berbatasan dengan Kota Bontang, </w:t>
      </w:r>
    </w:p>
    <w:p w14:paraId="4BA2983E"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b. </w:t>
      </w:r>
      <w:r w:rsidR="008A6EF6" w:rsidRPr="005655B1">
        <w:rPr>
          <w:rFonts w:ascii="Times New Roman" w:hAnsi="Times New Roman" w:cs="Times New Roman"/>
          <w:sz w:val="24"/>
          <w:szCs w:val="24"/>
        </w:rPr>
        <w:t xml:space="preserve">di sebelah timur berbatasan dengan Selat Makassar, </w:t>
      </w:r>
    </w:p>
    <w:p w14:paraId="37B75638" w14:textId="77777777" w:rsidR="00C56AEF" w:rsidRP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c. </w:t>
      </w:r>
      <w:r w:rsidR="008A6EF6" w:rsidRPr="005655B1">
        <w:rPr>
          <w:rFonts w:ascii="Times New Roman" w:hAnsi="Times New Roman" w:cs="Times New Roman"/>
          <w:sz w:val="24"/>
          <w:szCs w:val="24"/>
        </w:rPr>
        <w:t xml:space="preserve">di sebelah selatan berbatasan dengan Desa Sambera Baru dan Kecamatan Muara Badak, </w:t>
      </w:r>
    </w:p>
    <w:p w14:paraId="0F737811" w14:textId="77777777" w:rsidR="005655B1" w:rsidRDefault="00C56AEF" w:rsidP="00530656">
      <w:pPr>
        <w:spacing w:line="480" w:lineRule="auto"/>
        <w:ind w:leftChars="0" w:left="-2" w:firstLineChars="0" w:firstLine="0"/>
        <w:jc w:val="both"/>
        <w:rPr>
          <w:rFonts w:ascii="Times New Roman" w:hAnsi="Times New Roman" w:cs="Times New Roman"/>
          <w:sz w:val="24"/>
          <w:szCs w:val="24"/>
        </w:rPr>
      </w:pPr>
      <w:r w:rsidRPr="005655B1">
        <w:rPr>
          <w:rFonts w:ascii="Times New Roman" w:hAnsi="Times New Roman" w:cs="Times New Roman"/>
          <w:sz w:val="24"/>
          <w:szCs w:val="24"/>
          <w:lang w:val="en-US"/>
        </w:rPr>
        <w:t xml:space="preserve">d. </w:t>
      </w:r>
      <w:r w:rsidR="008A6EF6" w:rsidRPr="005655B1">
        <w:rPr>
          <w:rFonts w:ascii="Times New Roman" w:hAnsi="Times New Roman" w:cs="Times New Roman"/>
          <w:sz w:val="24"/>
          <w:szCs w:val="24"/>
        </w:rPr>
        <w:t xml:space="preserve">serta di sebelah barat berbatasan dengan Kecamatan Sebulu dan Kecamatan Muara Kaman. </w:t>
      </w:r>
    </w:p>
    <w:p w14:paraId="5BD1CFDC" w14:textId="77777777" w:rsidR="00111F34" w:rsidRDefault="008A6EF6" w:rsidP="00530656">
      <w:pPr>
        <w:spacing w:line="480" w:lineRule="auto"/>
        <w:ind w:leftChars="0" w:left="-2" w:firstLineChars="0" w:firstLine="722"/>
        <w:jc w:val="both"/>
        <w:rPr>
          <w:rFonts w:ascii="Times New Roman" w:hAnsi="Times New Roman" w:cs="Times New Roman"/>
          <w:sz w:val="24"/>
          <w:szCs w:val="24"/>
        </w:rPr>
        <w:sectPr w:rsidR="00111F34" w:rsidSect="000A2E48">
          <w:headerReference w:type="default" r:id="rId64"/>
          <w:footerReference w:type="default" r:id="rId65"/>
          <w:type w:val="continuous"/>
          <w:pgSz w:w="11907" w:h="16839"/>
          <w:pgMar w:top="2268" w:right="1701" w:bottom="1701" w:left="2268" w:header="720" w:footer="720" w:gutter="0"/>
          <w:pgNumType w:start="42"/>
          <w:cols w:space="720"/>
          <w:docGrid w:linePitch="272"/>
        </w:sectPr>
      </w:pPr>
      <w:r w:rsidRPr="005655B1">
        <w:rPr>
          <w:rFonts w:ascii="Times New Roman" w:hAnsi="Times New Roman" w:cs="Times New Roman"/>
          <w:sz w:val="24"/>
          <w:szCs w:val="24"/>
        </w:rPr>
        <w:t>Kepemimpinan Desa Makarti dijabat oleh Aris Bintoro sebagai PJ Kepala Desa</w:t>
      </w:r>
      <w:r w:rsidR="005655B1">
        <w:rPr>
          <w:rFonts w:ascii="Times New Roman" w:hAnsi="Times New Roman" w:cs="Times New Roman"/>
          <w:sz w:val="24"/>
          <w:szCs w:val="24"/>
          <w:lang w:val="en-US"/>
        </w:rPr>
        <w:t xml:space="preserve">. </w:t>
      </w:r>
      <w:r w:rsidRPr="005655B1">
        <w:rPr>
          <w:rFonts w:ascii="Times New Roman" w:hAnsi="Times New Roman" w:cs="Times New Roman"/>
          <w:sz w:val="24"/>
          <w:szCs w:val="24"/>
        </w:rPr>
        <w:t>Desa Makarti memiliki 16 Rukun Tetangga (RT) dan dibagi kedalam 3 dusun yaitu Bukit Raya, Mekar Sari, Wono Asri dengan jumlah penduduk 2.442 jiwa dengan 815 jumlah KK. Dari jumlah tersebut berdasarkan gender dapat dirinci penduduk laki-laki 1.250 jiwa dan penduduk perempuan 1.192 jiwa.</w:t>
      </w:r>
    </w:p>
    <w:p w14:paraId="1B2000CB" w14:textId="77777777" w:rsidR="0020285A" w:rsidRPr="00A52227" w:rsidRDefault="008A6EF6" w:rsidP="00530656">
      <w:pPr>
        <w:spacing w:line="480" w:lineRule="auto"/>
        <w:ind w:leftChars="0" w:left="-2" w:firstLineChars="0" w:firstLine="722"/>
        <w:jc w:val="both"/>
        <w:rPr>
          <w:rFonts w:ascii="Times New Roman" w:hAnsi="Times New Roman" w:cs="Times New Roman"/>
          <w:sz w:val="24"/>
          <w:szCs w:val="24"/>
        </w:rPr>
      </w:pPr>
      <w:r w:rsidRPr="005655B1">
        <w:rPr>
          <w:rFonts w:ascii="Times New Roman" w:hAnsi="Times New Roman" w:cs="Times New Roman"/>
          <w:sz w:val="24"/>
          <w:szCs w:val="24"/>
        </w:rPr>
        <w:lastRenderedPageBreak/>
        <w:t>Desa Makarti Kecamatan Marangkayu sebagaimana yang telah diamanatkan oleh peraturan perundang-undangan adalah sebagai perangkat daerah yang memiliki wilayah dan secara langsung memberikan pelayanan kepada masyarakat serta memiliki tugas pokok dan fungsi pemerintahan</w:t>
      </w:r>
      <w:r w:rsidR="005655B1">
        <w:rPr>
          <w:rFonts w:ascii="Times New Roman" w:hAnsi="Times New Roman" w:cs="Times New Roman"/>
          <w:sz w:val="24"/>
          <w:szCs w:val="24"/>
          <w:lang w:val="en-US"/>
        </w:rPr>
        <w:t>.</w:t>
      </w:r>
      <w:r w:rsidRPr="005655B1">
        <w:rPr>
          <w:rFonts w:ascii="Times New Roman" w:hAnsi="Times New Roman" w:cs="Times New Roman"/>
          <w:sz w:val="24"/>
          <w:szCs w:val="24"/>
        </w:rPr>
        <w:t xml:space="preserve"> Berikut ini bagan struktur organisasi</w:t>
      </w:r>
      <w:r w:rsidR="005655B1">
        <w:rPr>
          <w:rFonts w:ascii="Times New Roman" w:hAnsi="Times New Roman" w:cs="Times New Roman"/>
          <w:sz w:val="24"/>
          <w:szCs w:val="24"/>
          <w:lang w:val="en-US"/>
        </w:rPr>
        <w:t>:</w:t>
      </w:r>
    </w:p>
    <w:p w14:paraId="35CB255E" w14:textId="28E2BCBA" w:rsidR="000B2C65" w:rsidRPr="005655B1" w:rsidRDefault="006F1D98" w:rsidP="005655B1">
      <w:pPr>
        <w:spacing w:line="480" w:lineRule="auto"/>
        <w:ind w:leftChars="0" w:left="-2" w:firstLineChars="0" w:firstLine="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44416" behindDoc="0" locked="0" layoutInCell="1" allowOverlap="1" wp14:anchorId="3A20514C" wp14:editId="36E27657">
                <wp:simplePos x="0" y="0"/>
                <wp:positionH relativeFrom="column">
                  <wp:posOffset>2207895</wp:posOffset>
                </wp:positionH>
                <wp:positionV relativeFrom="paragraph">
                  <wp:posOffset>148590</wp:posOffset>
                </wp:positionV>
                <wp:extent cx="1390650" cy="447675"/>
                <wp:effectExtent l="0" t="0" r="0" b="9525"/>
                <wp:wrapNone/>
                <wp:docPr id="11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5CBB86AD" w14:textId="77777777" w:rsidR="00C7183D" w:rsidRPr="00C6117E" w:rsidRDefault="00C7183D" w:rsidP="00C7183D">
                            <w:pPr>
                              <w:ind w:left="0" w:hanging="2"/>
                              <w:jc w:val="center"/>
                              <w:rPr>
                                <w:rFonts w:ascii="Times New Roman" w:hAnsi="Times New Roman" w:cs="Times New Roman"/>
                                <w:lang w:val="en-US"/>
                              </w:rPr>
                            </w:pPr>
                            <w:r w:rsidRPr="00C6117E">
                              <w:rPr>
                                <w:rFonts w:ascii="Times New Roman" w:hAnsi="Times New Roman" w:cs="Times New Roman"/>
                                <w:lang w:val="en-US"/>
                              </w:rPr>
                              <w:t>Kepala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514C" id="Rectangle 22" o:spid="_x0000_s1036" style="position:absolute;left:0;text-align:left;margin-left:173.85pt;margin-top:11.7pt;width:109.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" filled="f" strokecolor="black [3213]" strokeweight="1.5pt">
                <v:path arrowok="t"/>
                <v:textbox>
                  <w:txbxContent>
                    <w:p w14:paraId="5CBB86AD" w14:textId="77777777" w:rsidR="00C7183D" w:rsidRPr="00C6117E" w:rsidRDefault="00C7183D" w:rsidP="00C7183D">
                      <w:pPr>
                        <w:ind w:left="0" w:hanging="2"/>
                        <w:jc w:val="center"/>
                        <w:rPr>
                          <w:rFonts w:ascii="Times New Roman" w:hAnsi="Times New Roman" w:cs="Times New Roman"/>
                          <w:lang w:val="en-US"/>
                        </w:rPr>
                      </w:pPr>
                      <w:r w:rsidRPr="00C6117E">
                        <w:rPr>
                          <w:rFonts w:ascii="Times New Roman" w:hAnsi="Times New Roman" w:cs="Times New Roman"/>
                          <w:lang w:val="en-US"/>
                        </w:rPr>
                        <w:t>Kepala Desa</w:t>
                      </w:r>
                    </w:p>
                  </w:txbxContent>
                </v:textbox>
              </v:rect>
            </w:pict>
          </mc:Fallback>
        </mc:AlternateContent>
      </w:r>
      <w:r>
        <w:rPr>
          <w:noProof/>
        </w:rPr>
        <mc:AlternateContent>
          <mc:Choice Requires="wps">
            <w:drawing>
              <wp:anchor distT="0" distB="0" distL="114300" distR="114300" simplePos="0" relativeHeight="251673088" behindDoc="0" locked="0" layoutInCell="1" allowOverlap="1" wp14:anchorId="04DBAD13" wp14:editId="769622C2">
                <wp:simplePos x="0" y="0"/>
                <wp:positionH relativeFrom="column">
                  <wp:posOffset>83820</wp:posOffset>
                </wp:positionH>
                <wp:positionV relativeFrom="paragraph">
                  <wp:posOffset>643890</wp:posOffset>
                </wp:positionV>
                <wp:extent cx="1762125" cy="175260"/>
                <wp:effectExtent l="0" t="0" r="0" b="0"/>
                <wp:wrapNone/>
                <wp:docPr id="1143"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75260"/>
                        </a:xfrm>
                        <a:prstGeom prst="rect">
                          <a:avLst/>
                        </a:prstGeom>
                        <a:solidFill>
                          <a:prstClr val="white"/>
                        </a:solidFill>
                        <a:ln>
                          <a:noFill/>
                        </a:ln>
                      </wps:spPr>
                      <wps:txbx>
                        <w:txbxContent>
                          <w:p w14:paraId="753B7090" w14:textId="77777777" w:rsidR="00835733" w:rsidRPr="00941620" w:rsidRDefault="00835733" w:rsidP="00835733">
                            <w:pPr>
                              <w:pStyle w:val="Caption"/>
                              <w:ind w:left="0" w:hanging="2"/>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DBAD13" id="Text Box 1135" o:spid="_x0000_s1037" type="#_x0000_t202" style="position:absolute;left:0;text-align:left;margin-left:6.6pt;margin-top:50.7pt;width:138.75pt;height:13.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" stroked="f">
                <v:textbox style="mso-fit-shape-to-text:t" inset="0,0,0,0">
                  <w:txbxContent>
                    <w:p w14:paraId="753B7090" w14:textId="77777777" w:rsidR="00835733" w:rsidRPr="00941620" w:rsidRDefault="00835733" w:rsidP="00835733">
                      <w:pPr>
                        <w:pStyle w:val="Caption"/>
                        <w:ind w:left="0" w:hanging="2"/>
                        <w:rPr>
                          <w:rFonts w:ascii="Times New Roman" w:hAnsi="Times New Roman" w:cs="Times New Roman"/>
                          <w:noProof/>
                          <w:sz w:val="24"/>
                          <w:szCs w:val="24"/>
                        </w:rPr>
                      </w:pP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A8B6AEB" wp14:editId="51388D7C">
                <wp:simplePos x="0" y="0"/>
                <wp:positionH relativeFrom="column">
                  <wp:posOffset>83820</wp:posOffset>
                </wp:positionH>
                <wp:positionV relativeFrom="paragraph">
                  <wp:posOffset>139065</wp:posOffset>
                </wp:positionV>
                <wp:extent cx="1762125" cy="447675"/>
                <wp:effectExtent l="0" t="0" r="9525" b="9525"/>
                <wp:wrapNone/>
                <wp:docPr id="11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14DB3AF3" w14:textId="77777777" w:rsidR="00C7183D"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Badan</w:t>
                            </w:r>
                          </w:p>
                          <w:p w14:paraId="397131C7" w14:textId="77777777" w:rsidR="000B2C65"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Permusyawaratan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6AEB" id="Rectangle 12" o:spid="_x0000_s1038" style="position:absolute;left:0;text-align:left;margin-left:6.6pt;margin-top:10.95pt;width:138.75pt;height:3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" filled="f" strokecolor="black [3213]" strokeweight="1.5pt">
                <v:path arrowok="t"/>
                <v:textbox>
                  <w:txbxContent>
                    <w:p w14:paraId="14DB3AF3" w14:textId="77777777" w:rsidR="00C7183D"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Badan</w:t>
                      </w:r>
                    </w:p>
                    <w:p w14:paraId="397131C7" w14:textId="77777777" w:rsidR="000B2C65" w:rsidRPr="00C6117E" w:rsidRDefault="000B2C65"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Permusyawaratan Desa</w:t>
                      </w:r>
                    </w:p>
                  </w:txbxContent>
                </v:textbox>
              </v:rect>
            </w:pict>
          </mc:Fallback>
        </mc:AlternateContent>
      </w:r>
    </w:p>
    <w:p w14:paraId="4D6554C6" w14:textId="4FC449AC" w:rsidR="000B2C65"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0" distB="0" distL="114299" distR="114299" simplePos="0" relativeHeight="251655680" behindDoc="0" locked="0" layoutInCell="1" allowOverlap="1" wp14:anchorId="5191C257" wp14:editId="7C4720DA">
                <wp:simplePos x="0" y="0"/>
                <wp:positionH relativeFrom="column">
                  <wp:posOffset>2836544</wp:posOffset>
                </wp:positionH>
                <wp:positionV relativeFrom="paragraph">
                  <wp:posOffset>257175</wp:posOffset>
                </wp:positionV>
                <wp:extent cx="0" cy="1847850"/>
                <wp:effectExtent l="57150" t="19050" r="57150" b="76200"/>
                <wp:wrapNone/>
                <wp:docPr id="114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E09FF" id="Straight Connector 27"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3.35pt,20.25pt" to="223.3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3392" behindDoc="0" locked="0" layoutInCell="1" allowOverlap="1" wp14:anchorId="5FD95EF1" wp14:editId="2C87C3CB">
                <wp:simplePos x="0" y="0"/>
                <wp:positionH relativeFrom="column">
                  <wp:posOffset>3703320</wp:posOffset>
                </wp:positionH>
                <wp:positionV relativeFrom="paragraph">
                  <wp:posOffset>342900</wp:posOffset>
                </wp:positionV>
                <wp:extent cx="1257300" cy="476250"/>
                <wp:effectExtent l="0" t="0" r="0" b="0"/>
                <wp:wrapNone/>
                <wp:docPr id="11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7625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0760B376" w14:textId="77777777" w:rsidR="000B2C65" w:rsidRPr="00C6117E" w:rsidRDefault="000B2C65" w:rsidP="00C6117E">
                            <w:pPr>
                              <w:spacing w:line="240" w:lineRule="auto"/>
                              <w:ind w:leftChars="0" w:left="0" w:firstLineChars="0" w:firstLine="0"/>
                              <w:jc w:val="center"/>
                              <w:rPr>
                                <w:rFonts w:ascii="Times New Roman" w:hAnsi="Times New Roman" w:cs="Times New Roman"/>
                                <w:lang w:val="en-US"/>
                              </w:rPr>
                            </w:pPr>
                            <w:r w:rsidRPr="00C6117E">
                              <w:rPr>
                                <w:rFonts w:ascii="Times New Roman" w:hAnsi="Times New Roman" w:cs="Times New Roman"/>
                                <w:lang w:val="en-US"/>
                              </w:rPr>
                              <w:t>Sekertaris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D95EF1" id="Rectangle 13" o:spid="_x0000_s1039" style="position:absolute;left:0;text-align:left;margin-left:291.6pt;margin-top:27pt;width:99pt;height: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" filled="f" strokecolor="black [3213]" strokeweight="1.5pt">
                <v:path arrowok="t"/>
                <v:textbox>
                  <w:txbxContent>
                    <w:p w14:paraId="0760B376" w14:textId="77777777" w:rsidR="000B2C65" w:rsidRPr="00C6117E" w:rsidRDefault="000B2C65" w:rsidP="00C6117E">
                      <w:pPr>
                        <w:spacing w:line="240" w:lineRule="auto"/>
                        <w:ind w:leftChars="0" w:left="0" w:firstLineChars="0" w:firstLine="0"/>
                        <w:jc w:val="center"/>
                        <w:rPr>
                          <w:rFonts w:ascii="Times New Roman" w:hAnsi="Times New Roman" w:cs="Times New Roman"/>
                          <w:lang w:val="en-US"/>
                        </w:rPr>
                      </w:pPr>
                      <w:r w:rsidRPr="00C6117E">
                        <w:rPr>
                          <w:rFonts w:ascii="Times New Roman" w:hAnsi="Times New Roman" w:cs="Times New Roman"/>
                          <w:lang w:val="en-US"/>
                        </w:rPr>
                        <w:t>Sekertaris Desa</w:t>
                      </w:r>
                    </w:p>
                  </w:txbxContent>
                </v:textbox>
              </v:rect>
            </w:pict>
          </mc:Fallback>
        </mc:AlternateContent>
      </w:r>
      <w:r>
        <w:rPr>
          <w:noProof/>
        </w:rPr>
        <mc:AlternateContent>
          <mc:Choice Requires="wps">
            <w:drawing>
              <wp:anchor distT="4294967295" distB="4294967295" distL="114300" distR="114300" simplePos="0" relativeHeight="251658752" behindDoc="0" locked="0" layoutInCell="1" allowOverlap="1" wp14:anchorId="311C2D80" wp14:editId="247CADA8">
                <wp:simplePos x="0" y="0"/>
                <wp:positionH relativeFrom="column">
                  <wp:posOffset>1836420</wp:posOffset>
                </wp:positionH>
                <wp:positionV relativeFrom="paragraph">
                  <wp:posOffset>19049</wp:posOffset>
                </wp:positionV>
                <wp:extent cx="352425" cy="0"/>
                <wp:effectExtent l="38100" t="38100" r="47625" b="7620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403DF" id="Straight Connector 115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6pt,1.5pt" to="17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" strokecolor="black [3200]" strokeweight="1pt">
                <v:shadow on="t" color="black" opacity="24903f" origin=",.5" offset="0,.55556mm"/>
                <o:lock v:ext="edit" shapetype="f"/>
              </v:line>
            </w:pict>
          </mc:Fallback>
        </mc:AlternateContent>
      </w:r>
    </w:p>
    <w:p w14:paraId="437210AA" w14:textId="6C958022" w:rsidR="000B2C65"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7728" behindDoc="0" locked="0" layoutInCell="1" allowOverlap="1" wp14:anchorId="210A5B32" wp14:editId="5CF2E058">
                <wp:simplePos x="0" y="0"/>
                <wp:positionH relativeFrom="column">
                  <wp:posOffset>2855595</wp:posOffset>
                </wp:positionH>
                <wp:positionV relativeFrom="paragraph">
                  <wp:posOffset>93979</wp:posOffset>
                </wp:positionV>
                <wp:extent cx="819150" cy="0"/>
                <wp:effectExtent l="38100" t="38100" r="57150" b="76200"/>
                <wp:wrapNone/>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1EE5" id="Straight Connector 1155"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85pt,7.4pt" to="289.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299" distR="114299" simplePos="0" relativeHeight="251660800" behindDoc="0" locked="0" layoutInCell="1" allowOverlap="1" wp14:anchorId="255962E2" wp14:editId="7CD3723E">
                <wp:simplePos x="0" y="0"/>
                <wp:positionH relativeFrom="column">
                  <wp:posOffset>4284344</wp:posOffset>
                </wp:positionH>
                <wp:positionV relativeFrom="paragraph">
                  <wp:posOffset>351155</wp:posOffset>
                </wp:positionV>
                <wp:extent cx="0" cy="295275"/>
                <wp:effectExtent l="57150" t="19050" r="57150" b="66675"/>
                <wp:wrapNone/>
                <wp:docPr id="11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B424F" id="Straight Connector 3"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7.35pt,27.65pt" to="337.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" strokecolor="black [3200]" strokeweight="1pt">
                <v:shadow on="t" color="black" opacity="24903f" origin=",.5" offset="0,.55556mm"/>
                <o:lock v:ext="edit" shapetype="f"/>
              </v:line>
            </w:pict>
          </mc:Fallback>
        </mc:AlternateContent>
      </w:r>
    </w:p>
    <w:p w14:paraId="09F61058" w14:textId="5323F7C1" w:rsidR="0020285A" w:rsidRDefault="006F1D98" w:rsidP="00C56AEF">
      <w:pPr>
        <w:spacing w:after="200" w:line="480" w:lineRule="auto"/>
        <w:ind w:left="0" w:hanging="2"/>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59776" behindDoc="0" locked="0" layoutInCell="1" allowOverlap="1" wp14:anchorId="71334A25" wp14:editId="0EC5BE58">
                <wp:simplePos x="0" y="0"/>
                <wp:positionH relativeFrom="margin">
                  <wp:posOffset>3569970</wp:posOffset>
                </wp:positionH>
                <wp:positionV relativeFrom="paragraph">
                  <wp:posOffset>159384</wp:posOffset>
                </wp:positionV>
                <wp:extent cx="1419225" cy="0"/>
                <wp:effectExtent l="38100" t="38100" r="47625" b="76200"/>
                <wp:wrapNone/>
                <wp:docPr id="11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922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15094" id="Straight Connector 2"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81.1pt,12.55pt" to="392.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299" distR="114299" simplePos="0" relativeHeight="251662848" behindDoc="0" locked="0" layoutInCell="1" allowOverlap="1" wp14:anchorId="57B069AC" wp14:editId="1189349A">
                <wp:simplePos x="0" y="0"/>
                <wp:positionH relativeFrom="column">
                  <wp:posOffset>4979034</wp:posOffset>
                </wp:positionH>
                <wp:positionV relativeFrom="paragraph">
                  <wp:posOffset>149860</wp:posOffset>
                </wp:positionV>
                <wp:extent cx="0" cy="238125"/>
                <wp:effectExtent l="57150" t="19050" r="57150" b="66675"/>
                <wp:wrapNone/>
                <wp:docPr id="113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D9C6E" id="Straight Connector 5"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2.05pt,11.8pt" to="392.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" strokecolor="black [3200]" strokeweight="1pt">
                <v:shadow on="t" color="black" opacity="24903f" origin=",.5" offset="0,.55556mm"/>
                <o:lock v:ext="edit" shapetype="f"/>
              </v:line>
            </w:pict>
          </mc:Fallback>
        </mc:AlternateContent>
      </w:r>
      <w:r>
        <w:rPr>
          <w:noProof/>
        </w:rPr>
        <mc:AlternateContent>
          <mc:Choice Requires="wps">
            <w:drawing>
              <wp:anchor distT="0" distB="0" distL="114299" distR="114299" simplePos="0" relativeHeight="251665920" behindDoc="0" locked="0" layoutInCell="1" allowOverlap="1" wp14:anchorId="25D2CB9F" wp14:editId="10A05E76">
                <wp:simplePos x="0" y="0"/>
                <wp:positionH relativeFrom="column">
                  <wp:posOffset>426719</wp:posOffset>
                </wp:positionH>
                <wp:positionV relativeFrom="paragraph">
                  <wp:posOffset>196850</wp:posOffset>
                </wp:positionV>
                <wp:extent cx="0" cy="180975"/>
                <wp:effectExtent l="57150" t="19050" r="57150" b="66675"/>
                <wp:wrapNone/>
                <wp:docPr id="11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E60C2" id="Straight Connector 21"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5.5pt" to="33.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50560" behindDoc="0" locked="0" layoutInCell="1" allowOverlap="1" wp14:anchorId="22DA47F7" wp14:editId="3ECC0A99">
                <wp:simplePos x="0" y="0"/>
                <wp:positionH relativeFrom="page">
                  <wp:posOffset>1285875</wp:posOffset>
                </wp:positionH>
                <wp:positionV relativeFrom="paragraph">
                  <wp:posOffset>407035</wp:posOffset>
                </wp:positionV>
                <wp:extent cx="1095375" cy="447675"/>
                <wp:effectExtent l="0" t="0" r="9525" b="9525"/>
                <wp:wrapNone/>
                <wp:docPr id="11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389A93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Kasi Kesra &amp; Pelayanan</w:t>
                            </w:r>
                          </w:p>
                          <w:p w14:paraId="432DF528" w14:textId="77777777" w:rsidR="002E68B4" w:rsidRPr="00AE6461" w:rsidRDefault="002E68B4" w:rsidP="00306546">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47F7" id="Rectangle 30" o:spid="_x0000_s1040" style="position:absolute;left:0;text-align:left;margin-left:101.25pt;margin-top:32.05pt;width:86.25pt;height:35.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" filled="f" strokecolor="black [3213]" strokeweight="1.5pt">
                <v:path arrowok="t"/>
                <v:textbox>
                  <w:txbxContent>
                    <w:p w14:paraId="3389A93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Kasi Kesra &amp; Pelayanan</w:t>
                      </w:r>
                    </w:p>
                    <w:p w14:paraId="432DF528" w14:textId="77777777" w:rsidR="002E68B4" w:rsidRPr="00AE6461" w:rsidRDefault="002E68B4" w:rsidP="00306546">
                      <w:pPr>
                        <w:ind w:left="0" w:hanging="2"/>
                        <w:jc w:val="center"/>
                        <w:rPr>
                          <w:rFonts w:ascii="Times New Roman" w:hAnsi="Times New Roman" w:cs="Times New Roman"/>
                          <w:sz w:val="24"/>
                          <w:szCs w:val="24"/>
                          <w:lang w:val="en-US"/>
                        </w:rPr>
                      </w:pPr>
                    </w:p>
                  </w:txbxContent>
                </v:textbox>
                <w10:wrap anchorx="page"/>
              </v:rect>
            </w:pict>
          </mc:Fallback>
        </mc:AlternateContent>
      </w:r>
      <w:r>
        <w:rPr>
          <w:noProof/>
        </w:rPr>
        <mc:AlternateContent>
          <mc:Choice Requires="wps">
            <w:drawing>
              <wp:anchor distT="0" distB="0" distL="114299" distR="114299" simplePos="0" relativeHeight="251664896" behindDoc="0" locked="0" layoutInCell="1" allowOverlap="1" wp14:anchorId="2B0780DC" wp14:editId="3D5DF8FF">
                <wp:simplePos x="0" y="0"/>
                <wp:positionH relativeFrom="column">
                  <wp:posOffset>1874519</wp:posOffset>
                </wp:positionH>
                <wp:positionV relativeFrom="paragraph">
                  <wp:posOffset>168910</wp:posOffset>
                </wp:positionV>
                <wp:extent cx="0" cy="209550"/>
                <wp:effectExtent l="57150" t="19050" r="57150" b="76200"/>
                <wp:wrapNone/>
                <wp:docPr id="113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86CB5" id="Straight Connector 9"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7.6pt,13.3pt" to="147.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9536" behindDoc="0" locked="0" layoutInCell="1" allowOverlap="1" wp14:anchorId="59E73F41" wp14:editId="69C0232D">
                <wp:simplePos x="0" y="0"/>
                <wp:positionH relativeFrom="column">
                  <wp:posOffset>1217295</wp:posOffset>
                </wp:positionH>
                <wp:positionV relativeFrom="paragraph">
                  <wp:posOffset>386080</wp:posOffset>
                </wp:positionV>
                <wp:extent cx="1390650" cy="447675"/>
                <wp:effectExtent l="0" t="0" r="0" b="9525"/>
                <wp:wrapNone/>
                <wp:docPr id="11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21CE42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Kasi 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3F41" id="Rectangle 29" o:spid="_x0000_s1041" style="position:absolute;left:0;text-align:left;margin-left:95.85pt;margin-top:30.4pt;width:109.5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" filled="f" strokecolor="black [3213]" strokeweight="1.5pt">
                <v:path arrowok="t"/>
                <v:textbox>
                  <w:txbxContent>
                    <w:p w14:paraId="321CE42A"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Kasi Pemerintahan</w:t>
                      </w: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17727775" wp14:editId="68532BB6">
                <wp:simplePos x="0" y="0"/>
                <wp:positionH relativeFrom="column">
                  <wp:posOffset>417195</wp:posOffset>
                </wp:positionH>
                <wp:positionV relativeFrom="paragraph">
                  <wp:posOffset>178435</wp:posOffset>
                </wp:positionV>
                <wp:extent cx="2428875" cy="9525"/>
                <wp:effectExtent l="38100" t="38100" r="47625" b="66675"/>
                <wp:wrapNone/>
                <wp:docPr id="113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28875"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C415D" id="Straight Connector 2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14.05pt" to="224.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8512" behindDoc="0" locked="0" layoutInCell="1" allowOverlap="1" wp14:anchorId="1D5D8AFD" wp14:editId="1EEED32B">
                <wp:simplePos x="0" y="0"/>
                <wp:positionH relativeFrom="column">
                  <wp:posOffset>2979420</wp:posOffset>
                </wp:positionH>
                <wp:positionV relativeFrom="paragraph">
                  <wp:posOffset>387985</wp:posOffset>
                </wp:positionV>
                <wp:extent cx="1276350" cy="447675"/>
                <wp:effectExtent l="0" t="0" r="0" b="9525"/>
                <wp:wrapNone/>
                <wp:docPr id="1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0DF6CEC1" w14:textId="77777777" w:rsidR="002E68B4" w:rsidRPr="00C6117E" w:rsidRDefault="002E68B4" w:rsidP="00DF5087">
                            <w:pPr>
                              <w:ind w:left="0" w:hanging="2"/>
                              <w:jc w:val="center"/>
                              <w:rPr>
                                <w:rFonts w:ascii="Times New Roman" w:hAnsi="Times New Roman" w:cs="Times New Roman"/>
                                <w:lang w:val="en-US"/>
                              </w:rPr>
                            </w:pPr>
                            <w:r w:rsidRPr="00C6117E">
                              <w:rPr>
                                <w:rFonts w:ascii="Times New Roman" w:hAnsi="Times New Roman" w:cs="Times New Roman"/>
                                <w:lang w:val="en-US"/>
                              </w:rPr>
                              <w:t>Kaur Umum &amp; Perencanaan</w:t>
                            </w:r>
                          </w:p>
                          <w:p w14:paraId="50667729" w14:textId="77777777" w:rsidR="002954C7" w:rsidRPr="00AE6461" w:rsidRDefault="002954C7" w:rsidP="002954C7">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8AFD" id="Rectangle 26" o:spid="_x0000_s1042" style="position:absolute;left:0;text-align:left;margin-left:234.6pt;margin-top:30.55pt;width:100.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" filled="f" strokecolor="black [3213]" strokeweight="1.5pt">
                <v:path arrowok="t"/>
                <v:textbox>
                  <w:txbxContent>
                    <w:p w14:paraId="0DF6CEC1" w14:textId="77777777" w:rsidR="002E68B4" w:rsidRPr="00C6117E" w:rsidRDefault="002E68B4" w:rsidP="00DF5087">
                      <w:pPr>
                        <w:ind w:left="0" w:hanging="2"/>
                        <w:jc w:val="center"/>
                        <w:rPr>
                          <w:rFonts w:ascii="Times New Roman" w:hAnsi="Times New Roman" w:cs="Times New Roman"/>
                          <w:lang w:val="en-US"/>
                        </w:rPr>
                      </w:pPr>
                      <w:r w:rsidRPr="00C6117E">
                        <w:rPr>
                          <w:rFonts w:ascii="Times New Roman" w:hAnsi="Times New Roman" w:cs="Times New Roman"/>
                          <w:lang w:val="en-US"/>
                        </w:rPr>
                        <w:t>Kaur Umum &amp; Perencanaan</w:t>
                      </w:r>
                    </w:p>
                    <w:p w14:paraId="50667729" w14:textId="77777777" w:rsidR="002954C7" w:rsidRPr="00AE6461" w:rsidRDefault="002954C7" w:rsidP="002954C7">
                      <w:pPr>
                        <w:ind w:left="0" w:hanging="2"/>
                        <w:jc w:val="center"/>
                        <w:rPr>
                          <w:rFonts w:ascii="Times New Roman" w:hAnsi="Times New Roman" w:cs="Times New Roman"/>
                          <w:sz w:val="24"/>
                          <w:szCs w:val="24"/>
                          <w:lang w:val="en-US"/>
                        </w:rPr>
                      </w:pP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28A9CA54" wp14:editId="5A78A3EA">
                <wp:simplePos x="0" y="0"/>
                <wp:positionH relativeFrom="column">
                  <wp:posOffset>4512945</wp:posOffset>
                </wp:positionH>
                <wp:positionV relativeFrom="paragraph">
                  <wp:posOffset>387985</wp:posOffset>
                </wp:positionV>
                <wp:extent cx="1009650" cy="447675"/>
                <wp:effectExtent l="0" t="0" r="0" b="9525"/>
                <wp:wrapNone/>
                <wp:docPr id="11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55870B23"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Kaur Keuangan</w:t>
                            </w:r>
                          </w:p>
                          <w:p w14:paraId="38C313CF" w14:textId="77777777" w:rsidR="002E68B4" w:rsidRPr="00AE6461" w:rsidRDefault="002E68B4" w:rsidP="00DF5087">
                            <w:pPr>
                              <w:ind w:left="0" w:hanging="2"/>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9CA54" id="Rectangle 31" o:spid="_x0000_s1043" style="position:absolute;left:0;text-align:left;margin-left:355.35pt;margin-top:30.55pt;width:79.5pt;height:3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" filled="f" strokecolor="black [3213]" strokeweight="1.5pt">
                <v:path arrowok="t"/>
                <v:textbox>
                  <w:txbxContent>
                    <w:p w14:paraId="55870B23" w14:textId="77777777" w:rsidR="002E68B4" w:rsidRPr="00C6117E" w:rsidRDefault="002E68B4"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Kaur Keuangan</w:t>
                      </w:r>
                    </w:p>
                    <w:p w14:paraId="38C313CF" w14:textId="77777777" w:rsidR="002E68B4" w:rsidRPr="00AE6461" w:rsidRDefault="002E68B4" w:rsidP="00DF5087">
                      <w:pPr>
                        <w:ind w:left="0" w:hanging="2"/>
                        <w:jc w:val="center"/>
                        <w:rPr>
                          <w:rFonts w:ascii="Times New Roman" w:hAnsi="Times New Roman" w:cs="Times New Roman"/>
                          <w:sz w:val="24"/>
                          <w:szCs w:val="24"/>
                          <w:lang w:val="en-US"/>
                        </w:rPr>
                      </w:pPr>
                    </w:p>
                  </w:txbxContent>
                </v:textbox>
              </v:rect>
            </w:pict>
          </mc:Fallback>
        </mc:AlternateContent>
      </w:r>
      <w:r>
        <w:rPr>
          <w:noProof/>
        </w:rPr>
        <mc:AlternateContent>
          <mc:Choice Requires="wps">
            <w:drawing>
              <wp:anchor distT="0" distB="0" distL="114299" distR="114299" simplePos="0" relativeHeight="251661824" behindDoc="0" locked="0" layoutInCell="1" allowOverlap="1" wp14:anchorId="14C3B7C2" wp14:editId="34273038">
                <wp:simplePos x="0" y="0"/>
                <wp:positionH relativeFrom="column">
                  <wp:posOffset>3579494</wp:posOffset>
                </wp:positionH>
                <wp:positionV relativeFrom="paragraph">
                  <wp:posOffset>159385</wp:posOffset>
                </wp:positionV>
                <wp:extent cx="0" cy="209550"/>
                <wp:effectExtent l="57150" t="19050" r="57150" b="76200"/>
                <wp:wrapNone/>
                <wp:docPr id="11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CDA3A" id="Straight Connector 4"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1.85pt,12.55pt" to="28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" strokecolor="black [3200]" strokeweight="1pt">
                <v:shadow on="t" color="black" opacity="24903f" origin=",.5" offset="0,.55556mm"/>
                <o:lock v:ext="edit" shapetype="f"/>
              </v:line>
            </w:pict>
          </mc:Fallback>
        </mc:AlternateContent>
      </w:r>
    </w:p>
    <w:p w14:paraId="3FDDB77E" w14:textId="77777777" w:rsidR="0026754D" w:rsidRDefault="0026754D" w:rsidP="00C56AEF">
      <w:pPr>
        <w:spacing w:after="200" w:line="480" w:lineRule="auto"/>
        <w:ind w:left="0" w:hanging="2"/>
        <w:jc w:val="both"/>
        <w:rPr>
          <w:rFonts w:ascii="Times New Roman" w:hAnsi="Times New Roman" w:cs="Times New Roman"/>
          <w:sz w:val="24"/>
          <w:szCs w:val="24"/>
        </w:rPr>
      </w:pPr>
    </w:p>
    <w:p w14:paraId="37D5271A" w14:textId="599E391C" w:rsidR="0026754D" w:rsidRDefault="006F1D98" w:rsidP="00262F33">
      <w:pPr>
        <w:spacing w:after="200" w:line="480" w:lineRule="auto"/>
        <w:ind w:left="0" w:hanging="2"/>
        <w:jc w:val="both"/>
        <w:rPr>
          <w:rFonts w:ascii="Times New Roman" w:hAnsi="Times New Roman" w:cs="Times New Roman"/>
          <w:sz w:val="24"/>
          <w:szCs w:val="24"/>
        </w:rPr>
      </w:pPr>
      <w:r>
        <w:rPr>
          <w:noProof/>
        </w:rPr>
        <mc:AlternateContent>
          <mc:Choice Requires="wps">
            <w:drawing>
              <wp:anchor distT="0" distB="0" distL="114299" distR="114299" simplePos="0" relativeHeight="251668992" behindDoc="0" locked="0" layoutInCell="1" allowOverlap="1" wp14:anchorId="336D4CA4" wp14:editId="739942A2">
                <wp:simplePos x="0" y="0"/>
                <wp:positionH relativeFrom="column">
                  <wp:posOffset>2655569</wp:posOffset>
                </wp:positionH>
                <wp:positionV relativeFrom="paragraph">
                  <wp:posOffset>204470</wp:posOffset>
                </wp:positionV>
                <wp:extent cx="0" cy="180975"/>
                <wp:effectExtent l="57150" t="19050" r="57150" b="6667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4B948" id="Straight Connector 1160"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9.1pt,16.1pt" to="209.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47488" behindDoc="0" locked="0" layoutInCell="1" allowOverlap="1" wp14:anchorId="03220E24" wp14:editId="27AF3D91">
                <wp:simplePos x="0" y="0"/>
                <wp:positionH relativeFrom="column">
                  <wp:posOffset>1979295</wp:posOffset>
                </wp:positionH>
                <wp:positionV relativeFrom="paragraph">
                  <wp:posOffset>402590</wp:posOffset>
                </wp:positionV>
                <wp:extent cx="1390650" cy="447675"/>
                <wp:effectExtent l="0" t="0" r="0" b="9525"/>
                <wp:wrapNone/>
                <wp:docPr id="11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E9732D5"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Mekar 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20E24" id="Rectangle 25" o:spid="_x0000_s1044" style="position:absolute;left:0;text-align:left;margin-left:155.85pt;margin-top:31.7pt;width:109.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" filled="f" strokecolor="black [3213]" strokeweight="1.5pt">
                <v:path arrowok="t"/>
                <v:textbox>
                  <w:txbxContent>
                    <w:p w14:paraId="3E9732D5"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Mekar Sari</w:t>
                      </w:r>
                    </w:p>
                  </w:txbxContent>
                </v:textbox>
              </v:rect>
            </w:pict>
          </mc:Fallback>
        </mc:AlternateContent>
      </w:r>
      <w:r>
        <w:rPr>
          <w:noProof/>
        </w:rPr>
        <mc:AlternateContent>
          <mc:Choice Requires="wps">
            <w:drawing>
              <wp:anchor distT="0" distB="0" distL="114299" distR="114299" simplePos="0" relativeHeight="251666944" behindDoc="0" locked="0" layoutInCell="1" allowOverlap="1" wp14:anchorId="4C853765" wp14:editId="2189B08E">
                <wp:simplePos x="0" y="0"/>
                <wp:positionH relativeFrom="column">
                  <wp:posOffset>485774</wp:posOffset>
                </wp:positionH>
                <wp:positionV relativeFrom="paragraph">
                  <wp:posOffset>227965</wp:posOffset>
                </wp:positionV>
                <wp:extent cx="0" cy="180975"/>
                <wp:effectExtent l="57150" t="19050" r="57150" b="66675"/>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031F0" id="Straight Connector 1157"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17.95pt" to="38.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" strokecolor="black [3200]" strokeweight="1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3872" behindDoc="0" locked="0" layoutInCell="1" allowOverlap="1" wp14:anchorId="2DAB0000" wp14:editId="4939BF1D">
                <wp:simplePos x="0" y="0"/>
                <wp:positionH relativeFrom="margin">
                  <wp:posOffset>474345</wp:posOffset>
                </wp:positionH>
                <wp:positionV relativeFrom="paragraph">
                  <wp:posOffset>194945</wp:posOffset>
                </wp:positionV>
                <wp:extent cx="4362450" cy="19050"/>
                <wp:effectExtent l="38100" t="38100" r="57150" b="76200"/>
                <wp:wrapNone/>
                <wp:docPr id="11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0" cy="190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BEE40" id="Straight Connector 7" o:spid="_x0000_s1026" style="position:absolute;flip: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15.35pt" to="38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300" distR="114300" simplePos="0" relativeHeight="251646464" behindDoc="0" locked="0" layoutInCell="1" allowOverlap="1" wp14:anchorId="142BD678" wp14:editId="5B00D302">
                <wp:simplePos x="0" y="0"/>
                <wp:positionH relativeFrom="margin">
                  <wp:posOffset>-169545</wp:posOffset>
                </wp:positionH>
                <wp:positionV relativeFrom="paragraph">
                  <wp:posOffset>424180</wp:posOffset>
                </wp:positionV>
                <wp:extent cx="1390650" cy="447675"/>
                <wp:effectExtent l="0" t="0" r="0" b="9525"/>
                <wp:wrapNone/>
                <wp:docPr id="11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336A9B2E"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Bukit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BD678" id="Rectangle 24" o:spid="_x0000_s1045" style="position:absolute;left:0;text-align:left;margin-left:-13.35pt;margin-top:33.4pt;width:109.5pt;height:35.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" filled="f" strokecolor="black [3213]" strokeweight="1.5pt">
                <v:path arrowok="t"/>
                <v:textbox>
                  <w:txbxContent>
                    <w:p w14:paraId="336A9B2E" w14:textId="77777777" w:rsidR="002954C7" w:rsidRPr="00C6117E" w:rsidRDefault="002954C7" w:rsidP="00C6117E">
                      <w:pPr>
                        <w:spacing w:line="240" w:lineRule="auto"/>
                        <w:ind w:left="0" w:hanging="2"/>
                        <w:jc w:val="center"/>
                        <w:rPr>
                          <w:rFonts w:ascii="Times New Roman" w:hAnsi="Times New Roman" w:cs="Times New Roman"/>
                          <w:lang w:val="en-US"/>
                        </w:rPr>
                      </w:pPr>
                      <w:r w:rsidRPr="00C6117E">
                        <w:rPr>
                          <w:rFonts w:ascii="Times New Roman" w:hAnsi="Times New Roman" w:cs="Times New Roman"/>
                          <w:lang w:val="en-US"/>
                        </w:rPr>
                        <w:t>Kadus Bukit Raya</w:t>
                      </w:r>
                    </w:p>
                  </w:txbxContent>
                </v:textbox>
                <w10:wrap anchorx="margin"/>
              </v:rect>
            </w:pict>
          </mc:Fallback>
        </mc:AlternateContent>
      </w:r>
      <w:r>
        <w:rPr>
          <w:noProof/>
        </w:rPr>
        <mc:AlternateContent>
          <mc:Choice Requires="wps">
            <w:drawing>
              <wp:anchor distT="0" distB="0" distL="114299" distR="114299" simplePos="0" relativeHeight="251667968" behindDoc="0" locked="0" layoutInCell="1" allowOverlap="1" wp14:anchorId="70CF8498" wp14:editId="5EB02927">
                <wp:simplePos x="0" y="0"/>
                <wp:positionH relativeFrom="margin">
                  <wp:posOffset>4831079</wp:posOffset>
                </wp:positionH>
                <wp:positionV relativeFrom="paragraph">
                  <wp:posOffset>194945</wp:posOffset>
                </wp:positionV>
                <wp:extent cx="0" cy="161925"/>
                <wp:effectExtent l="57150" t="19050" r="57150" b="6667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9F5A" id="Straight Connector 1158" o:spid="_x0000_s1026" style="position:absolute;z-index:2516679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80.4pt,15.35pt" to="380.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" strokecolor="black [3200]" strokeweight="1pt">
                <v:shadow on="t" color="black" opacity="24903f" origin=",.5" offset="0,.55556mm"/>
                <o:lock v:ext="edit" shapetype="f"/>
                <w10:wrap anchorx="margin"/>
              </v:line>
            </w:pict>
          </mc:Fallback>
        </mc:AlternateContent>
      </w:r>
      <w:r>
        <w:rPr>
          <w:noProof/>
        </w:rPr>
        <mc:AlternateContent>
          <mc:Choice Requires="wps">
            <w:drawing>
              <wp:anchor distT="0" distB="0" distL="114300" distR="114300" simplePos="0" relativeHeight="251645440" behindDoc="0" locked="0" layoutInCell="1" allowOverlap="1" wp14:anchorId="641EB49A" wp14:editId="19598C50">
                <wp:simplePos x="0" y="0"/>
                <wp:positionH relativeFrom="column">
                  <wp:posOffset>4152900</wp:posOffset>
                </wp:positionH>
                <wp:positionV relativeFrom="paragraph">
                  <wp:posOffset>369570</wp:posOffset>
                </wp:positionV>
                <wp:extent cx="1390650" cy="447675"/>
                <wp:effectExtent l="0" t="0" r="0" b="9525"/>
                <wp:wrapNone/>
                <wp:docPr id="11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7675"/>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14BC2D65" w14:textId="77777777" w:rsidR="002954C7" w:rsidRPr="00C6117E" w:rsidRDefault="002954C7" w:rsidP="0016570D">
                            <w:pPr>
                              <w:ind w:left="0" w:hanging="2"/>
                              <w:jc w:val="center"/>
                              <w:rPr>
                                <w:rFonts w:ascii="Times New Roman" w:hAnsi="Times New Roman" w:cs="Times New Roman"/>
                                <w:lang w:val="en-US"/>
                              </w:rPr>
                            </w:pPr>
                            <w:r w:rsidRPr="00C6117E">
                              <w:rPr>
                                <w:rFonts w:ascii="Times New Roman" w:hAnsi="Times New Roman" w:cs="Times New Roman"/>
                                <w:lang w:val="en-US"/>
                              </w:rPr>
                              <w:t>Kadus Wono Asri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B49A" id="Rectangle 23" o:spid="_x0000_s1046" style="position:absolute;left:0;text-align:left;margin-left:327pt;margin-top:29.1pt;width:109.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" filled="f" strokecolor="black [3213]" strokeweight="1.5pt">
                <v:path arrowok="t"/>
                <v:textbox>
                  <w:txbxContent>
                    <w:p w14:paraId="14BC2D65" w14:textId="77777777" w:rsidR="002954C7" w:rsidRPr="00C6117E" w:rsidRDefault="002954C7" w:rsidP="0016570D">
                      <w:pPr>
                        <w:ind w:left="0" w:hanging="2"/>
                        <w:jc w:val="center"/>
                        <w:rPr>
                          <w:rFonts w:ascii="Times New Roman" w:hAnsi="Times New Roman" w:cs="Times New Roman"/>
                          <w:lang w:val="en-US"/>
                        </w:rPr>
                      </w:pPr>
                      <w:r w:rsidRPr="00C6117E">
                        <w:rPr>
                          <w:rFonts w:ascii="Times New Roman" w:hAnsi="Times New Roman" w:cs="Times New Roman"/>
                          <w:lang w:val="en-US"/>
                        </w:rPr>
                        <w:t>Kadus Wono Asri</w:t>
                      </w:r>
                    </w:p>
                  </w:txbxContent>
                </v:textbox>
              </v:rect>
            </w:pict>
          </mc:Fallback>
        </mc:AlternateContent>
      </w:r>
    </w:p>
    <w:p w14:paraId="0749F17B" w14:textId="77777777" w:rsidR="006E56A0" w:rsidRDefault="006E56A0" w:rsidP="0016570D">
      <w:pPr>
        <w:spacing w:after="200" w:line="480" w:lineRule="auto"/>
        <w:ind w:leftChars="0" w:left="0" w:firstLineChars="0" w:firstLine="0"/>
        <w:jc w:val="both"/>
        <w:rPr>
          <w:rFonts w:ascii="Times New Roman" w:hAnsi="Times New Roman" w:cs="Times New Roman"/>
          <w:sz w:val="24"/>
          <w:szCs w:val="24"/>
        </w:rPr>
      </w:pPr>
    </w:p>
    <w:p w14:paraId="3AC1B7C7" w14:textId="5ACB3792" w:rsidR="00835733" w:rsidRDefault="00835733" w:rsidP="00835733">
      <w:pPr>
        <w:pStyle w:val="Caption"/>
        <w:spacing w:line="240" w:lineRule="auto"/>
        <w:ind w:left="0" w:hanging="2"/>
        <w:jc w:val="center"/>
      </w:pPr>
      <w:r>
        <w:rPr>
          <w:rFonts w:ascii="Times New Roman" w:hAnsi="Times New Roman" w:cs="Times New Roman"/>
          <w:sz w:val="22"/>
          <w:szCs w:val="22"/>
        </w:rPr>
        <w:t xml:space="preserve">    </w:t>
      </w:r>
      <w:r>
        <w:t xml:space="preserve">Gambar 4. </w:t>
      </w:r>
      <w:r>
        <w:fldChar w:fldCharType="begin"/>
      </w:r>
      <w:r>
        <w:instrText xml:space="preserve"> SEQ Gambar_4. \* ARABIC </w:instrText>
      </w:r>
      <w:r>
        <w:fldChar w:fldCharType="separate"/>
      </w:r>
      <w:r w:rsidR="00025805">
        <w:rPr>
          <w:noProof/>
        </w:rPr>
        <w:t>1</w:t>
      </w:r>
      <w:r>
        <w:fldChar w:fldCharType="end"/>
      </w:r>
      <w:r>
        <w:t xml:space="preserve"> Struktur Pemerintah Desa Makarti</w:t>
      </w:r>
    </w:p>
    <w:p w14:paraId="34B41AB2" w14:textId="62C615F4" w:rsidR="00E91BED" w:rsidRPr="00E55D18" w:rsidRDefault="00E91BED" w:rsidP="00E91BED">
      <w:pPr>
        <w:ind w:left="0" w:hanging="2"/>
        <w:jc w:val="center"/>
        <w:rPr>
          <w:rFonts w:ascii="Times New Roman" w:hAnsi="Times New Roman" w:cs="Times New Roman"/>
          <w:i/>
          <w:iCs/>
          <w:lang w:val="en-US"/>
        </w:rPr>
      </w:pPr>
      <w:r w:rsidRPr="00E55D18">
        <w:rPr>
          <w:rFonts w:ascii="Times New Roman" w:hAnsi="Times New Roman" w:cs="Times New Roman"/>
          <w:i/>
          <w:iCs/>
          <w:lang w:val="en-US"/>
        </w:rPr>
        <w:t xml:space="preserve">Sumber: </w:t>
      </w:r>
      <w:r w:rsidR="00E55D18">
        <w:rPr>
          <w:rFonts w:ascii="Times New Roman" w:hAnsi="Times New Roman" w:cs="Times New Roman"/>
          <w:i/>
          <w:iCs/>
          <w:lang w:val="en-US"/>
        </w:rPr>
        <w:t>Pemerintah Desa</w:t>
      </w:r>
      <w:r w:rsidRPr="00E55D18">
        <w:rPr>
          <w:rFonts w:ascii="Times New Roman" w:hAnsi="Times New Roman" w:cs="Times New Roman"/>
          <w:i/>
          <w:iCs/>
          <w:lang w:val="en-US"/>
        </w:rPr>
        <w:t xml:space="preserve">, </w:t>
      </w:r>
      <w:r w:rsidR="00E55D18">
        <w:rPr>
          <w:rFonts w:ascii="Times New Roman" w:hAnsi="Times New Roman" w:cs="Times New Roman"/>
          <w:i/>
          <w:iCs/>
          <w:lang w:val="en-US"/>
        </w:rPr>
        <w:t xml:space="preserve">April </w:t>
      </w:r>
      <w:r w:rsidRPr="00E55D18">
        <w:rPr>
          <w:rFonts w:ascii="Times New Roman" w:hAnsi="Times New Roman" w:cs="Times New Roman"/>
          <w:i/>
          <w:iCs/>
          <w:lang w:val="en-US"/>
        </w:rPr>
        <w:t>2025</w:t>
      </w:r>
    </w:p>
    <w:p w14:paraId="7C70EA7D" w14:textId="77777777" w:rsidR="0016570D" w:rsidRPr="00C56AEF" w:rsidRDefault="0016570D" w:rsidP="0016570D">
      <w:pPr>
        <w:spacing w:after="200" w:line="480" w:lineRule="auto"/>
        <w:ind w:leftChars="0" w:left="0" w:firstLineChars="0" w:firstLine="0"/>
        <w:jc w:val="both"/>
        <w:rPr>
          <w:rFonts w:ascii="Times New Roman" w:hAnsi="Times New Roman" w:cs="Times New Roman"/>
          <w:sz w:val="24"/>
          <w:szCs w:val="24"/>
        </w:rPr>
      </w:pPr>
    </w:p>
    <w:p w14:paraId="12E0B6B9"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Desa Makarti juga memiliki visi dan misi, yaitu sebagai berikut: </w:t>
      </w:r>
    </w:p>
    <w:p w14:paraId="51CE8DAE" w14:textId="30276FCD"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Visi : Ekonomi Masyarakat Desa Menuju Desa Makarti Sejahtera, Aman, Berbudaya, dan Berakhlak</w:t>
      </w:r>
    </w:p>
    <w:p w14:paraId="79054400" w14:textId="2D51F363" w:rsidR="000715EA"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 xml:space="preserve">Misi : </w:t>
      </w:r>
    </w:p>
    <w:p w14:paraId="7C1E2812" w14:textId="42A61876"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1. Meningkatkan pelayanan dan sarana prasarana pemerintah</w:t>
      </w:r>
    </w:p>
    <w:p w14:paraId="2BF42EE7"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2. Meningkatkan kesejahteraan ekonomi masyarakat Desa Makarti</w:t>
      </w:r>
    </w:p>
    <w:p w14:paraId="51B83134"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3. Meningkatkan Kualitas Sumber Daya Manusia Desa Makarti</w:t>
      </w:r>
    </w:p>
    <w:p w14:paraId="22447734"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lastRenderedPageBreak/>
        <w:t>4. Meningkatkan Pendidikan dan Pelayanan Kesehatan Masyarakat Desa Makarti</w:t>
      </w:r>
    </w:p>
    <w:p w14:paraId="379DBB2A" w14:textId="77777777" w:rsidR="0020285A" w:rsidRPr="00C56AEF" w:rsidRDefault="008A6EF6" w:rsidP="00530656">
      <w:pPr>
        <w:spacing w:line="480" w:lineRule="auto"/>
        <w:ind w:left="0" w:hanging="2"/>
        <w:jc w:val="both"/>
        <w:rPr>
          <w:rFonts w:ascii="Times New Roman" w:hAnsi="Times New Roman" w:cs="Times New Roman"/>
          <w:sz w:val="24"/>
          <w:szCs w:val="24"/>
        </w:rPr>
      </w:pPr>
      <w:r w:rsidRPr="00C56AEF">
        <w:rPr>
          <w:rFonts w:ascii="Times New Roman" w:hAnsi="Times New Roman" w:cs="Times New Roman"/>
          <w:sz w:val="24"/>
          <w:szCs w:val="24"/>
        </w:rPr>
        <w:t>5. Mengikutsertakan Peranan Wanita dalam Hal Ekonomi dan Pembangunan</w:t>
      </w:r>
    </w:p>
    <w:p w14:paraId="392219B8" w14:textId="77777777" w:rsidR="0020285A" w:rsidRPr="00AA0073" w:rsidRDefault="008A6EF6" w:rsidP="00530656">
      <w:pPr>
        <w:pStyle w:val="Heading2"/>
        <w:spacing w:line="480" w:lineRule="auto"/>
        <w:ind w:left="0" w:hanging="2"/>
        <w:rPr>
          <w:rFonts w:ascii="Times New Roman" w:hAnsi="Times New Roman" w:cs="Times New Roman"/>
          <w:sz w:val="24"/>
          <w:szCs w:val="24"/>
        </w:rPr>
      </w:pPr>
      <w:r w:rsidRPr="00AA0073">
        <w:rPr>
          <w:rFonts w:ascii="Times New Roman" w:hAnsi="Times New Roman" w:cs="Times New Roman"/>
          <w:sz w:val="24"/>
          <w:szCs w:val="24"/>
        </w:rPr>
        <w:t>4.2</w:t>
      </w:r>
      <w:r w:rsidR="00A52227" w:rsidRPr="00AA0073">
        <w:rPr>
          <w:rFonts w:ascii="Times New Roman" w:hAnsi="Times New Roman" w:cs="Times New Roman"/>
          <w:sz w:val="24"/>
          <w:szCs w:val="24"/>
        </w:rPr>
        <w:tab/>
      </w:r>
      <w:r w:rsidRPr="00AA0073">
        <w:rPr>
          <w:rFonts w:ascii="Times New Roman" w:hAnsi="Times New Roman" w:cs="Times New Roman"/>
          <w:sz w:val="24"/>
          <w:szCs w:val="24"/>
        </w:rPr>
        <w:t>Data Penelitian</w:t>
      </w:r>
    </w:p>
    <w:p w14:paraId="6C416B0D" w14:textId="77777777" w:rsidR="000F0DEB" w:rsidRDefault="007948D9" w:rsidP="00530656">
      <w:pPr>
        <w:spacing w:line="480" w:lineRule="auto"/>
        <w:ind w:leftChars="0" w:left="2" w:firstLineChars="0" w:firstLine="7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Sesuai dengan metode pengambilan sampel yang dipilih yaitu </w:t>
      </w:r>
      <w:r>
        <w:rPr>
          <w:rFonts w:ascii="Times New Roman" w:hAnsi="Times New Roman" w:cs="Times New Roman"/>
          <w:i/>
          <w:iCs/>
          <w:sz w:val="24"/>
          <w:szCs w:val="24"/>
          <w:lang w:val="en-US"/>
        </w:rPr>
        <w:t xml:space="preserve">stratified random </w:t>
      </w:r>
      <w:r w:rsidRPr="007948D9">
        <w:rPr>
          <w:rFonts w:ascii="Times New Roman" w:hAnsi="Times New Roman" w:cs="Times New Roman"/>
          <w:i/>
          <w:iCs/>
          <w:sz w:val="24"/>
          <w:szCs w:val="24"/>
          <w:lang w:val="en-US"/>
        </w:rPr>
        <w:t>sampling</w:t>
      </w:r>
      <w:r w:rsidR="00E543E9">
        <w:rPr>
          <w:rFonts w:ascii="Times New Roman" w:hAnsi="Times New Roman" w:cs="Times New Roman"/>
          <w:i/>
          <w:iCs/>
          <w:sz w:val="24"/>
          <w:szCs w:val="24"/>
          <w:lang w:val="en-US"/>
        </w:rPr>
        <w:t>.</w:t>
      </w:r>
      <w:r w:rsidR="000F0DEB">
        <w:rPr>
          <w:rFonts w:ascii="Times New Roman" w:hAnsi="Times New Roman" w:cs="Times New Roman"/>
          <w:sz w:val="24"/>
          <w:szCs w:val="24"/>
          <w:lang w:val="en-US"/>
        </w:rPr>
        <w:t xml:space="preserve"> </w:t>
      </w:r>
      <w:r w:rsidR="00E543E9" w:rsidRPr="00E543E9">
        <w:rPr>
          <w:rFonts w:ascii="Times New Roman" w:hAnsi="Times New Roman" w:cs="Times New Roman"/>
          <w:sz w:val="24"/>
          <w:szCs w:val="24"/>
        </w:rPr>
        <w:t>Melalui perantara Kepala Dusun, informasi mengenai penelitian ini disebarluaskan melalui grup WhatsApp. Masyarakat yang berminat untuk menjadi responden dipersilakan menghubungi peneliti pada nomor yang telah dicantumkan</w:t>
      </w:r>
      <w:r w:rsidR="003D6461">
        <w:rPr>
          <w:rFonts w:ascii="Times New Roman" w:hAnsi="Times New Roman" w:cs="Times New Roman"/>
          <w:sz w:val="24"/>
          <w:szCs w:val="24"/>
          <w:lang w:val="en-US"/>
        </w:rPr>
        <w:t>.</w:t>
      </w:r>
      <w:r w:rsidR="00E543E9" w:rsidRPr="00C56AEF">
        <w:rPr>
          <w:rFonts w:ascii="Times New Roman" w:hAnsi="Times New Roman" w:cs="Times New Roman"/>
          <w:sz w:val="24"/>
          <w:szCs w:val="24"/>
        </w:rPr>
        <w:t xml:space="preserve"> </w:t>
      </w:r>
      <w:r w:rsidRPr="00C56AEF">
        <w:rPr>
          <w:rFonts w:ascii="Times New Roman" w:hAnsi="Times New Roman" w:cs="Times New Roman"/>
          <w:sz w:val="24"/>
          <w:szCs w:val="24"/>
        </w:rPr>
        <w:t>Data dalam penelitian ini dikumpulkan dengan cara membagikan kuesioner secara langsung kepada responden yang telah memenuhi kriteria peneliti</w:t>
      </w:r>
      <w:r w:rsidR="003D6461">
        <w:rPr>
          <w:rFonts w:ascii="Times New Roman" w:hAnsi="Times New Roman" w:cs="Times New Roman"/>
          <w:sz w:val="24"/>
          <w:szCs w:val="24"/>
          <w:lang w:val="en-US"/>
        </w:rPr>
        <w:t>an</w:t>
      </w:r>
      <w:r w:rsidR="008A6EF6" w:rsidRPr="00206D91">
        <w:rPr>
          <w:rFonts w:ascii="Times New Roman" w:hAnsi="Times New Roman" w:cs="Times New Roman"/>
          <w:sz w:val="24"/>
          <w:szCs w:val="24"/>
        </w:rPr>
        <w:t xml:space="preserve">. Pengumpulan data dilaksanakan dengan cara berkeliling desa dan menemui </w:t>
      </w:r>
      <w:r w:rsidR="003D6461">
        <w:rPr>
          <w:rFonts w:ascii="Times New Roman" w:hAnsi="Times New Roman" w:cs="Times New Roman"/>
          <w:sz w:val="24"/>
          <w:szCs w:val="24"/>
          <w:lang w:val="en-US"/>
        </w:rPr>
        <w:t xml:space="preserve">masyarakat yang </w:t>
      </w:r>
      <w:r w:rsidR="008A6EF6" w:rsidRPr="00206D91">
        <w:rPr>
          <w:rFonts w:ascii="Times New Roman" w:hAnsi="Times New Roman" w:cs="Times New Roman"/>
          <w:sz w:val="24"/>
          <w:szCs w:val="24"/>
        </w:rPr>
        <w:t>mau memberikan pendapat dan mengisi kuesioner. Penyebaran kuesioner tersebut dilaksanakan oleh peneliti pada tanggal 1</w:t>
      </w:r>
      <w:r w:rsidR="00D70080">
        <w:rPr>
          <w:rFonts w:ascii="Times New Roman" w:hAnsi="Times New Roman" w:cs="Times New Roman"/>
          <w:sz w:val="24"/>
          <w:szCs w:val="24"/>
          <w:lang w:val="en-US"/>
        </w:rPr>
        <w:t>0</w:t>
      </w:r>
      <w:r w:rsidR="008A6EF6" w:rsidRPr="00206D91">
        <w:rPr>
          <w:rFonts w:ascii="Times New Roman" w:hAnsi="Times New Roman" w:cs="Times New Roman"/>
          <w:sz w:val="24"/>
          <w:szCs w:val="24"/>
        </w:rPr>
        <w:t xml:space="preserve"> </w:t>
      </w:r>
      <w:r w:rsidR="00D70080">
        <w:rPr>
          <w:rFonts w:ascii="Times New Roman" w:hAnsi="Times New Roman" w:cs="Times New Roman"/>
          <w:sz w:val="24"/>
          <w:szCs w:val="24"/>
          <w:lang w:val="en-US"/>
        </w:rPr>
        <w:t>April</w:t>
      </w:r>
      <w:r w:rsidR="008A6EF6" w:rsidRPr="00206D91">
        <w:rPr>
          <w:rFonts w:ascii="Times New Roman" w:hAnsi="Times New Roman" w:cs="Times New Roman"/>
          <w:sz w:val="24"/>
          <w:szCs w:val="24"/>
        </w:rPr>
        <w:t xml:space="preserve"> 20</w:t>
      </w:r>
      <w:r w:rsidR="00D70080">
        <w:rPr>
          <w:rFonts w:ascii="Times New Roman" w:hAnsi="Times New Roman" w:cs="Times New Roman"/>
          <w:sz w:val="24"/>
          <w:szCs w:val="24"/>
          <w:lang w:val="en-US"/>
        </w:rPr>
        <w:t>25</w:t>
      </w:r>
      <w:r w:rsidR="008A6EF6" w:rsidRPr="00206D91">
        <w:rPr>
          <w:rFonts w:ascii="Times New Roman" w:hAnsi="Times New Roman" w:cs="Times New Roman"/>
          <w:sz w:val="24"/>
          <w:szCs w:val="24"/>
        </w:rPr>
        <w:t xml:space="preserve"> sampai dengan </w:t>
      </w:r>
      <w:r w:rsidR="00D70080">
        <w:rPr>
          <w:rFonts w:ascii="Times New Roman" w:hAnsi="Times New Roman" w:cs="Times New Roman"/>
          <w:sz w:val="24"/>
          <w:szCs w:val="24"/>
          <w:lang w:val="en-US"/>
        </w:rPr>
        <w:t>24</w:t>
      </w:r>
      <w:r w:rsidR="008A6EF6" w:rsidRPr="00206D91">
        <w:rPr>
          <w:rFonts w:ascii="Times New Roman" w:hAnsi="Times New Roman" w:cs="Times New Roman"/>
          <w:sz w:val="24"/>
          <w:szCs w:val="24"/>
        </w:rPr>
        <w:t xml:space="preserve"> </w:t>
      </w:r>
      <w:r w:rsidR="00D70080">
        <w:rPr>
          <w:rFonts w:ascii="Times New Roman" w:hAnsi="Times New Roman" w:cs="Times New Roman"/>
          <w:sz w:val="24"/>
          <w:szCs w:val="24"/>
          <w:lang w:val="en-US"/>
        </w:rPr>
        <w:t>April</w:t>
      </w:r>
      <w:r w:rsidR="008A6EF6" w:rsidRPr="00206D91">
        <w:rPr>
          <w:rFonts w:ascii="Times New Roman" w:hAnsi="Times New Roman" w:cs="Times New Roman"/>
          <w:sz w:val="24"/>
          <w:szCs w:val="24"/>
        </w:rPr>
        <w:t xml:space="preserve"> 20</w:t>
      </w:r>
      <w:r w:rsidR="00D70080">
        <w:rPr>
          <w:rFonts w:ascii="Times New Roman" w:hAnsi="Times New Roman" w:cs="Times New Roman"/>
          <w:sz w:val="24"/>
          <w:szCs w:val="24"/>
          <w:lang w:val="en-US"/>
        </w:rPr>
        <w:t>25</w:t>
      </w:r>
      <w:r w:rsidR="008A6EF6" w:rsidRPr="00206D91">
        <w:rPr>
          <w:rFonts w:ascii="Times New Roman" w:hAnsi="Times New Roman" w:cs="Times New Roman"/>
          <w:sz w:val="24"/>
          <w:szCs w:val="24"/>
        </w:rPr>
        <w:t>.</w:t>
      </w:r>
      <w:r w:rsidR="000F0DEB">
        <w:rPr>
          <w:rFonts w:ascii="Times New Roman" w:hAnsi="Times New Roman" w:cs="Times New Roman"/>
          <w:sz w:val="24"/>
          <w:szCs w:val="24"/>
          <w:lang w:val="en-US"/>
        </w:rPr>
        <w:t xml:space="preserve"> </w:t>
      </w:r>
    </w:p>
    <w:p w14:paraId="24B4CF4E" w14:textId="77777777" w:rsidR="009C672A" w:rsidRPr="00E91BED" w:rsidRDefault="000F0DEB" w:rsidP="00530656">
      <w:pPr>
        <w:spacing w:line="480" w:lineRule="auto"/>
        <w:ind w:leftChars="0" w:left="2" w:firstLineChars="0" w:firstLine="718"/>
        <w:jc w:val="both"/>
        <w:rPr>
          <w:rFonts w:ascii="Times New Roman" w:hAnsi="Times New Roman" w:cs="Times New Roman"/>
          <w:sz w:val="24"/>
          <w:szCs w:val="24"/>
          <w:lang w:val="en-US"/>
        </w:rPr>
      </w:pPr>
      <w:r w:rsidRPr="000F0DEB">
        <w:rPr>
          <w:rFonts w:ascii="Times New Roman" w:hAnsi="Times New Roman" w:cs="Times New Roman"/>
          <w:color w:val="000000"/>
          <w:sz w:val="24"/>
          <w:szCs w:val="24"/>
        </w:rPr>
        <w:t xml:space="preserve">Kuesioner yang dibagikan sejumlah </w:t>
      </w:r>
      <w:r w:rsidRPr="000F0DEB">
        <w:rPr>
          <w:rFonts w:ascii="Times New Roman" w:hAnsi="Times New Roman" w:cs="Times New Roman"/>
          <w:color w:val="000000"/>
          <w:sz w:val="24"/>
          <w:szCs w:val="24"/>
          <w:lang w:val="en-US"/>
        </w:rPr>
        <w:t>95</w:t>
      </w:r>
      <w:r w:rsidRPr="000F0DEB">
        <w:rPr>
          <w:rFonts w:ascii="Times New Roman" w:hAnsi="Times New Roman" w:cs="Times New Roman"/>
          <w:color w:val="000000"/>
          <w:sz w:val="24"/>
          <w:szCs w:val="24"/>
        </w:rPr>
        <w:t xml:space="preserve"> rangkap kuesioner, semua kuesioner kembali kepada peneliti.</w:t>
      </w:r>
      <w:r w:rsidRPr="000F0DEB">
        <w:rPr>
          <w:rFonts w:ascii="Times New Roman" w:hAnsi="Times New Roman" w:cs="Times New Roman"/>
          <w:color w:val="000000"/>
          <w:sz w:val="24"/>
          <w:szCs w:val="24"/>
          <w:lang w:val="en-US"/>
        </w:rPr>
        <w:t xml:space="preserve"> </w:t>
      </w:r>
      <w:r w:rsidR="009C672A" w:rsidRPr="000F0DEB">
        <w:rPr>
          <w:rFonts w:ascii="Times New Roman" w:hAnsi="Times New Roman" w:cs="Times New Roman"/>
          <w:sz w:val="24"/>
          <w:szCs w:val="24"/>
        </w:rPr>
        <w:t xml:space="preserve">Adapun perhitungan data kuesioner disajikan dalam tabel </w:t>
      </w:r>
      <w:r w:rsidR="00E91BED">
        <w:rPr>
          <w:rFonts w:ascii="Times New Roman" w:hAnsi="Times New Roman" w:cs="Times New Roman"/>
          <w:sz w:val="24"/>
          <w:szCs w:val="24"/>
          <w:lang w:val="en-US"/>
        </w:rPr>
        <w:t>berikut:</w:t>
      </w:r>
    </w:p>
    <w:p w14:paraId="4781A74C" w14:textId="184CD521"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74" w:name="_Toc204671548"/>
      <w:r w:rsidRPr="00E91BED">
        <w:rPr>
          <w:rFonts w:ascii="Times New Roman" w:hAnsi="Times New Roman" w:cs="Times New Roman"/>
          <w:sz w:val="22"/>
          <w:szCs w:val="22"/>
        </w:rPr>
        <w:t xml:space="preserve">Tabel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1</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Distribusi Kuisioner Per Dusun</w:t>
      </w:r>
      <w:bookmarkEnd w:id="74"/>
    </w:p>
    <w:tbl>
      <w:tblPr>
        <w:tblW w:w="7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2595"/>
        <w:gridCol w:w="2154"/>
        <w:gridCol w:w="2430"/>
      </w:tblGrid>
      <w:tr w:rsidR="000F0DEB" w14:paraId="4456DE73" w14:textId="77777777" w:rsidTr="00E30423">
        <w:tc>
          <w:tcPr>
            <w:tcW w:w="582" w:type="dxa"/>
            <w:vAlign w:val="center"/>
          </w:tcPr>
          <w:p w14:paraId="53FBDEC8" w14:textId="77777777" w:rsidR="000F0DEB" w:rsidRPr="00F1007E" w:rsidRDefault="00761B3C"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No.</w:t>
            </w:r>
          </w:p>
        </w:tc>
        <w:tc>
          <w:tcPr>
            <w:tcW w:w="2595" w:type="dxa"/>
            <w:vAlign w:val="center"/>
          </w:tcPr>
          <w:p w14:paraId="009E8623" w14:textId="77777777" w:rsidR="000F0DEB" w:rsidRPr="00F1007E" w:rsidRDefault="000F0DEB" w:rsidP="00530656">
            <w:pPr>
              <w:tabs>
                <w:tab w:val="left" w:pos="851"/>
              </w:tabs>
              <w:spacing w:line="240" w:lineRule="auto"/>
              <w:ind w:left="0" w:hanging="2"/>
              <w:jc w:val="center"/>
              <w:rPr>
                <w:rFonts w:ascii="Times New Roman" w:hAnsi="Times New Roman" w:cs="Times New Roman"/>
                <w:b/>
                <w:lang w:val="en-US"/>
              </w:rPr>
            </w:pPr>
            <w:r w:rsidRPr="00F1007E">
              <w:rPr>
                <w:rFonts w:ascii="Times New Roman" w:hAnsi="Times New Roman" w:cs="Times New Roman"/>
                <w:b/>
              </w:rPr>
              <w:t xml:space="preserve">Nama </w:t>
            </w:r>
            <w:r w:rsidRPr="00F1007E">
              <w:rPr>
                <w:rFonts w:ascii="Times New Roman" w:hAnsi="Times New Roman" w:cs="Times New Roman"/>
                <w:b/>
                <w:lang w:val="en-US"/>
              </w:rPr>
              <w:t>Dusun</w:t>
            </w:r>
          </w:p>
        </w:tc>
        <w:tc>
          <w:tcPr>
            <w:tcW w:w="2154" w:type="dxa"/>
            <w:vAlign w:val="center"/>
          </w:tcPr>
          <w:p w14:paraId="5C8C9A45"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Jumlah Responden</w:t>
            </w:r>
          </w:p>
        </w:tc>
        <w:tc>
          <w:tcPr>
            <w:tcW w:w="2430" w:type="dxa"/>
          </w:tcPr>
          <w:p w14:paraId="190733B1"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Persentase Responden</w:t>
            </w:r>
          </w:p>
        </w:tc>
      </w:tr>
      <w:tr w:rsidR="000F0DEB" w14:paraId="63B0102F" w14:textId="77777777" w:rsidTr="00E30423">
        <w:tc>
          <w:tcPr>
            <w:tcW w:w="582" w:type="dxa"/>
            <w:vAlign w:val="center"/>
          </w:tcPr>
          <w:p w14:paraId="53A0B0C0"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1</w:t>
            </w:r>
          </w:p>
        </w:tc>
        <w:tc>
          <w:tcPr>
            <w:tcW w:w="2595" w:type="dxa"/>
            <w:vAlign w:val="center"/>
          </w:tcPr>
          <w:p w14:paraId="56A9A0D2"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r w:rsidRPr="00F1007E">
              <w:rPr>
                <w:rFonts w:ascii="Times New Roman" w:hAnsi="Times New Roman" w:cs="Times New Roman"/>
                <w:lang w:val="en-US"/>
              </w:rPr>
              <w:t>Bukit Raya</w:t>
            </w:r>
          </w:p>
        </w:tc>
        <w:tc>
          <w:tcPr>
            <w:tcW w:w="2154" w:type="dxa"/>
            <w:vAlign w:val="center"/>
          </w:tcPr>
          <w:p w14:paraId="448B87C8"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2</w:t>
            </w:r>
            <w:r w:rsidRPr="00F1007E">
              <w:rPr>
                <w:rFonts w:ascii="Times New Roman" w:hAnsi="Times New Roman" w:cs="Times New Roman"/>
              </w:rPr>
              <w:t>4 Orang</w:t>
            </w:r>
          </w:p>
        </w:tc>
        <w:tc>
          <w:tcPr>
            <w:tcW w:w="2430" w:type="dxa"/>
          </w:tcPr>
          <w:p w14:paraId="37E4E849"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25</w:t>
            </w:r>
            <w:r w:rsidR="000F0DEB" w:rsidRPr="00F1007E">
              <w:rPr>
                <w:rFonts w:ascii="Times New Roman" w:hAnsi="Times New Roman" w:cs="Times New Roman"/>
              </w:rPr>
              <w:t xml:space="preserve"> %</w:t>
            </w:r>
          </w:p>
        </w:tc>
      </w:tr>
      <w:tr w:rsidR="000F0DEB" w14:paraId="17CAEFE4" w14:textId="77777777" w:rsidTr="00E30423">
        <w:tc>
          <w:tcPr>
            <w:tcW w:w="582" w:type="dxa"/>
            <w:vAlign w:val="center"/>
          </w:tcPr>
          <w:p w14:paraId="7469C8D7"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2</w:t>
            </w:r>
          </w:p>
        </w:tc>
        <w:tc>
          <w:tcPr>
            <w:tcW w:w="2595" w:type="dxa"/>
            <w:vAlign w:val="center"/>
          </w:tcPr>
          <w:p w14:paraId="194AE448"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r w:rsidRPr="00F1007E">
              <w:rPr>
                <w:rFonts w:ascii="Times New Roman" w:hAnsi="Times New Roman" w:cs="Times New Roman"/>
                <w:lang w:val="en-US"/>
              </w:rPr>
              <w:t>Mekar Sari</w:t>
            </w:r>
          </w:p>
        </w:tc>
        <w:tc>
          <w:tcPr>
            <w:tcW w:w="2154" w:type="dxa"/>
            <w:vAlign w:val="center"/>
          </w:tcPr>
          <w:p w14:paraId="69246184"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39</w:t>
            </w:r>
            <w:r w:rsidRPr="00F1007E">
              <w:rPr>
                <w:rFonts w:ascii="Times New Roman" w:hAnsi="Times New Roman" w:cs="Times New Roman"/>
              </w:rPr>
              <w:t xml:space="preserve"> Orang</w:t>
            </w:r>
          </w:p>
        </w:tc>
        <w:tc>
          <w:tcPr>
            <w:tcW w:w="2430" w:type="dxa"/>
          </w:tcPr>
          <w:p w14:paraId="33BDEA1B"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41</w:t>
            </w:r>
            <w:r w:rsidR="000F0DEB" w:rsidRPr="00F1007E">
              <w:rPr>
                <w:rFonts w:ascii="Times New Roman" w:hAnsi="Times New Roman" w:cs="Times New Roman"/>
              </w:rPr>
              <w:t xml:space="preserve"> %</w:t>
            </w:r>
          </w:p>
        </w:tc>
      </w:tr>
      <w:tr w:rsidR="000F0DEB" w14:paraId="1B171178" w14:textId="77777777" w:rsidTr="00E30423">
        <w:tc>
          <w:tcPr>
            <w:tcW w:w="582" w:type="dxa"/>
            <w:vAlign w:val="center"/>
          </w:tcPr>
          <w:p w14:paraId="5F61CEC0"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3</w:t>
            </w:r>
          </w:p>
        </w:tc>
        <w:tc>
          <w:tcPr>
            <w:tcW w:w="2595" w:type="dxa"/>
            <w:vAlign w:val="center"/>
          </w:tcPr>
          <w:p w14:paraId="46457C2F" w14:textId="77777777" w:rsidR="000F0DEB" w:rsidRPr="00F1007E" w:rsidRDefault="000F0DEB" w:rsidP="00530656">
            <w:pPr>
              <w:tabs>
                <w:tab w:val="left" w:pos="851"/>
              </w:tabs>
              <w:spacing w:line="240" w:lineRule="auto"/>
              <w:ind w:left="0" w:hanging="2"/>
              <w:rPr>
                <w:rFonts w:ascii="Times New Roman" w:hAnsi="Times New Roman" w:cs="Times New Roman"/>
                <w:lang w:val="en-US"/>
              </w:rPr>
            </w:pPr>
            <w:r w:rsidRPr="00F1007E">
              <w:rPr>
                <w:rFonts w:ascii="Times New Roman" w:hAnsi="Times New Roman" w:cs="Times New Roman"/>
                <w:lang w:val="en-US"/>
              </w:rPr>
              <w:t>Wono Asri</w:t>
            </w:r>
          </w:p>
        </w:tc>
        <w:tc>
          <w:tcPr>
            <w:tcW w:w="2154" w:type="dxa"/>
            <w:vAlign w:val="center"/>
          </w:tcPr>
          <w:p w14:paraId="72B9E825"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32</w:t>
            </w:r>
            <w:r w:rsidRPr="00F1007E">
              <w:rPr>
                <w:rFonts w:ascii="Times New Roman" w:hAnsi="Times New Roman" w:cs="Times New Roman"/>
              </w:rPr>
              <w:t xml:space="preserve"> Orang</w:t>
            </w:r>
          </w:p>
        </w:tc>
        <w:tc>
          <w:tcPr>
            <w:tcW w:w="2430" w:type="dxa"/>
          </w:tcPr>
          <w:p w14:paraId="610BC1CF" w14:textId="77777777" w:rsidR="000F0DEB" w:rsidRPr="00F1007E" w:rsidRDefault="00AF1B06"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34</w:t>
            </w:r>
            <w:r w:rsidR="000F0DEB" w:rsidRPr="00F1007E">
              <w:rPr>
                <w:rFonts w:ascii="Times New Roman" w:hAnsi="Times New Roman" w:cs="Times New Roman"/>
              </w:rPr>
              <w:t>%</w:t>
            </w:r>
          </w:p>
        </w:tc>
      </w:tr>
      <w:tr w:rsidR="000F0DEB" w14:paraId="5B70B465" w14:textId="77777777" w:rsidTr="00E30423">
        <w:trPr>
          <w:trHeight w:val="70"/>
        </w:trPr>
        <w:tc>
          <w:tcPr>
            <w:tcW w:w="3177" w:type="dxa"/>
            <w:gridSpan w:val="2"/>
            <w:vAlign w:val="center"/>
          </w:tcPr>
          <w:p w14:paraId="5F05F851" w14:textId="77777777" w:rsidR="000F0DEB" w:rsidRPr="00F1007E" w:rsidRDefault="000F0DEB" w:rsidP="00530656">
            <w:pPr>
              <w:tabs>
                <w:tab w:val="left" w:pos="851"/>
              </w:tabs>
              <w:spacing w:line="240" w:lineRule="auto"/>
              <w:ind w:left="0" w:hanging="2"/>
              <w:jc w:val="center"/>
              <w:rPr>
                <w:rFonts w:ascii="Times New Roman" w:hAnsi="Times New Roman" w:cs="Times New Roman"/>
                <w:b/>
              </w:rPr>
            </w:pPr>
            <w:r w:rsidRPr="00F1007E">
              <w:rPr>
                <w:rFonts w:ascii="Times New Roman" w:hAnsi="Times New Roman" w:cs="Times New Roman"/>
                <w:b/>
              </w:rPr>
              <w:t>Total</w:t>
            </w:r>
          </w:p>
        </w:tc>
        <w:tc>
          <w:tcPr>
            <w:tcW w:w="2154" w:type="dxa"/>
            <w:vAlign w:val="center"/>
          </w:tcPr>
          <w:p w14:paraId="03141F76"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lang w:val="en-US"/>
              </w:rPr>
              <w:t>95</w:t>
            </w:r>
            <w:r w:rsidRPr="00F1007E">
              <w:rPr>
                <w:rFonts w:ascii="Times New Roman" w:hAnsi="Times New Roman" w:cs="Times New Roman"/>
              </w:rPr>
              <w:t xml:space="preserve"> Orang</w:t>
            </w:r>
          </w:p>
        </w:tc>
        <w:tc>
          <w:tcPr>
            <w:tcW w:w="2430" w:type="dxa"/>
          </w:tcPr>
          <w:p w14:paraId="360791CA" w14:textId="77777777" w:rsidR="000F0DEB" w:rsidRPr="00F1007E" w:rsidRDefault="000F0DEB" w:rsidP="00530656">
            <w:pPr>
              <w:tabs>
                <w:tab w:val="left" w:pos="851"/>
              </w:tabs>
              <w:spacing w:line="240" w:lineRule="auto"/>
              <w:ind w:left="0" w:hanging="2"/>
              <w:jc w:val="center"/>
              <w:rPr>
                <w:rFonts w:ascii="Times New Roman" w:hAnsi="Times New Roman" w:cs="Times New Roman"/>
              </w:rPr>
            </w:pPr>
            <w:r w:rsidRPr="00F1007E">
              <w:rPr>
                <w:rFonts w:ascii="Times New Roman" w:hAnsi="Times New Roman" w:cs="Times New Roman"/>
              </w:rPr>
              <w:t>100%</w:t>
            </w:r>
          </w:p>
        </w:tc>
      </w:tr>
    </w:tbl>
    <w:p w14:paraId="4AC4E187" w14:textId="4F43C119" w:rsidR="004A0225" w:rsidRDefault="005312C9" w:rsidP="004A0225">
      <w:pPr>
        <w:spacing w:line="480" w:lineRule="auto"/>
        <w:ind w:left="0" w:hanging="2"/>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primer diolah</w:t>
      </w:r>
      <w:r w:rsidRPr="005312C9">
        <w:rPr>
          <w:rFonts w:ascii="Times New Roman" w:hAnsi="Times New Roman" w:cs="Times New Roman"/>
          <w:i/>
        </w:rPr>
        <w:t>, 202</w:t>
      </w:r>
      <w:r w:rsidRPr="005312C9">
        <w:rPr>
          <w:rFonts w:ascii="Times New Roman" w:hAnsi="Times New Roman" w:cs="Times New Roman"/>
          <w:i/>
          <w:lang w:val="en-US"/>
        </w:rPr>
        <w:t>5</w:t>
      </w:r>
      <w:bookmarkStart w:id="75" w:name="_heading=h.1rvwp1q" w:colFirst="0" w:colLast="0"/>
      <w:bookmarkEnd w:id="75"/>
    </w:p>
    <w:p w14:paraId="7553B5EB" w14:textId="77777777" w:rsidR="004A0225" w:rsidRDefault="004A0225" w:rsidP="004A0225">
      <w:pPr>
        <w:spacing w:line="480" w:lineRule="auto"/>
        <w:ind w:left="0" w:hanging="2"/>
        <w:jc w:val="both"/>
        <w:rPr>
          <w:rFonts w:ascii="Times New Roman" w:hAnsi="Times New Roman" w:cs="Times New Roman"/>
          <w:sz w:val="24"/>
          <w:szCs w:val="24"/>
        </w:rPr>
      </w:pPr>
    </w:p>
    <w:p w14:paraId="6BACE9B1" w14:textId="395D48F6" w:rsidR="0020285A" w:rsidRPr="00AA0073" w:rsidRDefault="008A6EF6" w:rsidP="00530656">
      <w:pPr>
        <w:pStyle w:val="Heading3"/>
        <w:spacing w:line="480" w:lineRule="auto"/>
        <w:ind w:left="0" w:hanging="2"/>
        <w:rPr>
          <w:rFonts w:ascii="Times New Roman" w:hAnsi="Times New Roman" w:cs="Times New Roman"/>
          <w:sz w:val="24"/>
          <w:szCs w:val="24"/>
        </w:rPr>
      </w:pPr>
      <w:r w:rsidRPr="00AA0073">
        <w:rPr>
          <w:rFonts w:ascii="Times New Roman" w:hAnsi="Times New Roman" w:cs="Times New Roman"/>
          <w:sz w:val="24"/>
          <w:szCs w:val="24"/>
        </w:rPr>
        <w:lastRenderedPageBreak/>
        <w:t>4.</w:t>
      </w:r>
      <w:r w:rsidR="001408A4">
        <w:rPr>
          <w:rFonts w:ascii="Times New Roman" w:hAnsi="Times New Roman" w:cs="Times New Roman"/>
          <w:sz w:val="24"/>
          <w:szCs w:val="24"/>
        </w:rPr>
        <w:t>2</w:t>
      </w:r>
      <w:r w:rsidRPr="00AA0073">
        <w:rPr>
          <w:rFonts w:ascii="Times New Roman" w:hAnsi="Times New Roman" w:cs="Times New Roman"/>
          <w:sz w:val="24"/>
          <w:szCs w:val="24"/>
        </w:rPr>
        <w:t>.</w:t>
      </w:r>
      <w:r w:rsidR="001408A4">
        <w:rPr>
          <w:rFonts w:ascii="Times New Roman" w:hAnsi="Times New Roman" w:cs="Times New Roman"/>
          <w:sz w:val="24"/>
          <w:szCs w:val="24"/>
        </w:rPr>
        <w:t>1</w:t>
      </w:r>
      <w:r w:rsidR="003A0CA7" w:rsidRPr="00AA0073">
        <w:rPr>
          <w:rFonts w:ascii="Times New Roman" w:hAnsi="Times New Roman" w:cs="Times New Roman"/>
          <w:sz w:val="24"/>
          <w:szCs w:val="24"/>
        </w:rPr>
        <w:tab/>
      </w:r>
      <w:r w:rsidRPr="00AA0073">
        <w:rPr>
          <w:rFonts w:ascii="Times New Roman" w:hAnsi="Times New Roman" w:cs="Times New Roman"/>
          <w:sz w:val="24"/>
          <w:szCs w:val="24"/>
        </w:rPr>
        <w:t>Karakteristik Profil Responden</w:t>
      </w:r>
    </w:p>
    <w:p w14:paraId="638E1CAA" w14:textId="77777777" w:rsidR="0020285A" w:rsidRPr="008943EB" w:rsidRDefault="008A6EF6" w:rsidP="00530656">
      <w:pPr>
        <w:spacing w:line="480" w:lineRule="auto"/>
        <w:ind w:left="0" w:hanging="2"/>
        <w:jc w:val="both"/>
        <w:rPr>
          <w:rFonts w:ascii="Times New Roman" w:hAnsi="Times New Roman" w:cs="Times New Roman"/>
          <w:b/>
          <w:bCs/>
          <w:sz w:val="24"/>
          <w:szCs w:val="24"/>
        </w:rPr>
      </w:pPr>
      <w:r w:rsidRPr="008943EB">
        <w:rPr>
          <w:rFonts w:ascii="Times New Roman" w:hAnsi="Times New Roman" w:cs="Times New Roman"/>
          <w:b/>
          <w:bCs/>
          <w:sz w:val="24"/>
          <w:szCs w:val="24"/>
        </w:rPr>
        <w:t>4.</w:t>
      </w:r>
      <w:r w:rsidR="001408A4">
        <w:rPr>
          <w:rFonts w:ascii="Times New Roman" w:hAnsi="Times New Roman" w:cs="Times New Roman"/>
          <w:b/>
          <w:bCs/>
          <w:sz w:val="24"/>
          <w:szCs w:val="24"/>
          <w:lang w:val="en-US"/>
        </w:rPr>
        <w:t>2</w:t>
      </w:r>
      <w:r w:rsidRPr="008943EB">
        <w:rPr>
          <w:rFonts w:ascii="Times New Roman" w:hAnsi="Times New Roman" w:cs="Times New Roman"/>
          <w:b/>
          <w:bCs/>
          <w:sz w:val="24"/>
          <w:szCs w:val="24"/>
        </w:rPr>
        <w:t>.</w:t>
      </w:r>
      <w:r w:rsidR="001408A4">
        <w:rPr>
          <w:rFonts w:ascii="Times New Roman" w:hAnsi="Times New Roman" w:cs="Times New Roman"/>
          <w:b/>
          <w:bCs/>
          <w:sz w:val="24"/>
          <w:szCs w:val="24"/>
          <w:lang w:val="en-US"/>
        </w:rPr>
        <w:t>1</w:t>
      </w:r>
      <w:r w:rsidR="00AA0073">
        <w:rPr>
          <w:rFonts w:ascii="Times New Roman" w:hAnsi="Times New Roman" w:cs="Times New Roman"/>
          <w:b/>
          <w:bCs/>
          <w:sz w:val="24"/>
          <w:szCs w:val="24"/>
          <w:lang w:val="en-US"/>
        </w:rPr>
        <w:t>.1</w:t>
      </w:r>
      <w:r w:rsidR="008943EB" w:rsidRPr="008943EB">
        <w:rPr>
          <w:rFonts w:ascii="Times New Roman" w:hAnsi="Times New Roman" w:cs="Times New Roman"/>
          <w:b/>
          <w:bCs/>
          <w:sz w:val="24"/>
          <w:szCs w:val="24"/>
        </w:rPr>
        <w:tab/>
      </w:r>
      <w:r w:rsidRPr="008943EB">
        <w:rPr>
          <w:rFonts w:ascii="Times New Roman" w:hAnsi="Times New Roman" w:cs="Times New Roman"/>
          <w:b/>
          <w:bCs/>
          <w:sz w:val="24"/>
          <w:szCs w:val="24"/>
        </w:rPr>
        <w:t>Jenis Kelamin</w:t>
      </w:r>
    </w:p>
    <w:p w14:paraId="5DEE9F37" w14:textId="77777777" w:rsidR="0020285A" w:rsidRPr="00C56AEF"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Berdasarkan hasil penelitian yang dilaksanakan dengan menggunakan kuesioner, maka diperoleh data kelompok jenis kelamin sebagai berikut:</w:t>
      </w:r>
    </w:p>
    <w:p w14:paraId="265EEBAE" w14:textId="67985B8D" w:rsidR="00E91BED" w:rsidRPr="00E91BED" w:rsidRDefault="00E91BED" w:rsidP="00E91BED">
      <w:pPr>
        <w:pStyle w:val="Caption"/>
        <w:keepNext/>
        <w:ind w:left="0" w:hanging="2"/>
        <w:rPr>
          <w:rFonts w:ascii="Times New Roman" w:hAnsi="Times New Roman" w:cs="Times New Roman"/>
          <w:sz w:val="22"/>
          <w:szCs w:val="22"/>
        </w:rPr>
      </w:pPr>
      <w:bookmarkStart w:id="76" w:name="_Toc204671549"/>
      <w:r w:rsidRPr="00E91BED">
        <w:rPr>
          <w:rFonts w:ascii="Times New Roman" w:hAnsi="Times New Roman" w:cs="Times New Roman"/>
          <w:sz w:val="22"/>
          <w:szCs w:val="22"/>
        </w:rPr>
        <w:t xml:space="preserve">Tabel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2</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Jenis Kelamin Responden</w:t>
      </w:r>
      <w:bookmarkEnd w:id="76"/>
    </w:p>
    <w:tbl>
      <w:tblPr>
        <w:tblStyle w:val="TableGrid"/>
        <w:tblW w:w="0" w:type="auto"/>
        <w:tblLook w:val="04A0" w:firstRow="1" w:lastRow="0" w:firstColumn="1" w:lastColumn="0" w:noHBand="0" w:noVBand="1"/>
      </w:tblPr>
      <w:tblGrid>
        <w:gridCol w:w="2642"/>
        <w:gridCol w:w="2642"/>
        <w:gridCol w:w="2643"/>
      </w:tblGrid>
      <w:tr w:rsidR="00D70080" w:rsidRPr="00017C14" w14:paraId="646CBC2A" w14:textId="77777777" w:rsidTr="00D70080">
        <w:tc>
          <w:tcPr>
            <w:tcW w:w="2642" w:type="dxa"/>
          </w:tcPr>
          <w:p w14:paraId="22843EDD"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Jenis Kelamin</w:t>
            </w:r>
          </w:p>
        </w:tc>
        <w:tc>
          <w:tcPr>
            <w:tcW w:w="2642" w:type="dxa"/>
          </w:tcPr>
          <w:p w14:paraId="466C7728"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Jumlah Reponden</w:t>
            </w:r>
          </w:p>
        </w:tc>
        <w:tc>
          <w:tcPr>
            <w:tcW w:w="2643" w:type="dxa"/>
          </w:tcPr>
          <w:p w14:paraId="4A240F53" w14:textId="77777777" w:rsidR="00D70080"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Presentase</w:t>
            </w:r>
          </w:p>
        </w:tc>
      </w:tr>
      <w:tr w:rsidR="00D70080" w14:paraId="02FB8B03" w14:textId="77777777" w:rsidTr="00D70080">
        <w:tc>
          <w:tcPr>
            <w:tcW w:w="2642" w:type="dxa"/>
          </w:tcPr>
          <w:p w14:paraId="3A7B8F5E"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Laki-laki</w:t>
            </w:r>
          </w:p>
        </w:tc>
        <w:tc>
          <w:tcPr>
            <w:tcW w:w="2642" w:type="dxa"/>
          </w:tcPr>
          <w:p w14:paraId="3137E982"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44 Orang</w:t>
            </w:r>
          </w:p>
        </w:tc>
        <w:tc>
          <w:tcPr>
            <w:tcW w:w="2643" w:type="dxa"/>
          </w:tcPr>
          <w:p w14:paraId="4905EA55"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46%</w:t>
            </w:r>
          </w:p>
        </w:tc>
      </w:tr>
      <w:tr w:rsidR="00D70080" w14:paraId="43A62CB7" w14:textId="77777777" w:rsidTr="00D70080">
        <w:tc>
          <w:tcPr>
            <w:tcW w:w="2642" w:type="dxa"/>
          </w:tcPr>
          <w:p w14:paraId="07109430"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Perempuan</w:t>
            </w:r>
          </w:p>
        </w:tc>
        <w:tc>
          <w:tcPr>
            <w:tcW w:w="2642" w:type="dxa"/>
          </w:tcPr>
          <w:p w14:paraId="22119B5B"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51 Orang</w:t>
            </w:r>
          </w:p>
        </w:tc>
        <w:tc>
          <w:tcPr>
            <w:tcW w:w="2643" w:type="dxa"/>
          </w:tcPr>
          <w:p w14:paraId="1881B916" w14:textId="77777777" w:rsidR="00D70080" w:rsidRPr="00F1007E" w:rsidRDefault="00017C1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54%</w:t>
            </w:r>
          </w:p>
        </w:tc>
      </w:tr>
      <w:tr w:rsidR="00017C14" w:rsidRPr="00017C14" w14:paraId="4E3D8EEC" w14:textId="77777777" w:rsidTr="00D70080">
        <w:tc>
          <w:tcPr>
            <w:tcW w:w="2642" w:type="dxa"/>
          </w:tcPr>
          <w:p w14:paraId="590E2EA6"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0208773"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4AF904E4" w14:textId="77777777" w:rsidR="00017C14" w:rsidRPr="00F1007E" w:rsidRDefault="00017C1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w:t>
            </w:r>
          </w:p>
        </w:tc>
      </w:tr>
    </w:tbl>
    <w:p w14:paraId="2AA0C363" w14:textId="77777777" w:rsidR="005312C9" w:rsidRDefault="005312C9" w:rsidP="007C14E1">
      <w:pPr>
        <w:spacing w:line="480" w:lineRule="auto"/>
        <w:ind w:leftChars="0" w:left="0" w:firstLineChars="0" w:firstLine="0"/>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primer diolah</w:t>
      </w:r>
      <w:r w:rsidRPr="005312C9">
        <w:rPr>
          <w:rFonts w:ascii="Times New Roman" w:hAnsi="Times New Roman" w:cs="Times New Roman"/>
          <w:i/>
        </w:rPr>
        <w:t>, 202</w:t>
      </w:r>
      <w:r w:rsidRPr="005312C9">
        <w:rPr>
          <w:rFonts w:ascii="Times New Roman" w:hAnsi="Times New Roman" w:cs="Times New Roman"/>
          <w:i/>
          <w:lang w:val="en-US"/>
        </w:rPr>
        <w:t>5</w:t>
      </w:r>
    </w:p>
    <w:p w14:paraId="747463A9" w14:textId="77777777" w:rsidR="0020285A" w:rsidRPr="008943EB" w:rsidRDefault="008A6EF6" w:rsidP="00530656">
      <w:pPr>
        <w:spacing w:line="480" w:lineRule="auto"/>
        <w:ind w:leftChars="0" w:left="0" w:firstLineChars="0" w:firstLine="0"/>
        <w:jc w:val="both"/>
        <w:rPr>
          <w:rFonts w:ascii="Times New Roman" w:hAnsi="Times New Roman" w:cs="Times New Roman"/>
          <w:b/>
          <w:bCs/>
          <w:sz w:val="24"/>
          <w:szCs w:val="24"/>
        </w:rPr>
      </w:pPr>
      <w:r w:rsidRPr="008943EB">
        <w:rPr>
          <w:rFonts w:ascii="Times New Roman" w:hAnsi="Times New Roman" w:cs="Times New Roman"/>
          <w:b/>
          <w:bCs/>
          <w:sz w:val="24"/>
          <w:szCs w:val="24"/>
        </w:rPr>
        <w:t>4.2.</w:t>
      </w:r>
      <w:r w:rsidR="001408A4">
        <w:rPr>
          <w:rFonts w:ascii="Times New Roman" w:hAnsi="Times New Roman" w:cs="Times New Roman"/>
          <w:b/>
          <w:bCs/>
          <w:sz w:val="24"/>
          <w:szCs w:val="24"/>
          <w:lang w:val="en-US"/>
        </w:rPr>
        <w:t>1.2</w:t>
      </w:r>
      <w:r w:rsidR="008943EB">
        <w:rPr>
          <w:rFonts w:ascii="Times New Roman" w:hAnsi="Times New Roman" w:cs="Times New Roman"/>
          <w:b/>
          <w:bCs/>
          <w:sz w:val="24"/>
          <w:szCs w:val="24"/>
        </w:rPr>
        <w:tab/>
      </w:r>
      <w:r w:rsidRPr="008943EB">
        <w:rPr>
          <w:rFonts w:ascii="Times New Roman" w:hAnsi="Times New Roman" w:cs="Times New Roman"/>
          <w:b/>
          <w:bCs/>
          <w:sz w:val="24"/>
          <w:szCs w:val="24"/>
        </w:rPr>
        <w:t>Usia</w:t>
      </w:r>
    </w:p>
    <w:p w14:paraId="30203B2A" w14:textId="77777777" w:rsidR="0020285A" w:rsidRPr="00C56AEF"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Berdasarkan hasil penelitian dengan menggunakan kuesioner, maka diperoleh data dengan kelompok usia sebagai berikut:</w:t>
      </w:r>
    </w:p>
    <w:p w14:paraId="5F8A7BF8" w14:textId="3BA1DD9B"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77" w:name="_Toc204671550"/>
      <w:r w:rsidRPr="00E91BED">
        <w:rPr>
          <w:rFonts w:ascii="Times New Roman" w:hAnsi="Times New Roman" w:cs="Times New Roman"/>
          <w:sz w:val="22"/>
          <w:szCs w:val="22"/>
        </w:rPr>
        <w:t xml:space="preserve">Tabel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3</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Usia Responden</w:t>
      </w:r>
      <w:bookmarkEnd w:id="77"/>
    </w:p>
    <w:tbl>
      <w:tblPr>
        <w:tblStyle w:val="TableGrid"/>
        <w:tblW w:w="0" w:type="auto"/>
        <w:tblLook w:val="04A0" w:firstRow="1" w:lastRow="0" w:firstColumn="1" w:lastColumn="0" w:noHBand="0" w:noVBand="1"/>
      </w:tblPr>
      <w:tblGrid>
        <w:gridCol w:w="2642"/>
        <w:gridCol w:w="2642"/>
        <w:gridCol w:w="2643"/>
      </w:tblGrid>
      <w:tr w:rsidR="00D3759B" w14:paraId="735E6170" w14:textId="77777777" w:rsidTr="00D3759B">
        <w:tc>
          <w:tcPr>
            <w:tcW w:w="2642" w:type="dxa"/>
          </w:tcPr>
          <w:p w14:paraId="5EC2BE6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Kelompok Usia</w:t>
            </w:r>
          </w:p>
        </w:tc>
        <w:tc>
          <w:tcPr>
            <w:tcW w:w="2642" w:type="dxa"/>
          </w:tcPr>
          <w:p w14:paraId="700F18B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Jumlah Responden</w:t>
            </w:r>
          </w:p>
        </w:tc>
        <w:tc>
          <w:tcPr>
            <w:tcW w:w="2643" w:type="dxa"/>
          </w:tcPr>
          <w:p w14:paraId="0E33C6CD"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Presentase</w:t>
            </w:r>
          </w:p>
        </w:tc>
      </w:tr>
      <w:tr w:rsidR="00D3759B" w14:paraId="39CD77C5" w14:textId="77777777" w:rsidTr="00D3759B">
        <w:tc>
          <w:tcPr>
            <w:tcW w:w="2642" w:type="dxa"/>
          </w:tcPr>
          <w:p w14:paraId="06CD0405"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17-30 Tahun</w:t>
            </w:r>
          </w:p>
        </w:tc>
        <w:tc>
          <w:tcPr>
            <w:tcW w:w="2642" w:type="dxa"/>
          </w:tcPr>
          <w:p w14:paraId="021FF0E3"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29 Orang</w:t>
            </w:r>
          </w:p>
        </w:tc>
        <w:tc>
          <w:tcPr>
            <w:tcW w:w="2643" w:type="dxa"/>
          </w:tcPr>
          <w:p w14:paraId="1E68E95E"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31 %</w:t>
            </w:r>
          </w:p>
        </w:tc>
      </w:tr>
      <w:tr w:rsidR="00D3759B" w14:paraId="39B8D097" w14:textId="77777777" w:rsidTr="00D3759B">
        <w:tc>
          <w:tcPr>
            <w:tcW w:w="2642" w:type="dxa"/>
          </w:tcPr>
          <w:p w14:paraId="1A788906"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31-45 Tahun</w:t>
            </w:r>
          </w:p>
        </w:tc>
        <w:tc>
          <w:tcPr>
            <w:tcW w:w="2642" w:type="dxa"/>
          </w:tcPr>
          <w:p w14:paraId="1D2D7776"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33 Orang</w:t>
            </w:r>
          </w:p>
        </w:tc>
        <w:tc>
          <w:tcPr>
            <w:tcW w:w="2643" w:type="dxa"/>
          </w:tcPr>
          <w:p w14:paraId="744C99E5"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35 %</w:t>
            </w:r>
          </w:p>
        </w:tc>
      </w:tr>
      <w:tr w:rsidR="00D3759B" w14:paraId="134650C8" w14:textId="77777777" w:rsidTr="00D3759B">
        <w:tc>
          <w:tcPr>
            <w:tcW w:w="2642" w:type="dxa"/>
          </w:tcPr>
          <w:p w14:paraId="02270800"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46-60 Tahun</w:t>
            </w:r>
          </w:p>
        </w:tc>
        <w:tc>
          <w:tcPr>
            <w:tcW w:w="2642" w:type="dxa"/>
          </w:tcPr>
          <w:p w14:paraId="2E6AA4FE"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27 Orang</w:t>
            </w:r>
          </w:p>
        </w:tc>
        <w:tc>
          <w:tcPr>
            <w:tcW w:w="2643" w:type="dxa"/>
          </w:tcPr>
          <w:p w14:paraId="4C487892" w14:textId="77777777" w:rsidR="00D3759B" w:rsidRPr="00F1007E" w:rsidRDefault="00B05ACD"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28%</w:t>
            </w:r>
          </w:p>
        </w:tc>
      </w:tr>
      <w:tr w:rsidR="00D3759B" w14:paraId="531EF10E" w14:textId="77777777" w:rsidTr="00D3759B">
        <w:tc>
          <w:tcPr>
            <w:tcW w:w="2642" w:type="dxa"/>
          </w:tcPr>
          <w:p w14:paraId="0B95D709"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 xml:space="preserve">60&gt; Tahun </w:t>
            </w:r>
          </w:p>
        </w:tc>
        <w:tc>
          <w:tcPr>
            <w:tcW w:w="2642" w:type="dxa"/>
          </w:tcPr>
          <w:p w14:paraId="0E672799" w14:textId="77777777" w:rsidR="00D3759B" w:rsidRPr="00F1007E" w:rsidRDefault="00D3759B"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6 Orang</w:t>
            </w:r>
          </w:p>
        </w:tc>
        <w:tc>
          <w:tcPr>
            <w:tcW w:w="2643" w:type="dxa"/>
          </w:tcPr>
          <w:p w14:paraId="2666DC52" w14:textId="77777777" w:rsidR="00D3759B" w:rsidRPr="00F1007E" w:rsidRDefault="00B05ACD"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6%</w:t>
            </w:r>
          </w:p>
        </w:tc>
      </w:tr>
      <w:tr w:rsidR="00D3759B" w14:paraId="48429997" w14:textId="77777777" w:rsidTr="00D3759B">
        <w:tc>
          <w:tcPr>
            <w:tcW w:w="2642" w:type="dxa"/>
          </w:tcPr>
          <w:p w14:paraId="651299EC"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5A7EBE5"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66117F04" w14:textId="77777777" w:rsidR="00D3759B" w:rsidRPr="00F1007E" w:rsidRDefault="00D3759B"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100 %</w:t>
            </w:r>
          </w:p>
        </w:tc>
      </w:tr>
    </w:tbl>
    <w:p w14:paraId="3E0B073A" w14:textId="77777777" w:rsidR="005312C9" w:rsidRDefault="005312C9" w:rsidP="001A5804">
      <w:pPr>
        <w:spacing w:line="480" w:lineRule="auto"/>
        <w:ind w:leftChars="0" w:left="0" w:firstLineChars="0" w:firstLine="0"/>
        <w:jc w:val="both"/>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primer diolah</w:t>
      </w:r>
      <w:r w:rsidRPr="005312C9">
        <w:rPr>
          <w:rFonts w:ascii="Times New Roman" w:hAnsi="Times New Roman" w:cs="Times New Roman"/>
          <w:i/>
        </w:rPr>
        <w:t>, 202</w:t>
      </w:r>
      <w:r w:rsidRPr="005312C9">
        <w:rPr>
          <w:rFonts w:ascii="Times New Roman" w:hAnsi="Times New Roman" w:cs="Times New Roman"/>
          <w:i/>
          <w:lang w:val="en-US"/>
        </w:rPr>
        <w:t>5</w:t>
      </w:r>
    </w:p>
    <w:p w14:paraId="48211FF3" w14:textId="77777777" w:rsidR="001A5804" w:rsidRPr="008943EB" w:rsidRDefault="001A5804" w:rsidP="00530656">
      <w:pPr>
        <w:spacing w:line="480" w:lineRule="auto"/>
        <w:ind w:leftChars="0" w:left="0" w:firstLineChars="0" w:firstLine="0"/>
        <w:jc w:val="both"/>
        <w:rPr>
          <w:rFonts w:ascii="Times New Roman" w:hAnsi="Times New Roman" w:cs="Times New Roman"/>
          <w:b/>
          <w:bCs/>
          <w:sz w:val="24"/>
          <w:szCs w:val="24"/>
          <w:lang w:val="en-US"/>
        </w:rPr>
      </w:pPr>
      <w:r w:rsidRPr="008943EB">
        <w:rPr>
          <w:rFonts w:ascii="Times New Roman" w:hAnsi="Times New Roman" w:cs="Times New Roman"/>
          <w:b/>
          <w:bCs/>
          <w:sz w:val="24"/>
          <w:szCs w:val="24"/>
        </w:rPr>
        <w:t>4.2.</w:t>
      </w:r>
      <w:r w:rsidR="001408A4">
        <w:rPr>
          <w:rFonts w:ascii="Times New Roman" w:hAnsi="Times New Roman" w:cs="Times New Roman"/>
          <w:b/>
          <w:bCs/>
          <w:sz w:val="24"/>
          <w:szCs w:val="24"/>
          <w:lang w:val="en-US"/>
        </w:rPr>
        <w:t>1.3</w:t>
      </w:r>
      <w:r w:rsidR="008943EB" w:rsidRPr="008943EB">
        <w:rPr>
          <w:rFonts w:ascii="Times New Roman" w:hAnsi="Times New Roman" w:cs="Times New Roman"/>
          <w:b/>
          <w:bCs/>
          <w:sz w:val="24"/>
          <w:szCs w:val="24"/>
          <w:lang w:val="en-US"/>
        </w:rPr>
        <w:tab/>
      </w:r>
      <w:r w:rsidRPr="008943EB">
        <w:rPr>
          <w:rFonts w:ascii="Times New Roman" w:hAnsi="Times New Roman" w:cs="Times New Roman"/>
          <w:b/>
          <w:bCs/>
          <w:sz w:val="24"/>
          <w:szCs w:val="24"/>
          <w:lang w:val="en-US"/>
        </w:rPr>
        <w:t>Pendidikan Terakhir</w:t>
      </w:r>
    </w:p>
    <w:p w14:paraId="39D38BFD" w14:textId="77777777" w:rsidR="001A5804" w:rsidRPr="00C56AEF" w:rsidRDefault="001A5804" w:rsidP="00530656">
      <w:pPr>
        <w:spacing w:line="480" w:lineRule="auto"/>
        <w:ind w:leftChars="0" w:left="0" w:firstLineChars="0" w:firstLine="720"/>
        <w:jc w:val="both"/>
        <w:rPr>
          <w:rFonts w:ascii="Times New Roman" w:hAnsi="Times New Roman" w:cs="Times New Roman"/>
          <w:sz w:val="24"/>
          <w:szCs w:val="24"/>
        </w:rPr>
      </w:pPr>
      <w:bookmarkStart w:id="78" w:name="_Hlk204669481"/>
      <w:r w:rsidRPr="00C56AEF">
        <w:rPr>
          <w:rFonts w:ascii="Times New Roman" w:hAnsi="Times New Roman" w:cs="Times New Roman"/>
          <w:sz w:val="24"/>
          <w:szCs w:val="24"/>
        </w:rPr>
        <w:t xml:space="preserve">Berdasarkan hasil penelitian dengan menggunakan kuesioner, maka diperoleh data dengan kelompok </w:t>
      </w:r>
      <w:r>
        <w:rPr>
          <w:rFonts w:ascii="Times New Roman" w:hAnsi="Times New Roman" w:cs="Times New Roman"/>
          <w:sz w:val="24"/>
          <w:szCs w:val="24"/>
          <w:lang w:val="en-US"/>
        </w:rPr>
        <w:t>pendidikan terakhir</w:t>
      </w:r>
      <w:r w:rsidRPr="00C56AEF">
        <w:rPr>
          <w:rFonts w:ascii="Times New Roman" w:hAnsi="Times New Roman" w:cs="Times New Roman"/>
          <w:sz w:val="24"/>
          <w:szCs w:val="24"/>
        </w:rPr>
        <w:t xml:space="preserve"> sebagai berikut:</w:t>
      </w:r>
    </w:p>
    <w:p w14:paraId="03AE332B" w14:textId="376FC754"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79" w:name="_Toc204671551"/>
      <w:bookmarkEnd w:id="78"/>
      <w:r w:rsidRPr="00E91BED">
        <w:rPr>
          <w:rFonts w:ascii="Times New Roman" w:hAnsi="Times New Roman" w:cs="Times New Roman"/>
          <w:sz w:val="22"/>
          <w:szCs w:val="22"/>
        </w:rPr>
        <w:t xml:space="preserve">Tabel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4</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Latar Belakang Pendidikan</w:t>
      </w:r>
      <w:bookmarkEnd w:id="79"/>
    </w:p>
    <w:tbl>
      <w:tblPr>
        <w:tblStyle w:val="TableGrid"/>
        <w:tblW w:w="0" w:type="auto"/>
        <w:tblLook w:val="04A0" w:firstRow="1" w:lastRow="0" w:firstColumn="1" w:lastColumn="0" w:noHBand="0" w:noVBand="1"/>
      </w:tblPr>
      <w:tblGrid>
        <w:gridCol w:w="2642"/>
        <w:gridCol w:w="2642"/>
        <w:gridCol w:w="2643"/>
      </w:tblGrid>
      <w:tr w:rsidR="001A5804" w14:paraId="13C510B3" w14:textId="77777777" w:rsidTr="00E30423">
        <w:tc>
          <w:tcPr>
            <w:tcW w:w="2642" w:type="dxa"/>
          </w:tcPr>
          <w:p w14:paraId="4CEDAC52"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Pendidikan Terakhir</w:t>
            </w:r>
          </w:p>
        </w:tc>
        <w:tc>
          <w:tcPr>
            <w:tcW w:w="2642" w:type="dxa"/>
          </w:tcPr>
          <w:p w14:paraId="54F8AC5D"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Jumlah Responden</w:t>
            </w:r>
          </w:p>
        </w:tc>
        <w:tc>
          <w:tcPr>
            <w:tcW w:w="2643" w:type="dxa"/>
          </w:tcPr>
          <w:p w14:paraId="62F95F2C"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Presentase</w:t>
            </w:r>
          </w:p>
        </w:tc>
      </w:tr>
      <w:tr w:rsidR="001A5804" w14:paraId="703A0939" w14:textId="77777777" w:rsidTr="00E30423">
        <w:tc>
          <w:tcPr>
            <w:tcW w:w="2642" w:type="dxa"/>
          </w:tcPr>
          <w:p w14:paraId="0A1E6438"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SD/Sederajat</w:t>
            </w:r>
          </w:p>
        </w:tc>
        <w:tc>
          <w:tcPr>
            <w:tcW w:w="2642" w:type="dxa"/>
          </w:tcPr>
          <w:p w14:paraId="4AF76CDE"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8 Orang</w:t>
            </w:r>
          </w:p>
        </w:tc>
        <w:tc>
          <w:tcPr>
            <w:tcW w:w="2643" w:type="dxa"/>
          </w:tcPr>
          <w:p w14:paraId="11186727"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8</w:t>
            </w:r>
            <w:r w:rsidR="001A5804" w:rsidRPr="00F1007E">
              <w:rPr>
                <w:rFonts w:ascii="Times New Roman" w:hAnsi="Times New Roman" w:cs="Times New Roman"/>
                <w:lang w:val="en-US"/>
              </w:rPr>
              <w:t xml:space="preserve"> %</w:t>
            </w:r>
          </w:p>
        </w:tc>
      </w:tr>
      <w:tr w:rsidR="001A5804" w14:paraId="79636591" w14:textId="77777777" w:rsidTr="00E30423">
        <w:tc>
          <w:tcPr>
            <w:tcW w:w="2642" w:type="dxa"/>
          </w:tcPr>
          <w:p w14:paraId="7D80C989"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SMP/Sederajat</w:t>
            </w:r>
          </w:p>
        </w:tc>
        <w:tc>
          <w:tcPr>
            <w:tcW w:w="2642" w:type="dxa"/>
          </w:tcPr>
          <w:p w14:paraId="50C09A75"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17 Orang</w:t>
            </w:r>
          </w:p>
        </w:tc>
        <w:tc>
          <w:tcPr>
            <w:tcW w:w="2643" w:type="dxa"/>
          </w:tcPr>
          <w:p w14:paraId="07F266EE"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18</w:t>
            </w:r>
            <w:r w:rsidR="001A5804" w:rsidRPr="00F1007E">
              <w:rPr>
                <w:rFonts w:ascii="Times New Roman" w:hAnsi="Times New Roman" w:cs="Times New Roman"/>
                <w:lang w:val="en-US"/>
              </w:rPr>
              <w:t xml:space="preserve"> %</w:t>
            </w:r>
          </w:p>
        </w:tc>
      </w:tr>
      <w:tr w:rsidR="001A5804" w14:paraId="6BCEC508" w14:textId="77777777" w:rsidTr="00E30423">
        <w:tc>
          <w:tcPr>
            <w:tcW w:w="2642" w:type="dxa"/>
          </w:tcPr>
          <w:p w14:paraId="753C52D9"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SMA/Sederajat</w:t>
            </w:r>
          </w:p>
        </w:tc>
        <w:tc>
          <w:tcPr>
            <w:tcW w:w="2642" w:type="dxa"/>
          </w:tcPr>
          <w:p w14:paraId="264353AF"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53 Orang</w:t>
            </w:r>
          </w:p>
        </w:tc>
        <w:tc>
          <w:tcPr>
            <w:tcW w:w="2643" w:type="dxa"/>
          </w:tcPr>
          <w:p w14:paraId="7FEE15FF"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56</w:t>
            </w:r>
            <w:r w:rsidR="001A5804" w:rsidRPr="00F1007E">
              <w:rPr>
                <w:rFonts w:ascii="Times New Roman" w:hAnsi="Times New Roman" w:cs="Times New Roman"/>
                <w:lang w:val="en-US"/>
              </w:rPr>
              <w:t>%</w:t>
            </w:r>
          </w:p>
        </w:tc>
      </w:tr>
      <w:tr w:rsidR="001A5804" w14:paraId="5A00265E" w14:textId="77777777" w:rsidTr="00E30423">
        <w:tc>
          <w:tcPr>
            <w:tcW w:w="2642" w:type="dxa"/>
          </w:tcPr>
          <w:p w14:paraId="7669A53C"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D3/S1</w:t>
            </w:r>
          </w:p>
        </w:tc>
        <w:tc>
          <w:tcPr>
            <w:tcW w:w="2642" w:type="dxa"/>
          </w:tcPr>
          <w:p w14:paraId="4DF4ED33" w14:textId="77777777" w:rsidR="001A5804" w:rsidRPr="00F1007E" w:rsidRDefault="001A5804"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17 Orang</w:t>
            </w:r>
          </w:p>
        </w:tc>
        <w:tc>
          <w:tcPr>
            <w:tcW w:w="2643" w:type="dxa"/>
          </w:tcPr>
          <w:p w14:paraId="483CA7DA" w14:textId="77777777" w:rsidR="001A5804" w:rsidRPr="00F1007E" w:rsidRDefault="00CB4E2A" w:rsidP="00F1007E">
            <w:pPr>
              <w:spacing w:line="240" w:lineRule="auto"/>
              <w:ind w:leftChars="0" w:left="0" w:firstLineChars="0" w:firstLine="0"/>
              <w:jc w:val="center"/>
              <w:rPr>
                <w:rFonts w:ascii="Times New Roman" w:hAnsi="Times New Roman" w:cs="Times New Roman"/>
                <w:lang w:val="en-US"/>
              </w:rPr>
            </w:pPr>
            <w:r w:rsidRPr="00F1007E">
              <w:rPr>
                <w:rFonts w:ascii="Times New Roman" w:hAnsi="Times New Roman" w:cs="Times New Roman"/>
                <w:lang w:val="en-US"/>
              </w:rPr>
              <w:t>18</w:t>
            </w:r>
            <w:r w:rsidR="001A5804" w:rsidRPr="00F1007E">
              <w:rPr>
                <w:rFonts w:ascii="Times New Roman" w:hAnsi="Times New Roman" w:cs="Times New Roman"/>
                <w:lang w:val="en-US"/>
              </w:rPr>
              <w:t>%</w:t>
            </w:r>
          </w:p>
        </w:tc>
      </w:tr>
      <w:tr w:rsidR="001A5804" w14:paraId="34629E72" w14:textId="77777777" w:rsidTr="00E30423">
        <w:tc>
          <w:tcPr>
            <w:tcW w:w="2642" w:type="dxa"/>
          </w:tcPr>
          <w:p w14:paraId="52CCCBA0"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Total</w:t>
            </w:r>
          </w:p>
        </w:tc>
        <w:tc>
          <w:tcPr>
            <w:tcW w:w="2642" w:type="dxa"/>
          </w:tcPr>
          <w:p w14:paraId="15AC8D0C"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95 Orang</w:t>
            </w:r>
          </w:p>
        </w:tc>
        <w:tc>
          <w:tcPr>
            <w:tcW w:w="2643" w:type="dxa"/>
          </w:tcPr>
          <w:p w14:paraId="17ABC99F" w14:textId="77777777" w:rsidR="001A5804" w:rsidRPr="00F1007E" w:rsidRDefault="001A5804" w:rsidP="00F1007E">
            <w:pPr>
              <w:spacing w:line="240" w:lineRule="auto"/>
              <w:ind w:leftChars="0" w:left="0" w:firstLineChars="0" w:firstLine="0"/>
              <w:jc w:val="center"/>
              <w:rPr>
                <w:rFonts w:ascii="Times New Roman" w:hAnsi="Times New Roman" w:cs="Times New Roman"/>
                <w:b/>
                <w:bCs/>
                <w:lang w:val="en-US"/>
              </w:rPr>
            </w:pPr>
            <w:r w:rsidRPr="00F1007E">
              <w:rPr>
                <w:rFonts w:ascii="Times New Roman" w:hAnsi="Times New Roman" w:cs="Times New Roman"/>
                <w:b/>
                <w:bCs/>
                <w:lang w:val="en-US"/>
              </w:rPr>
              <w:t>100 %</w:t>
            </w:r>
          </w:p>
        </w:tc>
      </w:tr>
    </w:tbl>
    <w:p w14:paraId="46655268" w14:textId="77777777" w:rsidR="0020285A" w:rsidRPr="00C56AEF" w:rsidRDefault="005312C9" w:rsidP="00C56AEF">
      <w:pPr>
        <w:spacing w:line="480" w:lineRule="auto"/>
        <w:ind w:left="0" w:hanging="2"/>
        <w:jc w:val="both"/>
        <w:rPr>
          <w:rFonts w:ascii="Times New Roman" w:hAnsi="Times New Roman" w:cs="Times New Roman"/>
          <w:sz w:val="24"/>
          <w:szCs w:val="24"/>
        </w:rPr>
      </w:pPr>
      <w:r w:rsidRPr="005312C9">
        <w:rPr>
          <w:rFonts w:ascii="Times New Roman" w:hAnsi="Times New Roman" w:cs="Times New Roman"/>
          <w:i/>
        </w:rPr>
        <w:t xml:space="preserve">Sumber : data </w:t>
      </w:r>
      <w:r>
        <w:rPr>
          <w:rFonts w:ascii="Times New Roman" w:hAnsi="Times New Roman" w:cs="Times New Roman"/>
          <w:i/>
          <w:lang w:val="en-US"/>
        </w:rPr>
        <w:t>primer diolah</w:t>
      </w:r>
      <w:r w:rsidRPr="005312C9">
        <w:rPr>
          <w:rFonts w:ascii="Times New Roman" w:hAnsi="Times New Roman" w:cs="Times New Roman"/>
          <w:i/>
        </w:rPr>
        <w:t>, 202</w:t>
      </w:r>
      <w:r w:rsidRPr="005312C9">
        <w:rPr>
          <w:rFonts w:ascii="Times New Roman" w:hAnsi="Times New Roman" w:cs="Times New Roman"/>
          <w:i/>
          <w:lang w:val="en-US"/>
        </w:rPr>
        <w:t>5</w:t>
      </w:r>
    </w:p>
    <w:p w14:paraId="18F19F53" w14:textId="77777777" w:rsidR="004A0225" w:rsidRDefault="004A0225" w:rsidP="001408A4">
      <w:pPr>
        <w:spacing w:line="480" w:lineRule="auto"/>
        <w:ind w:leftChars="0" w:left="0" w:firstLineChars="0" w:firstLine="0"/>
        <w:jc w:val="both"/>
        <w:rPr>
          <w:rFonts w:ascii="Times New Roman" w:hAnsi="Times New Roman" w:cs="Times New Roman"/>
          <w:b/>
          <w:bCs/>
          <w:sz w:val="24"/>
          <w:szCs w:val="24"/>
        </w:rPr>
      </w:pPr>
    </w:p>
    <w:p w14:paraId="47EA9C27" w14:textId="77777777" w:rsidR="004A0225" w:rsidRDefault="004A0225" w:rsidP="001408A4">
      <w:pPr>
        <w:spacing w:line="480" w:lineRule="auto"/>
        <w:ind w:leftChars="0" w:left="0" w:firstLineChars="0" w:firstLine="0"/>
        <w:jc w:val="both"/>
        <w:rPr>
          <w:rFonts w:ascii="Times New Roman" w:hAnsi="Times New Roman" w:cs="Times New Roman"/>
          <w:b/>
          <w:bCs/>
          <w:sz w:val="24"/>
          <w:szCs w:val="24"/>
        </w:rPr>
      </w:pPr>
    </w:p>
    <w:p w14:paraId="38173533" w14:textId="0879E8F4" w:rsidR="001408A4" w:rsidRDefault="001408A4" w:rsidP="001408A4">
      <w:pPr>
        <w:spacing w:line="480" w:lineRule="auto"/>
        <w:ind w:leftChars="0" w:left="0" w:firstLineChars="0" w:firstLine="0"/>
        <w:jc w:val="both"/>
        <w:rPr>
          <w:rFonts w:ascii="Times New Roman" w:hAnsi="Times New Roman" w:cs="Times New Roman"/>
          <w:b/>
          <w:bCs/>
          <w:sz w:val="24"/>
          <w:szCs w:val="24"/>
          <w:lang w:val="en-US"/>
        </w:rPr>
      </w:pPr>
      <w:r w:rsidRPr="008943EB">
        <w:rPr>
          <w:rFonts w:ascii="Times New Roman" w:hAnsi="Times New Roman" w:cs="Times New Roman"/>
          <w:b/>
          <w:bCs/>
          <w:sz w:val="24"/>
          <w:szCs w:val="24"/>
        </w:rPr>
        <w:lastRenderedPageBreak/>
        <w:t>4.2.</w:t>
      </w:r>
      <w:r>
        <w:rPr>
          <w:rFonts w:ascii="Times New Roman" w:hAnsi="Times New Roman" w:cs="Times New Roman"/>
          <w:b/>
          <w:bCs/>
          <w:sz w:val="24"/>
          <w:szCs w:val="24"/>
          <w:lang w:val="en-US"/>
        </w:rPr>
        <w:t>1.4</w:t>
      </w:r>
      <w:r w:rsidRPr="008943EB">
        <w:rPr>
          <w:rFonts w:ascii="Times New Roman" w:hAnsi="Times New Roman" w:cs="Times New Roman"/>
          <w:b/>
          <w:bCs/>
          <w:sz w:val="24"/>
          <w:szCs w:val="24"/>
          <w:lang w:val="en-US"/>
        </w:rPr>
        <w:tab/>
      </w:r>
      <w:r>
        <w:rPr>
          <w:rFonts w:ascii="Times New Roman" w:hAnsi="Times New Roman" w:cs="Times New Roman"/>
          <w:b/>
          <w:bCs/>
          <w:sz w:val="24"/>
          <w:szCs w:val="24"/>
          <w:lang w:val="en-US"/>
        </w:rPr>
        <w:t>P</w:t>
      </w:r>
      <w:r w:rsidR="00CE0655">
        <w:rPr>
          <w:rFonts w:ascii="Times New Roman" w:hAnsi="Times New Roman" w:cs="Times New Roman"/>
          <w:b/>
          <w:bCs/>
          <w:sz w:val="24"/>
          <w:szCs w:val="24"/>
          <w:lang w:val="en-US"/>
        </w:rPr>
        <w:t>e</w:t>
      </w:r>
      <w:r w:rsidR="008D4044">
        <w:rPr>
          <w:rFonts w:ascii="Times New Roman" w:hAnsi="Times New Roman" w:cs="Times New Roman"/>
          <w:b/>
          <w:bCs/>
          <w:sz w:val="24"/>
          <w:szCs w:val="24"/>
          <w:lang w:val="en-US"/>
        </w:rPr>
        <w:t>kerj</w:t>
      </w:r>
      <w:r w:rsidR="00CE0655">
        <w:rPr>
          <w:rFonts w:ascii="Times New Roman" w:hAnsi="Times New Roman" w:cs="Times New Roman"/>
          <w:b/>
          <w:bCs/>
          <w:sz w:val="24"/>
          <w:szCs w:val="24"/>
          <w:lang w:val="en-US"/>
        </w:rPr>
        <w:t>aan</w:t>
      </w:r>
    </w:p>
    <w:p w14:paraId="3401C62A" w14:textId="7556E5A2" w:rsidR="00D4689F" w:rsidRPr="00D4689F" w:rsidRDefault="00D4689F" w:rsidP="004A0225">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Berdasarkan hasil penelitian dengan menggunakan kuesioner, maka diperoleh data dengan kelompok </w:t>
      </w:r>
      <w:r>
        <w:rPr>
          <w:rFonts w:ascii="Times New Roman" w:hAnsi="Times New Roman" w:cs="Times New Roman"/>
          <w:sz w:val="24"/>
          <w:szCs w:val="24"/>
          <w:lang w:val="en-US"/>
        </w:rPr>
        <w:t>pekerjaan</w:t>
      </w:r>
      <w:r w:rsidRPr="00C56AEF">
        <w:rPr>
          <w:rFonts w:ascii="Times New Roman" w:hAnsi="Times New Roman" w:cs="Times New Roman"/>
          <w:sz w:val="24"/>
          <w:szCs w:val="24"/>
        </w:rPr>
        <w:t xml:space="preserve"> sebagai berikut:</w:t>
      </w:r>
    </w:p>
    <w:p w14:paraId="431C17E4" w14:textId="10B597D2" w:rsidR="00E91BED" w:rsidRPr="00E91BED" w:rsidRDefault="00E91BED" w:rsidP="00E91BED">
      <w:pPr>
        <w:pStyle w:val="Caption"/>
        <w:keepNext/>
        <w:spacing w:line="240" w:lineRule="auto"/>
        <w:ind w:left="0" w:hanging="2"/>
        <w:rPr>
          <w:rFonts w:ascii="Times New Roman" w:hAnsi="Times New Roman" w:cs="Times New Roman"/>
          <w:sz w:val="22"/>
          <w:szCs w:val="22"/>
        </w:rPr>
      </w:pPr>
      <w:bookmarkStart w:id="80" w:name="_Toc204671552"/>
      <w:r w:rsidRPr="00E91BED">
        <w:rPr>
          <w:rFonts w:ascii="Times New Roman" w:hAnsi="Times New Roman" w:cs="Times New Roman"/>
          <w:sz w:val="22"/>
          <w:szCs w:val="22"/>
        </w:rPr>
        <w:t xml:space="preserve">Tabel 4. </w:t>
      </w:r>
      <w:r w:rsidRPr="00E91BED">
        <w:rPr>
          <w:rFonts w:ascii="Times New Roman" w:hAnsi="Times New Roman" w:cs="Times New Roman"/>
          <w:sz w:val="22"/>
          <w:szCs w:val="22"/>
        </w:rPr>
        <w:fldChar w:fldCharType="begin"/>
      </w:r>
      <w:r w:rsidRPr="00E91BED">
        <w:rPr>
          <w:rFonts w:ascii="Times New Roman" w:hAnsi="Times New Roman" w:cs="Times New Roman"/>
          <w:sz w:val="22"/>
          <w:szCs w:val="22"/>
        </w:rPr>
        <w:instrText xml:space="preserve"> SEQ Tabel_4. \* ARABIC </w:instrText>
      </w:r>
      <w:r w:rsidRPr="00E91BED">
        <w:rPr>
          <w:rFonts w:ascii="Times New Roman" w:hAnsi="Times New Roman" w:cs="Times New Roman"/>
          <w:sz w:val="22"/>
          <w:szCs w:val="22"/>
        </w:rPr>
        <w:fldChar w:fldCharType="separate"/>
      </w:r>
      <w:r w:rsidR="00025805">
        <w:rPr>
          <w:rFonts w:ascii="Times New Roman" w:hAnsi="Times New Roman" w:cs="Times New Roman"/>
          <w:noProof/>
          <w:sz w:val="22"/>
          <w:szCs w:val="22"/>
        </w:rPr>
        <w:t>5</w:t>
      </w:r>
      <w:r w:rsidRPr="00E91BED">
        <w:rPr>
          <w:rFonts w:ascii="Times New Roman" w:hAnsi="Times New Roman" w:cs="Times New Roman"/>
          <w:sz w:val="22"/>
          <w:szCs w:val="22"/>
        </w:rPr>
        <w:fldChar w:fldCharType="end"/>
      </w:r>
      <w:r w:rsidRPr="00E91BED">
        <w:rPr>
          <w:rFonts w:ascii="Times New Roman" w:hAnsi="Times New Roman" w:cs="Times New Roman"/>
          <w:sz w:val="22"/>
          <w:szCs w:val="22"/>
        </w:rPr>
        <w:t xml:space="preserve"> Pekerjaan Responden</w:t>
      </w:r>
      <w:bookmarkEnd w:id="80"/>
    </w:p>
    <w:tbl>
      <w:tblPr>
        <w:tblStyle w:val="TableGrid"/>
        <w:tblW w:w="0" w:type="auto"/>
        <w:tblLook w:val="04A0" w:firstRow="1" w:lastRow="0" w:firstColumn="1" w:lastColumn="0" w:noHBand="0" w:noVBand="1"/>
      </w:tblPr>
      <w:tblGrid>
        <w:gridCol w:w="2346"/>
        <w:gridCol w:w="2019"/>
        <w:gridCol w:w="3563"/>
      </w:tblGrid>
      <w:tr w:rsidR="00B05ACD" w:rsidRPr="003F34FA" w14:paraId="25C4CCBA" w14:textId="77777777" w:rsidTr="003F34FA">
        <w:tc>
          <w:tcPr>
            <w:tcW w:w="2346" w:type="dxa"/>
          </w:tcPr>
          <w:p w14:paraId="27CD6F7B"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Pekerjaan</w:t>
            </w:r>
          </w:p>
        </w:tc>
        <w:tc>
          <w:tcPr>
            <w:tcW w:w="2019" w:type="dxa"/>
          </w:tcPr>
          <w:p w14:paraId="0F3A7982"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Jumlah Responden</w:t>
            </w:r>
          </w:p>
        </w:tc>
        <w:tc>
          <w:tcPr>
            <w:tcW w:w="3563" w:type="dxa"/>
          </w:tcPr>
          <w:p w14:paraId="51543011"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Presentase</w:t>
            </w:r>
          </w:p>
        </w:tc>
      </w:tr>
      <w:tr w:rsidR="00B05ACD" w:rsidRPr="003F34FA" w14:paraId="14BA5236" w14:textId="77777777" w:rsidTr="003F34FA">
        <w:tc>
          <w:tcPr>
            <w:tcW w:w="2346" w:type="dxa"/>
          </w:tcPr>
          <w:p w14:paraId="09EEB92A"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Ibu Rumah Tangga</w:t>
            </w:r>
          </w:p>
        </w:tc>
        <w:tc>
          <w:tcPr>
            <w:tcW w:w="2019" w:type="dxa"/>
          </w:tcPr>
          <w:p w14:paraId="26423F93"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22 Orang</w:t>
            </w:r>
          </w:p>
        </w:tc>
        <w:tc>
          <w:tcPr>
            <w:tcW w:w="3563" w:type="dxa"/>
          </w:tcPr>
          <w:p w14:paraId="568DB089"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23,2 %</w:t>
            </w:r>
          </w:p>
        </w:tc>
      </w:tr>
      <w:tr w:rsidR="00B05ACD" w:rsidRPr="003F34FA" w14:paraId="59CD6E02" w14:textId="77777777" w:rsidTr="003F34FA">
        <w:tc>
          <w:tcPr>
            <w:tcW w:w="2346" w:type="dxa"/>
          </w:tcPr>
          <w:p w14:paraId="4AF09E4F"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Mahasiswa/Pelajar</w:t>
            </w:r>
          </w:p>
        </w:tc>
        <w:tc>
          <w:tcPr>
            <w:tcW w:w="2019" w:type="dxa"/>
          </w:tcPr>
          <w:p w14:paraId="0BF61B7D"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10 Orang</w:t>
            </w:r>
          </w:p>
        </w:tc>
        <w:tc>
          <w:tcPr>
            <w:tcW w:w="3563" w:type="dxa"/>
          </w:tcPr>
          <w:p w14:paraId="7B893544"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10,5 %</w:t>
            </w:r>
          </w:p>
        </w:tc>
      </w:tr>
      <w:tr w:rsidR="003F34FA" w:rsidRPr="003F34FA" w14:paraId="3583361F" w14:textId="77777777" w:rsidTr="003F34FA">
        <w:tc>
          <w:tcPr>
            <w:tcW w:w="2346" w:type="dxa"/>
          </w:tcPr>
          <w:p w14:paraId="390229C1" w14:textId="77777777" w:rsidR="003F34FA" w:rsidRPr="003F34FA" w:rsidRDefault="003F34FA"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Petani</w:t>
            </w:r>
          </w:p>
        </w:tc>
        <w:tc>
          <w:tcPr>
            <w:tcW w:w="2019" w:type="dxa"/>
          </w:tcPr>
          <w:p w14:paraId="2308A197" w14:textId="77777777" w:rsidR="003F34FA" w:rsidRPr="003F34FA" w:rsidRDefault="003F34FA"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26 Orang</w:t>
            </w:r>
          </w:p>
        </w:tc>
        <w:tc>
          <w:tcPr>
            <w:tcW w:w="3563" w:type="dxa"/>
          </w:tcPr>
          <w:p w14:paraId="1D2BD47B" w14:textId="77777777" w:rsidR="003F34FA" w:rsidRPr="003F34FA" w:rsidRDefault="003F34FA"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27,3%</w:t>
            </w:r>
          </w:p>
        </w:tc>
      </w:tr>
      <w:tr w:rsidR="00B05ACD" w:rsidRPr="003F34FA" w14:paraId="4A3426C4" w14:textId="77777777" w:rsidTr="003F34FA">
        <w:tc>
          <w:tcPr>
            <w:tcW w:w="2346" w:type="dxa"/>
          </w:tcPr>
          <w:p w14:paraId="05C00906"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PNS</w:t>
            </w:r>
          </w:p>
        </w:tc>
        <w:tc>
          <w:tcPr>
            <w:tcW w:w="2019" w:type="dxa"/>
          </w:tcPr>
          <w:p w14:paraId="3326E2C7"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6 Orang</w:t>
            </w:r>
          </w:p>
        </w:tc>
        <w:tc>
          <w:tcPr>
            <w:tcW w:w="3563" w:type="dxa"/>
          </w:tcPr>
          <w:p w14:paraId="75D6BD96"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6,3%</w:t>
            </w:r>
          </w:p>
        </w:tc>
      </w:tr>
      <w:tr w:rsidR="00B05ACD" w:rsidRPr="003F34FA" w14:paraId="3E448F26" w14:textId="77777777" w:rsidTr="003F34FA">
        <w:tc>
          <w:tcPr>
            <w:tcW w:w="2346" w:type="dxa"/>
          </w:tcPr>
          <w:p w14:paraId="4DC01008" w14:textId="77777777" w:rsidR="00B05ACD" w:rsidRPr="003F34FA" w:rsidRDefault="00B05ACD" w:rsidP="003F34FA">
            <w:pPr>
              <w:spacing w:line="240" w:lineRule="auto"/>
              <w:ind w:leftChars="0" w:left="0" w:firstLineChars="0" w:firstLine="0"/>
              <w:rPr>
                <w:rFonts w:ascii="Times New Roman" w:hAnsi="Times New Roman" w:cs="Times New Roman"/>
                <w:lang w:val="en-US"/>
              </w:rPr>
            </w:pPr>
            <w:r w:rsidRPr="003F34FA">
              <w:rPr>
                <w:rFonts w:ascii="Times New Roman" w:hAnsi="Times New Roman" w:cs="Times New Roman"/>
                <w:lang w:val="en-US"/>
              </w:rPr>
              <w:t>Wiraswasta</w:t>
            </w:r>
          </w:p>
        </w:tc>
        <w:tc>
          <w:tcPr>
            <w:tcW w:w="2019" w:type="dxa"/>
          </w:tcPr>
          <w:p w14:paraId="5C33F326"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31 Orang</w:t>
            </w:r>
          </w:p>
        </w:tc>
        <w:tc>
          <w:tcPr>
            <w:tcW w:w="3563" w:type="dxa"/>
          </w:tcPr>
          <w:p w14:paraId="5003D664" w14:textId="77777777" w:rsidR="00B05ACD" w:rsidRPr="003F34FA" w:rsidRDefault="00B05ACD" w:rsidP="003F34FA">
            <w:pPr>
              <w:spacing w:line="240" w:lineRule="auto"/>
              <w:ind w:leftChars="0" w:left="0" w:firstLineChars="0" w:firstLine="0"/>
              <w:jc w:val="center"/>
              <w:rPr>
                <w:rFonts w:ascii="Times New Roman" w:hAnsi="Times New Roman" w:cs="Times New Roman"/>
                <w:lang w:val="en-US"/>
              </w:rPr>
            </w:pPr>
            <w:r w:rsidRPr="003F34FA">
              <w:rPr>
                <w:rFonts w:ascii="Times New Roman" w:hAnsi="Times New Roman" w:cs="Times New Roman"/>
                <w:lang w:val="en-US"/>
              </w:rPr>
              <w:t>32,6 %</w:t>
            </w:r>
          </w:p>
        </w:tc>
      </w:tr>
      <w:tr w:rsidR="00B05ACD" w:rsidRPr="003F34FA" w14:paraId="74B63514" w14:textId="77777777" w:rsidTr="003F34FA">
        <w:tc>
          <w:tcPr>
            <w:tcW w:w="2346" w:type="dxa"/>
          </w:tcPr>
          <w:p w14:paraId="67346FF5"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Total</w:t>
            </w:r>
          </w:p>
        </w:tc>
        <w:tc>
          <w:tcPr>
            <w:tcW w:w="2019" w:type="dxa"/>
          </w:tcPr>
          <w:p w14:paraId="61B7EAF6"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95 Orang</w:t>
            </w:r>
          </w:p>
        </w:tc>
        <w:tc>
          <w:tcPr>
            <w:tcW w:w="3563" w:type="dxa"/>
          </w:tcPr>
          <w:p w14:paraId="67BDBADA" w14:textId="77777777" w:rsidR="00B05ACD" w:rsidRPr="003F34FA" w:rsidRDefault="00B05ACD" w:rsidP="003F34FA">
            <w:pPr>
              <w:spacing w:line="240" w:lineRule="auto"/>
              <w:ind w:leftChars="0" w:left="0" w:firstLineChars="0" w:firstLine="0"/>
              <w:jc w:val="center"/>
              <w:rPr>
                <w:rFonts w:ascii="Times New Roman" w:hAnsi="Times New Roman" w:cs="Times New Roman"/>
                <w:b/>
                <w:bCs/>
                <w:lang w:val="en-US"/>
              </w:rPr>
            </w:pPr>
            <w:r w:rsidRPr="003F34FA">
              <w:rPr>
                <w:rFonts w:ascii="Times New Roman" w:hAnsi="Times New Roman" w:cs="Times New Roman"/>
                <w:b/>
                <w:bCs/>
                <w:lang w:val="en-US"/>
              </w:rPr>
              <w:t>100 %</w:t>
            </w:r>
          </w:p>
        </w:tc>
      </w:tr>
    </w:tbl>
    <w:p w14:paraId="0D1F3216" w14:textId="77777777" w:rsidR="005312C9" w:rsidRPr="005312C9" w:rsidRDefault="005312C9" w:rsidP="005312C9">
      <w:pPr>
        <w:spacing w:line="480" w:lineRule="auto"/>
        <w:ind w:leftChars="0" w:left="0" w:firstLineChars="0" w:firstLine="0"/>
        <w:rPr>
          <w:rFonts w:ascii="Times New Roman" w:hAnsi="Times New Roman" w:cs="Times New Roman"/>
          <w:i/>
          <w:lang w:val="en-US"/>
        </w:rPr>
      </w:pPr>
      <w:r w:rsidRPr="005312C9">
        <w:rPr>
          <w:rFonts w:ascii="Times New Roman" w:hAnsi="Times New Roman" w:cs="Times New Roman"/>
          <w:i/>
        </w:rPr>
        <w:t xml:space="preserve">Sumber : data </w:t>
      </w:r>
      <w:r>
        <w:rPr>
          <w:rFonts w:ascii="Times New Roman" w:hAnsi="Times New Roman" w:cs="Times New Roman"/>
          <w:i/>
          <w:lang w:val="en-US"/>
        </w:rPr>
        <w:t>primer diolah</w:t>
      </w:r>
      <w:r w:rsidRPr="005312C9">
        <w:rPr>
          <w:rFonts w:ascii="Times New Roman" w:hAnsi="Times New Roman" w:cs="Times New Roman"/>
          <w:i/>
        </w:rPr>
        <w:t>, 202</w:t>
      </w:r>
      <w:r w:rsidRPr="005312C9">
        <w:rPr>
          <w:rFonts w:ascii="Times New Roman" w:hAnsi="Times New Roman" w:cs="Times New Roman"/>
          <w:i/>
          <w:lang w:val="en-US"/>
        </w:rPr>
        <w:t>5</w:t>
      </w:r>
    </w:p>
    <w:p w14:paraId="00D1262D" w14:textId="77777777" w:rsidR="003435D3" w:rsidRPr="00D4689F" w:rsidRDefault="00F90E3A" w:rsidP="00D4689F">
      <w:pPr>
        <w:pStyle w:val="Heading3"/>
        <w:ind w:left="0" w:hanging="2"/>
        <w:rPr>
          <w:rFonts w:ascii="Times New Roman" w:hAnsi="Times New Roman" w:cs="Times New Roman"/>
          <w:sz w:val="24"/>
          <w:szCs w:val="24"/>
        </w:rPr>
      </w:pPr>
      <w:r>
        <w:rPr>
          <w:rFonts w:ascii="Times New Roman" w:hAnsi="Times New Roman" w:cs="Times New Roman"/>
          <w:sz w:val="24"/>
          <w:szCs w:val="24"/>
        </w:rPr>
        <w:t>4.</w:t>
      </w:r>
      <w:r w:rsidR="00BF4E89">
        <w:rPr>
          <w:rFonts w:ascii="Times New Roman" w:hAnsi="Times New Roman" w:cs="Times New Roman"/>
          <w:sz w:val="24"/>
          <w:szCs w:val="24"/>
        </w:rPr>
        <w:t>2</w:t>
      </w:r>
      <w:r>
        <w:rPr>
          <w:rFonts w:ascii="Times New Roman" w:hAnsi="Times New Roman" w:cs="Times New Roman"/>
          <w:sz w:val="24"/>
          <w:szCs w:val="24"/>
        </w:rPr>
        <w:t>.3.</w:t>
      </w:r>
      <w:r>
        <w:rPr>
          <w:rFonts w:ascii="Times New Roman" w:hAnsi="Times New Roman" w:cs="Times New Roman"/>
          <w:sz w:val="24"/>
          <w:szCs w:val="24"/>
        </w:rPr>
        <w:tab/>
      </w:r>
      <w:r w:rsidR="003435D3" w:rsidRPr="00F90E3A">
        <w:rPr>
          <w:rFonts w:ascii="Times New Roman" w:hAnsi="Times New Roman" w:cs="Times New Roman"/>
          <w:sz w:val="24"/>
          <w:szCs w:val="24"/>
        </w:rPr>
        <w:t>Analisis Statistik Deskriptif</w:t>
      </w:r>
    </w:p>
    <w:p w14:paraId="72B237F4" w14:textId="77777777" w:rsidR="008C4A42" w:rsidRDefault="008C4A42" w:rsidP="005312C9">
      <w:pPr>
        <w:ind w:leftChars="0" w:left="0" w:firstLineChars="0" w:firstLine="0"/>
        <w:rPr>
          <w:rFonts w:ascii="Times New Roman" w:hAnsi="Times New Roman" w:cs="Times New Roman"/>
        </w:rPr>
      </w:pPr>
    </w:p>
    <w:p w14:paraId="3A1980E8" w14:textId="509057FB" w:rsidR="00D4689F" w:rsidRDefault="00D4689F" w:rsidP="00D4689F">
      <w:pPr>
        <w:pStyle w:val="Caption"/>
        <w:keepNext/>
        <w:spacing w:line="240" w:lineRule="auto"/>
        <w:ind w:left="0" w:hanging="2"/>
        <w:rPr>
          <w:rFonts w:ascii="Times New Roman" w:hAnsi="Times New Roman" w:cs="Times New Roman"/>
          <w:sz w:val="22"/>
          <w:szCs w:val="22"/>
        </w:rPr>
      </w:pPr>
      <w:bookmarkStart w:id="81" w:name="_Toc204671553"/>
      <w:r w:rsidRPr="00D4689F">
        <w:rPr>
          <w:rFonts w:ascii="Times New Roman" w:hAnsi="Times New Roman" w:cs="Times New Roman"/>
          <w:sz w:val="22"/>
          <w:szCs w:val="22"/>
        </w:rPr>
        <w:t xml:space="preserve">Tabel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6</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Analisis Statistik Deskriptif</w:t>
      </w:r>
      <w:bookmarkEnd w:id="81"/>
    </w:p>
    <w:p w14:paraId="7F730DA2" w14:textId="77777777" w:rsidR="00D4689F" w:rsidRPr="00D4689F" w:rsidRDefault="00D4689F" w:rsidP="00D4689F">
      <w:pPr>
        <w:ind w:left="0" w:hanging="2"/>
        <w:rPr>
          <w:lang w:val="en-US"/>
        </w:rPr>
      </w:pPr>
    </w:p>
    <w:tbl>
      <w:tblPr>
        <w:tblpPr w:leftFromText="180" w:rightFromText="180" w:vertAnchor="page" w:horzAnchor="margin" w:tblpY="7786"/>
        <w:tblOverlap w:val="neve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589"/>
        <w:gridCol w:w="1020"/>
        <w:gridCol w:w="1075"/>
        <w:gridCol w:w="1108"/>
        <w:gridCol w:w="1023"/>
        <w:gridCol w:w="1435"/>
      </w:tblGrid>
      <w:tr w:rsidR="004A0225" w:rsidRPr="005679FA" w14:paraId="178053E1" w14:textId="77777777" w:rsidTr="004A0225">
        <w:trPr>
          <w:cantSplit/>
        </w:trPr>
        <w:tc>
          <w:tcPr>
            <w:tcW w:w="7250" w:type="dxa"/>
            <w:gridSpan w:val="6"/>
            <w:tcBorders>
              <w:top w:val="single" w:sz="4" w:space="0" w:color="000000"/>
              <w:left w:val="single" w:sz="4" w:space="0" w:color="000000"/>
              <w:bottom w:val="nil"/>
              <w:right w:val="single" w:sz="4" w:space="0" w:color="000000"/>
            </w:tcBorders>
            <w:vAlign w:val="center"/>
          </w:tcPr>
          <w:p w14:paraId="44F8CA93" w14:textId="77777777" w:rsidR="004A0225" w:rsidRPr="005679FA" w:rsidRDefault="004A0225" w:rsidP="004A0225">
            <w:pPr>
              <w:ind w:left="0" w:right="60" w:hanging="2"/>
              <w:jc w:val="center"/>
              <w:textDirection w:val="lrTb"/>
              <w:rPr>
                <w:rFonts w:ascii="Times New Roman" w:hAnsi="Times New Roman" w:cs="Times New Roman"/>
              </w:rPr>
            </w:pPr>
            <w:r w:rsidRPr="005679FA">
              <w:rPr>
                <w:rFonts w:ascii="Times New Roman" w:hAnsi="Times New Roman" w:cs="Times New Roman"/>
                <w:b/>
              </w:rPr>
              <w:t>Descriptive Statistics</w:t>
            </w:r>
          </w:p>
        </w:tc>
      </w:tr>
      <w:tr w:rsidR="004A0225" w:rsidRPr="005679FA" w14:paraId="07667455" w14:textId="77777777" w:rsidTr="004A0225">
        <w:trPr>
          <w:cantSplit/>
        </w:trPr>
        <w:tc>
          <w:tcPr>
            <w:tcW w:w="1589" w:type="dxa"/>
            <w:tcBorders>
              <w:top w:val="nil"/>
              <w:left w:val="single" w:sz="4" w:space="0" w:color="000000"/>
              <w:bottom w:val="single" w:sz="8" w:space="0" w:color="152935"/>
              <w:right w:val="nil"/>
            </w:tcBorders>
            <w:vAlign w:val="bottom"/>
          </w:tcPr>
          <w:p w14:paraId="311E967C"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020" w:type="dxa"/>
            <w:tcBorders>
              <w:top w:val="nil"/>
              <w:left w:val="nil"/>
              <w:bottom w:val="single" w:sz="8" w:space="0" w:color="152935"/>
              <w:right w:val="single" w:sz="8" w:space="0" w:color="E0E0E0"/>
            </w:tcBorders>
            <w:vAlign w:val="bottom"/>
          </w:tcPr>
          <w:p w14:paraId="7D7FF247"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N</w:t>
            </w:r>
          </w:p>
        </w:tc>
        <w:tc>
          <w:tcPr>
            <w:tcW w:w="1075" w:type="dxa"/>
            <w:tcBorders>
              <w:top w:val="nil"/>
              <w:left w:val="single" w:sz="8" w:space="0" w:color="E0E0E0"/>
              <w:bottom w:val="single" w:sz="8" w:space="0" w:color="152935"/>
              <w:right w:val="single" w:sz="8" w:space="0" w:color="E0E0E0"/>
            </w:tcBorders>
            <w:vAlign w:val="bottom"/>
          </w:tcPr>
          <w:p w14:paraId="307E88D4"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Minimum</w:t>
            </w:r>
          </w:p>
        </w:tc>
        <w:tc>
          <w:tcPr>
            <w:tcW w:w="1108" w:type="dxa"/>
            <w:tcBorders>
              <w:top w:val="nil"/>
              <w:left w:val="single" w:sz="8" w:space="0" w:color="E0E0E0"/>
              <w:bottom w:val="single" w:sz="8" w:space="0" w:color="152935"/>
              <w:right w:val="single" w:sz="8" w:space="0" w:color="E0E0E0"/>
            </w:tcBorders>
            <w:vAlign w:val="bottom"/>
          </w:tcPr>
          <w:p w14:paraId="0153EA63"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Maximum</w:t>
            </w:r>
          </w:p>
        </w:tc>
        <w:tc>
          <w:tcPr>
            <w:tcW w:w="1023" w:type="dxa"/>
            <w:tcBorders>
              <w:top w:val="nil"/>
              <w:left w:val="single" w:sz="8" w:space="0" w:color="E0E0E0"/>
              <w:bottom w:val="single" w:sz="8" w:space="0" w:color="152935"/>
              <w:right w:val="single" w:sz="8" w:space="0" w:color="E0E0E0"/>
            </w:tcBorders>
            <w:vAlign w:val="bottom"/>
          </w:tcPr>
          <w:p w14:paraId="0B538261"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Mean</w:t>
            </w:r>
          </w:p>
        </w:tc>
        <w:tc>
          <w:tcPr>
            <w:tcW w:w="1435" w:type="dxa"/>
            <w:tcBorders>
              <w:top w:val="nil"/>
              <w:left w:val="single" w:sz="8" w:space="0" w:color="E0E0E0"/>
              <w:bottom w:val="single" w:sz="8" w:space="0" w:color="152935"/>
              <w:right w:val="single" w:sz="4" w:space="0" w:color="000000"/>
            </w:tcBorders>
            <w:vAlign w:val="bottom"/>
          </w:tcPr>
          <w:p w14:paraId="1DBD6F60" w14:textId="77777777" w:rsidR="004A0225" w:rsidRPr="005679FA" w:rsidRDefault="004A0225" w:rsidP="004A0225">
            <w:pPr>
              <w:spacing w:line="240" w:lineRule="auto"/>
              <w:ind w:left="0" w:right="60" w:hanging="2"/>
              <w:jc w:val="center"/>
              <w:textDirection w:val="lrTb"/>
              <w:rPr>
                <w:rFonts w:ascii="Times New Roman" w:hAnsi="Times New Roman" w:cs="Times New Roman"/>
              </w:rPr>
            </w:pPr>
            <w:r w:rsidRPr="005679FA">
              <w:rPr>
                <w:rFonts w:ascii="Times New Roman" w:hAnsi="Times New Roman" w:cs="Times New Roman"/>
              </w:rPr>
              <w:t>Std. Deviation</w:t>
            </w:r>
          </w:p>
        </w:tc>
      </w:tr>
      <w:tr w:rsidR="004A0225" w:rsidRPr="005679FA" w14:paraId="1599E3E4" w14:textId="77777777" w:rsidTr="004A0225">
        <w:trPr>
          <w:cantSplit/>
        </w:trPr>
        <w:tc>
          <w:tcPr>
            <w:tcW w:w="1589" w:type="dxa"/>
            <w:tcBorders>
              <w:top w:val="single" w:sz="8" w:space="0" w:color="152935"/>
              <w:left w:val="single" w:sz="4" w:space="0" w:color="000000"/>
              <w:bottom w:val="single" w:sz="8" w:space="0" w:color="AEAEAE"/>
              <w:right w:val="nil"/>
            </w:tcBorders>
          </w:tcPr>
          <w:p w14:paraId="0089906D"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r w:rsidRPr="005679FA">
              <w:rPr>
                <w:rFonts w:ascii="Times New Roman" w:hAnsi="Times New Roman" w:cs="Times New Roman"/>
                <w:lang w:val="en-US"/>
              </w:rPr>
              <w:t>Partisipasi Masyarakat</w:t>
            </w:r>
          </w:p>
        </w:tc>
        <w:tc>
          <w:tcPr>
            <w:tcW w:w="1020" w:type="dxa"/>
            <w:tcBorders>
              <w:top w:val="single" w:sz="8" w:space="0" w:color="152935"/>
              <w:left w:val="nil"/>
              <w:bottom w:val="single" w:sz="8" w:space="0" w:color="AEAEAE"/>
              <w:right w:val="single" w:sz="8" w:space="0" w:color="E0E0E0"/>
            </w:tcBorders>
          </w:tcPr>
          <w:p w14:paraId="38764F85"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152935"/>
              <w:left w:val="single" w:sz="8" w:space="0" w:color="E0E0E0"/>
              <w:bottom w:val="single" w:sz="8" w:space="0" w:color="AEAEAE"/>
              <w:right w:val="single" w:sz="8" w:space="0" w:color="E0E0E0"/>
            </w:tcBorders>
          </w:tcPr>
          <w:p w14:paraId="2DD58011"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19</w:t>
            </w:r>
          </w:p>
        </w:tc>
        <w:tc>
          <w:tcPr>
            <w:tcW w:w="1108" w:type="dxa"/>
            <w:tcBorders>
              <w:top w:val="single" w:sz="8" w:space="0" w:color="152935"/>
              <w:left w:val="single" w:sz="8" w:space="0" w:color="E0E0E0"/>
              <w:bottom w:val="single" w:sz="8" w:space="0" w:color="AEAEAE"/>
              <w:right w:val="single" w:sz="8" w:space="0" w:color="E0E0E0"/>
            </w:tcBorders>
          </w:tcPr>
          <w:p w14:paraId="729ED23B"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45</w:t>
            </w:r>
          </w:p>
        </w:tc>
        <w:tc>
          <w:tcPr>
            <w:tcW w:w="1023" w:type="dxa"/>
            <w:tcBorders>
              <w:top w:val="single" w:sz="8" w:space="0" w:color="152935"/>
              <w:left w:val="single" w:sz="8" w:space="0" w:color="E0E0E0"/>
              <w:bottom w:val="single" w:sz="8" w:space="0" w:color="AEAEAE"/>
              <w:right w:val="single" w:sz="8" w:space="0" w:color="E0E0E0"/>
            </w:tcBorders>
          </w:tcPr>
          <w:p w14:paraId="51F41B44"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34.85</w:t>
            </w:r>
          </w:p>
        </w:tc>
        <w:tc>
          <w:tcPr>
            <w:tcW w:w="1435" w:type="dxa"/>
            <w:tcBorders>
              <w:top w:val="single" w:sz="8" w:space="0" w:color="152935"/>
              <w:left w:val="single" w:sz="8" w:space="0" w:color="E0E0E0"/>
              <w:bottom w:val="single" w:sz="8" w:space="0" w:color="AEAEAE"/>
              <w:right w:val="single" w:sz="4" w:space="0" w:color="000000"/>
            </w:tcBorders>
          </w:tcPr>
          <w:p w14:paraId="1CC6E708"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5.273</w:t>
            </w:r>
          </w:p>
        </w:tc>
      </w:tr>
      <w:tr w:rsidR="004A0225" w:rsidRPr="005679FA" w14:paraId="664B7073" w14:textId="77777777" w:rsidTr="004A0225">
        <w:trPr>
          <w:cantSplit/>
        </w:trPr>
        <w:tc>
          <w:tcPr>
            <w:tcW w:w="1589" w:type="dxa"/>
            <w:tcBorders>
              <w:top w:val="single" w:sz="8" w:space="0" w:color="AEAEAE"/>
              <w:left w:val="single" w:sz="4" w:space="0" w:color="000000"/>
              <w:bottom w:val="single" w:sz="8" w:space="0" w:color="AEAEAE"/>
              <w:right w:val="nil"/>
            </w:tcBorders>
          </w:tcPr>
          <w:p w14:paraId="4BC86E54"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r w:rsidRPr="005679FA">
              <w:rPr>
                <w:rFonts w:ascii="Times New Roman" w:hAnsi="Times New Roman" w:cs="Times New Roman"/>
                <w:lang w:val="en-US"/>
              </w:rPr>
              <w:t>Akuntabilitas Publik</w:t>
            </w:r>
          </w:p>
        </w:tc>
        <w:tc>
          <w:tcPr>
            <w:tcW w:w="1020" w:type="dxa"/>
            <w:tcBorders>
              <w:top w:val="single" w:sz="8" w:space="0" w:color="AEAEAE"/>
              <w:left w:val="nil"/>
              <w:bottom w:val="single" w:sz="8" w:space="0" w:color="AEAEAE"/>
              <w:right w:val="single" w:sz="8" w:space="0" w:color="E0E0E0"/>
            </w:tcBorders>
          </w:tcPr>
          <w:p w14:paraId="633D77D0"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AEAEAE"/>
              <w:right w:val="single" w:sz="8" w:space="0" w:color="E0E0E0"/>
            </w:tcBorders>
          </w:tcPr>
          <w:p w14:paraId="482A4499"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31</w:t>
            </w:r>
          </w:p>
        </w:tc>
        <w:tc>
          <w:tcPr>
            <w:tcW w:w="1108" w:type="dxa"/>
            <w:tcBorders>
              <w:top w:val="single" w:sz="8" w:space="0" w:color="AEAEAE"/>
              <w:left w:val="single" w:sz="8" w:space="0" w:color="E0E0E0"/>
              <w:bottom w:val="single" w:sz="8" w:space="0" w:color="AEAEAE"/>
              <w:right w:val="single" w:sz="8" w:space="0" w:color="E0E0E0"/>
            </w:tcBorders>
          </w:tcPr>
          <w:p w14:paraId="189679DA"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68</w:t>
            </w:r>
          </w:p>
        </w:tc>
        <w:tc>
          <w:tcPr>
            <w:tcW w:w="1023" w:type="dxa"/>
            <w:tcBorders>
              <w:top w:val="single" w:sz="8" w:space="0" w:color="AEAEAE"/>
              <w:left w:val="single" w:sz="8" w:space="0" w:color="E0E0E0"/>
              <w:bottom w:val="single" w:sz="8" w:space="0" w:color="AEAEAE"/>
              <w:right w:val="single" w:sz="8" w:space="0" w:color="E0E0E0"/>
            </w:tcBorders>
          </w:tcPr>
          <w:p w14:paraId="5FCD529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52.52</w:t>
            </w:r>
          </w:p>
        </w:tc>
        <w:tc>
          <w:tcPr>
            <w:tcW w:w="1435" w:type="dxa"/>
            <w:tcBorders>
              <w:top w:val="single" w:sz="8" w:space="0" w:color="AEAEAE"/>
              <w:left w:val="single" w:sz="8" w:space="0" w:color="E0E0E0"/>
              <w:bottom w:val="single" w:sz="8" w:space="0" w:color="AEAEAE"/>
              <w:right w:val="single" w:sz="4" w:space="0" w:color="000000"/>
            </w:tcBorders>
          </w:tcPr>
          <w:p w14:paraId="62E780F7"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8.830</w:t>
            </w:r>
          </w:p>
        </w:tc>
      </w:tr>
      <w:tr w:rsidR="004A0225" w:rsidRPr="005679FA" w14:paraId="41C55EB3" w14:textId="77777777" w:rsidTr="004A0225">
        <w:trPr>
          <w:cantSplit/>
        </w:trPr>
        <w:tc>
          <w:tcPr>
            <w:tcW w:w="1589" w:type="dxa"/>
            <w:tcBorders>
              <w:top w:val="single" w:sz="8" w:space="0" w:color="AEAEAE"/>
              <w:left w:val="single" w:sz="4" w:space="0" w:color="000000"/>
              <w:bottom w:val="single" w:sz="8" w:space="0" w:color="AEAEAE"/>
              <w:right w:val="nil"/>
            </w:tcBorders>
          </w:tcPr>
          <w:p w14:paraId="7725DB1E" w14:textId="77777777" w:rsidR="004A0225" w:rsidRPr="005679FA" w:rsidRDefault="004A0225" w:rsidP="004A0225">
            <w:pPr>
              <w:spacing w:line="240" w:lineRule="auto"/>
              <w:ind w:left="0" w:right="60" w:hanging="2"/>
              <w:textDirection w:val="lrTb"/>
              <w:rPr>
                <w:rFonts w:ascii="Times New Roman" w:hAnsi="Times New Roman" w:cs="Times New Roman"/>
                <w:lang w:val="en-US"/>
              </w:rPr>
            </w:pPr>
            <w:r w:rsidRPr="005679FA">
              <w:rPr>
                <w:rFonts w:ascii="Times New Roman" w:hAnsi="Times New Roman" w:cs="Times New Roman"/>
                <w:lang w:val="en-US"/>
              </w:rPr>
              <w:t>Pencegahan Fraud</w:t>
            </w:r>
          </w:p>
        </w:tc>
        <w:tc>
          <w:tcPr>
            <w:tcW w:w="1020" w:type="dxa"/>
            <w:tcBorders>
              <w:top w:val="single" w:sz="8" w:space="0" w:color="AEAEAE"/>
              <w:left w:val="nil"/>
              <w:bottom w:val="single" w:sz="8" w:space="0" w:color="AEAEAE"/>
              <w:right w:val="single" w:sz="8" w:space="0" w:color="E0E0E0"/>
            </w:tcBorders>
          </w:tcPr>
          <w:p w14:paraId="02540AF5"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AEAEAE"/>
              <w:right w:val="single" w:sz="8" w:space="0" w:color="E0E0E0"/>
            </w:tcBorders>
          </w:tcPr>
          <w:p w14:paraId="6D35129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19</w:t>
            </w:r>
          </w:p>
        </w:tc>
        <w:tc>
          <w:tcPr>
            <w:tcW w:w="1108" w:type="dxa"/>
            <w:tcBorders>
              <w:top w:val="single" w:sz="8" w:space="0" w:color="AEAEAE"/>
              <w:left w:val="single" w:sz="8" w:space="0" w:color="E0E0E0"/>
              <w:bottom w:val="single" w:sz="8" w:space="0" w:color="AEAEAE"/>
              <w:right w:val="single" w:sz="8" w:space="0" w:color="E0E0E0"/>
            </w:tcBorders>
          </w:tcPr>
          <w:p w14:paraId="281851C1"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40</w:t>
            </w:r>
          </w:p>
        </w:tc>
        <w:tc>
          <w:tcPr>
            <w:tcW w:w="1023" w:type="dxa"/>
            <w:tcBorders>
              <w:top w:val="single" w:sz="8" w:space="0" w:color="AEAEAE"/>
              <w:left w:val="single" w:sz="8" w:space="0" w:color="E0E0E0"/>
              <w:bottom w:val="single" w:sz="8" w:space="0" w:color="AEAEAE"/>
              <w:right w:val="single" w:sz="8" w:space="0" w:color="E0E0E0"/>
            </w:tcBorders>
          </w:tcPr>
          <w:p w14:paraId="48052A8F"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30.79</w:t>
            </w:r>
          </w:p>
        </w:tc>
        <w:tc>
          <w:tcPr>
            <w:tcW w:w="1435" w:type="dxa"/>
            <w:tcBorders>
              <w:top w:val="single" w:sz="8" w:space="0" w:color="AEAEAE"/>
              <w:left w:val="single" w:sz="8" w:space="0" w:color="E0E0E0"/>
              <w:bottom w:val="single" w:sz="8" w:space="0" w:color="AEAEAE"/>
              <w:right w:val="single" w:sz="4" w:space="0" w:color="000000"/>
            </w:tcBorders>
          </w:tcPr>
          <w:p w14:paraId="093E9ACD"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4.169</w:t>
            </w:r>
          </w:p>
        </w:tc>
      </w:tr>
      <w:tr w:rsidR="004A0225" w:rsidRPr="005679FA" w14:paraId="7A3BA091" w14:textId="77777777" w:rsidTr="004A0225">
        <w:trPr>
          <w:cantSplit/>
        </w:trPr>
        <w:tc>
          <w:tcPr>
            <w:tcW w:w="1589" w:type="dxa"/>
            <w:tcBorders>
              <w:top w:val="single" w:sz="8" w:space="0" w:color="AEAEAE"/>
              <w:left w:val="single" w:sz="4" w:space="0" w:color="000000"/>
              <w:bottom w:val="single" w:sz="8" w:space="0" w:color="152935"/>
              <w:right w:val="nil"/>
            </w:tcBorders>
          </w:tcPr>
          <w:p w14:paraId="4BCEC3A8" w14:textId="77777777" w:rsidR="004A0225" w:rsidRPr="005679FA" w:rsidRDefault="004A0225" w:rsidP="004A0225">
            <w:pPr>
              <w:spacing w:line="240" w:lineRule="auto"/>
              <w:ind w:left="0" w:right="60" w:hanging="2"/>
              <w:textDirection w:val="lrTb"/>
              <w:rPr>
                <w:rFonts w:ascii="Times New Roman" w:hAnsi="Times New Roman" w:cs="Times New Roman"/>
              </w:rPr>
            </w:pPr>
            <w:r w:rsidRPr="005679FA">
              <w:rPr>
                <w:rFonts w:ascii="Times New Roman" w:hAnsi="Times New Roman" w:cs="Times New Roman"/>
              </w:rPr>
              <w:t>Valid N (listwise)</w:t>
            </w:r>
          </w:p>
        </w:tc>
        <w:tc>
          <w:tcPr>
            <w:tcW w:w="1020" w:type="dxa"/>
            <w:tcBorders>
              <w:top w:val="single" w:sz="8" w:space="0" w:color="AEAEAE"/>
              <w:left w:val="nil"/>
              <w:bottom w:val="single" w:sz="8" w:space="0" w:color="152935"/>
              <w:right w:val="single" w:sz="8" w:space="0" w:color="E0E0E0"/>
            </w:tcBorders>
          </w:tcPr>
          <w:p w14:paraId="5634DA93" w14:textId="77777777" w:rsidR="004A0225" w:rsidRPr="005679FA" w:rsidRDefault="004A0225" w:rsidP="004A0225">
            <w:pPr>
              <w:spacing w:line="240" w:lineRule="auto"/>
              <w:ind w:left="0" w:right="60" w:hanging="2"/>
              <w:jc w:val="right"/>
              <w:textDirection w:val="lrTb"/>
              <w:rPr>
                <w:rFonts w:ascii="Times New Roman" w:hAnsi="Times New Roman" w:cs="Times New Roman"/>
                <w:lang w:val="en-US"/>
              </w:rPr>
            </w:pPr>
            <w:r w:rsidRPr="005679FA">
              <w:rPr>
                <w:rFonts w:ascii="Times New Roman" w:hAnsi="Times New Roman" w:cs="Times New Roman"/>
                <w:lang w:val="en-US"/>
              </w:rPr>
              <w:t>95</w:t>
            </w:r>
          </w:p>
        </w:tc>
        <w:tc>
          <w:tcPr>
            <w:tcW w:w="1075" w:type="dxa"/>
            <w:tcBorders>
              <w:top w:val="single" w:sz="8" w:space="0" w:color="AEAEAE"/>
              <w:left w:val="single" w:sz="8" w:space="0" w:color="E0E0E0"/>
              <w:bottom w:val="single" w:sz="8" w:space="0" w:color="152935"/>
              <w:right w:val="single" w:sz="8" w:space="0" w:color="E0E0E0"/>
            </w:tcBorders>
            <w:vAlign w:val="center"/>
          </w:tcPr>
          <w:p w14:paraId="44B20B60"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108" w:type="dxa"/>
            <w:tcBorders>
              <w:top w:val="single" w:sz="8" w:space="0" w:color="AEAEAE"/>
              <w:left w:val="single" w:sz="8" w:space="0" w:color="E0E0E0"/>
              <w:bottom w:val="single" w:sz="8" w:space="0" w:color="152935"/>
              <w:right w:val="single" w:sz="8" w:space="0" w:color="E0E0E0"/>
            </w:tcBorders>
            <w:vAlign w:val="center"/>
          </w:tcPr>
          <w:p w14:paraId="7D6B30C5"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023" w:type="dxa"/>
            <w:tcBorders>
              <w:top w:val="single" w:sz="8" w:space="0" w:color="AEAEAE"/>
              <w:left w:val="single" w:sz="8" w:space="0" w:color="E0E0E0"/>
              <w:bottom w:val="single" w:sz="8" w:space="0" w:color="152935"/>
              <w:right w:val="single" w:sz="8" w:space="0" w:color="E0E0E0"/>
            </w:tcBorders>
            <w:vAlign w:val="center"/>
          </w:tcPr>
          <w:p w14:paraId="143B0009" w14:textId="77777777" w:rsidR="004A0225" w:rsidRPr="005679FA" w:rsidRDefault="004A0225" w:rsidP="004A0225">
            <w:pPr>
              <w:spacing w:line="240" w:lineRule="auto"/>
              <w:ind w:left="0" w:hanging="2"/>
              <w:textDirection w:val="lrTb"/>
              <w:rPr>
                <w:rFonts w:ascii="Times New Roman" w:hAnsi="Times New Roman" w:cs="Times New Roman"/>
              </w:rPr>
            </w:pPr>
          </w:p>
        </w:tc>
        <w:tc>
          <w:tcPr>
            <w:tcW w:w="1435" w:type="dxa"/>
            <w:tcBorders>
              <w:top w:val="single" w:sz="8" w:space="0" w:color="AEAEAE"/>
              <w:left w:val="single" w:sz="8" w:space="0" w:color="E0E0E0"/>
              <w:bottom w:val="single" w:sz="8" w:space="0" w:color="152935"/>
              <w:right w:val="single" w:sz="4" w:space="0" w:color="000000"/>
            </w:tcBorders>
            <w:vAlign w:val="center"/>
          </w:tcPr>
          <w:p w14:paraId="367D2686" w14:textId="77777777" w:rsidR="004A0225" w:rsidRPr="005679FA" w:rsidRDefault="004A0225" w:rsidP="004A0225">
            <w:pPr>
              <w:spacing w:line="240" w:lineRule="auto"/>
              <w:ind w:left="0" w:hanging="2"/>
              <w:textDirection w:val="lrTb"/>
              <w:rPr>
                <w:rFonts w:ascii="Times New Roman" w:hAnsi="Times New Roman" w:cs="Times New Roman"/>
              </w:rPr>
            </w:pPr>
          </w:p>
        </w:tc>
      </w:tr>
    </w:tbl>
    <w:p w14:paraId="7BDEF962" w14:textId="77777777" w:rsidR="00D4689F" w:rsidRPr="00D4689F" w:rsidRDefault="00D4689F" w:rsidP="00D4689F">
      <w:pPr>
        <w:ind w:left="0" w:hanging="2"/>
        <w:rPr>
          <w:lang w:val="en-US"/>
        </w:rPr>
      </w:pPr>
    </w:p>
    <w:p w14:paraId="083E5885" w14:textId="77777777" w:rsidR="005312C9" w:rsidRPr="008C4A42" w:rsidRDefault="005312C9" w:rsidP="005312C9">
      <w:pPr>
        <w:ind w:leftChars="0" w:left="0" w:firstLineChars="0" w:firstLine="0"/>
        <w:rPr>
          <w:i/>
          <w:lang w:val="en-US"/>
        </w:rPr>
      </w:pPr>
    </w:p>
    <w:p w14:paraId="5AD69C7D" w14:textId="77777777" w:rsidR="007C14E1" w:rsidRPr="005312C9" w:rsidRDefault="005312C9" w:rsidP="005312C9">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763E4DC2" w14:textId="77777777" w:rsidR="008C4A42" w:rsidRPr="008C4A42" w:rsidRDefault="008C4A42" w:rsidP="00530656">
      <w:pPr>
        <w:spacing w:line="480" w:lineRule="auto"/>
        <w:ind w:leftChars="0" w:left="0" w:firstLineChars="0" w:firstLine="720"/>
        <w:jc w:val="both"/>
        <w:rPr>
          <w:rFonts w:ascii="Times New Roman" w:hAnsi="Times New Roman" w:cs="Times New Roman"/>
          <w:sz w:val="24"/>
          <w:szCs w:val="24"/>
        </w:rPr>
      </w:pPr>
      <w:r w:rsidRPr="008C4A42">
        <w:rPr>
          <w:rFonts w:ascii="Times New Roman" w:hAnsi="Times New Roman" w:cs="Times New Roman"/>
          <w:sz w:val="24"/>
          <w:szCs w:val="24"/>
        </w:rPr>
        <w:t>Berdasarkan tabel 4.</w:t>
      </w:r>
      <w:r w:rsidR="00D4689F">
        <w:rPr>
          <w:rFonts w:ascii="Times New Roman" w:hAnsi="Times New Roman" w:cs="Times New Roman"/>
          <w:sz w:val="24"/>
          <w:szCs w:val="24"/>
          <w:lang w:val="en-US"/>
        </w:rPr>
        <w:t>6</w:t>
      </w:r>
      <w:r w:rsidRPr="008C4A42">
        <w:rPr>
          <w:rFonts w:ascii="Times New Roman" w:hAnsi="Times New Roman" w:cs="Times New Roman"/>
          <w:sz w:val="24"/>
          <w:szCs w:val="24"/>
        </w:rPr>
        <w:t xml:space="preserve"> di atas dapat dilihat deskripsi variabel penelitian dari mean, standar deviasi, minimum dan maksimum dari masing-masing variabel. maka kesimpulan yang dapat dijelaskan dari statistik deskriptif ialah sebagai berikut ini :</w:t>
      </w:r>
    </w:p>
    <w:p w14:paraId="4F3A1053" w14:textId="61457A1E" w:rsidR="008C4A42" w:rsidRPr="008C4A42"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sectPr w:rsidR="008C4A42" w:rsidRPr="008C4A42" w:rsidSect="000A2E48">
          <w:headerReference w:type="default" r:id="rId66"/>
          <w:footerReference w:type="default" r:id="rId67"/>
          <w:type w:val="continuous"/>
          <w:pgSz w:w="11907" w:h="16839"/>
          <w:pgMar w:top="2268" w:right="1701" w:bottom="1701" w:left="2268" w:header="720" w:footer="720" w:gutter="0"/>
          <w:pgNumType w:start="43"/>
          <w:cols w:space="720"/>
          <w:docGrid w:linePitch="272"/>
        </w:sectPr>
      </w:pPr>
      <w:r w:rsidRPr="008C4A42">
        <w:rPr>
          <w:rFonts w:ascii="Times New Roman" w:hAnsi="Times New Roman" w:cs="Times New Roman"/>
          <w:sz w:val="24"/>
          <w:szCs w:val="24"/>
        </w:rPr>
        <w:t xml:space="preserve">Variabel </w:t>
      </w:r>
      <w:r w:rsidR="00480541">
        <w:rPr>
          <w:rFonts w:ascii="Times New Roman" w:hAnsi="Times New Roman" w:cs="Times New Roman"/>
          <w:sz w:val="24"/>
          <w:szCs w:val="24"/>
          <w:lang w:val="en-US"/>
        </w:rPr>
        <w:t xml:space="preserve">Pencegahan </w:t>
      </w:r>
      <w:r w:rsidR="00480541">
        <w:rPr>
          <w:rFonts w:ascii="Times New Roman" w:hAnsi="Times New Roman" w:cs="Times New Roman"/>
          <w:i/>
          <w:iCs/>
          <w:sz w:val="24"/>
          <w:szCs w:val="24"/>
          <w:lang w:val="en-US"/>
        </w:rPr>
        <w:t>Fraud</w:t>
      </w:r>
      <w:r w:rsidRPr="008C4A42">
        <w:rPr>
          <w:rFonts w:ascii="Times New Roman" w:hAnsi="Times New Roman" w:cs="Times New Roman"/>
          <w:sz w:val="24"/>
          <w:szCs w:val="24"/>
        </w:rPr>
        <w:t xml:space="preserve"> (Y) pada tabel 4.</w:t>
      </w:r>
      <w:r w:rsidR="000C543B">
        <w:rPr>
          <w:rFonts w:ascii="Times New Roman" w:hAnsi="Times New Roman" w:cs="Times New Roman"/>
          <w:sz w:val="24"/>
          <w:szCs w:val="24"/>
          <w:lang w:val="en-US"/>
        </w:rPr>
        <w:t>6</w:t>
      </w:r>
      <w:r w:rsidRPr="008C4A42">
        <w:rPr>
          <w:rFonts w:ascii="Times New Roman" w:hAnsi="Times New Roman" w:cs="Times New Roman"/>
          <w:sz w:val="24"/>
          <w:szCs w:val="24"/>
        </w:rPr>
        <w:t xml:space="preserve">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30.79</w:t>
      </w:r>
      <w:r w:rsidRPr="008C4A42">
        <w:rPr>
          <w:rFonts w:ascii="Times New Roman" w:hAnsi="Times New Roman" w:cs="Times New Roman"/>
          <w:sz w:val="24"/>
          <w:szCs w:val="24"/>
        </w:rPr>
        <w:t xml:space="preserve"> mendekati nilai maksimum yang menunjukkan bahwa variabel Y memiliki nilai yang baik. Sedangkan nilai Standar deviasi sebesar </w:t>
      </w:r>
      <w:r w:rsidR="00480541">
        <w:rPr>
          <w:rFonts w:ascii="Times New Roman" w:hAnsi="Times New Roman" w:cs="Times New Roman"/>
          <w:sz w:val="24"/>
          <w:szCs w:val="24"/>
          <w:lang w:val="en-US"/>
        </w:rPr>
        <w:t>4.169</w:t>
      </w:r>
      <w:r w:rsidRPr="008C4A42">
        <w:rPr>
          <w:rFonts w:ascii="Times New Roman" w:hAnsi="Times New Roman" w:cs="Times New Roman"/>
          <w:sz w:val="24"/>
          <w:szCs w:val="24"/>
        </w:rPr>
        <w:t>, lebih kecil dari nil</w:t>
      </w:r>
      <w:r w:rsidR="00782057">
        <w:rPr>
          <w:rFonts w:ascii="Times New Roman" w:hAnsi="Times New Roman" w:cs="Times New Roman"/>
          <w:sz w:val="24"/>
          <w:szCs w:val="24"/>
          <w:lang w:val="en-US"/>
        </w:rPr>
        <w:t>ai</w:t>
      </w:r>
    </w:p>
    <w:p w14:paraId="01911BF2" w14:textId="77777777" w:rsidR="008C4A42" w:rsidRPr="008C4A42" w:rsidRDefault="008C4A42" w:rsidP="00782057">
      <w:pPr>
        <w:spacing w:line="480" w:lineRule="auto"/>
        <w:ind w:leftChars="0" w:left="0" w:firstLineChars="0" w:firstLine="0"/>
        <w:jc w:val="both"/>
        <w:rPr>
          <w:rFonts w:ascii="Times New Roman" w:hAnsi="Times New Roman" w:cs="Times New Roman"/>
          <w:i/>
          <w:sz w:val="24"/>
          <w:szCs w:val="24"/>
        </w:rPr>
      </w:pPr>
      <w:r w:rsidRPr="008C4A42">
        <w:rPr>
          <w:rFonts w:ascii="Times New Roman" w:hAnsi="Times New Roman" w:cs="Times New Roman"/>
          <w:sz w:val="24"/>
          <w:szCs w:val="24"/>
        </w:rPr>
        <w:lastRenderedPageBreak/>
        <w:t xml:space="preserve">mean </w:t>
      </w:r>
      <w:r w:rsidR="00480541">
        <w:rPr>
          <w:rFonts w:ascii="Times New Roman" w:hAnsi="Times New Roman" w:cs="Times New Roman"/>
          <w:sz w:val="24"/>
          <w:szCs w:val="24"/>
          <w:lang w:val="en-US"/>
        </w:rPr>
        <w:t>30.79</w:t>
      </w:r>
      <w:r w:rsidRPr="008C4A42">
        <w:rPr>
          <w:rFonts w:ascii="Times New Roman" w:hAnsi="Times New Roman" w:cs="Times New Roman"/>
          <w:sz w:val="24"/>
          <w:szCs w:val="24"/>
        </w:rPr>
        <w:t xml:space="preserve">. Hal ini menunjukkan bahwa tingkat persebaran data pada variabel </w:t>
      </w:r>
      <w:r w:rsidR="00480541">
        <w:rPr>
          <w:rFonts w:ascii="Times New Roman" w:hAnsi="Times New Roman" w:cs="Times New Roman"/>
          <w:sz w:val="24"/>
          <w:szCs w:val="24"/>
          <w:lang w:val="en-US"/>
        </w:rPr>
        <w:t xml:space="preserve">Pencegahan </w:t>
      </w:r>
      <w:r w:rsidR="00480541">
        <w:rPr>
          <w:rFonts w:ascii="Times New Roman" w:hAnsi="Times New Roman" w:cs="Times New Roman"/>
          <w:i/>
          <w:iCs/>
          <w:sz w:val="24"/>
          <w:szCs w:val="24"/>
          <w:lang w:val="en-US"/>
        </w:rPr>
        <w:t>Fraud</w:t>
      </w:r>
      <w:r w:rsidRPr="008C4A42">
        <w:rPr>
          <w:rFonts w:ascii="Times New Roman" w:hAnsi="Times New Roman" w:cs="Times New Roman"/>
          <w:sz w:val="24"/>
          <w:szCs w:val="24"/>
        </w:rPr>
        <w:t xml:space="preserve"> adalah rendah.</w:t>
      </w:r>
    </w:p>
    <w:p w14:paraId="36E9B395" w14:textId="77777777" w:rsidR="008C4A42" w:rsidRPr="008C4A42"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Variabel </w:t>
      </w:r>
      <w:r w:rsidR="00480541">
        <w:rPr>
          <w:rFonts w:ascii="Times New Roman" w:hAnsi="Times New Roman" w:cs="Times New Roman"/>
          <w:sz w:val="24"/>
          <w:szCs w:val="24"/>
          <w:lang w:val="en-US"/>
        </w:rPr>
        <w:t>Partisipasi Masyarakat</w:t>
      </w:r>
      <w:r w:rsidRPr="008C4A42">
        <w:rPr>
          <w:rFonts w:ascii="Times New Roman" w:hAnsi="Times New Roman" w:cs="Times New Roman"/>
          <w:sz w:val="24"/>
          <w:szCs w:val="24"/>
        </w:rPr>
        <w:t xml:space="preserve"> (X1) pada tabel 4.7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34.85</w:t>
      </w:r>
      <w:r w:rsidRPr="008C4A42">
        <w:rPr>
          <w:rFonts w:ascii="Times New Roman" w:hAnsi="Times New Roman" w:cs="Times New Roman"/>
          <w:sz w:val="24"/>
          <w:szCs w:val="24"/>
        </w:rPr>
        <w:t xml:space="preserve"> mendekati nilai maksimum yang menunjukkan bahwa variabel X1 memiliki nilai yang baik. Sedangkan nilai Standar deviasi sebesar </w:t>
      </w:r>
      <w:r w:rsidR="00480541">
        <w:rPr>
          <w:rFonts w:ascii="Times New Roman" w:hAnsi="Times New Roman" w:cs="Times New Roman"/>
          <w:sz w:val="24"/>
          <w:szCs w:val="24"/>
          <w:lang w:val="en-US"/>
        </w:rPr>
        <w:t>5.273</w:t>
      </w:r>
      <w:r w:rsidRPr="008C4A42">
        <w:rPr>
          <w:rFonts w:ascii="Times New Roman" w:hAnsi="Times New Roman" w:cs="Times New Roman"/>
          <w:sz w:val="24"/>
          <w:szCs w:val="24"/>
        </w:rPr>
        <w:t xml:space="preserve">, lebih kecil dari nilai mean </w:t>
      </w:r>
      <w:r w:rsidR="00480541">
        <w:rPr>
          <w:rFonts w:ascii="Times New Roman" w:hAnsi="Times New Roman" w:cs="Times New Roman"/>
          <w:sz w:val="24"/>
          <w:szCs w:val="24"/>
          <w:lang w:val="en-US"/>
        </w:rPr>
        <w:t>34.85</w:t>
      </w:r>
      <w:r w:rsidRPr="008C4A42">
        <w:rPr>
          <w:rFonts w:ascii="Times New Roman" w:hAnsi="Times New Roman" w:cs="Times New Roman"/>
          <w:sz w:val="24"/>
          <w:szCs w:val="24"/>
        </w:rPr>
        <w:t xml:space="preserve">. Hal ini menunjukkan bahwa tingkat persebaran data pada variabel </w:t>
      </w:r>
      <w:r w:rsidR="00480541">
        <w:rPr>
          <w:rFonts w:ascii="Times New Roman" w:hAnsi="Times New Roman" w:cs="Times New Roman"/>
          <w:sz w:val="24"/>
          <w:szCs w:val="24"/>
          <w:lang w:val="en-US"/>
        </w:rPr>
        <w:t>Partisipasi Masyarakat</w:t>
      </w:r>
      <w:r w:rsidRPr="008C4A42">
        <w:rPr>
          <w:rFonts w:ascii="Times New Roman" w:hAnsi="Times New Roman" w:cs="Times New Roman"/>
          <w:sz w:val="24"/>
          <w:szCs w:val="24"/>
        </w:rPr>
        <w:t xml:space="preserve"> adalah rendah.</w:t>
      </w:r>
    </w:p>
    <w:p w14:paraId="3E9B3C76" w14:textId="77777777" w:rsidR="008943EB" w:rsidRDefault="008C4A42" w:rsidP="00530656">
      <w:pPr>
        <w:numPr>
          <w:ilvl w:val="0"/>
          <w:numId w:val="20"/>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Variabel </w:t>
      </w:r>
      <w:r w:rsidR="00480541">
        <w:rPr>
          <w:rFonts w:ascii="Times New Roman" w:hAnsi="Times New Roman" w:cs="Times New Roman"/>
          <w:sz w:val="24"/>
          <w:szCs w:val="24"/>
          <w:lang w:val="en-US"/>
        </w:rPr>
        <w:t>Akuntabilitas Publik</w:t>
      </w:r>
      <w:r w:rsidRPr="008C4A42">
        <w:rPr>
          <w:rFonts w:ascii="Times New Roman" w:hAnsi="Times New Roman" w:cs="Times New Roman"/>
          <w:sz w:val="24"/>
          <w:szCs w:val="24"/>
        </w:rPr>
        <w:t xml:space="preserve"> (X2) pada tabel 4.7 di atas, dengan jumlah N sebanyak </w:t>
      </w:r>
      <w:r w:rsidR="00480541">
        <w:rPr>
          <w:rFonts w:ascii="Times New Roman" w:hAnsi="Times New Roman" w:cs="Times New Roman"/>
          <w:sz w:val="24"/>
          <w:szCs w:val="24"/>
          <w:lang w:val="en-US"/>
        </w:rPr>
        <w:t>95</w:t>
      </w:r>
      <w:r w:rsidRPr="008C4A42">
        <w:rPr>
          <w:rFonts w:ascii="Times New Roman" w:hAnsi="Times New Roman" w:cs="Times New Roman"/>
          <w:sz w:val="24"/>
          <w:szCs w:val="24"/>
        </w:rPr>
        <w:t xml:space="preserve"> responden memiliki nilai rata-rata sebesar </w:t>
      </w:r>
      <w:r w:rsidR="00480541">
        <w:rPr>
          <w:rFonts w:ascii="Times New Roman" w:hAnsi="Times New Roman" w:cs="Times New Roman"/>
          <w:sz w:val="24"/>
          <w:szCs w:val="24"/>
          <w:lang w:val="en-US"/>
        </w:rPr>
        <w:t>52.52</w:t>
      </w:r>
      <w:r w:rsidRPr="008C4A42">
        <w:rPr>
          <w:rFonts w:ascii="Times New Roman" w:hAnsi="Times New Roman" w:cs="Times New Roman"/>
          <w:sz w:val="24"/>
          <w:szCs w:val="24"/>
        </w:rPr>
        <w:t xml:space="preserve"> mendekati nilai maksimum yang menunjukkan bahwa variabel X2 memiliki nilai yang baik. Sedangkan nilai Standar deviasi sebesar </w:t>
      </w:r>
      <w:r w:rsidR="00480541">
        <w:rPr>
          <w:rFonts w:ascii="Times New Roman" w:hAnsi="Times New Roman" w:cs="Times New Roman"/>
          <w:sz w:val="24"/>
          <w:szCs w:val="24"/>
          <w:lang w:val="en-US"/>
        </w:rPr>
        <w:t>8.830</w:t>
      </w:r>
      <w:r w:rsidRPr="008C4A42">
        <w:rPr>
          <w:rFonts w:ascii="Times New Roman" w:hAnsi="Times New Roman" w:cs="Times New Roman"/>
          <w:sz w:val="24"/>
          <w:szCs w:val="24"/>
        </w:rPr>
        <w:t xml:space="preserve">, lebih kecil dari nilai mean </w:t>
      </w:r>
      <w:r w:rsidR="00480541">
        <w:rPr>
          <w:rFonts w:ascii="Times New Roman" w:hAnsi="Times New Roman" w:cs="Times New Roman"/>
          <w:sz w:val="24"/>
          <w:szCs w:val="24"/>
          <w:lang w:val="en-US"/>
        </w:rPr>
        <w:t>52.52</w:t>
      </w:r>
      <w:r w:rsidRPr="008C4A42">
        <w:rPr>
          <w:rFonts w:ascii="Times New Roman" w:hAnsi="Times New Roman" w:cs="Times New Roman"/>
          <w:sz w:val="24"/>
          <w:szCs w:val="24"/>
        </w:rPr>
        <w:t>.</w:t>
      </w:r>
    </w:p>
    <w:p w14:paraId="646B5E4C" w14:textId="77777777" w:rsidR="008C4A42" w:rsidRDefault="008C4A42"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sz w:val="24"/>
          <w:szCs w:val="24"/>
        </w:rPr>
      </w:pPr>
      <w:r w:rsidRPr="008C4A42">
        <w:rPr>
          <w:rFonts w:ascii="Times New Roman" w:hAnsi="Times New Roman" w:cs="Times New Roman"/>
          <w:sz w:val="24"/>
          <w:szCs w:val="24"/>
        </w:rPr>
        <w:t xml:space="preserve">Hal ini menunjukkan bahwa tingkat persebaran data pada variabel </w:t>
      </w:r>
      <w:r w:rsidR="00480541">
        <w:rPr>
          <w:rFonts w:ascii="Times New Roman" w:hAnsi="Times New Roman" w:cs="Times New Roman"/>
          <w:sz w:val="24"/>
          <w:szCs w:val="24"/>
          <w:lang w:val="en-US"/>
        </w:rPr>
        <w:t>Akuntabilitas Publik</w:t>
      </w:r>
      <w:r w:rsidRPr="008C4A42">
        <w:rPr>
          <w:rFonts w:ascii="Times New Roman" w:hAnsi="Times New Roman" w:cs="Times New Roman"/>
          <w:sz w:val="24"/>
          <w:szCs w:val="24"/>
        </w:rPr>
        <w:t xml:space="preserve"> adalah rendah.</w:t>
      </w:r>
    </w:p>
    <w:p w14:paraId="060D64E0" w14:textId="77777777" w:rsidR="00480541" w:rsidRPr="00F90E3A" w:rsidRDefault="00F90E3A" w:rsidP="00530656">
      <w:pPr>
        <w:pStyle w:val="Heading3"/>
        <w:spacing w:line="480" w:lineRule="auto"/>
        <w:ind w:left="0" w:hanging="2"/>
        <w:rPr>
          <w:rFonts w:ascii="Times New Roman" w:hAnsi="Times New Roman" w:cs="Times New Roman"/>
          <w:sz w:val="24"/>
          <w:szCs w:val="24"/>
        </w:rPr>
      </w:pPr>
      <w:r>
        <w:rPr>
          <w:rFonts w:ascii="Times New Roman" w:hAnsi="Times New Roman" w:cs="Times New Roman"/>
          <w:sz w:val="24"/>
          <w:szCs w:val="24"/>
        </w:rPr>
        <w:t>4.</w:t>
      </w:r>
      <w:r w:rsidR="00BF4E89">
        <w:rPr>
          <w:rFonts w:ascii="Times New Roman" w:hAnsi="Times New Roman" w:cs="Times New Roman"/>
          <w:sz w:val="24"/>
          <w:szCs w:val="24"/>
        </w:rPr>
        <w:t>2</w:t>
      </w:r>
      <w:r>
        <w:rPr>
          <w:rFonts w:ascii="Times New Roman" w:hAnsi="Times New Roman" w:cs="Times New Roman"/>
          <w:sz w:val="24"/>
          <w:szCs w:val="24"/>
        </w:rPr>
        <w:t>.4.</w:t>
      </w:r>
      <w:r>
        <w:rPr>
          <w:rFonts w:ascii="Times New Roman" w:hAnsi="Times New Roman" w:cs="Times New Roman"/>
          <w:sz w:val="24"/>
          <w:szCs w:val="24"/>
        </w:rPr>
        <w:tab/>
      </w:r>
      <w:r w:rsidR="00480541" w:rsidRPr="00F90E3A">
        <w:rPr>
          <w:rFonts w:ascii="Times New Roman" w:hAnsi="Times New Roman" w:cs="Times New Roman"/>
          <w:sz w:val="24"/>
          <w:szCs w:val="24"/>
        </w:rPr>
        <w:t>Hasil Uji Kualitas Data</w:t>
      </w:r>
    </w:p>
    <w:p w14:paraId="4AE3A1FE" w14:textId="77777777" w:rsidR="00431FC2" w:rsidRPr="00BF4E89" w:rsidRDefault="00480541" w:rsidP="00530656">
      <w:pPr>
        <w:pStyle w:val="ListParagraph"/>
        <w:numPr>
          <w:ilvl w:val="3"/>
          <w:numId w:val="39"/>
        </w:numPr>
        <w:suppressAutoHyphens w:val="0"/>
        <w:spacing w:line="480" w:lineRule="auto"/>
        <w:ind w:leftChars="0" w:firstLineChars="0"/>
        <w:textDirection w:val="lrTb"/>
        <w:textAlignment w:val="auto"/>
        <w:outlineLvl w:val="9"/>
        <w:rPr>
          <w:rFonts w:ascii="Times New Roman" w:hAnsi="Times New Roman" w:cs="Times New Roman"/>
          <w:b/>
          <w:sz w:val="24"/>
          <w:szCs w:val="24"/>
        </w:rPr>
      </w:pPr>
      <w:r w:rsidRPr="00BF4E89">
        <w:rPr>
          <w:rFonts w:ascii="Times New Roman" w:hAnsi="Times New Roman" w:cs="Times New Roman"/>
          <w:b/>
          <w:sz w:val="24"/>
          <w:szCs w:val="24"/>
        </w:rPr>
        <w:t>Hasil Uji Validitas</w:t>
      </w:r>
    </w:p>
    <w:p w14:paraId="19CA6518" w14:textId="77777777" w:rsidR="005312C9" w:rsidRPr="00D4689F" w:rsidRDefault="005312C9" w:rsidP="00D4689F">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Setelah mendapatkan data dari kuesioner, untuk menguji apakah kuesioner tersebut valid atau tidak, maka dilakukan uji validitas ini. Dalam penelitian ini, untuk mengukur validitas suatu data dilaksanakan dengan menggunakan bantuan dari program SPSS. Apabila r hitung &gt; r tabel dengan </w:t>
      </w:r>
      <w:r w:rsidRPr="005312C9">
        <w:rPr>
          <w:rFonts w:ascii="Times New Roman" w:hAnsi="Times New Roman" w:cs="Times New Roman"/>
          <w:i/>
          <w:iCs/>
          <w:sz w:val="24"/>
          <w:szCs w:val="24"/>
        </w:rPr>
        <w:t>degree of freedom</w:t>
      </w:r>
      <w:r w:rsidRPr="00C56AEF">
        <w:rPr>
          <w:rFonts w:ascii="Times New Roman" w:hAnsi="Times New Roman" w:cs="Times New Roman"/>
          <w:sz w:val="24"/>
          <w:szCs w:val="24"/>
        </w:rPr>
        <w:t xml:space="preserve"> (df) adalah n (jumlah sampel) – 2, maka item kuesioner tersebut valid</w:t>
      </w:r>
      <w:r w:rsidR="008F3186">
        <w:rPr>
          <w:rFonts w:ascii="Times New Roman" w:hAnsi="Times New Roman" w:cs="Times New Roman"/>
          <w:sz w:val="24"/>
          <w:szCs w:val="24"/>
          <w:lang w:val="en-US"/>
        </w:rPr>
        <w:t xml:space="preserve">. </w:t>
      </w:r>
      <w:r w:rsidRPr="00C56AEF">
        <w:rPr>
          <w:rFonts w:ascii="Times New Roman" w:hAnsi="Times New Roman" w:cs="Times New Roman"/>
          <w:sz w:val="24"/>
          <w:szCs w:val="24"/>
        </w:rPr>
        <w:t xml:space="preserve">Sebaliknya, apabila r hitung &lt; r tabel, maka item tersebut dikatakan tidak valid. Sedangkan tingkat signifikansi yang digunakan adalah 5 %. Selanjutnya untuk mengetahui besarnya r </w:t>
      </w:r>
      <w:r w:rsidRPr="00C56AEF">
        <w:rPr>
          <w:rFonts w:ascii="Times New Roman" w:hAnsi="Times New Roman" w:cs="Times New Roman"/>
          <w:sz w:val="24"/>
          <w:szCs w:val="24"/>
        </w:rPr>
        <w:lastRenderedPageBreak/>
        <w:t xml:space="preserve">hitung, peneliti menggunakan bantuan SPSS dengan melakukan persamaan </w:t>
      </w:r>
      <w:r w:rsidRPr="005312C9">
        <w:rPr>
          <w:rFonts w:ascii="Times New Roman" w:hAnsi="Times New Roman" w:cs="Times New Roman"/>
          <w:i/>
          <w:iCs/>
          <w:sz w:val="24"/>
          <w:szCs w:val="24"/>
        </w:rPr>
        <w:t>item correlation</w:t>
      </w:r>
      <w:r w:rsidRPr="00C56AEF">
        <w:rPr>
          <w:rFonts w:ascii="Times New Roman" w:hAnsi="Times New Roman" w:cs="Times New Roman"/>
          <w:sz w:val="24"/>
          <w:szCs w:val="24"/>
        </w:rPr>
        <w:t xml:space="preserve">, yaitu dengan melihat kolom </w:t>
      </w:r>
      <w:r w:rsidRPr="005312C9">
        <w:rPr>
          <w:rFonts w:ascii="Times New Roman" w:hAnsi="Times New Roman" w:cs="Times New Roman"/>
          <w:i/>
          <w:iCs/>
          <w:sz w:val="24"/>
          <w:szCs w:val="24"/>
        </w:rPr>
        <w:t>corrected item – total correlation</w:t>
      </w:r>
      <w:r w:rsidRPr="00C56AEF">
        <w:rPr>
          <w:rFonts w:ascii="Times New Roman" w:hAnsi="Times New Roman" w:cs="Times New Roman"/>
          <w:sz w:val="24"/>
          <w:szCs w:val="24"/>
        </w:rPr>
        <w:t>. Dari hasil yang diperoleh dalam kolom tersebut, maka selanjutnya hasil dari perhitungan tersebut akan dibandingkan dengan r tabel. Hasil yang didapatkan adalah sebagai berikut:</w:t>
      </w:r>
    </w:p>
    <w:p w14:paraId="6215C098" w14:textId="31C37DAC" w:rsidR="00D4689F" w:rsidRPr="00244E26" w:rsidRDefault="00D4689F" w:rsidP="00244E26">
      <w:pPr>
        <w:pStyle w:val="Caption"/>
        <w:keepNext/>
        <w:spacing w:line="240" w:lineRule="auto"/>
        <w:ind w:left="0" w:hanging="2"/>
        <w:rPr>
          <w:rFonts w:ascii="Times New Roman" w:hAnsi="Times New Roman" w:cs="Times New Roman"/>
          <w:sz w:val="22"/>
          <w:szCs w:val="22"/>
        </w:rPr>
      </w:pPr>
      <w:bookmarkStart w:id="82" w:name="_Toc204671554"/>
      <w:r w:rsidRPr="00D4689F">
        <w:rPr>
          <w:rFonts w:ascii="Times New Roman" w:hAnsi="Times New Roman" w:cs="Times New Roman"/>
          <w:sz w:val="22"/>
          <w:szCs w:val="22"/>
        </w:rPr>
        <w:t xml:space="preserve">Tabel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7</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w:t>
      </w:r>
      <w:r w:rsidR="0016788A">
        <w:rPr>
          <w:rFonts w:ascii="Times New Roman" w:hAnsi="Times New Roman" w:cs="Times New Roman"/>
          <w:sz w:val="22"/>
          <w:szCs w:val="22"/>
        </w:rPr>
        <w:t xml:space="preserve">Hasil </w:t>
      </w:r>
      <w:r w:rsidRPr="00D4689F">
        <w:rPr>
          <w:rFonts w:ascii="Times New Roman" w:hAnsi="Times New Roman" w:cs="Times New Roman"/>
          <w:sz w:val="22"/>
          <w:szCs w:val="22"/>
        </w:rPr>
        <w:t>Uji Validitas</w:t>
      </w:r>
      <w:bookmarkEnd w:id="82"/>
    </w:p>
    <w:tbl>
      <w:tblPr>
        <w:tblW w:w="6416" w:type="dxa"/>
        <w:tblInd w:w="472" w:type="dxa"/>
        <w:tblLayout w:type="fixed"/>
        <w:tblLook w:val="0400" w:firstRow="0" w:lastRow="0" w:firstColumn="0" w:lastColumn="0" w:noHBand="0" w:noVBand="1"/>
      </w:tblPr>
      <w:tblGrid>
        <w:gridCol w:w="1596"/>
        <w:gridCol w:w="1418"/>
        <w:gridCol w:w="992"/>
        <w:gridCol w:w="851"/>
        <w:gridCol w:w="1559"/>
      </w:tblGrid>
      <w:tr w:rsidR="00431FC2" w:rsidRPr="00431FC2" w14:paraId="379ED91F" w14:textId="77777777" w:rsidTr="00D4689F">
        <w:trPr>
          <w:trHeight w:val="249"/>
        </w:trPr>
        <w:tc>
          <w:tcPr>
            <w:tcW w:w="1596" w:type="dxa"/>
            <w:vMerge w:val="restart"/>
            <w:tcBorders>
              <w:top w:val="single" w:sz="4" w:space="0" w:color="000000"/>
              <w:left w:val="single" w:sz="4" w:space="0" w:color="000000"/>
              <w:bottom w:val="single" w:sz="4" w:space="0" w:color="000000"/>
              <w:right w:val="nil"/>
            </w:tcBorders>
            <w:vAlign w:val="center"/>
          </w:tcPr>
          <w:p w14:paraId="778A71B0"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Variabel</w:t>
            </w:r>
          </w:p>
        </w:tc>
        <w:tc>
          <w:tcPr>
            <w:tcW w:w="1418" w:type="dxa"/>
            <w:tcBorders>
              <w:top w:val="single" w:sz="4" w:space="0" w:color="000000"/>
              <w:left w:val="single" w:sz="4" w:space="0" w:color="000000"/>
              <w:bottom w:val="nil"/>
              <w:right w:val="nil"/>
            </w:tcBorders>
            <w:vAlign w:val="center"/>
          </w:tcPr>
          <w:p w14:paraId="1538716A"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No. Item</w:t>
            </w:r>
          </w:p>
        </w:tc>
        <w:tc>
          <w:tcPr>
            <w:tcW w:w="992" w:type="dxa"/>
            <w:tcBorders>
              <w:top w:val="single" w:sz="4" w:space="0" w:color="000000"/>
              <w:left w:val="single" w:sz="4" w:space="0" w:color="000000"/>
              <w:bottom w:val="nil"/>
              <w:right w:val="single" w:sz="4" w:space="0" w:color="000000"/>
            </w:tcBorders>
            <w:vAlign w:val="center"/>
          </w:tcPr>
          <w:p w14:paraId="3163A861"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r</w:t>
            </w:r>
            <w:r w:rsidRPr="00530656">
              <w:rPr>
                <w:rFonts w:ascii="Times New Roman" w:hAnsi="Times New Roman" w:cs="Times New Roman"/>
                <w:color w:val="000000"/>
                <w:vertAlign w:val="subscript"/>
              </w:rPr>
              <w:t>tabel</w:t>
            </w:r>
          </w:p>
        </w:tc>
        <w:tc>
          <w:tcPr>
            <w:tcW w:w="851" w:type="dxa"/>
            <w:vMerge w:val="restart"/>
            <w:tcBorders>
              <w:top w:val="single" w:sz="4" w:space="0" w:color="000000"/>
              <w:left w:val="nil"/>
              <w:bottom w:val="single" w:sz="4" w:space="0" w:color="000000"/>
              <w:right w:val="single" w:sz="4" w:space="0" w:color="000000"/>
            </w:tcBorders>
            <w:vAlign w:val="center"/>
          </w:tcPr>
          <w:p w14:paraId="573F65E8"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r</w:t>
            </w:r>
            <w:r w:rsidRPr="00530656">
              <w:rPr>
                <w:rFonts w:ascii="Times New Roman" w:hAnsi="Times New Roman" w:cs="Times New Roman"/>
                <w:color w:val="000000"/>
                <w:vertAlign w:val="subscript"/>
              </w:rPr>
              <w:t>hitung</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63558DD" w14:textId="77777777" w:rsidR="00431FC2" w:rsidRPr="00530656" w:rsidRDefault="00431FC2" w:rsidP="00530656">
            <w:pPr>
              <w:tabs>
                <w:tab w:val="left" w:pos="599"/>
              </w:tabs>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Keterangan</w:t>
            </w:r>
          </w:p>
        </w:tc>
      </w:tr>
      <w:tr w:rsidR="00431FC2" w:rsidRPr="00431FC2" w14:paraId="64300BF3" w14:textId="77777777" w:rsidTr="00D4689F">
        <w:trPr>
          <w:trHeight w:val="268"/>
        </w:trPr>
        <w:tc>
          <w:tcPr>
            <w:tcW w:w="1596" w:type="dxa"/>
            <w:vMerge/>
            <w:tcBorders>
              <w:top w:val="single" w:sz="4" w:space="0" w:color="000000"/>
              <w:left w:val="single" w:sz="4" w:space="0" w:color="000000"/>
              <w:bottom w:val="single" w:sz="4" w:space="0" w:color="000000"/>
              <w:right w:val="nil"/>
            </w:tcBorders>
            <w:vAlign w:val="center"/>
          </w:tcPr>
          <w:p w14:paraId="63FC54F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nil"/>
              <w:left w:val="single" w:sz="4" w:space="0" w:color="000000"/>
              <w:bottom w:val="single" w:sz="4" w:space="0" w:color="auto"/>
              <w:right w:val="nil"/>
            </w:tcBorders>
            <w:vAlign w:val="center"/>
          </w:tcPr>
          <w:p w14:paraId="6255B990"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Pertanyaan</w:t>
            </w:r>
          </w:p>
        </w:tc>
        <w:tc>
          <w:tcPr>
            <w:tcW w:w="992" w:type="dxa"/>
            <w:tcBorders>
              <w:top w:val="nil"/>
              <w:left w:val="single" w:sz="4" w:space="0" w:color="000000"/>
              <w:bottom w:val="single" w:sz="4" w:space="0" w:color="auto"/>
              <w:right w:val="single" w:sz="4" w:space="0" w:color="000000"/>
            </w:tcBorders>
            <w:vAlign w:val="center"/>
          </w:tcPr>
          <w:p w14:paraId="0DBCBDFB"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(n=</w:t>
            </w:r>
            <w:r w:rsidR="00320AAD" w:rsidRPr="00530656">
              <w:rPr>
                <w:rFonts w:ascii="Times New Roman" w:hAnsi="Times New Roman" w:cs="Times New Roman"/>
                <w:color w:val="000000"/>
                <w:lang w:val="en-US"/>
              </w:rPr>
              <w:t>95</w:t>
            </w:r>
            <w:r w:rsidRPr="00530656">
              <w:rPr>
                <w:rFonts w:ascii="Times New Roman" w:hAnsi="Times New Roman" w:cs="Times New Roman"/>
                <w:color w:val="000000"/>
              </w:rPr>
              <w:t>)</w:t>
            </w:r>
          </w:p>
        </w:tc>
        <w:tc>
          <w:tcPr>
            <w:tcW w:w="851" w:type="dxa"/>
            <w:vMerge/>
            <w:tcBorders>
              <w:top w:val="single" w:sz="4" w:space="0" w:color="000000"/>
              <w:left w:val="nil"/>
              <w:bottom w:val="single" w:sz="4" w:space="0" w:color="auto"/>
              <w:right w:val="single" w:sz="4" w:space="0" w:color="000000"/>
            </w:tcBorders>
            <w:vAlign w:val="center"/>
          </w:tcPr>
          <w:p w14:paraId="1CD0F28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559" w:type="dxa"/>
            <w:vMerge/>
            <w:tcBorders>
              <w:top w:val="single" w:sz="4" w:space="0" w:color="000000"/>
              <w:left w:val="single" w:sz="4" w:space="0" w:color="000000"/>
              <w:bottom w:val="single" w:sz="4" w:space="0" w:color="auto"/>
              <w:right w:val="single" w:sz="4" w:space="0" w:color="000000"/>
            </w:tcBorders>
            <w:vAlign w:val="center"/>
          </w:tcPr>
          <w:p w14:paraId="16F5865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r>
      <w:tr w:rsidR="00431FC2" w:rsidRPr="00431FC2" w14:paraId="186618FE" w14:textId="77777777" w:rsidTr="00D4689F">
        <w:trPr>
          <w:trHeight w:val="129"/>
        </w:trPr>
        <w:tc>
          <w:tcPr>
            <w:tcW w:w="1596" w:type="dxa"/>
            <w:vMerge w:val="restart"/>
            <w:tcBorders>
              <w:top w:val="nil"/>
              <w:left w:val="single" w:sz="4" w:space="0" w:color="000000"/>
              <w:bottom w:val="single" w:sz="4" w:space="0" w:color="000000"/>
              <w:right w:val="single" w:sz="4" w:space="0" w:color="auto"/>
            </w:tcBorders>
            <w:vAlign w:val="center"/>
          </w:tcPr>
          <w:p w14:paraId="224760A4"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lang w:val="en-US"/>
              </w:rPr>
              <w:t>Partisipasi Masyarakat</w:t>
            </w:r>
            <w:r w:rsidRPr="00530656">
              <w:rPr>
                <w:rFonts w:ascii="Times New Roman" w:hAnsi="Times New Roman" w:cs="Times New Roman"/>
                <w:color w:val="000000"/>
              </w:rPr>
              <w:t xml:space="preserve"> (X1)</w:t>
            </w:r>
          </w:p>
        </w:tc>
        <w:tc>
          <w:tcPr>
            <w:tcW w:w="1418" w:type="dxa"/>
            <w:tcBorders>
              <w:top w:val="single" w:sz="4" w:space="0" w:color="auto"/>
              <w:left w:val="single" w:sz="4" w:space="0" w:color="auto"/>
              <w:bottom w:val="single" w:sz="4" w:space="0" w:color="auto"/>
              <w:right w:val="single" w:sz="4" w:space="0" w:color="auto"/>
            </w:tcBorders>
            <w:vAlign w:val="center"/>
          </w:tcPr>
          <w:p w14:paraId="2753349E"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3E165E5A"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B2E6B13"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536</w:t>
            </w:r>
          </w:p>
        </w:tc>
        <w:tc>
          <w:tcPr>
            <w:tcW w:w="1559" w:type="dxa"/>
            <w:tcBorders>
              <w:top w:val="single" w:sz="4" w:space="0" w:color="auto"/>
              <w:left w:val="single" w:sz="4" w:space="0" w:color="auto"/>
              <w:bottom w:val="single" w:sz="4" w:space="0" w:color="auto"/>
              <w:right w:val="single" w:sz="4" w:space="0" w:color="auto"/>
            </w:tcBorders>
            <w:vAlign w:val="center"/>
          </w:tcPr>
          <w:p w14:paraId="3ECEA393"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2D101BA1" w14:textId="77777777" w:rsidTr="00D4689F">
        <w:trPr>
          <w:trHeight w:val="176"/>
        </w:trPr>
        <w:tc>
          <w:tcPr>
            <w:tcW w:w="1596" w:type="dxa"/>
            <w:vMerge/>
            <w:tcBorders>
              <w:top w:val="nil"/>
              <w:left w:val="single" w:sz="4" w:space="0" w:color="000000"/>
              <w:bottom w:val="single" w:sz="4" w:space="0" w:color="000000"/>
              <w:right w:val="single" w:sz="4" w:space="0" w:color="auto"/>
            </w:tcBorders>
            <w:vAlign w:val="center"/>
          </w:tcPr>
          <w:p w14:paraId="1FD992E8"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8E57E7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73146D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877752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763</w:t>
            </w:r>
          </w:p>
        </w:tc>
        <w:tc>
          <w:tcPr>
            <w:tcW w:w="1559" w:type="dxa"/>
            <w:tcBorders>
              <w:top w:val="single" w:sz="4" w:space="0" w:color="auto"/>
              <w:left w:val="single" w:sz="4" w:space="0" w:color="auto"/>
              <w:bottom w:val="single" w:sz="4" w:space="0" w:color="auto"/>
              <w:right w:val="single" w:sz="4" w:space="0" w:color="auto"/>
            </w:tcBorders>
            <w:vAlign w:val="center"/>
          </w:tcPr>
          <w:p w14:paraId="79D64B3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26D6BB7" w14:textId="77777777" w:rsidTr="00D4689F">
        <w:trPr>
          <w:trHeight w:val="85"/>
        </w:trPr>
        <w:tc>
          <w:tcPr>
            <w:tcW w:w="1596" w:type="dxa"/>
            <w:vMerge/>
            <w:tcBorders>
              <w:top w:val="nil"/>
              <w:left w:val="single" w:sz="4" w:space="0" w:color="000000"/>
              <w:bottom w:val="single" w:sz="4" w:space="0" w:color="000000"/>
              <w:right w:val="single" w:sz="4" w:space="0" w:color="auto"/>
            </w:tcBorders>
            <w:vAlign w:val="center"/>
          </w:tcPr>
          <w:p w14:paraId="5E00AE34"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B27DC01"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232FE76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FCD60D6"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81</w:t>
            </w:r>
          </w:p>
        </w:tc>
        <w:tc>
          <w:tcPr>
            <w:tcW w:w="1559" w:type="dxa"/>
            <w:tcBorders>
              <w:top w:val="single" w:sz="4" w:space="0" w:color="auto"/>
              <w:left w:val="single" w:sz="4" w:space="0" w:color="auto"/>
              <w:bottom w:val="single" w:sz="4" w:space="0" w:color="auto"/>
              <w:right w:val="single" w:sz="4" w:space="0" w:color="auto"/>
            </w:tcBorders>
            <w:vAlign w:val="center"/>
          </w:tcPr>
          <w:p w14:paraId="0508ECB4"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39733BBD" w14:textId="77777777" w:rsidTr="00D4689F">
        <w:trPr>
          <w:trHeight w:val="112"/>
        </w:trPr>
        <w:tc>
          <w:tcPr>
            <w:tcW w:w="1596" w:type="dxa"/>
            <w:vMerge/>
            <w:tcBorders>
              <w:top w:val="nil"/>
              <w:left w:val="single" w:sz="4" w:space="0" w:color="000000"/>
              <w:bottom w:val="single" w:sz="4" w:space="0" w:color="000000"/>
              <w:right w:val="single" w:sz="4" w:space="0" w:color="auto"/>
            </w:tcBorders>
            <w:vAlign w:val="center"/>
          </w:tcPr>
          <w:p w14:paraId="7ACA1967"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63D8106"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08B9FB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77B15D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671</w:t>
            </w:r>
          </w:p>
        </w:tc>
        <w:tc>
          <w:tcPr>
            <w:tcW w:w="1559" w:type="dxa"/>
            <w:tcBorders>
              <w:top w:val="single" w:sz="4" w:space="0" w:color="auto"/>
              <w:left w:val="single" w:sz="4" w:space="0" w:color="auto"/>
              <w:bottom w:val="single" w:sz="4" w:space="0" w:color="auto"/>
              <w:right w:val="single" w:sz="4" w:space="0" w:color="auto"/>
            </w:tcBorders>
            <w:vAlign w:val="center"/>
          </w:tcPr>
          <w:p w14:paraId="08016B04"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8841314" w14:textId="77777777" w:rsidTr="00D4689F">
        <w:trPr>
          <w:trHeight w:val="172"/>
        </w:trPr>
        <w:tc>
          <w:tcPr>
            <w:tcW w:w="1596" w:type="dxa"/>
            <w:vMerge/>
            <w:tcBorders>
              <w:top w:val="nil"/>
              <w:left w:val="single" w:sz="4" w:space="0" w:color="000000"/>
              <w:bottom w:val="single" w:sz="4" w:space="0" w:color="000000"/>
              <w:right w:val="single" w:sz="4" w:space="0" w:color="auto"/>
            </w:tcBorders>
            <w:vAlign w:val="center"/>
          </w:tcPr>
          <w:p w14:paraId="14C79FD9"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94C07AC"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04CF220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95970DD"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817</w:t>
            </w:r>
          </w:p>
        </w:tc>
        <w:tc>
          <w:tcPr>
            <w:tcW w:w="1559" w:type="dxa"/>
            <w:tcBorders>
              <w:top w:val="single" w:sz="4" w:space="0" w:color="auto"/>
              <w:left w:val="single" w:sz="4" w:space="0" w:color="auto"/>
              <w:bottom w:val="single" w:sz="4" w:space="0" w:color="auto"/>
              <w:right w:val="single" w:sz="4" w:space="0" w:color="auto"/>
            </w:tcBorders>
            <w:vAlign w:val="center"/>
          </w:tcPr>
          <w:p w14:paraId="174B8D9A"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0059B942" w14:textId="77777777" w:rsidTr="00D4689F">
        <w:trPr>
          <w:trHeight w:val="217"/>
        </w:trPr>
        <w:tc>
          <w:tcPr>
            <w:tcW w:w="1596" w:type="dxa"/>
            <w:vMerge/>
            <w:tcBorders>
              <w:top w:val="nil"/>
              <w:left w:val="single" w:sz="4" w:space="0" w:color="000000"/>
              <w:bottom w:val="single" w:sz="4" w:space="0" w:color="000000"/>
              <w:right w:val="single" w:sz="4" w:space="0" w:color="auto"/>
            </w:tcBorders>
            <w:vAlign w:val="center"/>
          </w:tcPr>
          <w:p w14:paraId="0DDCC0B5"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8D99C7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7F53A032"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63595C0"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09</w:t>
            </w:r>
          </w:p>
        </w:tc>
        <w:tc>
          <w:tcPr>
            <w:tcW w:w="1559" w:type="dxa"/>
            <w:tcBorders>
              <w:top w:val="single" w:sz="4" w:space="0" w:color="auto"/>
              <w:left w:val="single" w:sz="4" w:space="0" w:color="auto"/>
              <w:bottom w:val="single" w:sz="4" w:space="0" w:color="auto"/>
              <w:right w:val="single" w:sz="4" w:space="0" w:color="auto"/>
            </w:tcBorders>
            <w:vAlign w:val="center"/>
          </w:tcPr>
          <w:p w14:paraId="10BEBCB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51CDA810" w14:textId="77777777" w:rsidTr="00D4689F">
        <w:trPr>
          <w:trHeight w:val="108"/>
        </w:trPr>
        <w:tc>
          <w:tcPr>
            <w:tcW w:w="1596" w:type="dxa"/>
            <w:vMerge/>
            <w:tcBorders>
              <w:top w:val="nil"/>
              <w:left w:val="single" w:sz="4" w:space="0" w:color="000000"/>
              <w:bottom w:val="single" w:sz="4" w:space="0" w:color="000000"/>
              <w:right w:val="single" w:sz="4" w:space="0" w:color="auto"/>
            </w:tcBorders>
            <w:vAlign w:val="center"/>
          </w:tcPr>
          <w:p w14:paraId="0D24BC1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551AC02"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vAlign w:val="center"/>
          </w:tcPr>
          <w:p w14:paraId="39409A2A"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E6718D1"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740</w:t>
            </w:r>
          </w:p>
        </w:tc>
        <w:tc>
          <w:tcPr>
            <w:tcW w:w="1559" w:type="dxa"/>
            <w:tcBorders>
              <w:top w:val="single" w:sz="4" w:space="0" w:color="auto"/>
              <w:left w:val="single" w:sz="4" w:space="0" w:color="auto"/>
              <w:bottom w:val="single" w:sz="4" w:space="0" w:color="auto"/>
              <w:right w:val="single" w:sz="4" w:space="0" w:color="auto"/>
            </w:tcBorders>
            <w:vAlign w:val="center"/>
          </w:tcPr>
          <w:p w14:paraId="543008C7"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227BC8A7" w14:textId="77777777" w:rsidTr="00D4689F">
        <w:trPr>
          <w:trHeight w:val="205"/>
        </w:trPr>
        <w:tc>
          <w:tcPr>
            <w:tcW w:w="1596" w:type="dxa"/>
            <w:vMerge/>
            <w:tcBorders>
              <w:top w:val="nil"/>
              <w:left w:val="single" w:sz="4" w:space="0" w:color="000000"/>
              <w:bottom w:val="single" w:sz="4" w:space="0" w:color="000000"/>
              <w:right w:val="single" w:sz="4" w:space="0" w:color="auto"/>
            </w:tcBorders>
            <w:vAlign w:val="center"/>
          </w:tcPr>
          <w:p w14:paraId="59B54B9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B22FC7D"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14:paraId="283D0634"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823B49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528</w:t>
            </w:r>
          </w:p>
        </w:tc>
        <w:tc>
          <w:tcPr>
            <w:tcW w:w="1559" w:type="dxa"/>
            <w:tcBorders>
              <w:top w:val="single" w:sz="4" w:space="0" w:color="auto"/>
              <w:left w:val="single" w:sz="4" w:space="0" w:color="auto"/>
              <w:bottom w:val="single" w:sz="4" w:space="0" w:color="auto"/>
              <w:right w:val="single" w:sz="4" w:space="0" w:color="auto"/>
            </w:tcBorders>
            <w:vAlign w:val="center"/>
          </w:tcPr>
          <w:p w14:paraId="1CD49599"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6AF8F57A" w14:textId="77777777" w:rsidTr="00D4689F">
        <w:trPr>
          <w:trHeight w:val="210"/>
        </w:trPr>
        <w:tc>
          <w:tcPr>
            <w:tcW w:w="1596" w:type="dxa"/>
            <w:vMerge/>
            <w:tcBorders>
              <w:top w:val="nil"/>
              <w:left w:val="single" w:sz="4" w:space="0" w:color="000000"/>
              <w:bottom w:val="single" w:sz="4" w:space="0" w:color="000000"/>
              <w:right w:val="single" w:sz="4" w:space="0" w:color="auto"/>
            </w:tcBorders>
            <w:vAlign w:val="center"/>
          </w:tcPr>
          <w:p w14:paraId="01CD7FBF"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3AA6408"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14:paraId="7ACC4FB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B1BE56C"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E12AF1" w:rsidRPr="00530656">
              <w:rPr>
                <w:rFonts w:ascii="Times New Roman" w:hAnsi="Times New Roman" w:cs="Times New Roman"/>
                <w:color w:val="000000"/>
                <w:lang w:val="en-US"/>
              </w:rPr>
              <w:t>618</w:t>
            </w:r>
          </w:p>
        </w:tc>
        <w:tc>
          <w:tcPr>
            <w:tcW w:w="1559" w:type="dxa"/>
            <w:tcBorders>
              <w:top w:val="single" w:sz="4" w:space="0" w:color="auto"/>
              <w:left w:val="single" w:sz="4" w:space="0" w:color="auto"/>
              <w:bottom w:val="single" w:sz="4" w:space="0" w:color="auto"/>
              <w:right w:val="single" w:sz="4" w:space="0" w:color="auto"/>
            </w:tcBorders>
            <w:vAlign w:val="center"/>
          </w:tcPr>
          <w:p w14:paraId="483D191B"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475DBF72" w14:textId="77777777" w:rsidTr="00D4689F">
        <w:trPr>
          <w:trHeight w:val="291"/>
        </w:trPr>
        <w:tc>
          <w:tcPr>
            <w:tcW w:w="1596" w:type="dxa"/>
            <w:vMerge w:val="restart"/>
            <w:tcBorders>
              <w:top w:val="nil"/>
              <w:left w:val="single" w:sz="4" w:space="0" w:color="000000"/>
              <w:bottom w:val="single" w:sz="4" w:space="0" w:color="000000"/>
              <w:right w:val="single" w:sz="4" w:space="0" w:color="auto"/>
            </w:tcBorders>
            <w:vAlign w:val="center"/>
          </w:tcPr>
          <w:p w14:paraId="6BEE2CE6"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lang w:val="en-US"/>
              </w:rPr>
              <w:t>Akuntabilitas Publik</w:t>
            </w:r>
            <w:r w:rsidRPr="00530656">
              <w:rPr>
                <w:rFonts w:ascii="Times New Roman" w:hAnsi="Times New Roman" w:cs="Times New Roman"/>
                <w:color w:val="000000"/>
              </w:rPr>
              <w:t xml:space="preserve"> (X2)</w:t>
            </w:r>
          </w:p>
        </w:tc>
        <w:tc>
          <w:tcPr>
            <w:tcW w:w="1418" w:type="dxa"/>
            <w:tcBorders>
              <w:top w:val="single" w:sz="4" w:space="0" w:color="auto"/>
              <w:left w:val="single" w:sz="4" w:space="0" w:color="auto"/>
              <w:bottom w:val="single" w:sz="4" w:space="0" w:color="auto"/>
              <w:right w:val="single" w:sz="4" w:space="0" w:color="auto"/>
            </w:tcBorders>
            <w:vAlign w:val="center"/>
          </w:tcPr>
          <w:p w14:paraId="2B3D5CD5"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6C1F12CB"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F20F78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0.72</w:t>
            </w:r>
            <w:r w:rsidR="00E12AF1" w:rsidRPr="00530656">
              <w:rPr>
                <w:rFonts w:ascii="Times New Roman" w:hAnsi="Times New Roman" w:cs="Times New Roman"/>
                <w:color w:val="000000"/>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14:paraId="2EC49A3C"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1DC5645D"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72865579"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689F3BA"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557E849"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6876F775"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0.6</w:t>
            </w:r>
            <w:r w:rsidR="00E12AF1" w:rsidRPr="00530656">
              <w:rPr>
                <w:rFonts w:ascii="Times New Roman" w:hAnsi="Times New Roman" w:cs="Times New Roman"/>
                <w:color w:val="000000"/>
                <w:lang w:val="en-US"/>
              </w:rPr>
              <w:t>58</w:t>
            </w:r>
          </w:p>
        </w:tc>
        <w:tc>
          <w:tcPr>
            <w:tcW w:w="1559" w:type="dxa"/>
            <w:tcBorders>
              <w:top w:val="single" w:sz="4" w:space="0" w:color="auto"/>
              <w:left w:val="single" w:sz="4" w:space="0" w:color="auto"/>
              <w:bottom w:val="single" w:sz="4" w:space="0" w:color="auto"/>
              <w:right w:val="single" w:sz="4" w:space="0" w:color="auto"/>
            </w:tcBorders>
            <w:vAlign w:val="center"/>
          </w:tcPr>
          <w:p w14:paraId="37003386"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431FC2" w:rsidRPr="00431FC2" w14:paraId="7420AEDC"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38A7FE9B" w14:textId="77777777" w:rsidR="00431FC2" w:rsidRPr="00530656" w:rsidRDefault="00431FC2"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FDF4A57" w14:textId="77777777" w:rsidR="00431FC2"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5433B0C3"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00320AAD"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E111BC7" w14:textId="77777777" w:rsidR="00431FC2" w:rsidRPr="00530656" w:rsidRDefault="00431FC2"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00E12AF1" w:rsidRPr="00530656">
              <w:rPr>
                <w:rFonts w:ascii="Times New Roman" w:hAnsi="Times New Roman" w:cs="Times New Roman"/>
                <w:color w:val="000000"/>
                <w:lang w:val="en-US"/>
              </w:rPr>
              <w:t>00</w:t>
            </w:r>
          </w:p>
        </w:tc>
        <w:tc>
          <w:tcPr>
            <w:tcW w:w="1559" w:type="dxa"/>
            <w:tcBorders>
              <w:top w:val="single" w:sz="4" w:space="0" w:color="auto"/>
              <w:left w:val="single" w:sz="4" w:space="0" w:color="auto"/>
              <w:bottom w:val="single" w:sz="4" w:space="0" w:color="auto"/>
              <w:right w:val="single" w:sz="4" w:space="0" w:color="auto"/>
            </w:tcBorders>
            <w:vAlign w:val="center"/>
          </w:tcPr>
          <w:p w14:paraId="5163938F" w14:textId="77777777" w:rsidR="00EC11BA" w:rsidRPr="00530656" w:rsidRDefault="00431FC2"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363CA547"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24E12CED"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D855570"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2F2BA59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87D8906"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0,709</w:t>
            </w:r>
          </w:p>
        </w:tc>
        <w:tc>
          <w:tcPr>
            <w:tcW w:w="1559" w:type="dxa"/>
            <w:tcBorders>
              <w:top w:val="single" w:sz="4" w:space="0" w:color="auto"/>
              <w:left w:val="single" w:sz="4" w:space="0" w:color="auto"/>
              <w:bottom w:val="single" w:sz="4" w:space="0" w:color="auto"/>
              <w:right w:val="single" w:sz="4" w:space="0" w:color="auto"/>
            </w:tcBorders>
            <w:vAlign w:val="center"/>
          </w:tcPr>
          <w:p w14:paraId="42FE70DD"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53E4ED80"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4F9D6A36"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500762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5DC19C85"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679E78CD"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0.745</w:t>
            </w:r>
          </w:p>
        </w:tc>
        <w:tc>
          <w:tcPr>
            <w:tcW w:w="1559" w:type="dxa"/>
            <w:tcBorders>
              <w:top w:val="single" w:sz="4" w:space="0" w:color="auto"/>
              <w:left w:val="single" w:sz="4" w:space="0" w:color="auto"/>
              <w:bottom w:val="single" w:sz="4" w:space="0" w:color="auto"/>
              <w:right w:val="single" w:sz="4" w:space="0" w:color="auto"/>
            </w:tcBorders>
            <w:vAlign w:val="center"/>
          </w:tcPr>
          <w:p w14:paraId="458D2C2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6B1B390B"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0782CF5"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D61643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4C4F123C"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07B69BB"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0,788</w:t>
            </w:r>
          </w:p>
        </w:tc>
        <w:tc>
          <w:tcPr>
            <w:tcW w:w="1559" w:type="dxa"/>
            <w:tcBorders>
              <w:top w:val="single" w:sz="4" w:space="0" w:color="auto"/>
              <w:left w:val="single" w:sz="4" w:space="0" w:color="auto"/>
              <w:bottom w:val="single" w:sz="4" w:space="0" w:color="auto"/>
              <w:right w:val="single" w:sz="4" w:space="0" w:color="auto"/>
            </w:tcBorders>
            <w:vAlign w:val="center"/>
          </w:tcPr>
          <w:p w14:paraId="6993EDE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5BE0A61A"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0E6851B0"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312759F"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vAlign w:val="center"/>
          </w:tcPr>
          <w:p w14:paraId="063746CE"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1A411D9"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0,785</w:t>
            </w:r>
          </w:p>
        </w:tc>
        <w:tc>
          <w:tcPr>
            <w:tcW w:w="1559" w:type="dxa"/>
            <w:tcBorders>
              <w:top w:val="single" w:sz="4" w:space="0" w:color="auto"/>
              <w:left w:val="single" w:sz="4" w:space="0" w:color="auto"/>
              <w:bottom w:val="single" w:sz="4" w:space="0" w:color="auto"/>
              <w:right w:val="single" w:sz="4" w:space="0" w:color="auto"/>
            </w:tcBorders>
            <w:vAlign w:val="center"/>
          </w:tcPr>
          <w:p w14:paraId="5E4D7078"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772C836D"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54510C9C"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45D9C5B"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14:paraId="5644272C"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F9FB434"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0,759</w:t>
            </w:r>
          </w:p>
        </w:tc>
        <w:tc>
          <w:tcPr>
            <w:tcW w:w="1559" w:type="dxa"/>
            <w:tcBorders>
              <w:top w:val="single" w:sz="4" w:space="0" w:color="auto"/>
              <w:left w:val="single" w:sz="4" w:space="0" w:color="auto"/>
              <w:bottom w:val="single" w:sz="4" w:space="0" w:color="auto"/>
              <w:right w:val="single" w:sz="4" w:space="0" w:color="auto"/>
            </w:tcBorders>
            <w:vAlign w:val="center"/>
          </w:tcPr>
          <w:p w14:paraId="7CD0F3F9"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921D0" w:rsidRPr="00431FC2" w14:paraId="2D0FFECC"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01BAE310" w14:textId="77777777" w:rsidR="00B921D0" w:rsidRPr="00530656" w:rsidRDefault="00B921D0"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9A5970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14:paraId="609FECEA"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250CA36" w14:textId="77777777" w:rsidR="00B921D0" w:rsidRPr="00530656" w:rsidRDefault="00B921D0"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0,762</w:t>
            </w:r>
          </w:p>
        </w:tc>
        <w:tc>
          <w:tcPr>
            <w:tcW w:w="1559" w:type="dxa"/>
            <w:tcBorders>
              <w:top w:val="single" w:sz="4" w:space="0" w:color="auto"/>
              <w:left w:val="single" w:sz="4" w:space="0" w:color="auto"/>
              <w:bottom w:val="single" w:sz="4" w:space="0" w:color="auto"/>
              <w:right w:val="single" w:sz="4" w:space="0" w:color="auto"/>
            </w:tcBorders>
            <w:vAlign w:val="center"/>
          </w:tcPr>
          <w:p w14:paraId="206A6777" w14:textId="77777777" w:rsidR="00B921D0" w:rsidRPr="00530656" w:rsidRDefault="00B921D0"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96FDBBB"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59AEA549"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C07BEC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702FC42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73849B1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0,766</w:t>
            </w:r>
          </w:p>
        </w:tc>
        <w:tc>
          <w:tcPr>
            <w:tcW w:w="1559" w:type="dxa"/>
            <w:tcBorders>
              <w:top w:val="single" w:sz="4" w:space="0" w:color="auto"/>
              <w:left w:val="single" w:sz="4" w:space="0" w:color="auto"/>
              <w:bottom w:val="single" w:sz="4" w:space="0" w:color="auto"/>
              <w:right w:val="single" w:sz="4" w:space="0" w:color="auto"/>
            </w:tcBorders>
            <w:vAlign w:val="center"/>
          </w:tcPr>
          <w:p w14:paraId="413E2DCD"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6A8C2CE"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234D48A3"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6E8556D"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14:paraId="7A2229FC"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0BB19E4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0,809</w:t>
            </w:r>
          </w:p>
        </w:tc>
        <w:tc>
          <w:tcPr>
            <w:tcW w:w="1559" w:type="dxa"/>
            <w:tcBorders>
              <w:top w:val="single" w:sz="4" w:space="0" w:color="auto"/>
              <w:left w:val="single" w:sz="4" w:space="0" w:color="auto"/>
              <w:bottom w:val="single" w:sz="4" w:space="0" w:color="auto"/>
              <w:right w:val="single" w:sz="4" w:space="0" w:color="auto"/>
            </w:tcBorders>
            <w:vAlign w:val="center"/>
          </w:tcPr>
          <w:p w14:paraId="3811319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159C02B0"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34614DB"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29ADBF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14:paraId="09F66F3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E15B048"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0,743</w:t>
            </w:r>
          </w:p>
        </w:tc>
        <w:tc>
          <w:tcPr>
            <w:tcW w:w="1559" w:type="dxa"/>
            <w:tcBorders>
              <w:top w:val="single" w:sz="4" w:space="0" w:color="auto"/>
              <w:left w:val="single" w:sz="4" w:space="0" w:color="auto"/>
              <w:bottom w:val="single" w:sz="4" w:space="0" w:color="auto"/>
              <w:right w:val="single" w:sz="4" w:space="0" w:color="auto"/>
            </w:tcBorders>
            <w:vAlign w:val="center"/>
          </w:tcPr>
          <w:p w14:paraId="31188B12"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014CE2CE"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1D1FE8EA"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C371DB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13</w:t>
            </w:r>
          </w:p>
        </w:tc>
        <w:tc>
          <w:tcPr>
            <w:tcW w:w="992" w:type="dxa"/>
            <w:tcBorders>
              <w:top w:val="single" w:sz="4" w:space="0" w:color="auto"/>
              <w:left w:val="single" w:sz="4" w:space="0" w:color="auto"/>
              <w:bottom w:val="single" w:sz="4" w:space="0" w:color="auto"/>
              <w:right w:val="single" w:sz="4" w:space="0" w:color="auto"/>
            </w:tcBorders>
            <w:vAlign w:val="center"/>
          </w:tcPr>
          <w:p w14:paraId="197BE4F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10C0916"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0,701</w:t>
            </w:r>
          </w:p>
        </w:tc>
        <w:tc>
          <w:tcPr>
            <w:tcW w:w="1559" w:type="dxa"/>
            <w:tcBorders>
              <w:top w:val="single" w:sz="4" w:space="0" w:color="auto"/>
              <w:left w:val="single" w:sz="4" w:space="0" w:color="auto"/>
              <w:bottom w:val="single" w:sz="4" w:space="0" w:color="auto"/>
              <w:right w:val="single" w:sz="4" w:space="0" w:color="auto"/>
            </w:tcBorders>
            <w:vAlign w:val="center"/>
          </w:tcPr>
          <w:p w14:paraId="05C568A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507A48A" w14:textId="77777777" w:rsidTr="00D4689F">
        <w:trPr>
          <w:trHeight w:val="258"/>
        </w:trPr>
        <w:tc>
          <w:tcPr>
            <w:tcW w:w="1596" w:type="dxa"/>
            <w:vMerge/>
            <w:tcBorders>
              <w:top w:val="nil"/>
              <w:left w:val="single" w:sz="4" w:space="0" w:color="000000"/>
              <w:bottom w:val="single" w:sz="4" w:space="0" w:color="000000"/>
              <w:right w:val="single" w:sz="4" w:space="0" w:color="auto"/>
            </w:tcBorders>
            <w:vAlign w:val="center"/>
          </w:tcPr>
          <w:p w14:paraId="7DA5B048"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868A3E1"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14</w:t>
            </w:r>
          </w:p>
        </w:tc>
        <w:tc>
          <w:tcPr>
            <w:tcW w:w="992" w:type="dxa"/>
            <w:tcBorders>
              <w:top w:val="single" w:sz="4" w:space="0" w:color="auto"/>
              <w:left w:val="single" w:sz="4" w:space="0" w:color="auto"/>
              <w:bottom w:val="single" w:sz="4" w:space="0" w:color="auto"/>
              <w:right w:val="single" w:sz="4" w:space="0" w:color="auto"/>
            </w:tcBorders>
            <w:vAlign w:val="center"/>
          </w:tcPr>
          <w:p w14:paraId="4163DF81"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F823FDD"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0,619</w:t>
            </w:r>
          </w:p>
        </w:tc>
        <w:tc>
          <w:tcPr>
            <w:tcW w:w="1559" w:type="dxa"/>
            <w:tcBorders>
              <w:top w:val="single" w:sz="4" w:space="0" w:color="auto"/>
              <w:left w:val="single" w:sz="4" w:space="0" w:color="auto"/>
              <w:bottom w:val="single" w:sz="4" w:space="0" w:color="auto"/>
              <w:right w:val="single" w:sz="4" w:space="0" w:color="auto"/>
            </w:tcBorders>
            <w:vAlign w:val="center"/>
          </w:tcPr>
          <w:p w14:paraId="32D8DF9F"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39058E6B" w14:textId="77777777" w:rsidTr="00D4689F">
        <w:trPr>
          <w:trHeight w:val="198"/>
        </w:trPr>
        <w:tc>
          <w:tcPr>
            <w:tcW w:w="1596" w:type="dxa"/>
            <w:vMerge w:val="restart"/>
            <w:tcBorders>
              <w:top w:val="nil"/>
              <w:left w:val="single" w:sz="4" w:space="0" w:color="000000"/>
              <w:bottom w:val="single" w:sz="4" w:space="0" w:color="000000"/>
              <w:right w:val="single" w:sz="4" w:space="0" w:color="auto"/>
            </w:tcBorders>
            <w:vAlign w:val="center"/>
          </w:tcPr>
          <w:p w14:paraId="51400A70"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lang w:val="en-US"/>
              </w:rPr>
              <w:t xml:space="preserve">Pencegahan </w:t>
            </w:r>
            <w:r w:rsidRPr="00530656">
              <w:rPr>
                <w:rFonts w:ascii="Times New Roman" w:hAnsi="Times New Roman" w:cs="Times New Roman"/>
                <w:i/>
                <w:iCs/>
                <w:color w:val="000000"/>
                <w:lang w:val="en-US"/>
              </w:rPr>
              <w:t>Fraud</w:t>
            </w:r>
            <w:r w:rsidRPr="00530656">
              <w:rPr>
                <w:rFonts w:ascii="Times New Roman" w:hAnsi="Times New Roman" w:cs="Times New Roman"/>
                <w:color w:val="000000"/>
              </w:rPr>
              <w:t xml:space="preserve"> (Y)</w:t>
            </w:r>
          </w:p>
        </w:tc>
        <w:tc>
          <w:tcPr>
            <w:tcW w:w="1418" w:type="dxa"/>
            <w:tcBorders>
              <w:top w:val="single" w:sz="4" w:space="0" w:color="auto"/>
              <w:left w:val="single" w:sz="4" w:space="0" w:color="auto"/>
              <w:bottom w:val="single" w:sz="4" w:space="0" w:color="auto"/>
              <w:right w:val="single" w:sz="4" w:space="0" w:color="auto"/>
            </w:tcBorders>
            <w:vAlign w:val="center"/>
          </w:tcPr>
          <w:p w14:paraId="20DD4F65"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653B8DF6"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38C2000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719</w:t>
            </w:r>
          </w:p>
        </w:tc>
        <w:tc>
          <w:tcPr>
            <w:tcW w:w="1559" w:type="dxa"/>
            <w:tcBorders>
              <w:top w:val="single" w:sz="4" w:space="0" w:color="auto"/>
              <w:left w:val="single" w:sz="4" w:space="0" w:color="auto"/>
              <w:bottom w:val="single" w:sz="4" w:space="0" w:color="auto"/>
              <w:right w:val="single" w:sz="4" w:space="0" w:color="auto"/>
            </w:tcBorders>
            <w:vAlign w:val="center"/>
          </w:tcPr>
          <w:p w14:paraId="058777A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4ADF519" w14:textId="77777777" w:rsidTr="00D4689F">
        <w:trPr>
          <w:trHeight w:val="101"/>
        </w:trPr>
        <w:tc>
          <w:tcPr>
            <w:tcW w:w="1596" w:type="dxa"/>
            <w:vMerge/>
            <w:tcBorders>
              <w:top w:val="nil"/>
              <w:left w:val="single" w:sz="4" w:space="0" w:color="000000"/>
              <w:bottom w:val="single" w:sz="4" w:space="0" w:color="000000"/>
              <w:right w:val="single" w:sz="4" w:space="0" w:color="auto"/>
            </w:tcBorders>
            <w:vAlign w:val="center"/>
          </w:tcPr>
          <w:p w14:paraId="25356F6C"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E003FD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3A9D675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4391EE0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421</w:t>
            </w:r>
          </w:p>
        </w:tc>
        <w:tc>
          <w:tcPr>
            <w:tcW w:w="1559" w:type="dxa"/>
            <w:tcBorders>
              <w:top w:val="single" w:sz="4" w:space="0" w:color="auto"/>
              <w:left w:val="single" w:sz="4" w:space="0" w:color="auto"/>
              <w:bottom w:val="single" w:sz="4" w:space="0" w:color="auto"/>
              <w:right w:val="single" w:sz="4" w:space="0" w:color="auto"/>
            </w:tcBorders>
            <w:vAlign w:val="center"/>
          </w:tcPr>
          <w:p w14:paraId="5064C387"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77D90463" w14:textId="77777777" w:rsidTr="00D4689F">
        <w:trPr>
          <w:trHeight w:val="148"/>
        </w:trPr>
        <w:tc>
          <w:tcPr>
            <w:tcW w:w="1596" w:type="dxa"/>
            <w:vMerge/>
            <w:tcBorders>
              <w:top w:val="nil"/>
              <w:left w:val="single" w:sz="4" w:space="0" w:color="000000"/>
              <w:bottom w:val="single" w:sz="4" w:space="0" w:color="000000"/>
              <w:right w:val="single" w:sz="4" w:space="0" w:color="auto"/>
            </w:tcBorders>
            <w:vAlign w:val="center"/>
          </w:tcPr>
          <w:p w14:paraId="60A09EDD"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CFB7BE0"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26CBEFF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78C14A9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714</w:t>
            </w:r>
          </w:p>
        </w:tc>
        <w:tc>
          <w:tcPr>
            <w:tcW w:w="1559" w:type="dxa"/>
            <w:tcBorders>
              <w:top w:val="single" w:sz="4" w:space="0" w:color="auto"/>
              <w:left w:val="single" w:sz="4" w:space="0" w:color="auto"/>
              <w:bottom w:val="single" w:sz="4" w:space="0" w:color="auto"/>
              <w:right w:val="single" w:sz="4" w:space="0" w:color="auto"/>
            </w:tcBorders>
            <w:vAlign w:val="center"/>
          </w:tcPr>
          <w:p w14:paraId="2A5772BA"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52CB0D8E" w14:textId="77777777" w:rsidTr="00D4689F">
        <w:trPr>
          <w:trHeight w:val="179"/>
        </w:trPr>
        <w:tc>
          <w:tcPr>
            <w:tcW w:w="1596" w:type="dxa"/>
            <w:vMerge/>
            <w:tcBorders>
              <w:top w:val="nil"/>
              <w:left w:val="single" w:sz="4" w:space="0" w:color="000000"/>
              <w:bottom w:val="single" w:sz="4" w:space="0" w:color="000000"/>
              <w:right w:val="single" w:sz="4" w:space="0" w:color="auto"/>
            </w:tcBorders>
            <w:vAlign w:val="center"/>
          </w:tcPr>
          <w:p w14:paraId="5B8A3A5B"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0EDA094"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173640B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175D2BA9"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0.7</w:t>
            </w:r>
            <w:r w:rsidRPr="00530656">
              <w:rPr>
                <w:rFonts w:ascii="Times New Roman" w:hAnsi="Times New Roman" w:cs="Times New Roman"/>
                <w:color w:val="000000"/>
                <w:lang w:val="en-US"/>
              </w:rPr>
              <w:t>87</w:t>
            </w:r>
          </w:p>
        </w:tc>
        <w:tc>
          <w:tcPr>
            <w:tcW w:w="1559" w:type="dxa"/>
            <w:tcBorders>
              <w:top w:val="single" w:sz="4" w:space="0" w:color="auto"/>
              <w:left w:val="single" w:sz="4" w:space="0" w:color="auto"/>
              <w:bottom w:val="single" w:sz="4" w:space="0" w:color="auto"/>
              <w:right w:val="single" w:sz="4" w:space="0" w:color="auto"/>
            </w:tcBorders>
            <w:vAlign w:val="center"/>
          </w:tcPr>
          <w:p w14:paraId="6C60A5F1"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4B038987"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52D3D5EE"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3C2E108"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063FB405"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w:t>
            </w:r>
            <w:r w:rsidRPr="00530656">
              <w:rPr>
                <w:rFonts w:ascii="Times New Roman" w:hAnsi="Times New Roman" w:cs="Times New Roman"/>
                <w:color w:val="000000"/>
                <w:lang w:val="en-US"/>
              </w:rPr>
              <w:t>201</w:t>
            </w:r>
          </w:p>
        </w:tc>
        <w:tc>
          <w:tcPr>
            <w:tcW w:w="851" w:type="dxa"/>
            <w:tcBorders>
              <w:top w:val="single" w:sz="4" w:space="0" w:color="auto"/>
              <w:left w:val="single" w:sz="4" w:space="0" w:color="auto"/>
              <w:bottom w:val="single" w:sz="4" w:space="0" w:color="auto"/>
              <w:right w:val="single" w:sz="4" w:space="0" w:color="auto"/>
            </w:tcBorders>
            <w:vAlign w:val="center"/>
          </w:tcPr>
          <w:p w14:paraId="54E9DB90"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rPr>
              <w:t>0.5</w:t>
            </w:r>
            <w:r w:rsidRPr="00530656">
              <w:rPr>
                <w:rFonts w:ascii="Times New Roman" w:hAnsi="Times New Roman" w:cs="Times New Roman"/>
                <w:color w:val="000000"/>
                <w:lang w:val="en-US"/>
              </w:rPr>
              <w:t>21</w:t>
            </w:r>
          </w:p>
        </w:tc>
        <w:tc>
          <w:tcPr>
            <w:tcW w:w="1559" w:type="dxa"/>
            <w:tcBorders>
              <w:top w:val="single" w:sz="4" w:space="0" w:color="auto"/>
              <w:left w:val="single" w:sz="4" w:space="0" w:color="auto"/>
              <w:bottom w:val="single" w:sz="4" w:space="0" w:color="auto"/>
              <w:right w:val="single" w:sz="4" w:space="0" w:color="auto"/>
            </w:tcBorders>
            <w:vAlign w:val="center"/>
          </w:tcPr>
          <w:p w14:paraId="2A99028C" w14:textId="77777777" w:rsidR="00BA3FBB" w:rsidRPr="00530656" w:rsidRDefault="00BA3FBB" w:rsidP="00530656">
            <w:pPr>
              <w:spacing w:line="240" w:lineRule="auto"/>
              <w:ind w:left="0" w:hanging="2"/>
              <w:jc w:val="center"/>
              <w:rPr>
                <w:rFonts w:ascii="Times New Roman" w:hAnsi="Times New Roman" w:cs="Times New Roman"/>
                <w:color w:val="000000"/>
              </w:rPr>
            </w:pPr>
            <w:r w:rsidRPr="00530656">
              <w:rPr>
                <w:rFonts w:ascii="Times New Roman" w:hAnsi="Times New Roman" w:cs="Times New Roman"/>
                <w:color w:val="000000"/>
              </w:rPr>
              <w:t>Valid</w:t>
            </w:r>
          </w:p>
        </w:tc>
      </w:tr>
      <w:tr w:rsidR="00BA3FBB" w:rsidRPr="00431FC2" w14:paraId="7D849D24"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61BFE39F"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8C33F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32B23F1B"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7B2BC75F"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0.524</w:t>
            </w:r>
          </w:p>
        </w:tc>
        <w:tc>
          <w:tcPr>
            <w:tcW w:w="1559" w:type="dxa"/>
            <w:tcBorders>
              <w:top w:val="single" w:sz="4" w:space="0" w:color="auto"/>
              <w:left w:val="single" w:sz="4" w:space="0" w:color="auto"/>
              <w:bottom w:val="single" w:sz="4" w:space="0" w:color="auto"/>
              <w:right w:val="single" w:sz="4" w:space="0" w:color="auto"/>
            </w:tcBorders>
            <w:vAlign w:val="center"/>
          </w:tcPr>
          <w:p w14:paraId="598C7C2D"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r w:rsidR="00BA3FBB" w:rsidRPr="00431FC2" w14:paraId="0E7F826B"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638D6344"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22604D7"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14:paraId="47947D7A"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69E9534"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0.705</w:t>
            </w:r>
          </w:p>
        </w:tc>
        <w:tc>
          <w:tcPr>
            <w:tcW w:w="1559" w:type="dxa"/>
            <w:tcBorders>
              <w:top w:val="single" w:sz="4" w:space="0" w:color="auto"/>
              <w:left w:val="single" w:sz="4" w:space="0" w:color="auto"/>
              <w:bottom w:val="single" w:sz="4" w:space="0" w:color="auto"/>
              <w:right w:val="single" w:sz="4" w:space="0" w:color="auto"/>
            </w:tcBorders>
            <w:vAlign w:val="center"/>
          </w:tcPr>
          <w:p w14:paraId="2CCEA43D"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r w:rsidR="00BA3FBB" w:rsidRPr="00431FC2" w14:paraId="160F09FE" w14:textId="77777777" w:rsidTr="00D4689F">
        <w:trPr>
          <w:trHeight w:val="226"/>
        </w:trPr>
        <w:tc>
          <w:tcPr>
            <w:tcW w:w="1596" w:type="dxa"/>
            <w:vMerge/>
            <w:tcBorders>
              <w:top w:val="nil"/>
              <w:left w:val="single" w:sz="4" w:space="0" w:color="000000"/>
              <w:bottom w:val="single" w:sz="4" w:space="0" w:color="000000"/>
              <w:right w:val="single" w:sz="4" w:space="0" w:color="auto"/>
            </w:tcBorders>
            <w:vAlign w:val="center"/>
          </w:tcPr>
          <w:p w14:paraId="4CBAF692" w14:textId="77777777" w:rsidR="00BA3FBB" w:rsidRPr="00530656" w:rsidRDefault="00BA3FBB" w:rsidP="00530656">
            <w:pPr>
              <w:widowControl w:val="0"/>
              <w:spacing w:line="240" w:lineRule="auto"/>
              <w:ind w:left="0" w:hanging="2"/>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B92259E"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14:paraId="70B9EB6C"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0.201</w:t>
            </w:r>
          </w:p>
        </w:tc>
        <w:tc>
          <w:tcPr>
            <w:tcW w:w="851" w:type="dxa"/>
            <w:tcBorders>
              <w:top w:val="single" w:sz="4" w:space="0" w:color="auto"/>
              <w:left w:val="single" w:sz="4" w:space="0" w:color="auto"/>
              <w:bottom w:val="single" w:sz="4" w:space="0" w:color="auto"/>
              <w:right w:val="single" w:sz="4" w:space="0" w:color="auto"/>
            </w:tcBorders>
            <w:vAlign w:val="center"/>
          </w:tcPr>
          <w:p w14:paraId="278983F3" w14:textId="77777777" w:rsidR="00BA3FBB" w:rsidRPr="00530656" w:rsidRDefault="00BA3FBB"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0.232</w:t>
            </w:r>
          </w:p>
        </w:tc>
        <w:tc>
          <w:tcPr>
            <w:tcW w:w="1559" w:type="dxa"/>
            <w:tcBorders>
              <w:top w:val="single" w:sz="4" w:space="0" w:color="auto"/>
              <w:left w:val="single" w:sz="4" w:space="0" w:color="auto"/>
              <w:bottom w:val="single" w:sz="4" w:space="0" w:color="auto"/>
              <w:right w:val="single" w:sz="4" w:space="0" w:color="auto"/>
            </w:tcBorders>
            <w:vAlign w:val="center"/>
          </w:tcPr>
          <w:p w14:paraId="6197C28A" w14:textId="77777777" w:rsidR="00BA3FBB" w:rsidRPr="00530656" w:rsidRDefault="00870C8A" w:rsidP="00530656">
            <w:pPr>
              <w:spacing w:line="240" w:lineRule="auto"/>
              <w:ind w:left="0" w:hanging="2"/>
              <w:jc w:val="center"/>
              <w:rPr>
                <w:rFonts w:ascii="Times New Roman" w:hAnsi="Times New Roman" w:cs="Times New Roman"/>
                <w:color w:val="000000"/>
                <w:lang w:val="en-US"/>
              </w:rPr>
            </w:pPr>
            <w:r w:rsidRPr="00530656">
              <w:rPr>
                <w:rFonts w:ascii="Times New Roman" w:hAnsi="Times New Roman" w:cs="Times New Roman"/>
                <w:color w:val="000000"/>
                <w:lang w:val="en-US"/>
              </w:rPr>
              <w:t>Valid</w:t>
            </w:r>
          </w:p>
        </w:tc>
      </w:tr>
    </w:tbl>
    <w:p w14:paraId="59FF114A" w14:textId="77777777" w:rsidR="005312C9" w:rsidRPr="00B55DE4" w:rsidRDefault="00431FC2" w:rsidP="005312C9">
      <w:pPr>
        <w:spacing w:line="480" w:lineRule="auto"/>
        <w:ind w:left="0" w:hanging="2"/>
        <w:rPr>
          <w:rFonts w:ascii="Times New Roman" w:hAnsi="Times New Roman" w:cs="Times New Roman"/>
          <w:i/>
          <w:lang w:val="en-US"/>
        </w:rPr>
      </w:pPr>
      <w:r>
        <w:rPr>
          <w:rFonts w:ascii="Times New Roman" w:hAnsi="Times New Roman" w:cs="Times New Roman"/>
          <w:sz w:val="24"/>
          <w:szCs w:val="24"/>
        </w:rPr>
        <w:tab/>
      </w:r>
      <w:r>
        <w:rPr>
          <w:rFonts w:ascii="Times New Roman" w:hAnsi="Times New Roman" w:cs="Times New Roman"/>
          <w:sz w:val="24"/>
          <w:szCs w:val="24"/>
        </w:rPr>
        <w:tab/>
      </w:r>
      <w:r w:rsidR="005312C9">
        <w:t xml:space="preserve">    </w:t>
      </w:r>
      <w:r w:rsidR="005312C9" w:rsidRPr="00B55DE4">
        <w:rPr>
          <w:rFonts w:ascii="Times New Roman" w:hAnsi="Times New Roman" w:cs="Times New Roman"/>
          <w:i/>
        </w:rPr>
        <w:t>Sumber : data olahan SPSS 25, 202</w:t>
      </w:r>
      <w:r w:rsidR="005312C9" w:rsidRPr="00B55DE4">
        <w:rPr>
          <w:rFonts w:ascii="Times New Roman" w:hAnsi="Times New Roman" w:cs="Times New Roman"/>
          <w:i/>
          <w:lang w:val="en-US"/>
        </w:rPr>
        <w:t>5</w:t>
      </w:r>
    </w:p>
    <w:p w14:paraId="294730AE" w14:textId="21B9203A" w:rsidR="00C4688C" w:rsidRPr="001E24BE" w:rsidRDefault="00C4688C" w:rsidP="00530656">
      <w:pPr>
        <w:suppressAutoHyphens w:val="0"/>
        <w:spacing w:line="480" w:lineRule="auto"/>
        <w:ind w:leftChars="0" w:left="0" w:firstLineChars="0" w:firstLine="0"/>
        <w:jc w:val="both"/>
        <w:textDirection w:val="lrTb"/>
        <w:textAlignment w:val="auto"/>
        <w:outlineLvl w:val="9"/>
        <w:rPr>
          <w:rFonts w:ascii="Times New Roman" w:hAnsi="Times New Roman" w:cs="Times New Roman"/>
          <w:i/>
          <w:sz w:val="24"/>
          <w:szCs w:val="24"/>
        </w:rPr>
      </w:pPr>
      <w:r w:rsidRPr="001E24BE">
        <w:rPr>
          <w:rFonts w:ascii="Times New Roman" w:hAnsi="Times New Roman" w:cs="Times New Roman"/>
          <w:sz w:val="24"/>
          <w:szCs w:val="24"/>
        </w:rPr>
        <w:t>Berdasarkan tabel 4.</w:t>
      </w:r>
      <w:r w:rsidR="004775E7">
        <w:rPr>
          <w:rFonts w:ascii="Times New Roman" w:hAnsi="Times New Roman" w:cs="Times New Roman"/>
          <w:sz w:val="24"/>
          <w:szCs w:val="24"/>
          <w:lang w:val="en-US"/>
        </w:rPr>
        <w:t>7</w:t>
      </w:r>
      <w:r w:rsidRPr="001E24BE">
        <w:rPr>
          <w:rFonts w:ascii="Times New Roman" w:hAnsi="Times New Roman" w:cs="Times New Roman"/>
          <w:sz w:val="24"/>
          <w:szCs w:val="24"/>
        </w:rPr>
        <w:t xml:space="preserve"> hasil uji validitas di atas, dapat diketahui seluruh item pertanyaan dalam variabel bersifat valid</w:t>
      </w:r>
      <w:r w:rsidRPr="001E24BE">
        <w:rPr>
          <w:rFonts w:ascii="Times New Roman" w:eastAsia="Gungsuh" w:hAnsi="Times New Roman" w:cs="Times New Roman"/>
          <w:sz w:val="24"/>
          <w:szCs w:val="24"/>
        </w:rPr>
        <w:t xml:space="preserve">. Diketahui jumlah responden (N) dalam </w:t>
      </w:r>
      <w:r w:rsidRPr="001E24BE">
        <w:rPr>
          <w:rFonts w:ascii="Times New Roman" w:eastAsia="Gungsuh" w:hAnsi="Times New Roman" w:cs="Times New Roman"/>
          <w:sz w:val="24"/>
          <w:szCs w:val="24"/>
        </w:rPr>
        <w:lastRenderedPageBreak/>
        <w:t xml:space="preserve">penelitian adalah </w:t>
      </w:r>
      <w:r w:rsidR="001E24BE">
        <w:rPr>
          <w:rFonts w:ascii="Times New Roman" w:eastAsia="Gungsuh" w:hAnsi="Times New Roman" w:cs="Times New Roman"/>
          <w:sz w:val="24"/>
          <w:szCs w:val="24"/>
          <w:lang w:val="en-US"/>
        </w:rPr>
        <w:t>95</w:t>
      </w:r>
      <w:r w:rsidRPr="001E24BE">
        <w:rPr>
          <w:rFonts w:ascii="Times New Roman" w:eastAsia="Gungsuh" w:hAnsi="Times New Roman" w:cs="Times New Roman"/>
          <w:sz w:val="24"/>
          <w:szCs w:val="24"/>
        </w:rPr>
        <w:t xml:space="preserve"> responden, dan </w:t>
      </w:r>
      <w:r w:rsidR="001E24BE">
        <w:rPr>
          <w:rFonts w:ascii="Times New Roman" w:eastAsia="Gungsuh" w:hAnsi="Times New Roman" w:cs="Times New Roman"/>
          <w:sz w:val="24"/>
          <w:szCs w:val="24"/>
          <w:lang w:val="en-US"/>
        </w:rPr>
        <w:t xml:space="preserve"> </w:t>
      </w:r>
      <w:r w:rsidR="001E24BE">
        <w:rPr>
          <w:rFonts w:ascii="Times New Roman" w:eastAsia="Gungsuh" w:hAnsi="Times New Roman" w:cs="Times New Roman"/>
          <w:i/>
          <w:iCs/>
          <w:sz w:val="24"/>
          <w:szCs w:val="24"/>
          <w:lang w:val="en-US"/>
        </w:rPr>
        <w:t>df =n-2=93</w:t>
      </w:r>
      <w:r w:rsidRPr="001E24BE">
        <w:rPr>
          <w:rFonts w:ascii="Times New Roman" w:hAnsi="Times New Roman" w:cs="Times New Roman"/>
          <w:sz w:val="24"/>
          <w:szCs w:val="24"/>
        </w:rPr>
        <w:t xml:space="preserve">, maka nilai r tabel adalah </w:t>
      </w:r>
      <w:r w:rsidR="00E50A67" w:rsidRPr="00E50A67">
        <w:rPr>
          <w:rFonts w:ascii="Times New Roman" w:hAnsi="Times New Roman" w:cs="Times New Roman"/>
          <w:sz w:val="24"/>
          <w:szCs w:val="24"/>
        </w:rPr>
        <w:t>0.1698</w:t>
      </w:r>
      <w:r w:rsidRPr="001E24BE">
        <w:rPr>
          <w:rFonts w:ascii="Times New Roman" w:hAnsi="Times New Roman" w:cs="Times New Roman"/>
          <w:sz w:val="24"/>
          <w:szCs w:val="24"/>
        </w:rPr>
        <w:t xml:space="preserve">. </w:t>
      </w:r>
      <w:r w:rsidRPr="001E24BE">
        <w:rPr>
          <w:rFonts w:ascii="Times New Roman" w:hAnsi="Times New Roman" w:cs="Times New Roman"/>
          <w:i/>
          <w:sz w:val="24"/>
          <w:szCs w:val="24"/>
        </w:rPr>
        <w:t xml:space="preserve">Output </w:t>
      </w:r>
      <w:r w:rsidRPr="001E24BE">
        <w:rPr>
          <w:rFonts w:ascii="Times New Roman" w:hAnsi="Times New Roman" w:cs="Times New Roman"/>
          <w:sz w:val="24"/>
          <w:szCs w:val="24"/>
        </w:rPr>
        <w:t xml:space="preserve">hasil uji validitas di atas menunjukkan bahwa keseluruhan item pertanyaan dinyatakan </w:t>
      </w:r>
      <w:r w:rsidRPr="001E24BE">
        <w:rPr>
          <w:rFonts w:ascii="Times New Roman" w:hAnsi="Times New Roman" w:cs="Times New Roman"/>
          <w:iCs/>
          <w:sz w:val="24"/>
          <w:szCs w:val="24"/>
        </w:rPr>
        <w:t>valid</w:t>
      </w:r>
      <w:r w:rsidRPr="001E24BE">
        <w:rPr>
          <w:rFonts w:ascii="Times New Roman" w:hAnsi="Times New Roman" w:cs="Times New Roman"/>
          <w:sz w:val="24"/>
          <w:szCs w:val="24"/>
        </w:rPr>
        <w:t xml:space="preserve"> dan layak untuk digunakan.</w:t>
      </w:r>
    </w:p>
    <w:p w14:paraId="2B235329" w14:textId="77777777" w:rsidR="00C4688C" w:rsidRPr="00BF4E89" w:rsidRDefault="00C4688C" w:rsidP="00530656">
      <w:pPr>
        <w:pStyle w:val="ListParagraph"/>
        <w:numPr>
          <w:ilvl w:val="3"/>
          <w:numId w:val="39"/>
        </w:numPr>
        <w:suppressAutoHyphens w:val="0"/>
        <w:spacing w:line="480" w:lineRule="auto"/>
        <w:ind w:leftChars="0" w:firstLineChars="0"/>
        <w:textDirection w:val="lrTb"/>
        <w:textAlignment w:val="auto"/>
        <w:outlineLvl w:val="9"/>
        <w:rPr>
          <w:rFonts w:ascii="Times New Roman" w:hAnsi="Times New Roman" w:cs="Times New Roman"/>
          <w:b/>
          <w:sz w:val="24"/>
          <w:szCs w:val="24"/>
        </w:rPr>
      </w:pPr>
      <w:r w:rsidRPr="00BF4E89">
        <w:rPr>
          <w:rFonts w:ascii="Times New Roman" w:hAnsi="Times New Roman" w:cs="Times New Roman"/>
          <w:b/>
          <w:sz w:val="24"/>
          <w:szCs w:val="24"/>
        </w:rPr>
        <w:t>Hasil Uji Reliabilitas</w:t>
      </w:r>
    </w:p>
    <w:p w14:paraId="053A1E78" w14:textId="77777777" w:rsidR="001E24BE" w:rsidRPr="001E24BE" w:rsidRDefault="00C4688C" w:rsidP="00530656">
      <w:pPr>
        <w:spacing w:line="480" w:lineRule="auto"/>
        <w:ind w:leftChars="0" w:left="0" w:firstLineChars="0" w:firstLine="720"/>
        <w:jc w:val="both"/>
        <w:rPr>
          <w:rFonts w:ascii="Times New Roman" w:hAnsi="Times New Roman" w:cs="Times New Roman"/>
          <w:i/>
          <w:sz w:val="24"/>
          <w:szCs w:val="24"/>
        </w:rPr>
      </w:pPr>
      <w:r w:rsidRPr="001E24BE">
        <w:rPr>
          <w:rFonts w:ascii="Times New Roman" w:hAnsi="Times New Roman" w:cs="Times New Roman"/>
          <w:sz w:val="24"/>
          <w:szCs w:val="24"/>
        </w:rPr>
        <w:t xml:space="preserve">Hasil uji reliabilitas merupakan kelanjutan dari uji validitas, dimana item pertanyaan yang dimasukkan dalam pengujian adalah item yang valid saja. Instrument dalam penelitian ini menggunakan teknik </w:t>
      </w:r>
      <w:r w:rsidRPr="001E24BE">
        <w:rPr>
          <w:rFonts w:ascii="Times New Roman" w:hAnsi="Times New Roman" w:cs="Times New Roman"/>
          <w:i/>
          <w:sz w:val="24"/>
          <w:szCs w:val="24"/>
        </w:rPr>
        <w:t xml:space="preserve">Cronbach alpha </w:t>
      </w:r>
      <w:r w:rsidRPr="001E24BE">
        <w:rPr>
          <w:rFonts w:ascii="Times New Roman" w:hAnsi="Times New Roman" w:cs="Times New Roman"/>
          <w:sz w:val="24"/>
          <w:szCs w:val="24"/>
        </w:rPr>
        <w:t xml:space="preserve">(α) dimana Nilai Realiabilitas dinyatakan </w:t>
      </w:r>
      <w:r w:rsidRPr="001E24BE">
        <w:rPr>
          <w:rFonts w:ascii="Times New Roman" w:hAnsi="Times New Roman" w:cs="Times New Roman"/>
          <w:i/>
          <w:sz w:val="24"/>
          <w:szCs w:val="24"/>
        </w:rPr>
        <w:t>Reliable</w:t>
      </w:r>
      <w:r w:rsidRPr="001E24BE">
        <w:rPr>
          <w:rFonts w:ascii="Times New Roman" w:hAnsi="Times New Roman" w:cs="Times New Roman"/>
          <w:sz w:val="24"/>
          <w:szCs w:val="24"/>
        </w:rPr>
        <w:t xml:space="preserve"> jika masing-masing instrument variabel memiliki nilai </w:t>
      </w:r>
      <w:r w:rsidRPr="001E24BE">
        <w:rPr>
          <w:rFonts w:ascii="Times New Roman" w:hAnsi="Times New Roman" w:cs="Times New Roman"/>
          <w:i/>
          <w:sz w:val="24"/>
          <w:szCs w:val="24"/>
        </w:rPr>
        <w:t xml:space="preserve">Cronbach alpha </w:t>
      </w:r>
      <w:r w:rsidRPr="001E24BE">
        <w:rPr>
          <w:rFonts w:ascii="Times New Roman" w:hAnsi="Times New Roman" w:cs="Times New Roman"/>
          <w:sz w:val="24"/>
          <w:szCs w:val="24"/>
        </w:rPr>
        <w:t xml:space="preserve">(α) ≥ 0.6  (Ghozali, 2016). </w:t>
      </w:r>
      <w:r w:rsidR="005312C9" w:rsidRPr="00C56AEF">
        <w:rPr>
          <w:rFonts w:ascii="Times New Roman" w:hAnsi="Times New Roman" w:cs="Times New Roman"/>
          <w:sz w:val="24"/>
          <w:szCs w:val="24"/>
        </w:rPr>
        <w:t>Berikut hasil uji reliabilitas dalam penelitian ini:</w:t>
      </w:r>
    </w:p>
    <w:p w14:paraId="21AF9B84" w14:textId="0D9DC6BE" w:rsidR="00D4689F" w:rsidRPr="00D4689F" w:rsidRDefault="00D4689F" w:rsidP="00D4689F">
      <w:pPr>
        <w:pStyle w:val="Caption"/>
        <w:keepNext/>
        <w:spacing w:line="240" w:lineRule="auto"/>
        <w:ind w:left="0" w:hanging="2"/>
        <w:rPr>
          <w:rFonts w:ascii="Times New Roman" w:hAnsi="Times New Roman" w:cs="Times New Roman"/>
          <w:sz w:val="22"/>
          <w:szCs w:val="22"/>
        </w:rPr>
      </w:pPr>
      <w:bookmarkStart w:id="83" w:name="_Toc204671555"/>
      <w:r w:rsidRPr="00D4689F">
        <w:rPr>
          <w:rFonts w:ascii="Times New Roman" w:hAnsi="Times New Roman" w:cs="Times New Roman"/>
          <w:sz w:val="22"/>
          <w:szCs w:val="22"/>
        </w:rPr>
        <w:t xml:space="preserve">Tabel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8</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Hasil Uji Reliabilitas</w:t>
      </w:r>
      <w:bookmarkEnd w:id="83"/>
    </w:p>
    <w:tbl>
      <w:tblPr>
        <w:tblStyle w:val="Style"/>
        <w:tblW w:w="7088" w:type="dxa"/>
        <w:tblInd w:w="841" w:type="dxa"/>
        <w:tblLayout w:type="fixed"/>
        <w:tblLook w:val="0400" w:firstRow="0" w:lastRow="0" w:firstColumn="0" w:lastColumn="0" w:noHBand="0" w:noVBand="1"/>
      </w:tblPr>
      <w:tblGrid>
        <w:gridCol w:w="4536"/>
        <w:gridCol w:w="2552"/>
      </w:tblGrid>
      <w:tr w:rsidR="001E24BE" w14:paraId="7C8A2663" w14:textId="77777777" w:rsidTr="00B55DE4">
        <w:trPr>
          <w:trHeight w:val="387"/>
        </w:trPr>
        <w:tc>
          <w:tcPr>
            <w:tcW w:w="4536" w:type="dxa"/>
            <w:tcBorders>
              <w:top w:val="single" w:sz="4" w:space="0" w:color="000000"/>
              <w:left w:val="single" w:sz="4" w:space="0" w:color="000000"/>
              <w:bottom w:val="single" w:sz="4" w:space="0" w:color="000000"/>
              <w:right w:val="single" w:sz="4" w:space="0" w:color="000000"/>
            </w:tcBorders>
            <w:vAlign w:val="center"/>
          </w:tcPr>
          <w:p w14:paraId="68EDDA16" w14:textId="77777777" w:rsidR="001E24BE" w:rsidRPr="005679FA" w:rsidRDefault="001E24BE" w:rsidP="00452468">
            <w:pPr>
              <w:spacing w:line="240" w:lineRule="auto"/>
              <w:ind w:left="0" w:hanging="2"/>
              <w:jc w:val="center"/>
              <w:rPr>
                <w:rFonts w:ascii="Times New Roman" w:hAnsi="Times New Roman" w:cs="Times New Roman"/>
                <w:b/>
                <w:color w:val="000000"/>
              </w:rPr>
            </w:pPr>
            <w:r w:rsidRPr="005679FA">
              <w:rPr>
                <w:rFonts w:ascii="Times New Roman" w:hAnsi="Times New Roman" w:cs="Times New Roman"/>
                <w:b/>
                <w:color w:val="000000"/>
              </w:rPr>
              <w:t xml:space="preserve">Variabel </w:t>
            </w:r>
          </w:p>
        </w:tc>
        <w:tc>
          <w:tcPr>
            <w:tcW w:w="2552" w:type="dxa"/>
            <w:tcBorders>
              <w:top w:val="single" w:sz="4" w:space="0" w:color="000000"/>
              <w:left w:val="nil"/>
              <w:bottom w:val="single" w:sz="4" w:space="0" w:color="000000"/>
              <w:right w:val="single" w:sz="4" w:space="0" w:color="000000"/>
            </w:tcBorders>
            <w:vAlign w:val="center"/>
          </w:tcPr>
          <w:p w14:paraId="07D4749C" w14:textId="77777777" w:rsidR="001E24BE" w:rsidRPr="005679FA" w:rsidRDefault="001E24BE" w:rsidP="00452468">
            <w:pPr>
              <w:spacing w:line="240" w:lineRule="auto"/>
              <w:ind w:left="0" w:hanging="2"/>
              <w:jc w:val="center"/>
              <w:rPr>
                <w:rFonts w:ascii="Times New Roman" w:hAnsi="Times New Roman" w:cs="Times New Roman"/>
                <w:b/>
                <w:color w:val="000000"/>
              </w:rPr>
            </w:pPr>
            <w:r w:rsidRPr="005679FA">
              <w:rPr>
                <w:rFonts w:ascii="Times New Roman" w:hAnsi="Times New Roman" w:cs="Times New Roman"/>
                <w:b/>
                <w:color w:val="000000"/>
              </w:rPr>
              <w:t>Cronbach Alpha</w:t>
            </w:r>
          </w:p>
        </w:tc>
      </w:tr>
      <w:tr w:rsidR="001E24BE" w14:paraId="426CA428" w14:textId="77777777" w:rsidTr="00B55DE4">
        <w:trPr>
          <w:trHeight w:val="262"/>
        </w:trPr>
        <w:tc>
          <w:tcPr>
            <w:tcW w:w="4536" w:type="dxa"/>
            <w:tcBorders>
              <w:top w:val="nil"/>
              <w:left w:val="single" w:sz="4" w:space="0" w:color="000000"/>
              <w:bottom w:val="single" w:sz="4" w:space="0" w:color="auto"/>
              <w:right w:val="single" w:sz="4" w:space="0" w:color="000000"/>
            </w:tcBorders>
            <w:vAlign w:val="center"/>
          </w:tcPr>
          <w:p w14:paraId="5AEF9A20" w14:textId="77777777" w:rsidR="001E24BE" w:rsidRPr="005679FA" w:rsidRDefault="00CD1A1A" w:rsidP="00452468">
            <w:pPr>
              <w:spacing w:line="240" w:lineRule="auto"/>
              <w:ind w:left="0" w:hanging="2"/>
              <w:rPr>
                <w:rFonts w:ascii="Times New Roman" w:hAnsi="Times New Roman" w:cs="Times New Roman"/>
                <w:color w:val="000000"/>
              </w:rPr>
            </w:pPr>
            <w:r w:rsidRPr="005679FA">
              <w:rPr>
                <w:rFonts w:ascii="Times New Roman" w:hAnsi="Times New Roman" w:cs="Times New Roman"/>
                <w:color w:val="000000"/>
                <w:lang w:val="en-US"/>
              </w:rPr>
              <w:t>Partisipasi Masyarakat</w:t>
            </w:r>
            <w:r w:rsidR="001E24BE" w:rsidRPr="005679FA">
              <w:rPr>
                <w:rFonts w:ascii="Times New Roman" w:hAnsi="Times New Roman" w:cs="Times New Roman"/>
                <w:color w:val="000000"/>
              </w:rPr>
              <w:t xml:space="preserve"> (X1)</w:t>
            </w:r>
          </w:p>
        </w:tc>
        <w:tc>
          <w:tcPr>
            <w:tcW w:w="2552" w:type="dxa"/>
            <w:tcBorders>
              <w:top w:val="nil"/>
              <w:left w:val="nil"/>
              <w:bottom w:val="single" w:sz="4" w:space="0" w:color="auto"/>
              <w:right w:val="single" w:sz="4" w:space="0" w:color="000000"/>
            </w:tcBorders>
            <w:vAlign w:val="center"/>
          </w:tcPr>
          <w:p w14:paraId="34F8A8B3" w14:textId="77777777" w:rsidR="001E24BE" w:rsidRPr="005679FA" w:rsidRDefault="001E24BE"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0.85</w:t>
            </w:r>
            <w:r w:rsidR="00CD1A1A" w:rsidRPr="005679FA">
              <w:rPr>
                <w:rFonts w:ascii="Times New Roman" w:hAnsi="Times New Roman" w:cs="Times New Roman"/>
                <w:color w:val="000000"/>
                <w:lang w:val="en-US"/>
              </w:rPr>
              <w:t>9</w:t>
            </w:r>
          </w:p>
        </w:tc>
      </w:tr>
      <w:tr w:rsidR="001E24BE" w14:paraId="2B1A56B9" w14:textId="77777777" w:rsidTr="00B55DE4">
        <w:trPr>
          <w:trHeight w:val="281"/>
        </w:trPr>
        <w:tc>
          <w:tcPr>
            <w:tcW w:w="4536" w:type="dxa"/>
            <w:tcBorders>
              <w:top w:val="single" w:sz="4" w:space="0" w:color="auto"/>
              <w:left w:val="single" w:sz="4" w:space="0" w:color="auto"/>
              <w:bottom w:val="single" w:sz="4" w:space="0" w:color="auto"/>
              <w:right w:val="single" w:sz="4" w:space="0" w:color="auto"/>
            </w:tcBorders>
            <w:vAlign w:val="center"/>
          </w:tcPr>
          <w:p w14:paraId="5CE27729" w14:textId="77777777" w:rsidR="001E24BE" w:rsidRPr="005679FA" w:rsidRDefault="00CD1A1A" w:rsidP="00452468">
            <w:pPr>
              <w:spacing w:line="240" w:lineRule="auto"/>
              <w:ind w:left="0" w:hanging="2"/>
              <w:rPr>
                <w:rFonts w:ascii="Times New Roman" w:hAnsi="Times New Roman" w:cs="Times New Roman"/>
                <w:color w:val="000000"/>
              </w:rPr>
            </w:pPr>
            <w:r w:rsidRPr="005679FA">
              <w:rPr>
                <w:rFonts w:ascii="Times New Roman" w:hAnsi="Times New Roman" w:cs="Times New Roman"/>
                <w:color w:val="000000"/>
                <w:lang w:val="en-US"/>
              </w:rPr>
              <w:t>Akuntabilitas Publik</w:t>
            </w:r>
            <w:r w:rsidR="001E24BE" w:rsidRPr="005679FA">
              <w:rPr>
                <w:rFonts w:ascii="Times New Roman" w:hAnsi="Times New Roman" w:cs="Times New Roman"/>
                <w:color w:val="000000"/>
              </w:rPr>
              <w:t xml:space="preserve"> (X2)</w:t>
            </w:r>
          </w:p>
        </w:tc>
        <w:tc>
          <w:tcPr>
            <w:tcW w:w="2552" w:type="dxa"/>
            <w:tcBorders>
              <w:top w:val="single" w:sz="4" w:space="0" w:color="auto"/>
              <w:left w:val="single" w:sz="4" w:space="0" w:color="auto"/>
              <w:bottom w:val="single" w:sz="4" w:space="0" w:color="auto"/>
              <w:right w:val="single" w:sz="4" w:space="0" w:color="auto"/>
            </w:tcBorders>
            <w:vAlign w:val="center"/>
          </w:tcPr>
          <w:p w14:paraId="7702378F" w14:textId="77777777" w:rsidR="001E24BE" w:rsidRPr="005679FA" w:rsidRDefault="001E24BE"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CD1A1A" w:rsidRPr="005679FA">
              <w:rPr>
                <w:rFonts w:ascii="Times New Roman" w:hAnsi="Times New Roman" w:cs="Times New Roman"/>
                <w:color w:val="000000"/>
                <w:lang w:val="en-US"/>
              </w:rPr>
              <w:t>934</w:t>
            </w:r>
          </w:p>
        </w:tc>
      </w:tr>
      <w:tr w:rsidR="00CD1A1A" w14:paraId="11EE1960" w14:textId="77777777" w:rsidTr="00B55DE4">
        <w:trPr>
          <w:trHeight w:val="281"/>
        </w:trPr>
        <w:tc>
          <w:tcPr>
            <w:tcW w:w="4536" w:type="dxa"/>
            <w:tcBorders>
              <w:top w:val="single" w:sz="4" w:space="0" w:color="auto"/>
              <w:left w:val="single" w:sz="4" w:space="0" w:color="auto"/>
              <w:bottom w:val="single" w:sz="4" w:space="0" w:color="auto"/>
              <w:right w:val="single" w:sz="4" w:space="0" w:color="auto"/>
            </w:tcBorders>
            <w:vAlign w:val="center"/>
          </w:tcPr>
          <w:p w14:paraId="2C7DAEBB" w14:textId="77777777" w:rsidR="00CD1A1A" w:rsidRPr="005679FA" w:rsidRDefault="00CD1A1A" w:rsidP="00452468">
            <w:pPr>
              <w:spacing w:line="240" w:lineRule="auto"/>
              <w:ind w:left="0" w:hanging="2"/>
              <w:rPr>
                <w:rFonts w:ascii="Times New Roman" w:hAnsi="Times New Roman" w:cs="Times New Roman"/>
                <w:color w:val="000000"/>
                <w:lang w:val="en-US"/>
              </w:rPr>
            </w:pPr>
            <w:r w:rsidRPr="005679FA">
              <w:rPr>
                <w:rFonts w:ascii="Times New Roman" w:hAnsi="Times New Roman" w:cs="Times New Roman"/>
                <w:color w:val="000000"/>
                <w:lang w:val="en-US"/>
              </w:rPr>
              <w:t xml:space="preserve">Pencegahan </w:t>
            </w:r>
            <w:r w:rsidRPr="005679FA">
              <w:rPr>
                <w:rFonts w:ascii="Times New Roman" w:hAnsi="Times New Roman" w:cs="Times New Roman"/>
                <w:i/>
                <w:iCs/>
                <w:color w:val="000000"/>
                <w:lang w:val="en-US"/>
              </w:rPr>
              <w:t xml:space="preserve">Fraud </w:t>
            </w:r>
            <w:r w:rsidRPr="005679FA">
              <w:rPr>
                <w:rFonts w:ascii="Times New Roman" w:hAnsi="Times New Roman" w:cs="Times New Roman"/>
                <w:color w:val="000000"/>
                <w:lang w:val="en-US"/>
              </w:rPr>
              <w:t>(Y)</w:t>
            </w:r>
          </w:p>
        </w:tc>
        <w:tc>
          <w:tcPr>
            <w:tcW w:w="2552" w:type="dxa"/>
            <w:tcBorders>
              <w:top w:val="single" w:sz="4" w:space="0" w:color="auto"/>
              <w:left w:val="single" w:sz="4" w:space="0" w:color="auto"/>
              <w:bottom w:val="single" w:sz="4" w:space="0" w:color="auto"/>
              <w:right w:val="single" w:sz="4" w:space="0" w:color="auto"/>
            </w:tcBorders>
            <w:vAlign w:val="center"/>
          </w:tcPr>
          <w:p w14:paraId="6CA50643" w14:textId="77777777" w:rsidR="00CD1A1A" w:rsidRPr="005679FA" w:rsidRDefault="00CD1A1A" w:rsidP="00452468">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lang w:val="en-US"/>
              </w:rPr>
              <w:t>0.714</w:t>
            </w:r>
          </w:p>
        </w:tc>
      </w:tr>
    </w:tbl>
    <w:p w14:paraId="7650340A" w14:textId="77777777" w:rsidR="005312C9" w:rsidRPr="00B55DE4" w:rsidRDefault="005312C9" w:rsidP="005312C9">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7DE95E5D" w14:textId="2703E8AA" w:rsidR="00C4688C" w:rsidRPr="00431FC2" w:rsidRDefault="005312C9" w:rsidP="00530656">
      <w:pPr>
        <w:suppressAutoHyphens w:val="0"/>
        <w:spacing w:line="480" w:lineRule="auto"/>
        <w:ind w:leftChars="0" w:left="0" w:firstLineChars="0" w:firstLine="720"/>
        <w:jc w:val="both"/>
        <w:textDirection w:val="lrTb"/>
        <w:textAlignment w:val="auto"/>
        <w:outlineLvl w:val="9"/>
        <w:rPr>
          <w:rFonts w:ascii="Times New Roman" w:hAnsi="Times New Roman" w:cs="Times New Roman"/>
          <w:sz w:val="24"/>
          <w:szCs w:val="24"/>
          <w:lang w:val="en-US"/>
        </w:rPr>
      </w:pPr>
      <w:r w:rsidRPr="001E24BE">
        <w:rPr>
          <w:rFonts w:ascii="Times New Roman" w:hAnsi="Times New Roman" w:cs="Times New Roman"/>
          <w:sz w:val="24"/>
          <w:szCs w:val="24"/>
        </w:rPr>
        <w:t>Hasil uji reliabilitas yang disajikan pada tabel 4.</w:t>
      </w:r>
      <w:r w:rsidR="004775E7">
        <w:rPr>
          <w:rFonts w:ascii="Times New Roman" w:hAnsi="Times New Roman" w:cs="Times New Roman"/>
          <w:sz w:val="24"/>
          <w:szCs w:val="24"/>
          <w:lang w:val="en-US"/>
        </w:rPr>
        <w:t>8</w:t>
      </w:r>
      <w:r w:rsidRPr="001E24BE">
        <w:rPr>
          <w:rFonts w:ascii="Times New Roman" w:hAnsi="Times New Roman" w:cs="Times New Roman"/>
          <w:sz w:val="24"/>
          <w:szCs w:val="24"/>
        </w:rPr>
        <w:t xml:space="preserve"> menunjukkan bahwa nilai </w:t>
      </w:r>
      <w:r w:rsidRPr="001E24BE">
        <w:rPr>
          <w:rFonts w:ascii="Times New Roman" w:hAnsi="Times New Roman" w:cs="Times New Roman"/>
          <w:i/>
          <w:sz w:val="24"/>
          <w:szCs w:val="24"/>
        </w:rPr>
        <w:t xml:space="preserve">Cronbach alpha </w:t>
      </w:r>
      <w:r w:rsidRPr="001E24BE">
        <w:rPr>
          <w:rFonts w:ascii="Times New Roman" w:hAnsi="Times New Roman" w:cs="Times New Roman"/>
          <w:sz w:val="24"/>
          <w:szCs w:val="24"/>
        </w:rPr>
        <w:t xml:space="preserve">(α) &gt; 0.6, dengan demikian dapat disimpulkan masing-masing variabel adalah </w:t>
      </w:r>
      <w:r w:rsidRPr="001E24BE">
        <w:rPr>
          <w:rFonts w:ascii="Times New Roman" w:hAnsi="Times New Roman" w:cs="Times New Roman"/>
          <w:i/>
          <w:sz w:val="24"/>
          <w:szCs w:val="24"/>
        </w:rPr>
        <w:t>Reliable.</w:t>
      </w:r>
    </w:p>
    <w:p w14:paraId="7CD60400" w14:textId="77777777" w:rsidR="00AF1B06" w:rsidRPr="002B0E39" w:rsidRDefault="008A6EF6" w:rsidP="00530656">
      <w:pPr>
        <w:pStyle w:val="Heading3"/>
        <w:spacing w:line="480" w:lineRule="auto"/>
        <w:ind w:left="0" w:hanging="2"/>
        <w:rPr>
          <w:rFonts w:ascii="Times New Roman" w:hAnsi="Times New Roman" w:cs="Times New Roman"/>
          <w:b w:val="0"/>
          <w:sz w:val="24"/>
          <w:szCs w:val="24"/>
        </w:rPr>
      </w:pPr>
      <w:r w:rsidRPr="002B0E39">
        <w:rPr>
          <w:rFonts w:ascii="Times New Roman" w:hAnsi="Times New Roman" w:cs="Times New Roman"/>
          <w:bCs/>
          <w:sz w:val="24"/>
          <w:szCs w:val="24"/>
        </w:rPr>
        <w:t>4.</w:t>
      </w:r>
      <w:r w:rsidR="00BF4E89" w:rsidRPr="002B0E39">
        <w:rPr>
          <w:rFonts w:ascii="Times New Roman" w:hAnsi="Times New Roman" w:cs="Times New Roman"/>
          <w:bCs/>
          <w:sz w:val="24"/>
          <w:szCs w:val="24"/>
        </w:rPr>
        <w:t>2</w:t>
      </w:r>
      <w:r w:rsidR="00F90E3A" w:rsidRPr="002B0E39">
        <w:rPr>
          <w:rFonts w:ascii="Times New Roman" w:hAnsi="Times New Roman" w:cs="Times New Roman"/>
          <w:bCs/>
          <w:sz w:val="24"/>
          <w:szCs w:val="24"/>
        </w:rPr>
        <w:t>.5</w:t>
      </w:r>
      <w:r w:rsidR="008943EB" w:rsidRPr="002B0E39">
        <w:rPr>
          <w:rFonts w:ascii="Times New Roman" w:hAnsi="Times New Roman" w:cs="Times New Roman"/>
          <w:bCs/>
          <w:sz w:val="24"/>
          <w:szCs w:val="24"/>
        </w:rPr>
        <w:tab/>
      </w:r>
      <w:r w:rsidRPr="002B0E39">
        <w:rPr>
          <w:rStyle w:val="Heading3Char"/>
          <w:rFonts w:ascii="Times New Roman" w:hAnsi="Times New Roman"/>
          <w:b/>
          <w:sz w:val="24"/>
          <w:szCs w:val="24"/>
        </w:rPr>
        <w:t>Uji Asumsi Klasik</w:t>
      </w:r>
      <w:r w:rsidRPr="002B0E39">
        <w:rPr>
          <w:rFonts w:ascii="Times New Roman" w:hAnsi="Times New Roman" w:cs="Times New Roman"/>
          <w:b w:val="0"/>
          <w:sz w:val="24"/>
          <w:szCs w:val="24"/>
        </w:rPr>
        <w:t xml:space="preserve"> </w:t>
      </w:r>
    </w:p>
    <w:p w14:paraId="39647BB2" w14:textId="77777777" w:rsidR="00AF1B06" w:rsidRPr="00EF66BA" w:rsidRDefault="008A6EF6" w:rsidP="00530656">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BF4E89" w:rsidRPr="00EF66BA">
        <w:rPr>
          <w:rFonts w:ascii="Times New Roman" w:hAnsi="Times New Roman" w:cs="Times New Roman"/>
          <w:b/>
          <w:bCs/>
          <w:sz w:val="24"/>
          <w:szCs w:val="24"/>
          <w:lang w:val="en-US"/>
        </w:rPr>
        <w:t>2.5</w:t>
      </w:r>
      <w:r w:rsidRPr="00EF66BA">
        <w:rPr>
          <w:rFonts w:ascii="Times New Roman" w:hAnsi="Times New Roman" w:cs="Times New Roman"/>
          <w:b/>
          <w:bCs/>
          <w:sz w:val="24"/>
          <w:szCs w:val="24"/>
        </w:rPr>
        <w:t>.1</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Normalitas </w:t>
      </w:r>
    </w:p>
    <w:p w14:paraId="5EEA33B4" w14:textId="473786F0" w:rsidR="00EF66BA" w:rsidRPr="00D4689F" w:rsidRDefault="008A6EF6" w:rsidP="00D4689F">
      <w:pPr>
        <w:spacing w:line="480" w:lineRule="auto"/>
        <w:ind w:leftChars="0" w:left="0" w:firstLineChars="0" w:firstLine="720"/>
        <w:jc w:val="both"/>
        <w:rPr>
          <w:rFonts w:ascii="Times New Roman" w:hAnsi="Times New Roman" w:cs="Times New Roman"/>
          <w:i/>
          <w:sz w:val="24"/>
          <w:szCs w:val="24"/>
        </w:rPr>
      </w:pPr>
      <w:r w:rsidRPr="00C56AEF">
        <w:rPr>
          <w:rFonts w:ascii="Times New Roman" w:hAnsi="Times New Roman" w:cs="Times New Roman"/>
          <w:sz w:val="24"/>
          <w:szCs w:val="24"/>
        </w:rPr>
        <w:t>Uji normalitas ini digunakan untuk menguji model regresi dan variabel residual mempunyai distribusi yang normal. Dalam menentukan uji selanjutnya, nilai residual haruslah normal, karena jika nilai residual tersebut tidak</w:t>
      </w:r>
      <w:r w:rsidR="004B452A">
        <w:rPr>
          <w:rFonts w:ascii="Times New Roman" w:hAnsi="Times New Roman" w:cs="Times New Roman"/>
          <w:sz w:val="24"/>
          <w:szCs w:val="24"/>
          <w:lang w:val="en-US"/>
        </w:rPr>
        <w:t xml:space="preserve"> </w:t>
      </w:r>
      <w:r w:rsidRPr="00C56AEF">
        <w:rPr>
          <w:rFonts w:ascii="Times New Roman" w:hAnsi="Times New Roman" w:cs="Times New Roman"/>
          <w:sz w:val="24"/>
          <w:szCs w:val="24"/>
        </w:rPr>
        <w:t xml:space="preserve">normal, maka uji statistik akan menjadi tidak valid. Sebagai proses untuk melaksanakan uji </w:t>
      </w:r>
      <w:r w:rsidRPr="00C56AEF">
        <w:rPr>
          <w:rFonts w:ascii="Times New Roman" w:hAnsi="Times New Roman" w:cs="Times New Roman"/>
          <w:sz w:val="24"/>
          <w:szCs w:val="24"/>
        </w:rPr>
        <w:lastRenderedPageBreak/>
        <w:t xml:space="preserve">normalitas, penelitian ini </w:t>
      </w:r>
      <w:r w:rsidR="00831EA6" w:rsidRPr="00831EA6">
        <w:rPr>
          <w:rFonts w:ascii="Times New Roman" w:hAnsi="Times New Roman" w:cs="Times New Roman"/>
          <w:sz w:val="24"/>
          <w:szCs w:val="24"/>
        </w:rPr>
        <w:t xml:space="preserve">menggunakan uji normalitas dengan metode </w:t>
      </w:r>
      <w:r w:rsidR="00831EA6" w:rsidRPr="00831EA6">
        <w:rPr>
          <w:rFonts w:ascii="Times New Roman" w:hAnsi="Times New Roman" w:cs="Times New Roman"/>
          <w:i/>
          <w:sz w:val="24"/>
          <w:szCs w:val="24"/>
        </w:rPr>
        <w:t>One Sample Kolmogorov-Smirnov.</w:t>
      </w:r>
    </w:p>
    <w:p w14:paraId="59CE6AA3" w14:textId="7418EBC7" w:rsidR="00D4689F" w:rsidRPr="00D4689F" w:rsidRDefault="00D4689F" w:rsidP="00D4689F">
      <w:pPr>
        <w:pStyle w:val="Caption"/>
        <w:keepNext/>
        <w:spacing w:line="240" w:lineRule="auto"/>
        <w:ind w:left="0" w:hanging="2"/>
        <w:rPr>
          <w:rFonts w:ascii="Times New Roman" w:hAnsi="Times New Roman" w:cs="Times New Roman"/>
          <w:sz w:val="22"/>
          <w:szCs w:val="22"/>
        </w:rPr>
      </w:pPr>
      <w:bookmarkStart w:id="84" w:name="_Toc204671556"/>
      <w:r w:rsidRPr="00D4689F">
        <w:rPr>
          <w:rFonts w:ascii="Times New Roman" w:hAnsi="Times New Roman" w:cs="Times New Roman"/>
          <w:sz w:val="22"/>
          <w:szCs w:val="22"/>
        </w:rPr>
        <w:t xml:space="preserve">Tabel 4. </w:t>
      </w:r>
      <w:r w:rsidRPr="00D4689F">
        <w:rPr>
          <w:rFonts w:ascii="Times New Roman" w:hAnsi="Times New Roman" w:cs="Times New Roman"/>
          <w:sz w:val="22"/>
          <w:szCs w:val="22"/>
        </w:rPr>
        <w:fldChar w:fldCharType="begin"/>
      </w:r>
      <w:r w:rsidRPr="00D4689F">
        <w:rPr>
          <w:rFonts w:ascii="Times New Roman" w:hAnsi="Times New Roman" w:cs="Times New Roman"/>
          <w:sz w:val="22"/>
          <w:szCs w:val="22"/>
        </w:rPr>
        <w:instrText xml:space="preserve"> SEQ Tabel_4. \* ARABIC </w:instrText>
      </w:r>
      <w:r w:rsidRPr="00D4689F">
        <w:rPr>
          <w:rFonts w:ascii="Times New Roman" w:hAnsi="Times New Roman" w:cs="Times New Roman"/>
          <w:sz w:val="22"/>
          <w:szCs w:val="22"/>
        </w:rPr>
        <w:fldChar w:fldCharType="separate"/>
      </w:r>
      <w:r w:rsidR="00025805">
        <w:rPr>
          <w:rFonts w:ascii="Times New Roman" w:hAnsi="Times New Roman" w:cs="Times New Roman"/>
          <w:noProof/>
          <w:sz w:val="22"/>
          <w:szCs w:val="22"/>
        </w:rPr>
        <w:t>9</w:t>
      </w:r>
      <w:r w:rsidRPr="00D4689F">
        <w:rPr>
          <w:rFonts w:ascii="Times New Roman" w:hAnsi="Times New Roman" w:cs="Times New Roman"/>
          <w:sz w:val="22"/>
          <w:szCs w:val="22"/>
        </w:rPr>
        <w:fldChar w:fldCharType="end"/>
      </w:r>
      <w:r w:rsidRPr="00D4689F">
        <w:rPr>
          <w:rFonts w:ascii="Times New Roman" w:hAnsi="Times New Roman" w:cs="Times New Roman"/>
          <w:sz w:val="22"/>
          <w:szCs w:val="22"/>
        </w:rPr>
        <w:t xml:space="preserve"> Hasil Uji Normalitas</w:t>
      </w:r>
      <w:bookmarkEnd w:id="84"/>
    </w:p>
    <w:tbl>
      <w:tblPr>
        <w:tblStyle w:val="Style4"/>
        <w:tblW w:w="5338" w:type="dxa"/>
        <w:tblInd w:w="1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1"/>
        <w:gridCol w:w="1438"/>
        <w:gridCol w:w="1469"/>
      </w:tblGrid>
      <w:tr w:rsidR="00831EA6" w14:paraId="00B88A42" w14:textId="77777777" w:rsidTr="00E03565">
        <w:trPr>
          <w:cantSplit/>
        </w:trPr>
        <w:tc>
          <w:tcPr>
            <w:tcW w:w="5338" w:type="dxa"/>
            <w:gridSpan w:val="3"/>
            <w:tcBorders>
              <w:top w:val="single" w:sz="4" w:space="0" w:color="000000"/>
              <w:left w:val="single" w:sz="4" w:space="0" w:color="000000"/>
              <w:bottom w:val="nil"/>
              <w:right w:val="single" w:sz="4" w:space="0" w:color="000000"/>
            </w:tcBorders>
            <w:vAlign w:val="center"/>
          </w:tcPr>
          <w:p w14:paraId="5EDDDEC8" w14:textId="77777777" w:rsidR="00831EA6" w:rsidRPr="005679FA" w:rsidRDefault="00831EA6" w:rsidP="00452468">
            <w:pPr>
              <w:spacing w:line="240" w:lineRule="auto"/>
              <w:ind w:left="0" w:right="60" w:hanging="2"/>
              <w:jc w:val="center"/>
              <w:rPr>
                <w:rFonts w:ascii="Times New Roman" w:hAnsi="Times New Roman" w:cs="Times New Roman"/>
              </w:rPr>
            </w:pPr>
            <w:r w:rsidRPr="005679FA">
              <w:rPr>
                <w:rFonts w:ascii="Times New Roman" w:hAnsi="Times New Roman" w:cs="Times New Roman"/>
                <w:b/>
              </w:rPr>
              <w:t>One-Sample Kolmogorov-Smirnov Test</w:t>
            </w:r>
          </w:p>
        </w:tc>
      </w:tr>
      <w:tr w:rsidR="00831EA6" w14:paraId="4A3E199A" w14:textId="77777777" w:rsidTr="00E03565">
        <w:trPr>
          <w:cantSplit/>
          <w:trHeight w:val="585"/>
        </w:trPr>
        <w:tc>
          <w:tcPr>
            <w:tcW w:w="3869" w:type="dxa"/>
            <w:gridSpan w:val="2"/>
            <w:tcBorders>
              <w:top w:val="nil"/>
              <w:left w:val="single" w:sz="4" w:space="0" w:color="000000"/>
              <w:bottom w:val="single" w:sz="8" w:space="0" w:color="152935"/>
              <w:right w:val="nil"/>
            </w:tcBorders>
            <w:vAlign w:val="bottom"/>
          </w:tcPr>
          <w:p w14:paraId="429CB329" w14:textId="77777777" w:rsidR="00831EA6" w:rsidRPr="005679FA" w:rsidRDefault="00831EA6" w:rsidP="00452468">
            <w:pPr>
              <w:spacing w:line="240" w:lineRule="auto"/>
              <w:ind w:left="0" w:hanging="2"/>
              <w:rPr>
                <w:rFonts w:ascii="Times New Roman" w:hAnsi="Times New Roman" w:cs="Times New Roman"/>
              </w:rPr>
            </w:pPr>
          </w:p>
        </w:tc>
        <w:tc>
          <w:tcPr>
            <w:tcW w:w="1469" w:type="dxa"/>
            <w:tcBorders>
              <w:top w:val="nil"/>
              <w:left w:val="nil"/>
              <w:bottom w:val="single" w:sz="8" w:space="0" w:color="152935"/>
              <w:right w:val="single" w:sz="4" w:space="0" w:color="000000"/>
            </w:tcBorders>
            <w:vAlign w:val="bottom"/>
          </w:tcPr>
          <w:p w14:paraId="1091F3AE" w14:textId="77777777" w:rsidR="00831EA6" w:rsidRPr="005679FA" w:rsidRDefault="00831EA6" w:rsidP="00452468">
            <w:pPr>
              <w:spacing w:line="240" w:lineRule="auto"/>
              <w:ind w:left="0" w:right="60" w:hanging="2"/>
              <w:jc w:val="center"/>
              <w:rPr>
                <w:rFonts w:ascii="Times New Roman" w:hAnsi="Times New Roman" w:cs="Times New Roman"/>
              </w:rPr>
            </w:pPr>
            <w:r w:rsidRPr="005679FA">
              <w:rPr>
                <w:rFonts w:ascii="Times New Roman" w:hAnsi="Times New Roman" w:cs="Times New Roman"/>
              </w:rPr>
              <w:t>Unstandardized Residual</w:t>
            </w:r>
          </w:p>
        </w:tc>
      </w:tr>
      <w:tr w:rsidR="00831EA6" w14:paraId="588AD047" w14:textId="77777777" w:rsidTr="00E03565">
        <w:trPr>
          <w:cantSplit/>
          <w:trHeight w:val="206"/>
        </w:trPr>
        <w:tc>
          <w:tcPr>
            <w:tcW w:w="3869" w:type="dxa"/>
            <w:gridSpan w:val="2"/>
            <w:tcBorders>
              <w:top w:val="single" w:sz="8" w:space="0" w:color="152935"/>
              <w:left w:val="single" w:sz="4" w:space="0" w:color="000000"/>
              <w:bottom w:val="single" w:sz="8" w:space="0" w:color="AEAEAE"/>
              <w:right w:val="nil"/>
            </w:tcBorders>
          </w:tcPr>
          <w:p w14:paraId="4B68F60C"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N</w:t>
            </w:r>
          </w:p>
        </w:tc>
        <w:tc>
          <w:tcPr>
            <w:tcW w:w="1469" w:type="dxa"/>
            <w:tcBorders>
              <w:top w:val="single" w:sz="8" w:space="0" w:color="152935"/>
              <w:left w:val="nil"/>
              <w:bottom w:val="single" w:sz="8" w:space="0" w:color="AEAEAE"/>
              <w:right w:val="single" w:sz="4" w:space="0" w:color="000000"/>
            </w:tcBorders>
          </w:tcPr>
          <w:p w14:paraId="14B400AE"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lang w:val="en-US"/>
              </w:rPr>
              <w:t>95</w:t>
            </w:r>
          </w:p>
        </w:tc>
      </w:tr>
      <w:tr w:rsidR="00831EA6" w14:paraId="3DFD039E" w14:textId="77777777" w:rsidTr="00E03565">
        <w:trPr>
          <w:cantSplit/>
        </w:trPr>
        <w:tc>
          <w:tcPr>
            <w:tcW w:w="2431" w:type="dxa"/>
            <w:vMerge w:val="restart"/>
            <w:tcBorders>
              <w:top w:val="single" w:sz="8" w:space="0" w:color="AEAEAE"/>
              <w:left w:val="single" w:sz="4" w:space="0" w:color="000000"/>
              <w:bottom w:val="single" w:sz="8" w:space="0" w:color="AEAEAE"/>
              <w:right w:val="nil"/>
            </w:tcBorders>
          </w:tcPr>
          <w:p w14:paraId="60650F0E"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Normal Parameters</w:t>
            </w:r>
            <w:r w:rsidRPr="005679FA">
              <w:rPr>
                <w:rFonts w:ascii="Times New Roman" w:hAnsi="Times New Roman" w:cs="Times New Roman"/>
                <w:vertAlign w:val="superscript"/>
              </w:rPr>
              <w:t>a,b</w:t>
            </w:r>
          </w:p>
        </w:tc>
        <w:tc>
          <w:tcPr>
            <w:tcW w:w="1438" w:type="dxa"/>
            <w:tcBorders>
              <w:top w:val="single" w:sz="8" w:space="0" w:color="AEAEAE"/>
              <w:left w:val="nil"/>
              <w:bottom w:val="single" w:sz="8" w:space="0" w:color="AEAEAE"/>
              <w:right w:val="nil"/>
            </w:tcBorders>
          </w:tcPr>
          <w:p w14:paraId="1FFF6F12"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Mean</w:t>
            </w:r>
          </w:p>
        </w:tc>
        <w:tc>
          <w:tcPr>
            <w:tcW w:w="1469" w:type="dxa"/>
            <w:tcBorders>
              <w:top w:val="single" w:sz="8" w:space="0" w:color="AEAEAE"/>
              <w:left w:val="nil"/>
              <w:bottom w:val="single" w:sz="8" w:space="0" w:color="AEAEAE"/>
              <w:right w:val="single" w:sz="4" w:space="0" w:color="000000"/>
            </w:tcBorders>
          </w:tcPr>
          <w:p w14:paraId="2554B6FE" w14:textId="77777777" w:rsidR="00831EA6" w:rsidRPr="005679FA" w:rsidRDefault="00831EA6" w:rsidP="00452468">
            <w:pPr>
              <w:spacing w:line="240" w:lineRule="auto"/>
              <w:ind w:left="0" w:right="60" w:hanging="2"/>
              <w:jc w:val="right"/>
              <w:rPr>
                <w:rFonts w:ascii="Times New Roman" w:hAnsi="Times New Roman" w:cs="Times New Roman"/>
              </w:rPr>
            </w:pPr>
            <w:r w:rsidRPr="005679FA">
              <w:rPr>
                <w:rFonts w:ascii="Times New Roman" w:hAnsi="Times New Roman" w:cs="Times New Roman"/>
              </w:rPr>
              <w:t>.0000000</w:t>
            </w:r>
          </w:p>
        </w:tc>
      </w:tr>
      <w:tr w:rsidR="00831EA6" w14:paraId="46991F3C" w14:textId="77777777" w:rsidTr="00E03565">
        <w:trPr>
          <w:cantSplit/>
          <w:trHeight w:val="229"/>
        </w:trPr>
        <w:tc>
          <w:tcPr>
            <w:tcW w:w="2431" w:type="dxa"/>
            <w:vMerge/>
            <w:tcBorders>
              <w:top w:val="single" w:sz="8" w:space="0" w:color="AEAEAE"/>
              <w:left w:val="single" w:sz="4" w:space="0" w:color="000000"/>
              <w:bottom w:val="single" w:sz="8" w:space="0" w:color="AEAEAE"/>
              <w:right w:val="nil"/>
            </w:tcBorders>
          </w:tcPr>
          <w:p w14:paraId="2E8099F8"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169F8335"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Std. Deviation</w:t>
            </w:r>
          </w:p>
        </w:tc>
        <w:tc>
          <w:tcPr>
            <w:tcW w:w="1469" w:type="dxa"/>
            <w:tcBorders>
              <w:top w:val="single" w:sz="8" w:space="0" w:color="AEAEAE"/>
              <w:left w:val="nil"/>
              <w:bottom w:val="single" w:sz="8" w:space="0" w:color="AEAEAE"/>
              <w:right w:val="single" w:sz="4" w:space="0" w:color="000000"/>
            </w:tcBorders>
          </w:tcPr>
          <w:p w14:paraId="00794001"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lang w:val="en-US"/>
              </w:rPr>
              <w:t>3.04051689</w:t>
            </w:r>
          </w:p>
        </w:tc>
      </w:tr>
      <w:tr w:rsidR="00831EA6" w14:paraId="706F83CE" w14:textId="77777777" w:rsidTr="00E03565">
        <w:trPr>
          <w:cantSplit/>
        </w:trPr>
        <w:tc>
          <w:tcPr>
            <w:tcW w:w="2431" w:type="dxa"/>
            <w:vMerge w:val="restart"/>
            <w:tcBorders>
              <w:top w:val="single" w:sz="8" w:space="0" w:color="AEAEAE"/>
              <w:left w:val="single" w:sz="4" w:space="0" w:color="000000"/>
              <w:bottom w:val="single" w:sz="8" w:space="0" w:color="AEAEAE"/>
              <w:right w:val="nil"/>
            </w:tcBorders>
          </w:tcPr>
          <w:p w14:paraId="7B501577"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Most Extreme Differences</w:t>
            </w:r>
          </w:p>
        </w:tc>
        <w:tc>
          <w:tcPr>
            <w:tcW w:w="1438" w:type="dxa"/>
            <w:tcBorders>
              <w:top w:val="single" w:sz="8" w:space="0" w:color="AEAEAE"/>
              <w:left w:val="nil"/>
              <w:bottom w:val="single" w:sz="8" w:space="0" w:color="AEAEAE"/>
              <w:right w:val="nil"/>
            </w:tcBorders>
          </w:tcPr>
          <w:p w14:paraId="4A546546"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Absolute</w:t>
            </w:r>
          </w:p>
        </w:tc>
        <w:tc>
          <w:tcPr>
            <w:tcW w:w="1469" w:type="dxa"/>
            <w:tcBorders>
              <w:top w:val="single" w:sz="8" w:space="0" w:color="AEAEAE"/>
              <w:left w:val="nil"/>
              <w:bottom w:val="single" w:sz="8" w:space="0" w:color="AEAEAE"/>
              <w:right w:val="single" w:sz="4" w:space="0" w:color="000000"/>
            </w:tcBorders>
          </w:tcPr>
          <w:p w14:paraId="22BE0FC3"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6F7AE0E1" w14:textId="77777777" w:rsidTr="00E03565">
        <w:trPr>
          <w:cantSplit/>
        </w:trPr>
        <w:tc>
          <w:tcPr>
            <w:tcW w:w="2431" w:type="dxa"/>
            <w:vMerge/>
            <w:tcBorders>
              <w:top w:val="single" w:sz="8" w:space="0" w:color="AEAEAE"/>
              <w:left w:val="single" w:sz="4" w:space="0" w:color="000000"/>
              <w:bottom w:val="single" w:sz="8" w:space="0" w:color="AEAEAE"/>
              <w:right w:val="nil"/>
            </w:tcBorders>
          </w:tcPr>
          <w:p w14:paraId="0120591F"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5107A14C"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Positive</w:t>
            </w:r>
          </w:p>
        </w:tc>
        <w:tc>
          <w:tcPr>
            <w:tcW w:w="1469" w:type="dxa"/>
            <w:tcBorders>
              <w:top w:val="single" w:sz="8" w:space="0" w:color="AEAEAE"/>
              <w:left w:val="nil"/>
              <w:bottom w:val="single" w:sz="8" w:space="0" w:color="AEAEAE"/>
              <w:right w:val="single" w:sz="4" w:space="0" w:color="000000"/>
            </w:tcBorders>
          </w:tcPr>
          <w:p w14:paraId="2CC3D2CE"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51</w:t>
            </w:r>
          </w:p>
        </w:tc>
      </w:tr>
      <w:tr w:rsidR="00831EA6" w14:paraId="46E01769" w14:textId="77777777" w:rsidTr="00E03565">
        <w:trPr>
          <w:cantSplit/>
        </w:trPr>
        <w:tc>
          <w:tcPr>
            <w:tcW w:w="2431" w:type="dxa"/>
            <w:vMerge/>
            <w:tcBorders>
              <w:top w:val="single" w:sz="8" w:space="0" w:color="AEAEAE"/>
              <w:left w:val="single" w:sz="4" w:space="0" w:color="000000"/>
              <w:bottom w:val="single" w:sz="8" w:space="0" w:color="AEAEAE"/>
              <w:right w:val="nil"/>
            </w:tcBorders>
          </w:tcPr>
          <w:p w14:paraId="581212D8" w14:textId="77777777" w:rsidR="00831EA6" w:rsidRPr="005679FA" w:rsidRDefault="00831EA6" w:rsidP="00452468">
            <w:pPr>
              <w:widowControl w:val="0"/>
              <w:spacing w:line="240" w:lineRule="auto"/>
              <w:ind w:left="0" w:hanging="2"/>
              <w:rPr>
                <w:rFonts w:ascii="Times New Roman" w:hAnsi="Times New Roman" w:cs="Times New Roman"/>
              </w:rPr>
            </w:pPr>
          </w:p>
        </w:tc>
        <w:tc>
          <w:tcPr>
            <w:tcW w:w="1438" w:type="dxa"/>
            <w:tcBorders>
              <w:top w:val="single" w:sz="8" w:space="0" w:color="AEAEAE"/>
              <w:left w:val="nil"/>
              <w:bottom w:val="single" w:sz="8" w:space="0" w:color="AEAEAE"/>
              <w:right w:val="nil"/>
            </w:tcBorders>
          </w:tcPr>
          <w:p w14:paraId="4869D317"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Negative</w:t>
            </w:r>
          </w:p>
        </w:tc>
        <w:tc>
          <w:tcPr>
            <w:tcW w:w="1469" w:type="dxa"/>
            <w:tcBorders>
              <w:top w:val="single" w:sz="8" w:space="0" w:color="AEAEAE"/>
              <w:left w:val="nil"/>
              <w:bottom w:val="single" w:sz="8" w:space="0" w:color="AEAEAE"/>
              <w:right w:val="single" w:sz="4" w:space="0" w:color="000000"/>
            </w:tcBorders>
          </w:tcPr>
          <w:p w14:paraId="1ED40568"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0C236730" w14:textId="77777777" w:rsidTr="00E03565">
        <w:trPr>
          <w:cantSplit/>
        </w:trPr>
        <w:tc>
          <w:tcPr>
            <w:tcW w:w="3869" w:type="dxa"/>
            <w:gridSpan w:val="2"/>
            <w:tcBorders>
              <w:top w:val="single" w:sz="8" w:space="0" w:color="AEAEAE"/>
              <w:left w:val="single" w:sz="4" w:space="0" w:color="000000"/>
              <w:bottom w:val="single" w:sz="8" w:space="0" w:color="AEAEAE"/>
              <w:right w:val="nil"/>
            </w:tcBorders>
          </w:tcPr>
          <w:p w14:paraId="1DEEEC91"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Test Statistic</w:t>
            </w:r>
          </w:p>
        </w:tc>
        <w:tc>
          <w:tcPr>
            <w:tcW w:w="1469" w:type="dxa"/>
            <w:tcBorders>
              <w:top w:val="single" w:sz="8" w:space="0" w:color="AEAEAE"/>
              <w:left w:val="nil"/>
              <w:bottom w:val="single" w:sz="8" w:space="0" w:color="AEAEAE"/>
              <w:right w:val="single" w:sz="4" w:space="0" w:color="000000"/>
            </w:tcBorders>
          </w:tcPr>
          <w:p w14:paraId="71F62CD9" w14:textId="77777777" w:rsidR="00831EA6" w:rsidRPr="005679FA" w:rsidRDefault="00831EA6" w:rsidP="00452468">
            <w:pPr>
              <w:spacing w:line="240" w:lineRule="auto"/>
              <w:ind w:left="0" w:right="60" w:hanging="2"/>
              <w:jc w:val="right"/>
              <w:rPr>
                <w:rFonts w:ascii="Times New Roman" w:hAnsi="Times New Roman" w:cs="Times New Roman"/>
                <w:lang w:val="en-US"/>
              </w:rPr>
            </w:pPr>
            <w:r w:rsidRPr="005679FA">
              <w:rPr>
                <w:rFonts w:ascii="Times New Roman" w:hAnsi="Times New Roman" w:cs="Times New Roman"/>
              </w:rPr>
              <w:t>.0</w:t>
            </w:r>
            <w:r w:rsidRPr="005679FA">
              <w:rPr>
                <w:rFonts w:ascii="Times New Roman" w:hAnsi="Times New Roman" w:cs="Times New Roman"/>
                <w:lang w:val="en-US"/>
              </w:rPr>
              <w:t>68</w:t>
            </w:r>
          </w:p>
        </w:tc>
      </w:tr>
      <w:tr w:rsidR="00831EA6" w14:paraId="00CD869B" w14:textId="77777777" w:rsidTr="00E03565">
        <w:trPr>
          <w:cantSplit/>
        </w:trPr>
        <w:tc>
          <w:tcPr>
            <w:tcW w:w="3869" w:type="dxa"/>
            <w:gridSpan w:val="2"/>
            <w:tcBorders>
              <w:top w:val="single" w:sz="8" w:space="0" w:color="AEAEAE"/>
              <w:left w:val="single" w:sz="4" w:space="0" w:color="000000"/>
              <w:bottom w:val="single" w:sz="8" w:space="0" w:color="152935"/>
              <w:right w:val="nil"/>
            </w:tcBorders>
          </w:tcPr>
          <w:p w14:paraId="453A54B5"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Asymp. Sig. (2-tailed)</w:t>
            </w:r>
          </w:p>
        </w:tc>
        <w:tc>
          <w:tcPr>
            <w:tcW w:w="1469" w:type="dxa"/>
            <w:tcBorders>
              <w:top w:val="single" w:sz="8" w:space="0" w:color="AEAEAE"/>
              <w:left w:val="nil"/>
              <w:bottom w:val="single" w:sz="8" w:space="0" w:color="152935"/>
              <w:right w:val="single" w:sz="4" w:space="0" w:color="000000"/>
            </w:tcBorders>
          </w:tcPr>
          <w:p w14:paraId="69D08D67" w14:textId="77777777" w:rsidR="00831EA6" w:rsidRPr="005679FA" w:rsidRDefault="00831EA6" w:rsidP="00452468">
            <w:pPr>
              <w:spacing w:line="240" w:lineRule="auto"/>
              <w:ind w:left="0" w:right="60" w:hanging="2"/>
              <w:jc w:val="right"/>
              <w:rPr>
                <w:rFonts w:ascii="Times New Roman" w:hAnsi="Times New Roman" w:cs="Times New Roman"/>
              </w:rPr>
            </w:pPr>
            <w:r w:rsidRPr="005679FA">
              <w:rPr>
                <w:rFonts w:ascii="Times New Roman" w:hAnsi="Times New Roman" w:cs="Times New Roman"/>
              </w:rPr>
              <w:t>.200</w:t>
            </w:r>
            <w:r w:rsidRPr="005679FA">
              <w:rPr>
                <w:rFonts w:ascii="Times New Roman" w:hAnsi="Times New Roman" w:cs="Times New Roman"/>
                <w:vertAlign w:val="superscript"/>
              </w:rPr>
              <w:t>c,d</w:t>
            </w:r>
          </w:p>
        </w:tc>
      </w:tr>
      <w:tr w:rsidR="00831EA6" w14:paraId="258C8A5B" w14:textId="77777777" w:rsidTr="00E03565">
        <w:trPr>
          <w:cantSplit/>
        </w:trPr>
        <w:tc>
          <w:tcPr>
            <w:tcW w:w="5338" w:type="dxa"/>
            <w:gridSpan w:val="3"/>
            <w:tcBorders>
              <w:top w:val="nil"/>
              <w:left w:val="single" w:sz="4" w:space="0" w:color="000000"/>
              <w:bottom w:val="nil"/>
              <w:right w:val="single" w:sz="4" w:space="0" w:color="000000"/>
            </w:tcBorders>
          </w:tcPr>
          <w:p w14:paraId="67B1A825"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a. Test distribution is Normal.</w:t>
            </w:r>
          </w:p>
        </w:tc>
      </w:tr>
      <w:tr w:rsidR="00831EA6" w14:paraId="12ECCC33" w14:textId="77777777" w:rsidTr="00E03565">
        <w:trPr>
          <w:cantSplit/>
        </w:trPr>
        <w:tc>
          <w:tcPr>
            <w:tcW w:w="5338" w:type="dxa"/>
            <w:gridSpan w:val="3"/>
            <w:tcBorders>
              <w:top w:val="nil"/>
              <w:left w:val="single" w:sz="4" w:space="0" w:color="000000"/>
              <w:bottom w:val="nil"/>
              <w:right w:val="single" w:sz="4" w:space="0" w:color="000000"/>
            </w:tcBorders>
          </w:tcPr>
          <w:p w14:paraId="1BA48E1E"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b. Calculated from data.</w:t>
            </w:r>
          </w:p>
        </w:tc>
      </w:tr>
      <w:tr w:rsidR="00831EA6" w14:paraId="5953D8AC" w14:textId="77777777" w:rsidTr="00E03565">
        <w:trPr>
          <w:cantSplit/>
        </w:trPr>
        <w:tc>
          <w:tcPr>
            <w:tcW w:w="5338" w:type="dxa"/>
            <w:gridSpan w:val="3"/>
            <w:tcBorders>
              <w:top w:val="nil"/>
              <w:left w:val="single" w:sz="4" w:space="0" w:color="000000"/>
              <w:bottom w:val="nil"/>
              <w:right w:val="single" w:sz="4" w:space="0" w:color="000000"/>
            </w:tcBorders>
          </w:tcPr>
          <w:p w14:paraId="216275F4"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c. Lilliefors Significance Correction.</w:t>
            </w:r>
          </w:p>
        </w:tc>
      </w:tr>
      <w:tr w:rsidR="00831EA6" w14:paraId="664D6CE4" w14:textId="77777777" w:rsidTr="00E03565">
        <w:trPr>
          <w:cantSplit/>
        </w:trPr>
        <w:tc>
          <w:tcPr>
            <w:tcW w:w="5338" w:type="dxa"/>
            <w:gridSpan w:val="3"/>
            <w:tcBorders>
              <w:top w:val="nil"/>
              <w:left w:val="single" w:sz="4" w:space="0" w:color="000000"/>
              <w:bottom w:val="single" w:sz="4" w:space="0" w:color="000000"/>
              <w:right w:val="single" w:sz="4" w:space="0" w:color="000000"/>
            </w:tcBorders>
          </w:tcPr>
          <w:p w14:paraId="00AC1FD2" w14:textId="77777777" w:rsidR="00831EA6" w:rsidRPr="005679FA" w:rsidRDefault="00831EA6" w:rsidP="00452468">
            <w:pPr>
              <w:spacing w:line="240" w:lineRule="auto"/>
              <w:ind w:left="0" w:right="60" w:hanging="2"/>
              <w:rPr>
                <w:rFonts w:ascii="Times New Roman" w:hAnsi="Times New Roman" w:cs="Times New Roman"/>
              </w:rPr>
            </w:pPr>
            <w:r w:rsidRPr="005679FA">
              <w:rPr>
                <w:rFonts w:ascii="Times New Roman" w:hAnsi="Times New Roman" w:cs="Times New Roman"/>
              </w:rPr>
              <w:t>d. This is a lower bound of the true significance.</w:t>
            </w:r>
          </w:p>
        </w:tc>
      </w:tr>
    </w:tbl>
    <w:p w14:paraId="43574A1C" w14:textId="77777777" w:rsidR="00831EA6" w:rsidRPr="00B55DE4" w:rsidRDefault="00831EA6" w:rsidP="00831EA6">
      <w:pPr>
        <w:spacing w:line="480" w:lineRule="auto"/>
        <w:ind w:left="0" w:hanging="2"/>
        <w:rPr>
          <w:rFonts w:ascii="Times New Roman" w:hAnsi="Times New Roman" w:cs="Times New Roman"/>
          <w:i/>
          <w:lang w:val="en-US"/>
        </w:rPr>
      </w:pPr>
      <w:r>
        <w:t xml:space="preserve">    </w:t>
      </w:r>
      <w:r w:rsidRPr="00B55DE4">
        <w:rPr>
          <w:rFonts w:ascii="Times New Roman" w:hAnsi="Times New Roman" w:cs="Times New Roman"/>
          <w:i/>
        </w:rPr>
        <w:t>Sumber : data olahan SPSS 25, 202</w:t>
      </w:r>
      <w:r w:rsidR="00761B3C" w:rsidRPr="00B55DE4">
        <w:rPr>
          <w:rFonts w:ascii="Times New Roman" w:hAnsi="Times New Roman" w:cs="Times New Roman"/>
          <w:i/>
          <w:lang w:val="en-US"/>
        </w:rPr>
        <w:t>5</w:t>
      </w:r>
    </w:p>
    <w:p w14:paraId="06C2ECF7" w14:textId="2A6746AE" w:rsidR="00831EA6" w:rsidRPr="00831EA6" w:rsidRDefault="00831EA6" w:rsidP="00530656">
      <w:pPr>
        <w:spacing w:line="480" w:lineRule="auto"/>
        <w:ind w:leftChars="0" w:left="0" w:firstLineChars="0" w:firstLine="720"/>
        <w:jc w:val="both"/>
        <w:rPr>
          <w:rFonts w:ascii="Times New Roman" w:hAnsi="Times New Roman" w:cs="Times New Roman"/>
          <w:sz w:val="24"/>
          <w:szCs w:val="24"/>
        </w:rPr>
      </w:pPr>
      <w:r w:rsidRPr="00831EA6">
        <w:rPr>
          <w:rFonts w:ascii="Times New Roman" w:hAnsi="Times New Roman" w:cs="Times New Roman"/>
          <w:sz w:val="24"/>
          <w:szCs w:val="24"/>
        </w:rPr>
        <w:t>Berdasarkan tabel 4.</w:t>
      </w:r>
      <w:r w:rsidR="004775E7">
        <w:rPr>
          <w:rFonts w:ascii="Times New Roman" w:hAnsi="Times New Roman" w:cs="Times New Roman"/>
          <w:sz w:val="24"/>
          <w:szCs w:val="24"/>
          <w:lang w:val="en-US"/>
        </w:rPr>
        <w:t>9</w:t>
      </w:r>
      <w:r w:rsidRPr="00831EA6">
        <w:rPr>
          <w:rFonts w:ascii="Times New Roman" w:hAnsi="Times New Roman" w:cs="Times New Roman"/>
          <w:sz w:val="24"/>
          <w:szCs w:val="24"/>
        </w:rPr>
        <w:t xml:space="preserve"> hasil uji normalitas, dapat diketahui bahwa nilai signifikansi (</w:t>
      </w:r>
      <w:r w:rsidRPr="00831EA6">
        <w:rPr>
          <w:rFonts w:ascii="Times New Roman" w:hAnsi="Times New Roman" w:cs="Times New Roman"/>
          <w:i/>
          <w:sz w:val="24"/>
          <w:szCs w:val="24"/>
        </w:rPr>
        <w:t xml:space="preserve">Asymp Sig 2-tailed) </w:t>
      </w:r>
      <w:r w:rsidRPr="00831EA6">
        <w:rPr>
          <w:rFonts w:ascii="Times New Roman" w:hAnsi="Times New Roman" w:cs="Times New Roman"/>
          <w:sz w:val="24"/>
          <w:szCs w:val="24"/>
        </w:rPr>
        <w:t>sebesar 0.200 lebih besar dari nilai signifikansi 0.05. Maka dapat disimpulkan bahwa seluruh variabel dalam penelitian ini terdistribusi normal.</w:t>
      </w:r>
    </w:p>
    <w:p w14:paraId="7F097C92" w14:textId="77777777" w:rsidR="00AF1B06" w:rsidRPr="00EF66BA" w:rsidRDefault="008A6EF6" w:rsidP="00530656">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EF66BA" w:rsidRPr="00EF66BA">
        <w:rPr>
          <w:rFonts w:ascii="Times New Roman" w:hAnsi="Times New Roman" w:cs="Times New Roman"/>
          <w:b/>
          <w:bCs/>
          <w:sz w:val="24"/>
          <w:szCs w:val="24"/>
          <w:lang w:val="en-US"/>
        </w:rPr>
        <w:t>2.5.2</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Multikolonieritas </w:t>
      </w:r>
    </w:p>
    <w:p w14:paraId="29FCD9C3" w14:textId="77777777" w:rsidR="00831EA6" w:rsidRPr="000A4385" w:rsidRDefault="008A6EF6" w:rsidP="000A4385">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Uji multikolonieritas ini dilaksanakan dengan tujuan untuk menguji apakah dalam model regresi tersebut ditemukan adanya korelasi antar variabel independen atau variabel bebas. Model regresi yang baik adalah model regresi yang tidak terjadi </w:t>
      </w:r>
      <w:r w:rsidRPr="00C56AEF">
        <w:rPr>
          <w:rFonts w:ascii="Times New Roman" w:hAnsi="Times New Roman" w:cs="Times New Roman"/>
          <w:sz w:val="24"/>
          <w:szCs w:val="24"/>
        </w:rPr>
        <w:lastRenderedPageBreak/>
        <w:t>korelasi diantara variabel independennya. Sehingga, untuk mengetahui hal tersebut, berikut hasil dari uji multikolonieritas dalam penelitian ini:</w:t>
      </w:r>
    </w:p>
    <w:p w14:paraId="4052ECDA" w14:textId="52994DC9" w:rsidR="00D77F8A" w:rsidRPr="00D527FF" w:rsidRDefault="00D77F8A" w:rsidP="00D527FF">
      <w:pPr>
        <w:pStyle w:val="Caption"/>
        <w:keepNext/>
        <w:spacing w:line="240" w:lineRule="auto"/>
        <w:ind w:left="0" w:hanging="2"/>
        <w:rPr>
          <w:rFonts w:ascii="Times New Roman" w:hAnsi="Times New Roman" w:cs="Times New Roman"/>
          <w:sz w:val="22"/>
          <w:szCs w:val="22"/>
        </w:rPr>
      </w:pPr>
      <w:bookmarkStart w:id="85" w:name="_Toc204671557"/>
      <w:r w:rsidRPr="00D77F8A">
        <w:rPr>
          <w:rFonts w:ascii="Times New Roman" w:hAnsi="Times New Roman" w:cs="Times New Roman"/>
          <w:sz w:val="22"/>
          <w:szCs w:val="22"/>
        </w:rPr>
        <w:t xml:space="preserve">Tabel 4. </w:t>
      </w:r>
      <w:r w:rsidRPr="00D77F8A">
        <w:rPr>
          <w:rFonts w:ascii="Times New Roman" w:hAnsi="Times New Roman" w:cs="Times New Roman"/>
          <w:sz w:val="22"/>
          <w:szCs w:val="22"/>
        </w:rPr>
        <w:fldChar w:fldCharType="begin"/>
      </w:r>
      <w:r w:rsidRPr="00D77F8A">
        <w:rPr>
          <w:rFonts w:ascii="Times New Roman" w:hAnsi="Times New Roman" w:cs="Times New Roman"/>
          <w:sz w:val="22"/>
          <w:szCs w:val="22"/>
        </w:rPr>
        <w:instrText xml:space="preserve"> SEQ Tabel_4. \* ARABIC </w:instrText>
      </w:r>
      <w:r w:rsidRPr="00D77F8A">
        <w:rPr>
          <w:rFonts w:ascii="Times New Roman" w:hAnsi="Times New Roman" w:cs="Times New Roman"/>
          <w:sz w:val="22"/>
          <w:szCs w:val="22"/>
        </w:rPr>
        <w:fldChar w:fldCharType="separate"/>
      </w:r>
      <w:r w:rsidR="00025805">
        <w:rPr>
          <w:rFonts w:ascii="Times New Roman" w:hAnsi="Times New Roman" w:cs="Times New Roman"/>
          <w:noProof/>
          <w:sz w:val="22"/>
          <w:szCs w:val="22"/>
        </w:rPr>
        <w:t>10</w:t>
      </w:r>
      <w:r w:rsidRPr="00D77F8A">
        <w:rPr>
          <w:rFonts w:ascii="Times New Roman" w:hAnsi="Times New Roman" w:cs="Times New Roman"/>
          <w:sz w:val="22"/>
          <w:szCs w:val="22"/>
        </w:rPr>
        <w:fldChar w:fldCharType="end"/>
      </w:r>
      <w:r w:rsidRPr="00D77F8A">
        <w:rPr>
          <w:rFonts w:ascii="Times New Roman" w:hAnsi="Times New Roman" w:cs="Times New Roman"/>
          <w:sz w:val="22"/>
          <w:szCs w:val="22"/>
        </w:rPr>
        <w:t xml:space="preserve"> Hasil Uji Multikolinearitas</w:t>
      </w:r>
      <w:bookmarkEnd w:id="85"/>
    </w:p>
    <w:tbl>
      <w:tblPr>
        <w:tblStyle w:val="Style3"/>
        <w:tblW w:w="7232"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95"/>
        <w:gridCol w:w="27"/>
        <w:gridCol w:w="1673"/>
        <w:gridCol w:w="1137"/>
      </w:tblGrid>
      <w:tr w:rsidR="00831EA6" w14:paraId="77A60318" w14:textId="77777777" w:rsidTr="00831EA6">
        <w:trPr>
          <w:trHeight w:val="486"/>
        </w:trPr>
        <w:tc>
          <w:tcPr>
            <w:tcW w:w="4395" w:type="dxa"/>
            <w:vMerge w:val="restart"/>
            <w:vAlign w:val="bottom"/>
          </w:tcPr>
          <w:p w14:paraId="485542FB" w14:textId="77777777" w:rsidR="00831EA6" w:rsidRPr="005679FA" w:rsidRDefault="00831EA6" w:rsidP="005679FA">
            <w:pPr>
              <w:spacing w:line="240" w:lineRule="auto"/>
              <w:ind w:leftChars="0" w:left="2" w:hanging="2"/>
              <w:jc w:val="center"/>
              <w:rPr>
                <w:rFonts w:ascii="Times New Roman" w:hAnsi="Times New Roman" w:cs="Times New Roman"/>
                <w:color w:val="000000"/>
              </w:rPr>
            </w:pPr>
            <w:r w:rsidRPr="005679FA">
              <w:rPr>
                <w:rFonts w:ascii="Times New Roman" w:hAnsi="Times New Roman" w:cs="Times New Roman"/>
                <w:color w:val="000000"/>
              </w:rPr>
              <w:t>Model</w:t>
            </w:r>
          </w:p>
        </w:tc>
        <w:tc>
          <w:tcPr>
            <w:tcW w:w="2837" w:type="dxa"/>
            <w:gridSpan w:val="3"/>
            <w:vAlign w:val="center"/>
          </w:tcPr>
          <w:p w14:paraId="09F78495" w14:textId="77777777" w:rsidR="00831EA6" w:rsidRPr="005679FA" w:rsidRDefault="00831EA6" w:rsidP="005679FA">
            <w:pPr>
              <w:spacing w:line="240" w:lineRule="auto"/>
              <w:ind w:left="0" w:hanging="2"/>
              <w:jc w:val="center"/>
              <w:rPr>
                <w:rFonts w:ascii="Times New Roman" w:hAnsi="Times New Roman" w:cs="Times New Roman"/>
                <w:color w:val="000000"/>
              </w:rPr>
            </w:pPr>
            <w:r w:rsidRPr="005679FA">
              <w:rPr>
                <w:rFonts w:ascii="Times New Roman" w:hAnsi="Times New Roman" w:cs="Times New Roman"/>
                <w:color w:val="000000"/>
              </w:rPr>
              <w:t>Collinearity Statistics</w:t>
            </w:r>
          </w:p>
        </w:tc>
      </w:tr>
      <w:tr w:rsidR="00831EA6" w14:paraId="535309EC" w14:textId="77777777" w:rsidTr="00831EA6">
        <w:trPr>
          <w:trHeight w:val="449"/>
        </w:trPr>
        <w:tc>
          <w:tcPr>
            <w:tcW w:w="4395" w:type="dxa"/>
            <w:vMerge/>
            <w:vAlign w:val="bottom"/>
          </w:tcPr>
          <w:p w14:paraId="36D1AE0C" w14:textId="77777777" w:rsidR="00831EA6" w:rsidRPr="005679FA" w:rsidRDefault="00831EA6" w:rsidP="005679FA">
            <w:pPr>
              <w:widowControl w:val="0"/>
              <w:spacing w:line="240" w:lineRule="auto"/>
              <w:ind w:left="0" w:hanging="2"/>
              <w:rPr>
                <w:rFonts w:ascii="Times New Roman" w:hAnsi="Times New Roman" w:cs="Times New Roman"/>
                <w:color w:val="000000"/>
              </w:rPr>
            </w:pPr>
          </w:p>
        </w:tc>
        <w:tc>
          <w:tcPr>
            <w:tcW w:w="1700" w:type="dxa"/>
            <w:gridSpan w:val="2"/>
            <w:vAlign w:val="center"/>
          </w:tcPr>
          <w:p w14:paraId="250EE5CB" w14:textId="77777777" w:rsidR="00831EA6" w:rsidRPr="005679FA" w:rsidRDefault="00831EA6" w:rsidP="005679FA">
            <w:pPr>
              <w:spacing w:line="240" w:lineRule="auto"/>
              <w:ind w:left="0" w:hanging="2"/>
              <w:jc w:val="center"/>
              <w:rPr>
                <w:rFonts w:ascii="Times New Roman" w:hAnsi="Times New Roman" w:cs="Times New Roman"/>
                <w:color w:val="000000"/>
              </w:rPr>
            </w:pPr>
            <w:r w:rsidRPr="005679FA">
              <w:rPr>
                <w:rFonts w:ascii="Times New Roman" w:hAnsi="Times New Roman" w:cs="Times New Roman"/>
                <w:color w:val="000000"/>
              </w:rPr>
              <w:t>Tolerance</w:t>
            </w:r>
          </w:p>
        </w:tc>
        <w:tc>
          <w:tcPr>
            <w:tcW w:w="1137" w:type="dxa"/>
            <w:vAlign w:val="center"/>
          </w:tcPr>
          <w:p w14:paraId="479251A5" w14:textId="77777777" w:rsidR="00831EA6" w:rsidRPr="005679FA" w:rsidRDefault="00831EA6" w:rsidP="005679FA">
            <w:pPr>
              <w:spacing w:line="240" w:lineRule="auto"/>
              <w:ind w:left="0" w:hanging="2"/>
              <w:jc w:val="center"/>
              <w:rPr>
                <w:rFonts w:ascii="Times New Roman" w:hAnsi="Times New Roman" w:cs="Times New Roman"/>
                <w:color w:val="000000"/>
              </w:rPr>
            </w:pPr>
            <w:r w:rsidRPr="005679FA">
              <w:rPr>
                <w:rFonts w:ascii="Times New Roman" w:hAnsi="Times New Roman" w:cs="Times New Roman"/>
                <w:color w:val="000000"/>
              </w:rPr>
              <w:t>VIF</w:t>
            </w:r>
          </w:p>
        </w:tc>
      </w:tr>
      <w:tr w:rsidR="00831EA6" w14:paraId="720F0CFE" w14:textId="77777777" w:rsidTr="00AB1004">
        <w:trPr>
          <w:trHeight w:val="452"/>
        </w:trPr>
        <w:tc>
          <w:tcPr>
            <w:tcW w:w="4422" w:type="dxa"/>
            <w:gridSpan w:val="2"/>
            <w:vAlign w:val="center"/>
          </w:tcPr>
          <w:p w14:paraId="33B07A8D" w14:textId="77777777" w:rsidR="00831EA6" w:rsidRPr="005679FA" w:rsidRDefault="00AB1004" w:rsidP="005679FA">
            <w:pPr>
              <w:spacing w:line="240" w:lineRule="auto"/>
              <w:ind w:left="0" w:hanging="2"/>
              <w:rPr>
                <w:rFonts w:ascii="Times New Roman" w:hAnsi="Times New Roman" w:cs="Times New Roman"/>
                <w:color w:val="000000"/>
              </w:rPr>
            </w:pPr>
            <w:r w:rsidRPr="005679FA">
              <w:rPr>
                <w:rFonts w:ascii="Times New Roman" w:hAnsi="Times New Roman" w:cs="Times New Roman"/>
                <w:color w:val="000000"/>
                <w:lang w:val="en-US"/>
              </w:rPr>
              <w:t>Partisipasi Masyarakat</w:t>
            </w:r>
            <w:r w:rsidR="00831EA6" w:rsidRPr="005679FA">
              <w:rPr>
                <w:rFonts w:ascii="Times New Roman" w:hAnsi="Times New Roman" w:cs="Times New Roman"/>
                <w:color w:val="000000"/>
              </w:rPr>
              <w:t xml:space="preserve"> (X1)</w:t>
            </w:r>
          </w:p>
        </w:tc>
        <w:tc>
          <w:tcPr>
            <w:tcW w:w="1673" w:type="dxa"/>
            <w:vAlign w:val="center"/>
          </w:tcPr>
          <w:p w14:paraId="145A4892"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D77F8A">
              <w:rPr>
                <w:rFonts w:ascii="Times New Roman" w:hAnsi="Times New Roman" w:cs="Times New Roman"/>
                <w:color w:val="000000"/>
                <w:lang w:val="en-US"/>
              </w:rPr>
              <w:t>596</w:t>
            </w:r>
          </w:p>
        </w:tc>
        <w:tc>
          <w:tcPr>
            <w:tcW w:w="1137" w:type="dxa"/>
            <w:vAlign w:val="center"/>
          </w:tcPr>
          <w:p w14:paraId="669EB83E"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1,</w:t>
            </w:r>
            <w:r w:rsidR="00D77F8A">
              <w:rPr>
                <w:rFonts w:ascii="Times New Roman" w:hAnsi="Times New Roman" w:cs="Times New Roman"/>
                <w:color w:val="000000"/>
                <w:lang w:val="en-US"/>
              </w:rPr>
              <w:t>677</w:t>
            </w:r>
          </w:p>
        </w:tc>
      </w:tr>
      <w:tr w:rsidR="00831EA6" w14:paraId="77B4858A" w14:textId="77777777" w:rsidTr="00AB1004">
        <w:trPr>
          <w:trHeight w:val="417"/>
        </w:trPr>
        <w:tc>
          <w:tcPr>
            <w:tcW w:w="4422" w:type="dxa"/>
            <w:gridSpan w:val="2"/>
            <w:vAlign w:val="center"/>
          </w:tcPr>
          <w:p w14:paraId="467270BF" w14:textId="77777777" w:rsidR="00831EA6" w:rsidRPr="005679FA" w:rsidRDefault="00AB1004" w:rsidP="005679FA">
            <w:pPr>
              <w:spacing w:line="240" w:lineRule="auto"/>
              <w:ind w:left="0" w:hanging="2"/>
              <w:rPr>
                <w:rFonts w:ascii="Times New Roman" w:hAnsi="Times New Roman" w:cs="Times New Roman"/>
                <w:color w:val="000000"/>
              </w:rPr>
            </w:pPr>
            <w:r w:rsidRPr="005679FA">
              <w:rPr>
                <w:rFonts w:ascii="Times New Roman" w:hAnsi="Times New Roman" w:cs="Times New Roman"/>
                <w:color w:val="000000"/>
                <w:lang w:val="en-US"/>
              </w:rPr>
              <w:t>Akuntabilitas Publik</w:t>
            </w:r>
            <w:r w:rsidR="00831EA6" w:rsidRPr="005679FA">
              <w:rPr>
                <w:rFonts w:ascii="Times New Roman" w:hAnsi="Times New Roman" w:cs="Times New Roman"/>
                <w:color w:val="000000"/>
              </w:rPr>
              <w:t xml:space="preserve"> (X2)</w:t>
            </w:r>
          </w:p>
        </w:tc>
        <w:tc>
          <w:tcPr>
            <w:tcW w:w="1673" w:type="dxa"/>
            <w:vAlign w:val="center"/>
          </w:tcPr>
          <w:p w14:paraId="2F5C2E9F"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0,</w:t>
            </w:r>
            <w:r w:rsidR="00D77F8A">
              <w:rPr>
                <w:rFonts w:ascii="Times New Roman" w:hAnsi="Times New Roman" w:cs="Times New Roman"/>
                <w:color w:val="000000"/>
                <w:lang w:val="en-US"/>
              </w:rPr>
              <w:t>596</w:t>
            </w:r>
          </w:p>
        </w:tc>
        <w:tc>
          <w:tcPr>
            <w:tcW w:w="1137" w:type="dxa"/>
            <w:vAlign w:val="center"/>
          </w:tcPr>
          <w:p w14:paraId="7E755E6D" w14:textId="77777777" w:rsidR="00831EA6" w:rsidRPr="00D77F8A" w:rsidRDefault="00831EA6" w:rsidP="005679FA">
            <w:pPr>
              <w:spacing w:line="240" w:lineRule="auto"/>
              <w:ind w:left="0" w:hanging="2"/>
              <w:jc w:val="center"/>
              <w:rPr>
                <w:rFonts w:ascii="Times New Roman" w:hAnsi="Times New Roman" w:cs="Times New Roman"/>
                <w:color w:val="000000"/>
                <w:lang w:val="en-US"/>
              </w:rPr>
            </w:pPr>
            <w:r w:rsidRPr="005679FA">
              <w:rPr>
                <w:rFonts w:ascii="Times New Roman" w:hAnsi="Times New Roman" w:cs="Times New Roman"/>
                <w:color w:val="000000"/>
              </w:rPr>
              <w:t>1,</w:t>
            </w:r>
            <w:r w:rsidR="00D77F8A">
              <w:rPr>
                <w:rFonts w:ascii="Times New Roman" w:hAnsi="Times New Roman" w:cs="Times New Roman"/>
                <w:color w:val="000000"/>
                <w:lang w:val="en-US"/>
              </w:rPr>
              <w:t>677</w:t>
            </w:r>
          </w:p>
        </w:tc>
      </w:tr>
    </w:tbl>
    <w:p w14:paraId="6373E868" w14:textId="5D9F4D76" w:rsidR="0020285A" w:rsidRPr="00C56AEF" w:rsidRDefault="006F1D98" w:rsidP="00831EA6">
      <w:pPr>
        <w:spacing w:line="480" w:lineRule="auto"/>
        <w:ind w:leftChars="0" w:left="0" w:firstLineChars="0" w:firstLine="0"/>
        <w:jc w:val="both"/>
        <w:rPr>
          <w:rFonts w:ascii="Times New Roman" w:hAnsi="Times New Roman" w:cs="Times New Roman"/>
          <w:sz w:val="24"/>
          <w:szCs w:val="24"/>
        </w:rPr>
      </w:pPr>
      <w:r>
        <w:rPr>
          <w:noProof/>
        </w:rPr>
        <mc:AlternateContent>
          <mc:Choice Requires="wps">
            <w:drawing>
              <wp:anchor distT="0" distB="0" distL="114300" distR="114300" simplePos="0" relativeHeight="251652608" behindDoc="1" locked="0" layoutInCell="1" allowOverlap="1" wp14:anchorId="09035BAE" wp14:editId="0BB521D3">
                <wp:simplePos x="0" y="0"/>
                <wp:positionH relativeFrom="column">
                  <wp:posOffset>150494</wp:posOffset>
                </wp:positionH>
                <wp:positionV relativeFrom="paragraph">
                  <wp:posOffset>70485</wp:posOffset>
                </wp:positionV>
                <wp:extent cx="2543175" cy="307975"/>
                <wp:effectExtent l="0" t="0" r="9525" b="0"/>
                <wp:wrapNone/>
                <wp:docPr id="450900477" name="Freeform: Shape 450900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307975"/>
                        </a:xfrm>
                        <a:custGeom>
                          <a:avLst/>
                          <a:gdLst/>
                          <a:ahLst/>
                          <a:cxnLst/>
                          <a:rect l="l" t="t" r="r" b="b"/>
                          <a:pathLst>
                            <a:path w="1951354" h="298450" extrusionOk="0">
                              <a:moveTo>
                                <a:pt x="0" y="0"/>
                              </a:moveTo>
                              <a:lnTo>
                                <a:pt x="0" y="298450"/>
                              </a:lnTo>
                              <a:lnTo>
                                <a:pt x="1951354" y="298450"/>
                              </a:lnTo>
                              <a:lnTo>
                                <a:pt x="1951354" y="0"/>
                              </a:lnTo>
                              <a:close/>
                            </a:path>
                          </a:pathLst>
                        </a:custGeom>
                        <a:solidFill>
                          <a:srgbClr val="FFFFFF"/>
                        </a:solidFill>
                        <a:ln>
                          <a:noFill/>
                        </a:ln>
                      </wps:spPr>
                      <wps:txbx>
                        <w:txbxContent>
                          <w:p w14:paraId="5CD582D6" w14:textId="0682B063" w:rsidR="00831EA6" w:rsidRPr="00E55D18" w:rsidRDefault="00831EA6" w:rsidP="00E55D18">
                            <w:pPr>
                              <w:ind w:leftChars="0" w:left="0" w:firstLineChars="0" w:firstLine="0"/>
                              <w:rPr>
                                <w:rFonts w:ascii="Times New Roman" w:hAnsi="Times New Roman" w:cs="Times New Roman"/>
                                <w:lang w:val="en-US"/>
                              </w:rPr>
                            </w:pPr>
                            <w:r w:rsidRPr="00E55D18">
                              <w:rPr>
                                <w:rFonts w:ascii="Times New Roman" w:hAnsi="Times New Roman" w:cs="Times New Roman"/>
                                <w:i/>
                                <w:color w:val="000000"/>
                              </w:rPr>
                              <w:t>Sumber : data olahan</w:t>
                            </w:r>
                            <w:r w:rsidR="00ED66F9">
                              <w:rPr>
                                <w:rFonts w:ascii="Times New Roman" w:hAnsi="Times New Roman" w:cs="Times New Roman"/>
                                <w:i/>
                                <w:color w:val="000000"/>
                                <w:lang w:val="en-US"/>
                              </w:rPr>
                              <w:t xml:space="preserve"> SPSS 25</w:t>
                            </w:r>
                            <w:r w:rsidRPr="00E55D18">
                              <w:rPr>
                                <w:rFonts w:ascii="Times New Roman" w:hAnsi="Times New Roman" w:cs="Times New Roman"/>
                                <w:i/>
                                <w:color w:val="000000"/>
                              </w:rPr>
                              <w:t>, 202</w:t>
                            </w:r>
                            <w:r w:rsidR="00881AFC" w:rsidRPr="00E55D18">
                              <w:rPr>
                                <w:rFonts w:ascii="Times New Roman" w:hAnsi="Times New Roman" w:cs="Times New Roman"/>
                                <w:i/>
                                <w:color w:val="000000"/>
                                <w:lang w:val="en-US"/>
                              </w:rPr>
                              <w:t>5</w:t>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5BAE" id="Freeform: Shape 450900477" o:spid="_x0000_s1047" style="position:absolute;left:0;text-align:left;margin-left:11.85pt;margin-top:5.55pt;width:200.25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51354,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" adj="-11796480,,5400" path="m,l,298450r1951354,l1951354,,,xe" stroked="f">
                <v:stroke joinstyle="miter"/>
                <v:formulas/>
                <v:path arrowok="t" o:extrusionok="f" o:connecttype="custom" textboxrect="0,0,1951354,298450"/>
                <v:textbox inset="9pt,0,9pt,0">
                  <w:txbxContent>
                    <w:p w14:paraId="5CD582D6" w14:textId="0682B063" w:rsidR="00831EA6" w:rsidRPr="00E55D18" w:rsidRDefault="00831EA6" w:rsidP="00E55D18">
                      <w:pPr>
                        <w:ind w:leftChars="0" w:left="0" w:firstLineChars="0" w:firstLine="0"/>
                        <w:rPr>
                          <w:rFonts w:ascii="Times New Roman" w:hAnsi="Times New Roman" w:cs="Times New Roman"/>
                          <w:lang w:val="en-US"/>
                        </w:rPr>
                      </w:pPr>
                      <w:r w:rsidRPr="00E55D18">
                        <w:rPr>
                          <w:rFonts w:ascii="Times New Roman" w:hAnsi="Times New Roman" w:cs="Times New Roman"/>
                          <w:i/>
                          <w:color w:val="000000"/>
                        </w:rPr>
                        <w:t>Sumber : data olahan</w:t>
                      </w:r>
                      <w:r w:rsidR="00ED66F9">
                        <w:rPr>
                          <w:rFonts w:ascii="Times New Roman" w:hAnsi="Times New Roman" w:cs="Times New Roman"/>
                          <w:i/>
                          <w:color w:val="000000"/>
                          <w:lang w:val="en-US"/>
                        </w:rPr>
                        <w:t xml:space="preserve"> SPSS 25</w:t>
                      </w:r>
                      <w:r w:rsidRPr="00E55D18">
                        <w:rPr>
                          <w:rFonts w:ascii="Times New Roman" w:hAnsi="Times New Roman" w:cs="Times New Roman"/>
                          <w:i/>
                          <w:color w:val="000000"/>
                        </w:rPr>
                        <w:t>, 202</w:t>
                      </w:r>
                      <w:r w:rsidR="00881AFC" w:rsidRPr="00E55D18">
                        <w:rPr>
                          <w:rFonts w:ascii="Times New Roman" w:hAnsi="Times New Roman" w:cs="Times New Roman"/>
                          <w:i/>
                          <w:color w:val="000000"/>
                          <w:lang w:val="en-US"/>
                        </w:rPr>
                        <w:t>5</w:t>
                      </w:r>
                    </w:p>
                  </w:txbxContent>
                </v:textbox>
              </v:shape>
            </w:pict>
          </mc:Fallback>
        </mc:AlternateContent>
      </w:r>
    </w:p>
    <w:p w14:paraId="70A7BF8F" w14:textId="77777777" w:rsidR="005079D8" w:rsidRPr="000A4385" w:rsidRDefault="008A6EF6" w:rsidP="000A4385">
      <w:pPr>
        <w:spacing w:line="480" w:lineRule="auto"/>
        <w:ind w:left="0" w:hanging="2"/>
        <w:jc w:val="both"/>
        <w:rPr>
          <w:rFonts w:ascii="Times New Roman" w:hAnsi="Times New Roman" w:cs="Times New Roman"/>
          <w:b/>
          <w:bCs/>
          <w:sz w:val="24"/>
          <w:szCs w:val="24"/>
        </w:rPr>
      </w:pPr>
      <w:r w:rsidRPr="00EF66BA">
        <w:rPr>
          <w:rFonts w:ascii="Times New Roman" w:hAnsi="Times New Roman" w:cs="Times New Roman"/>
          <w:b/>
          <w:bCs/>
          <w:sz w:val="24"/>
          <w:szCs w:val="24"/>
        </w:rPr>
        <w:t>4.</w:t>
      </w:r>
      <w:r w:rsidR="00EF66BA">
        <w:rPr>
          <w:rFonts w:ascii="Times New Roman" w:hAnsi="Times New Roman" w:cs="Times New Roman"/>
          <w:b/>
          <w:bCs/>
          <w:sz w:val="24"/>
          <w:szCs w:val="24"/>
          <w:lang w:val="en-US"/>
        </w:rPr>
        <w:t>2.5</w:t>
      </w:r>
      <w:r w:rsidRPr="00EF66BA">
        <w:rPr>
          <w:rFonts w:ascii="Times New Roman" w:hAnsi="Times New Roman" w:cs="Times New Roman"/>
          <w:b/>
          <w:bCs/>
          <w:sz w:val="24"/>
          <w:szCs w:val="24"/>
        </w:rPr>
        <w:t>.3</w:t>
      </w:r>
      <w:r w:rsidR="00881AFC" w:rsidRPr="00EF66BA">
        <w:rPr>
          <w:rFonts w:ascii="Times New Roman" w:hAnsi="Times New Roman" w:cs="Times New Roman"/>
          <w:b/>
          <w:bCs/>
          <w:sz w:val="24"/>
          <w:szCs w:val="24"/>
        </w:rPr>
        <w:tab/>
      </w:r>
      <w:r w:rsidRPr="00EF66BA">
        <w:rPr>
          <w:rFonts w:ascii="Times New Roman" w:hAnsi="Times New Roman" w:cs="Times New Roman"/>
          <w:b/>
          <w:bCs/>
          <w:sz w:val="24"/>
          <w:szCs w:val="24"/>
        </w:rPr>
        <w:t xml:space="preserve">Uji Heteroskedastisitas </w:t>
      </w:r>
    </w:p>
    <w:p w14:paraId="6E6CD2B9" w14:textId="30AB30CC" w:rsidR="00AB1004" w:rsidRDefault="008A6EF6" w:rsidP="000A4385">
      <w:pPr>
        <w:spacing w:line="480" w:lineRule="auto"/>
        <w:ind w:leftChars="0" w:left="0" w:firstLineChars="0" w:firstLine="720"/>
        <w:jc w:val="both"/>
        <w:rPr>
          <w:rFonts w:ascii="Times New Roman" w:hAnsi="Times New Roman" w:cs="Times New Roman"/>
          <w:sz w:val="24"/>
          <w:szCs w:val="24"/>
          <w:lang w:val="en-US"/>
        </w:rPr>
      </w:pPr>
      <w:r w:rsidRPr="00C56AEF">
        <w:rPr>
          <w:rFonts w:ascii="Times New Roman" w:hAnsi="Times New Roman" w:cs="Times New Roman"/>
          <w:sz w:val="24"/>
          <w:szCs w:val="24"/>
        </w:rPr>
        <w:t xml:space="preserve">Uji heteroskedastisitas adalah uji yang dilaksanakan untuk menguji di dalam model regresi dalam penelitian terjadi ketidaksamaan variance residual dari pengamatan yang satu ke pengamatan yang lain. Jika dalam variance residual dari satu pengamatan ke pengamatan lainnya tetap, maka disebut sebagai homoskedastisitas. Akan tetapi apabila dalam pengamatan yang satu ke pengamatan yang lainnya berbeda, maka disebut sebagai heteroskedastisitas. </w:t>
      </w:r>
      <w:r w:rsidR="00AB1004" w:rsidRPr="00AB1004">
        <w:rPr>
          <w:rFonts w:ascii="Times New Roman" w:hAnsi="Times New Roman" w:cs="Times New Roman"/>
          <w:sz w:val="24"/>
          <w:szCs w:val="24"/>
        </w:rPr>
        <w:t xml:space="preserve">Uji heteroskedastisitas dalam penelitian ini dilakukan dengan menggunakan metode </w:t>
      </w:r>
      <w:r w:rsidR="00AB1004" w:rsidRPr="00AB1004">
        <w:rPr>
          <w:rFonts w:ascii="Times New Roman" w:hAnsi="Times New Roman" w:cs="Times New Roman"/>
          <w:i/>
          <w:sz w:val="24"/>
          <w:szCs w:val="24"/>
        </w:rPr>
        <w:t>Glejser Test</w:t>
      </w:r>
      <w:r w:rsidR="00AB1004" w:rsidRPr="00AB1004">
        <w:rPr>
          <w:rFonts w:ascii="Times New Roman" w:hAnsi="Times New Roman" w:cs="Times New Roman"/>
          <w:sz w:val="24"/>
          <w:szCs w:val="24"/>
        </w:rPr>
        <w:t xml:space="preserve">. Uji </w:t>
      </w:r>
      <w:r w:rsidR="00AB1004" w:rsidRPr="00AB1004">
        <w:rPr>
          <w:rFonts w:ascii="Times New Roman" w:hAnsi="Times New Roman" w:cs="Times New Roman"/>
          <w:i/>
          <w:sz w:val="24"/>
          <w:szCs w:val="24"/>
        </w:rPr>
        <w:t>Glejser</w:t>
      </w:r>
      <w:r w:rsidR="00AB1004" w:rsidRPr="00AB1004">
        <w:rPr>
          <w:rFonts w:ascii="Times New Roman" w:hAnsi="Times New Roman" w:cs="Times New Roman"/>
          <w:sz w:val="24"/>
          <w:szCs w:val="24"/>
        </w:rPr>
        <w:t xml:space="preserve"> dilakukan dengan meregresikan variabel independen dengan nilai absolut residualnya. Hasil uji heteroskedastisitas disajikan pada tabel </w:t>
      </w:r>
      <w:r w:rsidR="000A4385">
        <w:rPr>
          <w:rFonts w:ascii="Times New Roman" w:hAnsi="Times New Roman" w:cs="Times New Roman"/>
          <w:sz w:val="24"/>
          <w:szCs w:val="24"/>
          <w:lang w:val="en-US"/>
        </w:rPr>
        <w:t>berikut:</w:t>
      </w:r>
    </w:p>
    <w:p w14:paraId="22EC7563" w14:textId="327BDD13" w:rsidR="00D527FF" w:rsidRDefault="00D527FF" w:rsidP="000A4385">
      <w:pPr>
        <w:spacing w:line="480" w:lineRule="auto"/>
        <w:ind w:leftChars="0" w:left="0" w:firstLineChars="0" w:firstLine="720"/>
        <w:jc w:val="both"/>
        <w:rPr>
          <w:rFonts w:ascii="Times New Roman" w:hAnsi="Times New Roman" w:cs="Times New Roman"/>
          <w:b/>
          <w:sz w:val="22"/>
          <w:szCs w:val="22"/>
          <w:lang w:val="en-US"/>
        </w:rPr>
      </w:pPr>
    </w:p>
    <w:p w14:paraId="54DCE902" w14:textId="39E3DA07" w:rsidR="004775E7"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75301263" w14:textId="5C1CF508" w:rsidR="004775E7"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5DF12B1E" w14:textId="77777777" w:rsidR="004775E7" w:rsidRPr="000A4385" w:rsidRDefault="004775E7" w:rsidP="000A4385">
      <w:pPr>
        <w:spacing w:line="480" w:lineRule="auto"/>
        <w:ind w:leftChars="0" w:left="0" w:firstLineChars="0" w:firstLine="720"/>
        <w:jc w:val="both"/>
        <w:rPr>
          <w:rFonts w:ascii="Times New Roman" w:hAnsi="Times New Roman" w:cs="Times New Roman"/>
          <w:b/>
          <w:sz w:val="22"/>
          <w:szCs w:val="22"/>
          <w:lang w:val="en-US"/>
        </w:rPr>
      </w:pPr>
    </w:p>
    <w:p w14:paraId="5FDCF41F" w14:textId="22F72AEF" w:rsidR="000A4385" w:rsidRPr="000A4385" w:rsidRDefault="000A4385" w:rsidP="000A4385">
      <w:pPr>
        <w:pStyle w:val="Caption"/>
        <w:keepNext/>
        <w:ind w:left="0" w:hanging="2"/>
        <w:rPr>
          <w:rFonts w:ascii="Times New Roman" w:hAnsi="Times New Roman" w:cs="Times New Roman"/>
          <w:sz w:val="22"/>
          <w:szCs w:val="22"/>
        </w:rPr>
      </w:pPr>
      <w:bookmarkStart w:id="86" w:name="_Toc204671558"/>
      <w:r w:rsidRPr="000A4385">
        <w:rPr>
          <w:rFonts w:ascii="Times New Roman" w:hAnsi="Times New Roman" w:cs="Times New Roman"/>
          <w:sz w:val="22"/>
          <w:szCs w:val="22"/>
        </w:rPr>
        <w:lastRenderedPageBreak/>
        <w:t xml:space="preserve">Tabel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11</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Hasil Uji Heteroskedastisitas</w:t>
      </w:r>
      <w:bookmarkEnd w:id="86"/>
    </w:p>
    <w:tbl>
      <w:tblPr>
        <w:tblStyle w:val="Style2"/>
        <w:tblW w:w="7990"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
        <w:gridCol w:w="2129"/>
        <w:gridCol w:w="780"/>
        <w:gridCol w:w="921"/>
        <w:gridCol w:w="1418"/>
        <w:gridCol w:w="1134"/>
        <w:gridCol w:w="708"/>
        <w:gridCol w:w="617"/>
      </w:tblGrid>
      <w:tr w:rsidR="00AB1004" w14:paraId="7E1E3D7D" w14:textId="77777777" w:rsidTr="00041CBE">
        <w:trPr>
          <w:gridAfter w:val="1"/>
          <w:wAfter w:w="617" w:type="dxa"/>
          <w:cantSplit/>
          <w:trHeight w:val="426"/>
        </w:trPr>
        <w:tc>
          <w:tcPr>
            <w:tcW w:w="7373" w:type="dxa"/>
            <w:gridSpan w:val="7"/>
            <w:tcBorders>
              <w:top w:val="nil"/>
              <w:left w:val="nil"/>
              <w:bottom w:val="single" w:sz="4" w:space="0" w:color="000000"/>
              <w:right w:val="nil"/>
            </w:tcBorders>
            <w:vAlign w:val="center"/>
          </w:tcPr>
          <w:p w14:paraId="3A8E3F46" w14:textId="77777777" w:rsidR="00AB1004" w:rsidRPr="00415B4A" w:rsidRDefault="00AB1004" w:rsidP="00415B4A">
            <w:pPr>
              <w:spacing w:line="240" w:lineRule="auto"/>
              <w:ind w:left="0" w:right="60" w:hanging="2"/>
              <w:rPr>
                <w:rFonts w:ascii="Times New Roman" w:hAnsi="Times New Roman" w:cs="Times New Roman"/>
              </w:rPr>
            </w:pPr>
            <w:r w:rsidRPr="00415B4A">
              <w:rPr>
                <w:rFonts w:ascii="Times New Roman" w:hAnsi="Times New Roman" w:cs="Times New Roman"/>
                <w:b/>
              </w:rPr>
              <w:t xml:space="preserve">                                            Coefficients</w:t>
            </w:r>
            <w:r w:rsidRPr="00415B4A">
              <w:rPr>
                <w:rFonts w:ascii="Times New Roman" w:hAnsi="Times New Roman" w:cs="Times New Roman"/>
                <w:b/>
                <w:vertAlign w:val="superscript"/>
              </w:rPr>
              <w:t>a</w:t>
            </w:r>
          </w:p>
        </w:tc>
      </w:tr>
      <w:tr w:rsidR="00AB1004" w14:paraId="0114E700" w14:textId="77777777" w:rsidTr="00041CBE">
        <w:trPr>
          <w:gridAfter w:val="1"/>
          <w:wAfter w:w="617" w:type="dxa"/>
          <w:cantSplit/>
          <w:trHeight w:val="672"/>
        </w:trPr>
        <w:tc>
          <w:tcPr>
            <w:tcW w:w="2412" w:type="dxa"/>
            <w:gridSpan w:val="2"/>
            <w:vMerge w:val="restart"/>
            <w:tcBorders>
              <w:top w:val="nil"/>
              <w:left w:val="single" w:sz="4" w:space="0" w:color="000000"/>
              <w:bottom w:val="nil"/>
              <w:right w:val="single" w:sz="4" w:space="0" w:color="000000"/>
            </w:tcBorders>
            <w:vAlign w:val="bottom"/>
          </w:tcPr>
          <w:p w14:paraId="6929D52D" w14:textId="77777777" w:rsidR="00AB1004" w:rsidRPr="00415B4A" w:rsidRDefault="00AB1004" w:rsidP="00452468">
            <w:pPr>
              <w:spacing w:line="240" w:lineRule="auto"/>
              <w:ind w:left="0" w:right="60" w:hanging="2"/>
              <w:rPr>
                <w:rFonts w:ascii="Times New Roman" w:hAnsi="Times New Roman" w:cs="Times New Roman"/>
              </w:rPr>
            </w:pPr>
            <w:r w:rsidRPr="00415B4A">
              <w:rPr>
                <w:rFonts w:ascii="Times New Roman" w:hAnsi="Times New Roman" w:cs="Times New Roman"/>
              </w:rPr>
              <w:t>Model</w:t>
            </w:r>
          </w:p>
        </w:tc>
        <w:tc>
          <w:tcPr>
            <w:tcW w:w="1701" w:type="dxa"/>
            <w:gridSpan w:val="2"/>
            <w:tcBorders>
              <w:top w:val="nil"/>
              <w:left w:val="single" w:sz="4" w:space="0" w:color="000000"/>
              <w:bottom w:val="single" w:sz="4" w:space="0" w:color="000000"/>
              <w:right w:val="single" w:sz="4" w:space="0" w:color="000000"/>
            </w:tcBorders>
            <w:vAlign w:val="bottom"/>
          </w:tcPr>
          <w:p w14:paraId="04E4076D"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Unstandardized Coefficients</w:t>
            </w:r>
          </w:p>
        </w:tc>
        <w:tc>
          <w:tcPr>
            <w:tcW w:w="1418" w:type="dxa"/>
            <w:tcBorders>
              <w:top w:val="nil"/>
              <w:left w:val="single" w:sz="4" w:space="0" w:color="000000"/>
              <w:bottom w:val="nil"/>
              <w:right w:val="single" w:sz="4" w:space="0" w:color="000000"/>
            </w:tcBorders>
            <w:vAlign w:val="bottom"/>
          </w:tcPr>
          <w:p w14:paraId="3AFD9F8A"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Standardized Coefficients</w:t>
            </w:r>
          </w:p>
        </w:tc>
        <w:tc>
          <w:tcPr>
            <w:tcW w:w="1134" w:type="dxa"/>
            <w:vMerge w:val="restart"/>
            <w:tcBorders>
              <w:top w:val="nil"/>
              <w:left w:val="single" w:sz="4" w:space="0" w:color="000000"/>
              <w:bottom w:val="nil"/>
              <w:right w:val="single" w:sz="4" w:space="0" w:color="000000"/>
            </w:tcBorders>
            <w:vAlign w:val="bottom"/>
          </w:tcPr>
          <w:p w14:paraId="2EDE3ACA" w14:textId="41FF659F" w:rsidR="00AB1004" w:rsidRPr="00415B4A" w:rsidRDefault="00281C81"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T</w:t>
            </w:r>
          </w:p>
        </w:tc>
        <w:tc>
          <w:tcPr>
            <w:tcW w:w="708" w:type="dxa"/>
            <w:vMerge w:val="restart"/>
            <w:tcBorders>
              <w:top w:val="nil"/>
              <w:left w:val="single" w:sz="4" w:space="0" w:color="000000"/>
              <w:bottom w:val="nil"/>
              <w:right w:val="single" w:sz="4" w:space="0" w:color="000000"/>
            </w:tcBorders>
            <w:vAlign w:val="bottom"/>
          </w:tcPr>
          <w:p w14:paraId="1E822011"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Sig.</w:t>
            </w:r>
          </w:p>
        </w:tc>
      </w:tr>
      <w:tr w:rsidR="00AB1004" w14:paraId="6B428CE2" w14:textId="77777777" w:rsidTr="00041CBE">
        <w:trPr>
          <w:gridAfter w:val="1"/>
          <w:wAfter w:w="617" w:type="dxa"/>
          <w:cantSplit/>
          <w:trHeight w:val="152"/>
        </w:trPr>
        <w:tc>
          <w:tcPr>
            <w:tcW w:w="2412" w:type="dxa"/>
            <w:gridSpan w:val="2"/>
            <w:vMerge/>
            <w:tcBorders>
              <w:top w:val="nil"/>
              <w:left w:val="single" w:sz="4" w:space="0" w:color="000000"/>
              <w:bottom w:val="nil"/>
              <w:right w:val="single" w:sz="4" w:space="0" w:color="000000"/>
            </w:tcBorders>
            <w:vAlign w:val="bottom"/>
          </w:tcPr>
          <w:p w14:paraId="19EE8EAB" w14:textId="77777777" w:rsidR="00AB1004" w:rsidRPr="00415B4A" w:rsidRDefault="00AB1004" w:rsidP="00452468">
            <w:pPr>
              <w:widowControl w:val="0"/>
              <w:spacing w:line="240" w:lineRule="auto"/>
              <w:ind w:left="0" w:hanging="2"/>
              <w:rPr>
                <w:rFonts w:ascii="Times New Roman" w:hAnsi="Times New Roman" w:cs="Times New Roman"/>
              </w:rPr>
            </w:pPr>
          </w:p>
        </w:tc>
        <w:tc>
          <w:tcPr>
            <w:tcW w:w="780" w:type="dxa"/>
            <w:tcBorders>
              <w:top w:val="nil"/>
              <w:left w:val="single" w:sz="4" w:space="0" w:color="000000"/>
              <w:bottom w:val="single" w:sz="8" w:space="0" w:color="152935"/>
              <w:right w:val="single" w:sz="4" w:space="0" w:color="000000"/>
            </w:tcBorders>
            <w:vAlign w:val="bottom"/>
          </w:tcPr>
          <w:p w14:paraId="6FE3FB47"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B</w:t>
            </w:r>
          </w:p>
        </w:tc>
        <w:tc>
          <w:tcPr>
            <w:tcW w:w="921" w:type="dxa"/>
            <w:tcBorders>
              <w:top w:val="nil"/>
              <w:left w:val="single" w:sz="4" w:space="0" w:color="000000"/>
              <w:bottom w:val="single" w:sz="8" w:space="0" w:color="152935"/>
              <w:right w:val="single" w:sz="4" w:space="0" w:color="000000"/>
            </w:tcBorders>
            <w:vAlign w:val="bottom"/>
          </w:tcPr>
          <w:p w14:paraId="182BD13D"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Std. Error</w:t>
            </w:r>
          </w:p>
        </w:tc>
        <w:tc>
          <w:tcPr>
            <w:tcW w:w="1418" w:type="dxa"/>
            <w:tcBorders>
              <w:top w:val="nil"/>
              <w:left w:val="single" w:sz="4" w:space="0" w:color="000000"/>
              <w:bottom w:val="single" w:sz="8" w:space="0" w:color="152935"/>
              <w:right w:val="single" w:sz="4" w:space="0" w:color="000000"/>
            </w:tcBorders>
            <w:vAlign w:val="bottom"/>
          </w:tcPr>
          <w:p w14:paraId="6406C562" w14:textId="77777777" w:rsidR="00AB1004" w:rsidRPr="00415B4A" w:rsidRDefault="00AB1004" w:rsidP="00452468">
            <w:pPr>
              <w:spacing w:line="240" w:lineRule="auto"/>
              <w:ind w:left="0" w:right="60" w:hanging="2"/>
              <w:jc w:val="center"/>
              <w:rPr>
                <w:rFonts w:ascii="Times New Roman" w:hAnsi="Times New Roman" w:cs="Times New Roman"/>
              </w:rPr>
            </w:pPr>
            <w:r w:rsidRPr="00415B4A">
              <w:rPr>
                <w:rFonts w:ascii="Times New Roman" w:hAnsi="Times New Roman" w:cs="Times New Roman"/>
              </w:rPr>
              <w:t>Beta</w:t>
            </w:r>
          </w:p>
        </w:tc>
        <w:tc>
          <w:tcPr>
            <w:tcW w:w="1134" w:type="dxa"/>
            <w:vMerge/>
            <w:tcBorders>
              <w:top w:val="nil"/>
              <w:left w:val="single" w:sz="4" w:space="0" w:color="000000"/>
              <w:bottom w:val="nil"/>
              <w:right w:val="single" w:sz="4" w:space="0" w:color="000000"/>
            </w:tcBorders>
            <w:vAlign w:val="bottom"/>
          </w:tcPr>
          <w:p w14:paraId="72CF3197" w14:textId="77777777" w:rsidR="00AB1004" w:rsidRPr="00415B4A" w:rsidRDefault="00AB1004" w:rsidP="00452468">
            <w:pPr>
              <w:widowControl w:val="0"/>
              <w:spacing w:line="240" w:lineRule="auto"/>
              <w:ind w:left="0" w:hanging="2"/>
              <w:rPr>
                <w:rFonts w:ascii="Times New Roman" w:hAnsi="Times New Roman" w:cs="Times New Roman"/>
              </w:rPr>
            </w:pPr>
          </w:p>
        </w:tc>
        <w:tc>
          <w:tcPr>
            <w:tcW w:w="708" w:type="dxa"/>
            <w:vMerge/>
            <w:tcBorders>
              <w:top w:val="nil"/>
              <w:left w:val="single" w:sz="4" w:space="0" w:color="000000"/>
              <w:bottom w:val="nil"/>
              <w:right w:val="single" w:sz="4" w:space="0" w:color="000000"/>
            </w:tcBorders>
            <w:vAlign w:val="bottom"/>
          </w:tcPr>
          <w:p w14:paraId="11AE6AC4" w14:textId="77777777" w:rsidR="00AB1004" w:rsidRPr="00415B4A" w:rsidRDefault="00AB1004" w:rsidP="00452468">
            <w:pPr>
              <w:widowControl w:val="0"/>
              <w:spacing w:line="240" w:lineRule="auto"/>
              <w:ind w:left="0" w:hanging="2"/>
              <w:rPr>
                <w:rFonts w:ascii="Times New Roman" w:hAnsi="Times New Roman" w:cs="Times New Roman"/>
              </w:rPr>
            </w:pPr>
          </w:p>
        </w:tc>
      </w:tr>
      <w:tr w:rsidR="00AB1004" w14:paraId="2BAD7E19" w14:textId="77777777" w:rsidTr="00041CBE">
        <w:trPr>
          <w:gridAfter w:val="1"/>
          <w:wAfter w:w="617" w:type="dxa"/>
          <w:cantSplit/>
          <w:trHeight w:val="353"/>
        </w:trPr>
        <w:tc>
          <w:tcPr>
            <w:tcW w:w="283" w:type="dxa"/>
            <w:vMerge w:val="restart"/>
            <w:tcBorders>
              <w:top w:val="single" w:sz="8" w:space="0" w:color="152935"/>
              <w:left w:val="single" w:sz="4" w:space="0" w:color="000000"/>
              <w:bottom w:val="single" w:sz="8" w:space="0" w:color="152935"/>
              <w:right w:val="nil"/>
            </w:tcBorders>
          </w:tcPr>
          <w:p w14:paraId="7323B654" w14:textId="77777777" w:rsidR="00AB1004" w:rsidRPr="00415B4A" w:rsidRDefault="00AB1004" w:rsidP="00452468">
            <w:pPr>
              <w:spacing w:line="240" w:lineRule="auto"/>
              <w:ind w:leftChars="0" w:left="0" w:right="60" w:firstLineChars="0" w:firstLine="0"/>
              <w:rPr>
                <w:rFonts w:ascii="Times New Roman" w:hAnsi="Times New Roman" w:cs="Times New Roman"/>
                <w:lang w:val="en-US"/>
              </w:rPr>
            </w:pPr>
            <w:r w:rsidRPr="00415B4A">
              <w:rPr>
                <w:rFonts w:ascii="Times New Roman" w:hAnsi="Times New Roman" w:cs="Times New Roman"/>
                <w:lang w:val="en-US"/>
              </w:rPr>
              <w:t>1.</w:t>
            </w:r>
          </w:p>
        </w:tc>
        <w:tc>
          <w:tcPr>
            <w:tcW w:w="2129" w:type="dxa"/>
            <w:tcBorders>
              <w:top w:val="single" w:sz="8" w:space="0" w:color="152935"/>
              <w:left w:val="nil"/>
              <w:bottom w:val="single" w:sz="8" w:space="0" w:color="AEAEAE"/>
              <w:right w:val="single" w:sz="4" w:space="0" w:color="000000"/>
            </w:tcBorders>
          </w:tcPr>
          <w:p w14:paraId="3C16BB03" w14:textId="77777777" w:rsidR="00AB1004" w:rsidRPr="00415B4A" w:rsidRDefault="00AB1004" w:rsidP="00452468">
            <w:pPr>
              <w:spacing w:line="240" w:lineRule="auto"/>
              <w:ind w:leftChars="0" w:left="0" w:right="60" w:firstLineChars="0" w:firstLine="0"/>
              <w:rPr>
                <w:rFonts w:ascii="Times New Roman" w:hAnsi="Times New Roman" w:cs="Times New Roman"/>
              </w:rPr>
            </w:pPr>
            <w:r w:rsidRPr="00415B4A">
              <w:rPr>
                <w:rFonts w:ascii="Times New Roman" w:hAnsi="Times New Roman" w:cs="Times New Roman"/>
              </w:rPr>
              <w:t>(Constant)</w:t>
            </w:r>
          </w:p>
        </w:tc>
        <w:tc>
          <w:tcPr>
            <w:tcW w:w="780" w:type="dxa"/>
            <w:tcBorders>
              <w:top w:val="single" w:sz="8" w:space="0" w:color="152935"/>
              <w:left w:val="single" w:sz="4" w:space="0" w:color="000000"/>
              <w:bottom w:val="single" w:sz="8" w:space="0" w:color="AEAEAE"/>
              <w:right w:val="single" w:sz="4" w:space="0" w:color="000000"/>
            </w:tcBorders>
          </w:tcPr>
          <w:p w14:paraId="4F113DBA" w14:textId="77777777" w:rsidR="00AB1004" w:rsidRPr="00415B4A"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3.</w:t>
            </w:r>
            <w:r w:rsidRPr="00415B4A">
              <w:rPr>
                <w:rFonts w:ascii="Times New Roman" w:hAnsi="Times New Roman" w:cs="Times New Roman"/>
                <w:lang w:val="en-US"/>
              </w:rPr>
              <w:t>196</w:t>
            </w:r>
          </w:p>
        </w:tc>
        <w:tc>
          <w:tcPr>
            <w:tcW w:w="921" w:type="dxa"/>
            <w:tcBorders>
              <w:top w:val="single" w:sz="8" w:space="0" w:color="152935"/>
              <w:left w:val="single" w:sz="4" w:space="0" w:color="000000"/>
              <w:bottom w:val="single" w:sz="8" w:space="0" w:color="AEAEAE"/>
              <w:right w:val="single" w:sz="4" w:space="0" w:color="000000"/>
            </w:tcBorders>
          </w:tcPr>
          <w:p w14:paraId="6379E807" w14:textId="0AD516C8" w:rsidR="00AB1004" w:rsidRPr="00041CBE" w:rsidRDefault="00041CBE" w:rsidP="00452468">
            <w:pPr>
              <w:spacing w:line="240" w:lineRule="auto"/>
              <w:ind w:left="0" w:right="60" w:hanging="2"/>
              <w:jc w:val="right"/>
              <w:rPr>
                <w:rFonts w:ascii="Times New Roman" w:hAnsi="Times New Roman" w:cs="Times New Roman"/>
                <w:lang w:val="en-US"/>
              </w:rPr>
            </w:pPr>
            <w:r>
              <w:rPr>
                <w:rFonts w:ascii="Times New Roman" w:hAnsi="Times New Roman" w:cs="Times New Roman"/>
                <w:lang w:val="en-US"/>
              </w:rPr>
              <w:t>1.400</w:t>
            </w:r>
          </w:p>
        </w:tc>
        <w:tc>
          <w:tcPr>
            <w:tcW w:w="1418" w:type="dxa"/>
            <w:tcBorders>
              <w:top w:val="single" w:sz="8" w:space="0" w:color="152935"/>
              <w:left w:val="single" w:sz="4" w:space="0" w:color="000000"/>
              <w:bottom w:val="single" w:sz="8" w:space="0" w:color="AEAEAE"/>
              <w:right w:val="single" w:sz="4" w:space="0" w:color="000000"/>
            </w:tcBorders>
            <w:vAlign w:val="center"/>
          </w:tcPr>
          <w:p w14:paraId="56C73E1E" w14:textId="77777777" w:rsidR="00AB1004" w:rsidRPr="00415B4A" w:rsidRDefault="00AB1004" w:rsidP="00452468">
            <w:pPr>
              <w:spacing w:line="240" w:lineRule="auto"/>
              <w:ind w:left="0" w:hanging="2"/>
              <w:rPr>
                <w:rFonts w:ascii="Times New Roman" w:hAnsi="Times New Roman" w:cs="Times New Roman"/>
              </w:rPr>
            </w:pPr>
          </w:p>
        </w:tc>
        <w:tc>
          <w:tcPr>
            <w:tcW w:w="1134" w:type="dxa"/>
            <w:tcBorders>
              <w:top w:val="single" w:sz="8" w:space="0" w:color="152935"/>
              <w:left w:val="single" w:sz="4" w:space="0" w:color="000000"/>
              <w:bottom w:val="single" w:sz="8" w:space="0" w:color="AEAEAE"/>
              <w:right w:val="single" w:sz="4" w:space="0" w:color="000000"/>
            </w:tcBorders>
          </w:tcPr>
          <w:p w14:paraId="34A6DC1E" w14:textId="53E759CE" w:rsidR="00AB1004" w:rsidRPr="00041CBE" w:rsidRDefault="00041CBE" w:rsidP="00452468">
            <w:pPr>
              <w:spacing w:line="240" w:lineRule="auto"/>
              <w:ind w:left="0" w:right="60" w:hanging="2"/>
              <w:jc w:val="right"/>
              <w:rPr>
                <w:rFonts w:ascii="Times New Roman" w:hAnsi="Times New Roman" w:cs="Times New Roman"/>
                <w:lang w:val="en-US"/>
              </w:rPr>
            </w:pPr>
            <w:r>
              <w:rPr>
                <w:rFonts w:ascii="Times New Roman" w:hAnsi="Times New Roman" w:cs="Times New Roman"/>
                <w:lang w:val="en-US"/>
              </w:rPr>
              <w:t>2.283</w:t>
            </w:r>
          </w:p>
        </w:tc>
        <w:tc>
          <w:tcPr>
            <w:tcW w:w="708" w:type="dxa"/>
            <w:tcBorders>
              <w:top w:val="single" w:sz="8" w:space="0" w:color="152935"/>
              <w:left w:val="single" w:sz="4" w:space="0" w:color="000000"/>
              <w:bottom w:val="single" w:sz="8" w:space="0" w:color="AEAEAE"/>
              <w:right w:val="single" w:sz="4" w:space="0" w:color="000000"/>
            </w:tcBorders>
          </w:tcPr>
          <w:p w14:paraId="00572EDD" w14:textId="78C2E6BA" w:rsidR="00AB1004" w:rsidRPr="00041CBE"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w:t>
            </w:r>
            <w:r w:rsidR="00041CBE">
              <w:rPr>
                <w:rFonts w:ascii="Times New Roman" w:hAnsi="Times New Roman" w:cs="Times New Roman"/>
                <w:lang w:val="en-US"/>
              </w:rPr>
              <w:t>025</w:t>
            </w:r>
          </w:p>
        </w:tc>
      </w:tr>
      <w:tr w:rsidR="00CB489F" w14:paraId="7C5A4292" w14:textId="77777777" w:rsidTr="00041CBE">
        <w:trPr>
          <w:gridAfter w:val="1"/>
          <w:wAfter w:w="617" w:type="dxa"/>
          <w:cantSplit/>
          <w:trHeight w:val="353"/>
        </w:trPr>
        <w:tc>
          <w:tcPr>
            <w:tcW w:w="283" w:type="dxa"/>
            <w:vMerge/>
            <w:tcBorders>
              <w:top w:val="single" w:sz="8" w:space="0" w:color="152935"/>
              <w:left w:val="single" w:sz="4" w:space="0" w:color="000000"/>
              <w:bottom w:val="single" w:sz="8" w:space="0" w:color="152935"/>
              <w:right w:val="nil"/>
            </w:tcBorders>
          </w:tcPr>
          <w:p w14:paraId="3590A149" w14:textId="77777777" w:rsidR="00CB489F" w:rsidRPr="00415B4A" w:rsidRDefault="00CB489F" w:rsidP="00452468">
            <w:pPr>
              <w:spacing w:line="240" w:lineRule="auto"/>
              <w:ind w:leftChars="0" w:left="0" w:right="60" w:firstLineChars="0" w:firstLine="0"/>
              <w:rPr>
                <w:rFonts w:ascii="Times New Roman" w:hAnsi="Times New Roman" w:cs="Times New Roman"/>
                <w:lang w:val="en-US"/>
              </w:rPr>
            </w:pPr>
          </w:p>
        </w:tc>
        <w:tc>
          <w:tcPr>
            <w:tcW w:w="2129" w:type="dxa"/>
            <w:tcBorders>
              <w:top w:val="single" w:sz="8" w:space="0" w:color="152935"/>
              <w:left w:val="nil"/>
              <w:bottom w:val="single" w:sz="8" w:space="0" w:color="AEAEAE"/>
              <w:right w:val="single" w:sz="4" w:space="0" w:color="000000"/>
            </w:tcBorders>
          </w:tcPr>
          <w:p w14:paraId="0888341B" w14:textId="6BE19949" w:rsidR="00CB489F" w:rsidRPr="00CB489F" w:rsidRDefault="00CB489F" w:rsidP="00452468">
            <w:pPr>
              <w:spacing w:line="240" w:lineRule="auto"/>
              <w:ind w:leftChars="0" w:left="0" w:right="60" w:firstLineChars="0" w:firstLine="0"/>
              <w:rPr>
                <w:rFonts w:ascii="Times New Roman" w:hAnsi="Times New Roman" w:cs="Times New Roman"/>
                <w:lang w:val="en-US"/>
              </w:rPr>
            </w:pPr>
            <w:r>
              <w:rPr>
                <w:rFonts w:ascii="Times New Roman" w:hAnsi="Times New Roman" w:cs="Times New Roman"/>
                <w:lang w:val="en-US"/>
              </w:rPr>
              <w:t>Partisipasi Masyarakat</w:t>
            </w:r>
          </w:p>
        </w:tc>
        <w:tc>
          <w:tcPr>
            <w:tcW w:w="780" w:type="dxa"/>
            <w:tcBorders>
              <w:top w:val="single" w:sz="8" w:space="0" w:color="152935"/>
              <w:left w:val="single" w:sz="4" w:space="0" w:color="000000"/>
              <w:bottom w:val="single" w:sz="8" w:space="0" w:color="AEAEAE"/>
              <w:right w:val="single" w:sz="4" w:space="0" w:color="000000"/>
            </w:tcBorders>
          </w:tcPr>
          <w:p w14:paraId="6C43A754" w14:textId="66575A2B" w:rsidR="00CB489F" w:rsidRPr="00CB489F" w:rsidRDefault="00CB489F" w:rsidP="00CB489F">
            <w:pPr>
              <w:tabs>
                <w:tab w:val="left" w:pos="195"/>
              </w:tabs>
              <w:spacing w:line="240" w:lineRule="auto"/>
              <w:ind w:left="0" w:right="60" w:hanging="2"/>
              <w:rPr>
                <w:rFonts w:ascii="Times New Roman" w:hAnsi="Times New Roman" w:cs="Times New Roman"/>
                <w:lang w:val="en-US"/>
              </w:rPr>
            </w:pPr>
            <w:r>
              <w:rPr>
                <w:rFonts w:ascii="Times New Roman" w:hAnsi="Times New Roman" w:cs="Times New Roman"/>
              </w:rPr>
              <w:tab/>
            </w:r>
            <w:r w:rsidR="005C01F7">
              <w:rPr>
                <w:rFonts w:ascii="Times New Roman" w:hAnsi="Times New Roman" w:cs="Times New Roman"/>
                <w:lang w:val="en-US"/>
              </w:rPr>
              <w:t xml:space="preserve">   </w:t>
            </w:r>
            <w:r>
              <w:rPr>
                <w:rFonts w:ascii="Times New Roman" w:hAnsi="Times New Roman" w:cs="Times New Roman"/>
                <w:lang w:val="en-US"/>
              </w:rPr>
              <w:t>.041</w:t>
            </w:r>
          </w:p>
        </w:tc>
        <w:tc>
          <w:tcPr>
            <w:tcW w:w="921" w:type="dxa"/>
            <w:tcBorders>
              <w:top w:val="single" w:sz="8" w:space="0" w:color="152935"/>
              <w:left w:val="single" w:sz="4" w:space="0" w:color="000000"/>
              <w:bottom w:val="single" w:sz="8" w:space="0" w:color="AEAEAE"/>
              <w:right w:val="single" w:sz="4" w:space="0" w:color="000000"/>
            </w:tcBorders>
          </w:tcPr>
          <w:p w14:paraId="7A773234" w14:textId="420EFB50" w:rsidR="00CB489F" w:rsidRPr="00041CBE" w:rsidRDefault="00041CBE" w:rsidP="00452468">
            <w:pPr>
              <w:spacing w:line="240" w:lineRule="auto"/>
              <w:ind w:left="0" w:right="60" w:hanging="2"/>
              <w:jc w:val="right"/>
              <w:rPr>
                <w:rFonts w:ascii="Times New Roman" w:hAnsi="Times New Roman" w:cs="Times New Roman"/>
                <w:lang w:val="en-US"/>
              </w:rPr>
            </w:pPr>
            <w:r>
              <w:rPr>
                <w:rFonts w:ascii="Times New Roman" w:hAnsi="Times New Roman" w:cs="Times New Roman"/>
                <w:lang w:val="en-US"/>
              </w:rPr>
              <w:t>.049</w:t>
            </w:r>
          </w:p>
        </w:tc>
        <w:tc>
          <w:tcPr>
            <w:tcW w:w="1418" w:type="dxa"/>
            <w:tcBorders>
              <w:top w:val="single" w:sz="8" w:space="0" w:color="152935"/>
              <w:left w:val="single" w:sz="4" w:space="0" w:color="000000"/>
              <w:bottom w:val="single" w:sz="8" w:space="0" w:color="AEAEAE"/>
              <w:right w:val="single" w:sz="4" w:space="0" w:color="000000"/>
            </w:tcBorders>
            <w:vAlign w:val="center"/>
          </w:tcPr>
          <w:p w14:paraId="49CDFC49" w14:textId="75316B33" w:rsidR="00CB489F" w:rsidRPr="00041CBE" w:rsidRDefault="00041CBE" w:rsidP="00452468">
            <w:pPr>
              <w:spacing w:line="240" w:lineRule="auto"/>
              <w:ind w:left="0" w:hanging="2"/>
              <w:rPr>
                <w:rFonts w:ascii="Times New Roman" w:hAnsi="Times New Roman" w:cs="Times New Roman"/>
                <w:lang w:val="en-US"/>
              </w:rPr>
            </w:pPr>
            <w:r>
              <w:rPr>
                <w:rFonts w:ascii="Times New Roman" w:hAnsi="Times New Roman" w:cs="Times New Roman"/>
                <w:lang w:val="en-US"/>
              </w:rPr>
              <w:t xml:space="preserve">         </w:t>
            </w:r>
            <w:r w:rsidR="00113DB4">
              <w:rPr>
                <w:rFonts w:ascii="Times New Roman" w:hAnsi="Times New Roman" w:cs="Times New Roman"/>
                <w:lang w:val="en-US"/>
              </w:rPr>
              <w:t xml:space="preserve">  </w:t>
            </w:r>
            <w:r>
              <w:rPr>
                <w:rFonts w:ascii="Times New Roman" w:hAnsi="Times New Roman" w:cs="Times New Roman"/>
                <w:lang w:val="en-US"/>
              </w:rPr>
              <w:t xml:space="preserve">    .111</w:t>
            </w:r>
          </w:p>
        </w:tc>
        <w:tc>
          <w:tcPr>
            <w:tcW w:w="1134" w:type="dxa"/>
            <w:tcBorders>
              <w:top w:val="single" w:sz="8" w:space="0" w:color="152935"/>
              <w:left w:val="single" w:sz="4" w:space="0" w:color="000000"/>
              <w:bottom w:val="single" w:sz="8" w:space="0" w:color="AEAEAE"/>
              <w:right w:val="single" w:sz="4" w:space="0" w:color="000000"/>
            </w:tcBorders>
          </w:tcPr>
          <w:p w14:paraId="7E545F0C" w14:textId="6B08648C" w:rsidR="00CB489F" w:rsidRPr="00041CBE" w:rsidRDefault="00041CBE" w:rsidP="00452468">
            <w:pPr>
              <w:spacing w:line="240" w:lineRule="auto"/>
              <w:ind w:left="0" w:right="60" w:hanging="2"/>
              <w:jc w:val="right"/>
              <w:rPr>
                <w:rFonts w:ascii="Times New Roman" w:hAnsi="Times New Roman" w:cs="Times New Roman"/>
                <w:lang w:val="en-US"/>
              </w:rPr>
            </w:pPr>
            <w:r>
              <w:rPr>
                <w:rFonts w:ascii="Times New Roman" w:hAnsi="Times New Roman" w:cs="Times New Roman"/>
                <w:lang w:val="en-US"/>
              </w:rPr>
              <w:t>.834</w:t>
            </w:r>
          </w:p>
        </w:tc>
        <w:tc>
          <w:tcPr>
            <w:tcW w:w="708" w:type="dxa"/>
            <w:tcBorders>
              <w:top w:val="single" w:sz="8" w:space="0" w:color="152935"/>
              <w:left w:val="single" w:sz="4" w:space="0" w:color="000000"/>
              <w:bottom w:val="single" w:sz="8" w:space="0" w:color="AEAEAE"/>
              <w:right w:val="single" w:sz="4" w:space="0" w:color="000000"/>
            </w:tcBorders>
          </w:tcPr>
          <w:p w14:paraId="05CF4A19" w14:textId="7C6627AA" w:rsidR="00CB489F" w:rsidRPr="00041CBE" w:rsidRDefault="00041CBE" w:rsidP="00452468">
            <w:pPr>
              <w:spacing w:line="240" w:lineRule="auto"/>
              <w:ind w:left="0" w:right="60" w:hanging="2"/>
              <w:jc w:val="right"/>
              <w:rPr>
                <w:rFonts w:ascii="Times New Roman" w:hAnsi="Times New Roman" w:cs="Times New Roman"/>
                <w:lang w:val="en-US"/>
              </w:rPr>
            </w:pPr>
            <w:r>
              <w:rPr>
                <w:rFonts w:ascii="Times New Roman" w:hAnsi="Times New Roman" w:cs="Times New Roman"/>
                <w:lang w:val="en-US"/>
              </w:rPr>
              <w:t>.406</w:t>
            </w:r>
          </w:p>
        </w:tc>
      </w:tr>
      <w:tr w:rsidR="00AB1004" w14:paraId="2944FFCC" w14:textId="77777777" w:rsidTr="00041CBE">
        <w:trPr>
          <w:gridAfter w:val="1"/>
          <w:wAfter w:w="617" w:type="dxa"/>
          <w:cantSplit/>
          <w:trHeight w:val="152"/>
        </w:trPr>
        <w:tc>
          <w:tcPr>
            <w:tcW w:w="283" w:type="dxa"/>
            <w:vMerge/>
            <w:tcBorders>
              <w:top w:val="single" w:sz="8" w:space="0" w:color="152935"/>
              <w:left w:val="single" w:sz="4" w:space="0" w:color="000000"/>
              <w:bottom w:val="single" w:sz="8" w:space="0" w:color="152935"/>
              <w:right w:val="nil"/>
            </w:tcBorders>
          </w:tcPr>
          <w:p w14:paraId="39CB4632" w14:textId="77777777" w:rsidR="00AB1004" w:rsidRPr="00415B4A" w:rsidRDefault="00AB1004" w:rsidP="00452468">
            <w:pPr>
              <w:widowControl w:val="0"/>
              <w:spacing w:line="240" w:lineRule="auto"/>
              <w:ind w:left="0" w:hanging="2"/>
              <w:rPr>
                <w:rFonts w:ascii="Times New Roman" w:hAnsi="Times New Roman" w:cs="Times New Roman"/>
              </w:rPr>
            </w:pPr>
          </w:p>
        </w:tc>
        <w:tc>
          <w:tcPr>
            <w:tcW w:w="2129" w:type="dxa"/>
            <w:tcBorders>
              <w:top w:val="single" w:sz="8" w:space="0" w:color="AEAEAE"/>
              <w:left w:val="nil"/>
              <w:bottom w:val="single" w:sz="8" w:space="0" w:color="AEAEAE"/>
              <w:right w:val="single" w:sz="4" w:space="0" w:color="000000"/>
            </w:tcBorders>
          </w:tcPr>
          <w:p w14:paraId="4650CE78" w14:textId="7BA8374D" w:rsidR="00AB1004" w:rsidRPr="00415B4A" w:rsidRDefault="00CB489F" w:rsidP="00452468">
            <w:pPr>
              <w:spacing w:line="240" w:lineRule="auto"/>
              <w:ind w:left="0" w:right="60" w:hanging="2"/>
              <w:rPr>
                <w:rFonts w:ascii="Times New Roman" w:hAnsi="Times New Roman" w:cs="Times New Roman"/>
                <w:lang w:val="en-US"/>
              </w:rPr>
            </w:pPr>
            <w:r>
              <w:rPr>
                <w:rFonts w:ascii="Times New Roman" w:hAnsi="Times New Roman" w:cs="Times New Roman"/>
                <w:lang w:val="en-US"/>
              </w:rPr>
              <w:t xml:space="preserve">Akuntabilitas </w:t>
            </w:r>
            <w:r w:rsidR="00041CBE">
              <w:rPr>
                <w:rFonts w:ascii="Times New Roman" w:hAnsi="Times New Roman" w:cs="Times New Roman"/>
                <w:lang w:val="en-US"/>
              </w:rPr>
              <w:t>Publik</w:t>
            </w:r>
          </w:p>
        </w:tc>
        <w:tc>
          <w:tcPr>
            <w:tcW w:w="780" w:type="dxa"/>
            <w:tcBorders>
              <w:top w:val="single" w:sz="8" w:space="0" w:color="AEAEAE"/>
              <w:left w:val="single" w:sz="4" w:space="0" w:color="000000"/>
              <w:bottom w:val="single" w:sz="8" w:space="0" w:color="AEAEAE"/>
              <w:right w:val="single" w:sz="4" w:space="0" w:color="000000"/>
            </w:tcBorders>
          </w:tcPr>
          <w:p w14:paraId="250DB76C" w14:textId="69A62FD1"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-.0</w:t>
            </w:r>
            <w:r w:rsidR="00041CBE">
              <w:rPr>
                <w:rFonts w:ascii="Times New Roman" w:hAnsi="Times New Roman" w:cs="Times New Roman"/>
                <w:lang w:val="en-US"/>
              </w:rPr>
              <w:t>4</w:t>
            </w:r>
            <w:r w:rsidRPr="00415B4A">
              <w:rPr>
                <w:rFonts w:ascii="Times New Roman" w:hAnsi="Times New Roman" w:cs="Times New Roman"/>
              </w:rPr>
              <w:t>3</w:t>
            </w:r>
          </w:p>
        </w:tc>
        <w:tc>
          <w:tcPr>
            <w:tcW w:w="921" w:type="dxa"/>
            <w:tcBorders>
              <w:top w:val="single" w:sz="8" w:space="0" w:color="AEAEAE"/>
              <w:left w:val="single" w:sz="4" w:space="0" w:color="000000"/>
              <w:bottom w:val="single" w:sz="8" w:space="0" w:color="AEAEAE"/>
              <w:right w:val="single" w:sz="4" w:space="0" w:color="000000"/>
            </w:tcBorders>
          </w:tcPr>
          <w:p w14:paraId="1A427E4E" w14:textId="2ACDC28D" w:rsidR="00AB1004" w:rsidRPr="00041CBE"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.0</w:t>
            </w:r>
            <w:r w:rsidR="00041CBE">
              <w:rPr>
                <w:rFonts w:ascii="Times New Roman" w:hAnsi="Times New Roman" w:cs="Times New Roman"/>
                <w:lang w:val="en-US"/>
              </w:rPr>
              <w:t>29</w:t>
            </w:r>
          </w:p>
        </w:tc>
        <w:tc>
          <w:tcPr>
            <w:tcW w:w="1418" w:type="dxa"/>
            <w:tcBorders>
              <w:top w:val="single" w:sz="8" w:space="0" w:color="AEAEAE"/>
              <w:left w:val="single" w:sz="4" w:space="0" w:color="000000"/>
              <w:bottom w:val="single" w:sz="8" w:space="0" w:color="AEAEAE"/>
              <w:right w:val="single" w:sz="4" w:space="0" w:color="000000"/>
            </w:tcBorders>
          </w:tcPr>
          <w:p w14:paraId="03F44889" w14:textId="38B50D6B" w:rsidR="00AB1004" w:rsidRPr="00415B4A" w:rsidRDefault="00AB1004" w:rsidP="00452468">
            <w:pPr>
              <w:spacing w:line="240" w:lineRule="auto"/>
              <w:ind w:left="0" w:right="60" w:hanging="2"/>
              <w:jc w:val="right"/>
              <w:rPr>
                <w:rFonts w:ascii="Times New Roman" w:hAnsi="Times New Roman" w:cs="Times New Roman"/>
              </w:rPr>
            </w:pPr>
            <w:r w:rsidRPr="00415B4A">
              <w:rPr>
                <w:rFonts w:ascii="Times New Roman" w:hAnsi="Times New Roman" w:cs="Times New Roman"/>
              </w:rPr>
              <w:t>-.</w:t>
            </w:r>
            <w:r w:rsidR="00041CBE">
              <w:rPr>
                <w:rFonts w:ascii="Times New Roman" w:hAnsi="Times New Roman" w:cs="Times New Roman"/>
                <w:lang w:val="en-US"/>
              </w:rPr>
              <w:t>19</w:t>
            </w:r>
            <w:r w:rsidRPr="00415B4A">
              <w:rPr>
                <w:rFonts w:ascii="Times New Roman" w:hAnsi="Times New Roman" w:cs="Times New Roman"/>
              </w:rPr>
              <w:t>8</w:t>
            </w:r>
          </w:p>
        </w:tc>
        <w:tc>
          <w:tcPr>
            <w:tcW w:w="1134" w:type="dxa"/>
            <w:tcBorders>
              <w:top w:val="single" w:sz="8" w:space="0" w:color="AEAEAE"/>
              <w:left w:val="single" w:sz="4" w:space="0" w:color="000000"/>
              <w:bottom w:val="single" w:sz="8" w:space="0" w:color="AEAEAE"/>
              <w:right w:val="single" w:sz="4" w:space="0" w:color="000000"/>
            </w:tcBorders>
          </w:tcPr>
          <w:p w14:paraId="4D8F6D36" w14:textId="46B70D64" w:rsidR="00AB1004" w:rsidRPr="00041CBE"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w:t>
            </w:r>
            <w:r w:rsidR="00041CBE">
              <w:rPr>
                <w:rFonts w:ascii="Times New Roman" w:hAnsi="Times New Roman" w:cs="Times New Roman"/>
                <w:lang w:val="en-US"/>
              </w:rPr>
              <w:t>1.487</w:t>
            </w:r>
          </w:p>
        </w:tc>
        <w:tc>
          <w:tcPr>
            <w:tcW w:w="708" w:type="dxa"/>
            <w:tcBorders>
              <w:top w:val="single" w:sz="8" w:space="0" w:color="AEAEAE"/>
              <w:left w:val="single" w:sz="4" w:space="0" w:color="000000"/>
              <w:bottom w:val="single" w:sz="8" w:space="0" w:color="AEAEAE"/>
              <w:right w:val="single" w:sz="4" w:space="0" w:color="000000"/>
            </w:tcBorders>
          </w:tcPr>
          <w:p w14:paraId="125D885D" w14:textId="7A7AB43D" w:rsidR="00AB1004" w:rsidRPr="00041CBE" w:rsidRDefault="00AB1004" w:rsidP="00452468">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rPr>
              <w:t>.</w:t>
            </w:r>
            <w:r w:rsidR="00041CBE">
              <w:rPr>
                <w:rFonts w:ascii="Times New Roman" w:hAnsi="Times New Roman" w:cs="Times New Roman"/>
                <w:lang w:val="en-US"/>
              </w:rPr>
              <w:t>140</w:t>
            </w:r>
          </w:p>
        </w:tc>
      </w:tr>
      <w:tr w:rsidR="00AB1004" w14:paraId="14735ABF" w14:textId="77777777" w:rsidTr="00AB1004">
        <w:trPr>
          <w:cantSplit/>
          <w:trHeight w:val="336"/>
        </w:trPr>
        <w:tc>
          <w:tcPr>
            <w:tcW w:w="7990" w:type="dxa"/>
            <w:gridSpan w:val="8"/>
            <w:tcBorders>
              <w:top w:val="nil"/>
              <w:left w:val="nil"/>
              <w:bottom w:val="nil"/>
              <w:right w:val="nil"/>
            </w:tcBorders>
          </w:tcPr>
          <w:p w14:paraId="1427A667" w14:textId="77777777" w:rsidR="00AB1004" w:rsidRPr="00415B4A" w:rsidRDefault="00AB1004" w:rsidP="00415B4A">
            <w:pPr>
              <w:spacing w:line="240" w:lineRule="auto"/>
              <w:ind w:leftChars="0" w:left="0" w:right="60" w:firstLineChars="0" w:firstLine="0"/>
              <w:rPr>
                <w:rFonts w:ascii="Times New Roman" w:hAnsi="Times New Roman" w:cs="Times New Roman"/>
              </w:rPr>
            </w:pPr>
            <w:r w:rsidRPr="00415B4A">
              <w:rPr>
                <w:rFonts w:ascii="Times New Roman" w:hAnsi="Times New Roman" w:cs="Times New Roman"/>
              </w:rPr>
              <w:t>a. Dependent Variable: Abs_RES</w:t>
            </w:r>
          </w:p>
          <w:p w14:paraId="502772FE" w14:textId="77777777" w:rsidR="00AB1004" w:rsidRPr="00415B4A" w:rsidRDefault="00AB1004" w:rsidP="00415B4A">
            <w:pPr>
              <w:spacing w:line="240" w:lineRule="auto"/>
              <w:ind w:left="0" w:right="62" w:hanging="2"/>
              <w:rPr>
                <w:rFonts w:ascii="Times New Roman" w:hAnsi="Times New Roman" w:cs="Times New Roman"/>
              </w:rPr>
            </w:pPr>
          </w:p>
        </w:tc>
      </w:tr>
    </w:tbl>
    <w:p w14:paraId="286D12BA" w14:textId="77777777" w:rsidR="00AB1004" w:rsidRPr="00B55DE4" w:rsidRDefault="00AB1004" w:rsidP="00AB1004">
      <w:pPr>
        <w:spacing w:line="480" w:lineRule="auto"/>
        <w:ind w:left="0" w:hanging="2"/>
        <w:jc w:val="both"/>
        <w:rPr>
          <w:rFonts w:ascii="Times New Roman" w:hAnsi="Times New Roman" w:cs="Times New Roman"/>
          <w:lang w:val="en-US"/>
        </w:rPr>
      </w:pPr>
      <w:r>
        <w:rPr>
          <w:i/>
        </w:rPr>
        <w:t xml:space="preserve">       </w:t>
      </w:r>
      <w:r w:rsidRPr="00B55DE4">
        <w:rPr>
          <w:rFonts w:ascii="Times New Roman" w:hAnsi="Times New Roman" w:cs="Times New Roman"/>
          <w:i/>
        </w:rPr>
        <w:t>Sumber : data olahan SPSS 25, 202</w:t>
      </w:r>
      <w:r w:rsidR="00B55DE4" w:rsidRPr="00B55DE4">
        <w:rPr>
          <w:rFonts w:ascii="Times New Roman" w:hAnsi="Times New Roman" w:cs="Times New Roman"/>
          <w:i/>
          <w:lang w:val="en-US"/>
        </w:rPr>
        <w:t>5</w:t>
      </w:r>
    </w:p>
    <w:p w14:paraId="7B742C07" w14:textId="74522946" w:rsidR="00AF1B06" w:rsidRPr="00EF66BA" w:rsidRDefault="00AB1004" w:rsidP="00530656">
      <w:pPr>
        <w:spacing w:line="480" w:lineRule="auto"/>
        <w:ind w:leftChars="0" w:left="0" w:firstLineChars="0" w:firstLine="720"/>
        <w:jc w:val="both"/>
        <w:rPr>
          <w:rFonts w:ascii="Times New Roman" w:hAnsi="Times New Roman" w:cs="Times New Roman"/>
          <w:sz w:val="24"/>
          <w:szCs w:val="24"/>
        </w:rPr>
      </w:pPr>
      <w:r w:rsidRPr="00AB1004">
        <w:rPr>
          <w:rFonts w:ascii="Times New Roman" w:hAnsi="Times New Roman" w:cs="Times New Roman"/>
          <w:sz w:val="24"/>
          <w:szCs w:val="24"/>
        </w:rPr>
        <w:t>Berdasarkan hasil pengujian heteroskedastisitas pada tabel 4.1</w:t>
      </w:r>
      <w:r w:rsidR="004775E7">
        <w:rPr>
          <w:rFonts w:ascii="Times New Roman" w:hAnsi="Times New Roman" w:cs="Times New Roman"/>
          <w:sz w:val="24"/>
          <w:szCs w:val="24"/>
          <w:lang w:val="en-US"/>
        </w:rPr>
        <w:t>1</w:t>
      </w:r>
      <w:r w:rsidRPr="00AB1004">
        <w:rPr>
          <w:rFonts w:ascii="Times New Roman" w:hAnsi="Times New Roman" w:cs="Times New Roman"/>
          <w:sz w:val="24"/>
          <w:szCs w:val="24"/>
        </w:rPr>
        <w:t>. Dapat diketahui bahwa nilai signifikansi ketiga variabel independen lebih besar dari 0.05. Dengan demikian dapat disimpulkan bahwa tidak terjadi masalah heteroskedastisitas pada model regresi.</w:t>
      </w:r>
    </w:p>
    <w:p w14:paraId="32CA0D2B" w14:textId="77777777" w:rsidR="00AF1B06" w:rsidRPr="00881AFC" w:rsidRDefault="008A6EF6" w:rsidP="00530656">
      <w:pPr>
        <w:pStyle w:val="Heading2"/>
        <w:spacing w:line="480" w:lineRule="auto"/>
        <w:ind w:left="0" w:hanging="2"/>
      </w:pPr>
      <w:r w:rsidRPr="00EF66BA">
        <w:rPr>
          <w:rFonts w:ascii="Times New Roman" w:hAnsi="Times New Roman" w:cs="Times New Roman"/>
          <w:sz w:val="24"/>
          <w:szCs w:val="24"/>
        </w:rPr>
        <w:t>4.</w:t>
      </w:r>
      <w:r w:rsidR="002B0E39">
        <w:rPr>
          <w:rFonts w:ascii="Times New Roman" w:hAnsi="Times New Roman" w:cs="Times New Roman"/>
          <w:sz w:val="24"/>
          <w:szCs w:val="24"/>
        </w:rPr>
        <w:t>2.</w:t>
      </w:r>
      <w:r w:rsidR="00EF66BA" w:rsidRPr="00EF66BA">
        <w:rPr>
          <w:rFonts w:ascii="Times New Roman" w:hAnsi="Times New Roman" w:cs="Times New Roman"/>
          <w:sz w:val="24"/>
          <w:szCs w:val="24"/>
        </w:rPr>
        <w:t>6</w:t>
      </w:r>
      <w:r w:rsidR="00881AFC" w:rsidRPr="00EF66BA">
        <w:rPr>
          <w:rFonts w:ascii="Times New Roman" w:hAnsi="Times New Roman" w:cs="Times New Roman"/>
          <w:sz w:val="24"/>
          <w:szCs w:val="24"/>
        </w:rPr>
        <w:tab/>
      </w:r>
      <w:r w:rsidRPr="00EF2CB6">
        <w:rPr>
          <w:rStyle w:val="Heading3Char"/>
          <w:rFonts w:ascii="Times New Roman" w:hAnsi="Times New Roman"/>
          <w:b/>
          <w:bCs/>
          <w:sz w:val="24"/>
          <w:szCs w:val="24"/>
        </w:rPr>
        <w:t>Analisis Regresi Linear Berganda</w:t>
      </w:r>
      <w:r w:rsidRPr="00881AFC">
        <w:t xml:space="preserve"> </w:t>
      </w:r>
    </w:p>
    <w:p w14:paraId="0C67F195" w14:textId="3CFA4C1B" w:rsidR="0020285A" w:rsidRPr="005C01F7" w:rsidRDefault="008A6EF6" w:rsidP="00530656">
      <w:pPr>
        <w:spacing w:line="480" w:lineRule="auto"/>
        <w:ind w:leftChars="0" w:left="0" w:firstLineChars="0" w:firstLine="720"/>
        <w:jc w:val="both"/>
        <w:rPr>
          <w:rFonts w:ascii="Times New Roman" w:hAnsi="Times New Roman" w:cs="Times New Roman"/>
          <w:sz w:val="24"/>
          <w:szCs w:val="24"/>
          <w:lang w:val="en-US"/>
        </w:rPr>
      </w:pPr>
      <w:r w:rsidRPr="00C56AEF">
        <w:rPr>
          <w:rFonts w:ascii="Times New Roman" w:hAnsi="Times New Roman" w:cs="Times New Roman"/>
          <w:sz w:val="24"/>
          <w:szCs w:val="24"/>
        </w:rPr>
        <w:t>Analisis regresi linear berganda digunakan dalam penelitian ini dengan tujuan untuk menganalisis data dan untuk menguji perumusan hipotesis. Selain itu, analisis regresi linear berganda ini juga dilakukan untuk menguji sejauh mana pengaruh variabel partisipasi masyarakat</w:t>
      </w:r>
      <w:r w:rsidR="00F338E7">
        <w:rPr>
          <w:rFonts w:ascii="Times New Roman" w:hAnsi="Times New Roman" w:cs="Times New Roman"/>
          <w:sz w:val="24"/>
          <w:szCs w:val="24"/>
          <w:lang w:val="en-US"/>
        </w:rPr>
        <w:t xml:space="preserve"> dan </w:t>
      </w:r>
      <w:r w:rsidR="00F338E7" w:rsidRPr="00C56AEF">
        <w:rPr>
          <w:rFonts w:ascii="Times New Roman" w:hAnsi="Times New Roman" w:cs="Times New Roman"/>
          <w:sz w:val="24"/>
          <w:szCs w:val="24"/>
        </w:rPr>
        <w:t>akuntabilitas</w:t>
      </w:r>
      <w:r w:rsidR="00F338E7">
        <w:rPr>
          <w:rFonts w:ascii="Times New Roman" w:hAnsi="Times New Roman" w:cs="Times New Roman"/>
          <w:sz w:val="24"/>
          <w:szCs w:val="24"/>
          <w:lang w:val="en-US"/>
        </w:rPr>
        <w:t xml:space="preserve"> publik</w:t>
      </w:r>
      <w:r w:rsidRPr="00C56AEF">
        <w:rPr>
          <w:rFonts w:ascii="Times New Roman" w:hAnsi="Times New Roman" w:cs="Times New Roman"/>
          <w:sz w:val="24"/>
          <w:szCs w:val="24"/>
        </w:rPr>
        <w:t xml:space="preserve"> terhadap </w:t>
      </w:r>
      <w:r w:rsidR="00F338E7">
        <w:rPr>
          <w:rFonts w:ascii="Times New Roman" w:hAnsi="Times New Roman" w:cs="Times New Roman"/>
          <w:sz w:val="24"/>
          <w:szCs w:val="24"/>
          <w:lang w:val="en-US"/>
        </w:rPr>
        <w:t xml:space="preserve">variabel pencegahan </w:t>
      </w:r>
      <w:r w:rsidR="00F338E7">
        <w:rPr>
          <w:rFonts w:ascii="Times New Roman" w:hAnsi="Times New Roman" w:cs="Times New Roman"/>
          <w:i/>
          <w:iCs/>
          <w:sz w:val="24"/>
          <w:szCs w:val="24"/>
          <w:lang w:val="en-US"/>
        </w:rPr>
        <w:t xml:space="preserve">Fraud </w:t>
      </w:r>
      <w:r w:rsidR="00F338E7">
        <w:rPr>
          <w:rFonts w:ascii="Times New Roman" w:hAnsi="Times New Roman" w:cs="Times New Roman"/>
          <w:sz w:val="24"/>
          <w:szCs w:val="24"/>
          <w:lang w:val="en-US"/>
        </w:rPr>
        <w:t>pengelolaan keuangan desa</w:t>
      </w:r>
      <w:r w:rsidRPr="00C56AEF">
        <w:rPr>
          <w:rFonts w:ascii="Times New Roman" w:hAnsi="Times New Roman" w:cs="Times New Roman"/>
          <w:sz w:val="24"/>
          <w:szCs w:val="24"/>
        </w:rPr>
        <w:t>. Pengolahan data analisis regresi linear berganda ini dilaksanakan dengan menggunakan program SPSS</w:t>
      </w:r>
      <w:r w:rsidR="00F338E7">
        <w:rPr>
          <w:rFonts w:ascii="Times New Roman" w:hAnsi="Times New Roman" w:cs="Times New Roman"/>
          <w:sz w:val="24"/>
          <w:szCs w:val="24"/>
          <w:lang w:val="en-US"/>
        </w:rPr>
        <w:t xml:space="preserve"> versi 25</w:t>
      </w:r>
      <w:r w:rsidRPr="00C56AEF">
        <w:rPr>
          <w:rFonts w:ascii="Times New Roman" w:hAnsi="Times New Roman" w:cs="Times New Roman"/>
          <w:sz w:val="24"/>
          <w:szCs w:val="24"/>
        </w:rPr>
        <w:t>. Hasil yang diperoleh dari proses penghitungan tersebut adalah sebagai berikut:</w:t>
      </w:r>
    </w:p>
    <w:p w14:paraId="53D0BEF9" w14:textId="5C8BDC3A" w:rsidR="00D527FF" w:rsidRDefault="00D527FF" w:rsidP="00530656">
      <w:pPr>
        <w:spacing w:line="480" w:lineRule="auto"/>
        <w:ind w:leftChars="0" w:left="0" w:firstLineChars="0" w:firstLine="720"/>
        <w:jc w:val="both"/>
        <w:rPr>
          <w:rFonts w:ascii="Times New Roman" w:hAnsi="Times New Roman" w:cs="Times New Roman"/>
          <w:sz w:val="24"/>
          <w:szCs w:val="24"/>
        </w:rPr>
      </w:pPr>
    </w:p>
    <w:p w14:paraId="7C8C7927" w14:textId="3410D670" w:rsidR="004A0225" w:rsidRDefault="004A0225" w:rsidP="00530656">
      <w:pPr>
        <w:spacing w:line="480" w:lineRule="auto"/>
        <w:ind w:leftChars="0" w:left="0" w:firstLineChars="0" w:firstLine="720"/>
        <w:jc w:val="both"/>
        <w:rPr>
          <w:rFonts w:ascii="Times New Roman" w:hAnsi="Times New Roman" w:cs="Times New Roman"/>
          <w:sz w:val="24"/>
          <w:szCs w:val="24"/>
        </w:rPr>
      </w:pPr>
    </w:p>
    <w:p w14:paraId="04FF578A" w14:textId="77777777" w:rsidR="004A0225" w:rsidRPr="00C56AEF" w:rsidRDefault="004A0225" w:rsidP="00530656">
      <w:pPr>
        <w:spacing w:line="480" w:lineRule="auto"/>
        <w:ind w:leftChars="0" w:left="0" w:firstLineChars="0" w:firstLine="720"/>
        <w:jc w:val="both"/>
        <w:rPr>
          <w:rFonts w:ascii="Times New Roman" w:hAnsi="Times New Roman" w:cs="Times New Roman"/>
          <w:sz w:val="24"/>
          <w:szCs w:val="24"/>
        </w:rPr>
      </w:pPr>
    </w:p>
    <w:p w14:paraId="0AAB9522" w14:textId="393CF596" w:rsidR="000A4385" w:rsidRDefault="000A4385" w:rsidP="000A4385">
      <w:pPr>
        <w:pStyle w:val="Caption"/>
        <w:keepNext/>
        <w:spacing w:line="240" w:lineRule="auto"/>
        <w:ind w:left="0" w:hanging="2"/>
        <w:rPr>
          <w:rFonts w:ascii="Times New Roman" w:hAnsi="Times New Roman" w:cs="Times New Roman"/>
          <w:sz w:val="22"/>
          <w:szCs w:val="22"/>
        </w:rPr>
      </w:pPr>
      <w:bookmarkStart w:id="87" w:name="_Toc204671559"/>
      <w:r w:rsidRPr="000A4385">
        <w:rPr>
          <w:rFonts w:ascii="Times New Roman" w:hAnsi="Times New Roman" w:cs="Times New Roman"/>
          <w:sz w:val="22"/>
          <w:szCs w:val="22"/>
        </w:rPr>
        <w:lastRenderedPageBreak/>
        <w:t xml:space="preserve">Tabel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12</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Analisis Regresi Linear Berganda</w:t>
      </w:r>
      <w:bookmarkEnd w:id="87"/>
    </w:p>
    <w:tbl>
      <w:tblPr>
        <w:tblpPr w:leftFromText="180" w:rightFromText="180" w:vertAnchor="page" w:horzAnchor="margin" w:tblpY="2671"/>
        <w:tblOverlap w:val="neve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
        <w:gridCol w:w="2126"/>
        <w:gridCol w:w="851"/>
        <w:gridCol w:w="850"/>
        <w:gridCol w:w="851"/>
        <w:gridCol w:w="992"/>
        <w:gridCol w:w="709"/>
        <w:gridCol w:w="850"/>
        <w:gridCol w:w="851"/>
      </w:tblGrid>
      <w:tr w:rsidR="004A0225" w14:paraId="4E7D2B41" w14:textId="77777777" w:rsidTr="004A0225">
        <w:trPr>
          <w:cantSplit/>
          <w:trHeight w:val="331"/>
        </w:trPr>
        <w:tc>
          <w:tcPr>
            <w:tcW w:w="8364" w:type="dxa"/>
            <w:gridSpan w:val="9"/>
            <w:tcBorders>
              <w:top w:val="nil"/>
              <w:left w:val="nil"/>
              <w:bottom w:val="single" w:sz="4" w:space="0" w:color="000000"/>
              <w:right w:val="nil"/>
            </w:tcBorders>
            <w:shd w:val="clear" w:color="auto" w:fill="auto"/>
            <w:vAlign w:val="center"/>
          </w:tcPr>
          <w:p w14:paraId="0AB83E50" w14:textId="77777777" w:rsidR="004A0225" w:rsidRDefault="004A0225" w:rsidP="004A0225">
            <w:pPr>
              <w:ind w:left="0" w:right="60" w:hanging="2"/>
              <w:jc w:val="center"/>
              <w:textDirection w:val="lrTb"/>
              <w:rPr>
                <w:rFonts w:ascii="Arial" w:eastAsia="Arial" w:hAnsi="Arial" w:cs="Arial"/>
                <w:b/>
              </w:rPr>
            </w:pPr>
            <w:r>
              <w:rPr>
                <w:rFonts w:ascii="Arial" w:eastAsia="Arial" w:hAnsi="Arial" w:cs="Arial"/>
                <w:b/>
              </w:rPr>
              <w:t xml:space="preserve">  </w:t>
            </w:r>
          </w:p>
          <w:p w14:paraId="593B2EBF" w14:textId="77777777" w:rsidR="004A0225" w:rsidRDefault="004A0225" w:rsidP="004A0225">
            <w:pPr>
              <w:ind w:left="0" w:right="60" w:hanging="2"/>
              <w:jc w:val="center"/>
              <w:textDirection w:val="lrTb"/>
              <w:rPr>
                <w:rFonts w:ascii="Arial" w:eastAsia="Arial" w:hAnsi="Arial" w:cs="Arial"/>
              </w:rPr>
            </w:pPr>
            <w:r>
              <w:rPr>
                <w:rFonts w:ascii="Arial" w:eastAsia="Arial" w:hAnsi="Arial" w:cs="Arial"/>
                <w:b/>
              </w:rPr>
              <w:t xml:space="preserve"> Coefficients</w:t>
            </w:r>
            <w:r>
              <w:rPr>
                <w:rFonts w:ascii="Arial" w:eastAsia="Arial" w:hAnsi="Arial" w:cs="Arial"/>
                <w:b/>
                <w:vertAlign w:val="superscript"/>
              </w:rPr>
              <w:t>a</w:t>
            </w:r>
          </w:p>
        </w:tc>
      </w:tr>
      <w:tr w:rsidR="004A0225" w14:paraId="4BD57671" w14:textId="77777777" w:rsidTr="00ED66F9">
        <w:trPr>
          <w:cantSplit/>
          <w:trHeight w:val="651"/>
        </w:trPr>
        <w:tc>
          <w:tcPr>
            <w:tcW w:w="2410" w:type="dxa"/>
            <w:gridSpan w:val="2"/>
            <w:vMerge w:val="restart"/>
            <w:tcBorders>
              <w:top w:val="nil"/>
              <w:left w:val="single" w:sz="4" w:space="0" w:color="000000"/>
              <w:bottom w:val="nil"/>
              <w:right w:val="single" w:sz="4" w:space="0" w:color="000000"/>
            </w:tcBorders>
            <w:shd w:val="clear" w:color="auto" w:fill="auto"/>
            <w:vAlign w:val="bottom"/>
          </w:tcPr>
          <w:p w14:paraId="32F13C99"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Model</w:t>
            </w:r>
          </w:p>
        </w:tc>
        <w:tc>
          <w:tcPr>
            <w:tcW w:w="1701" w:type="dxa"/>
            <w:gridSpan w:val="2"/>
            <w:tcBorders>
              <w:top w:val="nil"/>
              <w:left w:val="single" w:sz="4" w:space="0" w:color="000000"/>
              <w:bottom w:val="single" w:sz="4" w:space="0" w:color="000000"/>
              <w:right w:val="single" w:sz="4" w:space="0" w:color="000000"/>
            </w:tcBorders>
            <w:shd w:val="clear" w:color="auto" w:fill="auto"/>
            <w:vAlign w:val="bottom"/>
          </w:tcPr>
          <w:p w14:paraId="6BAE8735"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Unstandardized Coefficients</w:t>
            </w:r>
          </w:p>
        </w:tc>
        <w:tc>
          <w:tcPr>
            <w:tcW w:w="851" w:type="dxa"/>
            <w:tcBorders>
              <w:top w:val="nil"/>
              <w:left w:val="single" w:sz="4" w:space="0" w:color="000000"/>
              <w:bottom w:val="nil"/>
              <w:right w:val="single" w:sz="4" w:space="0" w:color="000000"/>
            </w:tcBorders>
            <w:shd w:val="clear" w:color="auto" w:fill="auto"/>
            <w:vAlign w:val="bottom"/>
          </w:tcPr>
          <w:p w14:paraId="2185DCFD"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Standardized Coefficients</w:t>
            </w:r>
          </w:p>
        </w:tc>
        <w:tc>
          <w:tcPr>
            <w:tcW w:w="992" w:type="dxa"/>
            <w:vMerge w:val="restart"/>
            <w:tcBorders>
              <w:top w:val="nil"/>
              <w:left w:val="single" w:sz="4" w:space="0" w:color="000000"/>
              <w:bottom w:val="nil"/>
              <w:right w:val="single" w:sz="4" w:space="0" w:color="000000"/>
            </w:tcBorders>
            <w:shd w:val="clear" w:color="auto" w:fill="auto"/>
            <w:vAlign w:val="bottom"/>
          </w:tcPr>
          <w:p w14:paraId="277B9C92"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T</w:t>
            </w:r>
          </w:p>
        </w:tc>
        <w:tc>
          <w:tcPr>
            <w:tcW w:w="709" w:type="dxa"/>
            <w:vMerge w:val="restart"/>
            <w:tcBorders>
              <w:top w:val="nil"/>
              <w:left w:val="single" w:sz="4" w:space="0" w:color="000000"/>
              <w:bottom w:val="nil"/>
              <w:right w:val="single" w:sz="4" w:space="0" w:color="000000"/>
            </w:tcBorders>
            <w:shd w:val="clear" w:color="auto" w:fill="auto"/>
            <w:vAlign w:val="bottom"/>
          </w:tcPr>
          <w:p w14:paraId="4C324B87"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Sig.</w:t>
            </w:r>
          </w:p>
        </w:tc>
        <w:tc>
          <w:tcPr>
            <w:tcW w:w="1701" w:type="dxa"/>
            <w:gridSpan w:val="2"/>
            <w:tcBorders>
              <w:top w:val="nil"/>
              <w:left w:val="single" w:sz="4" w:space="0" w:color="000000"/>
              <w:bottom w:val="single" w:sz="4" w:space="0" w:color="000000"/>
              <w:right w:val="single" w:sz="4" w:space="0" w:color="000000"/>
            </w:tcBorders>
            <w:shd w:val="clear" w:color="auto" w:fill="auto"/>
            <w:vAlign w:val="bottom"/>
          </w:tcPr>
          <w:p w14:paraId="4088669D"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Collinearity Statistics</w:t>
            </w:r>
          </w:p>
        </w:tc>
      </w:tr>
      <w:tr w:rsidR="004A0225" w14:paraId="60822411" w14:textId="77777777" w:rsidTr="00ED66F9">
        <w:trPr>
          <w:cantSplit/>
          <w:trHeight w:val="146"/>
        </w:trPr>
        <w:tc>
          <w:tcPr>
            <w:tcW w:w="2410" w:type="dxa"/>
            <w:gridSpan w:val="2"/>
            <w:vMerge/>
            <w:tcBorders>
              <w:top w:val="nil"/>
              <w:left w:val="single" w:sz="4" w:space="0" w:color="000000"/>
              <w:bottom w:val="nil"/>
              <w:right w:val="single" w:sz="4" w:space="0" w:color="000000"/>
            </w:tcBorders>
            <w:shd w:val="clear" w:color="auto" w:fill="auto"/>
            <w:vAlign w:val="bottom"/>
          </w:tcPr>
          <w:p w14:paraId="572DABFC"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851" w:type="dxa"/>
            <w:tcBorders>
              <w:top w:val="nil"/>
              <w:left w:val="single" w:sz="4" w:space="0" w:color="000000"/>
              <w:bottom w:val="single" w:sz="8" w:space="0" w:color="152935"/>
              <w:right w:val="single" w:sz="4" w:space="0" w:color="000000"/>
            </w:tcBorders>
            <w:shd w:val="clear" w:color="auto" w:fill="auto"/>
            <w:vAlign w:val="bottom"/>
          </w:tcPr>
          <w:p w14:paraId="0E2BC1B6"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B</w:t>
            </w:r>
          </w:p>
        </w:tc>
        <w:tc>
          <w:tcPr>
            <w:tcW w:w="850" w:type="dxa"/>
            <w:tcBorders>
              <w:top w:val="nil"/>
              <w:left w:val="single" w:sz="4" w:space="0" w:color="000000"/>
              <w:bottom w:val="single" w:sz="8" w:space="0" w:color="152935"/>
              <w:right w:val="single" w:sz="4" w:space="0" w:color="000000"/>
            </w:tcBorders>
            <w:shd w:val="clear" w:color="auto" w:fill="auto"/>
            <w:vAlign w:val="bottom"/>
          </w:tcPr>
          <w:p w14:paraId="3FB30A74"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Std. Error</w:t>
            </w:r>
          </w:p>
        </w:tc>
        <w:tc>
          <w:tcPr>
            <w:tcW w:w="851" w:type="dxa"/>
            <w:tcBorders>
              <w:top w:val="nil"/>
              <w:left w:val="single" w:sz="4" w:space="0" w:color="000000"/>
              <w:bottom w:val="single" w:sz="8" w:space="0" w:color="152935"/>
              <w:right w:val="single" w:sz="4" w:space="0" w:color="000000"/>
            </w:tcBorders>
            <w:shd w:val="clear" w:color="auto" w:fill="auto"/>
            <w:vAlign w:val="bottom"/>
          </w:tcPr>
          <w:p w14:paraId="52A4EBD7"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Beta</w:t>
            </w:r>
          </w:p>
        </w:tc>
        <w:tc>
          <w:tcPr>
            <w:tcW w:w="992" w:type="dxa"/>
            <w:vMerge/>
            <w:tcBorders>
              <w:top w:val="nil"/>
              <w:left w:val="single" w:sz="4" w:space="0" w:color="000000"/>
              <w:bottom w:val="nil"/>
              <w:right w:val="single" w:sz="4" w:space="0" w:color="000000"/>
            </w:tcBorders>
            <w:shd w:val="clear" w:color="auto" w:fill="auto"/>
            <w:vAlign w:val="bottom"/>
          </w:tcPr>
          <w:p w14:paraId="1BF87FEF"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709" w:type="dxa"/>
            <w:vMerge/>
            <w:tcBorders>
              <w:top w:val="nil"/>
              <w:left w:val="single" w:sz="4" w:space="0" w:color="000000"/>
              <w:bottom w:val="nil"/>
              <w:right w:val="single" w:sz="4" w:space="0" w:color="000000"/>
            </w:tcBorders>
            <w:shd w:val="clear" w:color="auto" w:fill="auto"/>
            <w:vAlign w:val="bottom"/>
          </w:tcPr>
          <w:p w14:paraId="2750ABB9"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850" w:type="dxa"/>
            <w:tcBorders>
              <w:top w:val="single" w:sz="4" w:space="0" w:color="000000"/>
              <w:left w:val="single" w:sz="4" w:space="0" w:color="000000"/>
              <w:bottom w:val="single" w:sz="8" w:space="0" w:color="152935"/>
              <w:right w:val="single" w:sz="8" w:space="0" w:color="E0E0E0"/>
            </w:tcBorders>
            <w:shd w:val="clear" w:color="auto" w:fill="auto"/>
            <w:vAlign w:val="bottom"/>
          </w:tcPr>
          <w:p w14:paraId="5CD89F03"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Tolerance</w:t>
            </w:r>
          </w:p>
        </w:tc>
        <w:tc>
          <w:tcPr>
            <w:tcW w:w="851" w:type="dxa"/>
            <w:tcBorders>
              <w:top w:val="single" w:sz="4" w:space="0" w:color="000000"/>
              <w:left w:val="single" w:sz="8" w:space="0" w:color="E0E0E0"/>
              <w:bottom w:val="single" w:sz="8" w:space="0" w:color="152935"/>
              <w:right w:val="single" w:sz="4" w:space="0" w:color="000000"/>
            </w:tcBorders>
            <w:shd w:val="clear" w:color="auto" w:fill="auto"/>
            <w:vAlign w:val="bottom"/>
          </w:tcPr>
          <w:p w14:paraId="7D5928E0" w14:textId="77777777" w:rsidR="004A0225" w:rsidRDefault="004A0225" w:rsidP="004A0225">
            <w:pPr>
              <w:ind w:left="0" w:right="60" w:hanging="2"/>
              <w:jc w:val="center"/>
              <w:textDirection w:val="lrTb"/>
              <w:rPr>
                <w:rFonts w:ascii="Arial" w:eastAsia="Arial" w:hAnsi="Arial" w:cs="Arial"/>
                <w:sz w:val="18"/>
                <w:szCs w:val="18"/>
              </w:rPr>
            </w:pPr>
            <w:r>
              <w:rPr>
                <w:rFonts w:ascii="Arial" w:eastAsia="Arial" w:hAnsi="Arial" w:cs="Arial"/>
                <w:sz w:val="18"/>
                <w:szCs w:val="18"/>
              </w:rPr>
              <w:t>VIF</w:t>
            </w:r>
          </w:p>
        </w:tc>
      </w:tr>
      <w:tr w:rsidR="004A0225" w14:paraId="114BE36B" w14:textId="77777777" w:rsidTr="00ED66F9">
        <w:trPr>
          <w:cantSplit/>
          <w:trHeight w:val="320"/>
        </w:trPr>
        <w:tc>
          <w:tcPr>
            <w:tcW w:w="284" w:type="dxa"/>
            <w:vMerge w:val="restart"/>
            <w:tcBorders>
              <w:top w:val="single" w:sz="8" w:space="0" w:color="152935"/>
              <w:left w:val="single" w:sz="4" w:space="0" w:color="000000"/>
              <w:bottom w:val="single" w:sz="8" w:space="0" w:color="152935"/>
              <w:right w:val="nil"/>
            </w:tcBorders>
            <w:shd w:val="clear" w:color="auto" w:fill="auto"/>
          </w:tcPr>
          <w:p w14:paraId="7BAE8267"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1</w:t>
            </w:r>
          </w:p>
        </w:tc>
        <w:tc>
          <w:tcPr>
            <w:tcW w:w="2126" w:type="dxa"/>
            <w:tcBorders>
              <w:top w:val="single" w:sz="8" w:space="0" w:color="152935"/>
              <w:left w:val="nil"/>
              <w:bottom w:val="single" w:sz="8" w:space="0" w:color="AEAEAE"/>
              <w:right w:val="single" w:sz="4" w:space="0" w:color="000000"/>
            </w:tcBorders>
            <w:shd w:val="clear" w:color="auto" w:fill="auto"/>
          </w:tcPr>
          <w:p w14:paraId="70CDAEA3" w14:textId="77777777" w:rsidR="004A0225"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(Constant)</w:t>
            </w:r>
          </w:p>
        </w:tc>
        <w:tc>
          <w:tcPr>
            <w:tcW w:w="851" w:type="dxa"/>
            <w:tcBorders>
              <w:top w:val="single" w:sz="8" w:space="0" w:color="152935"/>
              <w:left w:val="single" w:sz="4" w:space="0" w:color="000000"/>
              <w:bottom w:val="single" w:sz="8" w:space="0" w:color="AEAEAE"/>
              <w:right w:val="single" w:sz="4" w:space="0" w:color="000000"/>
            </w:tcBorders>
            <w:shd w:val="clear" w:color="auto" w:fill="auto"/>
          </w:tcPr>
          <w:p w14:paraId="1DB1A1EC"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11</w:t>
            </w:r>
            <w:r>
              <w:rPr>
                <w:rFonts w:ascii="Arial" w:eastAsia="Arial" w:hAnsi="Arial" w:cs="Arial"/>
                <w:sz w:val="18"/>
                <w:szCs w:val="18"/>
              </w:rPr>
              <w:t>.</w:t>
            </w:r>
            <w:r>
              <w:rPr>
                <w:rFonts w:ascii="Arial" w:eastAsia="Arial" w:hAnsi="Arial" w:cs="Arial"/>
                <w:sz w:val="18"/>
                <w:szCs w:val="18"/>
                <w:lang w:val="en-US"/>
              </w:rPr>
              <w:t>363</w:t>
            </w:r>
          </w:p>
        </w:tc>
        <w:tc>
          <w:tcPr>
            <w:tcW w:w="850" w:type="dxa"/>
            <w:tcBorders>
              <w:top w:val="single" w:sz="8" w:space="0" w:color="152935"/>
              <w:left w:val="single" w:sz="4" w:space="0" w:color="000000"/>
              <w:bottom w:val="single" w:sz="8" w:space="0" w:color="AEAEAE"/>
              <w:right w:val="single" w:sz="4" w:space="0" w:color="000000"/>
            </w:tcBorders>
            <w:shd w:val="clear" w:color="auto" w:fill="auto"/>
          </w:tcPr>
          <w:p w14:paraId="429D9434" w14:textId="77777777" w:rsidR="004A0225" w:rsidRDefault="004A0225" w:rsidP="004A0225">
            <w:pPr>
              <w:ind w:left="0" w:right="60" w:hanging="2"/>
              <w:jc w:val="right"/>
              <w:textDirection w:val="lrTb"/>
              <w:rPr>
                <w:rFonts w:ascii="Arial" w:eastAsia="Arial" w:hAnsi="Arial" w:cs="Arial"/>
                <w:sz w:val="18"/>
                <w:szCs w:val="18"/>
              </w:rPr>
            </w:pPr>
            <w:r>
              <w:rPr>
                <w:rFonts w:ascii="Arial" w:eastAsia="Arial" w:hAnsi="Arial" w:cs="Arial"/>
                <w:sz w:val="18"/>
                <w:szCs w:val="18"/>
                <w:lang w:val="en-US"/>
              </w:rPr>
              <w:t>2.237</w:t>
            </w:r>
            <w:r>
              <w:rPr>
                <w:rFonts w:ascii="Arial" w:eastAsia="Arial" w:hAnsi="Arial" w:cs="Arial"/>
                <w:sz w:val="18"/>
                <w:szCs w:val="18"/>
              </w:rPr>
              <w:t>.</w:t>
            </w:r>
          </w:p>
        </w:tc>
        <w:tc>
          <w:tcPr>
            <w:tcW w:w="851" w:type="dxa"/>
            <w:tcBorders>
              <w:top w:val="single" w:sz="8" w:space="0" w:color="152935"/>
              <w:left w:val="single" w:sz="4" w:space="0" w:color="000000"/>
              <w:bottom w:val="single" w:sz="8" w:space="0" w:color="AEAEAE"/>
              <w:right w:val="single" w:sz="4" w:space="0" w:color="000000"/>
            </w:tcBorders>
            <w:shd w:val="clear" w:color="auto" w:fill="auto"/>
            <w:vAlign w:val="center"/>
          </w:tcPr>
          <w:p w14:paraId="324B74F2" w14:textId="77777777" w:rsidR="004A0225" w:rsidRDefault="004A0225" w:rsidP="004A0225">
            <w:pPr>
              <w:ind w:left="0" w:hanging="2"/>
              <w:textDirection w:val="lrTb"/>
            </w:pPr>
          </w:p>
        </w:tc>
        <w:tc>
          <w:tcPr>
            <w:tcW w:w="992" w:type="dxa"/>
            <w:tcBorders>
              <w:top w:val="single" w:sz="8" w:space="0" w:color="152935"/>
              <w:left w:val="single" w:sz="4" w:space="0" w:color="000000"/>
              <w:bottom w:val="single" w:sz="8" w:space="0" w:color="AEAEAE"/>
              <w:right w:val="single" w:sz="4" w:space="0" w:color="000000"/>
            </w:tcBorders>
            <w:shd w:val="clear" w:color="auto" w:fill="auto"/>
          </w:tcPr>
          <w:p w14:paraId="13D22A87"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5</w:t>
            </w:r>
            <w:r>
              <w:rPr>
                <w:rFonts w:ascii="Arial" w:eastAsia="Arial" w:hAnsi="Arial" w:cs="Arial"/>
                <w:sz w:val="18"/>
                <w:szCs w:val="18"/>
              </w:rPr>
              <w:t>.</w:t>
            </w:r>
            <w:r>
              <w:rPr>
                <w:rFonts w:ascii="Arial" w:eastAsia="Arial" w:hAnsi="Arial" w:cs="Arial"/>
                <w:sz w:val="18"/>
                <w:szCs w:val="18"/>
                <w:lang w:val="en-US"/>
              </w:rPr>
              <w:t>080</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00B642E1"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w:t>
            </w:r>
            <w:r>
              <w:rPr>
                <w:rFonts w:ascii="Arial" w:eastAsia="Arial" w:hAnsi="Arial" w:cs="Arial"/>
                <w:sz w:val="18"/>
                <w:szCs w:val="18"/>
                <w:lang w:val="en-US"/>
              </w:rPr>
              <w:t>00</w:t>
            </w:r>
          </w:p>
        </w:tc>
        <w:tc>
          <w:tcPr>
            <w:tcW w:w="850" w:type="dxa"/>
            <w:tcBorders>
              <w:top w:val="single" w:sz="8" w:space="0" w:color="152935"/>
              <w:left w:val="single" w:sz="4" w:space="0" w:color="000000"/>
              <w:bottom w:val="single" w:sz="8" w:space="0" w:color="AEAEAE"/>
              <w:right w:val="single" w:sz="8" w:space="0" w:color="E0E0E0"/>
            </w:tcBorders>
            <w:shd w:val="clear" w:color="auto" w:fill="auto"/>
            <w:vAlign w:val="center"/>
          </w:tcPr>
          <w:p w14:paraId="6B30704D" w14:textId="77777777" w:rsidR="004A0225" w:rsidRDefault="004A0225" w:rsidP="004A0225">
            <w:pPr>
              <w:ind w:left="0" w:hanging="2"/>
              <w:textDirection w:val="lrTb"/>
            </w:pPr>
          </w:p>
        </w:tc>
        <w:tc>
          <w:tcPr>
            <w:tcW w:w="851" w:type="dxa"/>
            <w:tcBorders>
              <w:top w:val="single" w:sz="8" w:space="0" w:color="152935"/>
              <w:left w:val="single" w:sz="8" w:space="0" w:color="E0E0E0"/>
              <w:bottom w:val="single" w:sz="8" w:space="0" w:color="AEAEAE"/>
              <w:right w:val="single" w:sz="4" w:space="0" w:color="000000"/>
            </w:tcBorders>
            <w:shd w:val="clear" w:color="auto" w:fill="auto"/>
            <w:vAlign w:val="center"/>
          </w:tcPr>
          <w:p w14:paraId="3C512D84" w14:textId="77777777" w:rsidR="004A0225" w:rsidRDefault="004A0225" w:rsidP="004A0225">
            <w:pPr>
              <w:ind w:left="0" w:hanging="2"/>
              <w:textDirection w:val="lrTb"/>
            </w:pPr>
          </w:p>
        </w:tc>
      </w:tr>
      <w:tr w:rsidR="004A0225" w14:paraId="561BAF75" w14:textId="77777777" w:rsidTr="00ED66F9">
        <w:trPr>
          <w:cantSplit/>
          <w:trHeight w:val="146"/>
        </w:trPr>
        <w:tc>
          <w:tcPr>
            <w:tcW w:w="284" w:type="dxa"/>
            <w:vMerge/>
            <w:tcBorders>
              <w:top w:val="single" w:sz="8" w:space="0" w:color="152935"/>
              <w:left w:val="single" w:sz="4" w:space="0" w:color="000000"/>
              <w:bottom w:val="single" w:sz="8" w:space="0" w:color="152935"/>
              <w:right w:val="nil"/>
            </w:tcBorders>
            <w:shd w:val="clear" w:color="auto" w:fill="auto"/>
          </w:tcPr>
          <w:p w14:paraId="276037C5" w14:textId="77777777" w:rsidR="004A0225" w:rsidRDefault="004A0225" w:rsidP="004A0225">
            <w:pPr>
              <w:widowControl w:val="0"/>
              <w:pBdr>
                <w:top w:val="nil"/>
                <w:left w:val="nil"/>
                <w:bottom w:val="nil"/>
                <w:right w:val="nil"/>
                <w:between w:val="nil"/>
              </w:pBdr>
              <w:spacing w:line="276" w:lineRule="auto"/>
              <w:ind w:left="0" w:hanging="2"/>
              <w:textDirection w:val="lrTb"/>
            </w:pPr>
          </w:p>
        </w:tc>
        <w:tc>
          <w:tcPr>
            <w:tcW w:w="2126" w:type="dxa"/>
            <w:tcBorders>
              <w:top w:val="single" w:sz="8" w:space="0" w:color="AEAEAE"/>
              <w:left w:val="nil"/>
              <w:bottom w:val="single" w:sz="8" w:space="0" w:color="AEAEAE"/>
              <w:right w:val="single" w:sz="4" w:space="0" w:color="000000"/>
            </w:tcBorders>
            <w:shd w:val="clear" w:color="auto" w:fill="auto"/>
          </w:tcPr>
          <w:p w14:paraId="31484760" w14:textId="77777777" w:rsidR="004A0225" w:rsidRPr="00EE6B11" w:rsidRDefault="004A0225" w:rsidP="004A0225">
            <w:pPr>
              <w:ind w:left="0" w:right="60" w:hanging="2"/>
              <w:textDirection w:val="lrTb"/>
              <w:rPr>
                <w:rFonts w:ascii="Arial" w:eastAsia="Arial" w:hAnsi="Arial" w:cs="Arial"/>
                <w:sz w:val="18"/>
                <w:szCs w:val="18"/>
                <w:lang w:val="en-US"/>
              </w:rPr>
            </w:pPr>
            <w:r>
              <w:rPr>
                <w:rFonts w:ascii="Arial" w:eastAsia="Arial" w:hAnsi="Arial" w:cs="Arial"/>
                <w:sz w:val="18"/>
                <w:szCs w:val="18"/>
                <w:lang w:val="en-US"/>
              </w:rPr>
              <w:t>Partisipasi Masyarakat</w:t>
            </w:r>
          </w:p>
        </w:tc>
        <w:tc>
          <w:tcPr>
            <w:tcW w:w="851" w:type="dxa"/>
            <w:tcBorders>
              <w:top w:val="single" w:sz="8" w:space="0" w:color="AEAEAE"/>
              <w:left w:val="single" w:sz="4" w:space="0" w:color="000000"/>
              <w:bottom w:val="single" w:sz="8" w:space="0" w:color="AEAEAE"/>
              <w:right w:val="single" w:sz="4" w:space="0" w:color="000000"/>
            </w:tcBorders>
            <w:shd w:val="clear" w:color="auto" w:fill="auto"/>
          </w:tcPr>
          <w:p w14:paraId="3CE6FA4D"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491</w:t>
            </w:r>
          </w:p>
        </w:tc>
        <w:tc>
          <w:tcPr>
            <w:tcW w:w="850" w:type="dxa"/>
            <w:tcBorders>
              <w:top w:val="single" w:sz="8" w:space="0" w:color="AEAEAE"/>
              <w:left w:val="single" w:sz="4" w:space="0" w:color="000000"/>
              <w:bottom w:val="single" w:sz="8" w:space="0" w:color="AEAEAE"/>
              <w:right w:val="single" w:sz="4" w:space="0" w:color="000000"/>
            </w:tcBorders>
            <w:shd w:val="clear" w:color="auto" w:fill="auto"/>
          </w:tcPr>
          <w:p w14:paraId="041D404E"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w:t>
            </w:r>
            <w:r>
              <w:rPr>
                <w:rFonts w:ascii="Arial" w:eastAsia="Arial" w:hAnsi="Arial" w:cs="Arial"/>
                <w:sz w:val="18"/>
                <w:szCs w:val="18"/>
                <w:lang w:val="en-US"/>
              </w:rPr>
              <w:t>78</w:t>
            </w:r>
          </w:p>
        </w:tc>
        <w:tc>
          <w:tcPr>
            <w:tcW w:w="851" w:type="dxa"/>
            <w:tcBorders>
              <w:top w:val="single" w:sz="8" w:space="0" w:color="AEAEAE"/>
              <w:left w:val="single" w:sz="4" w:space="0" w:color="000000"/>
              <w:bottom w:val="single" w:sz="8" w:space="0" w:color="AEAEAE"/>
              <w:right w:val="single" w:sz="4" w:space="0" w:color="000000"/>
            </w:tcBorders>
            <w:shd w:val="clear" w:color="auto" w:fill="auto"/>
          </w:tcPr>
          <w:p w14:paraId="7138AC20"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621</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263045E2"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6.308</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24F5A520"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000</w:t>
            </w:r>
          </w:p>
        </w:tc>
        <w:tc>
          <w:tcPr>
            <w:tcW w:w="850" w:type="dxa"/>
            <w:tcBorders>
              <w:top w:val="single" w:sz="8" w:space="0" w:color="AEAEAE"/>
              <w:left w:val="single" w:sz="4" w:space="0" w:color="000000"/>
              <w:bottom w:val="single" w:sz="8" w:space="0" w:color="AEAEAE"/>
              <w:right w:val="single" w:sz="8" w:space="0" w:color="E0E0E0"/>
            </w:tcBorders>
            <w:shd w:val="clear" w:color="auto" w:fill="auto"/>
          </w:tcPr>
          <w:p w14:paraId="7ECC9509"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596</w:t>
            </w:r>
          </w:p>
        </w:tc>
        <w:tc>
          <w:tcPr>
            <w:tcW w:w="851" w:type="dxa"/>
            <w:tcBorders>
              <w:top w:val="single" w:sz="8" w:space="0" w:color="AEAEAE"/>
              <w:left w:val="single" w:sz="8" w:space="0" w:color="E0E0E0"/>
              <w:bottom w:val="single" w:sz="8" w:space="0" w:color="AEAEAE"/>
              <w:right w:val="single" w:sz="4" w:space="0" w:color="000000"/>
            </w:tcBorders>
            <w:shd w:val="clear" w:color="auto" w:fill="auto"/>
          </w:tcPr>
          <w:p w14:paraId="097E875D"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1.</w:t>
            </w:r>
            <w:r>
              <w:rPr>
                <w:rFonts w:ascii="Arial" w:eastAsia="Arial" w:hAnsi="Arial" w:cs="Arial"/>
                <w:sz w:val="18"/>
                <w:szCs w:val="18"/>
                <w:lang w:val="en-US"/>
              </w:rPr>
              <w:t>677</w:t>
            </w:r>
          </w:p>
        </w:tc>
      </w:tr>
      <w:tr w:rsidR="004A0225" w14:paraId="0F749A6B" w14:textId="77777777" w:rsidTr="00ED66F9">
        <w:trPr>
          <w:cantSplit/>
          <w:trHeight w:val="146"/>
        </w:trPr>
        <w:tc>
          <w:tcPr>
            <w:tcW w:w="284" w:type="dxa"/>
            <w:vMerge/>
            <w:tcBorders>
              <w:top w:val="single" w:sz="8" w:space="0" w:color="152935"/>
              <w:left w:val="single" w:sz="4" w:space="0" w:color="000000"/>
              <w:bottom w:val="single" w:sz="8" w:space="0" w:color="152935"/>
              <w:right w:val="nil"/>
            </w:tcBorders>
            <w:shd w:val="clear" w:color="auto" w:fill="auto"/>
          </w:tcPr>
          <w:p w14:paraId="7F270FF0" w14:textId="77777777" w:rsidR="004A0225" w:rsidRDefault="004A0225" w:rsidP="004A0225">
            <w:pPr>
              <w:widowControl w:val="0"/>
              <w:pBdr>
                <w:top w:val="nil"/>
                <w:left w:val="nil"/>
                <w:bottom w:val="nil"/>
                <w:right w:val="nil"/>
                <w:between w:val="nil"/>
              </w:pBdr>
              <w:spacing w:line="276" w:lineRule="auto"/>
              <w:ind w:left="0" w:hanging="2"/>
              <w:textDirection w:val="lrTb"/>
              <w:rPr>
                <w:rFonts w:ascii="Arial" w:eastAsia="Arial" w:hAnsi="Arial" w:cs="Arial"/>
                <w:sz w:val="18"/>
                <w:szCs w:val="18"/>
              </w:rPr>
            </w:pPr>
          </w:p>
        </w:tc>
        <w:tc>
          <w:tcPr>
            <w:tcW w:w="2126" w:type="dxa"/>
            <w:tcBorders>
              <w:top w:val="single" w:sz="8" w:space="0" w:color="AEAEAE"/>
              <w:left w:val="nil"/>
              <w:bottom w:val="single" w:sz="8" w:space="0" w:color="AEAEAE"/>
              <w:right w:val="single" w:sz="4" w:space="0" w:color="000000"/>
            </w:tcBorders>
            <w:shd w:val="clear" w:color="auto" w:fill="auto"/>
          </w:tcPr>
          <w:p w14:paraId="189B74BC" w14:textId="77777777" w:rsidR="004A0225" w:rsidRPr="00EE6B11" w:rsidRDefault="004A0225" w:rsidP="004A0225">
            <w:pPr>
              <w:ind w:left="0" w:right="60" w:hanging="2"/>
              <w:textDirection w:val="lrTb"/>
              <w:rPr>
                <w:rFonts w:ascii="Arial" w:eastAsia="Arial" w:hAnsi="Arial" w:cs="Arial"/>
                <w:sz w:val="18"/>
                <w:szCs w:val="18"/>
                <w:lang w:val="en-US"/>
              </w:rPr>
            </w:pPr>
            <w:r>
              <w:rPr>
                <w:rFonts w:ascii="Arial" w:eastAsia="Arial" w:hAnsi="Arial" w:cs="Arial"/>
                <w:sz w:val="18"/>
                <w:szCs w:val="18"/>
                <w:lang w:val="en-US"/>
              </w:rPr>
              <w:t>Akuntabilitas Publik</w:t>
            </w:r>
          </w:p>
        </w:tc>
        <w:tc>
          <w:tcPr>
            <w:tcW w:w="851" w:type="dxa"/>
            <w:tcBorders>
              <w:top w:val="single" w:sz="8" w:space="0" w:color="AEAEAE"/>
              <w:left w:val="single" w:sz="4" w:space="0" w:color="000000"/>
              <w:bottom w:val="single" w:sz="8" w:space="0" w:color="AEAEAE"/>
              <w:right w:val="single" w:sz="4" w:space="0" w:color="000000"/>
            </w:tcBorders>
            <w:shd w:val="clear" w:color="auto" w:fill="auto"/>
          </w:tcPr>
          <w:p w14:paraId="1ED9FE3B"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178</w:t>
            </w:r>
          </w:p>
        </w:tc>
        <w:tc>
          <w:tcPr>
            <w:tcW w:w="850" w:type="dxa"/>
            <w:tcBorders>
              <w:top w:val="single" w:sz="8" w:space="0" w:color="AEAEAE"/>
              <w:left w:val="single" w:sz="4" w:space="0" w:color="000000"/>
              <w:bottom w:val="single" w:sz="8" w:space="0" w:color="AEAEAE"/>
              <w:right w:val="single" w:sz="4" w:space="0" w:color="000000"/>
            </w:tcBorders>
            <w:shd w:val="clear" w:color="auto" w:fill="auto"/>
          </w:tcPr>
          <w:p w14:paraId="2BFADE2C"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073</w:t>
            </w:r>
          </w:p>
        </w:tc>
        <w:tc>
          <w:tcPr>
            <w:tcW w:w="851" w:type="dxa"/>
            <w:tcBorders>
              <w:top w:val="single" w:sz="8" w:space="0" w:color="AEAEAE"/>
              <w:left w:val="single" w:sz="4" w:space="0" w:color="000000"/>
              <w:bottom w:val="single" w:sz="8" w:space="0" w:color="AEAEAE"/>
              <w:right w:val="single" w:sz="4" w:space="0" w:color="000000"/>
            </w:tcBorders>
            <w:shd w:val="clear" w:color="auto" w:fill="auto"/>
          </w:tcPr>
          <w:p w14:paraId="522A156D" w14:textId="77777777" w:rsidR="004A0225" w:rsidRPr="00EE6B11"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.3</w:t>
            </w:r>
            <w:r>
              <w:rPr>
                <w:rFonts w:ascii="Arial" w:eastAsia="Arial" w:hAnsi="Arial" w:cs="Arial"/>
                <w:sz w:val="18"/>
                <w:szCs w:val="18"/>
                <w:lang w:val="en-US"/>
              </w:rPr>
              <w:t>41</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3384CF77"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lang w:val="en-US"/>
              </w:rPr>
              <w:t>2.444</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917CC0B"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.01</w:t>
            </w:r>
            <w:r>
              <w:rPr>
                <w:rFonts w:ascii="Arial" w:eastAsia="Arial" w:hAnsi="Arial" w:cs="Arial"/>
                <w:sz w:val="18"/>
                <w:szCs w:val="18"/>
                <w:lang w:val="en-US"/>
              </w:rPr>
              <w:t>9</w:t>
            </w:r>
          </w:p>
        </w:tc>
        <w:tc>
          <w:tcPr>
            <w:tcW w:w="850" w:type="dxa"/>
            <w:tcBorders>
              <w:top w:val="single" w:sz="8" w:space="0" w:color="AEAEAE"/>
              <w:left w:val="single" w:sz="4" w:space="0" w:color="000000"/>
              <w:bottom w:val="single" w:sz="8" w:space="0" w:color="AEAEAE"/>
              <w:right w:val="single" w:sz="8" w:space="0" w:color="E0E0E0"/>
            </w:tcBorders>
            <w:shd w:val="clear" w:color="auto" w:fill="auto"/>
          </w:tcPr>
          <w:p w14:paraId="70FB843B"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w:t>
            </w:r>
            <w:r>
              <w:rPr>
                <w:rFonts w:ascii="Arial" w:eastAsia="Arial" w:hAnsi="Arial" w:cs="Arial"/>
                <w:sz w:val="18"/>
                <w:szCs w:val="18"/>
                <w:lang w:val="en-US"/>
              </w:rPr>
              <w:t>596</w:t>
            </w:r>
          </w:p>
        </w:tc>
        <w:tc>
          <w:tcPr>
            <w:tcW w:w="851" w:type="dxa"/>
            <w:tcBorders>
              <w:top w:val="single" w:sz="8" w:space="0" w:color="AEAEAE"/>
              <w:left w:val="single" w:sz="8" w:space="0" w:color="E0E0E0"/>
              <w:bottom w:val="single" w:sz="8" w:space="0" w:color="AEAEAE"/>
              <w:right w:val="single" w:sz="4" w:space="0" w:color="000000"/>
            </w:tcBorders>
            <w:shd w:val="clear" w:color="auto" w:fill="auto"/>
          </w:tcPr>
          <w:p w14:paraId="7C0CBB26" w14:textId="77777777" w:rsidR="004A0225" w:rsidRPr="009A482E" w:rsidRDefault="004A0225" w:rsidP="004A0225">
            <w:pPr>
              <w:ind w:left="0" w:right="60" w:hanging="2"/>
              <w:jc w:val="right"/>
              <w:textDirection w:val="lrTb"/>
              <w:rPr>
                <w:rFonts w:ascii="Arial" w:eastAsia="Arial" w:hAnsi="Arial" w:cs="Arial"/>
                <w:sz w:val="18"/>
                <w:szCs w:val="18"/>
                <w:lang w:val="en-US"/>
              </w:rPr>
            </w:pPr>
            <w:r>
              <w:rPr>
                <w:rFonts w:ascii="Arial" w:eastAsia="Arial" w:hAnsi="Arial" w:cs="Arial"/>
                <w:sz w:val="18"/>
                <w:szCs w:val="18"/>
              </w:rPr>
              <w:t>1.</w:t>
            </w:r>
            <w:r>
              <w:rPr>
                <w:rFonts w:ascii="Arial" w:eastAsia="Arial" w:hAnsi="Arial" w:cs="Arial"/>
                <w:sz w:val="18"/>
                <w:szCs w:val="18"/>
                <w:lang w:val="en-US"/>
              </w:rPr>
              <w:t>677</w:t>
            </w:r>
          </w:p>
        </w:tc>
      </w:tr>
      <w:tr w:rsidR="004A0225" w14:paraId="59EEC8AF" w14:textId="77777777" w:rsidTr="004A0225">
        <w:trPr>
          <w:cantSplit/>
          <w:trHeight w:val="320"/>
        </w:trPr>
        <w:tc>
          <w:tcPr>
            <w:tcW w:w="8364" w:type="dxa"/>
            <w:gridSpan w:val="9"/>
            <w:tcBorders>
              <w:top w:val="nil"/>
              <w:left w:val="nil"/>
              <w:bottom w:val="nil"/>
              <w:right w:val="nil"/>
            </w:tcBorders>
            <w:shd w:val="clear" w:color="auto" w:fill="auto"/>
          </w:tcPr>
          <w:p w14:paraId="5591EAEF" w14:textId="0A035BBC" w:rsidR="004A0225" w:rsidRPr="007D48BC" w:rsidRDefault="004A0225" w:rsidP="004A0225">
            <w:pPr>
              <w:ind w:left="0" w:right="60" w:hanging="2"/>
              <w:textDirection w:val="lrTb"/>
              <w:rPr>
                <w:rFonts w:ascii="Arial" w:eastAsia="Arial" w:hAnsi="Arial" w:cs="Arial"/>
                <w:sz w:val="18"/>
                <w:szCs w:val="18"/>
              </w:rPr>
            </w:pPr>
            <w:r>
              <w:rPr>
                <w:rFonts w:ascii="Arial" w:eastAsia="Arial" w:hAnsi="Arial" w:cs="Arial"/>
                <w:sz w:val="18"/>
                <w:szCs w:val="18"/>
              </w:rPr>
              <w:t xml:space="preserve">a. Dependent Variable: </w:t>
            </w:r>
            <w:r>
              <w:rPr>
                <w:rFonts w:ascii="Arial" w:eastAsia="Arial" w:hAnsi="Arial" w:cs="Arial"/>
                <w:sz w:val="18"/>
                <w:szCs w:val="18"/>
                <w:lang w:val="en-US"/>
              </w:rPr>
              <w:t xml:space="preserve">Pencegahan </w:t>
            </w:r>
            <w:r>
              <w:rPr>
                <w:rFonts w:ascii="Arial" w:eastAsia="Arial" w:hAnsi="Arial" w:cs="Arial"/>
                <w:i/>
                <w:iCs/>
                <w:sz w:val="18"/>
                <w:szCs w:val="18"/>
                <w:lang w:val="en-US"/>
              </w:rPr>
              <w:t>Fraud</w:t>
            </w:r>
            <w:r w:rsidR="007D48BC">
              <w:rPr>
                <w:rFonts w:ascii="Arial" w:eastAsia="Arial" w:hAnsi="Arial" w:cs="Arial"/>
                <w:i/>
                <w:iCs/>
                <w:sz w:val="18"/>
                <w:szCs w:val="18"/>
                <w:lang w:val="en-US"/>
              </w:rPr>
              <w:t xml:space="preserve">  </w:t>
            </w:r>
            <w:r w:rsidR="007D48BC">
              <w:rPr>
                <w:rFonts w:ascii="Arial" w:eastAsia="Arial" w:hAnsi="Arial" w:cs="Arial"/>
                <w:sz w:val="18"/>
                <w:szCs w:val="18"/>
                <w:lang w:val="en-US"/>
              </w:rPr>
              <w:t>Pengelolaan Keuangan Desa</w:t>
            </w:r>
          </w:p>
        </w:tc>
      </w:tr>
    </w:tbl>
    <w:p w14:paraId="7AB8E66E" w14:textId="77777777" w:rsidR="0020285A" w:rsidRPr="00B55DE4" w:rsidRDefault="00895D19" w:rsidP="004A0225">
      <w:pPr>
        <w:spacing w:line="480" w:lineRule="auto"/>
        <w:ind w:leftChars="0" w:left="0" w:firstLineChars="0" w:firstLine="0"/>
        <w:rPr>
          <w:rFonts w:ascii="Times New Roman" w:hAnsi="Times New Roman" w:cs="Times New Roman"/>
          <w:i/>
          <w:lang w:val="en-US"/>
        </w:rPr>
      </w:pPr>
      <w:r>
        <w:rPr>
          <w:i/>
        </w:rPr>
        <w:t xml:space="preserve">     </w:t>
      </w:r>
      <w:r w:rsidRPr="00B55DE4">
        <w:rPr>
          <w:rFonts w:ascii="Times New Roman" w:hAnsi="Times New Roman" w:cs="Times New Roman"/>
          <w:i/>
        </w:rPr>
        <w:t>Sumber : data olahan SPSS 25, 202</w:t>
      </w:r>
      <w:r w:rsidRPr="00B55DE4">
        <w:rPr>
          <w:rFonts w:ascii="Times New Roman" w:hAnsi="Times New Roman" w:cs="Times New Roman"/>
          <w:i/>
          <w:lang w:val="en-US"/>
        </w:rPr>
        <w:t>5</w:t>
      </w:r>
    </w:p>
    <w:p w14:paraId="226CF842" w14:textId="77777777" w:rsidR="009A5C95" w:rsidRPr="009A5C95" w:rsidRDefault="009A5C95" w:rsidP="00530656">
      <w:pPr>
        <w:spacing w:line="480" w:lineRule="auto"/>
        <w:ind w:leftChars="0" w:left="0" w:firstLineChars="0" w:firstLine="720"/>
        <w:jc w:val="both"/>
        <w:rPr>
          <w:rFonts w:ascii="Times New Roman" w:hAnsi="Times New Roman" w:cs="Times New Roman"/>
          <w:iCs/>
          <w:sz w:val="24"/>
          <w:szCs w:val="24"/>
          <w:lang w:val="en-US"/>
        </w:rPr>
      </w:pPr>
      <w:r w:rsidRPr="009A5C95">
        <w:rPr>
          <w:rFonts w:ascii="Times New Roman" w:hAnsi="Times New Roman" w:cs="Times New Roman"/>
          <w:iCs/>
          <w:sz w:val="24"/>
          <w:szCs w:val="24"/>
          <w:lang w:val="en-US"/>
        </w:rPr>
        <w:t>Dari tabel hasil analisis regresi linear berganda di atas, diperoleh</w:t>
      </w:r>
      <w:r>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koefisian variabel bebas X1 (partisipasi masyarakat) sebesar 0,</w:t>
      </w:r>
      <w:r>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1</w:t>
      </w:r>
      <w:r>
        <w:rPr>
          <w:rFonts w:ascii="Times New Roman" w:hAnsi="Times New Roman" w:cs="Times New Roman"/>
          <w:iCs/>
          <w:sz w:val="24"/>
          <w:szCs w:val="24"/>
          <w:lang w:val="en-US"/>
        </w:rPr>
        <w:t xml:space="preserve"> dan</w:t>
      </w:r>
      <w:r w:rsidRPr="009A5C95">
        <w:rPr>
          <w:rFonts w:ascii="Times New Roman" w:hAnsi="Times New Roman" w:cs="Times New Roman"/>
          <w:iCs/>
          <w:sz w:val="24"/>
          <w:szCs w:val="24"/>
          <w:lang w:val="en-US"/>
        </w:rPr>
        <w:t xml:space="preserve"> koefisien</w:t>
      </w:r>
      <w:r>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variabel bebas X2 (akuntabilitas</w:t>
      </w:r>
      <w:r>
        <w:rPr>
          <w:rFonts w:ascii="Times New Roman" w:hAnsi="Times New Roman" w:cs="Times New Roman"/>
          <w:iCs/>
          <w:sz w:val="24"/>
          <w:szCs w:val="24"/>
          <w:lang w:val="en-US"/>
        </w:rPr>
        <w:t xml:space="preserve"> publik</w:t>
      </w:r>
      <w:r w:rsidRPr="009A5C95">
        <w:rPr>
          <w:rFonts w:ascii="Times New Roman" w:hAnsi="Times New Roman" w:cs="Times New Roman"/>
          <w:iCs/>
          <w:sz w:val="24"/>
          <w:szCs w:val="24"/>
          <w:lang w:val="en-US"/>
        </w:rPr>
        <w:t>) sebesar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Oleh karena</w:t>
      </w:r>
      <w:r>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itu, persamaan regresi yang diperoleh adalah:</w:t>
      </w:r>
    </w:p>
    <w:p w14:paraId="497CBDD7" w14:textId="77777777" w:rsidR="009A5C95" w:rsidRPr="00762D46" w:rsidRDefault="009A5C95" w:rsidP="00530656">
      <w:pPr>
        <w:spacing w:line="480" w:lineRule="auto"/>
        <w:ind w:leftChars="0" w:left="0" w:firstLineChars="0" w:firstLine="0"/>
        <w:rPr>
          <w:rFonts w:ascii="Times New Roman" w:hAnsi="Times New Roman" w:cs="Times New Roman"/>
          <w:iCs/>
          <w:sz w:val="24"/>
          <w:szCs w:val="24"/>
          <w:lang w:val="en-US"/>
        </w:rPr>
      </w:pPr>
      <w:r w:rsidRPr="00762D46">
        <w:rPr>
          <w:rFonts w:ascii="Times New Roman" w:hAnsi="Times New Roman" w:cs="Times New Roman"/>
          <w:i/>
          <w:sz w:val="24"/>
          <w:szCs w:val="24"/>
          <w:lang w:val="en-US"/>
        </w:rPr>
        <w:t>Y = 11,363 + 0,491 X1 + 0,</w:t>
      </w:r>
      <w:r w:rsidR="00034211" w:rsidRPr="00762D46">
        <w:rPr>
          <w:rFonts w:ascii="Times New Roman" w:hAnsi="Times New Roman" w:cs="Times New Roman"/>
          <w:i/>
          <w:sz w:val="24"/>
          <w:szCs w:val="24"/>
          <w:lang w:val="en-US"/>
        </w:rPr>
        <w:t>178</w:t>
      </w:r>
      <w:r w:rsidRPr="00762D46">
        <w:rPr>
          <w:rFonts w:ascii="Times New Roman" w:hAnsi="Times New Roman" w:cs="Times New Roman"/>
          <w:i/>
          <w:sz w:val="24"/>
          <w:szCs w:val="24"/>
          <w:lang w:val="en-US"/>
        </w:rPr>
        <w:t xml:space="preserve"> X2 + e</w:t>
      </w:r>
      <w:r w:rsidR="00762D46">
        <w:rPr>
          <w:rFonts w:ascii="Times New Roman" w:hAnsi="Times New Roman" w:cs="Times New Roman"/>
          <w:iCs/>
          <w:sz w:val="24"/>
          <w:szCs w:val="24"/>
          <w:lang w:val="en-US"/>
        </w:rPr>
        <w:t>…………………………………………4.1</w:t>
      </w:r>
    </w:p>
    <w:p w14:paraId="518BADFB" w14:textId="77777777" w:rsidR="009A5C95" w:rsidRPr="009A5C95" w:rsidRDefault="009A5C95" w:rsidP="00530656">
      <w:pPr>
        <w:spacing w:line="480" w:lineRule="auto"/>
        <w:ind w:leftChars="0" w:left="0" w:firstLineChars="0" w:firstLine="0"/>
        <w:jc w:val="both"/>
        <w:rPr>
          <w:rFonts w:ascii="Times New Roman" w:hAnsi="Times New Roman" w:cs="Times New Roman"/>
          <w:iCs/>
          <w:sz w:val="24"/>
          <w:szCs w:val="24"/>
          <w:lang w:val="en-US"/>
        </w:rPr>
      </w:pPr>
      <w:r w:rsidRPr="009A5C95">
        <w:rPr>
          <w:rFonts w:ascii="Times New Roman" w:hAnsi="Times New Roman" w:cs="Times New Roman"/>
          <w:iCs/>
          <w:sz w:val="24"/>
          <w:szCs w:val="24"/>
          <w:lang w:val="en-US"/>
        </w:rPr>
        <w:t>Persamaan regresi linear di atas dapat diketahui bahwa:</w:t>
      </w:r>
    </w:p>
    <w:p w14:paraId="769E5DF5" w14:textId="0F066628" w:rsidR="009A5C95" w:rsidRPr="00A94005" w:rsidRDefault="009A5C95" w:rsidP="00530656">
      <w:pPr>
        <w:spacing w:line="480" w:lineRule="auto"/>
        <w:ind w:left="0" w:hanging="2"/>
        <w:jc w:val="both"/>
        <w:rPr>
          <w:rFonts w:ascii="Times New Roman" w:hAnsi="Times New Roman" w:cs="Times New Roman"/>
          <w:iCs/>
          <w:sz w:val="24"/>
          <w:szCs w:val="24"/>
          <w:u w:val="single"/>
          <w:lang w:val="en-US"/>
        </w:rPr>
      </w:pPr>
      <w:r w:rsidRPr="009A5C95">
        <w:rPr>
          <w:rFonts w:ascii="Times New Roman" w:hAnsi="Times New Roman" w:cs="Times New Roman"/>
          <w:iCs/>
          <w:sz w:val="24"/>
          <w:szCs w:val="24"/>
          <w:lang w:val="en-US"/>
        </w:rPr>
        <w:t>1. Nilai koefisien pada variabel partisipasi masyarakat (X1) adalah sebesar</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0,</w:t>
      </w:r>
      <w:r w:rsidR="00A94005">
        <w:rPr>
          <w:rFonts w:ascii="Times New Roman" w:hAnsi="Times New Roman" w:cs="Times New Roman"/>
          <w:iCs/>
          <w:sz w:val="24"/>
          <w:szCs w:val="24"/>
          <w:lang w:val="en-US"/>
        </w:rPr>
        <w:t>491</w:t>
      </w:r>
      <w:r w:rsidRPr="009A5C95">
        <w:rPr>
          <w:rFonts w:ascii="Times New Roman" w:hAnsi="Times New Roman" w:cs="Times New Roman"/>
          <w:iCs/>
          <w:sz w:val="24"/>
          <w:szCs w:val="24"/>
          <w:lang w:val="en-US"/>
        </w:rPr>
        <w:t>. Nilai tersebut berarti bahwa apabila terjadi kenaikan</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partisipasi masyarakat</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sebesar 1 %, maka</w:t>
      </w:r>
      <w:r w:rsidR="00A94005">
        <w:rPr>
          <w:rFonts w:ascii="Times New Roman" w:hAnsi="Times New Roman" w:cs="Times New Roman"/>
          <w:iCs/>
          <w:sz w:val="24"/>
          <w:szCs w:val="24"/>
          <w:lang w:val="en-US"/>
        </w:rPr>
        <w:t xml:space="preserve"> pencegahan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akan meningkat sebesar 0,</w:t>
      </w:r>
      <w:r w:rsidR="00A94005">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1 %. Sebaliknya,</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apabila terjadi penurunan partisipasi masyarakat sebesar 1 %, maka </w:t>
      </w:r>
      <w:r w:rsidR="00A94005">
        <w:rPr>
          <w:rFonts w:ascii="Times New Roman" w:hAnsi="Times New Roman" w:cs="Times New Roman"/>
          <w:iCs/>
          <w:sz w:val="24"/>
          <w:szCs w:val="24"/>
          <w:lang w:val="en-US"/>
        </w:rPr>
        <w:t xml:space="preserve">pencegahan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juga akan</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mengalami penurunan sebesar 0,</w:t>
      </w:r>
      <w:r w:rsidR="00A94005">
        <w:rPr>
          <w:rFonts w:ascii="Times New Roman" w:hAnsi="Times New Roman" w:cs="Times New Roman"/>
          <w:iCs/>
          <w:sz w:val="24"/>
          <w:szCs w:val="24"/>
          <w:lang w:val="en-US"/>
        </w:rPr>
        <w:t>49</w:t>
      </w:r>
      <w:r w:rsidRPr="009A5C95">
        <w:rPr>
          <w:rFonts w:ascii="Times New Roman" w:hAnsi="Times New Roman" w:cs="Times New Roman"/>
          <w:iCs/>
          <w:sz w:val="24"/>
          <w:szCs w:val="24"/>
          <w:lang w:val="en-US"/>
        </w:rPr>
        <w:t>1 %. Jadi, partisipasi masyarakat ini mempunyai hubungan yang positif</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dengan </w:t>
      </w:r>
      <w:r w:rsidR="00A94005">
        <w:rPr>
          <w:rFonts w:ascii="Times New Roman" w:hAnsi="Times New Roman" w:cs="Times New Roman"/>
          <w:iCs/>
          <w:sz w:val="24"/>
          <w:szCs w:val="24"/>
          <w:lang w:val="en-US"/>
        </w:rPr>
        <w:t xml:space="preserve">pencegahan </w:t>
      </w:r>
      <w:r w:rsidR="00A94005">
        <w:rPr>
          <w:rFonts w:ascii="Times New Roman" w:hAnsi="Times New Roman" w:cs="Times New Roman"/>
          <w:i/>
          <w:sz w:val="24"/>
          <w:szCs w:val="24"/>
          <w:lang w:val="en-US"/>
        </w:rPr>
        <w:t xml:space="preserve">fraud </w:t>
      </w:r>
      <w:r w:rsidR="00A94005">
        <w:rPr>
          <w:rFonts w:ascii="Times New Roman" w:hAnsi="Times New Roman" w:cs="Times New Roman"/>
          <w:iCs/>
          <w:sz w:val="24"/>
          <w:szCs w:val="24"/>
          <w:lang w:val="en-US"/>
        </w:rPr>
        <w:t>pengelolaan keuangan</w:t>
      </w:r>
      <w:r w:rsidRPr="009A5C95">
        <w:rPr>
          <w:rFonts w:ascii="Times New Roman" w:hAnsi="Times New Roman" w:cs="Times New Roman"/>
          <w:iCs/>
          <w:sz w:val="24"/>
          <w:szCs w:val="24"/>
          <w:lang w:val="en-US"/>
        </w:rPr>
        <w:t xml:space="preserve"> Desa </w:t>
      </w:r>
      <w:r w:rsidR="00A94005">
        <w:rPr>
          <w:rFonts w:ascii="Times New Roman" w:hAnsi="Times New Roman" w:cs="Times New Roman"/>
          <w:iCs/>
          <w:sz w:val="24"/>
          <w:szCs w:val="24"/>
          <w:lang w:val="en-US"/>
        </w:rPr>
        <w:t>Makarti</w:t>
      </w:r>
      <w:r w:rsidRPr="009A5C95">
        <w:rPr>
          <w:rFonts w:ascii="Times New Roman" w:hAnsi="Times New Roman" w:cs="Times New Roman"/>
          <w:iCs/>
          <w:sz w:val="24"/>
          <w:szCs w:val="24"/>
          <w:lang w:val="en-US"/>
        </w:rPr>
        <w:t xml:space="preserve"> Kecamatan</w:t>
      </w:r>
      <w:r w:rsidR="00A94005">
        <w:rPr>
          <w:rFonts w:ascii="Times New Roman" w:hAnsi="Times New Roman" w:cs="Times New Roman"/>
          <w:iCs/>
          <w:sz w:val="24"/>
          <w:szCs w:val="24"/>
          <w:lang w:val="en-US"/>
        </w:rPr>
        <w:t xml:space="preserve"> Marangkayu</w:t>
      </w:r>
      <w:r w:rsidRPr="009A5C95">
        <w:rPr>
          <w:rFonts w:ascii="Times New Roman" w:hAnsi="Times New Roman" w:cs="Times New Roman"/>
          <w:iCs/>
          <w:sz w:val="24"/>
          <w:szCs w:val="24"/>
          <w:lang w:val="en-US"/>
        </w:rPr>
        <w:t xml:space="preserve"> Kabupaten </w:t>
      </w:r>
      <w:r w:rsidR="00A94005">
        <w:rPr>
          <w:rFonts w:ascii="Times New Roman" w:hAnsi="Times New Roman" w:cs="Times New Roman"/>
          <w:iCs/>
          <w:sz w:val="24"/>
          <w:szCs w:val="24"/>
          <w:lang w:val="en-US"/>
        </w:rPr>
        <w:t>Kutai Kartanegara</w:t>
      </w:r>
      <w:r w:rsidRPr="009A5C95">
        <w:rPr>
          <w:rFonts w:ascii="Times New Roman" w:hAnsi="Times New Roman" w:cs="Times New Roman"/>
          <w:iCs/>
          <w:sz w:val="24"/>
          <w:szCs w:val="24"/>
          <w:lang w:val="en-US"/>
        </w:rPr>
        <w:t xml:space="preserve">. </w:t>
      </w:r>
    </w:p>
    <w:p w14:paraId="4AD8BF3F" w14:textId="7F1A438B" w:rsidR="009A5C95" w:rsidRDefault="009A5C95" w:rsidP="004775E7">
      <w:pPr>
        <w:spacing w:line="480" w:lineRule="auto"/>
        <w:ind w:left="0" w:hanging="2"/>
        <w:jc w:val="both"/>
        <w:rPr>
          <w:rFonts w:ascii="Times New Roman" w:hAnsi="Times New Roman" w:cs="Times New Roman"/>
          <w:iCs/>
          <w:sz w:val="24"/>
          <w:szCs w:val="24"/>
          <w:u w:val="single"/>
          <w:lang w:val="en-US"/>
        </w:rPr>
      </w:pPr>
      <w:r w:rsidRPr="009A5C95">
        <w:rPr>
          <w:rFonts w:ascii="Times New Roman" w:hAnsi="Times New Roman" w:cs="Times New Roman"/>
          <w:iCs/>
          <w:sz w:val="24"/>
          <w:szCs w:val="24"/>
          <w:lang w:val="en-US"/>
        </w:rPr>
        <w:t xml:space="preserve">2. Koefisien regresi variabel akuntabilitas </w:t>
      </w:r>
      <w:r w:rsidR="00A94005">
        <w:rPr>
          <w:rFonts w:ascii="Times New Roman" w:hAnsi="Times New Roman" w:cs="Times New Roman"/>
          <w:iCs/>
          <w:sz w:val="24"/>
          <w:szCs w:val="24"/>
          <w:lang w:val="en-US"/>
        </w:rPr>
        <w:t xml:space="preserve">publik </w:t>
      </w:r>
      <w:r w:rsidRPr="009A5C95">
        <w:rPr>
          <w:rFonts w:ascii="Times New Roman" w:hAnsi="Times New Roman" w:cs="Times New Roman"/>
          <w:iCs/>
          <w:sz w:val="24"/>
          <w:szCs w:val="24"/>
          <w:lang w:val="en-US"/>
        </w:rPr>
        <w:t>(X2) sebesar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Nilai</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koefisien regresi tersebut berarti bahwa apabila akuntabilitas </w:t>
      </w:r>
      <w:r w:rsidR="00A94005">
        <w:rPr>
          <w:rFonts w:ascii="Times New Roman" w:hAnsi="Times New Roman" w:cs="Times New Roman"/>
          <w:iCs/>
          <w:sz w:val="24"/>
          <w:szCs w:val="24"/>
          <w:lang w:val="en-US"/>
        </w:rPr>
        <w:t>publik</w:t>
      </w:r>
      <w:r w:rsidR="00A94005" w:rsidRPr="009A5C9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dalam</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mengalami kenaikan sebesar 1 %, maka</w:t>
      </w:r>
      <w:r w:rsidR="00A94005">
        <w:rPr>
          <w:rFonts w:ascii="Times New Roman" w:hAnsi="Times New Roman" w:cs="Times New Roman"/>
          <w:iCs/>
          <w:sz w:val="24"/>
          <w:szCs w:val="24"/>
          <w:lang w:val="en-US"/>
        </w:rPr>
        <w:t xml:space="preserve"> pencegahan </w:t>
      </w:r>
      <w:r w:rsidR="00A94005">
        <w:rPr>
          <w:rFonts w:ascii="Times New Roman" w:hAnsi="Times New Roman" w:cs="Times New Roman"/>
          <w:i/>
          <w:sz w:val="24"/>
          <w:szCs w:val="24"/>
          <w:lang w:val="en-US"/>
        </w:rPr>
        <w:t xml:space="preserve">fraud </w:t>
      </w:r>
      <w:r w:rsidRPr="009A5C95">
        <w:rPr>
          <w:rFonts w:ascii="Times New Roman" w:hAnsi="Times New Roman" w:cs="Times New Roman"/>
          <w:iCs/>
          <w:sz w:val="24"/>
          <w:szCs w:val="24"/>
          <w:lang w:val="en-US"/>
        </w:rPr>
        <w:t>akan mengalami kenaikan sebesar 0,</w:t>
      </w:r>
      <w:r w:rsidR="00034211">
        <w:rPr>
          <w:rFonts w:ascii="Times New Roman" w:hAnsi="Times New Roman" w:cs="Times New Roman"/>
          <w:iCs/>
          <w:sz w:val="24"/>
          <w:szCs w:val="24"/>
          <w:lang w:val="en-US"/>
        </w:rPr>
        <w:t>178</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 Sebaliknya, apabila terjadi penurunan dalam </w:t>
      </w:r>
      <w:r w:rsidRPr="009A5C95">
        <w:rPr>
          <w:rFonts w:ascii="Times New Roman" w:hAnsi="Times New Roman" w:cs="Times New Roman"/>
          <w:iCs/>
          <w:sz w:val="24"/>
          <w:szCs w:val="24"/>
          <w:lang w:val="en-US"/>
        </w:rPr>
        <w:lastRenderedPageBreak/>
        <w:t>akuntabilitas</w:t>
      </w:r>
      <w:r w:rsidR="00A94005">
        <w:rPr>
          <w:rFonts w:ascii="Times New Roman" w:hAnsi="Times New Roman" w:cs="Times New Roman"/>
          <w:iCs/>
          <w:sz w:val="24"/>
          <w:szCs w:val="24"/>
          <w:lang w:val="en-US"/>
        </w:rPr>
        <w:t xml:space="preserve"> publik</w:t>
      </w:r>
      <w:r w:rsidRPr="009A5C95">
        <w:rPr>
          <w:rFonts w:ascii="Times New Roman" w:hAnsi="Times New Roman" w:cs="Times New Roman"/>
          <w:iCs/>
          <w:sz w:val="24"/>
          <w:szCs w:val="24"/>
          <w:lang w:val="en-US"/>
        </w:rPr>
        <w:t xml:space="preserve"> sebesar 1 %, maka </w:t>
      </w:r>
      <w:r w:rsidR="00A94005">
        <w:rPr>
          <w:rFonts w:ascii="Times New Roman" w:hAnsi="Times New Roman" w:cs="Times New Roman"/>
          <w:iCs/>
          <w:sz w:val="24"/>
          <w:szCs w:val="24"/>
          <w:lang w:val="en-US"/>
        </w:rPr>
        <w:t xml:space="preserve">pencegahan </w:t>
      </w:r>
      <w:r w:rsidR="00A94005">
        <w:rPr>
          <w:rFonts w:ascii="Times New Roman" w:hAnsi="Times New Roman" w:cs="Times New Roman"/>
          <w:i/>
          <w:sz w:val="24"/>
          <w:szCs w:val="24"/>
          <w:lang w:val="en-US"/>
        </w:rPr>
        <w:t>fraud</w:t>
      </w:r>
      <w:r w:rsidRPr="009A5C95">
        <w:rPr>
          <w:rFonts w:ascii="Times New Roman" w:hAnsi="Times New Roman" w:cs="Times New Roman"/>
          <w:iCs/>
          <w:sz w:val="24"/>
          <w:szCs w:val="24"/>
          <w:lang w:val="en-US"/>
        </w:rPr>
        <w:t xml:space="preserve"> juga akan mengalami penurunan sebesar 0,</w:t>
      </w:r>
      <w:r w:rsidR="00034211">
        <w:rPr>
          <w:rFonts w:ascii="Times New Roman" w:hAnsi="Times New Roman" w:cs="Times New Roman"/>
          <w:iCs/>
          <w:sz w:val="24"/>
          <w:szCs w:val="24"/>
          <w:lang w:val="en-US"/>
        </w:rPr>
        <w:t>178</w:t>
      </w:r>
      <w:r w:rsidRPr="009A5C95">
        <w:rPr>
          <w:rFonts w:ascii="Times New Roman" w:hAnsi="Times New Roman" w:cs="Times New Roman"/>
          <w:iCs/>
          <w:sz w:val="24"/>
          <w:szCs w:val="24"/>
          <w:lang w:val="en-US"/>
        </w:rPr>
        <w:t xml:space="preserve"> %.</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Sehingga, dapat disimpulkan bahwa akuntabilitas </w:t>
      </w:r>
      <w:r w:rsidR="00A94005">
        <w:rPr>
          <w:rFonts w:ascii="Times New Roman" w:hAnsi="Times New Roman" w:cs="Times New Roman"/>
          <w:iCs/>
          <w:sz w:val="24"/>
          <w:szCs w:val="24"/>
          <w:lang w:val="en-US"/>
        </w:rPr>
        <w:t>publi</w:t>
      </w:r>
      <w:r w:rsidR="004775E7">
        <w:rPr>
          <w:rFonts w:ascii="Times New Roman" w:hAnsi="Times New Roman" w:cs="Times New Roman"/>
          <w:iCs/>
          <w:sz w:val="24"/>
          <w:szCs w:val="24"/>
          <w:lang w:val="en-US"/>
        </w:rPr>
        <w:t>k</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berpengaruh</w:t>
      </w:r>
      <w:r w:rsidR="00A94005">
        <w:rPr>
          <w:rFonts w:ascii="Times New Roman" w:hAnsi="Times New Roman" w:cs="Times New Roman"/>
          <w:iCs/>
          <w:sz w:val="24"/>
          <w:szCs w:val="24"/>
          <w:lang w:val="en-US"/>
        </w:rPr>
        <w:t xml:space="preserve"> </w:t>
      </w:r>
      <w:r w:rsidRPr="009A5C95">
        <w:rPr>
          <w:rFonts w:ascii="Times New Roman" w:hAnsi="Times New Roman" w:cs="Times New Roman"/>
          <w:iCs/>
          <w:sz w:val="24"/>
          <w:szCs w:val="24"/>
          <w:lang w:val="en-US"/>
        </w:rPr>
        <w:t xml:space="preserve">secara positif terhadap </w:t>
      </w:r>
      <w:r w:rsidR="00A94005">
        <w:rPr>
          <w:rFonts w:ascii="Times New Roman" w:hAnsi="Times New Roman" w:cs="Times New Roman"/>
          <w:iCs/>
          <w:sz w:val="24"/>
          <w:szCs w:val="24"/>
          <w:lang w:val="en-US"/>
        </w:rPr>
        <w:t xml:space="preserve">pencegahan </w:t>
      </w:r>
      <w:r w:rsidR="00A94005">
        <w:rPr>
          <w:rFonts w:ascii="Times New Roman" w:hAnsi="Times New Roman" w:cs="Times New Roman"/>
          <w:i/>
          <w:sz w:val="24"/>
          <w:szCs w:val="24"/>
          <w:lang w:val="en-US"/>
        </w:rPr>
        <w:t xml:space="preserve">fraud </w:t>
      </w:r>
      <w:r w:rsidR="00A94005">
        <w:rPr>
          <w:rFonts w:ascii="Times New Roman" w:hAnsi="Times New Roman" w:cs="Times New Roman"/>
          <w:iCs/>
          <w:sz w:val="24"/>
          <w:szCs w:val="24"/>
          <w:lang w:val="en-US"/>
        </w:rPr>
        <w:t>pengelolaan keuangan</w:t>
      </w:r>
      <w:r w:rsidRPr="009A5C95">
        <w:rPr>
          <w:rFonts w:ascii="Times New Roman" w:hAnsi="Times New Roman" w:cs="Times New Roman"/>
          <w:iCs/>
          <w:sz w:val="24"/>
          <w:szCs w:val="24"/>
          <w:lang w:val="en-US"/>
        </w:rPr>
        <w:t xml:space="preserve"> </w:t>
      </w:r>
      <w:r w:rsidR="00A94005" w:rsidRPr="009A5C95">
        <w:rPr>
          <w:rFonts w:ascii="Times New Roman" w:hAnsi="Times New Roman" w:cs="Times New Roman"/>
          <w:iCs/>
          <w:sz w:val="24"/>
          <w:szCs w:val="24"/>
          <w:lang w:val="en-US"/>
        </w:rPr>
        <w:t xml:space="preserve">Desa </w:t>
      </w:r>
      <w:r w:rsidR="00A94005">
        <w:rPr>
          <w:rFonts w:ascii="Times New Roman" w:hAnsi="Times New Roman" w:cs="Times New Roman"/>
          <w:iCs/>
          <w:sz w:val="24"/>
          <w:szCs w:val="24"/>
          <w:lang w:val="en-US"/>
        </w:rPr>
        <w:t>Makarti</w:t>
      </w:r>
      <w:r w:rsidR="00A94005" w:rsidRPr="009A5C95">
        <w:rPr>
          <w:rFonts w:ascii="Times New Roman" w:hAnsi="Times New Roman" w:cs="Times New Roman"/>
          <w:iCs/>
          <w:sz w:val="24"/>
          <w:szCs w:val="24"/>
          <w:lang w:val="en-US"/>
        </w:rPr>
        <w:t xml:space="preserve"> Kecamatan</w:t>
      </w:r>
      <w:r w:rsidR="00A94005">
        <w:rPr>
          <w:rFonts w:ascii="Times New Roman" w:hAnsi="Times New Roman" w:cs="Times New Roman"/>
          <w:iCs/>
          <w:sz w:val="24"/>
          <w:szCs w:val="24"/>
          <w:lang w:val="en-US"/>
        </w:rPr>
        <w:t xml:space="preserve"> Marangkayu</w:t>
      </w:r>
      <w:r w:rsidR="00A94005" w:rsidRPr="009A5C95">
        <w:rPr>
          <w:rFonts w:ascii="Times New Roman" w:hAnsi="Times New Roman" w:cs="Times New Roman"/>
          <w:iCs/>
          <w:sz w:val="24"/>
          <w:szCs w:val="24"/>
          <w:lang w:val="en-US"/>
        </w:rPr>
        <w:t xml:space="preserve"> Kabupaten </w:t>
      </w:r>
      <w:r w:rsidR="00A94005">
        <w:rPr>
          <w:rFonts w:ascii="Times New Roman" w:hAnsi="Times New Roman" w:cs="Times New Roman"/>
          <w:iCs/>
          <w:sz w:val="24"/>
          <w:szCs w:val="24"/>
          <w:lang w:val="en-US"/>
        </w:rPr>
        <w:t>Kutai Kartanegara</w:t>
      </w:r>
      <w:r w:rsidRPr="009A5C95">
        <w:rPr>
          <w:rFonts w:ascii="Times New Roman" w:hAnsi="Times New Roman" w:cs="Times New Roman"/>
          <w:iCs/>
          <w:sz w:val="24"/>
          <w:szCs w:val="24"/>
          <w:lang w:val="en-US"/>
        </w:rPr>
        <w:t>.</w:t>
      </w:r>
    </w:p>
    <w:p w14:paraId="782DC16E" w14:textId="77777777" w:rsidR="00B84957" w:rsidRPr="009C20AB" w:rsidRDefault="00B84957" w:rsidP="00530656">
      <w:pPr>
        <w:pStyle w:val="Heading3"/>
        <w:spacing w:line="480" w:lineRule="auto"/>
        <w:ind w:left="0" w:hanging="2"/>
        <w:rPr>
          <w:rStyle w:val="Heading3Char"/>
          <w:rFonts w:ascii="Times New Roman" w:hAnsi="Times New Roman"/>
          <w:b/>
          <w:sz w:val="24"/>
          <w:szCs w:val="24"/>
        </w:rPr>
      </w:pPr>
      <w:r w:rsidRPr="009C20AB">
        <w:rPr>
          <w:rFonts w:ascii="Times New Roman" w:hAnsi="Times New Roman" w:cs="Times New Roman"/>
          <w:bCs/>
          <w:iCs/>
          <w:sz w:val="24"/>
          <w:szCs w:val="24"/>
        </w:rPr>
        <w:t>4.2.7</w:t>
      </w:r>
      <w:r w:rsidR="009C20AB">
        <w:rPr>
          <w:rFonts w:ascii="Times New Roman" w:hAnsi="Times New Roman" w:cs="Times New Roman"/>
          <w:bCs/>
          <w:iCs/>
          <w:sz w:val="24"/>
          <w:szCs w:val="24"/>
        </w:rPr>
        <w:t>.</w:t>
      </w:r>
      <w:r w:rsidRPr="009C20AB">
        <w:rPr>
          <w:rFonts w:ascii="Times New Roman" w:hAnsi="Times New Roman" w:cs="Times New Roman"/>
          <w:bCs/>
          <w:iCs/>
          <w:sz w:val="24"/>
          <w:szCs w:val="24"/>
        </w:rPr>
        <w:tab/>
      </w:r>
      <w:r w:rsidR="008D4044" w:rsidRPr="009C20AB">
        <w:rPr>
          <w:rStyle w:val="Heading3Char"/>
          <w:rFonts w:ascii="Times New Roman" w:hAnsi="Times New Roman"/>
          <w:b/>
          <w:sz w:val="24"/>
          <w:szCs w:val="24"/>
        </w:rPr>
        <w:t>Uji Hipotesis Penelitian</w:t>
      </w:r>
    </w:p>
    <w:p w14:paraId="0E62883C" w14:textId="77777777" w:rsidR="00AF1B06" w:rsidRPr="00881AFC" w:rsidRDefault="008A6EF6" w:rsidP="00530656">
      <w:pPr>
        <w:spacing w:line="480" w:lineRule="auto"/>
        <w:ind w:left="0" w:hanging="2"/>
        <w:jc w:val="both"/>
        <w:rPr>
          <w:rFonts w:ascii="Times New Roman" w:hAnsi="Times New Roman" w:cs="Times New Roman"/>
          <w:b/>
          <w:bCs/>
          <w:sz w:val="24"/>
          <w:szCs w:val="24"/>
        </w:rPr>
      </w:pPr>
      <w:r w:rsidRPr="00881AFC">
        <w:rPr>
          <w:rFonts w:ascii="Times New Roman" w:hAnsi="Times New Roman" w:cs="Times New Roman"/>
          <w:b/>
          <w:bCs/>
          <w:sz w:val="24"/>
          <w:szCs w:val="24"/>
        </w:rPr>
        <w:t>4.</w:t>
      </w:r>
      <w:r w:rsidR="009C20AB">
        <w:rPr>
          <w:rFonts w:ascii="Times New Roman" w:hAnsi="Times New Roman" w:cs="Times New Roman"/>
          <w:b/>
          <w:bCs/>
          <w:sz w:val="24"/>
          <w:szCs w:val="24"/>
          <w:lang w:val="en-US"/>
        </w:rPr>
        <w:t>2.7.1</w:t>
      </w:r>
      <w:r w:rsidR="00881AFC" w:rsidRPr="00881AFC">
        <w:rPr>
          <w:rFonts w:ascii="Times New Roman" w:hAnsi="Times New Roman" w:cs="Times New Roman"/>
          <w:b/>
          <w:bCs/>
          <w:sz w:val="24"/>
          <w:szCs w:val="24"/>
        </w:rPr>
        <w:tab/>
      </w:r>
      <w:r w:rsidRPr="00881AFC">
        <w:rPr>
          <w:rFonts w:ascii="Times New Roman" w:hAnsi="Times New Roman" w:cs="Times New Roman"/>
          <w:b/>
          <w:bCs/>
          <w:sz w:val="24"/>
          <w:szCs w:val="24"/>
        </w:rPr>
        <w:t xml:space="preserve">Uji Koefisien Determinasi Adjusted (R Square) </w:t>
      </w:r>
    </w:p>
    <w:p w14:paraId="7D105D15" w14:textId="2D9E1C0A" w:rsidR="009807A8" w:rsidRPr="00881AFC" w:rsidRDefault="008A6EF6" w:rsidP="004775E7">
      <w:pPr>
        <w:spacing w:line="480" w:lineRule="auto"/>
        <w:ind w:leftChars="0" w:left="0" w:firstLineChars="0" w:firstLine="720"/>
        <w:jc w:val="both"/>
        <w:rPr>
          <w:rFonts w:ascii="Times New Roman" w:hAnsi="Times New Roman" w:cs="Times New Roman"/>
          <w:sz w:val="24"/>
          <w:szCs w:val="24"/>
          <w:lang w:val="en-US"/>
        </w:rPr>
      </w:pPr>
      <w:r w:rsidRPr="00C56AEF">
        <w:rPr>
          <w:rFonts w:ascii="Times New Roman" w:hAnsi="Times New Roman" w:cs="Times New Roman"/>
          <w:sz w:val="24"/>
          <w:szCs w:val="24"/>
        </w:rPr>
        <w:t>Koefisien determinasi dilakukan untuk mengukur seberapa jauh kemampuan dari model regresi dalam menerangkan variasi variabel</w:t>
      </w:r>
      <w:r w:rsidR="00881AFC">
        <w:rPr>
          <w:rFonts w:ascii="Times New Roman" w:hAnsi="Times New Roman" w:cs="Times New Roman"/>
          <w:sz w:val="24"/>
          <w:szCs w:val="24"/>
          <w:lang w:val="en-US"/>
        </w:rPr>
        <w:t>.</w:t>
      </w:r>
    </w:p>
    <w:p w14:paraId="6048A57C" w14:textId="4E6344D2" w:rsidR="000A4385" w:rsidRPr="000A4385" w:rsidRDefault="000A4385" w:rsidP="000A4385">
      <w:pPr>
        <w:pStyle w:val="Caption"/>
        <w:keepNext/>
        <w:ind w:leftChars="0" w:left="0" w:firstLineChars="0" w:firstLine="0"/>
        <w:rPr>
          <w:rFonts w:ascii="Times New Roman" w:hAnsi="Times New Roman" w:cs="Times New Roman"/>
          <w:sz w:val="22"/>
          <w:szCs w:val="22"/>
        </w:rPr>
      </w:pPr>
      <w:bookmarkStart w:id="88" w:name="_Toc204671560"/>
      <w:r w:rsidRPr="000A4385">
        <w:rPr>
          <w:rFonts w:ascii="Times New Roman" w:hAnsi="Times New Roman" w:cs="Times New Roman"/>
          <w:sz w:val="22"/>
          <w:szCs w:val="22"/>
        </w:rPr>
        <w:t xml:space="preserve">Tabel 4. </w:t>
      </w:r>
      <w:r w:rsidRPr="000A4385">
        <w:rPr>
          <w:rFonts w:ascii="Times New Roman" w:hAnsi="Times New Roman" w:cs="Times New Roman"/>
          <w:sz w:val="22"/>
          <w:szCs w:val="22"/>
        </w:rPr>
        <w:fldChar w:fldCharType="begin"/>
      </w:r>
      <w:r w:rsidRPr="000A4385">
        <w:rPr>
          <w:rFonts w:ascii="Times New Roman" w:hAnsi="Times New Roman" w:cs="Times New Roman"/>
          <w:sz w:val="22"/>
          <w:szCs w:val="22"/>
        </w:rPr>
        <w:instrText xml:space="preserve"> SEQ Tabel_4. \* ARABIC </w:instrText>
      </w:r>
      <w:r w:rsidRPr="000A4385">
        <w:rPr>
          <w:rFonts w:ascii="Times New Roman" w:hAnsi="Times New Roman" w:cs="Times New Roman"/>
          <w:sz w:val="22"/>
          <w:szCs w:val="22"/>
        </w:rPr>
        <w:fldChar w:fldCharType="separate"/>
      </w:r>
      <w:r w:rsidR="00025805">
        <w:rPr>
          <w:rFonts w:ascii="Times New Roman" w:hAnsi="Times New Roman" w:cs="Times New Roman"/>
          <w:noProof/>
          <w:sz w:val="22"/>
          <w:szCs w:val="22"/>
        </w:rPr>
        <w:t>13</w:t>
      </w:r>
      <w:r w:rsidRPr="000A4385">
        <w:rPr>
          <w:rFonts w:ascii="Times New Roman" w:hAnsi="Times New Roman" w:cs="Times New Roman"/>
          <w:sz w:val="22"/>
          <w:szCs w:val="22"/>
        </w:rPr>
        <w:fldChar w:fldCharType="end"/>
      </w:r>
      <w:r w:rsidRPr="000A4385">
        <w:rPr>
          <w:rFonts w:ascii="Times New Roman" w:hAnsi="Times New Roman" w:cs="Times New Roman"/>
          <w:sz w:val="22"/>
          <w:szCs w:val="22"/>
        </w:rPr>
        <w:t xml:space="preserve"> Hasil Uji Koefisien Determinasi</w:t>
      </w:r>
      <w:bookmarkEnd w:id="88"/>
    </w:p>
    <w:p w14:paraId="5E016ECC" w14:textId="77777777" w:rsidR="003A22CE" w:rsidRDefault="003A22CE" w:rsidP="00415B4A">
      <w:pPr>
        <w:ind w:leftChars="0" w:left="0" w:firstLineChars="0" w:firstLine="0"/>
        <w:rPr>
          <w:rFonts w:ascii="Times New Roman" w:hAnsi="Times New Roman" w:cs="Times New Roman"/>
          <w:sz w:val="24"/>
          <w:szCs w:val="24"/>
        </w:rPr>
      </w:pPr>
    </w:p>
    <w:tbl>
      <w:tblPr>
        <w:tblpPr w:leftFromText="180" w:rightFromText="180" w:vertAnchor="page" w:horzAnchor="margin" w:tblpY="8071"/>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87"/>
        <w:gridCol w:w="236"/>
        <w:gridCol w:w="847"/>
        <w:gridCol w:w="1073"/>
        <w:gridCol w:w="1450"/>
        <w:gridCol w:w="1450"/>
      </w:tblGrid>
      <w:tr w:rsidR="004A0225" w:rsidRPr="00616F74" w14:paraId="0196DBA9" w14:textId="77777777" w:rsidTr="004A0225">
        <w:trPr>
          <w:cantSplit/>
        </w:trPr>
        <w:tc>
          <w:tcPr>
            <w:tcW w:w="5843" w:type="dxa"/>
            <w:gridSpan w:val="6"/>
            <w:tcBorders>
              <w:top w:val="nil"/>
              <w:left w:val="nil"/>
              <w:bottom w:val="nil"/>
              <w:right w:val="nil"/>
            </w:tcBorders>
            <w:vAlign w:val="center"/>
          </w:tcPr>
          <w:p w14:paraId="64ADFB84"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b/>
              </w:rPr>
              <w:t>Model Summary</w:t>
            </w:r>
          </w:p>
        </w:tc>
      </w:tr>
      <w:tr w:rsidR="004A0225" w:rsidRPr="00616F74" w14:paraId="6B9177FB" w14:textId="77777777" w:rsidTr="004A0225">
        <w:trPr>
          <w:cantSplit/>
        </w:trPr>
        <w:tc>
          <w:tcPr>
            <w:tcW w:w="787" w:type="dxa"/>
            <w:tcBorders>
              <w:top w:val="single" w:sz="4" w:space="0" w:color="000000"/>
              <w:left w:val="single" w:sz="4" w:space="0" w:color="000000"/>
              <w:bottom w:val="single" w:sz="8" w:space="0" w:color="152935"/>
              <w:right w:val="nil"/>
            </w:tcBorders>
            <w:vAlign w:val="bottom"/>
          </w:tcPr>
          <w:p w14:paraId="13759AAB" w14:textId="77777777" w:rsidR="004A0225" w:rsidRPr="00415B4A" w:rsidRDefault="004A0225" w:rsidP="004A0225">
            <w:pPr>
              <w:spacing w:line="240" w:lineRule="auto"/>
              <w:ind w:left="0" w:right="60" w:hanging="2"/>
              <w:textDirection w:val="lrTb"/>
              <w:rPr>
                <w:rFonts w:ascii="Times New Roman" w:hAnsi="Times New Roman" w:cs="Times New Roman"/>
              </w:rPr>
            </w:pPr>
            <w:r w:rsidRPr="00415B4A">
              <w:rPr>
                <w:rFonts w:ascii="Times New Roman" w:hAnsi="Times New Roman" w:cs="Times New Roman"/>
              </w:rPr>
              <w:t>Model</w:t>
            </w:r>
          </w:p>
        </w:tc>
        <w:tc>
          <w:tcPr>
            <w:tcW w:w="236" w:type="dxa"/>
            <w:tcBorders>
              <w:top w:val="single" w:sz="4" w:space="0" w:color="000000"/>
              <w:left w:val="nil"/>
              <w:bottom w:val="single" w:sz="8" w:space="0" w:color="152935"/>
              <w:right w:val="single" w:sz="4" w:space="0" w:color="000000"/>
            </w:tcBorders>
            <w:vAlign w:val="bottom"/>
          </w:tcPr>
          <w:p w14:paraId="21BB5569"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p>
        </w:tc>
        <w:tc>
          <w:tcPr>
            <w:tcW w:w="847" w:type="dxa"/>
            <w:tcBorders>
              <w:top w:val="single" w:sz="4" w:space="0" w:color="000000"/>
              <w:left w:val="nil"/>
              <w:bottom w:val="single" w:sz="8" w:space="0" w:color="152935"/>
              <w:right w:val="single" w:sz="4" w:space="0" w:color="000000"/>
            </w:tcBorders>
            <w:vAlign w:val="bottom"/>
          </w:tcPr>
          <w:p w14:paraId="2AC86078"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R</w:t>
            </w:r>
          </w:p>
        </w:tc>
        <w:tc>
          <w:tcPr>
            <w:tcW w:w="1073" w:type="dxa"/>
            <w:tcBorders>
              <w:top w:val="single" w:sz="4" w:space="0" w:color="000000"/>
              <w:left w:val="single" w:sz="4" w:space="0" w:color="000000"/>
              <w:bottom w:val="single" w:sz="8" w:space="0" w:color="152935"/>
              <w:right w:val="single" w:sz="4" w:space="0" w:color="000000"/>
            </w:tcBorders>
            <w:vAlign w:val="bottom"/>
          </w:tcPr>
          <w:p w14:paraId="6429AA14"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R Square</w:t>
            </w:r>
          </w:p>
        </w:tc>
        <w:tc>
          <w:tcPr>
            <w:tcW w:w="1450" w:type="dxa"/>
            <w:tcBorders>
              <w:top w:val="single" w:sz="4" w:space="0" w:color="000000"/>
              <w:left w:val="single" w:sz="4" w:space="0" w:color="000000"/>
              <w:bottom w:val="single" w:sz="8" w:space="0" w:color="152935"/>
              <w:right w:val="single" w:sz="4" w:space="0" w:color="000000"/>
            </w:tcBorders>
            <w:vAlign w:val="bottom"/>
          </w:tcPr>
          <w:p w14:paraId="2D6EB897"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Adjusted R Square</w:t>
            </w:r>
          </w:p>
        </w:tc>
        <w:tc>
          <w:tcPr>
            <w:tcW w:w="1450" w:type="dxa"/>
            <w:tcBorders>
              <w:top w:val="single" w:sz="4" w:space="0" w:color="000000"/>
              <w:left w:val="single" w:sz="4" w:space="0" w:color="000000"/>
              <w:bottom w:val="single" w:sz="8" w:space="0" w:color="152935"/>
              <w:right w:val="single" w:sz="4" w:space="0" w:color="000000"/>
            </w:tcBorders>
            <w:vAlign w:val="bottom"/>
          </w:tcPr>
          <w:p w14:paraId="0BAC49A2" w14:textId="77777777" w:rsidR="004A0225" w:rsidRPr="00415B4A" w:rsidRDefault="004A0225" w:rsidP="004A0225">
            <w:pPr>
              <w:spacing w:line="240" w:lineRule="auto"/>
              <w:ind w:left="0" w:right="60" w:hanging="2"/>
              <w:jc w:val="center"/>
              <w:textDirection w:val="lrTb"/>
              <w:rPr>
                <w:rFonts w:ascii="Times New Roman" w:hAnsi="Times New Roman" w:cs="Times New Roman"/>
              </w:rPr>
            </w:pPr>
            <w:r w:rsidRPr="00415B4A">
              <w:rPr>
                <w:rFonts w:ascii="Times New Roman" w:hAnsi="Times New Roman" w:cs="Times New Roman"/>
              </w:rPr>
              <w:t>Std. Error of the Estimate</w:t>
            </w:r>
          </w:p>
        </w:tc>
      </w:tr>
      <w:tr w:rsidR="004A0225" w:rsidRPr="00616F74" w14:paraId="752A58E8" w14:textId="77777777" w:rsidTr="004A0225">
        <w:trPr>
          <w:cantSplit/>
        </w:trPr>
        <w:tc>
          <w:tcPr>
            <w:tcW w:w="787" w:type="dxa"/>
            <w:tcBorders>
              <w:top w:val="single" w:sz="8" w:space="0" w:color="152935"/>
              <w:left w:val="single" w:sz="4" w:space="0" w:color="000000"/>
              <w:bottom w:val="single" w:sz="8" w:space="0" w:color="152935"/>
              <w:right w:val="nil"/>
            </w:tcBorders>
          </w:tcPr>
          <w:p w14:paraId="46B4D7DC" w14:textId="77777777" w:rsidR="004A0225" w:rsidRPr="00415B4A" w:rsidRDefault="004A0225" w:rsidP="004A0225">
            <w:pPr>
              <w:spacing w:line="240" w:lineRule="auto"/>
              <w:ind w:left="0" w:right="60" w:hanging="2"/>
              <w:textDirection w:val="lrTb"/>
              <w:rPr>
                <w:rFonts w:ascii="Times New Roman" w:hAnsi="Times New Roman" w:cs="Times New Roman"/>
              </w:rPr>
            </w:pPr>
            <w:r w:rsidRPr="00415B4A">
              <w:rPr>
                <w:rFonts w:ascii="Times New Roman" w:hAnsi="Times New Roman" w:cs="Times New Roman"/>
              </w:rPr>
              <w:t>1</w:t>
            </w:r>
          </w:p>
        </w:tc>
        <w:tc>
          <w:tcPr>
            <w:tcW w:w="236" w:type="dxa"/>
            <w:tcBorders>
              <w:top w:val="single" w:sz="8" w:space="0" w:color="152935"/>
              <w:left w:val="nil"/>
              <w:bottom w:val="single" w:sz="8" w:space="0" w:color="152935"/>
              <w:right w:val="single" w:sz="4" w:space="0" w:color="000000"/>
            </w:tcBorders>
          </w:tcPr>
          <w:p w14:paraId="22CA008B"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p>
        </w:tc>
        <w:tc>
          <w:tcPr>
            <w:tcW w:w="847" w:type="dxa"/>
            <w:tcBorders>
              <w:top w:val="single" w:sz="8" w:space="0" w:color="152935"/>
              <w:left w:val="nil"/>
              <w:bottom w:val="single" w:sz="8" w:space="0" w:color="152935"/>
              <w:right w:val="single" w:sz="4" w:space="0" w:color="000000"/>
            </w:tcBorders>
          </w:tcPr>
          <w:p w14:paraId="3A83A45F"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r w:rsidRPr="00415B4A">
              <w:rPr>
                <w:rFonts w:ascii="Times New Roman" w:hAnsi="Times New Roman" w:cs="Times New Roman"/>
              </w:rPr>
              <w:t>.</w:t>
            </w:r>
            <w:r>
              <w:rPr>
                <w:rFonts w:ascii="Times New Roman" w:hAnsi="Times New Roman" w:cs="Times New Roman"/>
                <w:lang w:val="en-US"/>
              </w:rPr>
              <w:t>696</w:t>
            </w:r>
            <w:r w:rsidRPr="00415B4A">
              <w:rPr>
                <w:rFonts w:ascii="Times New Roman" w:hAnsi="Times New Roman" w:cs="Times New Roman"/>
                <w:vertAlign w:val="superscript"/>
              </w:rPr>
              <w:t>a</w:t>
            </w:r>
          </w:p>
        </w:tc>
        <w:tc>
          <w:tcPr>
            <w:tcW w:w="1073" w:type="dxa"/>
            <w:tcBorders>
              <w:top w:val="single" w:sz="8" w:space="0" w:color="152935"/>
              <w:left w:val="single" w:sz="4" w:space="0" w:color="000000"/>
              <w:bottom w:val="single" w:sz="8" w:space="0" w:color="152935"/>
              <w:right w:val="single" w:sz="4" w:space="0" w:color="000000"/>
            </w:tcBorders>
          </w:tcPr>
          <w:p w14:paraId="67459C1D" w14:textId="77777777" w:rsidR="004A0225" w:rsidRPr="00CC4E34" w:rsidRDefault="004A0225" w:rsidP="004A0225">
            <w:pPr>
              <w:spacing w:line="240" w:lineRule="auto"/>
              <w:ind w:left="0" w:right="60" w:hanging="2"/>
              <w:jc w:val="right"/>
              <w:textDirection w:val="lrTb"/>
              <w:rPr>
                <w:rFonts w:ascii="Times New Roman" w:hAnsi="Times New Roman" w:cs="Times New Roman"/>
                <w:lang w:val="en-US"/>
              </w:rPr>
            </w:pPr>
            <w:r w:rsidRPr="00415B4A">
              <w:rPr>
                <w:rFonts w:ascii="Times New Roman" w:hAnsi="Times New Roman" w:cs="Times New Roman"/>
              </w:rPr>
              <w:t>.</w:t>
            </w:r>
            <w:r>
              <w:rPr>
                <w:rFonts w:ascii="Times New Roman" w:hAnsi="Times New Roman" w:cs="Times New Roman"/>
                <w:lang w:val="en-US"/>
              </w:rPr>
              <w:t>634</w:t>
            </w:r>
          </w:p>
        </w:tc>
        <w:tc>
          <w:tcPr>
            <w:tcW w:w="1450" w:type="dxa"/>
            <w:tcBorders>
              <w:top w:val="single" w:sz="8" w:space="0" w:color="152935"/>
              <w:left w:val="single" w:sz="4" w:space="0" w:color="000000"/>
              <w:bottom w:val="single" w:sz="8" w:space="0" w:color="152935"/>
              <w:right w:val="single" w:sz="4" w:space="0" w:color="000000"/>
            </w:tcBorders>
          </w:tcPr>
          <w:p w14:paraId="7482E8F0" w14:textId="77777777" w:rsidR="004A0225" w:rsidRPr="00415B4A" w:rsidRDefault="004A0225" w:rsidP="004A0225">
            <w:pPr>
              <w:spacing w:line="240" w:lineRule="auto"/>
              <w:ind w:left="0" w:right="60" w:hanging="2"/>
              <w:jc w:val="right"/>
              <w:textDirection w:val="lrTb"/>
              <w:rPr>
                <w:rFonts w:ascii="Times New Roman" w:hAnsi="Times New Roman" w:cs="Times New Roman"/>
              </w:rPr>
            </w:pPr>
            <w:r w:rsidRPr="00415B4A">
              <w:rPr>
                <w:rFonts w:ascii="Times New Roman" w:hAnsi="Times New Roman" w:cs="Times New Roman"/>
              </w:rPr>
              <w:t>.</w:t>
            </w:r>
            <w:r>
              <w:rPr>
                <w:rFonts w:ascii="Times New Roman" w:hAnsi="Times New Roman" w:cs="Times New Roman"/>
                <w:lang w:val="en-US"/>
              </w:rPr>
              <w:t>6</w:t>
            </w:r>
            <w:r w:rsidRPr="00415B4A">
              <w:rPr>
                <w:rFonts w:ascii="Times New Roman" w:hAnsi="Times New Roman" w:cs="Times New Roman"/>
              </w:rPr>
              <w:t>41</w:t>
            </w:r>
          </w:p>
        </w:tc>
        <w:tc>
          <w:tcPr>
            <w:tcW w:w="1450" w:type="dxa"/>
            <w:tcBorders>
              <w:top w:val="single" w:sz="8" w:space="0" w:color="152935"/>
              <w:left w:val="single" w:sz="4" w:space="0" w:color="000000"/>
              <w:bottom w:val="single" w:sz="8" w:space="0" w:color="152935"/>
              <w:right w:val="single" w:sz="4" w:space="0" w:color="000000"/>
            </w:tcBorders>
          </w:tcPr>
          <w:p w14:paraId="5D2F284F" w14:textId="77777777" w:rsidR="004A0225" w:rsidRPr="008F2EC6" w:rsidRDefault="004A0225" w:rsidP="004A0225">
            <w:pPr>
              <w:spacing w:line="240" w:lineRule="auto"/>
              <w:ind w:left="0" w:right="60" w:hanging="2"/>
              <w:jc w:val="right"/>
              <w:textDirection w:val="lrTb"/>
              <w:rPr>
                <w:rFonts w:ascii="Times New Roman" w:hAnsi="Times New Roman" w:cs="Times New Roman"/>
                <w:lang w:val="en-US"/>
              </w:rPr>
            </w:pPr>
            <w:r>
              <w:rPr>
                <w:rFonts w:ascii="Times New Roman" w:hAnsi="Times New Roman" w:cs="Times New Roman"/>
                <w:lang w:val="en-US"/>
              </w:rPr>
              <w:t>1.873</w:t>
            </w:r>
          </w:p>
        </w:tc>
      </w:tr>
      <w:tr w:rsidR="004A0225" w:rsidRPr="00616F74" w14:paraId="77818423" w14:textId="77777777" w:rsidTr="004A0225">
        <w:trPr>
          <w:cantSplit/>
        </w:trPr>
        <w:tc>
          <w:tcPr>
            <w:tcW w:w="5843" w:type="dxa"/>
            <w:gridSpan w:val="6"/>
            <w:tcBorders>
              <w:top w:val="nil"/>
              <w:left w:val="nil"/>
              <w:bottom w:val="nil"/>
              <w:right w:val="nil"/>
            </w:tcBorders>
          </w:tcPr>
          <w:p w14:paraId="74A19FEF" w14:textId="77777777" w:rsidR="004A0225" w:rsidRPr="00AA75EF" w:rsidRDefault="004A0225" w:rsidP="004A0225">
            <w:pPr>
              <w:ind w:left="0" w:right="60" w:hanging="2"/>
              <w:textDirection w:val="lrTb"/>
              <w:rPr>
                <w:rFonts w:ascii="Times New Roman" w:hAnsi="Times New Roman" w:cs="Times New Roman"/>
                <w:sz w:val="24"/>
                <w:szCs w:val="24"/>
                <w:lang w:val="en-US"/>
              </w:rPr>
            </w:pPr>
            <w:r w:rsidRPr="00616F74">
              <w:rPr>
                <w:rFonts w:ascii="Times New Roman" w:hAnsi="Times New Roman" w:cs="Times New Roman"/>
                <w:sz w:val="24"/>
                <w:szCs w:val="24"/>
              </w:rPr>
              <w:t xml:space="preserve">a. Predictors: (Constant), </w:t>
            </w:r>
            <w:r>
              <w:rPr>
                <w:rFonts w:ascii="Times New Roman" w:hAnsi="Times New Roman" w:cs="Times New Roman"/>
                <w:sz w:val="24"/>
                <w:szCs w:val="24"/>
                <w:lang w:val="en-US"/>
              </w:rPr>
              <w:t>Partisipasi Masyarakat</w:t>
            </w:r>
            <w:r w:rsidRPr="00616F74">
              <w:rPr>
                <w:rFonts w:ascii="Times New Roman" w:hAnsi="Times New Roman" w:cs="Times New Roman"/>
                <w:sz w:val="24"/>
                <w:szCs w:val="24"/>
              </w:rPr>
              <w:t xml:space="preserve">, </w:t>
            </w:r>
            <w:r>
              <w:rPr>
                <w:rFonts w:ascii="Times New Roman" w:hAnsi="Times New Roman" w:cs="Times New Roman"/>
                <w:sz w:val="24"/>
                <w:szCs w:val="24"/>
                <w:lang w:val="en-US"/>
              </w:rPr>
              <w:t>Akuntabilitas Publik</w:t>
            </w:r>
          </w:p>
        </w:tc>
      </w:tr>
    </w:tbl>
    <w:p w14:paraId="0D346261" w14:textId="77777777" w:rsidR="00530656" w:rsidRDefault="00530656" w:rsidP="000A4385">
      <w:pPr>
        <w:ind w:leftChars="0" w:left="0" w:firstLineChars="0" w:firstLine="0"/>
        <w:rPr>
          <w:rFonts w:ascii="Times New Roman" w:hAnsi="Times New Roman" w:cs="Times New Roman"/>
          <w:sz w:val="24"/>
          <w:szCs w:val="24"/>
        </w:rPr>
      </w:pPr>
    </w:p>
    <w:p w14:paraId="3402EE9B" w14:textId="77777777" w:rsidR="000A4385" w:rsidRDefault="000A4385" w:rsidP="000A4385">
      <w:pPr>
        <w:ind w:leftChars="0" w:left="0" w:firstLineChars="0" w:firstLine="0"/>
        <w:rPr>
          <w:rFonts w:ascii="Times New Roman" w:hAnsi="Times New Roman" w:cs="Times New Roman"/>
          <w:i/>
        </w:rPr>
      </w:pPr>
    </w:p>
    <w:p w14:paraId="3F0107BB" w14:textId="25A67EE1" w:rsidR="00E46E2F" w:rsidRDefault="00E46E2F" w:rsidP="00415B4A">
      <w:pPr>
        <w:ind w:left="0" w:hanging="2"/>
        <w:rPr>
          <w:rFonts w:ascii="Times New Roman" w:hAnsi="Times New Roman" w:cs="Times New Roman"/>
          <w:i/>
        </w:rPr>
      </w:pPr>
    </w:p>
    <w:p w14:paraId="7F5E5002" w14:textId="331D0CEF" w:rsidR="004775E7" w:rsidRDefault="004775E7" w:rsidP="00415B4A">
      <w:pPr>
        <w:ind w:left="0" w:hanging="2"/>
        <w:rPr>
          <w:rFonts w:ascii="Times New Roman" w:hAnsi="Times New Roman" w:cs="Times New Roman"/>
          <w:i/>
        </w:rPr>
      </w:pPr>
    </w:p>
    <w:p w14:paraId="7C85EA7D" w14:textId="3881AA0F" w:rsidR="004775E7" w:rsidRDefault="004775E7" w:rsidP="00415B4A">
      <w:pPr>
        <w:ind w:left="0" w:hanging="2"/>
        <w:rPr>
          <w:rFonts w:ascii="Times New Roman" w:hAnsi="Times New Roman" w:cs="Times New Roman"/>
          <w:i/>
        </w:rPr>
      </w:pPr>
    </w:p>
    <w:p w14:paraId="6165C39C" w14:textId="77777777" w:rsidR="004775E7" w:rsidRDefault="004775E7" w:rsidP="00415B4A">
      <w:pPr>
        <w:ind w:left="0" w:hanging="2"/>
        <w:rPr>
          <w:rFonts w:ascii="Times New Roman" w:hAnsi="Times New Roman" w:cs="Times New Roman"/>
          <w:i/>
        </w:rPr>
      </w:pPr>
    </w:p>
    <w:p w14:paraId="7AE0B913" w14:textId="77777777" w:rsidR="00E46E2F" w:rsidRDefault="00E46E2F" w:rsidP="00415B4A">
      <w:pPr>
        <w:ind w:left="0" w:hanging="2"/>
        <w:rPr>
          <w:rFonts w:ascii="Times New Roman" w:hAnsi="Times New Roman" w:cs="Times New Roman"/>
          <w:i/>
        </w:rPr>
      </w:pPr>
    </w:p>
    <w:p w14:paraId="0992C738" w14:textId="77777777" w:rsidR="000A2E48" w:rsidRDefault="000A2E48" w:rsidP="00415B4A">
      <w:pPr>
        <w:ind w:left="0" w:hanging="2"/>
        <w:rPr>
          <w:rFonts w:ascii="Times New Roman" w:hAnsi="Times New Roman" w:cs="Times New Roman"/>
          <w:i/>
        </w:rPr>
      </w:pPr>
    </w:p>
    <w:p w14:paraId="6E999640" w14:textId="77777777" w:rsidR="000A2E48" w:rsidRDefault="000A2E48" w:rsidP="00415B4A">
      <w:pPr>
        <w:ind w:left="0" w:hanging="2"/>
        <w:rPr>
          <w:rFonts w:ascii="Times New Roman" w:hAnsi="Times New Roman" w:cs="Times New Roman"/>
          <w:i/>
        </w:rPr>
      </w:pPr>
    </w:p>
    <w:p w14:paraId="6F888546" w14:textId="5EF16AC3" w:rsidR="00415B4A" w:rsidRPr="00B55DE4" w:rsidRDefault="00616F74" w:rsidP="00415B4A">
      <w:pPr>
        <w:ind w:left="0" w:hanging="2"/>
        <w:rPr>
          <w:rFonts w:ascii="Times New Roman" w:hAnsi="Times New Roman" w:cs="Times New Roman"/>
          <w:i/>
          <w:lang w:val="en-US"/>
        </w:rPr>
      </w:pPr>
      <w:r w:rsidRPr="00B55DE4">
        <w:rPr>
          <w:rFonts w:ascii="Times New Roman" w:hAnsi="Times New Roman" w:cs="Times New Roman"/>
          <w:i/>
        </w:rPr>
        <w:t>Sumber :data</w:t>
      </w:r>
      <w:r w:rsidR="00B55DE4">
        <w:rPr>
          <w:rFonts w:ascii="Times New Roman" w:hAnsi="Times New Roman" w:cs="Times New Roman"/>
          <w:i/>
          <w:lang w:val="en-US"/>
        </w:rPr>
        <w:t xml:space="preserve"> </w:t>
      </w:r>
      <w:r w:rsidRPr="00B55DE4">
        <w:rPr>
          <w:rFonts w:ascii="Times New Roman" w:hAnsi="Times New Roman" w:cs="Times New Roman"/>
          <w:i/>
        </w:rPr>
        <w:t>olahan SPSS 25, 202</w:t>
      </w:r>
      <w:r w:rsidR="00881AFC" w:rsidRPr="00B55DE4">
        <w:rPr>
          <w:rFonts w:ascii="Times New Roman" w:hAnsi="Times New Roman" w:cs="Times New Roman"/>
          <w:i/>
          <w:lang w:val="en-US"/>
        </w:rPr>
        <w:t>5</w:t>
      </w:r>
    </w:p>
    <w:p w14:paraId="636DCDE2" w14:textId="77777777" w:rsidR="00616F74" w:rsidRPr="00616F74" w:rsidRDefault="00616F74" w:rsidP="00616F74">
      <w:pPr>
        <w:ind w:left="0" w:hanging="2"/>
        <w:rPr>
          <w:rFonts w:ascii="Times New Roman" w:hAnsi="Times New Roman" w:cs="Times New Roman"/>
          <w:i/>
          <w:sz w:val="24"/>
          <w:szCs w:val="24"/>
        </w:rPr>
      </w:pPr>
    </w:p>
    <w:p w14:paraId="06802FE5" w14:textId="3A24F70C" w:rsidR="0020285A" w:rsidRPr="00034211" w:rsidRDefault="00616F74" w:rsidP="00881AFC">
      <w:pPr>
        <w:spacing w:after="200" w:line="480" w:lineRule="auto"/>
        <w:ind w:leftChars="0" w:left="0" w:firstLineChars="0" w:firstLine="720"/>
        <w:jc w:val="both"/>
        <w:rPr>
          <w:rFonts w:ascii="Times New Roman" w:hAnsi="Times New Roman" w:cs="Times New Roman"/>
          <w:sz w:val="24"/>
          <w:szCs w:val="24"/>
        </w:rPr>
      </w:pPr>
      <w:r w:rsidRPr="00616F74">
        <w:rPr>
          <w:rFonts w:ascii="Times New Roman" w:hAnsi="Times New Roman" w:cs="Times New Roman"/>
          <w:sz w:val="24"/>
          <w:szCs w:val="24"/>
        </w:rPr>
        <w:t>Berdasarkan  tabel 4.1</w:t>
      </w:r>
      <w:r w:rsidR="004775E7">
        <w:rPr>
          <w:rFonts w:ascii="Times New Roman" w:hAnsi="Times New Roman" w:cs="Times New Roman"/>
          <w:sz w:val="24"/>
          <w:szCs w:val="24"/>
          <w:lang w:val="en-US"/>
        </w:rPr>
        <w:t>3</w:t>
      </w:r>
      <w:r w:rsidRPr="00616F74">
        <w:rPr>
          <w:rFonts w:ascii="Times New Roman" w:hAnsi="Times New Roman" w:cs="Times New Roman"/>
          <w:sz w:val="24"/>
          <w:szCs w:val="24"/>
        </w:rPr>
        <w:t xml:space="preserve"> nilai </w:t>
      </w:r>
      <w:r w:rsidRPr="00616F74">
        <w:rPr>
          <w:rFonts w:ascii="Times New Roman" w:hAnsi="Times New Roman" w:cs="Times New Roman"/>
          <w:i/>
          <w:sz w:val="24"/>
          <w:szCs w:val="24"/>
        </w:rPr>
        <w:t xml:space="preserve">adjusted R square </w:t>
      </w:r>
      <w:r w:rsidRPr="00616F74">
        <w:rPr>
          <w:rFonts w:ascii="Times New Roman" w:hAnsi="Times New Roman" w:cs="Times New Roman"/>
          <w:sz w:val="24"/>
          <w:szCs w:val="24"/>
        </w:rPr>
        <w:t>adalah sebesar 0.</w:t>
      </w:r>
      <w:r w:rsidR="004775E7">
        <w:rPr>
          <w:rFonts w:ascii="Times New Roman" w:hAnsi="Times New Roman" w:cs="Times New Roman"/>
          <w:sz w:val="24"/>
          <w:szCs w:val="24"/>
          <w:lang w:val="en-US"/>
        </w:rPr>
        <w:t>6</w:t>
      </w:r>
      <w:r w:rsidRPr="00616F74">
        <w:rPr>
          <w:rFonts w:ascii="Times New Roman" w:hAnsi="Times New Roman" w:cs="Times New Roman"/>
          <w:sz w:val="24"/>
          <w:szCs w:val="24"/>
        </w:rPr>
        <w:t xml:space="preserve">41 atau </w:t>
      </w:r>
      <w:r w:rsidR="000A4385">
        <w:rPr>
          <w:rFonts w:ascii="Times New Roman" w:hAnsi="Times New Roman" w:cs="Times New Roman"/>
          <w:sz w:val="24"/>
          <w:szCs w:val="24"/>
          <w:lang w:val="en-US"/>
        </w:rPr>
        <w:t>6</w:t>
      </w:r>
      <w:r w:rsidRPr="00616F74">
        <w:rPr>
          <w:rFonts w:ascii="Times New Roman" w:hAnsi="Times New Roman" w:cs="Times New Roman"/>
          <w:sz w:val="24"/>
          <w:szCs w:val="24"/>
        </w:rPr>
        <w:t xml:space="preserve">4.1%. hal ini menunjukkan bahwa variabel independen mampu menjelaskan variabel dependen sebesar </w:t>
      </w:r>
      <w:r w:rsidR="000A4385">
        <w:rPr>
          <w:rFonts w:ascii="Times New Roman" w:hAnsi="Times New Roman" w:cs="Times New Roman"/>
          <w:sz w:val="24"/>
          <w:szCs w:val="24"/>
          <w:lang w:val="en-US"/>
        </w:rPr>
        <w:t>6</w:t>
      </w:r>
      <w:r w:rsidRPr="00616F74">
        <w:rPr>
          <w:rFonts w:ascii="Times New Roman" w:hAnsi="Times New Roman" w:cs="Times New Roman"/>
          <w:sz w:val="24"/>
          <w:szCs w:val="24"/>
        </w:rPr>
        <w:t>4.1%.</w:t>
      </w:r>
    </w:p>
    <w:p w14:paraId="7EBA2108" w14:textId="77777777" w:rsidR="00AF1B06" w:rsidRPr="00881AFC" w:rsidRDefault="008A6EF6" w:rsidP="00C56AEF">
      <w:pPr>
        <w:spacing w:line="480" w:lineRule="auto"/>
        <w:ind w:left="0" w:hanging="2"/>
        <w:jc w:val="both"/>
        <w:rPr>
          <w:rFonts w:ascii="Times New Roman" w:hAnsi="Times New Roman" w:cs="Times New Roman"/>
          <w:b/>
          <w:bCs/>
          <w:sz w:val="24"/>
          <w:szCs w:val="24"/>
        </w:rPr>
      </w:pPr>
      <w:r w:rsidRPr="00881AFC">
        <w:rPr>
          <w:rFonts w:ascii="Times New Roman" w:hAnsi="Times New Roman" w:cs="Times New Roman"/>
          <w:b/>
          <w:bCs/>
          <w:sz w:val="24"/>
          <w:szCs w:val="24"/>
        </w:rPr>
        <w:t>4.</w:t>
      </w:r>
      <w:r w:rsidR="009C20AB">
        <w:rPr>
          <w:rFonts w:ascii="Times New Roman" w:hAnsi="Times New Roman" w:cs="Times New Roman"/>
          <w:b/>
          <w:bCs/>
          <w:sz w:val="24"/>
          <w:szCs w:val="24"/>
          <w:lang w:val="en-US"/>
        </w:rPr>
        <w:t>2.7.2</w:t>
      </w:r>
      <w:r w:rsidR="00881AFC" w:rsidRPr="00881AFC">
        <w:rPr>
          <w:rFonts w:ascii="Times New Roman" w:hAnsi="Times New Roman" w:cs="Times New Roman"/>
          <w:b/>
          <w:bCs/>
          <w:sz w:val="24"/>
          <w:szCs w:val="24"/>
        </w:rPr>
        <w:tab/>
      </w:r>
      <w:r w:rsidRPr="00881AFC">
        <w:rPr>
          <w:rFonts w:ascii="Times New Roman" w:hAnsi="Times New Roman" w:cs="Times New Roman"/>
          <w:b/>
          <w:bCs/>
          <w:sz w:val="24"/>
          <w:szCs w:val="24"/>
        </w:rPr>
        <w:t xml:space="preserve">Uji Signifikansi Simultan (Uji Statistik F) </w:t>
      </w:r>
    </w:p>
    <w:p w14:paraId="7055EAF5" w14:textId="57F0DB51" w:rsidR="004775E7" w:rsidRDefault="008A6EF6" w:rsidP="00647121">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Uji statistik F ini dilaksanakan dengan tujuan untuk menunjukkan apakah semua variabel bebas atau variabel independen yang dimasukkan dalam model penelitian ini mempunyai pengaruh secara bersama-sama terhadap variabel terikat atau dependen. Hasil dari uji statistik F ini dapat dilihat dalam tabel berikut ini</w:t>
      </w:r>
    </w:p>
    <w:p w14:paraId="4E1A8ED0" w14:textId="77777777" w:rsidR="00A91A23" w:rsidRDefault="00A91A23" w:rsidP="00647121">
      <w:pPr>
        <w:spacing w:line="480" w:lineRule="auto"/>
        <w:ind w:leftChars="0" w:left="0" w:firstLineChars="0" w:firstLine="720"/>
        <w:jc w:val="both"/>
        <w:rPr>
          <w:rFonts w:ascii="Times New Roman" w:hAnsi="Times New Roman" w:cs="Times New Roman"/>
          <w:sz w:val="24"/>
          <w:szCs w:val="24"/>
        </w:rPr>
      </w:pPr>
    </w:p>
    <w:p w14:paraId="1161158C" w14:textId="758AB450" w:rsidR="000A4385" w:rsidRPr="00647121" w:rsidRDefault="000A4385" w:rsidP="00647121">
      <w:pPr>
        <w:pStyle w:val="Caption"/>
        <w:keepNext/>
        <w:spacing w:line="240" w:lineRule="auto"/>
        <w:ind w:left="0" w:hanging="2"/>
        <w:rPr>
          <w:rFonts w:ascii="Times New Roman" w:hAnsi="Times New Roman" w:cs="Times New Roman"/>
          <w:sz w:val="22"/>
          <w:szCs w:val="22"/>
        </w:rPr>
      </w:pPr>
      <w:bookmarkStart w:id="89" w:name="_Toc204671561"/>
      <w:r w:rsidRPr="00647121">
        <w:rPr>
          <w:rFonts w:ascii="Times New Roman" w:hAnsi="Times New Roman" w:cs="Times New Roman"/>
          <w:sz w:val="22"/>
          <w:szCs w:val="22"/>
        </w:rPr>
        <w:lastRenderedPageBreak/>
        <w:t xml:space="preserve">Tabel 4. </w:t>
      </w:r>
      <w:r w:rsidRPr="00647121">
        <w:rPr>
          <w:rFonts w:ascii="Times New Roman" w:hAnsi="Times New Roman" w:cs="Times New Roman"/>
          <w:sz w:val="22"/>
          <w:szCs w:val="22"/>
        </w:rPr>
        <w:fldChar w:fldCharType="begin"/>
      </w:r>
      <w:r w:rsidRPr="00647121">
        <w:rPr>
          <w:rFonts w:ascii="Times New Roman" w:hAnsi="Times New Roman" w:cs="Times New Roman"/>
          <w:sz w:val="22"/>
          <w:szCs w:val="22"/>
        </w:rPr>
        <w:instrText xml:space="preserve"> SEQ Tabel_4. \* ARABIC </w:instrText>
      </w:r>
      <w:r w:rsidRPr="00647121">
        <w:rPr>
          <w:rFonts w:ascii="Times New Roman" w:hAnsi="Times New Roman" w:cs="Times New Roman"/>
          <w:sz w:val="22"/>
          <w:szCs w:val="22"/>
        </w:rPr>
        <w:fldChar w:fldCharType="separate"/>
      </w:r>
      <w:r w:rsidR="00025805">
        <w:rPr>
          <w:rFonts w:ascii="Times New Roman" w:hAnsi="Times New Roman" w:cs="Times New Roman"/>
          <w:noProof/>
          <w:sz w:val="22"/>
          <w:szCs w:val="22"/>
        </w:rPr>
        <w:t>14</w:t>
      </w:r>
      <w:r w:rsidRPr="00647121">
        <w:rPr>
          <w:rFonts w:ascii="Times New Roman" w:hAnsi="Times New Roman" w:cs="Times New Roman"/>
          <w:sz w:val="22"/>
          <w:szCs w:val="22"/>
        </w:rPr>
        <w:fldChar w:fldCharType="end"/>
      </w:r>
      <w:r w:rsidRPr="00647121">
        <w:rPr>
          <w:rFonts w:ascii="Times New Roman" w:hAnsi="Times New Roman" w:cs="Times New Roman"/>
          <w:sz w:val="22"/>
          <w:szCs w:val="22"/>
        </w:rPr>
        <w:t xml:space="preserve"> Hasil Uji F</w:t>
      </w:r>
      <w:bookmarkEnd w:id="89"/>
    </w:p>
    <w:tbl>
      <w:tblPr>
        <w:tblW w:w="6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
        <w:gridCol w:w="1112"/>
        <w:gridCol w:w="236"/>
        <w:gridCol w:w="1141"/>
        <w:gridCol w:w="672"/>
        <w:gridCol w:w="1379"/>
        <w:gridCol w:w="1006"/>
        <w:gridCol w:w="1006"/>
      </w:tblGrid>
      <w:tr w:rsidR="007A1B8B" w:rsidRPr="00415B4A" w14:paraId="73770151" w14:textId="77777777" w:rsidTr="004A0225">
        <w:trPr>
          <w:cantSplit/>
        </w:trPr>
        <w:tc>
          <w:tcPr>
            <w:tcW w:w="6835" w:type="dxa"/>
            <w:gridSpan w:val="8"/>
            <w:tcBorders>
              <w:top w:val="nil"/>
              <w:left w:val="nil"/>
              <w:bottom w:val="single" w:sz="4" w:space="0" w:color="000000"/>
              <w:right w:val="nil"/>
            </w:tcBorders>
            <w:vAlign w:val="center"/>
          </w:tcPr>
          <w:p w14:paraId="54845328" w14:textId="687D4E6F"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b/>
              </w:rPr>
              <w:t xml:space="preserve">                                        ANOVA</w:t>
            </w:r>
            <w:r w:rsidRPr="00415B4A">
              <w:rPr>
                <w:rFonts w:ascii="Times New Roman" w:hAnsi="Times New Roman" w:cs="Times New Roman"/>
                <w:b/>
                <w:vertAlign w:val="superscript"/>
              </w:rPr>
              <w:t>a</w:t>
            </w:r>
          </w:p>
        </w:tc>
      </w:tr>
      <w:tr w:rsidR="007A1B8B" w:rsidRPr="00415B4A" w14:paraId="34E36F02" w14:textId="77777777" w:rsidTr="004A0225">
        <w:trPr>
          <w:cantSplit/>
        </w:trPr>
        <w:tc>
          <w:tcPr>
            <w:tcW w:w="1395" w:type="dxa"/>
            <w:gridSpan w:val="2"/>
            <w:tcBorders>
              <w:top w:val="single" w:sz="4" w:space="0" w:color="000000"/>
              <w:left w:val="single" w:sz="4" w:space="0" w:color="000000"/>
              <w:bottom w:val="single" w:sz="8" w:space="0" w:color="152935"/>
              <w:right w:val="nil"/>
            </w:tcBorders>
            <w:vAlign w:val="bottom"/>
          </w:tcPr>
          <w:p w14:paraId="377A6DD2"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Model</w:t>
            </w:r>
          </w:p>
        </w:tc>
        <w:tc>
          <w:tcPr>
            <w:tcW w:w="236" w:type="dxa"/>
            <w:tcBorders>
              <w:top w:val="single" w:sz="4" w:space="0" w:color="000000"/>
              <w:left w:val="nil"/>
              <w:bottom w:val="single" w:sz="8" w:space="0" w:color="152935"/>
              <w:right w:val="single" w:sz="4" w:space="0" w:color="000000"/>
            </w:tcBorders>
            <w:vAlign w:val="bottom"/>
          </w:tcPr>
          <w:p w14:paraId="6ED3F29E" w14:textId="77777777" w:rsidR="007A1B8B" w:rsidRPr="00415B4A" w:rsidRDefault="007A1B8B" w:rsidP="00415B4A">
            <w:pPr>
              <w:spacing w:line="240" w:lineRule="auto"/>
              <w:ind w:left="0" w:right="60" w:hanging="2"/>
              <w:jc w:val="center"/>
              <w:rPr>
                <w:rFonts w:ascii="Times New Roman" w:hAnsi="Times New Roman" w:cs="Times New Roman"/>
              </w:rPr>
            </w:pPr>
          </w:p>
          <w:p w14:paraId="540F95BA" w14:textId="77777777" w:rsidR="007A1B8B" w:rsidRPr="00415B4A" w:rsidRDefault="007A1B8B" w:rsidP="00415B4A">
            <w:pPr>
              <w:spacing w:line="240" w:lineRule="auto"/>
              <w:ind w:left="0" w:right="60" w:hanging="2"/>
              <w:jc w:val="center"/>
              <w:rPr>
                <w:rFonts w:ascii="Times New Roman" w:hAnsi="Times New Roman" w:cs="Times New Roman"/>
              </w:rPr>
            </w:pPr>
          </w:p>
        </w:tc>
        <w:tc>
          <w:tcPr>
            <w:tcW w:w="1141" w:type="dxa"/>
            <w:tcBorders>
              <w:top w:val="single" w:sz="4" w:space="0" w:color="000000"/>
              <w:left w:val="nil"/>
              <w:bottom w:val="single" w:sz="8" w:space="0" w:color="152935"/>
              <w:right w:val="single" w:sz="4" w:space="0" w:color="000000"/>
            </w:tcBorders>
            <w:vAlign w:val="bottom"/>
          </w:tcPr>
          <w:p w14:paraId="74EFE3FF"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 xml:space="preserve">Sum of </w:t>
            </w:r>
          </w:p>
          <w:p w14:paraId="320AAF44"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Squares</w:t>
            </w:r>
          </w:p>
        </w:tc>
        <w:tc>
          <w:tcPr>
            <w:tcW w:w="672" w:type="dxa"/>
            <w:tcBorders>
              <w:top w:val="single" w:sz="4" w:space="0" w:color="000000"/>
              <w:left w:val="single" w:sz="4" w:space="0" w:color="000000"/>
              <w:bottom w:val="single" w:sz="8" w:space="0" w:color="152935"/>
              <w:right w:val="single" w:sz="4" w:space="0" w:color="000000"/>
            </w:tcBorders>
            <w:vAlign w:val="bottom"/>
          </w:tcPr>
          <w:p w14:paraId="5EF28078"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Df</w:t>
            </w:r>
          </w:p>
        </w:tc>
        <w:tc>
          <w:tcPr>
            <w:tcW w:w="1379" w:type="dxa"/>
            <w:tcBorders>
              <w:top w:val="single" w:sz="4" w:space="0" w:color="000000"/>
              <w:left w:val="single" w:sz="4" w:space="0" w:color="000000"/>
              <w:bottom w:val="single" w:sz="8" w:space="0" w:color="152935"/>
              <w:right w:val="single" w:sz="4" w:space="0" w:color="000000"/>
            </w:tcBorders>
            <w:vAlign w:val="bottom"/>
          </w:tcPr>
          <w:p w14:paraId="18376159"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Mean Square</w:t>
            </w:r>
          </w:p>
        </w:tc>
        <w:tc>
          <w:tcPr>
            <w:tcW w:w="1006" w:type="dxa"/>
            <w:tcBorders>
              <w:top w:val="single" w:sz="4" w:space="0" w:color="000000"/>
              <w:left w:val="single" w:sz="4" w:space="0" w:color="000000"/>
              <w:bottom w:val="single" w:sz="8" w:space="0" w:color="152935"/>
              <w:right w:val="single" w:sz="4" w:space="0" w:color="000000"/>
            </w:tcBorders>
            <w:vAlign w:val="bottom"/>
          </w:tcPr>
          <w:p w14:paraId="1F9E6070"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F</w:t>
            </w:r>
          </w:p>
        </w:tc>
        <w:tc>
          <w:tcPr>
            <w:tcW w:w="1006" w:type="dxa"/>
            <w:tcBorders>
              <w:top w:val="single" w:sz="4" w:space="0" w:color="000000"/>
              <w:left w:val="single" w:sz="4" w:space="0" w:color="000000"/>
              <w:bottom w:val="single" w:sz="8" w:space="0" w:color="152935"/>
              <w:right w:val="single" w:sz="4" w:space="0" w:color="000000"/>
            </w:tcBorders>
            <w:vAlign w:val="bottom"/>
          </w:tcPr>
          <w:p w14:paraId="19E658A5" w14:textId="77777777" w:rsidR="007A1B8B" w:rsidRPr="00415B4A" w:rsidRDefault="007A1B8B" w:rsidP="00415B4A">
            <w:pPr>
              <w:spacing w:line="240" w:lineRule="auto"/>
              <w:ind w:left="0" w:right="60" w:hanging="2"/>
              <w:jc w:val="center"/>
              <w:rPr>
                <w:rFonts w:ascii="Times New Roman" w:hAnsi="Times New Roman" w:cs="Times New Roman"/>
              </w:rPr>
            </w:pPr>
            <w:r w:rsidRPr="00415B4A">
              <w:rPr>
                <w:rFonts w:ascii="Times New Roman" w:hAnsi="Times New Roman" w:cs="Times New Roman"/>
              </w:rPr>
              <w:t>Sig.</w:t>
            </w:r>
          </w:p>
        </w:tc>
      </w:tr>
      <w:tr w:rsidR="007A1B8B" w:rsidRPr="00415B4A" w14:paraId="321D9EC7" w14:textId="77777777" w:rsidTr="004A0225">
        <w:trPr>
          <w:cantSplit/>
        </w:trPr>
        <w:tc>
          <w:tcPr>
            <w:tcW w:w="283" w:type="dxa"/>
            <w:vMerge w:val="restart"/>
            <w:tcBorders>
              <w:top w:val="single" w:sz="8" w:space="0" w:color="152935"/>
              <w:left w:val="single" w:sz="4" w:space="0" w:color="000000"/>
              <w:bottom w:val="single" w:sz="8" w:space="0" w:color="152935"/>
              <w:right w:val="single" w:sz="4" w:space="0" w:color="000000"/>
            </w:tcBorders>
          </w:tcPr>
          <w:p w14:paraId="14267AFE"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1</w:t>
            </w:r>
          </w:p>
        </w:tc>
        <w:tc>
          <w:tcPr>
            <w:tcW w:w="1112" w:type="dxa"/>
            <w:tcBorders>
              <w:top w:val="single" w:sz="8" w:space="0" w:color="152935"/>
              <w:left w:val="single" w:sz="4" w:space="0" w:color="000000"/>
              <w:bottom w:val="single" w:sz="8" w:space="0" w:color="AEAEAE"/>
              <w:right w:val="nil"/>
            </w:tcBorders>
          </w:tcPr>
          <w:p w14:paraId="23491EE4"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Regression</w:t>
            </w:r>
          </w:p>
        </w:tc>
        <w:tc>
          <w:tcPr>
            <w:tcW w:w="236" w:type="dxa"/>
            <w:tcBorders>
              <w:top w:val="single" w:sz="8" w:space="0" w:color="152935"/>
              <w:left w:val="nil"/>
              <w:bottom w:val="single" w:sz="8" w:space="0" w:color="AEAEAE"/>
              <w:right w:val="single" w:sz="4" w:space="0" w:color="000000"/>
            </w:tcBorders>
          </w:tcPr>
          <w:p w14:paraId="4732E8A5"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152935"/>
              <w:left w:val="nil"/>
              <w:bottom w:val="single" w:sz="8" w:space="0" w:color="AEAEAE"/>
              <w:right w:val="single" w:sz="4" w:space="0" w:color="000000"/>
            </w:tcBorders>
          </w:tcPr>
          <w:p w14:paraId="0713D74A" w14:textId="77777777" w:rsidR="007A1B8B" w:rsidRPr="00415B4A" w:rsidRDefault="007A1B8B"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764</w:t>
            </w:r>
            <w:r w:rsidRPr="00415B4A">
              <w:rPr>
                <w:rFonts w:ascii="Times New Roman" w:hAnsi="Times New Roman" w:cs="Times New Roman"/>
              </w:rPr>
              <w:t>.</w:t>
            </w:r>
            <w:r w:rsidRPr="00415B4A">
              <w:rPr>
                <w:rFonts w:ascii="Times New Roman" w:hAnsi="Times New Roman" w:cs="Times New Roman"/>
                <w:lang w:val="en-US"/>
              </w:rPr>
              <w:t>784</w:t>
            </w:r>
          </w:p>
        </w:tc>
        <w:tc>
          <w:tcPr>
            <w:tcW w:w="672" w:type="dxa"/>
            <w:tcBorders>
              <w:top w:val="single" w:sz="8" w:space="0" w:color="152935"/>
              <w:left w:val="single" w:sz="4" w:space="0" w:color="000000"/>
              <w:bottom w:val="single" w:sz="8" w:space="0" w:color="AEAEAE"/>
              <w:right w:val="single" w:sz="4" w:space="0" w:color="000000"/>
            </w:tcBorders>
          </w:tcPr>
          <w:p w14:paraId="1F36E117"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2</w:t>
            </w:r>
          </w:p>
        </w:tc>
        <w:tc>
          <w:tcPr>
            <w:tcW w:w="1379" w:type="dxa"/>
            <w:tcBorders>
              <w:top w:val="single" w:sz="8" w:space="0" w:color="152935"/>
              <w:left w:val="single" w:sz="4" w:space="0" w:color="000000"/>
              <w:bottom w:val="single" w:sz="8" w:space="0" w:color="AEAEAE"/>
              <w:right w:val="single" w:sz="4" w:space="0" w:color="000000"/>
            </w:tcBorders>
          </w:tcPr>
          <w:p w14:paraId="1765F378"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382.392</w:t>
            </w:r>
          </w:p>
        </w:tc>
        <w:tc>
          <w:tcPr>
            <w:tcW w:w="1006" w:type="dxa"/>
            <w:tcBorders>
              <w:top w:val="single" w:sz="8" w:space="0" w:color="152935"/>
              <w:left w:val="single" w:sz="4" w:space="0" w:color="000000"/>
              <w:bottom w:val="single" w:sz="8" w:space="0" w:color="AEAEAE"/>
              <w:right w:val="single" w:sz="4" w:space="0" w:color="000000"/>
            </w:tcBorders>
          </w:tcPr>
          <w:p w14:paraId="3D39FA57"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40.483</w:t>
            </w:r>
          </w:p>
        </w:tc>
        <w:tc>
          <w:tcPr>
            <w:tcW w:w="1006" w:type="dxa"/>
            <w:tcBorders>
              <w:top w:val="single" w:sz="8" w:space="0" w:color="152935"/>
              <w:left w:val="single" w:sz="4" w:space="0" w:color="000000"/>
              <w:bottom w:val="single" w:sz="8" w:space="0" w:color="AEAEAE"/>
              <w:right w:val="single" w:sz="4" w:space="0" w:color="000000"/>
            </w:tcBorders>
          </w:tcPr>
          <w:p w14:paraId="7445BAD6" w14:textId="77777777" w:rsidR="007A1B8B" w:rsidRPr="00415B4A" w:rsidRDefault="007A1B8B" w:rsidP="00415B4A">
            <w:pPr>
              <w:spacing w:line="240" w:lineRule="auto"/>
              <w:ind w:left="0" w:right="60" w:hanging="2"/>
              <w:jc w:val="right"/>
              <w:rPr>
                <w:rFonts w:ascii="Times New Roman" w:hAnsi="Times New Roman" w:cs="Times New Roman"/>
              </w:rPr>
            </w:pPr>
            <w:r w:rsidRPr="00415B4A">
              <w:rPr>
                <w:rFonts w:ascii="Times New Roman" w:hAnsi="Times New Roman" w:cs="Times New Roman"/>
              </w:rPr>
              <w:t>.00</w:t>
            </w:r>
            <w:r w:rsidR="005E56E2" w:rsidRPr="00415B4A">
              <w:rPr>
                <w:rFonts w:ascii="Times New Roman" w:hAnsi="Times New Roman" w:cs="Times New Roman"/>
                <w:lang w:val="en-US"/>
              </w:rPr>
              <w:t>0</w:t>
            </w:r>
            <w:r w:rsidRPr="00415B4A">
              <w:rPr>
                <w:rFonts w:ascii="Times New Roman" w:hAnsi="Times New Roman" w:cs="Times New Roman"/>
                <w:vertAlign w:val="superscript"/>
              </w:rPr>
              <w:t>b</w:t>
            </w:r>
          </w:p>
        </w:tc>
      </w:tr>
      <w:tr w:rsidR="007A1B8B" w:rsidRPr="00415B4A" w14:paraId="05DD946B" w14:textId="77777777" w:rsidTr="004A0225">
        <w:trPr>
          <w:cantSplit/>
        </w:trPr>
        <w:tc>
          <w:tcPr>
            <w:tcW w:w="283" w:type="dxa"/>
            <w:vMerge/>
            <w:tcBorders>
              <w:top w:val="single" w:sz="8" w:space="0" w:color="152935"/>
              <w:left w:val="single" w:sz="4" w:space="0" w:color="000000"/>
              <w:bottom w:val="single" w:sz="8" w:space="0" w:color="152935"/>
              <w:right w:val="single" w:sz="4" w:space="0" w:color="000000"/>
            </w:tcBorders>
          </w:tcPr>
          <w:p w14:paraId="3560F5A9" w14:textId="77777777" w:rsidR="007A1B8B" w:rsidRPr="00415B4A" w:rsidRDefault="007A1B8B" w:rsidP="00415B4A">
            <w:pPr>
              <w:widowControl w:val="0"/>
              <w:spacing w:line="240" w:lineRule="auto"/>
              <w:ind w:left="0" w:hanging="2"/>
              <w:rPr>
                <w:rFonts w:ascii="Times New Roman" w:hAnsi="Times New Roman" w:cs="Times New Roman"/>
              </w:rPr>
            </w:pPr>
          </w:p>
        </w:tc>
        <w:tc>
          <w:tcPr>
            <w:tcW w:w="1112" w:type="dxa"/>
            <w:tcBorders>
              <w:top w:val="single" w:sz="8" w:space="0" w:color="AEAEAE"/>
              <w:left w:val="single" w:sz="4" w:space="0" w:color="000000"/>
              <w:bottom w:val="single" w:sz="8" w:space="0" w:color="AEAEAE"/>
              <w:right w:val="nil"/>
            </w:tcBorders>
          </w:tcPr>
          <w:p w14:paraId="63BD252A"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Residual</w:t>
            </w:r>
          </w:p>
        </w:tc>
        <w:tc>
          <w:tcPr>
            <w:tcW w:w="236" w:type="dxa"/>
            <w:tcBorders>
              <w:top w:val="single" w:sz="8" w:space="0" w:color="AEAEAE"/>
              <w:left w:val="nil"/>
              <w:bottom w:val="single" w:sz="8" w:space="0" w:color="AEAEAE"/>
              <w:right w:val="single" w:sz="4" w:space="0" w:color="000000"/>
            </w:tcBorders>
          </w:tcPr>
          <w:p w14:paraId="6A47B51D"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AEAEAE"/>
              <w:left w:val="nil"/>
              <w:bottom w:val="single" w:sz="8" w:space="0" w:color="AEAEAE"/>
              <w:right w:val="single" w:sz="4" w:space="0" w:color="000000"/>
            </w:tcBorders>
          </w:tcPr>
          <w:p w14:paraId="5BFC1936" w14:textId="77777777" w:rsidR="007A1B8B" w:rsidRPr="00415B4A" w:rsidRDefault="007A1B8B"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869</w:t>
            </w:r>
            <w:r w:rsidRPr="00415B4A">
              <w:rPr>
                <w:rFonts w:ascii="Times New Roman" w:hAnsi="Times New Roman" w:cs="Times New Roman"/>
              </w:rPr>
              <w:t>.</w:t>
            </w:r>
            <w:r w:rsidRPr="00415B4A">
              <w:rPr>
                <w:rFonts w:ascii="Times New Roman" w:hAnsi="Times New Roman" w:cs="Times New Roman"/>
                <w:lang w:val="en-US"/>
              </w:rPr>
              <w:t>006</w:t>
            </w:r>
          </w:p>
        </w:tc>
        <w:tc>
          <w:tcPr>
            <w:tcW w:w="672" w:type="dxa"/>
            <w:tcBorders>
              <w:top w:val="single" w:sz="8" w:space="0" w:color="AEAEAE"/>
              <w:left w:val="single" w:sz="4" w:space="0" w:color="000000"/>
              <w:bottom w:val="single" w:sz="8" w:space="0" w:color="AEAEAE"/>
              <w:right w:val="single" w:sz="4" w:space="0" w:color="000000"/>
            </w:tcBorders>
          </w:tcPr>
          <w:p w14:paraId="71601A3C"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92</w:t>
            </w:r>
          </w:p>
        </w:tc>
        <w:tc>
          <w:tcPr>
            <w:tcW w:w="1379" w:type="dxa"/>
            <w:tcBorders>
              <w:top w:val="single" w:sz="8" w:space="0" w:color="AEAEAE"/>
              <w:left w:val="single" w:sz="4" w:space="0" w:color="000000"/>
              <w:bottom w:val="single" w:sz="8" w:space="0" w:color="AEAEAE"/>
              <w:right w:val="single" w:sz="4" w:space="0" w:color="000000"/>
            </w:tcBorders>
          </w:tcPr>
          <w:p w14:paraId="0EDB6609"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9.446</w:t>
            </w:r>
          </w:p>
        </w:tc>
        <w:tc>
          <w:tcPr>
            <w:tcW w:w="1006" w:type="dxa"/>
            <w:tcBorders>
              <w:top w:val="single" w:sz="8" w:space="0" w:color="AEAEAE"/>
              <w:left w:val="single" w:sz="4" w:space="0" w:color="000000"/>
              <w:bottom w:val="single" w:sz="8" w:space="0" w:color="AEAEAE"/>
              <w:right w:val="single" w:sz="4" w:space="0" w:color="000000"/>
            </w:tcBorders>
            <w:vAlign w:val="center"/>
          </w:tcPr>
          <w:p w14:paraId="11E63306"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AEAEAE"/>
              <w:right w:val="single" w:sz="4" w:space="0" w:color="000000"/>
            </w:tcBorders>
            <w:vAlign w:val="center"/>
          </w:tcPr>
          <w:p w14:paraId="47403928" w14:textId="77777777" w:rsidR="007A1B8B" w:rsidRPr="00415B4A" w:rsidRDefault="007A1B8B" w:rsidP="00415B4A">
            <w:pPr>
              <w:spacing w:line="240" w:lineRule="auto"/>
              <w:ind w:left="0" w:hanging="2"/>
              <w:rPr>
                <w:rFonts w:ascii="Times New Roman" w:hAnsi="Times New Roman" w:cs="Times New Roman"/>
              </w:rPr>
            </w:pPr>
          </w:p>
        </w:tc>
      </w:tr>
      <w:tr w:rsidR="007A1B8B" w:rsidRPr="00415B4A" w14:paraId="0346D8C1" w14:textId="77777777" w:rsidTr="004A0225">
        <w:trPr>
          <w:cantSplit/>
        </w:trPr>
        <w:tc>
          <w:tcPr>
            <w:tcW w:w="283" w:type="dxa"/>
            <w:vMerge/>
            <w:tcBorders>
              <w:top w:val="single" w:sz="8" w:space="0" w:color="152935"/>
              <w:left w:val="single" w:sz="4" w:space="0" w:color="000000"/>
              <w:bottom w:val="single" w:sz="8" w:space="0" w:color="152935"/>
              <w:right w:val="single" w:sz="4" w:space="0" w:color="000000"/>
            </w:tcBorders>
          </w:tcPr>
          <w:p w14:paraId="20937B07" w14:textId="77777777" w:rsidR="007A1B8B" w:rsidRPr="00415B4A" w:rsidRDefault="007A1B8B" w:rsidP="00415B4A">
            <w:pPr>
              <w:widowControl w:val="0"/>
              <w:spacing w:line="240" w:lineRule="auto"/>
              <w:ind w:left="0" w:hanging="2"/>
              <w:rPr>
                <w:rFonts w:ascii="Times New Roman" w:hAnsi="Times New Roman" w:cs="Times New Roman"/>
              </w:rPr>
            </w:pPr>
          </w:p>
        </w:tc>
        <w:tc>
          <w:tcPr>
            <w:tcW w:w="1112" w:type="dxa"/>
            <w:tcBorders>
              <w:top w:val="single" w:sz="8" w:space="0" w:color="AEAEAE"/>
              <w:left w:val="single" w:sz="4" w:space="0" w:color="000000"/>
              <w:bottom w:val="single" w:sz="8" w:space="0" w:color="152935"/>
              <w:right w:val="nil"/>
            </w:tcBorders>
          </w:tcPr>
          <w:p w14:paraId="54E3912F" w14:textId="77777777" w:rsidR="007A1B8B" w:rsidRPr="00415B4A" w:rsidRDefault="007A1B8B" w:rsidP="00415B4A">
            <w:pPr>
              <w:spacing w:line="240" w:lineRule="auto"/>
              <w:ind w:left="0" w:right="60" w:hanging="2"/>
              <w:rPr>
                <w:rFonts w:ascii="Times New Roman" w:hAnsi="Times New Roman" w:cs="Times New Roman"/>
              </w:rPr>
            </w:pPr>
            <w:r w:rsidRPr="00415B4A">
              <w:rPr>
                <w:rFonts w:ascii="Times New Roman" w:hAnsi="Times New Roman" w:cs="Times New Roman"/>
              </w:rPr>
              <w:t>Total</w:t>
            </w:r>
          </w:p>
        </w:tc>
        <w:tc>
          <w:tcPr>
            <w:tcW w:w="236" w:type="dxa"/>
            <w:tcBorders>
              <w:top w:val="single" w:sz="8" w:space="0" w:color="AEAEAE"/>
              <w:left w:val="nil"/>
              <w:bottom w:val="single" w:sz="8" w:space="0" w:color="152935"/>
              <w:right w:val="single" w:sz="4" w:space="0" w:color="000000"/>
            </w:tcBorders>
          </w:tcPr>
          <w:p w14:paraId="3945A984" w14:textId="77777777" w:rsidR="007A1B8B" w:rsidRPr="00415B4A" w:rsidRDefault="007A1B8B" w:rsidP="00415B4A">
            <w:pPr>
              <w:spacing w:line="240" w:lineRule="auto"/>
              <w:ind w:left="0" w:right="60" w:hanging="2"/>
              <w:jc w:val="right"/>
              <w:rPr>
                <w:rFonts w:ascii="Times New Roman" w:hAnsi="Times New Roman" w:cs="Times New Roman"/>
              </w:rPr>
            </w:pPr>
          </w:p>
        </w:tc>
        <w:tc>
          <w:tcPr>
            <w:tcW w:w="1141" w:type="dxa"/>
            <w:tcBorders>
              <w:top w:val="single" w:sz="8" w:space="0" w:color="AEAEAE"/>
              <w:left w:val="nil"/>
              <w:bottom w:val="single" w:sz="8" w:space="0" w:color="152935"/>
              <w:right w:val="single" w:sz="4" w:space="0" w:color="000000"/>
            </w:tcBorders>
          </w:tcPr>
          <w:p w14:paraId="408506F1"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1633</w:t>
            </w:r>
            <w:r w:rsidR="007A1B8B" w:rsidRPr="00415B4A">
              <w:rPr>
                <w:rFonts w:ascii="Times New Roman" w:hAnsi="Times New Roman" w:cs="Times New Roman"/>
              </w:rPr>
              <w:t>.</w:t>
            </w:r>
            <w:r w:rsidRPr="00415B4A">
              <w:rPr>
                <w:rFonts w:ascii="Times New Roman" w:hAnsi="Times New Roman" w:cs="Times New Roman"/>
                <w:lang w:val="en-US"/>
              </w:rPr>
              <w:t>789</w:t>
            </w:r>
          </w:p>
        </w:tc>
        <w:tc>
          <w:tcPr>
            <w:tcW w:w="672" w:type="dxa"/>
            <w:tcBorders>
              <w:top w:val="single" w:sz="8" w:space="0" w:color="AEAEAE"/>
              <w:left w:val="single" w:sz="4" w:space="0" w:color="000000"/>
              <w:bottom w:val="single" w:sz="8" w:space="0" w:color="152935"/>
              <w:right w:val="single" w:sz="4" w:space="0" w:color="000000"/>
            </w:tcBorders>
          </w:tcPr>
          <w:p w14:paraId="4A682B29" w14:textId="77777777" w:rsidR="007A1B8B" w:rsidRPr="00415B4A" w:rsidRDefault="005E56E2" w:rsidP="00415B4A">
            <w:pPr>
              <w:spacing w:line="240" w:lineRule="auto"/>
              <w:ind w:left="0" w:right="60" w:hanging="2"/>
              <w:jc w:val="right"/>
              <w:rPr>
                <w:rFonts w:ascii="Times New Roman" w:hAnsi="Times New Roman" w:cs="Times New Roman"/>
                <w:lang w:val="en-US"/>
              </w:rPr>
            </w:pPr>
            <w:r w:rsidRPr="00415B4A">
              <w:rPr>
                <w:rFonts w:ascii="Times New Roman" w:hAnsi="Times New Roman" w:cs="Times New Roman"/>
                <w:lang w:val="en-US"/>
              </w:rPr>
              <w:t>94</w:t>
            </w:r>
          </w:p>
        </w:tc>
        <w:tc>
          <w:tcPr>
            <w:tcW w:w="1379" w:type="dxa"/>
            <w:tcBorders>
              <w:top w:val="single" w:sz="8" w:space="0" w:color="AEAEAE"/>
              <w:left w:val="single" w:sz="4" w:space="0" w:color="000000"/>
              <w:bottom w:val="single" w:sz="8" w:space="0" w:color="152935"/>
              <w:right w:val="single" w:sz="4" w:space="0" w:color="000000"/>
            </w:tcBorders>
            <w:vAlign w:val="center"/>
          </w:tcPr>
          <w:p w14:paraId="194C950B"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152935"/>
              <w:right w:val="single" w:sz="4" w:space="0" w:color="000000"/>
            </w:tcBorders>
            <w:vAlign w:val="center"/>
          </w:tcPr>
          <w:p w14:paraId="29FE95F9" w14:textId="77777777" w:rsidR="007A1B8B" w:rsidRPr="00415B4A" w:rsidRDefault="007A1B8B" w:rsidP="00415B4A">
            <w:pPr>
              <w:spacing w:line="240" w:lineRule="auto"/>
              <w:ind w:left="0" w:hanging="2"/>
              <w:rPr>
                <w:rFonts w:ascii="Times New Roman" w:hAnsi="Times New Roman" w:cs="Times New Roman"/>
              </w:rPr>
            </w:pPr>
          </w:p>
        </w:tc>
        <w:tc>
          <w:tcPr>
            <w:tcW w:w="1006" w:type="dxa"/>
            <w:tcBorders>
              <w:top w:val="single" w:sz="8" w:space="0" w:color="AEAEAE"/>
              <w:left w:val="single" w:sz="4" w:space="0" w:color="000000"/>
              <w:bottom w:val="single" w:sz="8" w:space="0" w:color="152935"/>
              <w:right w:val="single" w:sz="4" w:space="0" w:color="000000"/>
            </w:tcBorders>
            <w:vAlign w:val="center"/>
          </w:tcPr>
          <w:p w14:paraId="26CC362B" w14:textId="77777777" w:rsidR="007A1B8B" w:rsidRPr="00415B4A" w:rsidRDefault="007A1B8B" w:rsidP="00415B4A">
            <w:pPr>
              <w:spacing w:line="240" w:lineRule="auto"/>
              <w:ind w:left="0" w:hanging="2"/>
              <w:rPr>
                <w:rFonts w:ascii="Times New Roman" w:hAnsi="Times New Roman" w:cs="Times New Roman"/>
              </w:rPr>
            </w:pPr>
          </w:p>
        </w:tc>
      </w:tr>
      <w:tr w:rsidR="007A1B8B" w:rsidRPr="00415B4A" w14:paraId="3091BAE8" w14:textId="77777777" w:rsidTr="004A0225">
        <w:trPr>
          <w:cantSplit/>
        </w:trPr>
        <w:tc>
          <w:tcPr>
            <w:tcW w:w="6835" w:type="dxa"/>
            <w:gridSpan w:val="8"/>
            <w:tcBorders>
              <w:top w:val="nil"/>
              <w:left w:val="nil"/>
              <w:bottom w:val="nil"/>
              <w:right w:val="nil"/>
            </w:tcBorders>
          </w:tcPr>
          <w:p w14:paraId="4FF62261" w14:textId="77777777" w:rsidR="007A1B8B" w:rsidRPr="00415B4A" w:rsidRDefault="007A1B8B" w:rsidP="00415B4A">
            <w:pPr>
              <w:spacing w:line="240" w:lineRule="auto"/>
              <w:ind w:left="0" w:right="60" w:hanging="2"/>
              <w:rPr>
                <w:rFonts w:ascii="Times New Roman" w:hAnsi="Times New Roman" w:cs="Times New Roman"/>
                <w:lang w:val="en-US"/>
              </w:rPr>
            </w:pPr>
            <w:r w:rsidRPr="00415B4A">
              <w:rPr>
                <w:rFonts w:ascii="Times New Roman" w:hAnsi="Times New Roman" w:cs="Times New Roman"/>
              </w:rPr>
              <w:t xml:space="preserve">a. Dependent Variable: </w:t>
            </w:r>
            <w:r w:rsidR="005E56E2" w:rsidRPr="00415B4A">
              <w:rPr>
                <w:rFonts w:ascii="Times New Roman" w:hAnsi="Times New Roman" w:cs="Times New Roman"/>
                <w:lang w:val="en-US"/>
              </w:rPr>
              <w:t xml:space="preserve">Pencegahan </w:t>
            </w:r>
            <w:r w:rsidR="005E56E2" w:rsidRPr="00415B4A">
              <w:rPr>
                <w:rFonts w:ascii="Times New Roman" w:hAnsi="Times New Roman" w:cs="Times New Roman"/>
                <w:i/>
                <w:iCs/>
                <w:lang w:val="en-US"/>
              </w:rPr>
              <w:t xml:space="preserve">Fraud </w:t>
            </w:r>
            <w:r w:rsidR="005E56E2" w:rsidRPr="00415B4A">
              <w:rPr>
                <w:rFonts w:ascii="Times New Roman" w:hAnsi="Times New Roman" w:cs="Times New Roman"/>
                <w:lang w:val="en-US"/>
              </w:rPr>
              <w:t>Pengelolaan Keuangan Desa</w:t>
            </w:r>
          </w:p>
        </w:tc>
      </w:tr>
      <w:tr w:rsidR="007A1B8B" w:rsidRPr="00415B4A" w14:paraId="0C3E3F0C" w14:textId="77777777" w:rsidTr="004A0225">
        <w:trPr>
          <w:cantSplit/>
        </w:trPr>
        <w:tc>
          <w:tcPr>
            <w:tcW w:w="6835" w:type="dxa"/>
            <w:gridSpan w:val="8"/>
            <w:tcBorders>
              <w:top w:val="nil"/>
              <w:left w:val="nil"/>
              <w:bottom w:val="nil"/>
              <w:right w:val="nil"/>
            </w:tcBorders>
          </w:tcPr>
          <w:p w14:paraId="61BC34B0" w14:textId="77777777" w:rsidR="007A1B8B" w:rsidRPr="00415B4A" w:rsidRDefault="007A1B8B" w:rsidP="00415B4A">
            <w:pPr>
              <w:spacing w:line="240" w:lineRule="auto"/>
              <w:ind w:left="0" w:right="60" w:hanging="2"/>
              <w:rPr>
                <w:rFonts w:ascii="Times New Roman" w:hAnsi="Times New Roman" w:cs="Times New Roman"/>
                <w:lang w:val="en-US"/>
              </w:rPr>
            </w:pPr>
            <w:r w:rsidRPr="00415B4A">
              <w:rPr>
                <w:rFonts w:ascii="Times New Roman" w:hAnsi="Times New Roman" w:cs="Times New Roman"/>
              </w:rPr>
              <w:t xml:space="preserve">b. Predictors: (Constant), </w:t>
            </w:r>
            <w:r w:rsidR="005E56E2" w:rsidRPr="00415B4A">
              <w:rPr>
                <w:rFonts w:ascii="Times New Roman" w:hAnsi="Times New Roman" w:cs="Times New Roman"/>
                <w:lang w:val="en-US"/>
              </w:rPr>
              <w:t>Partisipasi Masyarakat</w:t>
            </w:r>
            <w:r w:rsidRPr="00415B4A">
              <w:rPr>
                <w:rFonts w:ascii="Times New Roman" w:hAnsi="Times New Roman" w:cs="Times New Roman"/>
              </w:rPr>
              <w:t xml:space="preserve">, </w:t>
            </w:r>
            <w:r w:rsidR="005E56E2" w:rsidRPr="00415B4A">
              <w:rPr>
                <w:rFonts w:ascii="Times New Roman" w:hAnsi="Times New Roman" w:cs="Times New Roman"/>
                <w:lang w:val="en-US"/>
              </w:rPr>
              <w:t>Akuntabilitas Publik</w:t>
            </w:r>
          </w:p>
        </w:tc>
      </w:tr>
    </w:tbl>
    <w:p w14:paraId="4B05738B" w14:textId="77777777" w:rsidR="007A1B8B" w:rsidRDefault="007A1B8B" w:rsidP="007A1B8B">
      <w:pPr>
        <w:ind w:left="0" w:hanging="2"/>
        <w:rPr>
          <w:i/>
          <w:sz w:val="16"/>
          <w:szCs w:val="16"/>
        </w:rPr>
      </w:pPr>
    </w:p>
    <w:p w14:paraId="2B2E8093" w14:textId="77777777" w:rsidR="007A1B8B" w:rsidRPr="00B55DE4" w:rsidRDefault="007A1B8B" w:rsidP="005E56E2">
      <w:pPr>
        <w:tabs>
          <w:tab w:val="center" w:pos="3967"/>
        </w:tabs>
        <w:ind w:left="0" w:hanging="2"/>
        <w:rPr>
          <w:rFonts w:ascii="Times New Roman" w:hAnsi="Times New Roman" w:cs="Times New Roman"/>
          <w:i/>
          <w:lang w:val="en-US"/>
        </w:rPr>
      </w:pPr>
      <w:r w:rsidRPr="00B55DE4">
        <w:rPr>
          <w:rFonts w:ascii="Times New Roman" w:hAnsi="Times New Roman" w:cs="Times New Roman"/>
          <w:i/>
        </w:rPr>
        <w:t>Sumber : data olahan SPSS 25, 202</w:t>
      </w:r>
      <w:r w:rsidR="005E56E2" w:rsidRPr="00B55DE4">
        <w:rPr>
          <w:rFonts w:ascii="Times New Roman" w:hAnsi="Times New Roman" w:cs="Times New Roman"/>
          <w:i/>
          <w:lang w:val="en-US"/>
        </w:rPr>
        <w:t>5</w:t>
      </w:r>
    </w:p>
    <w:p w14:paraId="32076284" w14:textId="77777777" w:rsidR="007A1B8B" w:rsidRPr="005E56E2" w:rsidRDefault="007A1B8B" w:rsidP="007A1B8B">
      <w:pPr>
        <w:ind w:left="0" w:hanging="2"/>
        <w:rPr>
          <w:rFonts w:ascii="Times New Roman" w:hAnsi="Times New Roman" w:cs="Times New Roman"/>
          <w:sz w:val="24"/>
          <w:szCs w:val="24"/>
        </w:rPr>
      </w:pPr>
    </w:p>
    <w:p w14:paraId="605B36FF" w14:textId="77777777" w:rsidR="00E50A67" w:rsidRPr="00E50A67" w:rsidRDefault="007A1B8B" w:rsidP="00530656">
      <w:pPr>
        <w:spacing w:line="480" w:lineRule="auto"/>
        <w:ind w:leftChars="0" w:left="0" w:firstLineChars="0" w:firstLine="720"/>
        <w:jc w:val="both"/>
        <w:rPr>
          <w:rFonts w:ascii="Times New Roman" w:hAnsi="Times New Roman" w:cs="Times New Roman"/>
          <w:sz w:val="24"/>
          <w:szCs w:val="24"/>
        </w:rPr>
      </w:pPr>
      <w:r w:rsidRPr="005E56E2">
        <w:rPr>
          <w:rFonts w:ascii="Times New Roman" w:hAnsi="Times New Roman" w:cs="Times New Roman"/>
          <w:sz w:val="24"/>
          <w:szCs w:val="24"/>
        </w:rPr>
        <w:t>Berdasarkan tabel 4.14, diketahui bahwa nilai F</w:t>
      </w:r>
      <w:r w:rsidRPr="005E56E2">
        <w:rPr>
          <w:rFonts w:ascii="Times New Roman" w:hAnsi="Times New Roman" w:cs="Times New Roman"/>
          <w:sz w:val="24"/>
          <w:szCs w:val="24"/>
          <w:vertAlign w:val="subscript"/>
        </w:rPr>
        <w:t xml:space="preserve">hitung </w:t>
      </w:r>
      <w:r w:rsidRPr="005E56E2">
        <w:rPr>
          <w:rFonts w:ascii="Times New Roman" w:hAnsi="Times New Roman" w:cs="Times New Roman"/>
          <w:sz w:val="24"/>
          <w:szCs w:val="24"/>
        </w:rPr>
        <w:t xml:space="preserve">adalah </w:t>
      </w:r>
      <w:r w:rsidR="005E56E2">
        <w:rPr>
          <w:rFonts w:ascii="Times New Roman" w:hAnsi="Times New Roman" w:cs="Times New Roman"/>
          <w:sz w:val="24"/>
          <w:szCs w:val="24"/>
          <w:lang w:val="en-US"/>
        </w:rPr>
        <w:t>40.483</w:t>
      </w:r>
      <w:r w:rsidRPr="005E56E2">
        <w:rPr>
          <w:rFonts w:ascii="Times New Roman" w:hAnsi="Times New Roman" w:cs="Times New Roman"/>
          <w:sz w:val="24"/>
          <w:szCs w:val="24"/>
        </w:rPr>
        <w:t>, dengan nilai F</w:t>
      </w:r>
      <w:r w:rsidRPr="005E56E2">
        <w:rPr>
          <w:rFonts w:ascii="Times New Roman" w:hAnsi="Times New Roman" w:cs="Times New Roman"/>
          <w:sz w:val="24"/>
          <w:szCs w:val="24"/>
          <w:vertAlign w:val="subscript"/>
        </w:rPr>
        <w:t xml:space="preserve">tabel </w:t>
      </w:r>
      <w:r w:rsidRPr="005E56E2">
        <w:rPr>
          <w:rFonts w:ascii="Times New Roman" w:hAnsi="Times New Roman" w:cs="Times New Roman"/>
          <w:sz w:val="24"/>
          <w:szCs w:val="24"/>
        </w:rPr>
        <w:t xml:space="preserve">sebesar </w:t>
      </w:r>
      <w:r w:rsidR="00E50A67">
        <w:rPr>
          <w:rFonts w:ascii="Times New Roman" w:hAnsi="Times New Roman" w:cs="Times New Roman"/>
          <w:sz w:val="24"/>
          <w:szCs w:val="24"/>
          <w:lang w:val="en-US"/>
        </w:rPr>
        <w:t>3.10</w:t>
      </w:r>
      <w:r w:rsidRPr="005E56E2">
        <w:rPr>
          <w:rFonts w:ascii="Times New Roman" w:hAnsi="Times New Roman" w:cs="Times New Roman"/>
          <w:sz w:val="24"/>
          <w:szCs w:val="24"/>
        </w:rPr>
        <w:t xml:space="preserve"> sehingga F</w:t>
      </w:r>
      <w:r w:rsidRPr="005E56E2">
        <w:rPr>
          <w:rFonts w:ascii="Times New Roman" w:hAnsi="Times New Roman" w:cs="Times New Roman"/>
          <w:sz w:val="24"/>
          <w:szCs w:val="24"/>
          <w:vertAlign w:val="subscript"/>
        </w:rPr>
        <w:t xml:space="preserve">hitung </w:t>
      </w:r>
      <w:r w:rsidRPr="005E56E2">
        <w:rPr>
          <w:rFonts w:ascii="Times New Roman" w:hAnsi="Times New Roman" w:cs="Times New Roman"/>
          <w:sz w:val="24"/>
          <w:szCs w:val="24"/>
        </w:rPr>
        <w:t>&gt; F</w:t>
      </w:r>
      <w:r w:rsidRPr="005E56E2">
        <w:rPr>
          <w:rFonts w:ascii="Times New Roman" w:hAnsi="Times New Roman" w:cs="Times New Roman"/>
          <w:sz w:val="24"/>
          <w:szCs w:val="24"/>
          <w:vertAlign w:val="subscript"/>
        </w:rPr>
        <w:t>tabel</w:t>
      </w:r>
      <w:r w:rsidRPr="005E56E2">
        <w:rPr>
          <w:rFonts w:ascii="Times New Roman" w:hAnsi="Times New Roman" w:cs="Times New Roman"/>
          <w:sz w:val="24"/>
          <w:szCs w:val="24"/>
        </w:rPr>
        <w:t xml:space="preserve"> dengan nilai signifikansi 0.00</w:t>
      </w:r>
      <w:r w:rsidR="00E50A67">
        <w:rPr>
          <w:rFonts w:ascii="Times New Roman" w:hAnsi="Times New Roman" w:cs="Times New Roman"/>
          <w:sz w:val="24"/>
          <w:szCs w:val="24"/>
          <w:lang w:val="en-US"/>
        </w:rPr>
        <w:t>0</w:t>
      </w:r>
      <w:r w:rsidRPr="005E56E2">
        <w:rPr>
          <w:rFonts w:ascii="Times New Roman" w:hAnsi="Times New Roman" w:cs="Times New Roman"/>
          <w:sz w:val="24"/>
          <w:szCs w:val="24"/>
        </w:rPr>
        <w:t xml:space="preserve"> lebih kecil dari 0.05, maka dapat disimpulkan bahwa seluruh variabel independen secara simultan berpengaruh terhadap variabel dependen.</w:t>
      </w:r>
    </w:p>
    <w:p w14:paraId="2659B4B2" w14:textId="77777777" w:rsidR="00AF1B06" w:rsidRPr="009C20AB" w:rsidRDefault="008A6EF6" w:rsidP="00530656">
      <w:pPr>
        <w:spacing w:line="480" w:lineRule="auto"/>
        <w:ind w:left="0" w:hanging="2"/>
        <w:jc w:val="both"/>
        <w:rPr>
          <w:rFonts w:ascii="Times New Roman" w:hAnsi="Times New Roman" w:cs="Times New Roman"/>
          <w:b/>
          <w:bCs/>
          <w:sz w:val="24"/>
          <w:szCs w:val="24"/>
        </w:rPr>
      </w:pPr>
      <w:r w:rsidRPr="009C20AB">
        <w:rPr>
          <w:rFonts w:ascii="Times New Roman" w:hAnsi="Times New Roman" w:cs="Times New Roman"/>
          <w:b/>
          <w:bCs/>
          <w:sz w:val="24"/>
          <w:szCs w:val="24"/>
        </w:rPr>
        <w:t>4.</w:t>
      </w:r>
      <w:r w:rsidR="009C20AB" w:rsidRPr="009C20AB">
        <w:rPr>
          <w:rFonts w:ascii="Times New Roman" w:hAnsi="Times New Roman" w:cs="Times New Roman"/>
          <w:b/>
          <w:bCs/>
          <w:sz w:val="24"/>
          <w:szCs w:val="24"/>
          <w:lang w:val="en-US"/>
        </w:rPr>
        <w:t>2.7.3</w:t>
      </w:r>
      <w:r w:rsidR="00881AFC" w:rsidRPr="009C20AB">
        <w:rPr>
          <w:rFonts w:ascii="Times New Roman" w:hAnsi="Times New Roman" w:cs="Times New Roman"/>
          <w:b/>
          <w:bCs/>
          <w:sz w:val="24"/>
          <w:szCs w:val="24"/>
        </w:rPr>
        <w:tab/>
      </w:r>
      <w:r w:rsidRPr="009C20AB">
        <w:rPr>
          <w:rFonts w:ascii="Times New Roman" w:hAnsi="Times New Roman" w:cs="Times New Roman"/>
          <w:b/>
          <w:bCs/>
          <w:sz w:val="24"/>
          <w:szCs w:val="24"/>
        </w:rPr>
        <w:t xml:space="preserve">Uji Signifikansi Parameter Individual (Uji Statistik t) </w:t>
      </w:r>
    </w:p>
    <w:p w14:paraId="5A75E542" w14:textId="77777777" w:rsidR="0020285A" w:rsidRDefault="008A6EF6" w:rsidP="00530656">
      <w:pPr>
        <w:spacing w:line="480" w:lineRule="auto"/>
        <w:ind w:leftChars="0" w:left="0" w:firstLineChars="0" w:firstLine="720"/>
        <w:jc w:val="both"/>
        <w:rPr>
          <w:rFonts w:ascii="Times New Roman" w:hAnsi="Times New Roman" w:cs="Times New Roman"/>
          <w:sz w:val="24"/>
          <w:szCs w:val="24"/>
        </w:rPr>
      </w:pPr>
      <w:r w:rsidRPr="00C56AEF">
        <w:rPr>
          <w:rFonts w:ascii="Times New Roman" w:hAnsi="Times New Roman" w:cs="Times New Roman"/>
          <w:sz w:val="24"/>
          <w:szCs w:val="24"/>
        </w:rPr>
        <w:t xml:space="preserve">Uji signifikansi parameter individual atau biasa disebut sebagai uji t merupakan uji statistik yang digunakan untuk menunjukkan seberapa jauh pengaruh satu variabel independen secara individual dalam menerangkan variasi variabel dependen. Hasil dari uji t ini dapat dilihat melalui tabel di bawah ini. </w:t>
      </w:r>
    </w:p>
    <w:p w14:paraId="77E8F196" w14:textId="0D022FF5" w:rsidR="00647121" w:rsidRDefault="00647121" w:rsidP="00B32535">
      <w:pPr>
        <w:pStyle w:val="Caption"/>
        <w:keepNext/>
        <w:spacing w:line="240" w:lineRule="auto"/>
        <w:ind w:left="0" w:hanging="2"/>
        <w:rPr>
          <w:rFonts w:ascii="Times New Roman" w:hAnsi="Times New Roman" w:cs="Times New Roman"/>
          <w:sz w:val="22"/>
          <w:szCs w:val="22"/>
        </w:rPr>
      </w:pPr>
      <w:bookmarkStart w:id="90" w:name="_Toc204671562"/>
      <w:r w:rsidRPr="00B32535">
        <w:rPr>
          <w:rFonts w:ascii="Times New Roman" w:hAnsi="Times New Roman" w:cs="Times New Roman"/>
          <w:sz w:val="22"/>
          <w:szCs w:val="22"/>
        </w:rPr>
        <w:t xml:space="preserve">Tabel 4. </w:t>
      </w:r>
      <w:r w:rsidRPr="00B32535">
        <w:rPr>
          <w:rFonts w:ascii="Times New Roman" w:hAnsi="Times New Roman" w:cs="Times New Roman"/>
          <w:sz w:val="22"/>
          <w:szCs w:val="22"/>
        </w:rPr>
        <w:fldChar w:fldCharType="begin"/>
      </w:r>
      <w:r w:rsidRPr="00B32535">
        <w:rPr>
          <w:rFonts w:ascii="Times New Roman" w:hAnsi="Times New Roman" w:cs="Times New Roman"/>
          <w:sz w:val="22"/>
          <w:szCs w:val="22"/>
        </w:rPr>
        <w:instrText xml:space="preserve"> SEQ Tabel_4. \* ARABIC </w:instrText>
      </w:r>
      <w:r w:rsidRPr="00B32535">
        <w:rPr>
          <w:rFonts w:ascii="Times New Roman" w:hAnsi="Times New Roman" w:cs="Times New Roman"/>
          <w:sz w:val="22"/>
          <w:szCs w:val="22"/>
        </w:rPr>
        <w:fldChar w:fldCharType="separate"/>
      </w:r>
      <w:r w:rsidR="00025805">
        <w:rPr>
          <w:rFonts w:ascii="Times New Roman" w:hAnsi="Times New Roman" w:cs="Times New Roman"/>
          <w:noProof/>
          <w:sz w:val="22"/>
          <w:szCs w:val="22"/>
        </w:rPr>
        <w:t>15</w:t>
      </w:r>
      <w:r w:rsidRPr="00B32535">
        <w:rPr>
          <w:rFonts w:ascii="Times New Roman" w:hAnsi="Times New Roman" w:cs="Times New Roman"/>
          <w:sz w:val="22"/>
          <w:szCs w:val="22"/>
        </w:rPr>
        <w:fldChar w:fldCharType="end"/>
      </w:r>
      <w:r w:rsidRPr="00B32535">
        <w:rPr>
          <w:rFonts w:ascii="Times New Roman" w:hAnsi="Times New Roman" w:cs="Times New Roman"/>
          <w:sz w:val="22"/>
          <w:szCs w:val="22"/>
        </w:rPr>
        <w:t xml:space="preserve"> Hasil Uji T</w:t>
      </w:r>
      <w:bookmarkEnd w:id="90"/>
    </w:p>
    <w:tbl>
      <w:tblPr>
        <w:tblW w:w="7086"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
        <w:gridCol w:w="2112"/>
        <w:gridCol w:w="865"/>
        <w:gridCol w:w="992"/>
        <w:gridCol w:w="1261"/>
        <w:gridCol w:w="865"/>
        <w:gridCol w:w="709"/>
      </w:tblGrid>
      <w:tr w:rsidR="009A482E" w14:paraId="5C19F514" w14:textId="77777777" w:rsidTr="009A482E">
        <w:trPr>
          <w:cantSplit/>
        </w:trPr>
        <w:tc>
          <w:tcPr>
            <w:tcW w:w="7086" w:type="dxa"/>
            <w:gridSpan w:val="7"/>
            <w:tcBorders>
              <w:top w:val="nil"/>
              <w:left w:val="nil"/>
              <w:bottom w:val="nil"/>
              <w:right w:val="nil"/>
            </w:tcBorders>
            <w:shd w:val="clear" w:color="auto" w:fill="auto"/>
            <w:vAlign w:val="center"/>
          </w:tcPr>
          <w:p w14:paraId="233FA7ED" w14:textId="77777777" w:rsidR="009A482E" w:rsidRDefault="009A482E" w:rsidP="00495DA7">
            <w:pPr>
              <w:ind w:left="0" w:right="60" w:hanging="2"/>
              <w:jc w:val="center"/>
              <w:rPr>
                <w:rFonts w:ascii="Arial" w:eastAsia="Arial" w:hAnsi="Arial" w:cs="Arial"/>
              </w:rPr>
            </w:pPr>
            <w:r>
              <w:rPr>
                <w:rFonts w:ascii="Arial" w:eastAsia="Arial" w:hAnsi="Arial" w:cs="Arial"/>
                <w:b/>
              </w:rPr>
              <w:t xml:space="preserve">         Coefficients</w:t>
            </w:r>
            <w:r>
              <w:rPr>
                <w:rFonts w:ascii="Arial" w:eastAsia="Arial" w:hAnsi="Arial" w:cs="Arial"/>
                <w:b/>
                <w:vertAlign w:val="superscript"/>
              </w:rPr>
              <w:t>a</w:t>
            </w:r>
          </w:p>
        </w:tc>
      </w:tr>
      <w:tr w:rsidR="009A482E" w14:paraId="4DD5FEC0" w14:textId="77777777" w:rsidTr="000A2E48">
        <w:trPr>
          <w:cantSplit/>
        </w:trPr>
        <w:tc>
          <w:tcPr>
            <w:tcW w:w="2394" w:type="dxa"/>
            <w:gridSpan w:val="2"/>
            <w:vMerge w:val="restart"/>
            <w:tcBorders>
              <w:top w:val="single" w:sz="4" w:space="0" w:color="000000"/>
              <w:left w:val="single" w:sz="4" w:space="0" w:color="000000"/>
              <w:bottom w:val="nil"/>
              <w:right w:val="single" w:sz="4" w:space="0" w:color="000000"/>
            </w:tcBorders>
            <w:shd w:val="clear" w:color="auto" w:fill="auto"/>
            <w:vAlign w:val="bottom"/>
          </w:tcPr>
          <w:p w14:paraId="6ADBF321" w14:textId="77777777" w:rsidR="009A482E" w:rsidRDefault="009A482E" w:rsidP="00495DA7">
            <w:pPr>
              <w:ind w:left="0" w:right="60" w:hanging="2"/>
              <w:rPr>
                <w:rFonts w:ascii="Arial" w:eastAsia="Arial" w:hAnsi="Arial" w:cs="Arial"/>
                <w:sz w:val="18"/>
                <w:szCs w:val="18"/>
              </w:rPr>
            </w:pPr>
            <w:r>
              <w:rPr>
                <w:rFonts w:ascii="Arial" w:eastAsia="Arial" w:hAnsi="Arial" w:cs="Arial"/>
                <w:sz w:val="18"/>
                <w:szCs w:val="18"/>
              </w:rPr>
              <w:t>Model</w:t>
            </w:r>
          </w:p>
        </w:tc>
        <w:tc>
          <w:tcPr>
            <w:tcW w:w="185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0B244A"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Unstandardized Coefficients</w:t>
            </w:r>
          </w:p>
        </w:tc>
        <w:tc>
          <w:tcPr>
            <w:tcW w:w="1261" w:type="dxa"/>
            <w:tcBorders>
              <w:top w:val="single" w:sz="4" w:space="0" w:color="000000"/>
              <w:left w:val="single" w:sz="4" w:space="0" w:color="000000"/>
              <w:bottom w:val="nil"/>
              <w:right w:val="single" w:sz="4" w:space="0" w:color="000000"/>
            </w:tcBorders>
            <w:shd w:val="clear" w:color="auto" w:fill="auto"/>
            <w:vAlign w:val="bottom"/>
          </w:tcPr>
          <w:p w14:paraId="2D7BE28E"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Standardized Coefficients</w:t>
            </w:r>
          </w:p>
        </w:tc>
        <w:tc>
          <w:tcPr>
            <w:tcW w:w="865" w:type="dxa"/>
            <w:vMerge w:val="restart"/>
            <w:tcBorders>
              <w:top w:val="single" w:sz="4" w:space="0" w:color="000000"/>
              <w:left w:val="single" w:sz="4" w:space="0" w:color="000000"/>
              <w:bottom w:val="nil"/>
              <w:right w:val="single" w:sz="4" w:space="0" w:color="000000"/>
            </w:tcBorders>
            <w:shd w:val="clear" w:color="auto" w:fill="auto"/>
            <w:vAlign w:val="bottom"/>
          </w:tcPr>
          <w:p w14:paraId="04AF39DB"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t</w:t>
            </w:r>
          </w:p>
        </w:tc>
        <w:tc>
          <w:tcPr>
            <w:tcW w:w="709" w:type="dxa"/>
            <w:vMerge w:val="restart"/>
            <w:tcBorders>
              <w:top w:val="single" w:sz="4" w:space="0" w:color="000000"/>
              <w:left w:val="single" w:sz="4" w:space="0" w:color="000000"/>
              <w:bottom w:val="nil"/>
              <w:right w:val="single" w:sz="4" w:space="0" w:color="000000"/>
            </w:tcBorders>
            <w:shd w:val="clear" w:color="auto" w:fill="auto"/>
            <w:vAlign w:val="bottom"/>
          </w:tcPr>
          <w:p w14:paraId="514B38FC"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Sig.</w:t>
            </w:r>
          </w:p>
        </w:tc>
      </w:tr>
      <w:tr w:rsidR="009A482E" w14:paraId="765E4AE9" w14:textId="77777777" w:rsidTr="000A2E48">
        <w:trPr>
          <w:cantSplit/>
        </w:trPr>
        <w:tc>
          <w:tcPr>
            <w:tcW w:w="2394" w:type="dxa"/>
            <w:gridSpan w:val="2"/>
            <w:vMerge/>
            <w:tcBorders>
              <w:top w:val="single" w:sz="4" w:space="0" w:color="000000"/>
              <w:left w:val="single" w:sz="4" w:space="0" w:color="000000"/>
              <w:bottom w:val="nil"/>
              <w:right w:val="single" w:sz="4" w:space="0" w:color="000000"/>
            </w:tcBorders>
            <w:shd w:val="clear" w:color="auto" w:fill="auto"/>
            <w:vAlign w:val="bottom"/>
          </w:tcPr>
          <w:p w14:paraId="259AF879"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865" w:type="dxa"/>
            <w:tcBorders>
              <w:top w:val="nil"/>
              <w:left w:val="single" w:sz="4" w:space="0" w:color="000000"/>
              <w:bottom w:val="single" w:sz="8" w:space="0" w:color="152935"/>
              <w:right w:val="single" w:sz="4" w:space="0" w:color="000000"/>
            </w:tcBorders>
            <w:shd w:val="clear" w:color="auto" w:fill="auto"/>
            <w:vAlign w:val="bottom"/>
          </w:tcPr>
          <w:p w14:paraId="453B02F0"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B</w:t>
            </w:r>
          </w:p>
        </w:tc>
        <w:tc>
          <w:tcPr>
            <w:tcW w:w="992" w:type="dxa"/>
            <w:tcBorders>
              <w:top w:val="nil"/>
              <w:left w:val="single" w:sz="4" w:space="0" w:color="000000"/>
              <w:bottom w:val="single" w:sz="8" w:space="0" w:color="152935"/>
              <w:right w:val="single" w:sz="4" w:space="0" w:color="000000"/>
            </w:tcBorders>
            <w:shd w:val="clear" w:color="auto" w:fill="auto"/>
            <w:vAlign w:val="bottom"/>
          </w:tcPr>
          <w:p w14:paraId="03EC87E2"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Std. Error</w:t>
            </w:r>
          </w:p>
        </w:tc>
        <w:tc>
          <w:tcPr>
            <w:tcW w:w="1261" w:type="dxa"/>
            <w:tcBorders>
              <w:top w:val="nil"/>
              <w:left w:val="single" w:sz="4" w:space="0" w:color="000000"/>
              <w:bottom w:val="single" w:sz="8" w:space="0" w:color="152935"/>
              <w:right w:val="single" w:sz="4" w:space="0" w:color="000000"/>
            </w:tcBorders>
            <w:shd w:val="clear" w:color="auto" w:fill="auto"/>
            <w:vAlign w:val="bottom"/>
          </w:tcPr>
          <w:p w14:paraId="2425A2A6" w14:textId="77777777" w:rsidR="009A482E" w:rsidRDefault="009A482E" w:rsidP="00495DA7">
            <w:pPr>
              <w:ind w:left="0" w:right="60" w:hanging="2"/>
              <w:jc w:val="center"/>
              <w:rPr>
                <w:rFonts w:ascii="Arial" w:eastAsia="Arial" w:hAnsi="Arial" w:cs="Arial"/>
                <w:sz w:val="18"/>
                <w:szCs w:val="18"/>
              </w:rPr>
            </w:pPr>
            <w:r>
              <w:rPr>
                <w:rFonts w:ascii="Arial" w:eastAsia="Arial" w:hAnsi="Arial" w:cs="Arial"/>
                <w:sz w:val="18"/>
                <w:szCs w:val="18"/>
              </w:rPr>
              <w:t>Beta</w:t>
            </w:r>
          </w:p>
        </w:tc>
        <w:tc>
          <w:tcPr>
            <w:tcW w:w="865" w:type="dxa"/>
            <w:vMerge/>
            <w:tcBorders>
              <w:top w:val="single" w:sz="4" w:space="0" w:color="000000"/>
              <w:left w:val="single" w:sz="4" w:space="0" w:color="000000"/>
              <w:bottom w:val="nil"/>
              <w:right w:val="single" w:sz="4" w:space="0" w:color="000000"/>
            </w:tcBorders>
            <w:shd w:val="clear" w:color="auto" w:fill="auto"/>
            <w:vAlign w:val="bottom"/>
          </w:tcPr>
          <w:p w14:paraId="52DD80F6"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709" w:type="dxa"/>
            <w:vMerge/>
            <w:tcBorders>
              <w:top w:val="single" w:sz="4" w:space="0" w:color="000000"/>
              <w:left w:val="single" w:sz="4" w:space="0" w:color="000000"/>
              <w:bottom w:val="nil"/>
              <w:right w:val="single" w:sz="4" w:space="0" w:color="000000"/>
            </w:tcBorders>
            <w:shd w:val="clear" w:color="auto" w:fill="auto"/>
            <w:vAlign w:val="bottom"/>
          </w:tcPr>
          <w:p w14:paraId="16A94239" w14:textId="77777777" w:rsidR="009A482E" w:rsidRDefault="009A482E" w:rsidP="00495DA7">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9A482E" w14:paraId="660F7BA4" w14:textId="77777777" w:rsidTr="000A2E48">
        <w:trPr>
          <w:cantSplit/>
        </w:trPr>
        <w:tc>
          <w:tcPr>
            <w:tcW w:w="282" w:type="dxa"/>
            <w:vMerge w:val="restart"/>
            <w:tcBorders>
              <w:top w:val="single" w:sz="8" w:space="0" w:color="152935"/>
              <w:left w:val="single" w:sz="4" w:space="0" w:color="000000"/>
              <w:bottom w:val="single" w:sz="8" w:space="0" w:color="152935"/>
              <w:right w:val="nil"/>
            </w:tcBorders>
            <w:shd w:val="clear" w:color="auto" w:fill="auto"/>
          </w:tcPr>
          <w:p w14:paraId="1A6CD46B" w14:textId="77777777" w:rsidR="009A482E" w:rsidRDefault="009A482E" w:rsidP="009A482E">
            <w:pPr>
              <w:ind w:left="0" w:right="60" w:hanging="2"/>
              <w:rPr>
                <w:rFonts w:ascii="Arial" w:eastAsia="Arial" w:hAnsi="Arial" w:cs="Arial"/>
                <w:sz w:val="18"/>
                <w:szCs w:val="18"/>
              </w:rPr>
            </w:pPr>
            <w:r>
              <w:rPr>
                <w:rFonts w:ascii="Arial" w:eastAsia="Arial" w:hAnsi="Arial" w:cs="Arial"/>
                <w:sz w:val="18"/>
                <w:szCs w:val="18"/>
              </w:rPr>
              <w:t>1</w:t>
            </w:r>
          </w:p>
        </w:tc>
        <w:tc>
          <w:tcPr>
            <w:tcW w:w="2112" w:type="dxa"/>
            <w:tcBorders>
              <w:top w:val="single" w:sz="8" w:space="0" w:color="152935"/>
              <w:left w:val="nil"/>
              <w:bottom w:val="single" w:sz="8" w:space="0" w:color="AEAEAE"/>
              <w:right w:val="single" w:sz="4" w:space="0" w:color="000000"/>
            </w:tcBorders>
            <w:shd w:val="clear" w:color="auto" w:fill="auto"/>
          </w:tcPr>
          <w:p w14:paraId="5C1DC571" w14:textId="18A7FE45" w:rsidR="009A482E" w:rsidRDefault="009A482E" w:rsidP="009A482E">
            <w:pPr>
              <w:ind w:left="0" w:right="60" w:hanging="2"/>
              <w:rPr>
                <w:rFonts w:ascii="Arial" w:eastAsia="Arial" w:hAnsi="Arial" w:cs="Arial"/>
                <w:sz w:val="18"/>
                <w:szCs w:val="18"/>
              </w:rPr>
            </w:pPr>
            <w:r w:rsidRPr="00415B4A">
              <w:rPr>
                <w:rFonts w:ascii="Times New Roman" w:hAnsi="Times New Roman" w:cs="Times New Roman"/>
              </w:rPr>
              <w:t>(Constant)</w:t>
            </w:r>
          </w:p>
        </w:tc>
        <w:tc>
          <w:tcPr>
            <w:tcW w:w="865" w:type="dxa"/>
            <w:tcBorders>
              <w:top w:val="single" w:sz="8" w:space="0" w:color="152935"/>
              <w:left w:val="single" w:sz="4" w:space="0" w:color="000000"/>
              <w:bottom w:val="single" w:sz="8" w:space="0" w:color="AEAEAE"/>
              <w:right w:val="single" w:sz="4" w:space="0" w:color="000000"/>
            </w:tcBorders>
            <w:shd w:val="clear" w:color="auto" w:fill="auto"/>
          </w:tcPr>
          <w:p w14:paraId="7D2C5F35" w14:textId="46C9C3B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1</w:t>
            </w:r>
            <w:r w:rsidRPr="00415B4A">
              <w:rPr>
                <w:rFonts w:ascii="Times New Roman" w:hAnsi="Times New Roman" w:cs="Times New Roman"/>
                <w:lang w:val="en-US"/>
              </w:rPr>
              <w:t>1.363</w:t>
            </w:r>
          </w:p>
        </w:tc>
        <w:tc>
          <w:tcPr>
            <w:tcW w:w="992" w:type="dxa"/>
            <w:tcBorders>
              <w:top w:val="single" w:sz="8" w:space="0" w:color="152935"/>
              <w:left w:val="single" w:sz="4" w:space="0" w:color="000000"/>
              <w:bottom w:val="single" w:sz="8" w:space="0" w:color="AEAEAE"/>
              <w:right w:val="single" w:sz="4" w:space="0" w:color="000000"/>
            </w:tcBorders>
            <w:shd w:val="clear" w:color="auto" w:fill="auto"/>
          </w:tcPr>
          <w:p w14:paraId="2A4D6852" w14:textId="1108956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2.237</w:t>
            </w:r>
          </w:p>
        </w:tc>
        <w:tc>
          <w:tcPr>
            <w:tcW w:w="1261" w:type="dxa"/>
            <w:tcBorders>
              <w:top w:val="single" w:sz="8" w:space="0" w:color="152935"/>
              <w:left w:val="single" w:sz="4" w:space="0" w:color="000000"/>
              <w:bottom w:val="single" w:sz="8" w:space="0" w:color="AEAEAE"/>
              <w:right w:val="single" w:sz="4" w:space="0" w:color="000000"/>
            </w:tcBorders>
            <w:shd w:val="clear" w:color="auto" w:fill="auto"/>
            <w:vAlign w:val="center"/>
          </w:tcPr>
          <w:p w14:paraId="76A7D333" w14:textId="77777777" w:rsidR="009A482E" w:rsidRDefault="009A482E" w:rsidP="009A482E">
            <w:pPr>
              <w:ind w:left="0" w:hanging="2"/>
            </w:pPr>
          </w:p>
        </w:tc>
        <w:tc>
          <w:tcPr>
            <w:tcW w:w="865" w:type="dxa"/>
            <w:tcBorders>
              <w:top w:val="single" w:sz="8" w:space="0" w:color="152935"/>
              <w:left w:val="single" w:sz="4" w:space="0" w:color="000000"/>
              <w:bottom w:val="single" w:sz="8" w:space="0" w:color="AEAEAE"/>
              <w:right w:val="single" w:sz="4" w:space="0" w:color="000000"/>
            </w:tcBorders>
            <w:shd w:val="clear" w:color="auto" w:fill="auto"/>
          </w:tcPr>
          <w:p w14:paraId="1F5E3B53" w14:textId="7B7A8732"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5.080</w:t>
            </w:r>
          </w:p>
        </w:tc>
        <w:tc>
          <w:tcPr>
            <w:tcW w:w="709" w:type="dxa"/>
            <w:tcBorders>
              <w:top w:val="single" w:sz="8" w:space="0" w:color="152935"/>
              <w:left w:val="single" w:sz="4" w:space="0" w:color="000000"/>
              <w:bottom w:val="single" w:sz="8" w:space="0" w:color="AEAEAE"/>
              <w:right w:val="single" w:sz="4" w:space="0" w:color="000000"/>
            </w:tcBorders>
            <w:shd w:val="clear" w:color="auto" w:fill="auto"/>
          </w:tcPr>
          <w:p w14:paraId="7D1692ED" w14:textId="1F6D1DE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w:t>
            </w:r>
            <w:r w:rsidRPr="00415B4A">
              <w:rPr>
                <w:rFonts w:ascii="Times New Roman" w:hAnsi="Times New Roman" w:cs="Times New Roman"/>
                <w:lang w:val="en-US"/>
              </w:rPr>
              <w:t>00</w:t>
            </w:r>
          </w:p>
        </w:tc>
      </w:tr>
      <w:tr w:rsidR="009A482E" w14:paraId="6C8000BD" w14:textId="77777777" w:rsidTr="000A2E48">
        <w:trPr>
          <w:cantSplit/>
        </w:trPr>
        <w:tc>
          <w:tcPr>
            <w:tcW w:w="282" w:type="dxa"/>
            <w:vMerge/>
            <w:tcBorders>
              <w:top w:val="single" w:sz="8" w:space="0" w:color="152935"/>
              <w:left w:val="single" w:sz="4" w:space="0" w:color="000000"/>
              <w:bottom w:val="single" w:sz="8" w:space="0" w:color="152935"/>
              <w:right w:val="nil"/>
            </w:tcBorders>
            <w:shd w:val="clear" w:color="auto" w:fill="auto"/>
          </w:tcPr>
          <w:p w14:paraId="7B0731FE" w14:textId="77777777" w:rsidR="009A482E" w:rsidRDefault="009A482E" w:rsidP="009A482E">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2112" w:type="dxa"/>
            <w:tcBorders>
              <w:top w:val="single" w:sz="8" w:space="0" w:color="AEAEAE"/>
              <w:left w:val="nil"/>
              <w:bottom w:val="single" w:sz="8" w:space="0" w:color="AEAEAE"/>
              <w:right w:val="single" w:sz="4" w:space="0" w:color="000000"/>
            </w:tcBorders>
            <w:shd w:val="clear" w:color="auto" w:fill="auto"/>
          </w:tcPr>
          <w:p w14:paraId="5E15E14C" w14:textId="57FB1BD9" w:rsidR="009A482E" w:rsidRDefault="009A482E" w:rsidP="009A482E">
            <w:pPr>
              <w:ind w:left="0" w:right="60" w:hanging="2"/>
              <w:rPr>
                <w:rFonts w:ascii="Arial" w:eastAsia="Arial" w:hAnsi="Arial" w:cs="Arial"/>
                <w:sz w:val="18"/>
                <w:szCs w:val="18"/>
              </w:rPr>
            </w:pPr>
            <w:r w:rsidRPr="00415B4A">
              <w:rPr>
                <w:rFonts w:ascii="Times New Roman" w:hAnsi="Times New Roman" w:cs="Times New Roman"/>
                <w:lang w:val="en-US"/>
              </w:rPr>
              <w:t>Partisipasi Masyarakat</w:t>
            </w:r>
          </w:p>
        </w:tc>
        <w:tc>
          <w:tcPr>
            <w:tcW w:w="865" w:type="dxa"/>
            <w:tcBorders>
              <w:top w:val="single" w:sz="8" w:space="0" w:color="AEAEAE"/>
              <w:left w:val="single" w:sz="4" w:space="0" w:color="000000"/>
              <w:bottom w:val="single" w:sz="8" w:space="0" w:color="AEAEAE"/>
              <w:right w:val="single" w:sz="4" w:space="0" w:color="000000"/>
            </w:tcBorders>
            <w:shd w:val="clear" w:color="auto" w:fill="auto"/>
          </w:tcPr>
          <w:p w14:paraId="0870FC8D" w14:textId="52A4518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491</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71955BD3" w14:textId="19C38F5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.07</w:t>
            </w:r>
            <w:r w:rsidRPr="00415B4A">
              <w:rPr>
                <w:rFonts w:ascii="Times New Roman" w:hAnsi="Times New Roman" w:cs="Times New Roman"/>
                <w:lang w:val="en-US"/>
              </w:rPr>
              <w:t>8</w:t>
            </w:r>
          </w:p>
        </w:tc>
        <w:tc>
          <w:tcPr>
            <w:tcW w:w="1261" w:type="dxa"/>
            <w:tcBorders>
              <w:top w:val="single" w:sz="8" w:space="0" w:color="AEAEAE"/>
              <w:left w:val="single" w:sz="4" w:space="0" w:color="000000"/>
              <w:bottom w:val="single" w:sz="8" w:space="0" w:color="AEAEAE"/>
              <w:right w:val="single" w:sz="4" w:space="0" w:color="000000"/>
            </w:tcBorders>
            <w:shd w:val="clear" w:color="auto" w:fill="auto"/>
          </w:tcPr>
          <w:p w14:paraId="09F0AD1C" w14:textId="280DC48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62</w:t>
            </w:r>
            <w:r w:rsidRPr="00415B4A">
              <w:rPr>
                <w:rFonts w:ascii="Times New Roman" w:hAnsi="Times New Roman" w:cs="Times New Roman"/>
              </w:rPr>
              <w:t>1</w:t>
            </w:r>
          </w:p>
        </w:tc>
        <w:tc>
          <w:tcPr>
            <w:tcW w:w="865" w:type="dxa"/>
            <w:tcBorders>
              <w:top w:val="single" w:sz="8" w:space="0" w:color="AEAEAE"/>
              <w:left w:val="single" w:sz="4" w:space="0" w:color="000000"/>
              <w:bottom w:val="single" w:sz="8" w:space="0" w:color="AEAEAE"/>
              <w:right w:val="single" w:sz="4" w:space="0" w:color="000000"/>
            </w:tcBorders>
            <w:shd w:val="clear" w:color="auto" w:fill="auto"/>
          </w:tcPr>
          <w:p w14:paraId="712DBD99" w14:textId="2C67D99E"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6.308</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02CF79CB" w14:textId="5237AC70"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.0</w:t>
            </w:r>
            <w:r w:rsidRPr="00415B4A">
              <w:rPr>
                <w:rFonts w:ascii="Times New Roman" w:hAnsi="Times New Roman" w:cs="Times New Roman"/>
                <w:lang w:val="en-US"/>
              </w:rPr>
              <w:t>00</w:t>
            </w:r>
          </w:p>
        </w:tc>
      </w:tr>
      <w:tr w:rsidR="009A482E" w14:paraId="0116606A" w14:textId="77777777" w:rsidTr="000A2E48">
        <w:trPr>
          <w:cantSplit/>
        </w:trPr>
        <w:tc>
          <w:tcPr>
            <w:tcW w:w="282" w:type="dxa"/>
            <w:vMerge/>
            <w:tcBorders>
              <w:top w:val="single" w:sz="8" w:space="0" w:color="152935"/>
              <w:left w:val="single" w:sz="4" w:space="0" w:color="000000"/>
              <w:bottom w:val="single" w:sz="8" w:space="0" w:color="152935"/>
              <w:right w:val="nil"/>
            </w:tcBorders>
            <w:shd w:val="clear" w:color="auto" w:fill="auto"/>
          </w:tcPr>
          <w:p w14:paraId="05A94203" w14:textId="77777777" w:rsidR="009A482E" w:rsidRDefault="009A482E" w:rsidP="009A482E">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2112" w:type="dxa"/>
            <w:tcBorders>
              <w:top w:val="single" w:sz="8" w:space="0" w:color="AEAEAE"/>
              <w:left w:val="nil"/>
              <w:bottom w:val="single" w:sz="8" w:space="0" w:color="AEAEAE"/>
              <w:right w:val="single" w:sz="4" w:space="0" w:color="000000"/>
            </w:tcBorders>
            <w:shd w:val="clear" w:color="auto" w:fill="auto"/>
          </w:tcPr>
          <w:p w14:paraId="49560E22" w14:textId="5578002A" w:rsidR="009A482E" w:rsidRDefault="009A482E" w:rsidP="009A482E">
            <w:pPr>
              <w:ind w:left="0" w:right="60" w:hanging="2"/>
              <w:rPr>
                <w:rFonts w:ascii="Arial" w:eastAsia="Arial" w:hAnsi="Arial" w:cs="Arial"/>
                <w:sz w:val="18"/>
                <w:szCs w:val="18"/>
              </w:rPr>
            </w:pPr>
            <w:r w:rsidRPr="00415B4A">
              <w:rPr>
                <w:rFonts w:ascii="Times New Roman" w:hAnsi="Times New Roman" w:cs="Times New Roman"/>
                <w:lang w:val="en-US"/>
              </w:rPr>
              <w:t>Akuntabilitas Publik</w:t>
            </w:r>
          </w:p>
        </w:tc>
        <w:tc>
          <w:tcPr>
            <w:tcW w:w="865" w:type="dxa"/>
            <w:tcBorders>
              <w:top w:val="single" w:sz="8" w:space="0" w:color="AEAEAE"/>
              <w:left w:val="single" w:sz="4" w:space="0" w:color="000000"/>
              <w:bottom w:val="single" w:sz="8" w:space="0" w:color="AEAEAE"/>
              <w:right w:val="single" w:sz="4" w:space="0" w:color="000000"/>
            </w:tcBorders>
            <w:shd w:val="clear" w:color="auto" w:fill="auto"/>
          </w:tcPr>
          <w:p w14:paraId="05690C2A" w14:textId="7CA6B725"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178</w:t>
            </w:r>
          </w:p>
        </w:tc>
        <w:tc>
          <w:tcPr>
            <w:tcW w:w="992" w:type="dxa"/>
            <w:tcBorders>
              <w:top w:val="single" w:sz="8" w:space="0" w:color="AEAEAE"/>
              <w:left w:val="single" w:sz="4" w:space="0" w:color="000000"/>
              <w:bottom w:val="single" w:sz="8" w:space="0" w:color="AEAEAE"/>
              <w:right w:val="single" w:sz="4" w:space="0" w:color="000000"/>
            </w:tcBorders>
            <w:shd w:val="clear" w:color="auto" w:fill="auto"/>
          </w:tcPr>
          <w:p w14:paraId="2A046A9F" w14:textId="2F8D2DCB"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073</w:t>
            </w:r>
          </w:p>
        </w:tc>
        <w:tc>
          <w:tcPr>
            <w:tcW w:w="1261" w:type="dxa"/>
            <w:tcBorders>
              <w:top w:val="single" w:sz="8" w:space="0" w:color="AEAEAE"/>
              <w:left w:val="single" w:sz="4" w:space="0" w:color="000000"/>
              <w:bottom w:val="single" w:sz="8" w:space="0" w:color="AEAEAE"/>
              <w:right w:val="single" w:sz="4" w:space="0" w:color="000000"/>
            </w:tcBorders>
            <w:shd w:val="clear" w:color="auto" w:fill="auto"/>
          </w:tcPr>
          <w:p w14:paraId="067B148E" w14:textId="0511815F"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341</w:t>
            </w:r>
          </w:p>
        </w:tc>
        <w:tc>
          <w:tcPr>
            <w:tcW w:w="865" w:type="dxa"/>
            <w:tcBorders>
              <w:top w:val="single" w:sz="8" w:space="0" w:color="AEAEAE"/>
              <w:left w:val="single" w:sz="4" w:space="0" w:color="000000"/>
              <w:bottom w:val="single" w:sz="8" w:space="0" w:color="AEAEAE"/>
              <w:right w:val="single" w:sz="4" w:space="0" w:color="000000"/>
            </w:tcBorders>
            <w:shd w:val="clear" w:color="auto" w:fill="auto"/>
          </w:tcPr>
          <w:p w14:paraId="3AD0474E" w14:textId="1A932A8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lang w:val="en-US"/>
              </w:rPr>
              <w:t>2.444</w:t>
            </w:r>
          </w:p>
        </w:tc>
        <w:tc>
          <w:tcPr>
            <w:tcW w:w="709" w:type="dxa"/>
            <w:tcBorders>
              <w:top w:val="single" w:sz="8" w:space="0" w:color="AEAEAE"/>
              <w:left w:val="single" w:sz="4" w:space="0" w:color="000000"/>
              <w:bottom w:val="single" w:sz="8" w:space="0" w:color="AEAEAE"/>
              <w:right w:val="single" w:sz="4" w:space="0" w:color="000000"/>
            </w:tcBorders>
            <w:shd w:val="clear" w:color="auto" w:fill="auto"/>
          </w:tcPr>
          <w:p w14:paraId="634C4C42" w14:textId="2E058906" w:rsidR="009A482E" w:rsidRDefault="009A482E" w:rsidP="009A482E">
            <w:pPr>
              <w:ind w:left="0" w:right="60" w:hanging="2"/>
              <w:jc w:val="right"/>
              <w:rPr>
                <w:rFonts w:ascii="Arial" w:eastAsia="Arial" w:hAnsi="Arial" w:cs="Arial"/>
                <w:sz w:val="18"/>
                <w:szCs w:val="18"/>
              </w:rPr>
            </w:pPr>
            <w:r w:rsidRPr="00415B4A">
              <w:rPr>
                <w:rFonts w:ascii="Times New Roman" w:hAnsi="Times New Roman" w:cs="Times New Roman"/>
              </w:rPr>
              <w:t>.</w:t>
            </w:r>
            <w:r w:rsidRPr="00415B4A">
              <w:rPr>
                <w:rFonts w:ascii="Times New Roman" w:hAnsi="Times New Roman" w:cs="Times New Roman"/>
                <w:lang w:val="en-US"/>
              </w:rPr>
              <w:t>019</w:t>
            </w:r>
          </w:p>
        </w:tc>
      </w:tr>
      <w:tr w:rsidR="009A482E" w14:paraId="0575C01A" w14:textId="77777777" w:rsidTr="009A482E">
        <w:trPr>
          <w:cantSplit/>
        </w:trPr>
        <w:tc>
          <w:tcPr>
            <w:tcW w:w="7086" w:type="dxa"/>
            <w:gridSpan w:val="7"/>
            <w:tcBorders>
              <w:top w:val="nil"/>
              <w:left w:val="nil"/>
              <w:bottom w:val="nil"/>
              <w:right w:val="nil"/>
            </w:tcBorders>
            <w:shd w:val="clear" w:color="auto" w:fill="auto"/>
          </w:tcPr>
          <w:p w14:paraId="200F4924" w14:textId="6A969598" w:rsidR="009A482E" w:rsidRPr="009A482E" w:rsidRDefault="009A482E" w:rsidP="00495DA7">
            <w:pPr>
              <w:ind w:left="0" w:right="60" w:hanging="2"/>
              <w:rPr>
                <w:rFonts w:ascii="Arial" w:eastAsia="Arial" w:hAnsi="Arial" w:cs="Arial"/>
                <w:sz w:val="18"/>
                <w:szCs w:val="18"/>
                <w:lang w:val="en-US"/>
              </w:rPr>
            </w:pPr>
            <w:r>
              <w:rPr>
                <w:rFonts w:ascii="Arial" w:eastAsia="Arial" w:hAnsi="Arial" w:cs="Arial"/>
                <w:sz w:val="18"/>
                <w:szCs w:val="18"/>
              </w:rPr>
              <w:t xml:space="preserve">a. Dependent Variable: </w:t>
            </w:r>
            <w:r>
              <w:rPr>
                <w:rFonts w:ascii="Arial" w:eastAsia="Arial" w:hAnsi="Arial" w:cs="Arial"/>
                <w:sz w:val="18"/>
                <w:szCs w:val="18"/>
                <w:lang w:val="en-US"/>
              </w:rPr>
              <w:t xml:space="preserve">Pencegahan </w:t>
            </w:r>
            <w:r>
              <w:rPr>
                <w:rFonts w:ascii="Arial" w:eastAsia="Arial" w:hAnsi="Arial" w:cs="Arial"/>
                <w:i/>
                <w:iCs/>
                <w:sz w:val="18"/>
                <w:szCs w:val="18"/>
                <w:lang w:val="en-US"/>
              </w:rPr>
              <w:t xml:space="preserve">Fraud </w:t>
            </w:r>
            <w:r>
              <w:rPr>
                <w:rFonts w:ascii="Arial" w:eastAsia="Arial" w:hAnsi="Arial" w:cs="Arial"/>
                <w:sz w:val="18"/>
                <w:szCs w:val="18"/>
                <w:lang w:val="en-US"/>
              </w:rPr>
              <w:t>Pengelolaan Keuangan Desa</w:t>
            </w:r>
          </w:p>
        </w:tc>
      </w:tr>
    </w:tbl>
    <w:p w14:paraId="69048F4A" w14:textId="2DF5CFFF" w:rsidR="00E50A67" w:rsidRPr="00B55DE4" w:rsidRDefault="00E50A67" w:rsidP="00E50A67">
      <w:pPr>
        <w:ind w:left="0" w:hanging="2"/>
        <w:rPr>
          <w:rFonts w:ascii="Times New Roman" w:hAnsi="Times New Roman" w:cs="Times New Roman"/>
          <w:i/>
          <w:lang w:val="en-US"/>
        </w:rPr>
      </w:pPr>
      <w:r w:rsidRPr="00B55DE4">
        <w:rPr>
          <w:rFonts w:ascii="Times New Roman" w:hAnsi="Times New Roman" w:cs="Times New Roman"/>
          <w:i/>
        </w:rPr>
        <w:t>Sumber : data olahan SPSS 25, 202</w:t>
      </w:r>
      <w:r w:rsidR="003375D6" w:rsidRPr="00B55DE4">
        <w:rPr>
          <w:rFonts w:ascii="Times New Roman" w:hAnsi="Times New Roman" w:cs="Times New Roman"/>
          <w:i/>
          <w:lang w:val="en-US"/>
        </w:rPr>
        <w:t>5</w:t>
      </w:r>
    </w:p>
    <w:p w14:paraId="6EF9EB96" w14:textId="77777777" w:rsidR="00E50A67" w:rsidRPr="00B55DE4" w:rsidRDefault="00E50A67" w:rsidP="00E50A67">
      <w:pPr>
        <w:ind w:left="0" w:hanging="2"/>
        <w:rPr>
          <w:rFonts w:ascii="Times New Roman" w:hAnsi="Times New Roman" w:cs="Times New Roman"/>
          <w:b/>
        </w:rPr>
      </w:pPr>
    </w:p>
    <w:p w14:paraId="04CFD44E" w14:textId="77777777" w:rsidR="00E50A67" w:rsidRPr="00E50A67" w:rsidRDefault="00E50A67" w:rsidP="00530656">
      <w:pPr>
        <w:spacing w:line="480" w:lineRule="auto"/>
        <w:ind w:leftChars="0" w:left="0" w:firstLineChars="0" w:firstLine="720"/>
        <w:jc w:val="both"/>
        <w:rPr>
          <w:rFonts w:ascii="Times New Roman" w:hAnsi="Times New Roman" w:cs="Times New Roman"/>
          <w:sz w:val="24"/>
          <w:szCs w:val="24"/>
        </w:rPr>
      </w:pPr>
      <w:r w:rsidRPr="00E50A67">
        <w:rPr>
          <w:rFonts w:ascii="Times New Roman" w:hAnsi="Times New Roman" w:cs="Times New Roman"/>
          <w:sz w:val="24"/>
          <w:szCs w:val="24"/>
        </w:rPr>
        <w:t>Berdasarkan tabel 4.15 dapat dijelaskan  hasil uji t dari masing-masing variabel bebas, sebagai berikut:</w:t>
      </w:r>
    </w:p>
    <w:p w14:paraId="34105CB9" w14:textId="77777777" w:rsidR="00E50A67" w:rsidRPr="00E50A67" w:rsidRDefault="00E50A67" w:rsidP="00530656">
      <w:pPr>
        <w:numPr>
          <w:ilvl w:val="0"/>
          <w:numId w:val="23"/>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E50A67">
        <w:rPr>
          <w:rFonts w:ascii="Times New Roman" w:hAnsi="Times New Roman" w:cs="Times New Roman"/>
          <w:sz w:val="24"/>
          <w:szCs w:val="24"/>
        </w:rPr>
        <w:lastRenderedPageBreak/>
        <w:t xml:space="preserve">Diketahui nilai signifikansi pada variabel </w:t>
      </w:r>
      <w:r w:rsidR="00FA4439">
        <w:rPr>
          <w:rFonts w:ascii="Times New Roman" w:hAnsi="Times New Roman" w:cs="Times New Roman"/>
          <w:sz w:val="24"/>
          <w:szCs w:val="24"/>
          <w:lang w:val="en-US"/>
        </w:rPr>
        <w:t>partisipasi masyarakat</w:t>
      </w:r>
      <w:r w:rsidRPr="00E50A67">
        <w:rPr>
          <w:rFonts w:ascii="Times New Roman" w:hAnsi="Times New Roman" w:cs="Times New Roman"/>
          <w:sz w:val="24"/>
          <w:szCs w:val="24"/>
        </w:rPr>
        <w:t xml:space="preserve"> adalah sebesar 0.0</w:t>
      </w:r>
      <w:r w:rsidR="00FA4439">
        <w:rPr>
          <w:rFonts w:ascii="Times New Roman" w:hAnsi="Times New Roman" w:cs="Times New Roman"/>
          <w:sz w:val="24"/>
          <w:szCs w:val="24"/>
          <w:lang w:val="en-US"/>
        </w:rPr>
        <w:t>00</w:t>
      </w:r>
      <w:r w:rsidRPr="00E50A67">
        <w:rPr>
          <w:rFonts w:ascii="Times New Roman" w:hAnsi="Times New Roman" w:cs="Times New Roman"/>
          <w:sz w:val="24"/>
          <w:szCs w:val="24"/>
        </w:rPr>
        <w:t xml:space="preserve"> lebih kecil dari 0.05, maka H</w:t>
      </w:r>
      <w:r w:rsidR="00FA4439">
        <w:rPr>
          <w:rFonts w:ascii="Times New Roman" w:hAnsi="Times New Roman" w:cs="Times New Roman"/>
          <w:sz w:val="24"/>
          <w:szCs w:val="24"/>
          <w:vertAlign w:val="subscript"/>
          <w:lang w:val="en-US"/>
        </w:rPr>
        <w:t>1</w:t>
      </w:r>
      <w:r w:rsidRPr="00E50A67">
        <w:rPr>
          <w:rFonts w:ascii="Times New Roman" w:hAnsi="Times New Roman" w:cs="Times New Roman"/>
          <w:sz w:val="24"/>
          <w:szCs w:val="24"/>
          <w:vertAlign w:val="subscript"/>
        </w:rPr>
        <w:t xml:space="preserve"> </w:t>
      </w:r>
      <w:r w:rsidRPr="00E50A67">
        <w:rPr>
          <w:rFonts w:ascii="Times New Roman" w:hAnsi="Times New Roman" w:cs="Times New Roman"/>
          <w:sz w:val="24"/>
          <w:szCs w:val="24"/>
        </w:rPr>
        <w:t xml:space="preserve">terbukti. Sehingga dapat disimpulkan bahwa </w:t>
      </w:r>
      <w:r w:rsidR="00FA4439">
        <w:rPr>
          <w:rFonts w:ascii="Times New Roman" w:hAnsi="Times New Roman" w:cs="Times New Roman"/>
          <w:sz w:val="24"/>
          <w:szCs w:val="24"/>
          <w:lang w:val="en-US"/>
        </w:rPr>
        <w:t>partisipasi masyarakat</w:t>
      </w:r>
      <w:r w:rsidRPr="00E50A67">
        <w:rPr>
          <w:rFonts w:ascii="Times New Roman" w:hAnsi="Times New Roman" w:cs="Times New Roman"/>
          <w:sz w:val="24"/>
          <w:szCs w:val="24"/>
        </w:rPr>
        <w:t xml:space="preserve"> berpengaruh signifikan terhadap </w:t>
      </w:r>
      <w:r w:rsidR="00FA4439">
        <w:rPr>
          <w:rFonts w:ascii="Times New Roman" w:hAnsi="Times New Roman" w:cs="Times New Roman"/>
          <w:sz w:val="24"/>
          <w:szCs w:val="24"/>
          <w:lang w:val="en-US"/>
        </w:rPr>
        <w:t>pencegahan fraud</w:t>
      </w:r>
      <w:r w:rsidRPr="00E50A67">
        <w:rPr>
          <w:rFonts w:ascii="Times New Roman" w:hAnsi="Times New Roman" w:cs="Times New Roman"/>
          <w:sz w:val="24"/>
          <w:szCs w:val="24"/>
        </w:rPr>
        <w:t xml:space="preserve">. Hal ini menunjukkan bahwa semakin tinggi tingkat </w:t>
      </w:r>
      <w:r w:rsidR="00FA4439">
        <w:rPr>
          <w:rFonts w:ascii="Times New Roman" w:hAnsi="Times New Roman" w:cs="Times New Roman"/>
          <w:sz w:val="24"/>
          <w:szCs w:val="24"/>
          <w:lang w:val="en-US"/>
        </w:rPr>
        <w:t>partisipasi masyarakat</w:t>
      </w:r>
      <w:r w:rsidRPr="00E50A67">
        <w:rPr>
          <w:rFonts w:ascii="Times New Roman" w:hAnsi="Times New Roman" w:cs="Times New Roman"/>
          <w:sz w:val="24"/>
          <w:szCs w:val="24"/>
        </w:rPr>
        <w:t xml:space="preserve"> secara signifikan mempengaruhi semakin tingginya tingkat </w:t>
      </w:r>
      <w:r w:rsidR="00FA4439">
        <w:rPr>
          <w:rFonts w:ascii="Times New Roman" w:hAnsi="Times New Roman" w:cs="Times New Roman"/>
          <w:sz w:val="24"/>
          <w:szCs w:val="24"/>
          <w:lang w:val="en-US"/>
        </w:rPr>
        <w:t xml:space="preserve">Pencegahan </w:t>
      </w:r>
      <w:r w:rsidR="00FA4439">
        <w:rPr>
          <w:rFonts w:ascii="Times New Roman" w:hAnsi="Times New Roman" w:cs="Times New Roman"/>
          <w:i/>
          <w:iCs/>
          <w:sz w:val="24"/>
          <w:szCs w:val="24"/>
          <w:lang w:val="en-US"/>
        </w:rPr>
        <w:t xml:space="preserve">Fraud </w:t>
      </w:r>
      <w:r w:rsidR="00FA4439">
        <w:rPr>
          <w:rFonts w:ascii="Times New Roman" w:hAnsi="Times New Roman" w:cs="Times New Roman"/>
          <w:sz w:val="24"/>
          <w:szCs w:val="24"/>
          <w:lang w:val="en-US"/>
        </w:rPr>
        <w:t>Pengelolaan Keuangan Desa Makarti Kecamatan Marangkayu Kabupaten Kutai Kartanegara.</w:t>
      </w:r>
    </w:p>
    <w:p w14:paraId="72C1FB5F" w14:textId="77777777" w:rsidR="00616F74" w:rsidRPr="009C20AB" w:rsidRDefault="00E50A67" w:rsidP="00530656">
      <w:pPr>
        <w:numPr>
          <w:ilvl w:val="0"/>
          <w:numId w:val="23"/>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rPr>
      </w:pPr>
      <w:r w:rsidRPr="00E50A67">
        <w:rPr>
          <w:rFonts w:ascii="Times New Roman" w:hAnsi="Times New Roman" w:cs="Times New Roman"/>
          <w:sz w:val="24"/>
          <w:szCs w:val="24"/>
        </w:rPr>
        <w:t xml:space="preserve">Diketahui nilai signifikansi pada variabel </w:t>
      </w:r>
      <w:r w:rsidR="005E16AF">
        <w:rPr>
          <w:rFonts w:ascii="Times New Roman" w:hAnsi="Times New Roman" w:cs="Times New Roman"/>
          <w:sz w:val="24"/>
          <w:szCs w:val="24"/>
          <w:lang w:val="en-US"/>
        </w:rPr>
        <w:t>Akuntabilitas Publik</w:t>
      </w:r>
      <w:r w:rsidRPr="00E50A67">
        <w:rPr>
          <w:rFonts w:ascii="Times New Roman" w:hAnsi="Times New Roman" w:cs="Times New Roman"/>
          <w:sz w:val="24"/>
          <w:szCs w:val="24"/>
        </w:rPr>
        <w:t xml:space="preserve"> adalah sebesar 0.</w:t>
      </w:r>
      <w:r w:rsidR="00FD0AE3">
        <w:rPr>
          <w:rFonts w:ascii="Times New Roman" w:hAnsi="Times New Roman" w:cs="Times New Roman"/>
          <w:sz w:val="24"/>
          <w:szCs w:val="24"/>
          <w:lang w:val="en-US"/>
        </w:rPr>
        <w:t>019</w:t>
      </w:r>
      <w:r w:rsidRPr="00E50A67">
        <w:rPr>
          <w:rFonts w:ascii="Times New Roman" w:hAnsi="Times New Roman" w:cs="Times New Roman"/>
          <w:sz w:val="24"/>
          <w:szCs w:val="24"/>
        </w:rPr>
        <w:t xml:space="preserve"> </w:t>
      </w:r>
      <w:r w:rsidR="00FD0AE3" w:rsidRPr="00E50A67">
        <w:rPr>
          <w:rFonts w:ascii="Times New Roman" w:hAnsi="Times New Roman" w:cs="Times New Roman"/>
          <w:sz w:val="24"/>
          <w:szCs w:val="24"/>
        </w:rPr>
        <w:t>lebih kecil dari 0.05, maka H</w:t>
      </w:r>
      <w:r w:rsidR="00FD0AE3">
        <w:rPr>
          <w:rFonts w:ascii="Times New Roman" w:hAnsi="Times New Roman" w:cs="Times New Roman"/>
          <w:sz w:val="24"/>
          <w:szCs w:val="24"/>
          <w:vertAlign w:val="subscript"/>
          <w:lang w:val="en-US"/>
        </w:rPr>
        <w:t>1</w:t>
      </w:r>
      <w:r w:rsidR="00FD0AE3" w:rsidRPr="00E50A67">
        <w:rPr>
          <w:rFonts w:ascii="Times New Roman" w:hAnsi="Times New Roman" w:cs="Times New Roman"/>
          <w:sz w:val="24"/>
          <w:szCs w:val="24"/>
          <w:vertAlign w:val="subscript"/>
        </w:rPr>
        <w:t xml:space="preserve"> </w:t>
      </w:r>
      <w:r w:rsidR="00FD0AE3" w:rsidRPr="00E50A67">
        <w:rPr>
          <w:rFonts w:ascii="Times New Roman" w:hAnsi="Times New Roman" w:cs="Times New Roman"/>
          <w:sz w:val="24"/>
          <w:szCs w:val="24"/>
        </w:rPr>
        <w:t xml:space="preserve">terbukti. Sehingga dapat disimpulkan bahwa </w:t>
      </w:r>
      <w:r w:rsidR="00FD0AE3">
        <w:rPr>
          <w:rFonts w:ascii="Times New Roman" w:hAnsi="Times New Roman" w:cs="Times New Roman"/>
          <w:sz w:val="24"/>
          <w:szCs w:val="24"/>
          <w:lang w:val="en-US"/>
        </w:rPr>
        <w:t>Akuntabilitas Publik</w:t>
      </w:r>
      <w:r w:rsidR="00FD0AE3" w:rsidRPr="00E50A67">
        <w:rPr>
          <w:rFonts w:ascii="Times New Roman" w:hAnsi="Times New Roman" w:cs="Times New Roman"/>
          <w:sz w:val="24"/>
          <w:szCs w:val="24"/>
        </w:rPr>
        <w:t xml:space="preserve"> berpengaruh signifikan terhadap </w:t>
      </w:r>
      <w:r w:rsidR="00FD0AE3">
        <w:rPr>
          <w:rFonts w:ascii="Times New Roman" w:hAnsi="Times New Roman" w:cs="Times New Roman"/>
          <w:sz w:val="24"/>
          <w:szCs w:val="24"/>
          <w:lang w:val="en-US"/>
        </w:rPr>
        <w:t>pencegahan fraud</w:t>
      </w:r>
      <w:r w:rsidR="00FD0AE3" w:rsidRPr="00E50A67">
        <w:rPr>
          <w:rFonts w:ascii="Times New Roman" w:hAnsi="Times New Roman" w:cs="Times New Roman"/>
          <w:sz w:val="24"/>
          <w:szCs w:val="24"/>
        </w:rPr>
        <w:t xml:space="preserve">. Hal ini menunjukkan bahwa semakin tinggi tingkat </w:t>
      </w:r>
      <w:r w:rsidR="00FD0AE3">
        <w:rPr>
          <w:rFonts w:ascii="Times New Roman" w:hAnsi="Times New Roman" w:cs="Times New Roman"/>
          <w:sz w:val="24"/>
          <w:szCs w:val="24"/>
          <w:lang w:val="en-US"/>
        </w:rPr>
        <w:t>Akuntabilitas Publik</w:t>
      </w:r>
      <w:r w:rsidR="00FD0AE3" w:rsidRPr="00E50A67">
        <w:rPr>
          <w:rFonts w:ascii="Times New Roman" w:hAnsi="Times New Roman" w:cs="Times New Roman"/>
          <w:sz w:val="24"/>
          <w:szCs w:val="24"/>
        </w:rPr>
        <w:t xml:space="preserve"> secara signifikan mempengaruhi semakin tingginya tingkat </w:t>
      </w:r>
      <w:r w:rsidR="00FD0AE3">
        <w:rPr>
          <w:rFonts w:ascii="Times New Roman" w:hAnsi="Times New Roman" w:cs="Times New Roman"/>
          <w:sz w:val="24"/>
          <w:szCs w:val="24"/>
          <w:lang w:val="en-US"/>
        </w:rPr>
        <w:t xml:space="preserve">Pencegahan </w:t>
      </w:r>
      <w:r w:rsidR="00FD0AE3">
        <w:rPr>
          <w:rFonts w:ascii="Times New Roman" w:hAnsi="Times New Roman" w:cs="Times New Roman"/>
          <w:i/>
          <w:iCs/>
          <w:sz w:val="24"/>
          <w:szCs w:val="24"/>
          <w:lang w:val="en-US"/>
        </w:rPr>
        <w:t xml:space="preserve">Fraud </w:t>
      </w:r>
      <w:r w:rsidR="00FD0AE3">
        <w:rPr>
          <w:rFonts w:ascii="Times New Roman" w:hAnsi="Times New Roman" w:cs="Times New Roman"/>
          <w:sz w:val="24"/>
          <w:szCs w:val="24"/>
          <w:lang w:val="en-US"/>
        </w:rPr>
        <w:t>Pengelolaan Keuangan Desa Makarti Kecamatan Marangkayu Kabupaten Kutai Kartanegara.</w:t>
      </w:r>
    </w:p>
    <w:p w14:paraId="16D5675F" w14:textId="77777777" w:rsidR="00761B3C" w:rsidRPr="002C11E7" w:rsidRDefault="00761B3C" w:rsidP="00530656">
      <w:pPr>
        <w:pStyle w:val="Heading2"/>
        <w:numPr>
          <w:ilvl w:val="1"/>
          <w:numId w:val="39"/>
        </w:numPr>
        <w:spacing w:line="480" w:lineRule="auto"/>
        <w:ind w:leftChars="0" w:firstLineChars="0"/>
        <w:rPr>
          <w:rFonts w:ascii="Times New Roman" w:hAnsi="Times New Roman" w:cs="Times New Roman"/>
          <w:sz w:val="24"/>
          <w:szCs w:val="24"/>
        </w:rPr>
      </w:pPr>
      <w:r w:rsidRPr="002C11E7">
        <w:rPr>
          <w:rFonts w:ascii="Times New Roman" w:hAnsi="Times New Roman" w:cs="Times New Roman"/>
          <w:sz w:val="24"/>
          <w:szCs w:val="24"/>
        </w:rPr>
        <w:t>Pembahasan</w:t>
      </w:r>
    </w:p>
    <w:p w14:paraId="13EB64BB" w14:textId="77777777" w:rsidR="00761B3C" w:rsidRPr="002C11E7" w:rsidRDefault="002C11E7" w:rsidP="00530656">
      <w:pPr>
        <w:pStyle w:val="Heading3"/>
        <w:spacing w:line="480" w:lineRule="auto"/>
        <w:ind w:left="0" w:hanging="2"/>
        <w:rPr>
          <w:rFonts w:ascii="Times New Roman" w:hAnsi="Times New Roman" w:cs="Times New Roman"/>
          <w:sz w:val="24"/>
          <w:szCs w:val="24"/>
        </w:rPr>
      </w:pPr>
      <w:r w:rsidRPr="002C11E7">
        <w:rPr>
          <w:rFonts w:ascii="Times New Roman" w:hAnsi="Times New Roman" w:cs="Times New Roman"/>
          <w:sz w:val="24"/>
          <w:szCs w:val="24"/>
        </w:rPr>
        <w:t>4.3.1</w:t>
      </w:r>
      <w:r w:rsidRPr="002C11E7">
        <w:rPr>
          <w:rFonts w:ascii="Times New Roman" w:hAnsi="Times New Roman" w:cs="Times New Roman"/>
          <w:sz w:val="24"/>
          <w:szCs w:val="24"/>
        </w:rPr>
        <w:tab/>
      </w:r>
      <w:r w:rsidR="00761B3C" w:rsidRPr="002C11E7">
        <w:rPr>
          <w:rFonts w:ascii="Times New Roman" w:hAnsi="Times New Roman" w:cs="Times New Roman"/>
          <w:sz w:val="24"/>
          <w:szCs w:val="24"/>
        </w:rPr>
        <w:t xml:space="preserve">Pengaruh </w:t>
      </w:r>
      <w:r w:rsidR="002E5D05" w:rsidRPr="002C11E7">
        <w:rPr>
          <w:rFonts w:ascii="Times New Roman" w:hAnsi="Times New Roman" w:cs="Times New Roman"/>
          <w:sz w:val="24"/>
          <w:szCs w:val="24"/>
        </w:rPr>
        <w:t>Partisipasi Masyarakat</w:t>
      </w:r>
      <w:r w:rsidR="00761B3C" w:rsidRPr="002C11E7">
        <w:rPr>
          <w:rFonts w:ascii="Times New Roman" w:hAnsi="Times New Roman" w:cs="Times New Roman"/>
          <w:sz w:val="24"/>
          <w:szCs w:val="24"/>
        </w:rPr>
        <w:t xml:space="preserve"> terhadap </w:t>
      </w:r>
      <w:r w:rsidR="002E5D05" w:rsidRPr="002C11E7">
        <w:rPr>
          <w:rFonts w:ascii="Times New Roman" w:hAnsi="Times New Roman" w:cs="Times New Roman"/>
          <w:sz w:val="24"/>
          <w:szCs w:val="24"/>
        </w:rPr>
        <w:t xml:space="preserve">Pencegahan </w:t>
      </w:r>
      <w:r w:rsidR="002E5D05" w:rsidRPr="002C11E7">
        <w:rPr>
          <w:rFonts w:ascii="Times New Roman" w:hAnsi="Times New Roman" w:cs="Times New Roman"/>
          <w:i/>
          <w:iCs/>
          <w:sz w:val="24"/>
          <w:szCs w:val="24"/>
        </w:rPr>
        <w:t xml:space="preserve">Fraud </w:t>
      </w:r>
      <w:r w:rsidR="002E5D05" w:rsidRPr="002C11E7">
        <w:rPr>
          <w:rFonts w:ascii="Times New Roman" w:hAnsi="Times New Roman" w:cs="Times New Roman"/>
          <w:sz w:val="24"/>
          <w:szCs w:val="24"/>
        </w:rPr>
        <w:t>Pengelolaan Keuangan Desa</w:t>
      </w:r>
    </w:p>
    <w:p w14:paraId="48841CC5" w14:textId="77777777" w:rsidR="002E5D05" w:rsidRPr="00761B3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Berdasarkan hasil uji parsial (t) pada tabel 4.15 diperoleh nilai signifikansi variabel </w:t>
      </w:r>
      <w:r w:rsidR="002E5D05">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(X1) sebesar 0.0</w:t>
      </w:r>
      <w:r w:rsidR="002E5D05">
        <w:rPr>
          <w:rFonts w:ascii="Times New Roman" w:hAnsi="Times New Roman" w:cs="Times New Roman"/>
          <w:color w:val="000000"/>
          <w:sz w:val="24"/>
          <w:szCs w:val="24"/>
          <w:lang w:val="en-US"/>
        </w:rPr>
        <w:t>00</w:t>
      </w:r>
      <w:r w:rsidRPr="00761B3C">
        <w:rPr>
          <w:rFonts w:ascii="Times New Roman" w:hAnsi="Times New Roman" w:cs="Times New Roman"/>
          <w:color w:val="000000"/>
          <w:sz w:val="24"/>
          <w:szCs w:val="24"/>
        </w:rPr>
        <w:t xml:space="preserve"> &lt; 0.05, maka hipotesis yang diajukan terbukti. Hal ini menunjukkan bahwa </w:t>
      </w:r>
      <w:r w:rsidR="002E5D05">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berpengaruh positif dan signifikan terhadap </w:t>
      </w:r>
      <w:r w:rsidR="002E5D05">
        <w:rPr>
          <w:rFonts w:ascii="Times New Roman" w:hAnsi="Times New Roman" w:cs="Times New Roman"/>
          <w:color w:val="000000"/>
          <w:sz w:val="24"/>
          <w:szCs w:val="24"/>
          <w:lang w:val="en-US"/>
        </w:rPr>
        <w:t xml:space="preserve">pencegahan </w:t>
      </w:r>
      <w:r w:rsidR="002E5D05">
        <w:rPr>
          <w:rFonts w:ascii="Times New Roman" w:hAnsi="Times New Roman" w:cs="Times New Roman"/>
          <w:i/>
          <w:iCs/>
          <w:color w:val="000000"/>
          <w:sz w:val="24"/>
          <w:szCs w:val="24"/>
          <w:lang w:val="en-US"/>
        </w:rPr>
        <w:t xml:space="preserve">fraud </w:t>
      </w:r>
      <w:r w:rsidR="002E5D05">
        <w:rPr>
          <w:rFonts w:ascii="Times New Roman" w:hAnsi="Times New Roman" w:cs="Times New Roman"/>
          <w:color w:val="000000"/>
          <w:sz w:val="24"/>
          <w:szCs w:val="24"/>
          <w:lang w:val="en-US"/>
        </w:rPr>
        <w:t>pengelolaan keuangan desa</w:t>
      </w:r>
      <w:r w:rsidRPr="00761B3C">
        <w:rPr>
          <w:rFonts w:ascii="Times New Roman" w:hAnsi="Times New Roman" w:cs="Times New Roman"/>
          <w:color w:val="000000"/>
          <w:sz w:val="24"/>
          <w:szCs w:val="24"/>
        </w:rPr>
        <w:t xml:space="preserve">. Semakin </w:t>
      </w:r>
      <w:r w:rsidR="002E5D05">
        <w:rPr>
          <w:rFonts w:ascii="Times New Roman" w:hAnsi="Times New Roman" w:cs="Times New Roman"/>
          <w:color w:val="000000"/>
          <w:sz w:val="24"/>
          <w:szCs w:val="24"/>
          <w:lang w:val="en-US"/>
        </w:rPr>
        <w:t>baik partisipasi masyarakat</w:t>
      </w:r>
      <w:r w:rsidRPr="00761B3C">
        <w:rPr>
          <w:rFonts w:ascii="Times New Roman" w:hAnsi="Times New Roman" w:cs="Times New Roman"/>
          <w:color w:val="000000"/>
          <w:sz w:val="24"/>
          <w:szCs w:val="24"/>
        </w:rPr>
        <w:t xml:space="preserve"> yang di</w:t>
      </w:r>
      <w:r w:rsidR="002E5D05">
        <w:rPr>
          <w:rFonts w:ascii="Times New Roman" w:hAnsi="Times New Roman" w:cs="Times New Roman"/>
          <w:color w:val="000000"/>
          <w:sz w:val="24"/>
          <w:szCs w:val="24"/>
          <w:lang w:val="en-US"/>
        </w:rPr>
        <w:t>lakukan</w:t>
      </w:r>
      <w:r w:rsidRPr="00761B3C">
        <w:rPr>
          <w:rFonts w:ascii="Times New Roman" w:hAnsi="Times New Roman" w:cs="Times New Roman"/>
          <w:color w:val="000000"/>
          <w:sz w:val="24"/>
          <w:szCs w:val="24"/>
        </w:rPr>
        <w:t xml:space="preserve"> para </w:t>
      </w:r>
      <w:r w:rsidR="002E5D05">
        <w:rPr>
          <w:rFonts w:ascii="Times New Roman" w:hAnsi="Times New Roman" w:cs="Times New Roman"/>
          <w:color w:val="000000"/>
          <w:sz w:val="24"/>
          <w:szCs w:val="24"/>
          <w:lang w:val="en-US"/>
        </w:rPr>
        <w:t xml:space="preserve">warga Desa Makarti </w:t>
      </w:r>
      <w:r w:rsidR="002E5D05">
        <w:rPr>
          <w:rFonts w:ascii="Times New Roman" w:hAnsi="Times New Roman" w:cs="Times New Roman"/>
          <w:color w:val="000000"/>
          <w:sz w:val="24"/>
          <w:szCs w:val="24"/>
          <w:lang w:val="en-US"/>
        </w:rPr>
        <w:lastRenderedPageBreak/>
        <w:t>Kecamatan Marang Kayu</w:t>
      </w:r>
      <w:r w:rsidRPr="00761B3C">
        <w:rPr>
          <w:rFonts w:ascii="Times New Roman" w:hAnsi="Times New Roman" w:cs="Times New Roman"/>
          <w:color w:val="000000"/>
          <w:sz w:val="24"/>
          <w:szCs w:val="24"/>
        </w:rPr>
        <w:t xml:space="preserve"> Kabupaten Kutai Kartanegara maka akan semakin tinggi pula tingkat </w:t>
      </w:r>
      <w:r w:rsidR="002E5D05">
        <w:rPr>
          <w:rFonts w:ascii="Times New Roman" w:hAnsi="Times New Roman" w:cs="Times New Roman"/>
          <w:color w:val="000000"/>
          <w:sz w:val="24"/>
          <w:szCs w:val="24"/>
          <w:lang w:val="en-US"/>
        </w:rPr>
        <w:t xml:space="preserve">pencegahan </w:t>
      </w:r>
      <w:r w:rsidR="002E5D05">
        <w:rPr>
          <w:rFonts w:ascii="Times New Roman" w:hAnsi="Times New Roman" w:cs="Times New Roman"/>
          <w:i/>
          <w:iCs/>
          <w:color w:val="000000"/>
          <w:sz w:val="24"/>
          <w:szCs w:val="24"/>
          <w:lang w:val="en-US"/>
        </w:rPr>
        <w:t xml:space="preserve">fraud </w:t>
      </w:r>
      <w:r w:rsidR="002E5D05">
        <w:rPr>
          <w:rFonts w:ascii="Times New Roman" w:hAnsi="Times New Roman" w:cs="Times New Roman"/>
          <w:color w:val="000000"/>
          <w:sz w:val="24"/>
          <w:szCs w:val="24"/>
          <w:lang w:val="en-US"/>
        </w:rPr>
        <w:t>pengelolaan keuangan Desa Makarti Kecamatan Marang Kayu</w:t>
      </w:r>
      <w:r w:rsidR="002E5D05" w:rsidRPr="00761B3C">
        <w:rPr>
          <w:rFonts w:ascii="Times New Roman" w:hAnsi="Times New Roman" w:cs="Times New Roman"/>
          <w:color w:val="000000"/>
          <w:sz w:val="24"/>
          <w:szCs w:val="24"/>
        </w:rPr>
        <w:t xml:space="preserve"> </w:t>
      </w:r>
      <w:r w:rsidRPr="00761B3C">
        <w:rPr>
          <w:rFonts w:ascii="Times New Roman" w:hAnsi="Times New Roman" w:cs="Times New Roman"/>
          <w:color w:val="000000"/>
          <w:sz w:val="24"/>
          <w:szCs w:val="24"/>
        </w:rPr>
        <w:t>Kabupaten Kutai Kartanegara.</w:t>
      </w:r>
    </w:p>
    <w:p w14:paraId="0F508C4F" w14:textId="77777777" w:rsidR="00881AF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Pada proses </w:t>
      </w:r>
      <w:r w:rsidR="00386A70">
        <w:rPr>
          <w:rFonts w:ascii="Times New Roman" w:hAnsi="Times New Roman" w:cs="Times New Roman"/>
          <w:color w:val="000000"/>
          <w:sz w:val="24"/>
          <w:szCs w:val="24"/>
          <w:lang w:val="en-US"/>
        </w:rPr>
        <w:t>pengelolaan keuangan desa</w:t>
      </w:r>
      <w:r w:rsidRPr="00761B3C">
        <w:rPr>
          <w:rFonts w:ascii="Times New Roman" w:hAnsi="Times New Roman" w:cs="Times New Roman"/>
          <w:color w:val="000000"/>
          <w:sz w:val="24"/>
          <w:szCs w:val="24"/>
        </w:rPr>
        <w:t xml:space="preserve"> diperlukan </w:t>
      </w:r>
      <w:r w:rsidR="00386A70">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yang akan </w:t>
      </w:r>
      <w:r w:rsidR="000162F8" w:rsidRPr="000162F8">
        <w:rPr>
          <w:rFonts w:ascii="Times New Roman" w:hAnsi="Times New Roman" w:cs="Times New Roman"/>
          <w:sz w:val="24"/>
          <w:szCs w:val="24"/>
        </w:rPr>
        <w:t>memastikan alokasi anggaran tepat sasaran sesuai kebutuhan warga</w:t>
      </w:r>
      <w:r w:rsidRPr="00761B3C">
        <w:rPr>
          <w:rFonts w:ascii="Times New Roman" w:hAnsi="Times New Roman" w:cs="Times New Roman"/>
          <w:color w:val="000000"/>
          <w:sz w:val="24"/>
          <w:szCs w:val="24"/>
        </w:rPr>
        <w:t xml:space="preserve">. </w:t>
      </w:r>
      <w:r w:rsidR="000162F8" w:rsidRPr="000162F8">
        <w:rPr>
          <w:rFonts w:ascii="Times New Roman" w:hAnsi="Times New Roman" w:cs="Times New Roman"/>
          <w:sz w:val="24"/>
          <w:szCs w:val="24"/>
        </w:rPr>
        <w:t>Partisipasi masyarakat sangat penting untuk diterapkan dalam pengelolaan keuangan desa, karena partisipasi masyarakat merupakan bentuk keterlibatan langsung warga dalam proses pengambilan keputusan, pengawasan, dan pelaksanaan program pembangunan desa. Dengan adanya partisipasi aktif, masyarakat tidak hanya menjadi penerima manfaat, tetapi juga</w:t>
      </w:r>
      <w:r w:rsidR="000162F8">
        <w:rPr>
          <w:rFonts w:ascii="Times New Roman" w:hAnsi="Times New Roman" w:cs="Times New Roman"/>
          <w:color w:val="000000"/>
          <w:sz w:val="24"/>
          <w:szCs w:val="24"/>
          <w:lang w:val="en-US"/>
        </w:rPr>
        <w:t xml:space="preserve"> </w:t>
      </w:r>
      <w:r w:rsidR="00DE14C6">
        <w:rPr>
          <w:rFonts w:ascii="Times New Roman" w:hAnsi="Times New Roman" w:cs="Times New Roman"/>
          <w:color w:val="000000"/>
          <w:sz w:val="24"/>
          <w:szCs w:val="24"/>
          <w:lang w:val="en-US"/>
        </w:rPr>
        <w:t>menjadi pihak yang mengawasi agar penggunaan keuangan desa dapat dipertanggungjawabkan</w:t>
      </w:r>
      <w:r w:rsidRPr="00761B3C">
        <w:rPr>
          <w:rFonts w:ascii="Times New Roman" w:hAnsi="Times New Roman" w:cs="Times New Roman"/>
          <w:color w:val="000000"/>
          <w:sz w:val="24"/>
          <w:szCs w:val="24"/>
        </w:rPr>
        <w:t xml:space="preserve">. Dengan </w:t>
      </w:r>
      <w:r w:rsidR="00DE14C6">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yang </w:t>
      </w:r>
      <w:r w:rsidR="00DE14C6">
        <w:rPr>
          <w:rFonts w:ascii="Times New Roman" w:hAnsi="Times New Roman" w:cs="Times New Roman"/>
          <w:color w:val="000000"/>
          <w:sz w:val="24"/>
          <w:szCs w:val="24"/>
          <w:lang w:val="en-US"/>
        </w:rPr>
        <w:t>baik</w:t>
      </w:r>
      <w:r w:rsidRPr="00761B3C">
        <w:rPr>
          <w:rFonts w:ascii="Times New Roman" w:hAnsi="Times New Roman" w:cs="Times New Roman"/>
          <w:color w:val="000000"/>
          <w:sz w:val="24"/>
          <w:szCs w:val="24"/>
        </w:rPr>
        <w:t xml:space="preserve"> maka akan semakin tinggi pula tingkat </w:t>
      </w:r>
      <w:r w:rsidR="00DE14C6">
        <w:rPr>
          <w:rFonts w:ascii="Times New Roman" w:hAnsi="Times New Roman" w:cs="Times New Roman"/>
          <w:color w:val="000000"/>
          <w:sz w:val="24"/>
          <w:szCs w:val="24"/>
          <w:lang w:val="en-US"/>
        </w:rPr>
        <w:t xml:space="preserve">pencegahan </w:t>
      </w:r>
      <w:r w:rsidR="00DE14C6">
        <w:rPr>
          <w:rFonts w:ascii="Times New Roman" w:hAnsi="Times New Roman" w:cs="Times New Roman"/>
          <w:i/>
          <w:iCs/>
          <w:color w:val="000000"/>
          <w:sz w:val="24"/>
          <w:szCs w:val="24"/>
          <w:lang w:val="en-US"/>
        </w:rPr>
        <w:t xml:space="preserve"> fraud </w:t>
      </w:r>
      <w:r w:rsidR="00DE14C6">
        <w:rPr>
          <w:rFonts w:ascii="Times New Roman" w:hAnsi="Times New Roman" w:cs="Times New Roman"/>
          <w:color w:val="000000"/>
          <w:sz w:val="24"/>
          <w:szCs w:val="24"/>
          <w:lang w:val="en-US"/>
        </w:rPr>
        <w:t>pengelolaan keuangan desa yang dapat dilakukan</w:t>
      </w:r>
      <w:r w:rsidRPr="00761B3C">
        <w:rPr>
          <w:rFonts w:ascii="Times New Roman" w:hAnsi="Times New Roman" w:cs="Times New Roman"/>
          <w:color w:val="000000"/>
          <w:sz w:val="24"/>
          <w:szCs w:val="24"/>
        </w:rPr>
        <w:t>.</w:t>
      </w:r>
    </w:p>
    <w:p w14:paraId="202364E7" w14:textId="77777777" w:rsidR="00A72053"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Tujuan diterapkannya </w:t>
      </w:r>
      <w:r w:rsidR="00DE14C6">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pada lingkungan pemerintah </w:t>
      </w:r>
      <w:r w:rsidR="00DE14C6">
        <w:rPr>
          <w:rFonts w:ascii="Times New Roman" w:hAnsi="Times New Roman" w:cs="Times New Roman"/>
          <w:color w:val="000000"/>
          <w:sz w:val="24"/>
          <w:szCs w:val="24"/>
          <w:lang w:val="en-US"/>
        </w:rPr>
        <w:t>desa</w:t>
      </w:r>
      <w:r w:rsidRPr="00761B3C">
        <w:rPr>
          <w:rFonts w:ascii="Times New Roman" w:hAnsi="Times New Roman" w:cs="Times New Roman"/>
          <w:color w:val="000000"/>
          <w:sz w:val="24"/>
          <w:szCs w:val="24"/>
        </w:rPr>
        <w:t xml:space="preserve"> adalah untuk mewujudkan </w:t>
      </w:r>
      <w:r w:rsidR="00A72053" w:rsidRPr="00A72053">
        <w:rPr>
          <w:rFonts w:ascii="Times New Roman" w:hAnsi="Times New Roman" w:cs="Times New Roman"/>
          <w:sz w:val="24"/>
          <w:szCs w:val="24"/>
        </w:rPr>
        <w:t>rasa kepemilikan dan tanggung jawab bersama terhadap pembangunan desa, sehingga mendorong terciptanya pemerintahan desa yang lebih demokratis, efektif, dan berkelanjutan.</w:t>
      </w:r>
      <w:r w:rsidRPr="00761B3C">
        <w:rPr>
          <w:rFonts w:ascii="Times New Roman" w:hAnsi="Times New Roman" w:cs="Times New Roman"/>
          <w:color w:val="000000"/>
          <w:sz w:val="24"/>
          <w:szCs w:val="24"/>
        </w:rPr>
        <w:t xml:space="preserve">. Maka, dengan adanya </w:t>
      </w:r>
      <w:r w:rsidR="00DE14C6">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yang baik, dapat membantu pemerintahan </w:t>
      </w:r>
      <w:r w:rsidR="00A72053">
        <w:rPr>
          <w:rFonts w:ascii="Times New Roman" w:hAnsi="Times New Roman" w:cs="Times New Roman"/>
          <w:color w:val="000000"/>
          <w:sz w:val="24"/>
          <w:szCs w:val="24"/>
          <w:lang w:val="en-US"/>
        </w:rPr>
        <w:t xml:space="preserve">Desa Makarti Kecamatan Marang Kayu </w:t>
      </w:r>
      <w:r w:rsidRPr="00761B3C">
        <w:rPr>
          <w:rFonts w:ascii="Times New Roman" w:hAnsi="Times New Roman" w:cs="Times New Roman"/>
          <w:color w:val="000000"/>
          <w:sz w:val="24"/>
          <w:szCs w:val="24"/>
        </w:rPr>
        <w:t xml:space="preserve">Kabupaten Kutai Kartanegara dalam mewujudkan </w:t>
      </w:r>
      <w:r w:rsidR="00A72053">
        <w:rPr>
          <w:rFonts w:ascii="Times New Roman" w:hAnsi="Times New Roman" w:cs="Times New Roman"/>
          <w:color w:val="000000"/>
          <w:sz w:val="24"/>
          <w:szCs w:val="24"/>
          <w:lang w:val="en-US"/>
        </w:rPr>
        <w:t xml:space="preserve">pencegahan </w:t>
      </w:r>
      <w:r w:rsidR="00A72053">
        <w:rPr>
          <w:rFonts w:ascii="Times New Roman" w:hAnsi="Times New Roman" w:cs="Times New Roman"/>
          <w:i/>
          <w:iCs/>
          <w:color w:val="000000"/>
          <w:sz w:val="24"/>
          <w:szCs w:val="24"/>
          <w:lang w:val="en-US"/>
        </w:rPr>
        <w:t xml:space="preserve">fraud </w:t>
      </w:r>
      <w:r w:rsidR="00A72053">
        <w:rPr>
          <w:rFonts w:ascii="Times New Roman" w:hAnsi="Times New Roman" w:cs="Times New Roman"/>
          <w:color w:val="000000"/>
          <w:sz w:val="24"/>
          <w:szCs w:val="24"/>
          <w:lang w:val="en-US"/>
        </w:rPr>
        <w:t>dalam pengelolaan keuangan desa</w:t>
      </w:r>
      <w:r w:rsidRPr="00761B3C">
        <w:rPr>
          <w:rFonts w:ascii="Times New Roman" w:hAnsi="Times New Roman" w:cs="Times New Roman"/>
          <w:color w:val="000000"/>
          <w:sz w:val="24"/>
          <w:szCs w:val="24"/>
        </w:rPr>
        <w:t>.</w:t>
      </w:r>
    </w:p>
    <w:p w14:paraId="08E2C039" w14:textId="77777777" w:rsidR="00761B3C" w:rsidRPr="00761B3C" w:rsidRDefault="00761B3C" w:rsidP="00530656">
      <w:pPr>
        <w:spacing w:line="480" w:lineRule="auto"/>
        <w:ind w:leftChars="0" w:left="0" w:firstLineChars="0" w:firstLine="720"/>
        <w:jc w:val="both"/>
        <w:rPr>
          <w:rFonts w:ascii="Times New Roman" w:hAnsi="Times New Roman" w:cs="Times New Roman"/>
          <w:color w:val="000000"/>
          <w:sz w:val="24"/>
          <w:szCs w:val="24"/>
        </w:rPr>
      </w:pPr>
      <w:r w:rsidRPr="00761B3C">
        <w:rPr>
          <w:rFonts w:ascii="Times New Roman" w:hAnsi="Times New Roman" w:cs="Times New Roman"/>
          <w:color w:val="000000"/>
          <w:sz w:val="24"/>
          <w:szCs w:val="24"/>
        </w:rPr>
        <w:t xml:space="preserve">Hasil penelitian pada pengujian hipotesis pertama memberikan bukti bahwa </w:t>
      </w:r>
      <w:r w:rsidR="00A72053">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berpengaruh positif dan signifikan terhadap </w:t>
      </w:r>
      <w:r w:rsidR="00A72053">
        <w:rPr>
          <w:rFonts w:ascii="Times New Roman" w:hAnsi="Times New Roman" w:cs="Times New Roman"/>
          <w:color w:val="000000"/>
          <w:sz w:val="24"/>
          <w:szCs w:val="24"/>
          <w:lang w:val="en-US"/>
        </w:rPr>
        <w:t xml:space="preserve">Pencegahan </w:t>
      </w:r>
      <w:r w:rsidR="00A72053">
        <w:rPr>
          <w:rFonts w:ascii="Times New Roman" w:hAnsi="Times New Roman" w:cs="Times New Roman"/>
          <w:i/>
          <w:iCs/>
          <w:color w:val="000000"/>
          <w:sz w:val="24"/>
          <w:szCs w:val="24"/>
          <w:lang w:val="en-US"/>
        </w:rPr>
        <w:t xml:space="preserve">Fraud </w:t>
      </w:r>
      <w:r w:rsidR="00A72053">
        <w:rPr>
          <w:rFonts w:ascii="Times New Roman" w:hAnsi="Times New Roman" w:cs="Times New Roman"/>
          <w:color w:val="000000"/>
          <w:sz w:val="24"/>
          <w:szCs w:val="24"/>
          <w:lang w:val="en-US"/>
        </w:rPr>
        <w:t xml:space="preserve"> Pengelolaan Keuangan Desa</w:t>
      </w:r>
      <w:r w:rsidRPr="00761B3C">
        <w:rPr>
          <w:rFonts w:ascii="Times New Roman" w:hAnsi="Times New Roman" w:cs="Times New Roman"/>
          <w:color w:val="000000"/>
          <w:sz w:val="24"/>
          <w:szCs w:val="24"/>
        </w:rPr>
        <w:t xml:space="preserve">. Hasil penelitian ini sejalan dan berhasil </w:t>
      </w:r>
      <w:r w:rsidRPr="00761B3C">
        <w:rPr>
          <w:rFonts w:ascii="Times New Roman" w:hAnsi="Times New Roman" w:cs="Times New Roman"/>
          <w:color w:val="000000"/>
          <w:sz w:val="24"/>
          <w:szCs w:val="24"/>
        </w:rPr>
        <w:lastRenderedPageBreak/>
        <w:t xml:space="preserve">mendukung penelitian yang dilakukan </w:t>
      </w:r>
      <w:r w:rsidR="0070739C">
        <w:rPr>
          <w:rFonts w:ascii="Times New Roman" w:hAnsi="Times New Roman" w:cs="Times New Roman"/>
          <w:color w:val="000000"/>
          <w:sz w:val="24"/>
          <w:szCs w:val="24"/>
          <w:lang w:val="en-US"/>
        </w:rPr>
        <w:t xml:space="preserve">Siswayanti (2021) </w:t>
      </w:r>
      <w:r w:rsidRPr="00761B3C">
        <w:rPr>
          <w:rFonts w:ascii="Times New Roman" w:hAnsi="Times New Roman" w:cs="Times New Roman"/>
          <w:color w:val="000000"/>
          <w:sz w:val="24"/>
          <w:szCs w:val="24"/>
        </w:rPr>
        <w:t xml:space="preserve">yang berhasil membuktikan bahwa </w:t>
      </w:r>
      <w:r w:rsidR="0070739C">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berpengaruh signifikan terhadap </w:t>
      </w:r>
      <w:r w:rsidR="0070739C">
        <w:rPr>
          <w:rFonts w:ascii="Times New Roman" w:hAnsi="Times New Roman" w:cs="Times New Roman"/>
          <w:color w:val="000000"/>
          <w:sz w:val="24"/>
          <w:szCs w:val="24"/>
          <w:lang w:val="en-US"/>
        </w:rPr>
        <w:t xml:space="preserve">Pencegahan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 xml:space="preserve"> Pengelolaan Keuangan Desa</w:t>
      </w:r>
      <w:r w:rsidRPr="00761B3C">
        <w:rPr>
          <w:rFonts w:ascii="Times New Roman" w:hAnsi="Times New Roman" w:cs="Times New Roman"/>
          <w:color w:val="000000"/>
          <w:sz w:val="24"/>
          <w:szCs w:val="24"/>
        </w:rPr>
        <w:t xml:space="preserve">. Hal ini menunjukkan bahwa semakin tinggi tingkat penerapan </w:t>
      </w:r>
      <w:r w:rsidR="0070739C">
        <w:rPr>
          <w:rFonts w:ascii="Times New Roman" w:hAnsi="Times New Roman" w:cs="Times New Roman"/>
          <w:color w:val="000000"/>
          <w:sz w:val="24"/>
          <w:szCs w:val="24"/>
          <w:lang w:val="en-US"/>
        </w:rPr>
        <w:t>Partisipasi Masyarakat</w:t>
      </w:r>
      <w:r w:rsidRPr="00761B3C">
        <w:rPr>
          <w:rFonts w:ascii="Times New Roman" w:hAnsi="Times New Roman" w:cs="Times New Roman"/>
          <w:color w:val="000000"/>
          <w:sz w:val="24"/>
          <w:szCs w:val="24"/>
        </w:rPr>
        <w:t xml:space="preserve"> akan berpengaruh signifikan terhadap semakin tingginya </w:t>
      </w:r>
      <w:r w:rsidR="0070739C">
        <w:rPr>
          <w:rFonts w:ascii="Times New Roman" w:hAnsi="Times New Roman" w:cs="Times New Roman"/>
          <w:color w:val="000000"/>
          <w:sz w:val="24"/>
          <w:szCs w:val="24"/>
          <w:lang w:val="en-US"/>
        </w:rPr>
        <w:t xml:space="preserve">Pencegahan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 xml:space="preserve"> Pengelolaan Keuangan Desa</w:t>
      </w:r>
      <w:r w:rsidR="0070739C" w:rsidRPr="00761B3C">
        <w:rPr>
          <w:rFonts w:ascii="Times New Roman" w:hAnsi="Times New Roman" w:cs="Times New Roman"/>
          <w:color w:val="000000"/>
          <w:sz w:val="24"/>
          <w:szCs w:val="24"/>
        </w:rPr>
        <w:t xml:space="preserve"> </w:t>
      </w:r>
      <w:r w:rsidR="0070739C">
        <w:rPr>
          <w:rFonts w:ascii="Times New Roman" w:hAnsi="Times New Roman" w:cs="Times New Roman"/>
          <w:color w:val="000000"/>
          <w:sz w:val="24"/>
          <w:szCs w:val="24"/>
          <w:lang w:val="en-US"/>
        </w:rPr>
        <w:t xml:space="preserve">Makarti Kecamatan Marang Kayu </w:t>
      </w:r>
      <w:r w:rsidRPr="00761B3C">
        <w:rPr>
          <w:rFonts w:ascii="Times New Roman" w:hAnsi="Times New Roman" w:cs="Times New Roman"/>
          <w:color w:val="000000"/>
          <w:sz w:val="24"/>
          <w:szCs w:val="24"/>
        </w:rPr>
        <w:t xml:space="preserve">Kabupaten Kutai Kartanegara. </w:t>
      </w:r>
    </w:p>
    <w:p w14:paraId="7DF4F710" w14:textId="77777777" w:rsidR="00761B3C" w:rsidRPr="002C11E7" w:rsidRDefault="002C11E7" w:rsidP="00530656">
      <w:pPr>
        <w:pStyle w:val="Heading3"/>
        <w:spacing w:line="480" w:lineRule="auto"/>
        <w:ind w:leftChars="0" w:left="720" w:hangingChars="299" w:hanging="720"/>
        <w:jc w:val="both"/>
        <w:rPr>
          <w:rFonts w:ascii="Times New Roman" w:hAnsi="Times New Roman" w:cs="Times New Roman"/>
          <w:sz w:val="24"/>
          <w:szCs w:val="24"/>
        </w:rPr>
      </w:pPr>
      <w:r w:rsidRPr="002C11E7">
        <w:rPr>
          <w:rFonts w:ascii="Times New Roman" w:hAnsi="Times New Roman" w:cs="Times New Roman"/>
          <w:sz w:val="24"/>
          <w:szCs w:val="24"/>
        </w:rPr>
        <w:t>4.3.2</w:t>
      </w:r>
      <w:r w:rsidRPr="002C11E7">
        <w:rPr>
          <w:rFonts w:ascii="Times New Roman" w:hAnsi="Times New Roman" w:cs="Times New Roman"/>
          <w:sz w:val="24"/>
          <w:szCs w:val="24"/>
        </w:rPr>
        <w:tab/>
      </w:r>
      <w:r w:rsidR="00761B3C" w:rsidRPr="002C11E7">
        <w:rPr>
          <w:rFonts w:ascii="Times New Roman" w:hAnsi="Times New Roman" w:cs="Times New Roman"/>
          <w:sz w:val="24"/>
          <w:szCs w:val="24"/>
        </w:rPr>
        <w:t xml:space="preserve">Pengaruh </w:t>
      </w:r>
      <w:r w:rsidR="0070739C" w:rsidRPr="002C11E7">
        <w:rPr>
          <w:rFonts w:ascii="Times New Roman" w:hAnsi="Times New Roman" w:cs="Times New Roman"/>
          <w:sz w:val="24"/>
          <w:szCs w:val="24"/>
        </w:rPr>
        <w:t>Akuntabilitas Publik</w:t>
      </w:r>
      <w:r w:rsidR="00761B3C" w:rsidRPr="002C11E7">
        <w:rPr>
          <w:rFonts w:ascii="Times New Roman" w:hAnsi="Times New Roman" w:cs="Times New Roman"/>
          <w:sz w:val="24"/>
          <w:szCs w:val="24"/>
        </w:rPr>
        <w:t xml:space="preserve"> terhadap </w:t>
      </w:r>
      <w:r w:rsidR="0070739C" w:rsidRPr="002C11E7">
        <w:rPr>
          <w:rFonts w:ascii="Times New Roman" w:hAnsi="Times New Roman" w:cs="Times New Roman"/>
          <w:sz w:val="24"/>
          <w:szCs w:val="24"/>
        </w:rPr>
        <w:t>Pencegahan Fraud Pengelolaan Keuangan Desa</w:t>
      </w:r>
    </w:p>
    <w:p w14:paraId="39B70F08" w14:textId="77777777" w:rsidR="00761B3C" w:rsidRDefault="00761B3C" w:rsidP="00530656">
      <w:pPr>
        <w:spacing w:line="480" w:lineRule="auto"/>
        <w:ind w:leftChars="0" w:left="0" w:firstLineChars="0" w:firstLine="720"/>
        <w:jc w:val="both"/>
        <w:rPr>
          <w:rFonts w:ascii="Times New Roman" w:hAnsi="Times New Roman" w:cs="Times New Roman"/>
          <w:sz w:val="24"/>
          <w:szCs w:val="24"/>
        </w:rPr>
      </w:pPr>
      <w:r w:rsidRPr="00761B3C">
        <w:rPr>
          <w:rFonts w:ascii="Times New Roman" w:hAnsi="Times New Roman" w:cs="Times New Roman"/>
          <w:sz w:val="24"/>
          <w:szCs w:val="24"/>
        </w:rPr>
        <w:t xml:space="preserve">Berdasarkan hasil uji parsial (t) pada tabel 4.15 diperoleh nilai signifikansi variabel </w:t>
      </w:r>
      <w:r w:rsidR="0070739C">
        <w:rPr>
          <w:rFonts w:ascii="Times New Roman" w:hAnsi="Times New Roman" w:cs="Times New Roman"/>
          <w:sz w:val="24"/>
          <w:szCs w:val="24"/>
          <w:lang w:val="en-US"/>
        </w:rPr>
        <w:t>Akuntabilitas Publik</w:t>
      </w:r>
      <w:r w:rsidRPr="00761B3C">
        <w:rPr>
          <w:rFonts w:ascii="Times New Roman" w:hAnsi="Times New Roman" w:cs="Times New Roman"/>
          <w:sz w:val="24"/>
          <w:szCs w:val="24"/>
        </w:rPr>
        <w:t xml:space="preserve"> (X2) sebesar 0.01</w:t>
      </w:r>
      <w:r w:rsidR="0070739C">
        <w:rPr>
          <w:rFonts w:ascii="Times New Roman" w:hAnsi="Times New Roman" w:cs="Times New Roman"/>
          <w:sz w:val="24"/>
          <w:szCs w:val="24"/>
          <w:lang w:val="en-US"/>
        </w:rPr>
        <w:t>9</w:t>
      </w:r>
      <w:r w:rsidRPr="00761B3C">
        <w:rPr>
          <w:rFonts w:ascii="Times New Roman" w:hAnsi="Times New Roman" w:cs="Times New Roman"/>
          <w:sz w:val="24"/>
          <w:szCs w:val="24"/>
        </w:rPr>
        <w:t xml:space="preserve"> &lt; 0.05, maka hipotesis yang diajukan terbukti. Hal ini menunjukkan bahwa </w:t>
      </w:r>
      <w:r w:rsidR="0070739C">
        <w:rPr>
          <w:rFonts w:ascii="Times New Roman" w:hAnsi="Times New Roman" w:cs="Times New Roman"/>
          <w:sz w:val="24"/>
          <w:szCs w:val="24"/>
          <w:lang w:val="en-US"/>
        </w:rPr>
        <w:t>Akuntabilitas Publik</w:t>
      </w:r>
      <w:r w:rsidRPr="00761B3C">
        <w:rPr>
          <w:rFonts w:ascii="Times New Roman" w:hAnsi="Times New Roman" w:cs="Times New Roman"/>
          <w:sz w:val="24"/>
          <w:szCs w:val="24"/>
        </w:rPr>
        <w:t xml:space="preserve"> berpengaruh positif dan signifikan terhadap </w:t>
      </w:r>
      <w:r w:rsidR="0070739C">
        <w:rPr>
          <w:rFonts w:ascii="Times New Roman" w:hAnsi="Times New Roman" w:cs="Times New Roman"/>
          <w:color w:val="000000"/>
          <w:sz w:val="24"/>
          <w:szCs w:val="24"/>
          <w:lang w:val="en-US"/>
        </w:rPr>
        <w:t xml:space="preserve">pencegahan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pengelolaan keuangan desa</w:t>
      </w:r>
      <w:r w:rsidRPr="00761B3C">
        <w:rPr>
          <w:rFonts w:ascii="Times New Roman" w:hAnsi="Times New Roman" w:cs="Times New Roman"/>
          <w:sz w:val="24"/>
          <w:szCs w:val="24"/>
        </w:rPr>
        <w:t xml:space="preserve">. Jika </w:t>
      </w:r>
      <w:r w:rsidR="0070739C">
        <w:rPr>
          <w:rFonts w:ascii="Times New Roman" w:hAnsi="Times New Roman" w:cs="Times New Roman"/>
          <w:sz w:val="24"/>
          <w:szCs w:val="24"/>
          <w:lang w:val="en-US"/>
        </w:rPr>
        <w:t>pengelolaan keuangan desa</w:t>
      </w:r>
      <w:r w:rsidRPr="00761B3C">
        <w:rPr>
          <w:rFonts w:ascii="Times New Roman" w:hAnsi="Times New Roman" w:cs="Times New Roman"/>
          <w:sz w:val="24"/>
          <w:szCs w:val="24"/>
        </w:rPr>
        <w:t xml:space="preserve"> memiliki </w:t>
      </w:r>
      <w:r w:rsidR="0070739C">
        <w:rPr>
          <w:rFonts w:ascii="Times New Roman" w:hAnsi="Times New Roman" w:cs="Times New Roman"/>
          <w:sz w:val="24"/>
          <w:szCs w:val="24"/>
          <w:lang w:val="en-US"/>
        </w:rPr>
        <w:t xml:space="preserve">akuntabilitas publik </w:t>
      </w:r>
      <w:r w:rsidRPr="00761B3C">
        <w:rPr>
          <w:rFonts w:ascii="Times New Roman" w:hAnsi="Times New Roman" w:cs="Times New Roman"/>
          <w:sz w:val="24"/>
          <w:szCs w:val="24"/>
        </w:rPr>
        <w:t xml:space="preserve">yang baik, maka akan berpengaruh terhadap tingginya tingkat </w:t>
      </w:r>
      <w:r w:rsidR="0070739C">
        <w:rPr>
          <w:rFonts w:ascii="Times New Roman" w:hAnsi="Times New Roman" w:cs="Times New Roman"/>
          <w:color w:val="000000"/>
          <w:sz w:val="24"/>
          <w:szCs w:val="24"/>
          <w:lang w:val="en-US"/>
        </w:rPr>
        <w:t xml:space="preserve">pencegahan </w:t>
      </w:r>
      <w:r w:rsidR="0070739C">
        <w:rPr>
          <w:rFonts w:ascii="Times New Roman" w:hAnsi="Times New Roman" w:cs="Times New Roman"/>
          <w:i/>
          <w:iCs/>
          <w:color w:val="000000"/>
          <w:sz w:val="24"/>
          <w:szCs w:val="24"/>
          <w:lang w:val="en-US"/>
        </w:rPr>
        <w:t xml:space="preserve">fraud </w:t>
      </w:r>
      <w:r w:rsidR="0070739C">
        <w:rPr>
          <w:rFonts w:ascii="Times New Roman" w:hAnsi="Times New Roman" w:cs="Times New Roman"/>
          <w:color w:val="000000"/>
          <w:sz w:val="24"/>
          <w:szCs w:val="24"/>
          <w:lang w:val="en-US"/>
        </w:rPr>
        <w:t>pengelolaan keuangan desa</w:t>
      </w:r>
      <w:r w:rsidRPr="00761B3C">
        <w:rPr>
          <w:rFonts w:ascii="Times New Roman" w:hAnsi="Times New Roman" w:cs="Times New Roman"/>
          <w:sz w:val="24"/>
          <w:szCs w:val="24"/>
        </w:rPr>
        <w:t xml:space="preserve">. </w:t>
      </w:r>
    </w:p>
    <w:p w14:paraId="3EC8873D" w14:textId="77777777" w:rsidR="0070739C" w:rsidRPr="00BC1A20" w:rsidRDefault="0070739C" w:rsidP="00530656">
      <w:pPr>
        <w:spacing w:line="48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rPr>
        <w:tab/>
      </w:r>
      <w:r w:rsidR="00BC1A20">
        <w:rPr>
          <w:rFonts w:ascii="Times New Roman" w:hAnsi="Times New Roman" w:cs="Times New Roman"/>
          <w:sz w:val="24"/>
          <w:szCs w:val="24"/>
        </w:rPr>
        <w:tab/>
      </w:r>
      <w:r w:rsidR="00BC1A20" w:rsidRPr="00BC1A20">
        <w:rPr>
          <w:rFonts w:ascii="Times New Roman" w:hAnsi="Times New Roman" w:cs="Times New Roman"/>
          <w:sz w:val="24"/>
          <w:szCs w:val="24"/>
        </w:rPr>
        <w:t xml:space="preserve">Akuntabilitas publik sangat penting untuk diterapkan dalam pengelolaan keuangan desa, karena akuntabilitas publik merupakan kewajiban pihak pemegang amanah untuk memberikan pertanggungjawaban secara terbuka kepada masyarakat dan pihak terkait atas seluruh aktivitas pengelolaan </w:t>
      </w:r>
      <w:r w:rsidR="00BC1A20">
        <w:rPr>
          <w:rFonts w:ascii="Times New Roman" w:hAnsi="Times New Roman" w:cs="Times New Roman"/>
          <w:sz w:val="24"/>
          <w:szCs w:val="24"/>
          <w:lang w:val="en-US"/>
        </w:rPr>
        <w:t>keuangan</w:t>
      </w:r>
      <w:r w:rsidR="00BC1A20" w:rsidRPr="00BC1A20">
        <w:rPr>
          <w:rFonts w:ascii="Times New Roman" w:hAnsi="Times New Roman" w:cs="Times New Roman"/>
          <w:sz w:val="24"/>
          <w:szCs w:val="24"/>
        </w:rPr>
        <w:t xml:space="preserve"> desa. Hal ini mencakup penyajian, pelaporan, dan pengungkapan informasi yang akurat mengenai penggunaan dana desa sesuai dengan prosedur, kebijakan, dan peraturan perundang-undangan yang berlaku. Dengan akuntabilitas publik, pemerintah desa dapat memastikan bahwa pengelolaan keuangan dilakukan secara transparan, </w:t>
      </w:r>
      <w:r w:rsidR="00BC1A20" w:rsidRPr="00BC1A20">
        <w:rPr>
          <w:rFonts w:ascii="Times New Roman" w:hAnsi="Times New Roman" w:cs="Times New Roman"/>
          <w:sz w:val="24"/>
          <w:szCs w:val="24"/>
        </w:rPr>
        <w:lastRenderedPageBreak/>
        <w:t>efisien, dan bertanggung jawab, sehingga mencegah penyalahgunaan dana serta meningkatkan kepercayaan masyarakat</w:t>
      </w:r>
      <w:r w:rsidR="00BC1A20">
        <w:rPr>
          <w:rFonts w:ascii="Times New Roman" w:hAnsi="Times New Roman" w:cs="Times New Roman"/>
          <w:sz w:val="24"/>
          <w:szCs w:val="24"/>
          <w:lang w:val="en-US"/>
        </w:rPr>
        <w:t>.</w:t>
      </w:r>
    </w:p>
    <w:p w14:paraId="2DF90721" w14:textId="77777777" w:rsidR="006A78BA" w:rsidRDefault="00761B3C" w:rsidP="00530656">
      <w:pPr>
        <w:spacing w:line="480" w:lineRule="auto"/>
        <w:ind w:leftChars="0" w:left="0" w:firstLineChars="0" w:firstLine="720"/>
        <w:jc w:val="both"/>
        <w:rPr>
          <w:rFonts w:ascii="Times New Roman" w:hAnsi="Times New Roman" w:cs="Times New Roman"/>
          <w:color w:val="000000"/>
          <w:sz w:val="24"/>
          <w:szCs w:val="24"/>
        </w:rPr>
        <w:sectPr w:rsidR="006A78BA" w:rsidSect="000A2E48">
          <w:headerReference w:type="default" r:id="rId68"/>
          <w:footerReference w:type="default" r:id="rId69"/>
          <w:pgSz w:w="11906" w:h="16838"/>
          <w:pgMar w:top="2268" w:right="1701" w:bottom="1701" w:left="2268" w:header="720" w:footer="720" w:gutter="0"/>
          <w:pgNumType w:start="47"/>
          <w:cols w:space="720"/>
          <w:rtlGutter/>
          <w:docGrid w:linePitch="272"/>
        </w:sectPr>
      </w:pPr>
      <w:r w:rsidRPr="00761B3C">
        <w:rPr>
          <w:rFonts w:ascii="Times New Roman" w:hAnsi="Times New Roman" w:cs="Times New Roman"/>
          <w:color w:val="000000"/>
          <w:sz w:val="24"/>
          <w:szCs w:val="24"/>
        </w:rPr>
        <w:t xml:space="preserve">Hasil penelitian pada pengujian hipotesis kedua memberikan bukti bahwa </w:t>
      </w:r>
      <w:r w:rsidR="00BC1A20">
        <w:rPr>
          <w:rFonts w:ascii="Times New Roman" w:hAnsi="Times New Roman" w:cs="Times New Roman"/>
          <w:color w:val="000000"/>
          <w:sz w:val="24"/>
          <w:szCs w:val="24"/>
          <w:lang w:val="en-US"/>
        </w:rPr>
        <w:t>Akuntabilitas Publik</w:t>
      </w:r>
      <w:r w:rsidRPr="00761B3C">
        <w:rPr>
          <w:rFonts w:ascii="Times New Roman" w:hAnsi="Times New Roman" w:cs="Times New Roman"/>
          <w:color w:val="000000"/>
          <w:sz w:val="24"/>
          <w:szCs w:val="24"/>
        </w:rPr>
        <w:t xml:space="preserve"> berpengaruh positif dan signifikan terhadap </w:t>
      </w:r>
      <w:r w:rsidR="00BC1A20">
        <w:rPr>
          <w:rFonts w:ascii="Times New Roman" w:hAnsi="Times New Roman" w:cs="Times New Roman"/>
          <w:color w:val="000000"/>
          <w:sz w:val="24"/>
          <w:szCs w:val="24"/>
          <w:lang w:val="en-US"/>
        </w:rPr>
        <w:t xml:space="preserve">Pencegahan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Pengelolaan Keuangan Desa</w:t>
      </w:r>
      <w:r w:rsidR="00BC1A20" w:rsidRPr="00761B3C">
        <w:rPr>
          <w:rFonts w:ascii="Times New Roman" w:hAnsi="Times New Roman" w:cs="Times New Roman"/>
          <w:color w:val="000000"/>
          <w:sz w:val="24"/>
          <w:szCs w:val="24"/>
        </w:rPr>
        <w:t xml:space="preserve">. </w:t>
      </w:r>
      <w:r w:rsidRPr="00761B3C">
        <w:rPr>
          <w:rFonts w:ascii="Times New Roman" w:hAnsi="Times New Roman" w:cs="Times New Roman"/>
          <w:color w:val="000000"/>
          <w:sz w:val="24"/>
          <w:szCs w:val="24"/>
        </w:rPr>
        <w:t xml:space="preserve">Hasil penelitian ini sejalan dan berhasil mendukung penelitian yang dilakukan </w:t>
      </w:r>
      <w:r w:rsidR="00BC1A20" w:rsidRPr="00BC1A20">
        <w:rPr>
          <w:rFonts w:ascii="Times New Roman" w:hAnsi="Times New Roman" w:cs="Times New Roman"/>
          <w:color w:val="000000"/>
          <w:sz w:val="24"/>
          <w:szCs w:val="24"/>
        </w:rPr>
        <w:t xml:space="preserve">Sumadi (2021), </w:t>
      </w:r>
      <w:r w:rsidR="00BC1A20">
        <w:rPr>
          <w:rFonts w:ascii="Times New Roman" w:hAnsi="Times New Roman" w:cs="Times New Roman"/>
          <w:color w:val="000000"/>
          <w:sz w:val="24"/>
          <w:szCs w:val="24"/>
          <w:lang w:val="en-US"/>
        </w:rPr>
        <w:t>Y</w:t>
      </w:r>
      <w:r w:rsidR="00BC1A20" w:rsidRPr="00BC1A20">
        <w:rPr>
          <w:rFonts w:ascii="Times New Roman" w:hAnsi="Times New Roman" w:cs="Times New Roman"/>
          <w:color w:val="000000"/>
          <w:sz w:val="24"/>
          <w:szCs w:val="24"/>
        </w:rPr>
        <w:t xml:space="preserve">ulianti (2022), </w:t>
      </w:r>
      <w:r w:rsidR="00BC1A20">
        <w:rPr>
          <w:rFonts w:ascii="Times New Roman" w:hAnsi="Times New Roman" w:cs="Times New Roman"/>
          <w:color w:val="000000"/>
          <w:sz w:val="24"/>
          <w:szCs w:val="24"/>
          <w:lang w:val="en-US"/>
        </w:rPr>
        <w:t>S</w:t>
      </w:r>
      <w:r w:rsidR="00BC1A20" w:rsidRPr="00BC1A20">
        <w:rPr>
          <w:rFonts w:ascii="Times New Roman" w:hAnsi="Times New Roman" w:cs="Times New Roman"/>
          <w:color w:val="000000"/>
          <w:sz w:val="24"/>
          <w:szCs w:val="24"/>
        </w:rPr>
        <w:t xml:space="preserve">ari (2023), </w:t>
      </w:r>
      <w:r w:rsidR="00BC1A20">
        <w:rPr>
          <w:rFonts w:ascii="Times New Roman" w:hAnsi="Times New Roman" w:cs="Times New Roman"/>
          <w:color w:val="000000"/>
          <w:sz w:val="24"/>
          <w:szCs w:val="24"/>
          <w:lang w:val="en-US"/>
        </w:rPr>
        <w:t>N</w:t>
      </w:r>
      <w:r w:rsidR="00BC1A20" w:rsidRPr="00BC1A20">
        <w:rPr>
          <w:rFonts w:ascii="Times New Roman" w:hAnsi="Times New Roman" w:cs="Times New Roman"/>
          <w:color w:val="000000"/>
          <w:sz w:val="24"/>
          <w:szCs w:val="24"/>
        </w:rPr>
        <w:t>ur (2023)</w:t>
      </w:r>
      <w:r w:rsidRPr="00761B3C">
        <w:rPr>
          <w:rFonts w:ascii="Times New Roman" w:hAnsi="Times New Roman" w:cs="Times New Roman"/>
          <w:color w:val="000000"/>
          <w:sz w:val="24"/>
          <w:szCs w:val="24"/>
        </w:rPr>
        <w:t xml:space="preserve"> yang berhasil membuktikan bahwa </w:t>
      </w:r>
      <w:r w:rsidR="00BC1A20">
        <w:rPr>
          <w:rFonts w:ascii="Times New Roman" w:hAnsi="Times New Roman" w:cs="Times New Roman"/>
          <w:color w:val="000000"/>
          <w:sz w:val="24"/>
          <w:szCs w:val="24"/>
          <w:lang w:val="en-US"/>
        </w:rPr>
        <w:t>Akuntabilitas Publik</w:t>
      </w:r>
      <w:r w:rsidR="00BC1A20" w:rsidRPr="00761B3C">
        <w:rPr>
          <w:rFonts w:ascii="Times New Roman" w:hAnsi="Times New Roman" w:cs="Times New Roman"/>
          <w:color w:val="000000"/>
          <w:sz w:val="24"/>
          <w:szCs w:val="24"/>
        </w:rPr>
        <w:t xml:space="preserve"> berpengaruh positif dan signifikan terhadap </w:t>
      </w:r>
      <w:r w:rsidR="00BC1A20">
        <w:rPr>
          <w:rFonts w:ascii="Times New Roman" w:hAnsi="Times New Roman" w:cs="Times New Roman"/>
          <w:color w:val="000000"/>
          <w:sz w:val="24"/>
          <w:szCs w:val="24"/>
          <w:lang w:val="en-US"/>
        </w:rPr>
        <w:t xml:space="preserve">Pencegahan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Pengelolaan Keuangan Desa</w:t>
      </w:r>
      <w:r w:rsidRPr="00761B3C">
        <w:rPr>
          <w:rFonts w:ascii="Times New Roman" w:hAnsi="Times New Roman" w:cs="Times New Roman"/>
          <w:color w:val="000000"/>
          <w:sz w:val="24"/>
          <w:szCs w:val="24"/>
        </w:rPr>
        <w:t xml:space="preserve">. Hal ini menunjukkan bahwa semakin tinggi </w:t>
      </w:r>
      <w:r w:rsidR="00BC1A20">
        <w:rPr>
          <w:rFonts w:ascii="Times New Roman" w:hAnsi="Times New Roman" w:cs="Times New Roman"/>
          <w:color w:val="000000"/>
          <w:sz w:val="24"/>
          <w:szCs w:val="24"/>
          <w:lang w:val="en-US"/>
        </w:rPr>
        <w:t xml:space="preserve">Akuntabilitas Publik </w:t>
      </w:r>
      <w:r w:rsidRPr="00761B3C">
        <w:rPr>
          <w:rFonts w:ascii="Times New Roman" w:hAnsi="Times New Roman" w:cs="Times New Roman"/>
          <w:color w:val="000000"/>
          <w:sz w:val="24"/>
          <w:szCs w:val="24"/>
        </w:rPr>
        <w:t xml:space="preserve">akan berpengaruh signifikan terhadap semakin tingginya </w:t>
      </w:r>
      <w:r w:rsidR="00BC1A20">
        <w:rPr>
          <w:rFonts w:ascii="Times New Roman" w:hAnsi="Times New Roman" w:cs="Times New Roman"/>
          <w:color w:val="000000"/>
          <w:sz w:val="24"/>
          <w:szCs w:val="24"/>
          <w:lang w:val="en-US"/>
        </w:rPr>
        <w:t xml:space="preserve">Pencegahan </w:t>
      </w:r>
      <w:r w:rsidR="00BC1A20">
        <w:rPr>
          <w:rFonts w:ascii="Times New Roman" w:hAnsi="Times New Roman" w:cs="Times New Roman"/>
          <w:i/>
          <w:iCs/>
          <w:color w:val="000000"/>
          <w:sz w:val="24"/>
          <w:szCs w:val="24"/>
          <w:lang w:val="en-US"/>
        </w:rPr>
        <w:t xml:space="preserve">Fraud </w:t>
      </w:r>
      <w:r w:rsidR="00BC1A20">
        <w:rPr>
          <w:rFonts w:ascii="Times New Roman" w:hAnsi="Times New Roman" w:cs="Times New Roman"/>
          <w:color w:val="000000"/>
          <w:sz w:val="24"/>
          <w:szCs w:val="24"/>
          <w:lang w:val="en-US"/>
        </w:rPr>
        <w:t xml:space="preserve"> Pengelolaan Keuangan Desa Makarti Kecamatan Marang Kayu </w:t>
      </w:r>
      <w:r w:rsidR="00BC1A20" w:rsidRPr="00761B3C">
        <w:rPr>
          <w:rFonts w:ascii="Times New Roman" w:hAnsi="Times New Roman" w:cs="Times New Roman"/>
          <w:color w:val="000000"/>
          <w:sz w:val="24"/>
          <w:szCs w:val="24"/>
        </w:rPr>
        <w:t>Kabupaten Kutai Kartanegara.</w:t>
      </w:r>
    </w:p>
    <w:p w14:paraId="459339E8" w14:textId="77777777" w:rsidR="00BC1A20" w:rsidRPr="00761B3C" w:rsidRDefault="00BC1A20" w:rsidP="00530656">
      <w:pPr>
        <w:spacing w:line="480" w:lineRule="auto"/>
        <w:ind w:leftChars="0" w:left="0" w:firstLineChars="0" w:firstLine="0"/>
        <w:jc w:val="both"/>
        <w:rPr>
          <w:rFonts w:ascii="Times New Roman" w:hAnsi="Times New Roman" w:cs="Times New Roman"/>
          <w:color w:val="000000"/>
          <w:sz w:val="24"/>
          <w:szCs w:val="24"/>
        </w:rPr>
      </w:pPr>
    </w:p>
    <w:p w14:paraId="3C21469C" w14:textId="77777777" w:rsidR="0020285A" w:rsidRPr="00C56AEF" w:rsidRDefault="0020285A" w:rsidP="00530656">
      <w:pPr>
        <w:spacing w:line="480" w:lineRule="auto"/>
        <w:ind w:leftChars="0" w:left="0" w:firstLineChars="0" w:firstLine="0"/>
        <w:jc w:val="both"/>
        <w:rPr>
          <w:rFonts w:ascii="Times New Roman" w:hAnsi="Times New Roman" w:cs="Times New Roman"/>
          <w:sz w:val="24"/>
          <w:szCs w:val="24"/>
        </w:rPr>
      </w:pPr>
    </w:p>
    <w:p w14:paraId="639E9387" w14:textId="77777777" w:rsidR="00761B3C" w:rsidRDefault="00761B3C" w:rsidP="00530656">
      <w:pPr>
        <w:suppressAutoHyphens w:val="0"/>
        <w:spacing w:line="480" w:lineRule="auto"/>
        <w:ind w:leftChars="0" w:left="0" w:firstLineChars="0" w:firstLine="0"/>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br w:type="page"/>
      </w:r>
    </w:p>
    <w:p w14:paraId="558E9F79" w14:textId="77777777" w:rsidR="00761B3C" w:rsidRPr="00530656" w:rsidRDefault="00761B3C" w:rsidP="00530656">
      <w:pPr>
        <w:pStyle w:val="Heading1"/>
        <w:ind w:left="0" w:hanging="2"/>
        <w:jc w:val="center"/>
        <w:rPr>
          <w:rFonts w:ascii="Times New Roman" w:hAnsi="Times New Roman" w:cs="Times New Roman"/>
          <w:sz w:val="24"/>
          <w:szCs w:val="24"/>
        </w:rPr>
      </w:pPr>
      <w:r w:rsidRPr="00530656">
        <w:rPr>
          <w:rFonts w:ascii="Times New Roman" w:hAnsi="Times New Roman" w:cs="Times New Roman"/>
          <w:sz w:val="24"/>
          <w:szCs w:val="24"/>
        </w:rPr>
        <w:lastRenderedPageBreak/>
        <w:t>BAB V</w:t>
      </w:r>
    </w:p>
    <w:p w14:paraId="5B88C158" w14:textId="77777777" w:rsidR="00062721" w:rsidRPr="00530656" w:rsidRDefault="00062721" w:rsidP="00530656">
      <w:pPr>
        <w:pStyle w:val="Heading1"/>
        <w:ind w:left="0" w:hanging="2"/>
        <w:jc w:val="center"/>
        <w:rPr>
          <w:rFonts w:ascii="Times New Roman" w:hAnsi="Times New Roman" w:cs="Times New Roman"/>
          <w:bCs/>
          <w:sz w:val="24"/>
          <w:szCs w:val="24"/>
        </w:rPr>
      </w:pPr>
      <w:r w:rsidRPr="00530656">
        <w:rPr>
          <w:rFonts w:ascii="Times New Roman" w:hAnsi="Times New Roman" w:cs="Times New Roman"/>
          <w:bCs/>
          <w:sz w:val="24"/>
          <w:szCs w:val="24"/>
        </w:rPr>
        <w:t>PENUTUP</w:t>
      </w:r>
    </w:p>
    <w:p w14:paraId="286E2563" w14:textId="77777777" w:rsidR="00761B3C" w:rsidRPr="00062721" w:rsidRDefault="00062721" w:rsidP="006126DA">
      <w:pPr>
        <w:pStyle w:val="Heading2"/>
        <w:spacing w:line="480" w:lineRule="auto"/>
        <w:ind w:left="0" w:hanging="2"/>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sidR="00761B3C" w:rsidRPr="00062721">
        <w:rPr>
          <w:rFonts w:ascii="Times New Roman" w:hAnsi="Times New Roman" w:cs="Times New Roman"/>
          <w:sz w:val="24"/>
          <w:szCs w:val="24"/>
        </w:rPr>
        <w:t>Simpulan</w:t>
      </w:r>
    </w:p>
    <w:p w14:paraId="249D0755" w14:textId="77777777" w:rsidR="00EC2453" w:rsidRDefault="00EC2453" w:rsidP="006126DA">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6EF6" w:rsidRPr="00C56AEF">
        <w:rPr>
          <w:rFonts w:ascii="Times New Roman" w:hAnsi="Times New Roman" w:cs="Times New Roman"/>
          <w:sz w:val="24"/>
          <w:szCs w:val="24"/>
        </w:rPr>
        <w:t xml:space="preserve">Berdasarkan hasil penelitian yang telah dijelaskan pada bab sebelumnya, yaitu tentang pengaruh partisipasi masyarakat dan akuntabilitas publik terhadap pencegahan </w:t>
      </w:r>
      <w:r w:rsidR="008A6EF6" w:rsidRPr="00C56AEF">
        <w:rPr>
          <w:rFonts w:ascii="Times New Roman" w:hAnsi="Times New Roman" w:cs="Times New Roman"/>
          <w:i/>
          <w:sz w:val="24"/>
          <w:szCs w:val="24"/>
        </w:rPr>
        <w:t xml:space="preserve">fraud </w:t>
      </w:r>
      <w:r w:rsidR="008A6EF6" w:rsidRPr="00C56AEF">
        <w:rPr>
          <w:rFonts w:ascii="Times New Roman" w:hAnsi="Times New Roman" w:cs="Times New Roman"/>
          <w:sz w:val="24"/>
          <w:szCs w:val="24"/>
        </w:rPr>
        <w:t xml:space="preserve">pengelolaan keuangan desa di Desa Makarti Kecamatan Marang Kayu Kabupaten Kutai Kartanegara, maka dapat disimpulkan bahwa: </w:t>
      </w:r>
    </w:p>
    <w:p w14:paraId="372EFC7B" w14:textId="77777777" w:rsidR="00B214C5" w:rsidRDefault="00B214C5" w:rsidP="006126DA">
      <w:pPr>
        <w:suppressAutoHyphens w:val="0"/>
        <w:spacing w:line="480" w:lineRule="auto"/>
        <w:ind w:leftChars="0" w:left="0" w:firstLineChars="0" w:firstLine="0"/>
        <w:jc w:val="both"/>
        <w:textDirection w:val="lrTb"/>
        <w:textAlignment w:val="auto"/>
        <w:outlineLvl w:val="9"/>
        <w:rPr>
          <w:b/>
          <w:sz w:val="28"/>
          <w:szCs w:val="28"/>
        </w:rPr>
      </w:pPr>
      <w:r>
        <w:rPr>
          <w:rFonts w:ascii="Times New Roman" w:hAnsi="Times New Roman" w:cs="Times New Roman"/>
          <w:sz w:val="24"/>
          <w:szCs w:val="24"/>
          <w:lang w:val="en-US"/>
        </w:rPr>
        <w:t xml:space="preserve">1. </w:t>
      </w:r>
      <w:r w:rsidRPr="00B214C5">
        <w:rPr>
          <w:rFonts w:ascii="Times New Roman" w:hAnsi="Times New Roman" w:cs="Times New Roman"/>
          <w:sz w:val="24"/>
          <w:szCs w:val="24"/>
        </w:rPr>
        <w:t xml:space="preserve">Secara simultan variabel </w:t>
      </w:r>
      <w:r w:rsidR="00E345FC">
        <w:rPr>
          <w:rFonts w:ascii="Times New Roman" w:hAnsi="Times New Roman" w:cs="Times New Roman"/>
          <w:sz w:val="24"/>
          <w:szCs w:val="24"/>
          <w:lang w:val="en-US"/>
        </w:rPr>
        <w:t>Partisipasi Masyarakat</w:t>
      </w:r>
      <w:r w:rsidRPr="00B214C5">
        <w:rPr>
          <w:rFonts w:ascii="Times New Roman" w:hAnsi="Times New Roman" w:cs="Times New Roman"/>
          <w:sz w:val="24"/>
          <w:szCs w:val="24"/>
        </w:rPr>
        <w:t xml:space="preserve"> dan </w:t>
      </w:r>
      <w:r w:rsidR="00E345FC">
        <w:rPr>
          <w:rFonts w:ascii="Times New Roman" w:hAnsi="Times New Roman" w:cs="Times New Roman"/>
          <w:sz w:val="24"/>
          <w:szCs w:val="24"/>
          <w:lang w:val="en-US"/>
        </w:rPr>
        <w:t>Akuntabilitas Publik</w:t>
      </w:r>
      <w:r w:rsidRPr="00B214C5">
        <w:rPr>
          <w:rFonts w:ascii="Times New Roman" w:hAnsi="Times New Roman" w:cs="Times New Roman"/>
          <w:sz w:val="24"/>
          <w:szCs w:val="24"/>
        </w:rPr>
        <w:t xml:space="preserve"> berpengaruh</w:t>
      </w:r>
      <w:r w:rsidR="00BF5023">
        <w:rPr>
          <w:rFonts w:ascii="Times New Roman" w:hAnsi="Times New Roman" w:cs="Times New Roman"/>
          <w:sz w:val="24"/>
          <w:szCs w:val="24"/>
          <w:lang w:val="en-US"/>
        </w:rPr>
        <w:t xml:space="preserve"> positif dan</w:t>
      </w:r>
      <w:r w:rsidRPr="00B214C5">
        <w:rPr>
          <w:rFonts w:ascii="Times New Roman" w:hAnsi="Times New Roman" w:cs="Times New Roman"/>
          <w:sz w:val="24"/>
          <w:szCs w:val="24"/>
        </w:rPr>
        <w:t xml:space="preserve"> signifikan terhadap variabel </w:t>
      </w:r>
      <w:r w:rsidR="00E345FC">
        <w:rPr>
          <w:rFonts w:ascii="Times New Roman" w:hAnsi="Times New Roman" w:cs="Times New Roman"/>
          <w:sz w:val="24"/>
          <w:szCs w:val="24"/>
          <w:lang w:val="en-US"/>
        </w:rPr>
        <w:t xml:space="preserve">Pencegahan </w:t>
      </w:r>
      <w:r w:rsidR="00E345FC">
        <w:rPr>
          <w:rFonts w:ascii="Times New Roman" w:hAnsi="Times New Roman" w:cs="Times New Roman"/>
          <w:i/>
          <w:iCs/>
          <w:sz w:val="24"/>
          <w:szCs w:val="24"/>
          <w:lang w:val="en-US"/>
        </w:rPr>
        <w:t xml:space="preserve">Fraud </w:t>
      </w:r>
      <w:r w:rsidR="00E345FC">
        <w:rPr>
          <w:rFonts w:ascii="Times New Roman" w:hAnsi="Times New Roman" w:cs="Times New Roman"/>
          <w:sz w:val="24"/>
          <w:szCs w:val="24"/>
          <w:lang w:val="en-US"/>
        </w:rPr>
        <w:t xml:space="preserve">Pengelolaan Keuangan Desa Makarti Kecamatan Marang Kayu </w:t>
      </w:r>
      <w:r w:rsidRPr="00B214C5">
        <w:rPr>
          <w:rFonts w:ascii="Times New Roman" w:hAnsi="Times New Roman" w:cs="Times New Roman"/>
          <w:sz w:val="24"/>
          <w:szCs w:val="24"/>
        </w:rPr>
        <w:t>Kabupaten Kutai Kartanegara.</w:t>
      </w:r>
    </w:p>
    <w:p w14:paraId="2098C1CB" w14:textId="77777777" w:rsidR="00EF6FE5" w:rsidRDefault="00E345FC" w:rsidP="006126DA">
      <w:pPr>
        <w:tabs>
          <w:tab w:val="left" w:pos="1260"/>
          <w:tab w:val="left" w:pos="2160"/>
        </w:tabs>
        <w:spacing w:line="480" w:lineRule="auto"/>
        <w:ind w:leftChars="0" w:left="0" w:firstLineChars="0" w:firstLine="0"/>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2. </w:t>
      </w:r>
      <w:r w:rsidR="008A6EF6" w:rsidRPr="00C56AEF">
        <w:rPr>
          <w:rFonts w:ascii="Times New Roman" w:hAnsi="Times New Roman" w:cs="Times New Roman"/>
          <w:sz w:val="24"/>
          <w:szCs w:val="24"/>
        </w:rPr>
        <w:t>Variabel partisipasi masyarakat (X1)</w:t>
      </w:r>
      <w:r w:rsidR="00EC11BA">
        <w:rPr>
          <w:rFonts w:ascii="Times New Roman" w:hAnsi="Times New Roman" w:cs="Times New Roman"/>
          <w:sz w:val="24"/>
          <w:szCs w:val="24"/>
          <w:lang w:val="en-US"/>
        </w:rPr>
        <w:t xml:space="preserve"> berpengaruh </w:t>
      </w:r>
      <w:r w:rsidR="00BF5023">
        <w:rPr>
          <w:rFonts w:ascii="Times New Roman" w:hAnsi="Times New Roman" w:cs="Times New Roman"/>
          <w:sz w:val="24"/>
          <w:szCs w:val="24"/>
          <w:lang w:val="en-US"/>
        </w:rPr>
        <w:t xml:space="preserve">positif dan </w:t>
      </w:r>
      <w:r>
        <w:rPr>
          <w:rFonts w:ascii="Times New Roman" w:hAnsi="Times New Roman" w:cs="Times New Roman"/>
          <w:sz w:val="24"/>
          <w:szCs w:val="24"/>
          <w:lang w:val="en-US"/>
        </w:rPr>
        <w:t xml:space="preserve">signifikan </w:t>
      </w:r>
      <w:r w:rsidR="008A6EF6" w:rsidRPr="00C56AEF">
        <w:rPr>
          <w:rFonts w:ascii="Times New Roman" w:hAnsi="Times New Roman" w:cs="Times New Roman"/>
          <w:sz w:val="24"/>
          <w:szCs w:val="24"/>
        </w:rPr>
        <w:t xml:space="preserve">terhadap pencegahan </w:t>
      </w:r>
      <w:r w:rsidR="008A6EF6" w:rsidRPr="00C56AEF">
        <w:rPr>
          <w:rFonts w:ascii="Times New Roman" w:hAnsi="Times New Roman" w:cs="Times New Roman"/>
          <w:i/>
          <w:sz w:val="24"/>
          <w:szCs w:val="24"/>
        </w:rPr>
        <w:t xml:space="preserve">fraud </w:t>
      </w:r>
      <w:r w:rsidR="008A6EF6" w:rsidRPr="00C56AEF">
        <w:rPr>
          <w:rFonts w:ascii="Times New Roman" w:hAnsi="Times New Roman" w:cs="Times New Roman"/>
          <w:sz w:val="24"/>
          <w:szCs w:val="24"/>
        </w:rPr>
        <w:t>pengelolaan keuangan desa (Y) Makarti Kecamatan Marang Kayu Kabupaten Kutai Kartanegara</w:t>
      </w:r>
      <w:r w:rsidR="00EF6FE5">
        <w:rPr>
          <w:rFonts w:ascii="Times New Roman" w:hAnsi="Times New Roman" w:cs="Times New Roman"/>
          <w:sz w:val="24"/>
          <w:szCs w:val="24"/>
          <w:u w:val="single"/>
          <w:lang w:val="en-US"/>
        </w:rPr>
        <w:t>.</w:t>
      </w:r>
    </w:p>
    <w:p w14:paraId="1F4F4AAF" w14:textId="77777777" w:rsidR="00493A74" w:rsidRPr="00493A74" w:rsidRDefault="00EF6FE5" w:rsidP="006126DA">
      <w:pPr>
        <w:tabs>
          <w:tab w:val="left" w:pos="1260"/>
          <w:tab w:val="left" w:pos="2160"/>
        </w:tabs>
        <w:spacing w:line="48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8A6EF6" w:rsidRPr="00C56AEF">
        <w:rPr>
          <w:rFonts w:ascii="Times New Roman" w:hAnsi="Times New Roman" w:cs="Times New Roman"/>
          <w:sz w:val="24"/>
          <w:szCs w:val="24"/>
        </w:rPr>
        <w:t>Variabel akuntabilitas publik (X2)</w:t>
      </w:r>
      <w:r w:rsidR="00A679B0">
        <w:rPr>
          <w:rFonts w:ascii="Times New Roman" w:hAnsi="Times New Roman" w:cs="Times New Roman"/>
          <w:sz w:val="24"/>
          <w:szCs w:val="24"/>
          <w:lang w:val="en-US"/>
        </w:rPr>
        <w:t xml:space="preserve"> berpengaruh </w:t>
      </w:r>
      <w:r w:rsidR="00BF5023">
        <w:rPr>
          <w:rFonts w:ascii="Times New Roman" w:hAnsi="Times New Roman" w:cs="Times New Roman"/>
          <w:sz w:val="24"/>
          <w:szCs w:val="24"/>
          <w:lang w:val="en-US"/>
        </w:rPr>
        <w:t xml:space="preserve">positif dan </w:t>
      </w:r>
      <w:r w:rsidR="00A679B0">
        <w:rPr>
          <w:rFonts w:ascii="Times New Roman" w:hAnsi="Times New Roman" w:cs="Times New Roman"/>
          <w:sz w:val="24"/>
          <w:szCs w:val="24"/>
          <w:lang w:val="en-US"/>
        </w:rPr>
        <w:t xml:space="preserve">signifikan </w:t>
      </w:r>
      <w:r w:rsidR="008A6EF6" w:rsidRPr="00C56AEF">
        <w:rPr>
          <w:rFonts w:ascii="Times New Roman" w:hAnsi="Times New Roman" w:cs="Times New Roman"/>
          <w:sz w:val="24"/>
          <w:szCs w:val="24"/>
        </w:rPr>
        <w:t xml:space="preserve">terhadap pencegahan </w:t>
      </w:r>
      <w:r w:rsidR="008A6EF6" w:rsidRPr="00C56AEF">
        <w:rPr>
          <w:rFonts w:ascii="Times New Roman" w:hAnsi="Times New Roman" w:cs="Times New Roman"/>
          <w:i/>
          <w:sz w:val="24"/>
          <w:szCs w:val="24"/>
        </w:rPr>
        <w:t xml:space="preserve">fraud </w:t>
      </w:r>
      <w:r w:rsidR="008A6EF6" w:rsidRPr="00C56AEF">
        <w:rPr>
          <w:rFonts w:ascii="Times New Roman" w:hAnsi="Times New Roman" w:cs="Times New Roman"/>
          <w:sz w:val="24"/>
          <w:szCs w:val="24"/>
        </w:rPr>
        <w:t>pengelolaan keuangan desa (Y) Makarti Kecamatan Marang Kayu Kabupaten Kutai Kartanegara</w:t>
      </w:r>
      <w:r w:rsidR="008A6EF6" w:rsidRPr="00C56AEF">
        <w:rPr>
          <w:rFonts w:ascii="Times New Roman" w:hAnsi="Times New Roman" w:cs="Times New Roman"/>
          <w:sz w:val="24"/>
          <w:szCs w:val="24"/>
          <w:u w:val="single"/>
        </w:rPr>
        <w:t>.</w:t>
      </w:r>
    </w:p>
    <w:p w14:paraId="3FF0EF6B" w14:textId="77777777" w:rsidR="00A679B0" w:rsidRPr="00EE3D4C" w:rsidRDefault="008A6EF6" w:rsidP="006126DA">
      <w:pPr>
        <w:pStyle w:val="Heading2"/>
        <w:spacing w:line="480" w:lineRule="auto"/>
        <w:ind w:left="0" w:hanging="2"/>
        <w:rPr>
          <w:rFonts w:ascii="Times New Roman" w:hAnsi="Times New Roman" w:cs="Times New Roman"/>
          <w:sz w:val="24"/>
          <w:szCs w:val="24"/>
        </w:rPr>
      </w:pPr>
      <w:r w:rsidRPr="00EE3D4C">
        <w:rPr>
          <w:rFonts w:ascii="Times New Roman" w:hAnsi="Times New Roman" w:cs="Times New Roman"/>
          <w:sz w:val="24"/>
          <w:szCs w:val="24"/>
        </w:rPr>
        <w:t>5.2</w:t>
      </w:r>
      <w:r w:rsidR="00881AFC" w:rsidRPr="00EE3D4C">
        <w:rPr>
          <w:rFonts w:ascii="Times New Roman" w:hAnsi="Times New Roman" w:cs="Times New Roman"/>
          <w:sz w:val="24"/>
          <w:szCs w:val="24"/>
        </w:rPr>
        <w:tab/>
      </w:r>
      <w:r w:rsidR="00A679B0" w:rsidRPr="00EE3D4C">
        <w:rPr>
          <w:rFonts w:ascii="Times New Roman" w:hAnsi="Times New Roman" w:cs="Times New Roman"/>
          <w:sz w:val="24"/>
          <w:szCs w:val="24"/>
        </w:rPr>
        <w:t>Saran</w:t>
      </w:r>
      <w:r w:rsidRPr="00EE3D4C">
        <w:rPr>
          <w:rFonts w:ascii="Times New Roman" w:hAnsi="Times New Roman" w:cs="Times New Roman"/>
          <w:sz w:val="24"/>
          <w:szCs w:val="24"/>
        </w:rPr>
        <w:t xml:space="preserve"> </w:t>
      </w:r>
    </w:p>
    <w:p w14:paraId="191DBF87" w14:textId="77777777" w:rsidR="00493A74" w:rsidRDefault="00A679B0" w:rsidP="006126DA">
      <w:pPr>
        <w:spacing w:line="480" w:lineRule="auto"/>
        <w:ind w:leftChars="0" w:left="0" w:firstLineChars="0" w:firstLine="720"/>
        <w:jc w:val="both"/>
        <w:rPr>
          <w:rFonts w:ascii="Times New Roman" w:hAnsi="Times New Roman" w:cs="Times New Roman"/>
          <w:sz w:val="24"/>
          <w:szCs w:val="24"/>
        </w:rPr>
        <w:sectPr w:rsidR="00493A74" w:rsidSect="00DA55C3">
          <w:headerReference w:type="default" r:id="rId70"/>
          <w:footerReference w:type="default" r:id="rId71"/>
          <w:type w:val="continuous"/>
          <w:pgSz w:w="11906" w:h="16838"/>
          <w:pgMar w:top="2268" w:right="1701" w:bottom="1701" w:left="2268" w:header="720" w:footer="720" w:gutter="0"/>
          <w:pgNumType w:start="59"/>
          <w:cols w:space="720"/>
          <w:rtlGutter/>
          <w:docGrid w:linePitch="272"/>
        </w:sectPr>
      </w:pPr>
      <w:r w:rsidRPr="00A679B0">
        <w:rPr>
          <w:rFonts w:ascii="Times New Roman" w:hAnsi="Times New Roman" w:cs="Times New Roman"/>
          <w:sz w:val="24"/>
          <w:szCs w:val="24"/>
        </w:rPr>
        <w:t>Dari kesimpulan di atas,  maka berikut saran yang dapat peneliti berikan bagi Pemerintah D</w:t>
      </w:r>
      <w:r w:rsidRPr="00A679B0">
        <w:rPr>
          <w:rFonts w:ascii="Times New Roman" w:hAnsi="Times New Roman" w:cs="Times New Roman"/>
          <w:sz w:val="24"/>
          <w:szCs w:val="24"/>
          <w:lang w:val="en-US"/>
        </w:rPr>
        <w:t>esa</w:t>
      </w:r>
      <w:r w:rsidRPr="00A679B0">
        <w:rPr>
          <w:rFonts w:ascii="Times New Roman" w:hAnsi="Times New Roman" w:cs="Times New Roman"/>
          <w:sz w:val="24"/>
          <w:szCs w:val="24"/>
        </w:rPr>
        <w:t xml:space="preserve"> dan </w:t>
      </w:r>
      <w:r w:rsidRPr="00A679B0">
        <w:rPr>
          <w:rFonts w:ascii="Times New Roman" w:hAnsi="Times New Roman" w:cs="Times New Roman"/>
          <w:sz w:val="24"/>
          <w:szCs w:val="24"/>
          <w:lang w:val="en-US"/>
        </w:rPr>
        <w:t>p</w:t>
      </w:r>
      <w:r w:rsidRPr="00A679B0">
        <w:rPr>
          <w:rFonts w:ascii="Times New Roman" w:hAnsi="Times New Roman" w:cs="Times New Roman"/>
          <w:sz w:val="24"/>
          <w:szCs w:val="24"/>
        </w:rPr>
        <w:t>eneliti selanjutnya, yaitu sebagai berikut:</w:t>
      </w:r>
    </w:p>
    <w:p w14:paraId="254967D9" w14:textId="77777777" w:rsidR="00A679B0" w:rsidRPr="00A679B0" w:rsidRDefault="00A679B0" w:rsidP="006126DA">
      <w:pPr>
        <w:spacing w:line="480" w:lineRule="auto"/>
        <w:ind w:leftChars="0" w:left="0" w:firstLineChars="0" w:firstLine="720"/>
        <w:jc w:val="both"/>
        <w:rPr>
          <w:rFonts w:ascii="Times New Roman" w:hAnsi="Times New Roman" w:cs="Times New Roman"/>
          <w:sz w:val="24"/>
          <w:szCs w:val="24"/>
        </w:rPr>
      </w:pPr>
    </w:p>
    <w:p w14:paraId="0C21C674" w14:textId="77777777" w:rsidR="00E24942" w:rsidRPr="001077D0" w:rsidRDefault="00A679B0"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r w:rsidRPr="00E24942">
        <w:rPr>
          <w:rFonts w:ascii="Times New Roman" w:hAnsi="Times New Roman" w:cs="Times New Roman"/>
          <w:sz w:val="24"/>
          <w:szCs w:val="24"/>
        </w:rPr>
        <w:lastRenderedPageBreak/>
        <w:t xml:space="preserve">Bagi Pemerintah </w:t>
      </w:r>
      <w:r w:rsidRPr="00E24942">
        <w:rPr>
          <w:rFonts w:ascii="Times New Roman" w:hAnsi="Times New Roman" w:cs="Times New Roman"/>
          <w:sz w:val="24"/>
          <w:szCs w:val="24"/>
          <w:lang w:val="en-US"/>
        </w:rPr>
        <w:t>Desa Makarti</w:t>
      </w:r>
      <w:r w:rsidRPr="00E24942">
        <w:rPr>
          <w:rFonts w:ascii="Times New Roman" w:hAnsi="Times New Roman" w:cs="Times New Roman"/>
          <w:sz w:val="24"/>
          <w:szCs w:val="24"/>
        </w:rPr>
        <w:t xml:space="preserve"> </w:t>
      </w:r>
      <w:r w:rsidR="00E24942">
        <w:rPr>
          <w:rFonts w:ascii="Times New Roman" w:hAnsi="Times New Roman" w:cs="Times New Roman"/>
          <w:sz w:val="24"/>
          <w:szCs w:val="24"/>
          <w:lang w:val="en-US"/>
        </w:rPr>
        <w:t xml:space="preserve">diharapkan </w:t>
      </w:r>
      <w:r w:rsidRPr="00E24942">
        <w:rPr>
          <w:rFonts w:ascii="Times New Roman" w:hAnsi="Times New Roman" w:cs="Times New Roman"/>
          <w:sz w:val="24"/>
          <w:szCs w:val="24"/>
        </w:rPr>
        <w:t xml:space="preserve">agar </w:t>
      </w:r>
      <w:r w:rsidR="00E24942" w:rsidRPr="00E24942">
        <w:rPr>
          <w:rFonts w:ascii="Times New Roman" w:hAnsi="Times New Roman" w:cs="Times New Roman"/>
          <w:sz w:val="24"/>
          <w:szCs w:val="24"/>
        </w:rPr>
        <w:t xml:space="preserve">lebih terbuka dalam menyajikan informasi keuangan dan kegiatan desa, misalnya dengan </w:t>
      </w:r>
      <w:r w:rsidR="00E24942" w:rsidRPr="001077D0">
        <w:rPr>
          <w:rFonts w:ascii="Times New Roman" w:hAnsi="Times New Roman" w:cs="Times New Roman"/>
          <w:sz w:val="24"/>
          <w:szCs w:val="24"/>
        </w:rPr>
        <w:t>mempublikasikan laporan keuangan secara rutin melalui papan pengumuman, website desa, atau media sosial</w:t>
      </w:r>
      <w:r w:rsidR="00E24942" w:rsidRPr="001077D0">
        <w:rPr>
          <w:rFonts w:ascii="Times New Roman" w:hAnsi="Times New Roman" w:cs="Times New Roman"/>
          <w:sz w:val="24"/>
          <w:szCs w:val="24"/>
          <w:lang w:val="en-US"/>
        </w:rPr>
        <w:t>.</w:t>
      </w:r>
    </w:p>
    <w:p w14:paraId="06C702B9" w14:textId="77777777" w:rsidR="00E83969" w:rsidRPr="00E24942" w:rsidRDefault="00E83969"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r w:rsidRPr="00E24942">
        <w:rPr>
          <w:rFonts w:ascii="Times New Roman" w:hAnsi="Times New Roman" w:cs="Times New Roman"/>
          <w:sz w:val="24"/>
          <w:szCs w:val="24"/>
          <w:lang w:val="en-US"/>
        </w:rPr>
        <w:t>Bagi Masyarakat Desa Makarti</w:t>
      </w:r>
      <w:r w:rsidR="00E24942" w:rsidRPr="00E24942">
        <w:rPr>
          <w:rFonts w:ascii="Times New Roman" w:hAnsi="Times New Roman" w:cs="Times New Roman"/>
          <w:sz w:val="24"/>
          <w:szCs w:val="24"/>
          <w:lang w:val="en-US"/>
        </w:rPr>
        <w:t>,</w:t>
      </w:r>
      <w:r w:rsidRPr="00E24942">
        <w:rPr>
          <w:rFonts w:ascii="Times New Roman" w:hAnsi="Times New Roman" w:cs="Times New Roman"/>
          <w:sz w:val="24"/>
          <w:szCs w:val="24"/>
          <w:lang w:val="en-US"/>
        </w:rPr>
        <w:t xml:space="preserve"> a</w:t>
      </w:r>
      <w:r w:rsidR="00E24942" w:rsidRPr="00E24942">
        <w:rPr>
          <w:rFonts w:ascii="Times New Roman" w:hAnsi="Times New Roman" w:cs="Times New Roman"/>
          <w:sz w:val="24"/>
          <w:szCs w:val="24"/>
        </w:rPr>
        <w:t>pabila menemukan indikasi penyimpangan, masyarakat hendaknya memanfaatkan saluran pengaduan yang telah disediakan, baik secara langsung maupun melalui media yang disediakan pemerintah desa.</w:t>
      </w:r>
    </w:p>
    <w:p w14:paraId="1BC017A0" w14:textId="77777777" w:rsidR="00E83969" w:rsidRPr="00E83969" w:rsidRDefault="00E83969" w:rsidP="006126DA">
      <w:pPr>
        <w:numPr>
          <w:ilvl w:val="0"/>
          <w:numId w:val="27"/>
        </w:numPr>
        <w:suppressAutoHyphens w:val="0"/>
        <w:spacing w:line="480" w:lineRule="auto"/>
        <w:ind w:leftChars="0" w:left="0" w:firstLineChars="0" w:hanging="2"/>
        <w:jc w:val="both"/>
        <w:textDirection w:val="lrTb"/>
        <w:textAlignment w:val="auto"/>
        <w:outlineLvl w:val="9"/>
        <w:rPr>
          <w:rFonts w:ascii="Times New Roman" w:hAnsi="Times New Roman" w:cs="Times New Roman"/>
          <w:sz w:val="24"/>
          <w:szCs w:val="24"/>
          <w:u w:val="single"/>
        </w:rPr>
      </w:pPr>
      <w:r>
        <w:rPr>
          <w:rFonts w:ascii="Times New Roman" w:hAnsi="Times New Roman" w:cs="Times New Roman"/>
          <w:sz w:val="24"/>
          <w:szCs w:val="24"/>
          <w:lang w:val="en-US"/>
        </w:rPr>
        <w:t xml:space="preserve">Bagi peneliti selanjutnya agar dapat </w:t>
      </w:r>
      <w:r w:rsidRPr="00E83969">
        <w:rPr>
          <w:rFonts w:ascii="Times New Roman" w:hAnsi="Times New Roman" w:cs="Times New Roman"/>
          <w:sz w:val="24"/>
          <w:szCs w:val="24"/>
        </w:rPr>
        <w:t xml:space="preserve">menambahkan variabel- variabel independen lainnya yang dapat mempengaruhi variabel </w:t>
      </w:r>
      <w:r>
        <w:rPr>
          <w:rFonts w:ascii="Times New Roman" w:hAnsi="Times New Roman" w:cs="Times New Roman"/>
          <w:sz w:val="24"/>
          <w:szCs w:val="24"/>
          <w:lang w:val="en-US"/>
        </w:rPr>
        <w:t xml:space="preserve">Pencegahan </w:t>
      </w:r>
      <w:r>
        <w:rPr>
          <w:rFonts w:ascii="Times New Roman" w:hAnsi="Times New Roman" w:cs="Times New Roman"/>
          <w:i/>
          <w:iCs/>
          <w:sz w:val="24"/>
          <w:szCs w:val="24"/>
          <w:lang w:val="en-US"/>
        </w:rPr>
        <w:t xml:space="preserve">Fraud </w:t>
      </w:r>
      <w:r>
        <w:rPr>
          <w:rFonts w:ascii="Times New Roman" w:hAnsi="Times New Roman" w:cs="Times New Roman"/>
          <w:sz w:val="24"/>
          <w:szCs w:val="24"/>
          <w:lang w:val="en-US"/>
        </w:rPr>
        <w:t>Pengelolaan Keuangan Desa</w:t>
      </w:r>
      <w:r w:rsidRPr="00E83969">
        <w:rPr>
          <w:rFonts w:ascii="Times New Roman" w:hAnsi="Times New Roman" w:cs="Times New Roman"/>
          <w:sz w:val="24"/>
          <w:szCs w:val="24"/>
        </w:rPr>
        <w:t xml:space="preserve"> yang belum diteliti dalam penelitian ini.</w:t>
      </w:r>
    </w:p>
    <w:p w14:paraId="3357133E" w14:textId="77777777" w:rsidR="0020285A" w:rsidRPr="00C56AEF" w:rsidRDefault="00E83969" w:rsidP="006126DA">
      <w:pPr>
        <w:tabs>
          <w:tab w:val="left" w:pos="709"/>
          <w:tab w:val="left" w:pos="2160"/>
        </w:tabs>
        <w:spacing w:line="480" w:lineRule="auto"/>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E06BD9F" w14:textId="0A3801CE" w:rsidR="00FB6C22" w:rsidRPr="00F021DD" w:rsidRDefault="008A6EF6" w:rsidP="00F021DD">
      <w:pPr>
        <w:pStyle w:val="Heading1"/>
        <w:spacing w:line="480" w:lineRule="auto"/>
        <w:jc w:val="center"/>
        <w:rPr>
          <w:rFonts w:ascii="Times New Roman" w:hAnsi="Times New Roman" w:cs="Times New Roman"/>
          <w:sz w:val="24"/>
          <w:szCs w:val="24"/>
        </w:rPr>
      </w:pPr>
      <w:bookmarkStart w:id="91" w:name="_heading=h.2jxsxqh" w:colFirst="0" w:colLast="0"/>
      <w:bookmarkEnd w:id="91"/>
      <w:r w:rsidRPr="00C56AEF">
        <w:br w:type="page"/>
      </w:r>
      <w:r w:rsidRPr="00EE3D4C">
        <w:rPr>
          <w:rFonts w:ascii="Times New Roman" w:hAnsi="Times New Roman" w:cs="Times New Roman"/>
          <w:sz w:val="24"/>
          <w:szCs w:val="24"/>
        </w:rPr>
        <w:lastRenderedPageBreak/>
        <w:t>DAFTAR PUSTAKA</w:t>
      </w:r>
    </w:p>
    <w:p w14:paraId="7E78BC42" w14:textId="7D353A33" w:rsidR="0020285A" w:rsidRPr="002820ED" w:rsidRDefault="008A6EF6" w:rsidP="002820ED">
      <w:pPr>
        <w:widowControl w:val="0"/>
        <w:spacing w:after="240" w:line="240" w:lineRule="auto"/>
        <w:ind w:leftChars="0" w:left="565" w:hangingChars="257" w:hanging="565"/>
        <w:jc w:val="both"/>
        <w:rPr>
          <w:rFonts w:ascii="Times New Roman" w:hAnsi="Times New Roman" w:cs="Times New Roman"/>
          <w:sz w:val="22"/>
          <w:szCs w:val="22"/>
        </w:rPr>
      </w:pPr>
      <w:r w:rsidRPr="002820ED">
        <w:rPr>
          <w:rFonts w:ascii="Times New Roman" w:hAnsi="Times New Roman" w:cs="Times New Roman"/>
          <w:sz w:val="22"/>
          <w:szCs w:val="22"/>
        </w:rPr>
        <w:t>Adi Kurniawan Saputra, K., Dian Pradnyanitasari, P., &amp; Made Intan Priliandani dan Gst B</w:t>
      </w:r>
      <w:r w:rsidR="00EF594D" w:rsidRPr="002820ED">
        <w:rPr>
          <w:rFonts w:ascii="Times New Roman" w:hAnsi="Times New Roman" w:cs="Times New Roman"/>
          <w:sz w:val="22"/>
          <w:szCs w:val="22"/>
          <w:lang w:val="en-US"/>
        </w:rPr>
        <w:t xml:space="preserve"> </w:t>
      </w:r>
      <w:r w:rsidRPr="002820ED">
        <w:rPr>
          <w:rFonts w:ascii="Times New Roman" w:hAnsi="Times New Roman" w:cs="Times New Roman"/>
          <w:sz w:val="22"/>
          <w:szCs w:val="22"/>
        </w:rPr>
        <w:t>Ngr P Putra,</w:t>
      </w:r>
      <w:r w:rsidR="005B7BD5" w:rsidRPr="002820ED">
        <w:rPr>
          <w:rFonts w:ascii="Times New Roman" w:hAnsi="Times New Roman" w:cs="Times New Roman"/>
          <w:sz w:val="22"/>
          <w:szCs w:val="22"/>
          <w:lang w:val="en-US"/>
        </w:rPr>
        <w:t>o</w:t>
      </w:r>
      <w:r w:rsidRPr="002820ED">
        <w:rPr>
          <w:rFonts w:ascii="Times New Roman" w:hAnsi="Times New Roman" w:cs="Times New Roman"/>
          <w:sz w:val="22"/>
          <w:szCs w:val="22"/>
        </w:rPr>
        <w:t xml:space="preserve"> N. I. (2019). Praktek Akuntabilitas dan Kompetensi Sumber Daya</w:t>
      </w:r>
      <w:r w:rsidR="00EF594D" w:rsidRPr="002820ED">
        <w:rPr>
          <w:rFonts w:ascii="Times New Roman" w:hAnsi="Times New Roman" w:cs="Times New Roman"/>
          <w:sz w:val="22"/>
          <w:szCs w:val="22"/>
          <w:lang w:val="en-US"/>
        </w:rPr>
        <w:t xml:space="preserve"> </w:t>
      </w:r>
      <w:r w:rsidRPr="002820ED">
        <w:rPr>
          <w:rFonts w:ascii="Times New Roman" w:hAnsi="Times New Roman" w:cs="Times New Roman"/>
          <w:sz w:val="22"/>
          <w:szCs w:val="22"/>
        </w:rPr>
        <w:t xml:space="preserve">Manusia untuk Pencegahan </w:t>
      </w:r>
      <w:r w:rsidRPr="002820ED">
        <w:rPr>
          <w:rFonts w:ascii="Times New Roman" w:hAnsi="Times New Roman" w:cs="Times New Roman"/>
          <w:i/>
          <w:sz w:val="22"/>
          <w:szCs w:val="22"/>
        </w:rPr>
        <w:t>Fraud</w:t>
      </w:r>
      <w:r w:rsidRPr="002820ED">
        <w:rPr>
          <w:rFonts w:ascii="Times New Roman" w:hAnsi="Times New Roman" w:cs="Times New Roman"/>
          <w:sz w:val="22"/>
          <w:szCs w:val="22"/>
        </w:rPr>
        <w:t xml:space="preserve"> dalam Pengelolaan Dana Desa. Jurnal KRISNA: Kumpulan Riset Akuntansi, 10(2), 168–176. https://doi.org/10.22225/kr.10.2.915.168-176</w:t>
      </w:r>
    </w:p>
    <w:p w14:paraId="78DB3366" w14:textId="1B111A09"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Ak, M. N. D., Achmad, E., &amp; Rosmeli, R. (2024). Analisis peranan alokasi dana</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terhadap kinerja keuangan desa melalui aplikasi SISKEUDES. </w:t>
      </w:r>
      <w:r w:rsidRPr="002820ED">
        <w:rPr>
          <w:rFonts w:ascii="Times New Roman" w:hAnsi="Times New Roman" w:cs="Times New Roman"/>
          <w:i/>
          <w:sz w:val="22"/>
          <w:szCs w:val="22"/>
          <w:highlight w:val="white"/>
        </w:rPr>
        <w:t>Jurnal</w:t>
      </w:r>
      <w:r w:rsidR="00EF594D" w:rsidRPr="002820ED">
        <w:rPr>
          <w:rFonts w:ascii="Times New Roman" w:hAnsi="Times New Roman" w:cs="Times New Roman"/>
          <w:i/>
          <w:sz w:val="22"/>
          <w:szCs w:val="22"/>
          <w:highlight w:val="white"/>
        </w:rPr>
        <w:tab/>
      </w:r>
      <w:r w:rsidRPr="002820ED">
        <w:rPr>
          <w:rFonts w:ascii="Times New Roman" w:hAnsi="Times New Roman" w:cs="Times New Roman"/>
          <w:i/>
          <w:sz w:val="22"/>
          <w:szCs w:val="22"/>
          <w:highlight w:val="white"/>
        </w:rPr>
        <w:t>Paradigma Ekonomika</w:t>
      </w:r>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19</w:t>
      </w:r>
      <w:r w:rsidRPr="002820ED">
        <w:rPr>
          <w:rFonts w:ascii="Times New Roman" w:hAnsi="Times New Roman" w:cs="Times New Roman"/>
          <w:sz w:val="22"/>
          <w:szCs w:val="22"/>
          <w:highlight w:val="white"/>
        </w:rPr>
        <w:t>(2), 747-754.</w:t>
      </w:r>
    </w:p>
    <w:p w14:paraId="6AAAE01B" w14:textId="3296FF3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Ayu Kristini, M., Iga Luhsasi, D., Ismanto, B., &amp; Kristen Satya Wacana Salatiga, U. (2020).</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Akuntabilitas Pengelolaan Dana Desa. </w:t>
      </w:r>
      <w:r w:rsidRPr="002820ED">
        <w:rPr>
          <w:rFonts w:ascii="Times New Roman" w:hAnsi="Times New Roman" w:cs="Times New Roman"/>
          <w:i/>
          <w:sz w:val="22"/>
          <w:szCs w:val="22"/>
        </w:rPr>
        <w:t>Manajemen Dan Akuntansi</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23</w:t>
      </w:r>
      <w:r w:rsidRPr="002820ED">
        <w:rPr>
          <w:rFonts w:ascii="Times New Roman" w:hAnsi="Times New Roman" w:cs="Times New Roman"/>
          <w:sz w:val="22"/>
          <w:szCs w:val="22"/>
        </w:rPr>
        <w:t>(2).</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https://doi.org/10.35591/wahana.v23i2</w:t>
      </w:r>
    </w:p>
    <w:p w14:paraId="386448DF" w14:textId="2B6EDEDA" w:rsidR="0020285A" w:rsidRPr="002820ED" w:rsidRDefault="008A6EF6" w:rsidP="002820ED">
      <w:pPr>
        <w:widowControl w:val="0"/>
        <w:autoSpaceDE w:val="0"/>
        <w:autoSpaceDN w:val="0"/>
        <w:adjustRightInd w:val="0"/>
        <w:spacing w:after="240" w:line="240" w:lineRule="auto"/>
        <w:ind w:left="0" w:hanging="2"/>
        <w:rPr>
          <w:rFonts w:ascii="Times New Roman" w:hAnsi="Times New Roman" w:cs="Times New Roman"/>
          <w:sz w:val="22"/>
          <w:szCs w:val="22"/>
        </w:rPr>
      </w:pPr>
      <w:r w:rsidRPr="002820ED">
        <w:rPr>
          <w:rFonts w:ascii="Times New Roman" w:hAnsi="Times New Roman" w:cs="Times New Roman"/>
          <w:sz w:val="22"/>
          <w:szCs w:val="22"/>
        </w:rPr>
        <w:t>Buku induk Petunjuk teknis operasional pengelolaan keuangan desa. Kementrian dalam</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negeri Direktorat Jenderal Bina Pemerintahan Desa, Jakarta, Oktober 2021.</w:t>
      </w:r>
    </w:p>
    <w:p w14:paraId="7A4C5D6A" w14:textId="4FC1070A"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BPKP. 2007, Akuntabilitas Instansi Pemerintah. Jakarta: Pusat Pendidikan dan Pelatihan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Pengawasan BPKP</w:t>
      </w:r>
    </w:p>
    <w:p w14:paraId="5EA89382" w14:textId="6B2D9D27"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Cohen, J. M., &amp; Uphoff, N. T. (1980). Participation's place in rural development: Seeking</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clarity through specificity. </w:t>
      </w:r>
      <w:r w:rsidRPr="002820ED">
        <w:rPr>
          <w:rFonts w:ascii="Times New Roman" w:hAnsi="Times New Roman" w:cs="Times New Roman"/>
          <w:i/>
          <w:sz w:val="22"/>
          <w:szCs w:val="22"/>
          <w:highlight w:val="white"/>
        </w:rPr>
        <w:t>World development</w:t>
      </w:r>
      <w:r w:rsidRPr="002820ED">
        <w:rPr>
          <w:rFonts w:ascii="Times New Roman" w:hAnsi="Times New Roman" w:cs="Times New Roman"/>
          <w:sz w:val="22"/>
          <w:szCs w:val="22"/>
          <w:highlight w:val="white"/>
        </w:rPr>
        <w:t>, </w:t>
      </w:r>
      <w:r w:rsidRPr="002820ED">
        <w:rPr>
          <w:rFonts w:ascii="Times New Roman" w:hAnsi="Times New Roman" w:cs="Times New Roman"/>
          <w:i/>
          <w:sz w:val="22"/>
          <w:szCs w:val="22"/>
          <w:highlight w:val="white"/>
        </w:rPr>
        <w:t>8</w:t>
      </w:r>
      <w:r w:rsidRPr="002820ED">
        <w:rPr>
          <w:rFonts w:ascii="Times New Roman" w:hAnsi="Times New Roman" w:cs="Times New Roman"/>
          <w:sz w:val="22"/>
          <w:szCs w:val="22"/>
          <w:highlight w:val="white"/>
        </w:rPr>
        <w:t>(3), 213-235.</w:t>
      </w:r>
    </w:p>
    <w:p w14:paraId="36FB2217" w14:textId="21A9F3E2" w:rsidR="00CA1766" w:rsidRPr="002820ED" w:rsidRDefault="00CA1766" w:rsidP="002820ED">
      <w:pPr>
        <w:spacing w:line="240" w:lineRule="auto"/>
        <w:ind w:leftChars="0" w:left="0" w:firstLineChars="0" w:firstLine="0"/>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Dea, M. D., Yunianto, K., Yeni, D., &amp; Trisiana, A. (2020). Pengaruh Kontrol Sosial</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Di Masyarakat Dengan Kewenangan Aparat Penegak Hukum Terhadap</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Efektifitas Keberlakuan Hukum Di Indonesia. </w:t>
      </w:r>
      <w:r w:rsidRPr="002820ED">
        <w:rPr>
          <w:rFonts w:ascii="Times New Roman" w:hAnsi="Times New Roman" w:cs="Times New Roman"/>
          <w:i/>
          <w:sz w:val="22"/>
          <w:szCs w:val="22"/>
          <w:highlight w:val="white"/>
        </w:rPr>
        <w:t>Research Fair Unisri</w:t>
      </w:r>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4</w:t>
      </w:r>
      <w:r w:rsidRPr="002820ED">
        <w:rPr>
          <w:rFonts w:ascii="Times New Roman" w:hAnsi="Times New Roman" w:cs="Times New Roman"/>
          <w:sz w:val="22"/>
          <w:szCs w:val="22"/>
          <w:highlight w:val="white"/>
        </w:rPr>
        <w:t>(2),</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29-34.</w:t>
      </w:r>
    </w:p>
    <w:p w14:paraId="5B5794A9" w14:textId="400B53E1"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Eka Sari, M., Indra Arza, F., Taqwa, S., Jurusan Akuntansi Fakultas Ekonomi, A., Negeri</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Padang, U., &amp; Akuntansi Fakultas Ekonomi, J. (2019). Pengaruh Akuntabilitas,</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Kesesuaian Kompensasi dan Pengendalian Intern Terhadap Potensi Kecurangan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Dana Desa. </w:t>
      </w:r>
      <w:r w:rsidRPr="002820ED">
        <w:rPr>
          <w:rFonts w:ascii="Times New Roman" w:hAnsi="Times New Roman" w:cs="Times New Roman"/>
          <w:i/>
          <w:sz w:val="22"/>
          <w:szCs w:val="22"/>
        </w:rPr>
        <w:t>JEA Jurnal Eksplorasi Akuntansi</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1</w:t>
      </w:r>
      <w:r w:rsidRPr="002820ED">
        <w:rPr>
          <w:rFonts w:ascii="Times New Roman" w:hAnsi="Times New Roman" w:cs="Times New Roman"/>
          <w:sz w:val="22"/>
          <w:szCs w:val="22"/>
        </w:rPr>
        <w:t>(3), 1443–1457.</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http://jea.ppj.unp.ac.id/index.php/ jea/issue/view/12</w:t>
      </w:r>
    </w:p>
    <w:p w14:paraId="682F3B21" w14:textId="3D4B29C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Kristuti, G. M., Amalia, F. A., &amp; Wicaksono, A. P. N. (2023). Determinan Pencegahan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 xml:space="preserve">Fraud pada Pengelolaan Alokasi Dana Desa. </w:t>
      </w:r>
      <w:r w:rsidRPr="002820ED">
        <w:rPr>
          <w:rFonts w:ascii="Times New Roman" w:hAnsi="Times New Roman" w:cs="Times New Roman"/>
          <w:i/>
          <w:sz w:val="22"/>
          <w:szCs w:val="22"/>
        </w:rPr>
        <w:t>Jurnal Akuntansi Dan Bisnis</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23</w:t>
      </w:r>
      <w:r w:rsidRPr="002820ED">
        <w:rPr>
          <w:rFonts w:ascii="Times New Roman" w:hAnsi="Times New Roman" w:cs="Times New Roman"/>
          <w:sz w:val="22"/>
          <w:szCs w:val="22"/>
        </w:rPr>
        <w:t>(1),</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61</w:t>
      </w:r>
      <w:r w:rsidRPr="00CF0D85">
        <w:rPr>
          <w:rFonts w:ascii="Times New Roman" w:hAnsi="Times New Roman" w:cs="Times New Roman"/>
          <w:sz w:val="22"/>
          <w:szCs w:val="22"/>
        </w:rPr>
        <w:t xml:space="preserve">. </w:t>
      </w:r>
      <w:hyperlink r:id="rId72" w:history="1">
        <w:r w:rsidR="00FC63EB" w:rsidRPr="00CF0D85">
          <w:rPr>
            <w:rStyle w:val="Hyperlink"/>
            <w:rFonts w:ascii="Times New Roman" w:hAnsi="Times New Roman"/>
            <w:color w:val="auto"/>
            <w:sz w:val="22"/>
            <w:szCs w:val="22"/>
            <w:u w:val="none"/>
          </w:rPr>
          <w:t>https://doi.org/10.20961/jab.v23i1.916</w:t>
        </w:r>
      </w:hyperlink>
    </w:p>
    <w:p w14:paraId="09948489" w14:textId="5E07C2D2" w:rsidR="00F021DD" w:rsidRPr="00CF0D85" w:rsidRDefault="00FC63EB" w:rsidP="00CF0D85">
      <w:pPr>
        <w:widowControl w:val="0"/>
        <w:spacing w:after="240" w:line="240" w:lineRule="auto"/>
        <w:ind w:left="0" w:hanging="2"/>
        <w:jc w:val="both"/>
        <w:rPr>
          <w:rFonts w:ascii="Times New Roman" w:hAnsi="Times New Roman" w:cs="Times New Roman"/>
          <w:sz w:val="22"/>
          <w:szCs w:val="22"/>
          <w:highlight w:val="white"/>
          <w:lang w:val="en-US"/>
        </w:rPr>
      </w:pPr>
      <w:r w:rsidRPr="002820ED">
        <w:rPr>
          <w:rFonts w:ascii="Times New Roman" w:hAnsi="Times New Roman" w:cs="Times New Roman"/>
          <w:sz w:val="22"/>
          <w:szCs w:val="22"/>
          <w:highlight w:val="white"/>
        </w:rPr>
        <w:t>Maghfirah, N., Rahman, K. G., &amp; Marlinah, A. (2023). Akuntabilitas dan</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transparansipemerintah desa dalam pengelolaan alokasi dana desa di Desa</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Pallangga Kabupaten Gowa. </w:t>
      </w:r>
      <w:r w:rsidRPr="002820ED">
        <w:rPr>
          <w:rFonts w:ascii="Times New Roman" w:hAnsi="Times New Roman" w:cs="Times New Roman"/>
          <w:i/>
          <w:sz w:val="22"/>
          <w:szCs w:val="22"/>
          <w:highlight w:val="white"/>
        </w:rPr>
        <w:t>Jurnal Manuver: Akuntansi dan Manajemen</w:t>
      </w:r>
      <w:r w:rsidRPr="002820ED">
        <w:rPr>
          <w:rFonts w:ascii="Times New Roman" w:hAnsi="Times New Roman" w:cs="Times New Roman"/>
          <w:sz w:val="22"/>
          <w:szCs w:val="22"/>
          <w:highlight w:val="white"/>
        </w:rPr>
        <w:t>,</w:t>
      </w:r>
      <w:r w:rsidR="00EF594D" w:rsidRPr="002820ED">
        <w:rPr>
          <w:rFonts w:ascii="Times New Roman" w:hAnsi="Times New Roman" w:cs="Times New Roman"/>
          <w:sz w:val="22"/>
          <w:szCs w:val="22"/>
          <w:highlight w:val="white"/>
        </w:rPr>
        <w:tab/>
      </w:r>
      <w:r w:rsidRPr="002820ED">
        <w:rPr>
          <w:rFonts w:ascii="Times New Roman" w:hAnsi="Times New Roman" w:cs="Times New Roman"/>
          <w:i/>
          <w:sz w:val="22"/>
          <w:szCs w:val="22"/>
          <w:highlight w:val="white"/>
        </w:rPr>
        <w:t>1</w:t>
      </w:r>
      <w:r w:rsidRPr="002820ED">
        <w:rPr>
          <w:rFonts w:ascii="Times New Roman" w:hAnsi="Times New Roman" w:cs="Times New Roman"/>
          <w:sz w:val="22"/>
          <w:szCs w:val="22"/>
          <w:highlight w:val="white"/>
        </w:rPr>
        <w:t>(1), 52-64</w:t>
      </w:r>
    </w:p>
    <w:p w14:paraId="461620EE" w14:textId="6876B34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Maharani, R. H., &amp; Syahid, I. M. (2021). </w:t>
      </w:r>
      <w:r w:rsidRPr="002820ED">
        <w:rPr>
          <w:rFonts w:ascii="Times New Roman" w:hAnsi="Times New Roman" w:cs="Times New Roman"/>
          <w:i/>
          <w:sz w:val="22"/>
          <w:szCs w:val="22"/>
        </w:rPr>
        <w:t>Guarding Village Funds as an Implementation of</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Anti-fraud Program to Prevent Corruption of Village Funds</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Asia Pacific Fraud</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Journal</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6</w:t>
      </w:r>
      <w:r w:rsidRPr="002820ED">
        <w:rPr>
          <w:rFonts w:ascii="Times New Roman" w:hAnsi="Times New Roman" w:cs="Times New Roman"/>
          <w:sz w:val="22"/>
          <w:szCs w:val="22"/>
        </w:rPr>
        <w:t>(1), 109. https://doi.org/10.21532/apfjournal.v6i1.198</w:t>
      </w:r>
    </w:p>
    <w:p w14:paraId="6E85BCFA" w14:textId="77777777" w:rsidR="00F021DD"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Mahmudi. 2013.Manajemen Kinerja Sektor Publik. Sekolah Tinggi Ilmu Manajemen</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YKPN, Yogyakarta.</w:t>
      </w:r>
    </w:p>
    <w:p w14:paraId="69B48DA5" w14:textId="3200AC60"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lastRenderedPageBreak/>
        <w:t>Nur, A. (2023). Pengaruh Kompetensi Sumber Daya Manusia, Kompetensi Manajerial,</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Dan Akuntabilitas, Terhadap Pencegahan Fraud Dana Desa Dengan Partisipasi</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Masyarakat Sebagai Variabel Moderating (Studi Kasus Di Kabupaten Padang</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Pariaman). Jurnal Ekonomika Dan Bisnis (JEBS), </w:t>
      </w:r>
      <w:r w:rsidRPr="002820ED">
        <w:rPr>
          <w:rFonts w:ascii="Times New Roman" w:hAnsi="Times New Roman" w:cs="Times New Roman"/>
          <w:i/>
          <w:sz w:val="22"/>
          <w:szCs w:val="22"/>
        </w:rPr>
        <w:t>3</w:t>
      </w:r>
      <w:r w:rsidRPr="002820ED">
        <w:rPr>
          <w:rFonts w:ascii="Times New Roman" w:hAnsi="Times New Roman" w:cs="Times New Roman"/>
          <w:sz w:val="22"/>
          <w:szCs w:val="22"/>
        </w:rPr>
        <w:t>(1), 190–205.</w:t>
      </w:r>
      <w:r w:rsidR="00F021DD" w:rsidRPr="002820ED">
        <w:rPr>
          <w:rFonts w:ascii="Times New Roman" w:hAnsi="Times New Roman" w:cs="Times New Roman"/>
          <w:sz w:val="22"/>
          <w:szCs w:val="22"/>
        </w:rPr>
        <w:tab/>
      </w:r>
      <w:hyperlink r:id="rId73" w:history="1">
        <w:r w:rsidR="00F021DD" w:rsidRPr="002820ED">
          <w:rPr>
            <w:rStyle w:val="Hyperlink"/>
            <w:rFonts w:ascii="Times New Roman" w:hAnsi="Times New Roman"/>
            <w:color w:val="auto"/>
            <w:sz w:val="22"/>
            <w:szCs w:val="22"/>
            <w:u w:val="none"/>
          </w:rPr>
          <w:t>https://doi.org/10.47233/jebs.v3i1.669</w:t>
        </w:r>
      </w:hyperlink>
    </w:p>
    <w:p w14:paraId="4EAAEFB2" w14:textId="1F97B1C0"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Pemerintah Indonesia. 2024. </w:t>
      </w:r>
      <w:r w:rsidRPr="002820ED">
        <w:rPr>
          <w:rFonts w:ascii="Times New Roman" w:hAnsi="Times New Roman" w:cs="Times New Roman"/>
          <w:i/>
          <w:sz w:val="22"/>
          <w:szCs w:val="22"/>
        </w:rPr>
        <w:t>Undang-Undang Republik Indonesia Nomor 3 Tahun 2024</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tentang Perubahan kedua atas Undang-Undang Nomor 6 Tahun 2014 tentang</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 xml:space="preserve">Desa. </w:t>
      </w:r>
      <w:r w:rsidRPr="002820ED">
        <w:rPr>
          <w:rFonts w:ascii="Times New Roman" w:hAnsi="Times New Roman" w:cs="Times New Roman"/>
          <w:sz w:val="22"/>
          <w:szCs w:val="22"/>
        </w:rPr>
        <w:t>Lembaran RI Tahun 2024, No. 77. Jakarta</w:t>
      </w:r>
    </w:p>
    <w:p w14:paraId="0EBA6A11"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Menteri Dalam Negeri 20 tentang Pengelolaan Keuangan Desa</w:t>
      </w:r>
    </w:p>
    <w:p w14:paraId="2083BEF5" w14:textId="00869B5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Menteri Desa, Pembangunan Daerah Tertinggal, dan Transmigrasi Nomor 7</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Tahun 2023. tentang Prioritas Penggunaan Dana Desa</w:t>
      </w:r>
    </w:p>
    <w:p w14:paraId="794179FE"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Peraturan Pemerintah Nomor 71 Tahun 2010 tentang Standar Akuntansi Pemerintahan.</w:t>
      </w:r>
    </w:p>
    <w:p w14:paraId="5FF1FFEE" w14:textId="3085CD46"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Pratiwi, Y. N., Fadilah, S., &amp; Nurcholisah, K. (2021). Pengaruh Akuntansi Dana Desa dan</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Partisipasi Masyarakat terhadap Pengelolaan Dana Desa. Jurnal Riset Akuntansi,</w:t>
      </w:r>
      <w:r w:rsidR="00F021DD" w:rsidRPr="002820ED">
        <w:rPr>
          <w:rFonts w:ascii="Times New Roman" w:hAnsi="Times New Roman" w:cs="Times New Roman"/>
          <w:sz w:val="22"/>
          <w:szCs w:val="22"/>
        </w:rPr>
        <w:tab/>
      </w:r>
      <w:r w:rsidRPr="002820ED">
        <w:rPr>
          <w:rFonts w:ascii="Times New Roman" w:hAnsi="Times New Roman" w:cs="Times New Roman"/>
          <w:i/>
          <w:sz w:val="22"/>
          <w:szCs w:val="22"/>
        </w:rPr>
        <w:t>1</w:t>
      </w:r>
      <w:r w:rsidRPr="002820ED">
        <w:rPr>
          <w:rFonts w:ascii="Times New Roman" w:hAnsi="Times New Roman" w:cs="Times New Roman"/>
          <w:sz w:val="22"/>
          <w:szCs w:val="22"/>
        </w:rPr>
        <w:t xml:space="preserve">(1), 24–29. </w:t>
      </w:r>
      <w:hyperlink r:id="rId74" w:history="1">
        <w:r w:rsidR="00A54DE7" w:rsidRPr="002820ED">
          <w:rPr>
            <w:rStyle w:val="Hyperlink"/>
            <w:rFonts w:ascii="Times New Roman" w:hAnsi="Times New Roman"/>
            <w:color w:val="auto"/>
            <w:sz w:val="22"/>
            <w:szCs w:val="22"/>
            <w:u w:val="none"/>
          </w:rPr>
          <w:t>https://doi.org/10.29313/jra.v1i1.54</w:t>
        </w:r>
      </w:hyperlink>
    </w:p>
    <w:p w14:paraId="61F434A3" w14:textId="3DB4D586" w:rsidR="00A54DE7" w:rsidRPr="002820ED" w:rsidRDefault="00A54DE7"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Puguh Sunoto, S., Kurniawan Aziz, W., &amp; Dhesthoni, D. (2019). Ketahanan Sosia</w:t>
      </w:r>
      <w:r w:rsidR="00F021DD" w:rsidRPr="002820ED">
        <w:rPr>
          <w:rFonts w:ascii="Times New Roman" w:hAnsi="Times New Roman" w:cs="Times New Roman"/>
          <w:sz w:val="22"/>
          <w:szCs w:val="22"/>
          <w:highlight w:val="white"/>
          <w:lang w:val="en-US"/>
        </w:rPr>
        <w:t>l</w:t>
      </w:r>
      <w:r w:rsidR="00F021DD" w:rsidRPr="002820ED">
        <w:rPr>
          <w:rFonts w:ascii="Times New Roman" w:hAnsi="Times New Roman" w:cs="Times New Roman"/>
          <w:sz w:val="22"/>
          <w:szCs w:val="22"/>
          <w:highlight w:val="white"/>
          <w:lang w:val="en-US"/>
        </w:rPr>
        <w:tab/>
      </w:r>
      <w:r w:rsidRPr="002820ED">
        <w:rPr>
          <w:rFonts w:ascii="Times New Roman" w:hAnsi="Times New Roman" w:cs="Times New Roman"/>
          <w:sz w:val="22"/>
          <w:szCs w:val="22"/>
          <w:highlight w:val="white"/>
        </w:rPr>
        <w:t>Dan Pengaruhnya Terhadap Penyalahgunaan Narkoba Pada Remaja: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Perspektif Teori Kontrol Sosial Travis Hirschi. </w:t>
      </w:r>
      <w:r w:rsidRPr="002820ED">
        <w:rPr>
          <w:rFonts w:ascii="Times New Roman" w:hAnsi="Times New Roman" w:cs="Times New Roman"/>
          <w:i/>
          <w:sz w:val="22"/>
          <w:szCs w:val="22"/>
          <w:highlight w:val="white"/>
        </w:rPr>
        <w:t>Jurnal Kajian Stratejik</w:t>
      </w:r>
      <w:r w:rsidR="00F021DD" w:rsidRPr="002820ED">
        <w:rPr>
          <w:rFonts w:ascii="Times New Roman" w:hAnsi="Times New Roman" w:cs="Times New Roman"/>
          <w:i/>
          <w:sz w:val="22"/>
          <w:szCs w:val="22"/>
          <w:highlight w:val="white"/>
        </w:rPr>
        <w:tab/>
      </w:r>
      <w:r w:rsidRPr="002820ED">
        <w:rPr>
          <w:rFonts w:ascii="Times New Roman" w:hAnsi="Times New Roman" w:cs="Times New Roman"/>
          <w:i/>
          <w:sz w:val="22"/>
          <w:szCs w:val="22"/>
          <w:highlight w:val="white"/>
        </w:rPr>
        <w:t>Ketahanan Nasional</w:t>
      </w:r>
      <w:r w:rsidRPr="002820ED">
        <w:rPr>
          <w:rFonts w:ascii="Times New Roman" w:hAnsi="Times New Roman" w:cs="Times New Roman"/>
          <w:sz w:val="22"/>
          <w:szCs w:val="22"/>
          <w:highlight w:val="white"/>
        </w:rPr>
        <w:t xml:space="preserve">, </w:t>
      </w:r>
      <w:r w:rsidRPr="002820ED">
        <w:rPr>
          <w:rFonts w:ascii="Times New Roman" w:hAnsi="Times New Roman" w:cs="Times New Roman"/>
          <w:i/>
          <w:sz w:val="22"/>
          <w:szCs w:val="22"/>
          <w:highlight w:val="white"/>
        </w:rPr>
        <w:t>6</w:t>
      </w:r>
      <w:r w:rsidRPr="002820ED">
        <w:rPr>
          <w:rFonts w:ascii="Times New Roman" w:hAnsi="Times New Roman" w:cs="Times New Roman"/>
          <w:sz w:val="22"/>
          <w:szCs w:val="22"/>
          <w:highlight w:val="white"/>
        </w:rPr>
        <w:t>(1), 3.</w:t>
      </w:r>
    </w:p>
    <w:p w14:paraId="70942F9F" w14:textId="3D2F99BC"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rPr>
        <w:t>Rahmawati, E., Sarwani, S., Rasidah, R., &amp; Yuliastina, M. (2020). Determinan Fraud</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Prevention Pada Pemerintahan Desa Di Kabupaten Banjar. Jurnal Akuntansi, 10(2),</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 xml:space="preserve">129–152. </w:t>
      </w:r>
      <w:hyperlink r:id="rId75">
        <w:r w:rsidRPr="002820ED">
          <w:rPr>
            <w:rFonts w:ascii="Times New Roman" w:hAnsi="Times New Roman" w:cs="Times New Roman"/>
            <w:sz w:val="22"/>
            <w:szCs w:val="22"/>
          </w:rPr>
          <w:t>https://doi.org/10.33369/j.akuntansi.10.2.129-152</w:t>
        </w:r>
      </w:hyperlink>
    </w:p>
    <w:p w14:paraId="7FF3E1DE" w14:textId="1B86C62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highlight w:val="white"/>
        </w:rPr>
        <w:t>Rismayani, G., Sukmana, W., Somantri, Y. F., Sundari, Y. R., Suhaya, V. F., &amp; Suganda,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F. F. (2024). Identifikasi Fraud Hexagon Theory dan Partisipasi Masyarakat Desa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 xml:space="preserve">dalam Memitigasi Risiko Fraud Pengelolaan Dana Desa. </w:t>
      </w:r>
      <w:r w:rsidRPr="002820ED">
        <w:rPr>
          <w:rFonts w:ascii="Times New Roman" w:hAnsi="Times New Roman" w:cs="Times New Roman"/>
          <w:i/>
          <w:sz w:val="22"/>
          <w:szCs w:val="22"/>
          <w:highlight w:val="white"/>
        </w:rPr>
        <w:t>Jurnal Aplikasi Akuntansi</w:t>
      </w:r>
      <w:r w:rsidRPr="002820ED">
        <w:rPr>
          <w:rFonts w:ascii="Times New Roman" w:hAnsi="Times New Roman" w:cs="Times New Roman"/>
          <w:sz w:val="22"/>
          <w:szCs w:val="22"/>
          <w:highlight w:val="white"/>
        </w:rPr>
        <w:t>,</w:t>
      </w:r>
      <w:r w:rsidR="00F021DD" w:rsidRPr="002820ED">
        <w:rPr>
          <w:rFonts w:ascii="Times New Roman" w:hAnsi="Times New Roman" w:cs="Times New Roman"/>
          <w:sz w:val="22"/>
          <w:szCs w:val="22"/>
          <w:highlight w:val="white"/>
        </w:rPr>
        <w:tab/>
      </w:r>
      <w:r w:rsidRPr="002820ED">
        <w:rPr>
          <w:rFonts w:ascii="Times New Roman" w:hAnsi="Times New Roman" w:cs="Times New Roman"/>
          <w:i/>
          <w:sz w:val="22"/>
          <w:szCs w:val="22"/>
          <w:highlight w:val="white"/>
        </w:rPr>
        <w:t>8</w:t>
      </w:r>
      <w:r w:rsidRPr="002820ED">
        <w:rPr>
          <w:rFonts w:ascii="Times New Roman" w:hAnsi="Times New Roman" w:cs="Times New Roman"/>
          <w:sz w:val="22"/>
          <w:szCs w:val="22"/>
          <w:highlight w:val="white"/>
        </w:rPr>
        <w:t>(2), 553-570.</w:t>
      </w:r>
    </w:p>
    <w:p w14:paraId="4A2CEC45" w14:textId="29D29D44"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 xml:space="preserve">Sanjaya, G., Putra, A., &amp; Larasdiputra, G. D. (2023). </w:t>
      </w:r>
      <w:r w:rsidRPr="002820ED">
        <w:rPr>
          <w:rFonts w:ascii="Times New Roman" w:hAnsi="Times New Roman" w:cs="Times New Roman"/>
          <w:i/>
          <w:sz w:val="22"/>
          <w:szCs w:val="22"/>
        </w:rPr>
        <w:t>The influence of accountability,</w:t>
      </w:r>
      <w:r w:rsidR="00F021DD" w:rsidRPr="002820ED">
        <w:rPr>
          <w:rFonts w:ascii="Times New Roman" w:hAnsi="Times New Roman" w:cs="Times New Roman"/>
          <w:i/>
          <w:sz w:val="22"/>
          <w:szCs w:val="22"/>
        </w:rPr>
        <w:tab/>
      </w:r>
      <w:r w:rsidR="00F021DD" w:rsidRPr="002820ED">
        <w:rPr>
          <w:rFonts w:ascii="Times New Roman" w:hAnsi="Times New Roman" w:cs="Times New Roman"/>
          <w:i/>
          <w:sz w:val="22"/>
          <w:szCs w:val="22"/>
          <w:lang w:val="en-US"/>
        </w:rPr>
        <w:t>t</w:t>
      </w:r>
      <w:r w:rsidRPr="002820ED">
        <w:rPr>
          <w:rFonts w:ascii="Times New Roman" w:hAnsi="Times New Roman" w:cs="Times New Roman"/>
          <w:i/>
          <w:sz w:val="22"/>
          <w:szCs w:val="22"/>
        </w:rPr>
        <w:t>ransparency, participation, and characteristics of satya on the management of</w:t>
      </w:r>
      <w:r w:rsidR="00F021DD" w:rsidRPr="002820ED">
        <w:rPr>
          <w:rFonts w:ascii="Times New Roman" w:hAnsi="Times New Roman" w:cs="Times New Roman"/>
          <w:i/>
          <w:sz w:val="22"/>
          <w:szCs w:val="22"/>
        </w:rPr>
        <w:tab/>
      </w:r>
      <w:r w:rsidRPr="002820ED">
        <w:rPr>
          <w:rFonts w:ascii="Times New Roman" w:hAnsi="Times New Roman" w:cs="Times New Roman"/>
          <w:i/>
          <w:sz w:val="22"/>
          <w:szCs w:val="22"/>
        </w:rPr>
        <w:t>village funds</w:t>
      </w:r>
      <w:r w:rsidRPr="002820ED">
        <w:rPr>
          <w:rFonts w:ascii="Times New Roman" w:hAnsi="Times New Roman" w:cs="Times New Roman"/>
          <w:sz w:val="22"/>
          <w:szCs w:val="22"/>
        </w:rPr>
        <w:t xml:space="preserve">. In </w:t>
      </w:r>
      <w:r w:rsidRPr="002820ED">
        <w:rPr>
          <w:rFonts w:ascii="Times New Roman" w:hAnsi="Times New Roman" w:cs="Times New Roman"/>
          <w:i/>
          <w:sz w:val="22"/>
          <w:szCs w:val="22"/>
        </w:rPr>
        <w:t>Journal of Applied Studies in Accounting, Finance and Tax</w:t>
      </w:r>
      <w:r w:rsidR="00F021DD" w:rsidRPr="002820ED">
        <w:rPr>
          <w:rFonts w:ascii="Times New Roman" w:hAnsi="Times New Roman" w:cs="Times New Roman"/>
          <w:sz w:val="22"/>
          <w:szCs w:val="22"/>
        </w:rPr>
        <w:tab/>
      </w:r>
      <w:r w:rsidRPr="002820ED">
        <w:rPr>
          <w:rFonts w:ascii="Times New Roman" w:hAnsi="Times New Roman" w:cs="Times New Roman"/>
          <w:sz w:val="22"/>
          <w:szCs w:val="22"/>
        </w:rPr>
        <w:t>(Vol.6). https://ojs2.pnb.ac.id/index.php/JASAFINT</w:t>
      </w:r>
    </w:p>
    <w:p w14:paraId="314E2912" w14:textId="6CABEEC3" w:rsidR="00F021DD" w:rsidRPr="002820ED" w:rsidRDefault="008A6EF6" w:rsidP="00CF0D85">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Sariwati, N. W., &amp; Sumadi, N. K. (2021). Pengaruh Kompetensi, Praktek Akuntabilitas</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Dan Moralitas Individu Terhadap Pencegahan (Fraud) Dalam Pengelolaan Dana</w:t>
      </w:r>
      <w:r w:rsidR="00F021D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Desa. </w:t>
      </w:r>
      <w:r w:rsidRPr="002820ED">
        <w:rPr>
          <w:rFonts w:ascii="Times New Roman" w:hAnsi="Times New Roman" w:cs="Times New Roman"/>
          <w:i/>
          <w:sz w:val="22"/>
          <w:szCs w:val="22"/>
          <w:highlight w:val="white"/>
        </w:rPr>
        <w:t>Hita Akuntansi dan Keuangan</w:t>
      </w:r>
      <w:r w:rsidRPr="002820ED">
        <w:rPr>
          <w:rFonts w:ascii="Times New Roman" w:hAnsi="Times New Roman" w:cs="Times New Roman"/>
          <w:sz w:val="22"/>
          <w:szCs w:val="22"/>
          <w:highlight w:val="white"/>
        </w:rPr>
        <w:t>, </w:t>
      </w:r>
      <w:r w:rsidRPr="002820ED">
        <w:rPr>
          <w:rFonts w:ascii="Times New Roman" w:hAnsi="Times New Roman" w:cs="Times New Roman"/>
          <w:i/>
          <w:sz w:val="22"/>
          <w:szCs w:val="22"/>
          <w:highlight w:val="white"/>
        </w:rPr>
        <w:t>2</w:t>
      </w:r>
      <w:r w:rsidRPr="002820ED">
        <w:rPr>
          <w:rFonts w:ascii="Times New Roman" w:hAnsi="Times New Roman" w:cs="Times New Roman"/>
          <w:sz w:val="22"/>
          <w:szCs w:val="22"/>
          <w:highlight w:val="white"/>
        </w:rPr>
        <w:t>(3), 279-291.</w:t>
      </w:r>
    </w:p>
    <w:p w14:paraId="61FAB265" w14:textId="5DD672A7" w:rsidR="0020285A"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Selvia, D. E., &amp; Arza, F. I. (2023). Pengaruh Transparansi, Asimetri Informasi, da</w:t>
      </w:r>
      <w:r w:rsidR="00F021DD" w:rsidRPr="002820ED">
        <w:rPr>
          <w:rFonts w:ascii="Times New Roman" w:hAnsi="Times New Roman" w:cs="Times New Roman"/>
          <w:sz w:val="22"/>
          <w:szCs w:val="22"/>
          <w:lang w:val="en-US"/>
        </w:rPr>
        <w:t>n</w:t>
      </w:r>
      <w:r w:rsidR="00F021DD" w:rsidRPr="002820ED">
        <w:rPr>
          <w:rFonts w:ascii="Times New Roman" w:hAnsi="Times New Roman" w:cs="Times New Roman"/>
          <w:sz w:val="22"/>
          <w:szCs w:val="22"/>
          <w:lang w:val="en-US"/>
        </w:rPr>
        <w:tab/>
      </w:r>
      <w:r w:rsidRPr="002820ED">
        <w:rPr>
          <w:rFonts w:ascii="Times New Roman" w:hAnsi="Times New Roman" w:cs="Times New Roman"/>
          <w:sz w:val="22"/>
          <w:szCs w:val="22"/>
        </w:rPr>
        <w:t>Partisipasi Masyarakat terhadap Potensi Kecurangan Dana Desa. Jurnal</w:t>
      </w:r>
      <w:r w:rsidRPr="002820ED">
        <w:rPr>
          <w:rFonts w:ascii="Times New Roman" w:hAnsi="Times New Roman" w:cs="Times New Roman"/>
          <w:i/>
          <w:sz w:val="22"/>
          <w:szCs w:val="22"/>
        </w:rPr>
        <w:t xml:space="preserve"> </w:t>
      </w:r>
      <w:r w:rsidRPr="002820ED">
        <w:rPr>
          <w:rFonts w:ascii="Times New Roman" w:hAnsi="Times New Roman" w:cs="Times New Roman"/>
          <w:sz w:val="22"/>
          <w:szCs w:val="22"/>
        </w:rPr>
        <w:t>Eksplorasi</w:t>
      </w:r>
      <w:r w:rsidR="00EF594D" w:rsidRPr="002820ED">
        <w:rPr>
          <w:rFonts w:ascii="Times New Roman" w:hAnsi="Times New Roman" w:cs="Times New Roman"/>
          <w:i/>
          <w:sz w:val="22"/>
          <w:szCs w:val="22"/>
        </w:rPr>
        <w:tab/>
      </w:r>
      <w:r w:rsidRPr="002820ED">
        <w:rPr>
          <w:rFonts w:ascii="Times New Roman" w:hAnsi="Times New Roman" w:cs="Times New Roman"/>
          <w:sz w:val="22"/>
          <w:szCs w:val="22"/>
        </w:rPr>
        <w:t>Akuntansi</w:t>
      </w:r>
      <w:r w:rsidRPr="002820ED">
        <w:rPr>
          <w:rFonts w:ascii="Times New Roman" w:hAnsi="Times New Roman" w:cs="Times New Roman"/>
          <w:i/>
          <w:sz w:val="22"/>
          <w:szCs w:val="22"/>
        </w:rPr>
        <w:t>,</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5</w:t>
      </w:r>
      <w:r w:rsidRPr="002820ED">
        <w:rPr>
          <w:rFonts w:ascii="Times New Roman" w:hAnsi="Times New Roman" w:cs="Times New Roman"/>
          <w:sz w:val="22"/>
          <w:szCs w:val="22"/>
        </w:rPr>
        <w:t>(3), 1206–1223</w:t>
      </w:r>
      <w:r w:rsidRPr="00CF0D85">
        <w:rPr>
          <w:rFonts w:ascii="Times New Roman" w:hAnsi="Times New Roman" w:cs="Times New Roman"/>
          <w:sz w:val="22"/>
          <w:szCs w:val="22"/>
        </w:rPr>
        <w:t xml:space="preserve">. </w:t>
      </w:r>
      <w:hyperlink r:id="rId76" w:history="1">
        <w:r w:rsidR="00CF0D85" w:rsidRPr="00CF0D85">
          <w:rPr>
            <w:rStyle w:val="Hyperlink"/>
            <w:rFonts w:ascii="Times New Roman" w:hAnsi="Times New Roman"/>
            <w:color w:val="auto"/>
            <w:sz w:val="22"/>
            <w:szCs w:val="22"/>
            <w:u w:val="none"/>
          </w:rPr>
          <w:t>https://doi.org/10.24036/jea.v5i3.707</w:t>
        </w:r>
      </w:hyperlink>
    </w:p>
    <w:p w14:paraId="7AEBF110" w14:textId="488BE108" w:rsidR="00CF0D85" w:rsidRDefault="00CF0D85" w:rsidP="002820ED">
      <w:pPr>
        <w:widowControl w:val="0"/>
        <w:spacing w:after="240" w:line="240" w:lineRule="auto"/>
        <w:ind w:left="0" w:hanging="2"/>
        <w:jc w:val="both"/>
        <w:rPr>
          <w:rFonts w:ascii="Times New Roman" w:hAnsi="Times New Roman" w:cs="Times New Roman"/>
          <w:sz w:val="22"/>
          <w:szCs w:val="22"/>
        </w:rPr>
      </w:pPr>
    </w:p>
    <w:p w14:paraId="3944D13D" w14:textId="77777777" w:rsidR="00CF0D85" w:rsidRPr="002820ED" w:rsidRDefault="00CF0D85" w:rsidP="002820ED">
      <w:pPr>
        <w:widowControl w:val="0"/>
        <w:spacing w:after="240" w:line="240" w:lineRule="auto"/>
        <w:ind w:left="0" w:hanging="2"/>
        <w:jc w:val="both"/>
        <w:rPr>
          <w:rFonts w:ascii="Times New Roman" w:hAnsi="Times New Roman" w:cs="Times New Roman"/>
          <w:sz w:val="22"/>
          <w:szCs w:val="22"/>
        </w:rPr>
      </w:pPr>
    </w:p>
    <w:p w14:paraId="22A65BC9" w14:textId="45379154" w:rsidR="00A27162" w:rsidRPr="002820ED" w:rsidRDefault="00A27162" w:rsidP="00CF0D85">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shd w:val="clear" w:color="auto" w:fill="FFFFFF"/>
        </w:rPr>
        <w:lastRenderedPageBreak/>
        <w:t>Simanjuntak, A. F., Ulfah, Y., &amp; Deviyanti, D. R. (2023). Analisis Pengelolaan APBDes</w:t>
      </w:r>
      <w:r w:rsidR="00CF0D85">
        <w:rPr>
          <w:rFonts w:ascii="Times New Roman" w:hAnsi="Times New Roman" w:cs="Times New Roman"/>
          <w:sz w:val="22"/>
          <w:szCs w:val="22"/>
          <w:shd w:val="clear" w:color="auto" w:fill="FFFFFF"/>
          <w:lang w:val="en-US"/>
        </w:rPr>
        <w:tab/>
      </w:r>
      <w:r w:rsidRPr="002820ED">
        <w:rPr>
          <w:rFonts w:ascii="Times New Roman" w:hAnsi="Times New Roman" w:cs="Times New Roman"/>
          <w:sz w:val="22"/>
          <w:szCs w:val="22"/>
          <w:shd w:val="clear" w:color="auto" w:fill="FFFFFF"/>
        </w:rPr>
        <w:t>Di</w:t>
      </w:r>
      <w:r w:rsidR="00CF0D85">
        <w:rPr>
          <w:rFonts w:ascii="Times New Roman" w:hAnsi="Times New Roman" w:cs="Times New Roman"/>
          <w:sz w:val="22"/>
          <w:szCs w:val="22"/>
          <w:shd w:val="clear" w:color="auto" w:fill="FFFFFF"/>
          <w:lang w:val="en-US"/>
        </w:rPr>
        <w:t xml:space="preserve"> </w:t>
      </w:r>
      <w:r w:rsidRPr="002820ED">
        <w:rPr>
          <w:rFonts w:ascii="Times New Roman" w:hAnsi="Times New Roman" w:cs="Times New Roman"/>
          <w:sz w:val="22"/>
          <w:szCs w:val="22"/>
          <w:shd w:val="clear" w:color="auto" w:fill="FFFFFF"/>
        </w:rPr>
        <w:t>Desa Semangko Kecamatan Marangkayu Kabupaten Kutai Kartanegara. </w:t>
      </w:r>
      <w:r w:rsidRPr="002820ED">
        <w:rPr>
          <w:rFonts w:ascii="Times New Roman" w:hAnsi="Times New Roman" w:cs="Times New Roman"/>
          <w:i/>
          <w:iCs/>
          <w:sz w:val="22"/>
          <w:szCs w:val="22"/>
          <w:shd w:val="clear" w:color="auto" w:fill="FFFFFF"/>
        </w:rPr>
        <w:t>Jurnal</w:t>
      </w:r>
      <w:r w:rsidR="00CF0D85">
        <w:rPr>
          <w:rFonts w:ascii="Times New Roman" w:hAnsi="Times New Roman" w:cs="Times New Roman"/>
          <w:i/>
          <w:iCs/>
          <w:sz w:val="22"/>
          <w:szCs w:val="22"/>
          <w:shd w:val="clear" w:color="auto" w:fill="FFFFFF"/>
          <w:lang w:val="en-US"/>
        </w:rPr>
        <w:tab/>
        <w:t>Il</w:t>
      </w:r>
      <w:r w:rsidRPr="002820ED">
        <w:rPr>
          <w:rFonts w:ascii="Times New Roman" w:hAnsi="Times New Roman" w:cs="Times New Roman"/>
          <w:i/>
          <w:iCs/>
          <w:sz w:val="22"/>
          <w:szCs w:val="22"/>
          <w:shd w:val="clear" w:color="auto" w:fill="FFFFFF"/>
        </w:rPr>
        <w:t>mu Akuntansi Mulawarman (JIAM)</w:t>
      </w:r>
      <w:r w:rsidRPr="002820ED">
        <w:rPr>
          <w:rFonts w:ascii="Times New Roman" w:hAnsi="Times New Roman" w:cs="Times New Roman"/>
          <w:sz w:val="22"/>
          <w:szCs w:val="22"/>
          <w:shd w:val="clear" w:color="auto" w:fill="FFFFFF"/>
        </w:rPr>
        <w:t>, </w:t>
      </w:r>
      <w:r w:rsidRPr="002820ED">
        <w:rPr>
          <w:rFonts w:ascii="Times New Roman" w:hAnsi="Times New Roman" w:cs="Times New Roman"/>
          <w:i/>
          <w:iCs/>
          <w:sz w:val="22"/>
          <w:szCs w:val="22"/>
          <w:shd w:val="clear" w:color="auto" w:fill="FFFFFF"/>
        </w:rPr>
        <w:t>8</w:t>
      </w:r>
      <w:r w:rsidRPr="002820ED">
        <w:rPr>
          <w:rFonts w:ascii="Times New Roman" w:hAnsi="Times New Roman" w:cs="Times New Roman"/>
          <w:sz w:val="22"/>
          <w:szCs w:val="22"/>
          <w:shd w:val="clear" w:color="auto" w:fill="FFFFFF"/>
        </w:rPr>
        <w:t>(1), 7-7.</w:t>
      </w:r>
    </w:p>
    <w:p w14:paraId="699AC45A" w14:textId="4C21F76E"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Siregar, Syofian. (2013). Metode Penelitian Kuantitatif Dilengkapi Dengan Perbandingan</w:t>
      </w:r>
      <w:r w:rsidR="00EF594D" w:rsidRPr="002820ED">
        <w:rPr>
          <w:rFonts w:ascii="Times New Roman" w:hAnsi="Times New Roman" w:cs="Times New Roman"/>
          <w:sz w:val="22"/>
          <w:szCs w:val="22"/>
        </w:rPr>
        <w:tab/>
      </w:r>
      <w:r w:rsidRPr="002820ED">
        <w:rPr>
          <w:rFonts w:ascii="Times New Roman" w:hAnsi="Times New Roman" w:cs="Times New Roman"/>
          <w:sz w:val="22"/>
          <w:szCs w:val="22"/>
        </w:rPr>
        <w:t>Perhitungan Manual dan SPSS. Jakarta : Prenadamedia Group.</w:t>
      </w:r>
    </w:p>
    <w:p w14:paraId="716B8D9B" w14:textId="7BBB6280"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Siswayanti, R. Y. (2022). Pengaruh Kepatuhan Pelaporan Keuangan, Sistem Pengendalian</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Internal, Partisipasi Masyarakat, dan Whistleblowing System terhadap Pencegahan</w:t>
      </w:r>
      <w:r w:rsidR="00EF594D"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Fraud dalam Pengelolaan Dana Desa (Studi Kasus pada Desa di Kecamatan</w:t>
      </w:r>
      <w:r w:rsidR="001D4964"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Kalianget) (Doctoral dissertation, Universitas Wiraraja Madura).</w:t>
      </w:r>
    </w:p>
    <w:p w14:paraId="46245624" w14:textId="59710457" w:rsidR="0020285A" w:rsidRPr="002820ED" w:rsidRDefault="008A6EF6" w:rsidP="002820ED">
      <w:pPr>
        <w:widowControl w:val="0"/>
        <w:spacing w:after="240" w:line="240" w:lineRule="auto"/>
        <w:ind w:left="0" w:hanging="2"/>
        <w:jc w:val="both"/>
        <w:rPr>
          <w:rFonts w:ascii="Times New Roman" w:hAnsi="Times New Roman" w:cs="Times New Roman"/>
          <w:sz w:val="22"/>
          <w:szCs w:val="22"/>
          <w:highlight w:val="white"/>
        </w:rPr>
      </w:pPr>
      <w:r w:rsidRPr="002820ED">
        <w:rPr>
          <w:rFonts w:ascii="Times New Roman" w:hAnsi="Times New Roman" w:cs="Times New Roman"/>
          <w:sz w:val="22"/>
          <w:szCs w:val="22"/>
          <w:highlight w:val="white"/>
        </w:rPr>
        <w:t>Solekhan, Moch, Penyelenggaraan Pemerintahan Desa Berbasis Partisipasi Masyarakat,</w:t>
      </w:r>
      <w:r w:rsidR="001D4964" w:rsidRPr="002820ED">
        <w:rPr>
          <w:rFonts w:ascii="Times New Roman" w:hAnsi="Times New Roman" w:cs="Times New Roman"/>
          <w:sz w:val="22"/>
          <w:szCs w:val="22"/>
          <w:highlight w:val="white"/>
        </w:rPr>
        <w:tab/>
      </w:r>
      <w:r w:rsidRPr="002820ED">
        <w:rPr>
          <w:rFonts w:ascii="Times New Roman" w:hAnsi="Times New Roman" w:cs="Times New Roman"/>
          <w:sz w:val="22"/>
          <w:szCs w:val="22"/>
          <w:highlight w:val="white"/>
        </w:rPr>
        <w:t>Malang: Setara Perss, 2014.</w:t>
      </w:r>
    </w:p>
    <w:p w14:paraId="7B096D07" w14:textId="77777777"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Sujarweni V. Wiratna. 2015. Akuntansi Sektor Publik. Yogyakarta: Pustaka Baru Press.</w:t>
      </w:r>
    </w:p>
    <w:p w14:paraId="33A8B076" w14:textId="25E64573" w:rsidR="0020285A" w:rsidRPr="00AA2763"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Susetyo, Y., Sumaryono, R., Hasal Asy, A., Kustiningsih, N., Cendekia Karya Utama</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Semarang, S., Mahardika Surabaya, S., &amp; Author, C. (2022). </w:t>
      </w:r>
      <w:r w:rsidRPr="002820ED">
        <w:rPr>
          <w:rFonts w:ascii="Times New Roman" w:hAnsi="Times New Roman" w:cs="Times New Roman"/>
          <w:i/>
          <w:sz w:val="22"/>
          <w:szCs w:val="22"/>
        </w:rPr>
        <w:t>The Influence of</w:t>
      </w:r>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Partcipation and Competence on Village Fund Management with The</w:t>
      </w:r>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Accountability Variable as An Intervening Variable for Handling the Covid 19</w:t>
      </w:r>
      <w:r w:rsidR="001D4964" w:rsidRPr="002820ED">
        <w:rPr>
          <w:rFonts w:ascii="Times New Roman" w:hAnsi="Times New Roman" w:cs="Times New Roman"/>
          <w:i/>
          <w:sz w:val="22"/>
          <w:szCs w:val="22"/>
        </w:rPr>
        <w:tab/>
      </w:r>
      <w:r w:rsidR="001D4964" w:rsidRPr="002820ED">
        <w:rPr>
          <w:rFonts w:ascii="Times New Roman" w:hAnsi="Times New Roman" w:cs="Times New Roman"/>
          <w:i/>
          <w:sz w:val="22"/>
          <w:szCs w:val="22"/>
          <w:lang w:val="en-US"/>
        </w:rPr>
        <w:t>v</w:t>
      </w:r>
      <w:r w:rsidRPr="002820ED">
        <w:rPr>
          <w:rFonts w:ascii="Times New Roman" w:hAnsi="Times New Roman" w:cs="Times New Roman"/>
          <w:i/>
          <w:sz w:val="22"/>
          <w:szCs w:val="22"/>
        </w:rPr>
        <w:t>irus in 2020 (Case Study in Magelang, Central Java Province, Indonesia) STIE</w:t>
      </w:r>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Pancasetia Banjarmasin, abulhasan.asyari96@gmail.com 4)</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3</w:t>
      </w:r>
      <w:r w:rsidRPr="002820ED">
        <w:rPr>
          <w:rFonts w:ascii="Times New Roman" w:hAnsi="Times New Roman" w:cs="Times New Roman"/>
          <w:sz w:val="22"/>
          <w:szCs w:val="22"/>
        </w:rPr>
        <w:t>(3).</w:t>
      </w:r>
      <w:r w:rsidR="001D4964" w:rsidRPr="002820ED">
        <w:rPr>
          <w:rFonts w:ascii="Times New Roman" w:hAnsi="Times New Roman" w:cs="Times New Roman"/>
          <w:sz w:val="22"/>
          <w:szCs w:val="22"/>
        </w:rPr>
        <w:tab/>
      </w:r>
      <w:hyperlink r:id="rId77" w:history="1">
        <w:r w:rsidR="00AA2763" w:rsidRPr="00AA2763">
          <w:rPr>
            <w:rStyle w:val="Hyperlink"/>
            <w:rFonts w:ascii="Times New Roman" w:hAnsi="Times New Roman"/>
            <w:color w:val="auto"/>
            <w:sz w:val="22"/>
            <w:szCs w:val="22"/>
            <w:u w:val="none"/>
          </w:rPr>
          <w:t>https://doi.org/10.31933/dijdbm.v3i3</w:t>
        </w:r>
      </w:hyperlink>
    </w:p>
    <w:p w14:paraId="31B174DD" w14:textId="2632D3CF" w:rsidR="00AA2763" w:rsidRPr="00AA2763" w:rsidRDefault="00AA2763" w:rsidP="00AA2763">
      <w:pPr>
        <w:widowControl w:val="0"/>
        <w:spacing w:after="240" w:line="240" w:lineRule="auto"/>
        <w:ind w:left="0" w:hanging="2"/>
        <w:jc w:val="both"/>
        <w:rPr>
          <w:rFonts w:ascii="Times New Roman" w:hAnsi="Times New Roman" w:cs="Times New Roman"/>
          <w:sz w:val="22"/>
          <w:szCs w:val="22"/>
          <w:lang w:val="en-US"/>
        </w:rPr>
      </w:pPr>
      <w:r w:rsidRPr="00AA2763">
        <w:rPr>
          <w:rFonts w:ascii="Times New Roman" w:hAnsi="Times New Roman" w:cs="Times New Roman"/>
          <w:sz w:val="22"/>
          <w:szCs w:val="22"/>
        </w:rPr>
        <w:t>Tinay, A., Karamoy, H., &amp; Sondakh, J. J. (2022). Analisis kecenderungan kecurangan</w:t>
      </w:r>
      <w:r>
        <w:rPr>
          <w:rFonts w:ascii="Times New Roman" w:hAnsi="Times New Roman" w:cs="Times New Roman"/>
          <w:sz w:val="22"/>
          <w:szCs w:val="22"/>
        </w:rPr>
        <w:tab/>
      </w:r>
      <w:r w:rsidRPr="00AA2763">
        <w:rPr>
          <w:rFonts w:ascii="Times New Roman" w:hAnsi="Times New Roman" w:cs="Times New Roman"/>
          <w:sz w:val="22"/>
          <w:szCs w:val="22"/>
        </w:rPr>
        <w:t>(fraud) dalam pengelolaan keuangan desa menggunakan Fraud Diamond Theory</w:t>
      </w:r>
      <w:r>
        <w:rPr>
          <w:rFonts w:ascii="Times New Roman" w:hAnsi="Times New Roman" w:cs="Times New Roman"/>
          <w:sz w:val="22"/>
          <w:szCs w:val="22"/>
        </w:rPr>
        <w:tab/>
      </w:r>
      <w:r w:rsidRPr="00AA2763">
        <w:rPr>
          <w:rFonts w:ascii="Times New Roman" w:hAnsi="Times New Roman" w:cs="Times New Roman"/>
          <w:sz w:val="22"/>
          <w:szCs w:val="22"/>
        </w:rPr>
        <w:t>(Studi empiris di Kecamatan Wori). J</w:t>
      </w:r>
      <w:r>
        <w:rPr>
          <w:rFonts w:ascii="Times New Roman" w:hAnsi="Times New Roman" w:cs="Times New Roman"/>
          <w:sz w:val="22"/>
          <w:szCs w:val="22"/>
          <w:lang w:val="en-US"/>
        </w:rPr>
        <w:t>urnal</w:t>
      </w:r>
      <w:r w:rsidRPr="00AA2763">
        <w:rPr>
          <w:rFonts w:ascii="Times New Roman" w:hAnsi="Times New Roman" w:cs="Times New Roman"/>
          <w:sz w:val="22"/>
          <w:szCs w:val="22"/>
        </w:rPr>
        <w:t xml:space="preserve"> R</w:t>
      </w:r>
      <w:r>
        <w:rPr>
          <w:rFonts w:ascii="Times New Roman" w:hAnsi="Times New Roman" w:cs="Times New Roman"/>
          <w:sz w:val="22"/>
          <w:szCs w:val="22"/>
          <w:lang w:val="en-US"/>
        </w:rPr>
        <w:t>iset</w:t>
      </w:r>
      <w:r w:rsidRPr="00AA2763">
        <w:rPr>
          <w:rFonts w:ascii="Times New Roman" w:hAnsi="Times New Roman" w:cs="Times New Roman"/>
          <w:sz w:val="22"/>
          <w:szCs w:val="22"/>
        </w:rPr>
        <w:t xml:space="preserve"> A</w:t>
      </w:r>
      <w:r>
        <w:rPr>
          <w:rFonts w:ascii="Times New Roman" w:hAnsi="Times New Roman" w:cs="Times New Roman"/>
          <w:sz w:val="22"/>
          <w:szCs w:val="22"/>
          <w:lang w:val="en-US"/>
        </w:rPr>
        <w:t>kuntansi</w:t>
      </w:r>
      <w:r w:rsidRPr="00AA2763">
        <w:rPr>
          <w:rFonts w:ascii="Times New Roman" w:hAnsi="Times New Roman" w:cs="Times New Roman"/>
          <w:sz w:val="22"/>
          <w:szCs w:val="22"/>
        </w:rPr>
        <w:t xml:space="preserve"> D</w:t>
      </w:r>
      <w:r>
        <w:rPr>
          <w:rFonts w:ascii="Times New Roman" w:hAnsi="Times New Roman" w:cs="Times New Roman"/>
          <w:sz w:val="22"/>
          <w:szCs w:val="22"/>
          <w:lang w:val="en-US"/>
        </w:rPr>
        <w:t>an</w:t>
      </w:r>
      <w:r>
        <w:rPr>
          <w:rFonts w:ascii="Times New Roman" w:hAnsi="Times New Roman" w:cs="Times New Roman"/>
          <w:sz w:val="22"/>
          <w:szCs w:val="22"/>
        </w:rPr>
        <w:tab/>
      </w:r>
      <w:r w:rsidRPr="00AA2763">
        <w:rPr>
          <w:rFonts w:ascii="Times New Roman" w:hAnsi="Times New Roman" w:cs="Times New Roman"/>
          <w:sz w:val="22"/>
          <w:szCs w:val="22"/>
        </w:rPr>
        <w:t>A</w:t>
      </w:r>
      <w:r>
        <w:rPr>
          <w:rFonts w:ascii="Times New Roman" w:hAnsi="Times New Roman" w:cs="Times New Roman"/>
          <w:sz w:val="22"/>
          <w:szCs w:val="22"/>
          <w:lang w:val="en-US"/>
        </w:rPr>
        <w:t>uditing</w:t>
      </w:r>
      <w:r w:rsidRPr="00AA2763">
        <w:rPr>
          <w:rFonts w:ascii="Times New Roman" w:hAnsi="Times New Roman" w:cs="Times New Roman"/>
          <w:sz w:val="22"/>
          <w:szCs w:val="22"/>
        </w:rPr>
        <w:t>", 13(2),</w:t>
      </w:r>
      <w:r>
        <w:rPr>
          <w:rFonts w:ascii="Times New Roman" w:hAnsi="Times New Roman" w:cs="Times New Roman"/>
          <w:sz w:val="22"/>
          <w:szCs w:val="22"/>
        </w:rPr>
        <w:tab/>
      </w:r>
      <w:r w:rsidRPr="00AA2763">
        <w:rPr>
          <w:rFonts w:ascii="Times New Roman" w:hAnsi="Times New Roman" w:cs="Times New Roman"/>
          <w:sz w:val="22"/>
          <w:szCs w:val="22"/>
        </w:rPr>
        <w:t>216-234.</w:t>
      </w:r>
    </w:p>
    <w:p w14:paraId="69866FB6" w14:textId="288689D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Utami, N. W. D., Kristiantari, D. A., &amp; Miati, N. L. P. M. (2023). Pengaruh Kompetensi,</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Praktek Akuntabilitas dan Moralitas Individu Terhadap Pencegahan </w:t>
      </w:r>
      <w:r w:rsidRPr="002820ED">
        <w:rPr>
          <w:rFonts w:ascii="Times New Roman" w:hAnsi="Times New Roman" w:cs="Times New Roman"/>
          <w:i/>
          <w:sz w:val="22"/>
          <w:szCs w:val="22"/>
        </w:rPr>
        <w:t>Fraud</w:t>
      </w:r>
      <w:r w:rsidRPr="002820ED">
        <w:rPr>
          <w:rFonts w:ascii="Times New Roman" w:hAnsi="Times New Roman" w:cs="Times New Roman"/>
          <w:sz w:val="22"/>
          <w:szCs w:val="22"/>
        </w:rPr>
        <w:t xml:space="preserve"> dalam</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Pengelolaan Dana Desa. Jurnal Riset Akuntansi Warmadewa, 4(1), 20–25.</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https://doi.org/10.22225/jraw.4.1.7617.20-25</w:t>
      </w:r>
    </w:p>
    <w:p w14:paraId="657898F1" w14:textId="7B23DA99"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Vousinas, G. L. (2019)</w:t>
      </w:r>
      <w:r w:rsidRPr="002820ED">
        <w:rPr>
          <w:rFonts w:ascii="Times New Roman" w:hAnsi="Times New Roman" w:cs="Times New Roman"/>
          <w:i/>
          <w:sz w:val="22"/>
          <w:szCs w:val="22"/>
        </w:rPr>
        <w:t>. Advancing theory of fraud: the S.C.O.R.E. model. Journal of</w:t>
      </w:r>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Financial Crime, 26(1), 372–381</w:t>
      </w:r>
      <w:r w:rsidRPr="002820ED">
        <w:rPr>
          <w:rFonts w:ascii="Times New Roman" w:hAnsi="Times New Roman" w:cs="Times New Roman"/>
          <w:sz w:val="22"/>
          <w:szCs w:val="22"/>
        </w:rPr>
        <w:t>. https://doi.org/10.1108/JFC-12-2017-0128</w:t>
      </w:r>
    </w:p>
    <w:p w14:paraId="5E90511B" w14:textId="62703A9C"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Yanto, E., &amp; Aqfir, A. (2021). Pengaruh Transparansi, Partisipasi Dan Akuntabilitas</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 xml:space="preserve">Terhadap Kinerja Pengelolaan Alokasi Dana Desa Dan Dana Desa. </w:t>
      </w:r>
      <w:r w:rsidRPr="002820ED">
        <w:rPr>
          <w:rFonts w:ascii="Times New Roman" w:hAnsi="Times New Roman" w:cs="Times New Roman"/>
          <w:i/>
          <w:sz w:val="22"/>
          <w:szCs w:val="22"/>
        </w:rPr>
        <w:t>Economy</w:t>
      </w:r>
      <w:r w:rsidR="001D4964" w:rsidRPr="002820ED">
        <w:rPr>
          <w:rFonts w:ascii="Times New Roman" w:hAnsi="Times New Roman" w:cs="Times New Roman"/>
          <w:i/>
          <w:sz w:val="22"/>
          <w:szCs w:val="22"/>
        </w:rPr>
        <w:tab/>
      </w:r>
      <w:r w:rsidRPr="002820ED">
        <w:rPr>
          <w:rFonts w:ascii="Times New Roman" w:hAnsi="Times New Roman" w:cs="Times New Roman"/>
          <w:i/>
          <w:sz w:val="22"/>
          <w:szCs w:val="22"/>
        </w:rPr>
        <w:t>Deposit Journal (E-DJ)</w:t>
      </w:r>
      <w:r w:rsidRPr="002820ED">
        <w:rPr>
          <w:rFonts w:ascii="Times New Roman" w:hAnsi="Times New Roman" w:cs="Times New Roman"/>
          <w:sz w:val="22"/>
          <w:szCs w:val="22"/>
        </w:rPr>
        <w:t xml:space="preserve">, </w:t>
      </w:r>
      <w:r w:rsidRPr="002820ED">
        <w:rPr>
          <w:rFonts w:ascii="Times New Roman" w:hAnsi="Times New Roman" w:cs="Times New Roman"/>
          <w:i/>
          <w:sz w:val="22"/>
          <w:szCs w:val="22"/>
        </w:rPr>
        <w:t>2</w:t>
      </w:r>
      <w:r w:rsidRPr="002820ED">
        <w:rPr>
          <w:rFonts w:ascii="Times New Roman" w:hAnsi="Times New Roman" w:cs="Times New Roman"/>
          <w:sz w:val="22"/>
          <w:szCs w:val="22"/>
        </w:rPr>
        <w:t>(2). https://doi.org/10.36090/e-dj.v2i2.916</w:t>
      </w:r>
    </w:p>
    <w:p w14:paraId="618466CD" w14:textId="735500E5" w:rsidR="0020285A" w:rsidRPr="002820ED"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Yuliastuti, V., Hartono, A., &amp; Wijayanti, I. (2022). Pengaruh Transparansi, Akuntabilitas,</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Sistem Pengendalian Internal, dan Partisipasi Terhadap Pengelolaan Dana Desa.</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Bussman Journal : Indonesian Journal of Business and Management, 2(3), 502</w:t>
      </w:r>
      <w:r w:rsidR="001D4964" w:rsidRPr="002820ED">
        <w:rPr>
          <w:rFonts w:ascii="Times New Roman" w:hAnsi="Times New Roman" w:cs="Times New Roman"/>
          <w:sz w:val="22"/>
          <w:szCs w:val="22"/>
        </w:rPr>
        <w:tab/>
      </w:r>
      <w:r w:rsidRPr="002820ED">
        <w:rPr>
          <w:rFonts w:ascii="Times New Roman" w:hAnsi="Times New Roman" w:cs="Times New Roman"/>
          <w:sz w:val="22"/>
          <w:szCs w:val="22"/>
        </w:rPr>
        <w:t>518. https://doi.org/10.53363/buss.v2i3.75</w:t>
      </w:r>
    </w:p>
    <w:p w14:paraId="2F68B930" w14:textId="4976E64D" w:rsidR="0020285A" w:rsidRPr="000E78BB" w:rsidRDefault="008A6EF6" w:rsidP="002820ED">
      <w:pPr>
        <w:widowControl w:val="0"/>
        <w:spacing w:after="240" w:line="240" w:lineRule="auto"/>
        <w:ind w:left="0" w:hanging="2"/>
        <w:jc w:val="both"/>
        <w:rPr>
          <w:rFonts w:ascii="Times New Roman" w:hAnsi="Times New Roman" w:cs="Times New Roman"/>
          <w:sz w:val="22"/>
          <w:szCs w:val="22"/>
        </w:rPr>
      </w:pPr>
      <w:r w:rsidRPr="002820ED">
        <w:rPr>
          <w:rFonts w:ascii="Times New Roman" w:hAnsi="Times New Roman" w:cs="Times New Roman"/>
          <w:sz w:val="22"/>
          <w:szCs w:val="22"/>
        </w:rPr>
        <w:t>Zakariya, R. (n.d.). Partisipasi Masyarakat dalam Pencegahan Korupsi Dana Desa:</w:t>
      </w:r>
      <w:r w:rsidR="004065D0" w:rsidRPr="002820ED">
        <w:rPr>
          <w:rFonts w:ascii="Times New Roman" w:hAnsi="Times New Roman" w:cs="Times New Roman"/>
          <w:sz w:val="22"/>
          <w:szCs w:val="22"/>
        </w:rPr>
        <w:tab/>
      </w:r>
      <w:r w:rsidRPr="002820ED">
        <w:rPr>
          <w:rFonts w:ascii="Times New Roman" w:hAnsi="Times New Roman" w:cs="Times New Roman"/>
          <w:sz w:val="22"/>
          <w:szCs w:val="22"/>
        </w:rPr>
        <w:t>Mengenali Modus Operandi. Integritas: Jurnal Antikorupsi, 6(2), 263–282.</w:t>
      </w:r>
      <w:r w:rsidR="004065D0" w:rsidRPr="002820ED">
        <w:rPr>
          <w:rFonts w:ascii="Times New Roman" w:hAnsi="Times New Roman" w:cs="Times New Roman"/>
          <w:sz w:val="22"/>
          <w:szCs w:val="22"/>
        </w:rPr>
        <w:tab/>
      </w:r>
      <w:r w:rsidRPr="002820ED">
        <w:rPr>
          <w:rFonts w:ascii="Times New Roman" w:hAnsi="Times New Roman" w:cs="Times New Roman"/>
          <w:sz w:val="22"/>
          <w:szCs w:val="22"/>
        </w:rPr>
        <w:t>https://doi.org/10.32697/integritas.v6i2.670</w:t>
      </w:r>
      <w:r w:rsidRPr="000E78BB">
        <w:br w:type="page"/>
      </w:r>
    </w:p>
    <w:p w14:paraId="5F9543CC"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7C56CF62"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295EE07C"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37D6AE85"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41F1E401"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77C4E356"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57524670"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0A651B9F"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63E14993"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54D069B0"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5A73643F"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7D9A087"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2F01424"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1F416C4B"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2BE42A1A" w14:textId="0A2B2540" w:rsidR="00EA5326" w:rsidRDefault="00EA5326" w:rsidP="00151AE6">
      <w:pPr>
        <w:spacing w:line="240" w:lineRule="auto"/>
        <w:ind w:left="0" w:hanging="2"/>
        <w:jc w:val="center"/>
        <w:rPr>
          <w:rFonts w:ascii="Times New Roman" w:hAnsi="Times New Roman" w:cs="Times New Roman"/>
          <w:b/>
          <w:color w:val="000000"/>
          <w:sz w:val="24"/>
          <w:szCs w:val="24"/>
        </w:rPr>
      </w:pPr>
    </w:p>
    <w:p w14:paraId="3440AE51" w14:textId="77777777" w:rsidR="008A02AE" w:rsidRDefault="008A02AE" w:rsidP="00151AE6">
      <w:pPr>
        <w:spacing w:line="240" w:lineRule="auto"/>
        <w:ind w:left="0" w:hanging="2"/>
        <w:jc w:val="center"/>
        <w:rPr>
          <w:rFonts w:ascii="Times New Roman" w:hAnsi="Times New Roman" w:cs="Times New Roman"/>
          <w:b/>
          <w:color w:val="000000"/>
          <w:sz w:val="24"/>
          <w:szCs w:val="24"/>
        </w:rPr>
      </w:pPr>
    </w:p>
    <w:p w14:paraId="6B2FEB67" w14:textId="77777777" w:rsidR="00EA5326" w:rsidRDefault="00EA5326" w:rsidP="00151AE6">
      <w:pPr>
        <w:spacing w:line="240" w:lineRule="auto"/>
        <w:ind w:left="0" w:hanging="2"/>
        <w:jc w:val="center"/>
        <w:rPr>
          <w:rFonts w:ascii="Times New Roman" w:hAnsi="Times New Roman" w:cs="Times New Roman"/>
          <w:b/>
          <w:color w:val="000000"/>
          <w:sz w:val="24"/>
          <w:szCs w:val="24"/>
        </w:rPr>
      </w:pPr>
    </w:p>
    <w:p w14:paraId="2866C4F5"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099EAC45" w14:textId="77777777" w:rsidR="00151AE6" w:rsidRDefault="00151AE6" w:rsidP="00151AE6">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LAMPIRAN 1</w:t>
      </w:r>
    </w:p>
    <w:p w14:paraId="27438E90" w14:textId="77777777" w:rsidR="00B06001" w:rsidRDefault="00151AE6" w:rsidP="00151AE6">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KUESIONER PENELITIAN</w:t>
      </w:r>
    </w:p>
    <w:p w14:paraId="65C0E654" w14:textId="77777777" w:rsidR="00B06001" w:rsidRDefault="00B06001">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34511150" w14:textId="77777777" w:rsidR="00B06001" w:rsidRPr="004A4C2F" w:rsidRDefault="00B06001" w:rsidP="00B06001">
      <w:pPr>
        <w:spacing w:after="160" w:line="360" w:lineRule="auto"/>
        <w:ind w:left="0" w:hanging="2"/>
        <w:jc w:val="right"/>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Samarinda, </w:t>
      </w:r>
      <w:r>
        <w:rPr>
          <w:rFonts w:ascii="Times New Roman" w:hAnsi="Times New Roman" w:cs="Times New Roman"/>
          <w:b/>
          <w:sz w:val="24"/>
          <w:szCs w:val="24"/>
          <w:lang w:val="en-US"/>
        </w:rPr>
        <w:t>1</w:t>
      </w:r>
      <w:r w:rsidR="009506FB">
        <w:rPr>
          <w:rFonts w:ascii="Times New Roman" w:hAnsi="Times New Roman" w:cs="Times New Roman"/>
          <w:b/>
          <w:sz w:val="24"/>
          <w:szCs w:val="24"/>
          <w:lang w:val="en-US"/>
        </w:rPr>
        <w:t>0</w:t>
      </w:r>
      <w:r>
        <w:rPr>
          <w:rFonts w:ascii="Times New Roman" w:hAnsi="Times New Roman" w:cs="Times New Roman"/>
          <w:b/>
          <w:sz w:val="24"/>
          <w:szCs w:val="24"/>
          <w:lang w:val="en-US"/>
        </w:rPr>
        <w:t xml:space="preserve"> </w:t>
      </w:r>
      <w:r w:rsidR="00EA5326">
        <w:rPr>
          <w:rFonts w:ascii="Times New Roman" w:hAnsi="Times New Roman" w:cs="Times New Roman"/>
          <w:b/>
          <w:sz w:val="24"/>
          <w:szCs w:val="24"/>
          <w:lang w:val="en-US"/>
        </w:rPr>
        <w:t>April</w:t>
      </w:r>
      <w:r>
        <w:rPr>
          <w:rFonts w:ascii="Times New Roman" w:hAnsi="Times New Roman" w:cs="Times New Roman"/>
          <w:b/>
          <w:sz w:val="24"/>
          <w:szCs w:val="24"/>
          <w:lang w:val="en-US"/>
        </w:rPr>
        <w:t xml:space="preserve"> 2025</w:t>
      </w:r>
    </w:p>
    <w:p w14:paraId="2511FA03" w14:textId="77777777" w:rsidR="00B06001" w:rsidRDefault="00B06001" w:rsidP="00B06001">
      <w:pPr>
        <w:spacing w:line="360" w:lineRule="auto"/>
        <w:ind w:left="0" w:hanging="2"/>
        <w:rPr>
          <w:rFonts w:ascii="Times New Roman" w:hAnsi="Times New Roman" w:cs="Times New Roman"/>
          <w:b/>
          <w:sz w:val="24"/>
          <w:szCs w:val="24"/>
        </w:rPr>
      </w:pPr>
      <w:r>
        <w:rPr>
          <w:rFonts w:ascii="Times New Roman" w:hAnsi="Times New Roman" w:cs="Times New Roman"/>
          <w:b/>
          <w:sz w:val="24"/>
          <w:szCs w:val="24"/>
        </w:rPr>
        <w:t xml:space="preserve">Hal: Permohonan Pengisian Kuesioner </w:t>
      </w:r>
    </w:p>
    <w:p w14:paraId="3DB117A9"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Kepada Yth.</w:t>
      </w:r>
    </w:p>
    <w:p w14:paraId="4DE58EAD"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Bapak/Ibu.Sdr/i Responden</w:t>
      </w:r>
    </w:p>
    <w:p w14:paraId="7A9F6C58" w14:textId="77777777" w:rsidR="00B06001" w:rsidRDefault="00B06001" w:rsidP="00B06001">
      <w:pPr>
        <w:spacing w:after="160" w:line="360" w:lineRule="auto"/>
        <w:ind w:left="0" w:hanging="2"/>
        <w:rPr>
          <w:rFonts w:ascii="Times New Roman" w:hAnsi="Times New Roman" w:cs="Times New Roman"/>
          <w:b/>
          <w:sz w:val="24"/>
          <w:szCs w:val="24"/>
        </w:rPr>
      </w:pPr>
      <w:r>
        <w:rPr>
          <w:rFonts w:ascii="Times New Roman" w:hAnsi="Times New Roman" w:cs="Times New Roman"/>
          <w:b/>
          <w:sz w:val="24"/>
          <w:szCs w:val="24"/>
        </w:rPr>
        <w:t>Di Tempat</w:t>
      </w:r>
    </w:p>
    <w:p w14:paraId="510C6294" w14:textId="77777777" w:rsidR="00B06001" w:rsidRDefault="00B06001" w:rsidP="00B06001">
      <w:pPr>
        <w:spacing w:line="360" w:lineRule="auto"/>
        <w:ind w:left="0" w:hanging="2"/>
        <w:rPr>
          <w:rFonts w:ascii="Times New Roman" w:hAnsi="Times New Roman" w:cs="Times New Roman"/>
          <w:sz w:val="24"/>
          <w:szCs w:val="24"/>
        </w:rPr>
      </w:pPr>
      <w:r>
        <w:rPr>
          <w:rFonts w:ascii="Times New Roman" w:hAnsi="Times New Roman" w:cs="Times New Roman"/>
          <w:sz w:val="24"/>
          <w:szCs w:val="24"/>
        </w:rPr>
        <w:t>Dengan hormat,</w:t>
      </w:r>
    </w:p>
    <w:p w14:paraId="632EB648" w14:textId="77777777" w:rsidR="00B06001" w:rsidRDefault="00B06001" w:rsidP="00B06001">
      <w:pPr>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Sehubungan dengan penyelesaian tugas akhir sebagai mahasiswi Program Studi Akuntansi jenjang Strata Satu (S1) Universitas Mulawarman, Saya:</w:t>
      </w:r>
    </w:p>
    <w:p w14:paraId="1213E54A"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t>: Naila Kharisma Ningrum</w:t>
      </w:r>
    </w:p>
    <w:p w14:paraId="20500866"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t>: 2101036117</w:t>
      </w:r>
    </w:p>
    <w:p w14:paraId="395EF397" w14:textId="77777777" w:rsidR="00B06001" w:rsidRDefault="00B06001" w:rsidP="00B06001">
      <w:pPr>
        <w:tabs>
          <w:tab w:val="left" w:pos="1843"/>
        </w:tabs>
        <w:spacing w:after="160"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Fakultas/Jurusan</w:t>
      </w:r>
      <w:r>
        <w:rPr>
          <w:rFonts w:ascii="Times New Roman" w:hAnsi="Times New Roman" w:cs="Times New Roman"/>
          <w:b/>
          <w:sz w:val="24"/>
          <w:szCs w:val="24"/>
        </w:rPr>
        <w:tab/>
        <w:t>: Ekonomi dan Bisnis / Akuntansi</w:t>
      </w:r>
    </w:p>
    <w:p w14:paraId="0AB3CD16"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Bermaksud melakukan penelitian ilmiah untuk penyusunan skripsi dengan judul </w:t>
      </w:r>
      <w:r>
        <w:rPr>
          <w:rFonts w:ascii="Times New Roman" w:hAnsi="Times New Roman" w:cs="Times New Roman"/>
          <w:b/>
          <w:sz w:val="24"/>
          <w:szCs w:val="24"/>
        </w:rPr>
        <w:t>“Pengaruh Partisipasi Masyarakat dan Akuntabilitas</w:t>
      </w:r>
      <w:r w:rsidR="00EA5326">
        <w:rPr>
          <w:rFonts w:ascii="Times New Roman" w:hAnsi="Times New Roman" w:cs="Times New Roman"/>
          <w:b/>
          <w:sz w:val="24"/>
          <w:szCs w:val="24"/>
          <w:lang w:val="en-US"/>
        </w:rPr>
        <w:t xml:space="preserve"> Publik </w:t>
      </w:r>
      <w:r>
        <w:rPr>
          <w:rFonts w:ascii="Times New Roman" w:hAnsi="Times New Roman" w:cs="Times New Roman"/>
          <w:b/>
          <w:sz w:val="24"/>
          <w:szCs w:val="24"/>
        </w:rPr>
        <w:t xml:space="preserve">Terhadap Pencegahan </w:t>
      </w:r>
      <w:r>
        <w:rPr>
          <w:rFonts w:ascii="Times New Roman" w:hAnsi="Times New Roman" w:cs="Times New Roman"/>
          <w:b/>
          <w:i/>
          <w:sz w:val="24"/>
          <w:szCs w:val="24"/>
        </w:rPr>
        <w:t xml:space="preserve">Fraud </w:t>
      </w:r>
      <w:r>
        <w:rPr>
          <w:rFonts w:ascii="Times New Roman" w:hAnsi="Times New Roman" w:cs="Times New Roman"/>
          <w:b/>
          <w:sz w:val="24"/>
          <w:szCs w:val="24"/>
        </w:rPr>
        <w:t xml:space="preserve">Pengelolaan </w:t>
      </w:r>
      <w:r>
        <w:rPr>
          <w:rFonts w:ascii="Times New Roman" w:hAnsi="Times New Roman" w:cs="Times New Roman"/>
          <w:b/>
          <w:sz w:val="24"/>
          <w:szCs w:val="24"/>
          <w:lang w:val="en-US"/>
        </w:rPr>
        <w:t>Keuangan</w:t>
      </w:r>
      <w:r>
        <w:rPr>
          <w:rFonts w:ascii="Times New Roman" w:hAnsi="Times New Roman" w:cs="Times New Roman"/>
          <w:b/>
          <w:sz w:val="24"/>
          <w:szCs w:val="24"/>
        </w:rPr>
        <w:t xml:space="preserve"> Desa”.</w:t>
      </w:r>
    </w:p>
    <w:p w14:paraId="2ECF87AE"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Untuk itu saya mengharapkan kesediaan Bapak/Ibu.Sdr/i untuk menjadi responden penelitian ini dengan mengisi lembar kuesioner atas pertanyaan dengan lengkap. Data yang diperoleh hanya akan digunakan demi kepentingan penelitian, sehingga kerahasiaannya akan saya jaga sesuai dengan etika penelitian.</w:t>
      </w:r>
    </w:p>
    <w:p w14:paraId="6A94EB03" w14:textId="77777777" w:rsidR="00B06001" w:rsidRDefault="00B06001" w:rsidP="00B06001">
      <w:pPr>
        <w:tabs>
          <w:tab w:val="left" w:pos="1843"/>
        </w:tabs>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Apabila diantara Bapak/Ibu.Sdr/i ada yang membutuhkan hasil penelitian ini, maka dapat menghubungi saya melalui email </w:t>
      </w:r>
      <w:r>
        <w:rPr>
          <w:rFonts w:ascii="Times New Roman" w:hAnsi="Times New Roman" w:cs="Times New Roman"/>
          <w:b/>
          <w:sz w:val="24"/>
          <w:szCs w:val="24"/>
          <w:u w:val="single"/>
        </w:rPr>
        <w:t>nailakharisma4</w:t>
      </w:r>
      <w:hyperlink r:id="rId78">
        <w:r>
          <w:rPr>
            <w:rFonts w:ascii="Times New Roman" w:hAnsi="Times New Roman" w:cs="Times New Roman"/>
            <w:b/>
            <w:sz w:val="24"/>
            <w:szCs w:val="24"/>
            <w:u w:val="single"/>
          </w:rPr>
          <w:t>1@gmail.com</w:t>
        </w:r>
      </w:hyperlink>
      <w:r>
        <w:rPr>
          <w:rFonts w:ascii="Times New Roman" w:hAnsi="Times New Roman" w:cs="Times New Roman"/>
          <w:sz w:val="24"/>
          <w:szCs w:val="24"/>
        </w:rPr>
        <w:t>. Atas kesediaan Bapak/Ibu. Sdr/i saya ucapkan terimakasih.</w:t>
      </w:r>
    </w:p>
    <w:p w14:paraId="6E08B2E5" w14:textId="77777777" w:rsidR="00B06001" w:rsidRDefault="00B06001" w:rsidP="00B06001">
      <w:pPr>
        <w:tabs>
          <w:tab w:val="left" w:pos="1843"/>
        </w:tabs>
        <w:spacing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Hormat Saya,</w:t>
      </w:r>
    </w:p>
    <w:p w14:paraId="5EC3EF1B"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Peneliti</w:t>
      </w:r>
    </w:p>
    <w:p w14:paraId="1DB8B8A6"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p>
    <w:p w14:paraId="529089FA" w14:textId="77777777" w:rsidR="00B06001" w:rsidRDefault="00B06001" w:rsidP="00B06001">
      <w:pPr>
        <w:tabs>
          <w:tab w:val="left" w:pos="1843"/>
        </w:tabs>
        <w:spacing w:after="160" w:line="360" w:lineRule="auto"/>
        <w:ind w:left="0" w:hanging="2"/>
        <w:jc w:val="right"/>
        <w:rPr>
          <w:rFonts w:ascii="Times New Roman" w:hAnsi="Times New Roman" w:cs="Times New Roman"/>
          <w:sz w:val="24"/>
          <w:szCs w:val="24"/>
        </w:rPr>
      </w:pPr>
      <w:r>
        <w:rPr>
          <w:rFonts w:ascii="Times New Roman" w:hAnsi="Times New Roman" w:cs="Times New Roman"/>
          <w:sz w:val="24"/>
          <w:szCs w:val="24"/>
        </w:rPr>
        <w:t>(Naila Kharisma Ningrum)</w:t>
      </w:r>
    </w:p>
    <w:p w14:paraId="0E0A1537" w14:textId="77777777" w:rsidR="00EA5326" w:rsidRDefault="00EA5326" w:rsidP="00B06001">
      <w:pPr>
        <w:tabs>
          <w:tab w:val="left" w:pos="1843"/>
        </w:tabs>
        <w:spacing w:after="160" w:line="360" w:lineRule="auto"/>
        <w:ind w:left="0" w:hanging="2"/>
        <w:jc w:val="right"/>
        <w:rPr>
          <w:rFonts w:ascii="Times New Roman" w:hAnsi="Times New Roman" w:cs="Times New Roman"/>
          <w:sz w:val="24"/>
          <w:szCs w:val="24"/>
        </w:rPr>
      </w:pPr>
    </w:p>
    <w:p w14:paraId="33DC86D8" w14:textId="77777777" w:rsidR="00EA5326" w:rsidRDefault="00EA5326" w:rsidP="00B06001">
      <w:pPr>
        <w:tabs>
          <w:tab w:val="left" w:pos="1843"/>
        </w:tabs>
        <w:spacing w:after="160" w:line="360" w:lineRule="auto"/>
        <w:ind w:left="0" w:hanging="2"/>
        <w:jc w:val="right"/>
        <w:rPr>
          <w:rFonts w:ascii="Times New Roman" w:hAnsi="Times New Roman" w:cs="Times New Roman"/>
          <w:sz w:val="24"/>
          <w:szCs w:val="24"/>
        </w:rPr>
      </w:pPr>
    </w:p>
    <w:p w14:paraId="2E2DD839" w14:textId="77777777" w:rsidR="00B06001" w:rsidRDefault="00B06001" w:rsidP="00B06001">
      <w:pPr>
        <w:tabs>
          <w:tab w:val="left" w:pos="1843"/>
        </w:tabs>
        <w:spacing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KUESIONER PENELITIAN</w:t>
      </w:r>
    </w:p>
    <w:p w14:paraId="2FCCCEB0" w14:textId="77777777" w:rsidR="00B06001" w:rsidRPr="005E5FD6" w:rsidRDefault="00B06001" w:rsidP="00B06001">
      <w:pPr>
        <w:tabs>
          <w:tab w:val="left" w:pos="1843"/>
        </w:tabs>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Harap isi biodata Bapak/Ibu terlebih dahulu pada formulir di bawah ini:</w:t>
      </w:r>
    </w:p>
    <w:p w14:paraId="5F21F074" w14:textId="77777777" w:rsidR="00B06001" w:rsidRPr="005E5FD6" w:rsidRDefault="00B06001" w:rsidP="00B06001">
      <w:pPr>
        <w:tabs>
          <w:tab w:val="left" w:pos="1843"/>
        </w:tabs>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(Data ini hanya untuk kepentingan penelitian. Setiap data yang anda berikan akan dijaga kerahasiaannya)</w:t>
      </w:r>
    </w:p>
    <w:p w14:paraId="34128D06" w14:textId="534216B7" w:rsidR="00B06001" w:rsidRPr="005E5FD6" w:rsidRDefault="006F1D98" w:rsidP="00B06001">
      <w:pPr>
        <w:tabs>
          <w:tab w:val="left" w:pos="1843"/>
        </w:tabs>
        <w:spacing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37088" behindDoc="0" locked="0" layoutInCell="1" allowOverlap="1" wp14:anchorId="60E0CC9E" wp14:editId="0B3A364E">
                <wp:simplePos x="0" y="0"/>
                <wp:positionH relativeFrom="column">
                  <wp:posOffset>2971165</wp:posOffset>
                </wp:positionH>
                <wp:positionV relativeFrom="paragraph">
                  <wp:posOffset>262890</wp:posOffset>
                </wp:positionV>
                <wp:extent cx="184150" cy="193675"/>
                <wp:effectExtent l="0" t="0" r="6350" b="0"/>
                <wp:wrapNone/>
                <wp:docPr id="11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A4C5BC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0E0CC9E" id="Oval 8" o:spid="_x0000_s1048" style="position:absolute;left:0;text-align:left;margin-left:233.95pt;margin-top:20.7pt;width:14.5pt;height:1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" strokeweight="1pt">
                <v:stroke startarrowwidth="narrow" startarrowlength="short" endarrowwidth="narrow" endarrowlength="short" miterlimit="5243f" joinstyle="miter"/>
                <v:path arrowok="t"/>
                <v:textbox inset="2.53958mm,2.53958mm,2.53958mm,2.53958mm">
                  <w:txbxContent>
                    <w:p w14:paraId="2A4C5BC6"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Nama</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 </w:t>
      </w:r>
    </w:p>
    <w:p w14:paraId="46B8F4D3" w14:textId="2E02100F" w:rsidR="00B06001" w:rsidRPr="005E5FD6" w:rsidRDefault="00B06001" w:rsidP="00B06001">
      <w:pPr>
        <w:tabs>
          <w:tab w:val="left" w:pos="1843"/>
          <w:tab w:val="left" w:pos="2694"/>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Jenis Kelamin</w:t>
      </w:r>
      <w:r w:rsidRPr="005E5FD6">
        <w:rPr>
          <w:rFonts w:ascii="Times New Roman" w:hAnsi="Times New Roman" w:cs="Times New Roman"/>
          <w:sz w:val="24"/>
          <w:szCs w:val="24"/>
        </w:rPr>
        <w:tab/>
      </w:r>
      <w:r w:rsidRPr="005E5FD6">
        <w:rPr>
          <w:rFonts w:ascii="Times New Roman" w:hAnsi="Times New Roman" w:cs="Times New Roman"/>
          <w:sz w:val="24"/>
          <w:szCs w:val="24"/>
        </w:rPr>
        <w:tab/>
        <w:t>:         Laki – Laki          Perempuan</w:t>
      </w:r>
      <w:r w:rsidR="006F1D98">
        <w:rPr>
          <w:noProof/>
        </w:rPr>
        <mc:AlternateContent>
          <mc:Choice Requires="wps">
            <w:drawing>
              <wp:anchor distT="0" distB="0" distL="114300" distR="114300" simplePos="0" relativeHeight="251736064" behindDoc="0" locked="0" layoutInCell="1" allowOverlap="1" wp14:anchorId="2B16C242" wp14:editId="61E51FCE">
                <wp:simplePos x="0" y="0"/>
                <wp:positionH relativeFrom="column">
                  <wp:posOffset>1905000</wp:posOffset>
                </wp:positionH>
                <wp:positionV relativeFrom="paragraph">
                  <wp:posOffset>0</wp:posOffset>
                </wp:positionV>
                <wp:extent cx="180975" cy="190500"/>
                <wp:effectExtent l="0" t="0" r="9525" b="0"/>
                <wp:wrapNone/>
                <wp:docPr id="11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0D3D9E4"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B16C242" id="Oval 6" o:spid="_x0000_s1049" style="position:absolute;left:0;text-align:left;margin-left:150pt;margin-top:0;width:14.2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40D3D9E4" w14:textId="77777777" w:rsidR="00B06001" w:rsidRDefault="00B06001" w:rsidP="00B06001">
                      <w:pPr>
                        <w:spacing w:line="240" w:lineRule="auto"/>
                        <w:ind w:left="0" w:hanging="2"/>
                      </w:pPr>
                    </w:p>
                  </w:txbxContent>
                </v:textbox>
              </v:oval>
            </w:pict>
          </mc:Fallback>
        </mc:AlternateContent>
      </w:r>
    </w:p>
    <w:p w14:paraId="40950DBB" w14:textId="1E9A0724" w:rsidR="00B06001" w:rsidRPr="005E5FD6" w:rsidRDefault="006F1D98" w:rsidP="00B06001">
      <w:pPr>
        <w:tabs>
          <w:tab w:val="left" w:pos="1843"/>
          <w:tab w:val="left" w:pos="2694"/>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39136" behindDoc="0" locked="0" layoutInCell="1" allowOverlap="1" wp14:anchorId="2327374B" wp14:editId="58D5D6B0">
                <wp:simplePos x="0" y="0"/>
                <wp:positionH relativeFrom="column">
                  <wp:posOffset>2951480</wp:posOffset>
                </wp:positionH>
                <wp:positionV relativeFrom="paragraph">
                  <wp:posOffset>358140</wp:posOffset>
                </wp:positionV>
                <wp:extent cx="180975" cy="190500"/>
                <wp:effectExtent l="0" t="0" r="9525" b="0"/>
                <wp:wrapNone/>
                <wp:docPr id="1123"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272FCB65"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327374B" id="Oval 1123" o:spid="_x0000_s1050" style="position:absolute;left:0;text-align:left;margin-left:232.4pt;margin-top:28.2pt;width:14.2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272FCB65"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38112" behindDoc="0" locked="0" layoutInCell="1" allowOverlap="1" wp14:anchorId="3280FF81" wp14:editId="4689CD94">
                <wp:simplePos x="0" y="0"/>
                <wp:positionH relativeFrom="column">
                  <wp:posOffset>3952240</wp:posOffset>
                </wp:positionH>
                <wp:positionV relativeFrom="paragraph">
                  <wp:posOffset>335915</wp:posOffset>
                </wp:positionV>
                <wp:extent cx="184150" cy="193675"/>
                <wp:effectExtent l="0" t="0" r="6350" b="0"/>
                <wp:wrapNone/>
                <wp:docPr id="1121" name="Oval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A956A8F"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280FF81" id="Oval 1121" o:spid="_x0000_s1051" style="position:absolute;left:0;text-align:left;margin-left:311.2pt;margin-top:26.45pt;width:14.5pt;height:1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1A956A8F"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0160" behindDoc="0" locked="0" layoutInCell="1" allowOverlap="1" wp14:anchorId="19D6C7BD" wp14:editId="06F85A7A">
                <wp:simplePos x="0" y="0"/>
                <wp:positionH relativeFrom="column">
                  <wp:posOffset>1901190</wp:posOffset>
                </wp:positionH>
                <wp:positionV relativeFrom="paragraph">
                  <wp:posOffset>361950</wp:posOffset>
                </wp:positionV>
                <wp:extent cx="184150" cy="193675"/>
                <wp:effectExtent l="0" t="0" r="6350" b="0"/>
                <wp:wrapNone/>
                <wp:docPr id="1125" name="Oval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F81F5A9"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19D6C7BD" id="Oval 1125" o:spid="_x0000_s1052" style="position:absolute;left:0;text-align:left;margin-left:149.7pt;margin-top:28.5pt;width:14.5pt;height:1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" strokeweight="1pt">
                <v:stroke startarrowwidth="narrow" startarrowlength="short" endarrowwidth="narrow" endarrowlength="short" miterlimit="5243f" joinstyle="miter"/>
                <v:path arrowok="t"/>
                <v:textbox inset="2.53958mm,2.53958mm,2.53958mm,2.53958mm">
                  <w:txbxContent>
                    <w:p w14:paraId="4F81F5A9"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Usia</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p>
    <w:p w14:paraId="313C98EC" w14:textId="0D89CA83" w:rsidR="00B06001" w:rsidRPr="005E5FD6" w:rsidRDefault="006F1D98" w:rsidP="00B06001">
      <w:pPr>
        <w:tabs>
          <w:tab w:val="left" w:pos="1843"/>
          <w:tab w:val="left" w:pos="2694"/>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43232" behindDoc="0" locked="0" layoutInCell="1" allowOverlap="1" wp14:anchorId="5FB96943" wp14:editId="3060D2F5">
                <wp:simplePos x="0" y="0"/>
                <wp:positionH relativeFrom="column">
                  <wp:posOffset>3973830</wp:posOffset>
                </wp:positionH>
                <wp:positionV relativeFrom="paragraph">
                  <wp:posOffset>342900</wp:posOffset>
                </wp:positionV>
                <wp:extent cx="184150" cy="193675"/>
                <wp:effectExtent l="0" t="0" r="6350" b="0"/>
                <wp:wrapNone/>
                <wp:docPr id="1162" name="Oval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E07F46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5FB96943" id="Oval 1162" o:spid="_x0000_s1053" style="position:absolute;left:0;text-align:left;margin-left:312.9pt;margin-top:27pt;width:14.5pt;height:1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" strokeweight="1pt">
                <v:stroke startarrowwidth="narrow" startarrowlength="short" endarrowwidth="narrow" endarrowlength="short" miterlimit="5243f" joinstyle="miter"/>
                <v:path arrowok="t"/>
                <v:textbox inset="2.53958mm,2.53958mm,2.53958mm,2.53958mm">
                  <w:txbxContent>
                    <w:p w14:paraId="4E07F466"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2208" behindDoc="0" locked="0" layoutInCell="1" allowOverlap="1" wp14:anchorId="670813BE" wp14:editId="1F0C9DD6">
                <wp:simplePos x="0" y="0"/>
                <wp:positionH relativeFrom="column">
                  <wp:posOffset>2943860</wp:posOffset>
                </wp:positionH>
                <wp:positionV relativeFrom="paragraph">
                  <wp:posOffset>342900</wp:posOffset>
                </wp:positionV>
                <wp:extent cx="184150" cy="193675"/>
                <wp:effectExtent l="0" t="0" r="6350" b="0"/>
                <wp:wrapNone/>
                <wp:docPr id="1161" name="Oval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FBC5D89"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70813BE" id="Oval 1161" o:spid="_x0000_s1054" style="position:absolute;left:0;text-align:left;margin-left:231.8pt;margin-top:27pt;width:14.5pt;height:1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4FBC5D89"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Alamat Dusun</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Bukit Raya</w:t>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Wono Asri</w:t>
      </w:r>
      <w:r w:rsidR="00B06001" w:rsidRPr="005E5FD6">
        <w:rPr>
          <w:rFonts w:ascii="Times New Roman" w:hAnsi="Times New Roman" w:cs="Times New Roman"/>
          <w:sz w:val="24"/>
          <w:szCs w:val="24"/>
        </w:rPr>
        <w:tab/>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Mekar Sari</w:t>
      </w:r>
      <w:r>
        <w:rPr>
          <w:noProof/>
        </w:rPr>
        <mc:AlternateContent>
          <mc:Choice Requires="wps">
            <w:drawing>
              <wp:anchor distT="0" distB="0" distL="114300" distR="114300" simplePos="0" relativeHeight="251741184" behindDoc="0" locked="0" layoutInCell="1" allowOverlap="1" wp14:anchorId="3BEA4926" wp14:editId="7398DD4A">
                <wp:simplePos x="0" y="0"/>
                <wp:positionH relativeFrom="column">
                  <wp:posOffset>1905000</wp:posOffset>
                </wp:positionH>
                <wp:positionV relativeFrom="paragraph">
                  <wp:posOffset>352425</wp:posOffset>
                </wp:positionV>
                <wp:extent cx="184150" cy="193675"/>
                <wp:effectExtent l="0" t="0" r="6350" b="0"/>
                <wp:wrapNone/>
                <wp:docPr id="1159" name="Oval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7C2F5233"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BEA4926" id="Oval 1159" o:spid="_x0000_s1055" style="position:absolute;left:0;text-align:left;margin-left:150pt;margin-top:27.75pt;width:14.5pt;height:1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7C2F5233" w14:textId="77777777" w:rsidR="00B06001" w:rsidRDefault="00B06001" w:rsidP="00B06001">
                      <w:pPr>
                        <w:spacing w:line="240" w:lineRule="auto"/>
                        <w:ind w:left="0" w:hanging="2"/>
                      </w:pPr>
                    </w:p>
                  </w:txbxContent>
                </v:textbox>
              </v:oval>
            </w:pict>
          </mc:Fallback>
        </mc:AlternateContent>
      </w:r>
    </w:p>
    <w:p w14:paraId="7CC37557" w14:textId="1C33474E" w:rsidR="00B06001" w:rsidRPr="005E5FD6" w:rsidRDefault="00B06001" w:rsidP="00B06001">
      <w:pPr>
        <w:tabs>
          <w:tab w:val="left" w:pos="1843"/>
          <w:tab w:val="left" w:pos="2694"/>
          <w:tab w:val="left" w:pos="5670"/>
          <w:tab w:val="left" w:pos="7797"/>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Pendidikan Terakhir</w:t>
      </w:r>
      <w:r w:rsidRPr="005E5FD6">
        <w:rPr>
          <w:rFonts w:ascii="Times New Roman" w:hAnsi="Times New Roman" w:cs="Times New Roman"/>
          <w:sz w:val="24"/>
          <w:szCs w:val="24"/>
        </w:rPr>
        <w:tab/>
        <w:t xml:space="preserve">: </w:t>
      </w:r>
      <w:r w:rsidR="00EA5326">
        <w:rPr>
          <w:rFonts w:ascii="Times New Roman" w:hAnsi="Times New Roman" w:cs="Times New Roman"/>
          <w:sz w:val="24"/>
          <w:szCs w:val="24"/>
          <w:lang w:val="en-US"/>
        </w:rPr>
        <w:t xml:space="preserve">      </w:t>
      </w:r>
      <w:r w:rsidRPr="005E5FD6">
        <w:rPr>
          <w:rFonts w:ascii="Times New Roman" w:hAnsi="Times New Roman" w:cs="Times New Roman"/>
          <w:sz w:val="24"/>
          <w:szCs w:val="24"/>
        </w:rPr>
        <w:t xml:space="preserve">  </w:t>
      </w:r>
      <w:r w:rsidR="00EA5326">
        <w:rPr>
          <w:rFonts w:ascii="Times New Roman" w:hAnsi="Times New Roman" w:cs="Times New Roman"/>
          <w:sz w:val="24"/>
          <w:szCs w:val="24"/>
          <w:lang w:val="en-US"/>
        </w:rPr>
        <w:t xml:space="preserve"> </w:t>
      </w:r>
      <w:r w:rsidRPr="005E5FD6">
        <w:rPr>
          <w:rFonts w:ascii="Times New Roman" w:hAnsi="Times New Roman" w:cs="Times New Roman"/>
          <w:sz w:val="24"/>
          <w:szCs w:val="24"/>
        </w:rPr>
        <w:t xml:space="preserve">SD   </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SMP</w:t>
      </w:r>
      <w:r w:rsidR="00EA5326">
        <w:rPr>
          <w:rFonts w:ascii="Times New Roman" w:hAnsi="Times New Roman" w:cs="Times New Roman"/>
          <w:sz w:val="24"/>
          <w:szCs w:val="24"/>
          <w:lang w:val="en-US"/>
        </w:rPr>
        <w:t xml:space="preserve"> </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SMA</w:t>
      </w:r>
      <w:r w:rsidR="00227608" w:rsidRPr="005E5FD6">
        <w:rPr>
          <w:rFonts w:ascii="Times New Roman" w:hAnsi="Times New Roman" w:cs="Times New Roman"/>
          <w:noProof/>
          <w:sz w:val="24"/>
          <w:szCs w:val="24"/>
        </w:rPr>
        <w:t xml:space="preserve"> </w:t>
      </w:r>
      <w:r w:rsidR="006F1D98">
        <w:rPr>
          <w:noProof/>
        </w:rPr>
        <mc:AlternateContent>
          <mc:Choice Requires="wps">
            <w:drawing>
              <wp:anchor distT="0" distB="0" distL="114300" distR="114300" simplePos="0" relativeHeight="251744256" behindDoc="0" locked="0" layoutInCell="1" allowOverlap="1" wp14:anchorId="26050A94" wp14:editId="37499058">
                <wp:simplePos x="0" y="0"/>
                <wp:positionH relativeFrom="column">
                  <wp:posOffset>1917700</wp:posOffset>
                </wp:positionH>
                <wp:positionV relativeFrom="paragraph">
                  <wp:posOffset>342900</wp:posOffset>
                </wp:positionV>
                <wp:extent cx="184150" cy="193675"/>
                <wp:effectExtent l="0" t="0" r="6350" b="0"/>
                <wp:wrapNone/>
                <wp:docPr id="116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E8FA641"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6050A94" id="Oval 1163" o:spid="_x0000_s1056" style="position:absolute;left:0;text-align:left;margin-left:151pt;margin-top:27pt;width:14.5pt;height:1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" strokeweight="1pt">
                <v:stroke startarrowwidth="narrow" startarrowlength="short" endarrowwidth="narrow" endarrowlength="short" miterlimit="5243f" joinstyle="miter"/>
                <v:path arrowok="t"/>
                <v:textbox inset="2.53958mm,2.53958mm,2.53958mm,2.53958mm">
                  <w:txbxContent>
                    <w:p w14:paraId="1E8FA641" w14:textId="77777777" w:rsidR="00B06001" w:rsidRDefault="00B06001" w:rsidP="00B06001">
                      <w:pPr>
                        <w:spacing w:line="240" w:lineRule="auto"/>
                        <w:ind w:left="0" w:hanging="2"/>
                      </w:pPr>
                    </w:p>
                  </w:txbxContent>
                </v:textbox>
              </v:oval>
            </w:pict>
          </mc:Fallback>
        </mc:AlternateContent>
      </w:r>
    </w:p>
    <w:p w14:paraId="7179821D" w14:textId="7E5C6DD0" w:rsidR="00B06001" w:rsidRPr="005E5FD6" w:rsidRDefault="006F1D98" w:rsidP="00B06001">
      <w:pPr>
        <w:tabs>
          <w:tab w:val="left" w:pos="1843"/>
          <w:tab w:val="left" w:pos="2694"/>
          <w:tab w:val="left" w:pos="5103"/>
          <w:tab w:val="left" w:pos="5529"/>
        </w:tabs>
        <w:spacing w:after="160" w:line="360" w:lineRule="auto"/>
        <w:ind w:left="0" w:hanging="2"/>
        <w:jc w:val="both"/>
        <w:rPr>
          <w:rFonts w:ascii="Times New Roman" w:hAnsi="Times New Roman" w:cs="Times New Roman"/>
          <w:sz w:val="24"/>
          <w:szCs w:val="24"/>
        </w:rPr>
      </w:pPr>
      <w:r>
        <w:rPr>
          <w:noProof/>
        </w:rPr>
        <mc:AlternateContent>
          <mc:Choice Requires="wps">
            <w:drawing>
              <wp:anchor distT="0" distB="0" distL="114300" distR="114300" simplePos="0" relativeHeight="251749376" behindDoc="0" locked="0" layoutInCell="1" allowOverlap="1" wp14:anchorId="2A738617" wp14:editId="0900CA45">
                <wp:simplePos x="0" y="0"/>
                <wp:positionH relativeFrom="column">
                  <wp:posOffset>4005580</wp:posOffset>
                </wp:positionH>
                <wp:positionV relativeFrom="paragraph">
                  <wp:posOffset>342900</wp:posOffset>
                </wp:positionV>
                <wp:extent cx="190500" cy="190500"/>
                <wp:effectExtent l="0" t="0" r="0" b="0"/>
                <wp:wrapNone/>
                <wp:docPr id="6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30AA609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A738617" id="Oval 1" o:spid="_x0000_s1057" style="position:absolute;left:0;text-align:left;margin-left:315.4pt;margin-top:27pt;width:1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" strokeweight="1pt">
                <v:stroke startarrowwidth="narrow" startarrowlength="short" endarrowwidth="narrow" endarrowlength="short" miterlimit="5243f" joinstyle="miter"/>
                <v:path arrowok="t"/>
                <v:textbox inset="2.53958mm,2.53958mm,2.53958mm,2.53958mm">
                  <w:txbxContent>
                    <w:p w14:paraId="30AA609E"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6304" behindDoc="0" locked="0" layoutInCell="1" allowOverlap="1" wp14:anchorId="2CEBEE48" wp14:editId="035BE161">
                <wp:simplePos x="0" y="0"/>
                <wp:positionH relativeFrom="column">
                  <wp:posOffset>2960370</wp:posOffset>
                </wp:positionH>
                <wp:positionV relativeFrom="paragraph">
                  <wp:posOffset>361950</wp:posOffset>
                </wp:positionV>
                <wp:extent cx="184150" cy="193675"/>
                <wp:effectExtent l="0" t="0" r="6350" b="0"/>
                <wp:wrapNone/>
                <wp:docPr id="1165"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285FB46"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CEBEE48" id="Oval 1165" o:spid="_x0000_s1058" style="position:absolute;left:0;text-align:left;margin-left:233.1pt;margin-top:28.5pt;width:14.5pt;height:1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0285FB46"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5280" behindDoc="0" locked="0" layoutInCell="1" allowOverlap="1" wp14:anchorId="72211665" wp14:editId="403335B4">
                <wp:simplePos x="0" y="0"/>
                <wp:positionH relativeFrom="column">
                  <wp:posOffset>2948305</wp:posOffset>
                </wp:positionH>
                <wp:positionV relativeFrom="paragraph">
                  <wp:posOffset>7620</wp:posOffset>
                </wp:positionV>
                <wp:extent cx="184150" cy="193675"/>
                <wp:effectExtent l="0" t="0" r="6350" b="0"/>
                <wp:wrapNone/>
                <wp:docPr id="1164"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367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05C6084"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2211665" id="Oval 1164" o:spid="_x0000_s1059" style="position:absolute;left:0;text-align:left;margin-left:232.15pt;margin-top:.6pt;width:14.5pt;height:1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" strokeweight="1pt">
                <v:stroke startarrowwidth="narrow" startarrowlength="short" endarrowwidth="narrow" endarrowlength="short" miterlimit="5243f" joinstyle="miter"/>
                <v:path arrowok="t"/>
                <v:textbox inset="2.53958mm,2.53958mm,2.53958mm,2.53958mm">
                  <w:txbxContent>
                    <w:p w14:paraId="105C6084"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EA5326">
        <w:rPr>
          <w:rFonts w:ascii="Times New Roman" w:hAnsi="Times New Roman" w:cs="Times New Roman"/>
          <w:sz w:val="24"/>
          <w:szCs w:val="24"/>
        </w:rPr>
        <w:tab/>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S1</w:t>
      </w:r>
      <w:r w:rsidR="00EA5326">
        <w:rPr>
          <w:rFonts w:ascii="Times New Roman" w:hAnsi="Times New Roman" w:cs="Times New Roman"/>
          <w:sz w:val="24"/>
          <w:szCs w:val="24"/>
          <w:lang w:val="en-US"/>
        </w:rPr>
        <w:t xml:space="preserve">                 </w:t>
      </w:r>
      <w:r w:rsidR="00227608">
        <w:rPr>
          <w:rFonts w:ascii="Times New Roman" w:hAnsi="Times New Roman" w:cs="Times New Roman"/>
          <w:sz w:val="24"/>
          <w:szCs w:val="24"/>
          <w:lang w:val="en-US"/>
        </w:rPr>
        <w:t xml:space="preserve">   </w:t>
      </w:r>
      <w:r w:rsidR="00EA5326">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Lainnya (.................)</w:t>
      </w:r>
      <w:r>
        <w:rPr>
          <w:noProof/>
        </w:rPr>
        <mc:AlternateContent>
          <mc:Choice Requires="wps">
            <w:drawing>
              <wp:anchor distT="0" distB="0" distL="114300" distR="114300" simplePos="0" relativeHeight="251747328" behindDoc="0" locked="0" layoutInCell="1" allowOverlap="1" wp14:anchorId="7A652383" wp14:editId="7C9EE72A">
                <wp:simplePos x="0" y="0"/>
                <wp:positionH relativeFrom="column">
                  <wp:posOffset>1895475</wp:posOffset>
                </wp:positionH>
                <wp:positionV relativeFrom="paragraph">
                  <wp:posOffset>347345</wp:posOffset>
                </wp:positionV>
                <wp:extent cx="190500" cy="190500"/>
                <wp:effectExtent l="0" t="0" r="0" b="0"/>
                <wp:wrapNone/>
                <wp:docPr id="1166"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753709C0"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A652383" id="Oval 1166" o:spid="_x0000_s1060" style="position:absolute;left:0;text-align:left;margin-left:149.25pt;margin-top:27.35pt;width:1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" strokeweight="1pt">
                <v:stroke startarrowwidth="narrow" startarrowlength="short" endarrowwidth="narrow" endarrowlength="short" miterlimit="5243f" joinstyle="miter"/>
                <v:path arrowok="t"/>
                <v:textbox inset="2.53958mm,2.53958mm,2.53958mm,2.53958mm">
                  <w:txbxContent>
                    <w:p w14:paraId="753709C0"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48352" behindDoc="0" locked="0" layoutInCell="1" allowOverlap="1" wp14:anchorId="15105E7D" wp14:editId="3F34BF3C">
                <wp:simplePos x="0" y="0"/>
                <wp:positionH relativeFrom="column">
                  <wp:posOffset>1917700</wp:posOffset>
                </wp:positionH>
                <wp:positionV relativeFrom="paragraph">
                  <wp:posOffset>330200</wp:posOffset>
                </wp:positionV>
                <wp:extent cx="184150" cy="130175"/>
                <wp:effectExtent l="0" t="0" r="0" b="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0175"/>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5E8D7D47" id="Rectangle 1167" o:spid="_x0000_s1026" style="position:absolute;margin-left:151pt;margin-top:26pt;width:14.5pt;height:1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" filled="f" stroked="f"/>
            </w:pict>
          </mc:Fallback>
        </mc:AlternateContent>
      </w:r>
    </w:p>
    <w:p w14:paraId="5D8187F2" w14:textId="7A48DA7C" w:rsidR="00B06001" w:rsidRPr="005E5FD6" w:rsidRDefault="00B06001" w:rsidP="00B06001">
      <w:pPr>
        <w:tabs>
          <w:tab w:val="left" w:pos="1843"/>
          <w:tab w:val="left" w:pos="2694"/>
          <w:tab w:val="left" w:pos="3544"/>
          <w:tab w:val="left" w:pos="5103"/>
          <w:tab w:val="left" w:pos="6663"/>
        </w:tabs>
        <w:spacing w:after="160"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Lama Domisili</w:t>
      </w:r>
      <w:r w:rsidRPr="005E5FD6">
        <w:rPr>
          <w:rFonts w:ascii="Times New Roman" w:hAnsi="Times New Roman" w:cs="Times New Roman"/>
          <w:sz w:val="24"/>
          <w:szCs w:val="24"/>
        </w:rPr>
        <w:tab/>
      </w:r>
      <w:r w:rsidRPr="005E5FD6">
        <w:rPr>
          <w:rFonts w:ascii="Times New Roman" w:hAnsi="Times New Roman" w:cs="Times New Roman"/>
          <w:sz w:val="24"/>
          <w:szCs w:val="24"/>
        </w:rPr>
        <w:tab/>
        <w:t>:         &lt;5 tahun</w:t>
      </w:r>
      <w:r w:rsidR="00227608">
        <w:rPr>
          <w:rFonts w:ascii="Times New Roman" w:hAnsi="Times New Roman" w:cs="Times New Roman"/>
          <w:sz w:val="24"/>
          <w:szCs w:val="24"/>
          <w:lang w:val="en-US"/>
        </w:rPr>
        <w:t xml:space="preserve">               </w:t>
      </w:r>
      <w:r w:rsidRPr="005E5FD6">
        <w:rPr>
          <w:rFonts w:ascii="Times New Roman" w:hAnsi="Times New Roman" w:cs="Times New Roman"/>
          <w:sz w:val="24"/>
          <w:szCs w:val="24"/>
        </w:rPr>
        <w:t>5-10 tahun</w:t>
      </w:r>
      <w:r w:rsidRPr="005E5FD6">
        <w:rPr>
          <w:rFonts w:ascii="Times New Roman" w:hAnsi="Times New Roman" w:cs="Times New Roman"/>
          <w:sz w:val="24"/>
          <w:szCs w:val="24"/>
        </w:rPr>
        <w:tab/>
      </w:r>
      <m:oMath>
        <m:r>
          <w:rPr>
            <w:rFonts w:ascii="Cambria Math" w:hAnsi="Cambria Math" w:cs="Times New Roman"/>
            <w:sz w:val="24"/>
            <w:szCs w:val="24"/>
          </w:rPr>
          <m:t>≥</m:t>
        </m:r>
      </m:oMath>
      <w:r w:rsidRPr="005E5FD6">
        <w:rPr>
          <w:rFonts w:ascii="Times New Roman" w:hAnsi="Times New Roman" w:cs="Times New Roman"/>
          <w:sz w:val="24"/>
          <w:szCs w:val="24"/>
        </w:rPr>
        <w:t>11 tahun</w:t>
      </w:r>
      <w:r w:rsidR="006F1D98">
        <w:rPr>
          <w:noProof/>
        </w:rPr>
        <mc:AlternateContent>
          <mc:Choice Requires="wps">
            <w:drawing>
              <wp:anchor distT="0" distB="0" distL="114300" distR="114300" simplePos="0" relativeHeight="251750400" behindDoc="0" locked="0" layoutInCell="1" allowOverlap="1" wp14:anchorId="3005ABAA" wp14:editId="5D1B4592">
                <wp:simplePos x="0" y="0"/>
                <wp:positionH relativeFrom="column">
                  <wp:posOffset>1905000</wp:posOffset>
                </wp:positionH>
                <wp:positionV relativeFrom="paragraph">
                  <wp:posOffset>356870</wp:posOffset>
                </wp:positionV>
                <wp:extent cx="190500" cy="190500"/>
                <wp:effectExtent l="0" t="0" r="0" b="0"/>
                <wp:wrapNone/>
                <wp:docPr id="1168" name="Oval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0977B26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3005ABAA" id="Oval 1168" o:spid="_x0000_s1061" style="position:absolute;left:0;text-align:left;margin-left:150pt;margin-top:28.1pt;width:1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" strokeweight="1pt">
                <v:stroke startarrowwidth="narrow" startarrowlength="short" endarrowwidth="narrow" endarrowlength="short" miterlimit="5243f" joinstyle="miter"/>
                <v:path arrowok="t"/>
                <v:textbox inset="2.53958mm,2.53958mm,2.53958mm,2.53958mm">
                  <w:txbxContent>
                    <w:p w14:paraId="0977B26E" w14:textId="77777777" w:rsidR="00B06001" w:rsidRDefault="00B06001" w:rsidP="00B06001">
                      <w:pPr>
                        <w:spacing w:line="240" w:lineRule="auto"/>
                        <w:ind w:left="0" w:hanging="2"/>
                      </w:pPr>
                    </w:p>
                  </w:txbxContent>
                </v:textbox>
              </v:oval>
            </w:pict>
          </mc:Fallback>
        </mc:AlternateContent>
      </w:r>
    </w:p>
    <w:p w14:paraId="4D494108" w14:textId="39DA0A22" w:rsidR="00B06001" w:rsidRPr="005E5FD6" w:rsidRDefault="006F1D98" w:rsidP="00227608">
      <w:pPr>
        <w:spacing w:line="480" w:lineRule="auto"/>
        <w:ind w:left="0" w:hanging="2"/>
        <w:rPr>
          <w:rFonts w:ascii="Times New Roman" w:hAnsi="Times New Roman" w:cs="Times New Roman"/>
          <w:sz w:val="24"/>
          <w:szCs w:val="24"/>
        </w:rPr>
      </w:pPr>
      <w:r>
        <w:rPr>
          <w:noProof/>
        </w:rPr>
        <mc:AlternateContent>
          <mc:Choice Requires="wps">
            <w:drawing>
              <wp:anchor distT="0" distB="0" distL="114300" distR="114300" simplePos="0" relativeHeight="251754496" behindDoc="0" locked="0" layoutInCell="1" allowOverlap="1" wp14:anchorId="649772D2" wp14:editId="206E12F5">
                <wp:simplePos x="0" y="0"/>
                <wp:positionH relativeFrom="column">
                  <wp:posOffset>1914525</wp:posOffset>
                </wp:positionH>
                <wp:positionV relativeFrom="paragraph">
                  <wp:posOffset>351790</wp:posOffset>
                </wp:positionV>
                <wp:extent cx="190500" cy="190500"/>
                <wp:effectExtent l="0" t="0" r="0" b="0"/>
                <wp:wrapNone/>
                <wp:docPr id="1172" name="Oval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774F412"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49772D2" id="Oval 1172" o:spid="_x0000_s1062" style="position:absolute;margin-left:150.75pt;margin-top:27.7pt;width:1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" strokeweight="1pt">
                <v:stroke startarrowwidth="narrow" startarrowlength="short" endarrowwidth="narrow" endarrowlength="short" miterlimit="5243f" joinstyle="miter"/>
                <v:path arrowok="t"/>
                <v:textbox inset="2.53958mm,2.53958mm,2.53958mm,2.53958mm">
                  <w:txbxContent>
                    <w:p w14:paraId="6774F412"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211CC8DE" wp14:editId="1E222A37">
                <wp:simplePos x="0" y="0"/>
                <wp:positionH relativeFrom="column">
                  <wp:posOffset>4039870</wp:posOffset>
                </wp:positionH>
                <wp:positionV relativeFrom="paragraph">
                  <wp:posOffset>1905</wp:posOffset>
                </wp:positionV>
                <wp:extent cx="190500" cy="190500"/>
                <wp:effectExtent l="0" t="0" r="0" b="0"/>
                <wp:wrapNone/>
                <wp:docPr id="1169"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5F5B1592"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11CC8DE" id="Oval 1169" o:spid="_x0000_s1063" style="position:absolute;margin-left:318.1pt;margin-top:.15pt;width:1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" strokeweight="1pt">
                <v:stroke startarrowwidth="narrow" startarrowlength="short" endarrowwidth="narrow" endarrowlength="short" miterlimit="5243f" joinstyle="miter"/>
                <v:path arrowok="t"/>
                <v:textbox inset="2.53958mm,2.53958mm,2.53958mm,2.53958mm">
                  <w:txbxContent>
                    <w:p w14:paraId="5F5B1592" w14:textId="77777777" w:rsidR="00B06001" w:rsidRDefault="00B06001" w:rsidP="00B06001">
                      <w:pPr>
                        <w:spacing w:line="240" w:lineRule="auto"/>
                        <w:ind w:left="0" w:hanging="2"/>
                      </w:pP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6852B9AC" wp14:editId="5023D511">
                <wp:simplePos x="0" y="0"/>
                <wp:positionH relativeFrom="column">
                  <wp:posOffset>2973705</wp:posOffset>
                </wp:positionH>
                <wp:positionV relativeFrom="paragraph">
                  <wp:posOffset>1905</wp:posOffset>
                </wp:positionV>
                <wp:extent cx="190500" cy="190500"/>
                <wp:effectExtent l="0" t="0" r="0" b="0"/>
                <wp:wrapNone/>
                <wp:docPr id="1170" name="Oval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7F0A6F3"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852B9AC" id="Oval 1170" o:spid="_x0000_s1064" style="position:absolute;margin-left:234.15pt;margin-top:.15pt;width:1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" strokeweight="1pt">
                <v:stroke startarrowwidth="narrow" startarrowlength="short" endarrowwidth="narrow" endarrowlength="short" miterlimit="5243f" joinstyle="miter"/>
                <v:path arrowok="t"/>
                <v:textbox inset="2.53958mm,2.53958mm,2.53958mm,2.53958mm">
                  <w:txbxContent>
                    <w:p w14:paraId="67F0A6F3"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Pekerjaan</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  </w:t>
      </w:r>
      <w:r w:rsidR="00B06001" w:rsidRPr="005E5FD6">
        <w:rPr>
          <w:rFonts w:ascii="Times New Roman" w:hAnsi="Times New Roman" w:cs="Times New Roman"/>
          <w:sz w:val="24"/>
          <w:szCs w:val="24"/>
        </w:rPr>
        <w:tab/>
        <w:t xml:space="preserve">        Petani</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PNS</w: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227608">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Wiraswasta</w:t>
      </w:r>
      <w:r w:rsidR="00227608">
        <w:rPr>
          <w:rFonts w:ascii="Times New Roman" w:hAnsi="Times New Roman" w:cs="Times New Roman"/>
          <w:sz w:val="24"/>
          <w:szCs w:val="24"/>
        </w:rPr>
        <w:tab/>
      </w:r>
    </w:p>
    <w:p w14:paraId="45790DFC" w14:textId="277C6326" w:rsidR="00B06001" w:rsidRPr="005E5FD6" w:rsidRDefault="006F1D98" w:rsidP="008A02AE">
      <w:pPr>
        <w:spacing w:line="480" w:lineRule="auto"/>
        <w:ind w:left="0" w:hanging="2"/>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14:anchorId="48A9F132" wp14:editId="1E50A2A5">
                <wp:simplePos x="0" y="0"/>
                <wp:positionH relativeFrom="column">
                  <wp:posOffset>3448050</wp:posOffset>
                </wp:positionH>
                <wp:positionV relativeFrom="paragraph">
                  <wp:posOffset>5715</wp:posOffset>
                </wp:positionV>
                <wp:extent cx="190500" cy="190500"/>
                <wp:effectExtent l="0" t="0" r="0" b="0"/>
                <wp:wrapNone/>
                <wp:docPr id="1171"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F5B1A5E" w14:textId="77777777" w:rsidR="00B06001" w:rsidRDefault="00B06001" w:rsidP="00B06001">
                            <w:pPr>
                              <w:spacing w:line="240" w:lineRule="auto"/>
                              <w:ind w:left="0"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48A9F132" id="Oval 1171" o:spid="_x0000_s1065" style="position:absolute;margin-left:271.5pt;margin-top:.45pt;width:1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" strokeweight="1pt">
                <v:stroke startarrowwidth="narrow" startarrowlength="short" endarrowwidth="narrow" endarrowlength="short" miterlimit="5243f" joinstyle="miter"/>
                <v:path arrowok="t"/>
                <v:textbox inset="2.53958mm,2.53958mm,2.53958mm,2.53958mm">
                  <w:txbxContent>
                    <w:p w14:paraId="6F5B1A5E" w14:textId="77777777" w:rsidR="00B06001" w:rsidRDefault="00B06001" w:rsidP="00B06001">
                      <w:pPr>
                        <w:spacing w:line="240" w:lineRule="auto"/>
                        <w:ind w:left="0" w:hanging="2"/>
                      </w:pPr>
                    </w:p>
                  </w:txbxContent>
                </v:textbox>
              </v:oval>
            </w:pict>
          </mc:Fallback>
        </mc:AlternateContent>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r>
      <w:r w:rsidR="00B06001" w:rsidRPr="005E5FD6">
        <w:rPr>
          <w:rFonts w:ascii="Times New Roman" w:hAnsi="Times New Roman" w:cs="Times New Roman"/>
          <w:sz w:val="24"/>
          <w:szCs w:val="24"/>
        </w:rPr>
        <w:tab/>
        <w:t xml:space="preserve">    </w:t>
      </w:r>
      <w:r w:rsidR="00227608">
        <w:rPr>
          <w:rFonts w:ascii="Times New Roman" w:hAnsi="Times New Roman" w:cs="Times New Roman"/>
          <w:sz w:val="24"/>
          <w:szCs w:val="24"/>
          <w:lang w:val="en-US"/>
        </w:rPr>
        <w:t xml:space="preserve">              </w:t>
      </w:r>
      <w:r w:rsidR="00B06001" w:rsidRPr="005E5FD6">
        <w:rPr>
          <w:rFonts w:ascii="Times New Roman" w:hAnsi="Times New Roman" w:cs="Times New Roman"/>
          <w:sz w:val="24"/>
          <w:szCs w:val="24"/>
        </w:rPr>
        <w:t xml:space="preserve">  Pelajar/Mahasisw</w:t>
      </w:r>
      <w:r w:rsidR="00227608">
        <w:rPr>
          <w:rFonts w:ascii="Times New Roman" w:hAnsi="Times New Roman" w:cs="Times New Roman"/>
          <w:sz w:val="24"/>
          <w:szCs w:val="24"/>
          <w:lang w:val="en-US"/>
        </w:rPr>
        <w:t xml:space="preserve">a </w:t>
      </w:r>
      <w:r w:rsidR="00227608">
        <w:rPr>
          <w:rFonts w:ascii="Times New Roman" w:hAnsi="Times New Roman" w:cs="Times New Roman"/>
          <w:sz w:val="24"/>
          <w:szCs w:val="24"/>
          <w:lang w:val="en-US"/>
        </w:rPr>
        <w:tab/>
      </w:r>
      <w:r w:rsidR="00B06001" w:rsidRPr="005E5FD6">
        <w:rPr>
          <w:rFonts w:ascii="Times New Roman" w:hAnsi="Times New Roman" w:cs="Times New Roman"/>
          <w:sz w:val="24"/>
          <w:szCs w:val="24"/>
        </w:rPr>
        <w:t>Lainnya(...................)</w:t>
      </w:r>
    </w:p>
    <w:p w14:paraId="1CA4CED2" w14:textId="68307EC6" w:rsidR="00B06001" w:rsidRPr="008A02AE" w:rsidRDefault="00B06001" w:rsidP="008A02AE">
      <w:pPr>
        <w:spacing w:line="360" w:lineRule="auto"/>
        <w:ind w:left="0" w:hanging="2"/>
        <w:rPr>
          <w:rFonts w:ascii="Times New Roman" w:hAnsi="Times New Roman" w:cs="Times New Roman"/>
          <w:b/>
          <w:sz w:val="24"/>
          <w:szCs w:val="24"/>
        </w:rPr>
      </w:pPr>
      <w:r w:rsidRPr="005E5FD6">
        <w:rPr>
          <w:rFonts w:ascii="Times New Roman" w:hAnsi="Times New Roman" w:cs="Times New Roman"/>
          <w:b/>
          <w:sz w:val="24"/>
          <w:szCs w:val="24"/>
        </w:rPr>
        <w:t>Cara Pengisian Kuesioner</w:t>
      </w:r>
    </w:p>
    <w:p w14:paraId="799F195D"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eastAsia="Gungsuh" w:hAnsi="Times New Roman" w:cs="Times New Roman"/>
          <w:sz w:val="24"/>
          <w:szCs w:val="24"/>
        </w:rPr>
        <w:t>1). Berilah tanda centang (√) pada pernyataan di bawah ini sesuai dengan penilaian  anda, dimana:</w:t>
      </w:r>
    </w:p>
    <w:p w14:paraId="679D0523"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Sangat Tidak Setuju (STS)</w:t>
      </w:r>
    </w:p>
    <w:p w14:paraId="0DDAEF67"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 xml:space="preserve">Tidak Setuju (TS) </w:t>
      </w:r>
    </w:p>
    <w:p w14:paraId="231EF42C"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Netral (N)</w:t>
      </w:r>
    </w:p>
    <w:p w14:paraId="758A06D6"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Setuju (S)</w:t>
      </w:r>
    </w:p>
    <w:p w14:paraId="4B352B30" w14:textId="77777777" w:rsidR="00B06001" w:rsidRPr="005E5FD6" w:rsidRDefault="00B06001" w:rsidP="00B06001">
      <w:pPr>
        <w:numPr>
          <w:ilvl w:val="0"/>
          <w:numId w:val="41"/>
        </w:numPr>
        <w:suppressAutoHyphens w:val="0"/>
        <w:spacing w:line="360" w:lineRule="auto"/>
        <w:ind w:leftChars="0" w:left="0" w:firstLineChars="0" w:hanging="2"/>
        <w:jc w:val="both"/>
        <w:textDirection w:val="lrTb"/>
        <w:textAlignment w:val="auto"/>
        <w:outlineLvl w:val="9"/>
        <w:rPr>
          <w:rFonts w:ascii="Times New Roman" w:hAnsi="Times New Roman" w:cs="Times New Roman"/>
          <w:sz w:val="24"/>
          <w:szCs w:val="24"/>
        </w:rPr>
      </w:pPr>
      <w:r w:rsidRPr="005E5FD6">
        <w:rPr>
          <w:rFonts w:ascii="Times New Roman" w:hAnsi="Times New Roman" w:cs="Times New Roman"/>
          <w:sz w:val="24"/>
          <w:szCs w:val="24"/>
        </w:rPr>
        <w:t>Sangat Setuju (SS)</w:t>
      </w:r>
    </w:p>
    <w:p w14:paraId="51C6BC8F"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2). Tidak ada jawaban yang benar atau salah dikarenakan kuisioner ini hanya ingin menggali persepsi Bapak/Ibu/Sdr/I atas variabel-variabel yang akan diteliti. </w:t>
      </w:r>
    </w:p>
    <w:p w14:paraId="503C97E9" w14:textId="77777777" w:rsidR="00B06001" w:rsidRPr="005E5FD6" w:rsidRDefault="00B06001" w:rsidP="00B06001">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3). Saya sangat mengharapkan pengembalian kuesioner ini paling lambat dalam jangka waktu satu minggu sejak Bapak/Ibu/Sdr/I menerimanya dan dalam keadaan sudah terisi. </w:t>
      </w:r>
    </w:p>
    <w:p w14:paraId="75577875" w14:textId="5F8764BD" w:rsidR="00B06001" w:rsidRDefault="00B06001" w:rsidP="008A02AE">
      <w:pPr>
        <w:spacing w:line="360" w:lineRule="auto"/>
        <w:ind w:left="0" w:hanging="2"/>
        <w:jc w:val="both"/>
        <w:rPr>
          <w:rFonts w:ascii="Times New Roman" w:hAnsi="Times New Roman" w:cs="Times New Roman"/>
          <w:sz w:val="24"/>
          <w:szCs w:val="24"/>
        </w:rPr>
      </w:pPr>
      <w:r w:rsidRPr="005E5FD6">
        <w:rPr>
          <w:rFonts w:ascii="Times New Roman" w:hAnsi="Times New Roman" w:cs="Times New Roman"/>
          <w:sz w:val="24"/>
          <w:szCs w:val="24"/>
        </w:rPr>
        <w:t xml:space="preserve">4). Terimakasih atas kesediaan Bapak/Ibu/Sdr/I meluangkan waktu untuk berpartisipasi dan melengkapi kuesioner ini. </w:t>
      </w:r>
    </w:p>
    <w:p w14:paraId="37B529B3" w14:textId="77777777" w:rsidR="00B06001" w:rsidRDefault="00B06001" w:rsidP="008A02AE">
      <w:pPr>
        <w:numPr>
          <w:ilvl w:val="0"/>
          <w:numId w:val="42"/>
        </w:numPr>
        <w:tabs>
          <w:tab w:val="left" w:pos="142"/>
        </w:tabs>
        <w:suppressAutoHyphens w:val="0"/>
        <w:spacing w:line="276" w:lineRule="auto"/>
        <w:ind w:leftChars="0" w:left="0" w:firstLineChars="0" w:hanging="2"/>
        <w:jc w:val="both"/>
        <w:textDirection w:val="lrTb"/>
        <w:textAlignment w:val="auto"/>
        <w:outlineLvl w:val="9"/>
        <w:rPr>
          <w:rFonts w:ascii="Times New Roman" w:hAnsi="Times New Roman" w:cs="Times New Roman"/>
          <w:b/>
          <w:sz w:val="24"/>
          <w:szCs w:val="24"/>
        </w:rPr>
      </w:pPr>
      <w:r>
        <w:rPr>
          <w:rFonts w:ascii="Times New Roman" w:hAnsi="Times New Roman" w:cs="Times New Roman"/>
          <w:b/>
          <w:sz w:val="24"/>
          <w:szCs w:val="24"/>
        </w:rPr>
        <w:lastRenderedPageBreak/>
        <w:t xml:space="preserve">Pencegahan </w:t>
      </w:r>
      <w:r>
        <w:rPr>
          <w:rFonts w:ascii="Times New Roman" w:hAnsi="Times New Roman" w:cs="Times New Roman"/>
          <w:b/>
          <w:i/>
          <w:sz w:val="24"/>
          <w:szCs w:val="24"/>
        </w:rPr>
        <w:t>Fraud</w:t>
      </w:r>
      <w:r>
        <w:rPr>
          <w:rFonts w:ascii="Times New Roman" w:hAnsi="Times New Roman" w:cs="Times New Roman"/>
          <w:b/>
          <w:sz w:val="24"/>
          <w:szCs w:val="24"/>
        </w:rPr>
        <w:t xml:space="preserve"> (Kecurangan)</w:t>
      </w:r>
      <w:r>
        <w:rPr>
          <w:rFonts w:ascii="Times New Roman" w:hAnsi="Times New Roman" w:cs="Times New Roman"/>
          <w:b/>
          <w:i/>
          <w:sz w:val="24"/>
          <w:szCs w:val="24"/>
        </w:rPr>
        <w:t xml:space="preserve"> </w:t>
      </w:r>
      <w:r>
        <w:rPr>
          <w:rFonts w:ascii="Times New Roman" w:hAnsi="Times New Roman" w:cs="Times New Roman"/>
          <w:b/>
          <w:sz w:val="24"/>
          <w:szCs w:val="24"/>
        </w:rPr>
        <w:t>dalam pengelolaan Dana Desa (Y)</w:t>
      </w:r>
    </w:p>
    <w:p w14:paraId="3C0D81FB" w14:textId="77777777" w:rsidR="00B06001" w:rsidRDefault="00B06001" w:rsidP="008A02AE">
      <w:pPr>
        <w:tabs>
          <w:tab w:val="left" w:pos="142"/>
        </w:tabs>
        <w:spacing w:line="276" w:lineRule="auto"/>
        <w:ind w:left="0" w:hanging="2"/>
        <w:jc w:val="both"/>
        <w:rPr>
          <w:rFonts w:ascii="Times New Roman" w:hAnsi="Times New Roman" w:cs="Times New Roman"/>
          <w:sz w:val="24"/>
          <w:szCs w:val="24"/>
        </w:rPr>
      </w:pPr>
      <w:r>
        <w:rPr>
          <w:rFonts w:ascii="Times New Roman" w:hAnsi="Times New Roman" w:cs="Times New Roman"/>
          <w:b/>
          <w:sz w:val="24"/>
          <w:szCs w:val="24"/>
        </w:rPr>
        <w:tab/>
        <w:t xml:space="preserve">Pencegahan </w:t>
      </w:r>
      <w:r>
        <w:rPr>
          <w:rFonts w:ascii="Times New Roman" w:hAnsi="Times New Roman" w:cs="Times New Roman"/>
          <w:b/>
          <w:i/>
          <w:sz w:val="24"/>
          <w:szCs w:val="24"/>
        </w:rPr>
        <w:t>Fraud</w:t>
      </w:r>
      <w:r>
        <w:rPr>
          <w:rFonts w:ascii="Times New Roman" w:hAnsi="Times New Roman" w:cs="Times New Roman"/>
          <w:b/>
          <w:sz w:val="24"/>
          <w:szCs w:val="24"/>
        </w:rPr>
        <w:t xml:space="preserve"> (Kecurangan) </w:t>
      </w:r>
      <w:r>
        <w:rPr>
          <w:rFonts w:ascii="Times New Roman" w:hAnsi="Times New Roman" w:cs="Times New Roman"/>
          <w:sz w:val="24"/>
          <w:szCs w:val="24"/>
        </w:rPr>
        <w:t>adalah segala upaya untuk meminimalisir bahkan mencegah penyebab terjadinya tindakan kecurangan .</w:t>
      </w:r>
    </w:p>
    <w:tbl>
      <w:tblPr>
        <w:tblW w:w="78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3801"/>
        <w:gridCol w:w="702"/>
        <w:gridCol w:w="690"/>
        <w:gridCol w:w="680"/>
        <w:gridCol w:w="675"/>
        <w:gridCol w:w="656"/>
      </w:tblGrid>
      <w:tr w:rsidR="00B06001" w14:paraId="597F495B" w14:textId="77777777" w:rsidTr="00DF5530">
        <w:trPr>
          <w:trHeight w:val="221"/>
        </w:trPr>
        <w:tc>
          <w:tcPr>
            <w:tcW w:w="7869" w:type="dxa"/>
            <w:gridSpan w:val="7"/>
          </w:tcPr>
          <w:p w14:paraId="6D405EBC" w14:textId="77777777" w:rsidR="00B06001" w:rsidRPr="008A02AE" w:rsidRDefault="00B06001" w:rsidP="008A02AE">
            <w:pPr>
              <w:spacing w:line="240" w:lineRule="auto"/>
              <w:ind w:left="0" w:hanging="2"/>
              <w:rPr>
                <w:rFonts w:ascii="Times New Roman" w:hAnsi="Times New Roman" w:cs="Times New Roman"/>
                <w:b/>
                <w:lang w:val="en-US"/>
              </w:rPr>
            </w:pPr>
            <w:r w:rsidRPr="008A02AE">
              <w:rPr>
                <w:rFonts w:ascii="Times New Roman" w:hAnsi="Times New Roman" w:cs="Times New Roman"/>
                <w:b/>
              </w:rPr>
              <w:t xml:space="preserve">Variabel Y = Pencegahan Kecurangan </w:t>
            </w:r>
            <w:r w:rsidRPr="008A02AE">
              <w:rPr>
                <w:rFonts w:ascii="Times New Roman" w:hAnsi="Times New Roman" w:cs="Times New Roman"/>
                <w:b/>
                <w:i/>
              </w:rPr>
              <w:t>(Fraud)</w:t>
            </w:r>
            <w:r w:rsidRPr="008A02AE">
              <w:rPr>
                <w:rFonts w:ascii="Times New Roman" w:hAnsi="Times New Roman" w:cs="Times New Roman"/>
                <w:b/>
              </w:rPr>
              <w:t xml:space="preserve"> Pengelolaan</w:t>
            </w:r>
            <w:r w:rsidRPr="008A02AE">
              <w:rPr>
                <w:rFonts w:ascii="Times New Roman" w:hAnsi="Times New Roman" w:cs="Times New Roman"/>
                <w:b/>
                <w:lang w:val="en-US"/>
              </w:rPr>
              <w:t xml:space="preserve"> Keuangan</w:t>
            </w:r>
            <w:r w:rsidRPr="008A02AE">
              <w:rPr>
                <w:rFonts w:ascii="Times New Roman" w:hAnsi="Times New Roman" w:cs="Times New Roman"/>
                <w:b/>
              </w:rPr>
              <w:t xml:space="preserve"> </w:t>
            </w:r>
            <w:r w:rsidRPr="008A02AE">
              <w:rPr>
                <w:rFonts w:ascii="Times New Roman" w:hAnsi="Times New Roman" w:cs="Times New Roman"/>
                <w:b/>
                <w:lang w:val="en-US"/>
              </w:rPr>
              <w:t>Desa</w:t>
            </w:r>
          </w:p>
        </w:tc>
      </w:tr>
      <w:tr w:rsidR="00B06001" w14:paraId="1AA93C96" w14:textId="77777777" w:rsidTr="00DF5530">
        <w:trPr>
          <w:trHeight w:val="221"/>
        </w:trPr>
        <w:tc>
          <w:tcPr>
            <w:tcW w:w="7869" w:type="dxa"/>
            <w:gridSpan w:val="7"/>
          </w:tcPr>
          <w:p w14:paraId="032E1A07" w14:textId="77777777" w:rsidR="00B06001" w:rsidRPr="008A02AE" w:rsidRDefault="00B06001" w:rsidP="008A02AE">
            <w:pPr>
              <w:spacing w:line="240" w:lineRule="auto"/>
              <w:ind w:left="0" w:hanging="2"/>
              <w:rPr>
                <w:rFonts w:ascii="Times New Roman" w:hAnsi="Times New Roman" w:cs="Times New Roman"/>
                <w:b/>
              </w:rPr>
            </w:pPr>
          </w:p>
        </w:tc>
      </w:tr>
      <w:tr w:rsidR="00B06001" w14:paraId="5528C295" w14:textId="77777777" w:rsidTr="00DF5530">
        <w:tc>
          <w:tcPr>
            <w:tcW w:w="7869" w:type="dxa"/>
            <w:gridSpan w:val="7"/>
          </w:tcPr>
          <w:p w14:paraId="561DED63" w14:textId="525A6B8B" w:rsidR="00B06001" w:rsidRPr="008A02AE" w:rsidRDefault="00B06001" w:rsidP="008A02AE">
            <w:pPr>
              <w:spacing w:line="240" w:lineRule="auto"/>
              <w:ind w:left="0" w:hanging="2"/>
              <w:rPr>
                <w:rFonts w:ascii="Times New Roman" w:hAnsi="Times New Roman" w:cs="Times New Roman"/>
                <w:b/>
                <w:i/>
              </w:rPr>
            </w:pPr>
            <w:r w:rsidRPr="008A02AE">
              <w:rPr>
                <w:rFonts w:ascii="Times New Roman" w:hAnsi="Times New Roman" w:cs="Times New Roman"/>
                <w:b/>
              </w:rPr>
              <w:t xml:space="preserve">Indikator 1 = Penetapan Kebijakan Anti </w:t>
            </w:r>
            <w:r w:rsidRPr="008A02AE">
              <w:rPr>
                <w:rFonts w:ascii="Times New Roman" w:hAnsi="Times New Roman" w:cs="Times New Roman"/>
                <w:b/>
                <w:i/>
              </w:rPr>
              <w:t>Fraud</w:t>
            </w:r>
          </w:p>
        </w:tc>
      </w:tr>
      <w:tr w:rsidR="00B06001" w14:paraId="41A41C80" w14:textId="77777777" w:rsidTr="00DF5530">
        <w:tc>
          <w:tcPr>
            <w:tcW w:w="665" w:type="dxa"/>
          </w:tcPr>
          <w:p w14:paraId="17BDC33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65F7F7B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74E616C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A054D4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871727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341B78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7B2B27D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28E1F415" w14:textId="77777777" w:rsidTr="00DF5530">
        <w:tc>
          <w:tcPr>
            <w:tcW w:w="665" w:type="dxa"/>
          </w:tcPr>
          <w:p w14:paraId="4FE639B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E41B5F7"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P</w:t>
            </w:r>
            <w:r w:rsidRPr="008A02AE">
              <w:rPr>
                <w:rFonts w:ascii="Times New Roman" w:hAnsi="Times New Roman" w:cs="Times New Roman"/>
              </w:rPr>
              <w:t>ene</w:t>
            </w:r>
            <w:r w:rsidRPr="008A02AE">
              <w:rPr>
                <w:rFonts w:ascii="Times New Roman" w:hAnsi="Times New Roman" w:cs="Times New Roman"/>
                <w:lang w:val="en-US"/>
              </w:rPr>
              <w:t>r</w:t>
            </w:r>
            <w:r w:rsidRPr="008A02AE">
              <w:rPr>
                <w:rFonts w:ascii="Times New Roman" w:hAnsi="Times New Roman" w:cs="Times New Roman"/>
              </w:rPr>
              <w:t xml:space="preserve">apan kebijakan </w:t>
            </w:r>
            <w:r w:rsidRPr="008A02AE">
              <w:rPr>
                <w:rFonts w:ascii="Times New Roman" w:hAnsi="Times New Roman" w:cs="Times New Roman"/>
                <w:lang w:val="en-US"/>
              </w:rPr>
              <w:t xml:space="preserve">pencegahan </w:t>
            </w:r>
            <w:r w:rsidRPr="008A02AE">
              <w:rPr>
                <w:rFonts w:ascii="Times New Roman" w:hAnsi="Times New Roman" w:cs="Times New Roman"/>
                <w:i/>
                <w:iCs/>
              </w:rPr>
              <w:t>fraud</w:t>
            </w:r>
            <w:r w:rsidRPr="008A02AE">
              <w:rPr>
                <w:rFonts w:ascii="Times New Roman" w:hAnsi="Times New Roman" w:cs="Times New Roman"/>
              </w:rPr>
              <w:t xml:space="preserve"> d</w:t>
            </w:r>
            <w:r w:rsidRPr="008A02AE">
              <w:rPr>
                <w:rFonts w:ascii="Times New Roman" w:hAnsi="Times New Roman" w:cs="Times New Roman"/>
                <w:lang w:val="en-US"/>
              </w:rPr>
              <w:t>alam pengelolaan keuangan</w:t>
            </w:r>
            <w:r w:rsidRPr="008A02AE">
              <w:rPr>
                <w:rFonts w:ascii="Times New Roman" w:hAnsi="Times New Roman" w:cs="Times New Roman"/>
              </w:rPr>
              <w:t xml:space="preserve"> desa dapat mengurangi kerugian yang disebabkan oleh </w:t>
            </w:r>
            <w:r w:rsidRPr="008A02AE">
              <w:rPr>
                <w:rFonts w:ascii="Times New Roman" w:hAnsi="Times New Roman" w:cs="Times New Roman"/>
                <w:i/>
                <w:iCs/>
              </w:rPr>
              <w:t>fraud</w:t>
            </w:r>
            <w:r w:rsidRPr="008A02AE">
              <w:rPr>
                <w:rFonts w:ascii="Times New Roman" w:hAnsi="Times New Roman" w:cs="Times New Roman"/>
              </w:rPr>
              <w:t>.</w:t>
            </w:r>
          </w:p>
        </w:tc>
        <w:tc>
          <w:tcPr>
            <w:tcW w:w="702" w:type="dxa"/>
          </w:tcPr>
          <w:p w14:paraId="49EEA84F"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3BBC7E6"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35F09D4B"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6ACF1ECF"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26DDDFD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B57E65D" w14:textId="77777777" w:rsidTr="00DF5530">
        <w:tc>
          <w:tcPr>
            <w:tcW w:w="665" w:type="dxa"/>
          </w:tcPr>
          <w:p w14:paraId="7F5D987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44AE7747" w14:textId="77777777" w:rsidR="00B06001" w:rsidRPr="008A02AE" w:rsidRDefault="00B06001" w:rsidP="008A02AE">
            <w:pPr>
              <w:spacing w:line="240" w:lineRule="auto"/>
              <w:ind w:left="0" w:hanging="2"/>
              <w:jc w:val="both"/>
              <w:rPr>
                <w:rFonts w:ascii="Times New Roman" w:hAnsi="Times New Roman" w:cs="Times New Roman"/>
                <w:lang w:val="en-US"/>
              </w:rPr>
            </w:pPr>
            <w:r w:rsidRPr="008A02AE">
              <w:rPr>
                <w:rFonts w:ascii="Times New Roman" w:hAnsi="Times New Roman" w:cs="Times New Roman"/>
                <w:lang w:val="en-US"/>
              </w:rPr>
              <w:t xml:space="preserve">Di desa saya </w:t>
            </w:r>
            <w:r w:rsidRPr="008A02AE">
              <w:rPr>
                <w:rFonts w:ascii="Times New Roman" w:hAnsi="Times New Roman" w:cs="Times New Roman"/>
              </w:rPr>
              <w:t xml:space="preserve">terdapat mekanisme yang jelas untuk melaporkan penyalahgunaan </w:t>
            </w:r>
            <w:r w:rsidRPr="008A02AE">
              <w:rPr>
                <w:rFonts w:ascii="Times New Roman" w:hAnsi="Times New Roman" w:cs="Times New Roman"/>
                <w:lang w:val="en-US"/>
              </w:rPr>
              <w:t>keuangan</w:t>
            </w:r>
            <w:r w:rsidRPr="008A02AE">
              <w:rPr>
                <w:rFonts w:ascii="Times New Roman" w:hAnsi="Times New Roman" w:cs="Times New Roman"/>
              </w:rPr>
              <w:t xml:space="preserve"> desa</w:t>
            </w:r>
            <w:r w:rsidRPr="008A02AE">
              <w:rPr>
                <w:rFonts w:ascii="Times New Roman" w:hAnsi="Times New Roman" w:cs="Times New Roman"/>
                <w:lang w:val="en-US"/>
              </w:rPr>
              <w:t>.</w:t>
            </w:r>
          </w:p>
        </w:tc>
        <w:tc>
          <w:tcPr>
            <w:tcW w:w="702" w:type="dxa"/>
          </w:tcPr>
          <w:p w14:paraId="7422B03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1CFFF01"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376CA77"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0F420FE0"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7467B347" w14:textId="77777777" w:rsidR="00B06001" w:rsidRPr="008A02AE" w:rsidRDefault="00B06001" w:rsidP="008A02AE">
            <w:pPr>
              <w:spacing w:line="240" w:lineRule="auto"/>
              <w:ind w:left="0" w:hanging="2"/>
              <w:jc w:val="both"/>
              <w:rPr>
                <w:rFonts w:ascii="Times New Roman" w:hAnsi="Times New Roman" w:cs="Times New Roman"/>
              </w:rPr>
            </w:pPr>
          </w:p>
          <w:p w14:paraId="49559FC1" w14:textId="77777777" w:rsidR="00B06001" w:rsidRPr="008A02AE" w:rsidRDefault="00B06001" w:rsidP="008A02AE">
            <w:pPr>
              <w:spacing w:line="240" w:lineRule="auto"/>
              <w:ind w:left="0" w:hanging="2"/>
              <w:jc w:val="both"/>
              <w:rPr>
                <w:rFonts w:ascii="Times New Roman" w:hAnsi="Times New Roman" w:cs="Times New Roman"/>
              </w:rPr>
            </w:pPr>
          </w:p>
          <w:p w14:paraId="74DE9DC8"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5F7FA0BC" w14:textId="77777777" w:rsidTr="00DF5530">
        <w:tc>
          <w:tcPr>
            <w:tcW w:w="7869" w:type="dxa"/>
            <w:gridSpan w:val="7"/>
          </w:tcPr>
          <w:p w14:paraId="162D360F"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Indikator 2 = Prosedur Pencegahan Baku</w:t>
            </w:r>
          </w:p>
        </w:tc>
      </w:tr>
      <w:tr w:rsidR="00B06001" w14:paraId="498348D1" w14:textId="77777777" w:rsidTr="00DF5530">
        <w:tc>
          <w:tcPr>
            <w:tcW w:w="665" w:type="dxa"/>
          </w:tcPr>
          <w:p w14:paraId="3E462A7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24D896E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2421530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2D7A7E0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4F4251A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E441FF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568BBA9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5E6C1D68" w14:textId="77777777" w:rsidTr="00DF5530">
        <w:tc>
          <w:tcPr>
            <w:tcW w:w="665" w:type="dxa"/>
          </w:tcPr>
          <w:p w14:paraId="4C8D58B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65910F56"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T</w:t>
            </w:r>
            <w:r w:rsidRPr="008A02AE">
              <w:rPr>
                <w:rFonts w:ascii="Times New Roman" w:hAnsi="Times New Roman" w:cs="Times New Roman"/>
              </w:rPr>
              <w:t>erdapat prosedur pencegahan</w:t>
            </w:r>
            <w:r w:rsidRPr="008A02AE">
              <w:rPr>
                <w:rFonts w:ascii="Times New Roman" w:hAnsi="Times New Roman" w:cs="Times New Roman"/>
                <w:lang w:val="en-US"/>
              </w:rPr>
              <w:t>, pendeteksian dan penanganan tindakan</w:t>
            </w:r>
            <w:r w:rsidRPr="008A02AE">
              <w:rPr>
                <w:rFonts w:ascii="Times New Roman" w:hAnsi="Times New Roman" w:cs="Times New Roman"/>
              </w:rPr>
              <w:t xml:space="preserve"> </w:t>
            </w:r>
            <w:r w:rsidRPr="008A02AE">
              <w:rPr>
                <w:rFonts w:ascii="Times New Roman" w:hAnsi="Times New Roman" w:cs="Times New Roman"/>
                <w:i/>
              </w:rPr>
              <w:t xml:space="preserve">fraud </w:t>
            </w:r>
            <w:r w:rsidRPr="008A02AE">
              <w:rPr>
                <w:rFonts w:ascii="Times New Roman" w:hAnsi="Times New Roman" w:cs="Times New Roman"/>
              </w:rPr>
              <w:t xml:space="preserve">secara tertulis dalam pengelolaan </w:t>
            </w:r>
            <w:r w:rsidRPr="008A02AE">
              <w:rPr>
                <w:rFonts w:ascii="Times New Roman" w:hAnsi="Times New Roman" w:cs="Times New Roman"/>
                <w:lang w:val="en-US"/>
              </w:rPr>
              <w:t>keuangan</w:t>
            </w:r>
            <w:r w:rsidRPr="008A02AE">
              <w:rPr>
                <w:rFonts w:ascii="Times New Roman" w:hAnsi="Times New Roman" w:cs="Times New Roman"/>
              </w:rPr>
              <w:t xml:space="preserve"> di desa saya secara jelas.</w:t>
            </w:r>
          </w:p>
        </w:tc>
        <w:tc>
          <w:tcPr>
            <w:tcW w:w="702" w:type="dxa"/>
          </w:tcPr>
          <w:p w14:paraId="0906528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299ABCF"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C611411"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634BB148"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9DD0094"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02BD5D7" w14:textId="77777777" w:rsidTr="00DF5530">
        <w:tc>
          <w:tcPr>
            <w:tcW w:w="665" w:type="dxa"/>
          </w:tcPr>
          <w:p w14:paraId="74B1115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47F352C2"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P</w:t>
            </w:r>
            <w:r w:rsidRPr="008A02AE">
              <w:rPr>
                <w:rFonts w:ascii="Times New Roman" w:hAnsi="Times New Roman" w:cs="Times New Roman"/>
              </w:rPr>
              <w:t xml:space="preserve">rosedur pencegahan </w:t>
            </w:r>
            <w:r w:rsidRPr="008A02AE">
              <w:rPr>
                <w:rFonts w:ascii="Times New Roman" w:hAnsi="Times New Roman" w:cs="Times New Roman"/>
                <w:i/>
              </w:rPr>
              <w:t>fraud</w:t>
            </w:r>
            <w:r w:rsidRPr="008A02AE">
              <w:rPr>
                <w:rFonts w:ascii="Times New Roman" w:hAnsi="Times New Roman" w:cs="Times New Roman"/>
              </w:rPr>
              <w:t xml:space="preserve">  dana</w:t>
            </w:r>
            <w:r w:rsidRPr="008A02AE">
              <w:rPr>
                <w:rFonts w:ascii="Times New Roman" w:hAnsi="Times New Roman" w:cs="Times New Roman"/>
                <w:lang w:val="en-US"/>
              </w:rPr>
              <w:t xml:space="preserve"> di </w:t>
            </w:r>
            <w:r w:rsidRPr="008A02AE">
              <w:rPr>
                <w:rFonts w:ascii="Times New Roman" w:hAnsi="Times New Roman" w:cs="Times New Roman"/>
              </w:rPr>
              <w:t xml:space="preserve"> desa</w:t>
            </w:r>
            <w:r w:rsidRPr="008A02AE">
              <w:rPr>
                <w:rFonts w:ascii="Times New Roman" w:hAnsi="Times New Roman" w:cs="Times New Roman"/>
                <w:lang w:val="en-US"/>
              </w:rPr>
              <w:t xml:space="preserve"> saya</w:t>
            </w:r>
            <w:r w:rsidRPr="008A02AE">
              <w:rPr>
                <w:rFonts w:ascii="Times New Roman" w:hAnsi="Times New Roman" w:cs="Times New Roman"/>
              </w:rPr>
              <w:t xml:space="preserve"> dievaluasi secara berkala untuk meningkatkan efektivitasnya.</w:t>
            </w:r>
          </w:p>
        </w:tc>
        <w:tc>
          <w:tcPr>
            <w:tcW w:w="702" w:type="dxa"/>
          </w:tcPr>
          <w:p w14:paraId="5CBAA4A2"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F4AB19D"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F8CE146"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0AAB2368"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27A12B0"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C7DDEC6" w14:textId="77777777" w:rsidTr="00DF5530">
        <w:tc>
          <w:tcPr>
            <w:tcW w:w="7869" w:type="dxa"/>
            <w:gridSpan w:val="7"/>
          </w:tcPr>
          <w:p w14:paraId="2CB73BCC"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Indikator 3 = Teknik pengendalian</w:t>
            </w:r>
          </w:p>
        </w:tc>
      </w:tr>
      <w:tr w:rsidR="00B06001" w14:paraId="2BACF82D" w14:textId="77777777" w:rsidTr="00DF5530">
        <w:tc>
          <w:tcPr>
            <w:tcW w:w="665" w:type="dxa"/>
          </w:tcPr>
          <w:p w14:paraId="53D815B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23C6DC4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1EFCBFB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6152E2D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43D4F70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5C164FE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5F03B11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1A4DAB3B" w14:textId="77777777" w:rsidTr="00DF5530">
        <w:tc>
          <w:tcPr>
            <w:tcW w:w="665" w:type="dxa"/>
          </w:tcPr>
          <w:p w14:paraId="25B99AC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5C72D818"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D</w:t>
            </w:r>
            <w:r w:rsidRPr="008A02AE">
              <w:rPr>
                <w:rFonts w:ascii="Times New Roman" w:hAnsi="Times New Roman" w:cs="Times New Roman"/>
              </w:rPr>
              <w:t xml:space="preserve">alam pengelolaan </w:t>
            </w:r>
            <w:r w:rsidRPr="008A02AE">
              <w:rPr>
                <w:rFonts w:ascii="Times New Roman" w:hAnsi="Times New Roman" w:cs="Times New Roman"/>
                <w:lang w:val="en-US"/>
              </w:rPr>
              <w:t>keuangan</w:t>
            </w:r>
            <w:r w:rsidRPr="008A02AE">
              <w:rPr>
                <w:rFonts w:ascii="Times New Roman" w:hAnsi="Times New Roman" w:cs="Times New Roman"/>
              </w:rPr>
              <w:t xml:space="preserve"> </w:t>
            </w:r>
            <w:r w:rsidRPr="008A02AE">
              <w:rPr>
                <w:rFonts w:ascii="Times New Roman" w:hAnsi="Times New Roman" w:cs="Times New Roman"/>
                <w:lang w:val="en-US"/>
              </w:rPr>
              <w:t xml:space="preserve">di </w:t>
            </w:r>
            <w:r w:rsidRPr="008A02AE">
              <w:rPr>
                <w:rFonts w:ascii="Times New Roman" w:hAnsi="Times New Roman" w:cs="Times New Roman"/>
              </w:rPr>
              <w:t xml:space="preserve">desa </w:t>
            </w:r>
            <w:r w:rsidRPr="008A02AE">
              <w:rPr>
                <w:rFonts w:ascii="Times New Roman" w:hAnsi="Times New Roman" w:cs="Times New Roman"/>
                <w:lang w:val="en-US"/>
              </w:rPr>
              <w:t xml:space="preserve">saya </w:t>
            </w:r>
            <w:r w:rsidRPr="008A02AE">
              <w:rPr>
                <w:rFonts w:ascii="Times New Roman" w:hAnsi="Times New Roman" w:cs="Times New Roman"/>
              </w:rPr>
              <w:t>tidak ada satu orang yang berkuasa secara penuh terhadap suatu transaksi .</w:t>
            </w:r>
          </w:p>
        </w:tc>
        <w:tc>
          <w:tcPr>
            <w:tcW w:w="702" w:type="dxa"/>
          </w:tcPr>
          <w:p w14:paraId="3CD905D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CC1928B"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91FDA5A"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36089247"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01E070A2"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220AF852" w14:textId="77777777" w:rsidTr="00DF5530">
        <w:tc>
          <w:tcPr>
            <w:tcW w:w="665" w:type="dxa"/>
          </w:tcPr>
          <w:p w14:paraId="30AEA8A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7885A85" w14:textId="77777777" w:rsidR="00B06001" w:rsidRPr="008A02AE" w:rsidRDefault="00B06001" w:rsidP="008A02AE">
            <w:pPr>
              <w:spacing w:line="240" w:lineRule="auto"/>
              <w:ind w:left="0" w:hanging="2"/>
              <w:jc w:val="both"/>
              <w:rPr>
                <w:rFonts w:ascii="Times New Roman" w:hAnsi="Times New Roman" w:cs="Times New Roman"/>
                <w:color w:val="212121"/>
              </w:rPr>
            </w:pPr>
            <w:r w:rsidRPr="008A02AE">
              <w:rPr>
                <w:rFonts w:ascii="Times New Roman" w:hAnsi="Times New Roman" w:cs="Times New Roman"/>
                <w:color w:val="212121"/>
                <w:lang w:val="en-US"/>
              </w:rPr>
              <w:t>P</w:t>
            </w:r>
            <w:r w:rsidRPr="008A02AE">
              <w:rPr>
                <w:rFonts w:ascii="Times New Roman" w:hAnsi="Times New Roman" w:cs="Times New Roman"/>
                <w:color w:val="212121"/>
              </w:rPr>
              <w:t>engawasan internal dalam pengelolaan dana</w:t>
            </w:r>
            <w:r w:rsidRPr="008A02AE">
              <w:rPr>
                <w:rFonts w:ascii="Times New Roman" w:hAnsi="Times New Roman" w:cs="Times New Roman"/>
                <w:color w:val="212121"/>
                <w:lang w:val="en-US"/>
              </w:rPr>
              <w:t xml:space="preserve"> di</w:t>
            </w:r>
            <w:r w:rsidRPr="008A02AE">
              <w:rPr>
                <w:rFonts w:ascii="Times New Roman" w:hAnsi="Times New Roman" w:cs="Times New Roman"/>
                <w:color w:val="212121"/>
              </w:rPr>
              <w:t xml:space="preserve"> desa sudah berjalan dengan efektif</w:t>
            </w:r>
          </w:p>
        </w:tc>
        <w:tc>
          <w:tcPr>
            <w:tcW w:w="702" w:type="dxa"/>
          </w:tcPr>
          <w:p w14:paraId="050569FA"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3BBF3E23"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32BFA5E6"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7D4C3295"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6F3D69A6"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0924ED10" w14:textId="77777777" w:rsidTr="00DF5530">
        <w:tc>
          <w:tcPr>
            <w:tcW w:w="7869" w:type="dxa"/>
            <w:gridSpan w:val="7"/>
          </w:tcPr>
          <w:p w14:paraId="19E534BD"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Indikator 4 = Kepekaan Terhadap Fraud</w:t>
            </w:r>
          </w:p>
        </w:tc>
      </w:tr>
      <w:tr w:rsidR="00B06001" w14:paraId="371475DE" w14:textId="77777777" w:rsidTr="00DF5530">
        <w:tc>
          <w:tcPr>
            <w:tcW w:w="665" w:type="dxa"/>
          </w:tcPr>
          <w:p w14:paraId="68A72D57"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70835B1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Pernyataan/ Pertanyaan</w:t>
            </w:r>
          </w:p>
        </w:tc>
        <w:tc>
          <w:tcPr>
            <w:tcW w:w="702" w:type="dxa"/>
          </w:tcPr>
          <w:p w14:paraId="7A4A5E3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20C59B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EDB7CB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454BE57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0BAE418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0CF97712" w14:textId="77777777" w:rsidTr="00DF5530">
        <w:tc>
          <w:tcPr>
            <w:tcW w:w="665" w:type="dxa"/>
          </w:tcPr>
          <w:p w14:paraId="26FA845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73B4BEE5" w14:textId="77777777" w:rsidR="00B06001" w:rsidRPr="008A02AE" w:rsidRDefault="00B06001" w:rsidP="008A02AE">
            <w:pPr>
              <w:spacing w:line="240" w:lineRule="auto"/>
              <w:ind w:left="0" w:hanging="2"/>
              <w:jc w:val="both"/>
              <w:rPr>
                <w:rFonts w:ascii="Times New Roman" w:hAnsi="Times New Roman" w:cs="Times New Roman"/>
                <w:lang w:val="en-US"/>
              </w:rPr>
            </w:pPr>
            <w:r w:rsidRPr="008A02AE">
              <w:rPr>
                <w:rFonts w:ascii="Times New Roman" w:hAnsi="Times New Roman" w:cs="Times New Roman"/>
              </w:rPr>
              <w:t>Warga desa akan melaporkan indikasi</w:t>
            </w:r>
            <w:r w:rsidRPr="008A02AE">
              <w:rPr>
                <w:rFonts w:ascii="Times New Roman" w:hAnsi="Times New Roman" w:cs="Times New Roman"/>
                <w:i/>
                <w:iCs/>
              </w:rPr>
              <w:t xml:space="preserve"> fraud</w:t>
            </w:r>
            <w:r w:rsidRPr="008A02AE">
              <w:rPr>
                <w:rFonts w:ascii="Times New Roman" w:hAnsi="Times New Roman" w:cs="Times New Roman"/>
              </w:rPr>
              <w:t xml:space="preserve"> yang diketahui, jika itu terjadi </w:t>
            </w:r>
            <w:r w:rsidRPr="008A02AE">
              <w:rPr>
                <w:rFonts w:ascii="Times New Roman" w:hAnsi="Times New Roman" w:cs="Times New Roman"/>
                <w:lang w:val="en-US"/>
              </w:rPr>
              <w:t>dalam pengelolaan dana desa.</w:t>
            </w:r>
          </w:p>
        </w:tc>
        <w:tc>
          <w:tcPr>
            <w:tcW w:w="702" w:type="dxa"/>
          </w:tcPr>
          <w:p w14:paraId="780C5298"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BC997B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FCE231E"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3226155C"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7A0E2DA1"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7E7339D0" w14:textId="77777777" w:rsidTr="00DF5530">
        <w:tc>
          <w:tcPr>
            <w:tcW w:w="665" w:type="dxa"/>
          </w:tcPr>
          <w:p w14:paraId="5959B17F"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60FB4BAC"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 xml:space="preserve">Budaya saling percaya dalam masyarakat desa dapat menjadi faktor yang mendukung terjadinya </w:t>
            </w:r>
            <w:r w:rsidRPr="008A02AE">
              <w:rPr>
                <w:rFonts w:ascii="Times New Roman" w:hAnsi="Times New Roman" w:cs="Times New Roman"/>
                <w:i/>
                <w:iCs/>
              </w:rPr>
              <w:t>fraud</w:t>
            </w:r>
            <w:r w:rsidRPr="008A02AE">
              <w:rPr>
                <w:rFonts w:ascii="Times New Roman" w:hAnsi="Times New Roman" w:cs="Times New Roman"/>
              </w:rPr>
              <w:t>, jika tidak diawasi dengan baik.</w:t>
            </w:r>
          </w:p>
        </w:tc>
        <w:tc>
          <w:tcPr>
            <w:tcW w:w="702" w:type="dxa"/>
          </w:tcPr>
          <w:p w14:paraId="2392ECF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6996D49"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7027424" w14:textId="77777777" w:rsidR="00B06001" w:rsidRPr="008A02AE" w:rsidRDefault="00B06001" w:rsidP="008A02AE">
            <w:pPr>
              <w:spacing w:line="240" w:lineRule="auto"/>
              <w:ind w:left="0" w:hanging="2"/>
              <w:jc w:val="both"/>
              <w:rPr>
                <w:rFonts w:ascii="Times New Roman" w:hAnsi="Times New Roman" w:cs="Times New Roman"/>
              </w:rPr>
            </w:pPr>
          </w:p>
        </w:tc>
        <w:tc>
          <w:tcPr>
            <w:tcW w:w="675" w:type="dxa"/>
          </w:tcPr>
          <w:p w14:paraId="142E7521" w14:textId="77777777" w:rsidR="00B06001" w:rsidRPr="008A02AE" w:rsidRDefault="00B06001" w:rsidP="008A02AE">
            <w:pPr>
              <w:spacing w:line="240" w:lineRule="auto"/>
              <w:ind w:left="0" w:hanging="2"/>
              <w:jc w:val="both"/>
              <w:rPr>
                <w:rFonts w:ascii="Times New Roman" w:hAnsi="Times New Roman" w:cs="Times New Roman"/>
              </w:rPr>
            </w:pPr>
          </w:p>
        </w:tc>
        <w:tc>
          <w:tcPr>
            <w:tcW w:w="656" w:type="dxa"/>
          </w:tcPr>
          <w:p w14:paraId="5550239E" w14:textId="77777777" w:rsidR="00B06001" w:rsidRPr="008A02AE" w:rsidRDefault="00B06001" w:rsidP="008A02AE">
            <w:pPr>
              <w:spacing w:line="240" w:lineRule="auto"/>
              <w:ind w:left="0" w:hanging="2"/>
              <w:jc w:val="both"/>
              <w:rPr>
                <w:rFonts w:ascii="Times New Roman" w:hAnsi="Times New Roman" w:cs="Times New Roman"/>
              </w:rPr>
            </w:pPr>
          </w:p>
        </w:tc>
      </w:tr>
    </w:tbl>
    <w:p w14:paraId="6128896F" w14:textId="77777777" w:rsidR="008A02AE" w:rsidRDefault="008A02AE" w:rsidP="00B06001">
      <w:pPr>
        <w:spacing w:line="240" w:lineRule="auto"/>
        <w:ind w:left="0" w:hanging="2"/>
        <w:jc w:val="both"/>
        <w:rPr>
          <w:rFonts w:ascii="Times New Roman" w:hAnsi="Times New Roman" w:cs="Times New Roman"/>
          <w:b/>
          <w:sz w:val="24"/>
          <w:szCs w:val="24"/>
        </w:rPr>
      </w:pPr>
    </w:p>
    <w:p w14:paraId="4670E8A8" w14:textId="77777777" w:rsidR="008A02AE" w:rsidRDefault="008A02AE" w:rsidP="00B06001">
      <w:pPr>
        <w:spacing w:line="240" w:lineRule="auto"/>
        <w:ind w:left="0" w:hanging="2"/>
        <w:jc w:val="both"/>
        <w:rPr>
          <w:rFonts w:ascii="Times New Roman" w:hAnsi="Times New Roman" w:cs="Times New Roman"/>
          <w:b/>
          <w:sz w:val="24"/>
          <w:szCs w:val="24"/>
        </w:rPr>
      </w:pPr>
    </w:p>
    <w:p w14:paraId="5F2C8E8B" w14:textId="77777777" w:rsidR="008A02AE" w:rsidRDefault="008A02AE" w:rsidP="00B06001">
      <w:pPr>
        <w:spacing w:line="240" w:lineRule="auto"/>
        <w:ind w:left="0" w:hanging="2"/>
        <w:jc w:val="both"/>
        <w:rPr>
          <w:rFonts w:ascii="Times New Roman" w:hAnsi="Times New Roman" w:cs="Times New Roman"/>
          <w:b/>
          <w:sz w:val="24"/>
          <w:szCs w:val="24"/>
        </w:rPr>
      </w:pPr>
    </w:p>
    <w:p w14:paraId="0A2BC430" w14:textId="77777777" w:rsidR="008A02AE" w:rsidRDefault="008A02AE" w:rsidP="00B06001">
      <w:pPr>
        <w:spacing w:line="240" w:lineRule="auto"/>
        <w:ind w:left="0" w:hanging="2"/>
        <w:jc w:val="both"/>
        <w:rPr>
          <w:rFonts w:ascii="Times New Roman" w:hAnsi="Times New Roman" w:cs="Times New Roman"/>
          <w:b/>
          <w:sz w:val="24"/>
          <w:szCs w:val="24"/>
        </w:rPr>
      </w:pPr>
    </w:p>
    <w:p w14:paraId="412AB5D0" w14:textId="77777777" w:rsidR="008A02AE" w:rsidRDefault="008A02AE" w:rsidP="00B06001">
      <w:pPr>
        <w:spacing w:line="240" w:lineRule="auto"/>
        <w:ind w:left="0" w:hanging="2"/>
        <w:jc w:val="both"/>
        <w:rPr>
          <w:rFonts w:ascii="Times New Roman" w:hAnsi="Times New Roman" w:cs="Times New Roman"/>
          <w:b/>
          <w:sz w:val="24"/>
          <w:szCs w:val="24"/>
        </w:rPr>
      </w:pPr>
    </w:p>
    <w:p w14:paraId="402C4D26" w14:textId="77777777" w:rsidR="008A02AE" w:rsidRDefault="008A02AE" w:rsidP="00B06001">
      <w:pPr>
        <w:spacing w:line="240" w:lineRule="auto"/>
        <w:ind w:left="0" w:hanging="2"/>
        <w:jc w:val="both"/>
        <w:rPr>
          <w:rFonts w:ascii="Times New Roman" w:hAnsi="Times New Roman" w:cs="Times New Roman"/>
          <w:b/>
          <w:sz w:val="24"/>
          <w:szCs w:val="24"/>
        </w:rPr>
      </w:pPr>
    </w:p>
    <w:p w14:paraId="3E5046A7" w14:textId="77777777" w:rsidR="008A02AE" w:rsidRDefault="008A02AE" w:rsidP="00B06001">
      <w:pPr>
        <w:spacing w:line="240" w:lineRule="auto"/>
        <w:ind w:left="0" w:hanging="2"/>
        <w:jc w:val="both"/>
        <w:rPr>
          <w:rFonts w:ascii="Times New Roman" w:hAnsi="Times New Roman" w:cs="Times New Roman"/>
          <w:b/>
          <w:sz w:val="24"/>
          <w:szCs w:val="24"/>
        </w:rPr>
      </w:pPr>
    </w:p>
    <w:p w14:paraId="035311D5" w14:textId="77777777" w:rsidR="008A02AE" w:rsidRDefault="008A02AE" w:rsidP="00B06001">
      <w:pPr>
        <w:spacing w:line="240" w:lineRule="auto"/>
        <w:ind w:left="0" w:hanging="2"/>
        <w:jc w:val="both"/>
        <w:rPr>
          <w:rFonts w:ascii="Times New Roman" w:hAnsi="Times New Roman" w:cs="Times New Roman"/>
          <w:b/>
          <w:sz w:val="24"/>
          <w:szCs w:val="24"/>
        </w:rPr>
      </w:pPr>
    </w:p>
    <w:p w14:paraId="3782AEE8" w14:textId="77777777" w:rsidR="008A02AE" w:rsidRDefault="008A02AE" w:rsidP="00B06001">
      <w:pPr>
        <w:spacing w:line="240" w:lineRule="auto"/>
        <w:ind w:left="0" w:hanging="2"/>
        <w:jc w:val="both"/>
        <w:rPr>
          <w:rFonts w:ascii="Times New Roman" w:hAnsi="Times New Roman" w:cs="Times New Roman"/>
          <w:b/>
          <w:sz w:val="24"/>
          <w:szCs w:val="24"/>
        </w:rPr>
      </w:pPr>
    </w:p>
    <w:p w14:paraId="6F8C134D" w14:textId="77777777" w:rsidR="008A02AE" w:rsidRDefault="008A02AE" w:rsidP="00B06001">
      <w:pPr>
        <w:spacing w:line="240" w:lineRule="auto"/>
        <w:ind w:left="0" w:hanging="2"/>
        <w:jc w:val="both"/>
        <w:rPr>
          <w:rFonts w:ascii="Times New Roman" w:hAnsi="Times New Roman" w:cs="Times New Roman"/>
          <w:b/>
          <w:sz w:val="24"/>
          <w:szCs w:val="24"/>
        </w:rPr>
      </w:pPr>
    </w:p>
    <w:p w14:paraId="4179142B" w14:textId="77777777" w:rsidR="008A02AE" w:rsidRDefault="008A02AE" w:rsidP="00B06001">
      <w:pPr>
        <w:spacing w:line="240" w:lineRule="auto"/>
        <w:ind w:left="0" w:hanging="2"/>
        <w:jc w:val="both"/>
        <w:rPr>
          <w:rFonts w:ascii="Times New Roman" w:hAnsi="Times New Roman" w:cs="Times New Roman"/>
          <w:b/>
          <w:sz w:val="24"/>
          <w:szCs w:val="24"/>
        </w:rPr>
      </w:pPr>
    </w:p>
    <w:p w14:paraId="0759650F" w14:textId="77777777" w:rsidR="008A02AE" w:rsidRDefault="008A02AE" w:rsidP="00B06001">
      <w:pPr>
        <w:spacing w:line="240" w:lineRule="auto"/>
        <w:ind w:left="0" w:hanging="2"/>
        <w:jc w:val="both"/>
        <w:rPr>
          <w:rFonts w:ascii="Times New Roman" w:hAnsi="Times New Roman" w:cs="Times New Roman"/>
          <w:b/>
          <w:sz w:val="24"/>
          <w:szCs w:val="24"/>
        </w:rPr>
      </w:pPr>
    </w:p>
    <w:p w14:paraId="257DE377" w14:textId="5D0797DA" w:rsidR="00B06001" w:rsidRDefault="00B06001" w:rsidP="00B06001">
      <w:pPr>
        <w:spacing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2.Partisipasi Masyarakat (X</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w:t>
      </w:r>
    </w:p>
    <w:p w14:paraId="698C0C4B" w14:textId="77777777" w:rsidR="00B06001" w:rsidRDefault="00B06001" w:rsidP="00B06001">
      <w:pPr>
        <w:spacing w:line="240" w:lineRule="auto"/>
        <w:ind w:left="0" w:hanging="2"/>
        <w:jc w:val="both"/>
        <w:rPr>
          <w:rFonts w:ascii="Times New Roman" w:hAnsi="Times New Roman" w:cs="Times New Roman"/>
          <w:sz w:val="24"/>
          <w:szCs w:val="24"/>
        </w:rPr>
      </w:pPr>
      <w:r>
        <w:rPr>
          <w:rFonts w:ascii="Times New Roman" w:hAnsi="Times New Roman" w:cs="Times New Roman"/>
          <w:b/>
          <w:sz w:val="24"/>
          <w:szCs w:val="24"/>
        </w:rPr>
        <w:t>Partisipasi Masyarakat</w:t>
      </w:r>
      <w:r>
        <w:rPr>
          <w:rFonts w:ascii="Times New Roman" w:hAnsi="Times New Roman" w:cs="Times New Roman"/>
          <w:sz w:val="24"/>
          <w:szCs w:val="24"/>
        </w:rPr>
        <w:t xml:space="preserve"> adalah keterlibatan masyarakat dalam menyalurkan aspirasi, pemikiran dan kepentingannya dalam penyelenggaraan pemerintahan secara sadar dalam program pembangunan, mulai dari perencanaan, pelaksanaan, pengawasan, dan pelestarian lingkungan.</w:t>
      </w:r>
    </w:p>
    <w:p w14:paraId="3CC07EB3" w14:textId="77777777" w:rsidR="00B06001" w:rsidRDefault="00B06001" w:rsidP="00B06001">
      <w:pPr>
        <w:spacing w:line="240" w:lineRule="auto"/>
        <w:ind w:left="0" w:hanging="2"/>
        <w:jc w:val="both"/>
        <w:rPr>
          <w:rFonts w:ascii="Times New Roman" w:hAnsi="Times New Roman" w:cs="Times New Roman"/>
          <w:sz w:val="24"/>
          <w:szCs w:val="24"/>
        </w:rPr>
      </w:pPr>
    </w:p>
    <w:tbl>
      <w:tblPr>
        <w:tblW w:w="78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3801"/>
        <w:gridCol w:w="702"/>
        <w:gridCol w:w="690"/>
        <w:gridCol w:w="680"/>
        <w:gridCol w:w="675"/>
        <w:gridCol w:w="656"/>
      </w:tblGrid>
      <w:tr w:rsidR="00B06001" w14:paraId="2DF24434" w14:textId="77777777" w:rsidTr="00DF5530">
        <w:tc>
          <w:tcPr>
            <w:tcW w:w="7869" w:type="dxa"/>
            <w:gridSpan w:val="7"/>
          </w:tcPr>
          <w:p w14:paraId="3FC9709E"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Variabel X</w:t>
            </w:r>
            <w:r w:rsidRPr="008A02AE">
              <w:rPr>
                <w:rFonts w:ascii="Times New Roman" w:hAnsi="Times New Roman" w:cs="Times New Roman"/>
                <w:b/>
                <w:vertAlign w:val="subscript"/>
              </w:rPr>
              <w:t xml:space="preserve">1 </w:t>
            </w:r>
            <w:r w:rsidRPr="008A02AE">
              <w:rPr>
                <w:rFonts w:ascii="Times New Roman" w:hAnsi="Times New Roman" w:cs="Times New Roman"/>
                <w:b/>
              </w:rPr>
              <w:t>= Partisipasi Masyarakat</w:t>
            </w:r>
          </w:p>
        </w:tc>
      </w:tr>
      <w:tr w:rsidR="00B06001" w14:paraId="28E283DB" w14:textId="77777777" w:rsidTr="00DF5530">
        <w:tc>
          <w:tcPr>
            <w:tcW w:w="7869" w:type="dxa"/>
            <w:gridSpan w:val="7"/>
          </w:tcPr>
          <w:p w14:paraId="422F3A75"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1 = Pengambilan keputusan </w:t>
            </w:r>
          </w:p>
        </w:tc>
      </w:tr>
      <w:tr w:rsidR="00B06001" w14:paraId="729F49AD" w14:textId="77777777" w:rsidTr="00DF5530">
        <w:tc>
          <w:tcPr>
            <w:tcW w:w="665" w:type="dxa"/>
          </w:tcPr>
          <w:p w14:paraId="14E92AE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501E7D5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3CBB1B4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7112D7E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7AF2641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3FF744E3"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0C1A93A8"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43A585C0" w14:textId="77777777" w:rsidTr="00DF5530">
        <w:tc>
          <w:tcPr>
            <w:tcW w:w="665" w:type="dxa"/>
          </w:tcPr>
          <w:p w14:paraId="63DA7425"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EA6AAD9"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r w:rsidRPr="008A02AE">
              <w:rPr>
                <w:rFonts w:ascii="Times New Roman" w:hAnsi="Times New Roman" w:cs="Times New Roman"/>
              </w:rPr>
              <w:t xml:space="preserve">asyarakat memiliki kesempatan untuk memberikan masukan dalam pengambilan keputusan terkait </w:t>
            </w:r>
            <w:r w:rsidRPr="008A02AE">
              <w:rPr>
                <w:rFonts w:ascii="Times New Roman" w:hAnsi="Times New Roman" w:cs="Times New Roman"/>
                <w:lang w:val="en-US"/>
              </w:rPr>
              <w:t>keuangan</w:t>
            </w:r>
            <w:r w:rsidRPr="008A02AE">
              <w:rPr>
                <w:rFonts w:ascii="Times New Roman" w:hAnsi="Times New Roman" w:cs="Times New Roman"/>
              </w:rPr>
              <w:t xml:space="preserve"> desa..</w:t>
            </w:r>
          </w:p>
        </w:tc>
        <w:tc>
          <w:tcPr>
            <w:tcW w:w="702" w:type="dxa"/>
          </w:tcPr>
          <w:p w14:paraId="6AF526E3"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59E1CD6C"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69284EC" w14:textId="77777777" w:rsidR="00B06001" w:rsidRPr="008A02AE" w:rsidRDefault="00B06001" w:rsidP="00DF5530">
            <w:pPr>
              <w:ind w:left="0" w:hanging="2"/>
              <w:jc w:val="both"/>
              <w:rPr>
                <w:rFonts w:ascii="Times New Roman" w:hAnsi="Times New Roman" w:cs="Times New Roman"/>
              </w:rPr>
            </w:pPr>
          </w:p>
        </w:tc>
        <w:tc>
          <w:tcPr>
            <w:tcW w:w="675" w:type="dxa"/>
          </w:tcPr>
          <w:p w14:paraId="7E021FA8" w14:textId="77777777" w:rsidR="00B06001" w:rsidRPr="008A02AE" w:rsidRDefault="00B06001" w:rsidP="00DF5530">
            <w:pPr>
              <w:ind w:left="0" w:hanging="2"/>
              <w:jc w:val="both"/>
              <w:rPr>
                <w:rFonts w:ascii="Times New Roman" w:hAnsi="Times New Roman" w:cs="Times New Roman"/>
              </w:rPr>
            </w:pPr>
          </w:p>
        </w:tc>
        <w:tc>
          <w:tcPr>
            <w:tcW w:w="656" w:type="dxa"/>
          </w:tcPr>
          <w:p w14:paraId="32856CA3" w14:textId="77777777" w:rsidR="00B06001" w:rsidRPr="008A02AE" w:rsidRDefault="00B06001" w:rsidP="00DF5530">
            <w:pPr>
              <w:ind w:left="0" w:hanging="2"/>
              <w:jc w:val="both"/>
              <w:rPr>
                <w:rFonts w:ascii="Times New Roman" w:hAnsi="Times New Roman" w:cs="Times New Roman"/>
              </w:rPr>
            </w:pPr>
          </w:p>
        </w:tc>
      </w:tr>
      <w:tr w:rsidR="00B06001" w14:paraId="4EA450F3" w14:textId="77777777" w:rsidTr="00DF5530">
        <w:tc>
          <w:tcPr>
            <w:tcW w:w="665" w:type="dxa"/>
          </w:tcPr>
          <w:p w14:paraId="4008FD1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3E2ACEE"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Saya percaya bahwa keputusan yang diambil oleh pemerintah desa mencerminkan kebutuhan masyarakat.</w:t>
            </w:r>
          </w:p>
        </w:tc>
        <w:tc>
          <w:tcPr>
            <w:tcW w:w="702" w:type="dxa"/>
          </w:tcPr>
          <w:p w14:paraId="1A11022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198D386A"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9B9F999" w14:textId="77777777" w:rsidR="00B06001" w:rsidRPr="008A02AE" w:rsidRDefault="00B06001" w:rsidP="00DF5530">
            <w:pPr>
              <w:ind w:left="0" w:hanging="2"/>
              <w:jc w:val="both"/>
              <w:rPr>
                <w:rFonts w:ascii="Times New Roman" w:hAnsi="Times New Roman" w:cs="Times New Roman"/>
              </w:rPr>
            </w:pPr>
          </w:p>
        </w:tc>
        <w:tc>
          <w:tcPr>
            <w:tcW w:w="675" w:type="dxa"/>
          </w:tcPr>
          <w:p w14:paraId="4EA93A2C" w14:textId="77777777" w:rsidR="00B06001" w:rsidRPr="008A02AE" w:rsidRDefault="00B06001" w:rsidP="00DF5530">
            <w:pPr>
              <w:ind w:left="0" w:hanging="2"/>
              <w:jc w:val="both"/>
              <w:rPr>
                <w:rFonts w:ascii="Times New Roman" w:hAnsi="Times New Roman" w:cs="Times New Roman"/>
              </w:rPr>
            </w:pPr>
          </w:p>
        </w:tc>
        <w:tc>
          <w:tcPr>
            <w:tcW w:w="656" w:type="dxa"/>
          </w:tcPr>
          <w:p w14:paraId="4D2990C9" w14:textId="77777777" w:rsidR="00B06001" w:rsidRPr="008A02AE" w:rsidRDefault="00B06001" w:rsidP="00DF5530">
            <w:pPr>
              <w:ind w:left="0" w:hanging="2"/>
              <w:jc w:val="both"/>
              <w:rPr>
                <w:rFonts w:ascii="Times New Roman" w:hAnsi="Times New Roman" w:cs="Times New Roman"/>
              </w:rPr>
            </w:pPr>
          </w:p>
        </w:tc>
      </w:tr>
      <w:tr w:rsidR="00B06001" w14:paraId="56243A88" w14:textId="77777777" w:rsidTr="00DF5530">
        <w:tc>
          <w:tcPr>
            <w:tcW w:w="665" w:type="dxa"/>
          </w:tcPr>
          <w:p w14:paraId="10C263A1"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p w14:paraId="0C74D9CE" w14:textId="77777777" w:rsidR="00B06001" w:rsidRPr="008A02AE" w:rsidRDefault="00B06001" w:rsidP="008A02AE">
            <w:pPr>
              <w:spacing w:line="240" w:lineRule="auto"/>
              <w:ind w:left="0" w:hanging="2"/>
              <w:jc w:val="center"/>
              <w:rPr>
                <w:rFonts w:ascii="Times New Roman" w:hAnsi="Times New Roman" w:cs="Times New Roman"/>
              </w:rPr>
            </w:pPr>
          </w:p>
          <w:p w14:paraId="79D45DCB" w14:textId="77777777" w:rsidR="00B06001" w:rsidRPr="008A02AE" w:rsidRDefault="00B06001" w:rsidP="008A02AE">
            <w:pPr>
              <w:spacing w:line="240" w:lineRule="auto"/>
              <w:ind w:left="0" w:hanging="2"/>
              <w:rPr>
                <w:rFonts w:ascii="Times New Roman" w:hAnsi="Times New Roman" w:cs="Times New Roman"/>
              </w:rPr>
            </w:pPr>
          </w:p>
        </w:tc>
        <w:tc>
          <w:tcPr>
            <w:tcW w:w="3801" w:type="dxa"/>
          </w:tcPr>
          <w:p w14:paraId="631F2A28"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Proses pengambilan keputusan di desa saya transparan dan dapat dipertanggungjawabkan.</w:t>
            </w:r>
          </w:p>
        </w:tc>
        <w:tc>
          <w:tcPr>
            <w:tcW w:w="702" w:type="dxa"/>
          </w:tcPr>
          <w:p w14:paraId="3DA132A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C20D64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42C9690A" w14:textId="77777777" w:rsidR="00B06001" w:rsidRPr="008A02AE" w:rsidRDefault="00B06001" w:rsidP="00DF5530">
            <w:pPr>
              <w:ind w:left="0" w:hanging="2"/>
              <w:jc w:val="both"/>
              <w:rPr>
                <w:rFonts w:ascii="Times New Roman" w:hAnsi="Times New Roman" w:cs="Times New Roman"/>
              </w:rPr>
            </w:pPr>
          </w:p>
        </w:tc>
        <w:tc>
          <w:tcPr>
            <w:tcW w:w="675" w:type="dxa"/>
          </w:tcPr>
          <w:p w14:paraId="43CF793A" w14:textId="77777777" w:rsidR="00B06001" w:rsidRPr="008A02AE" w:rsidRDefault="00B06001" w:rsidP="00DF5530">
            <w:pPr>
              <w:ind w:left="0" w:hanging="2"/>
              <w:jc w:val="both"/>
              <w:rPr>
                <w:rFonts w:ascii="Times New Roman" w:hAnsi="Times New Roman" w:cs="Times New Roman"/>
              </w:rPr>
            </w:pPr>
          </w:p>
        </w:tc>
        <w:tc>
          <w:tcPr>
            <w:tcW w:w="656" w:type="dxa"/>
          </w:tcPr>
          <w:p w14:paraId="096A82AF" w14:textId="77777777" w:rsidR="00B06001" w:rsidRPr="008A02AE" w:rsidRDefault="00B06001" w:rsidP="00DF5530">
            <w:pPr>
              <w:ind w:left="0" w:hanging="2"/>
              <w:jc w:val="both"/>
              <w:rPr>
                <w:rFonts w:ascii="Times New Roman" w:hAnsi="Times New Roman" w:cs="Times New Roman"/>
              </w:rPr>
            </w:pPr>
          </w:p>
        </w:tc>
      </w:tr>
      <w:tr w:rsidR="00B06001" w14:paraId="0C425AA8" w14:textId="77777777" w:rsidTr="00DF5530">
        <w:tc>
          <w:tcPr>
            <w:tcW w:w="7869" w:type="dxa"/>
            <w:gridSpan w:val="7"/>
          </w:tcPr>
          <w:p w14:paraId="46E64DC5"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2 = Penyusunan Anggaran </w:t>
            </w:r>
          </w:p>
        </w:tc>
      </w:tr>
      <w:tr w:rsidR="00B06001" w14:paraId="4D670BC4" w14:textId="77777777" w:rsidTr="00DF5530">
        <w:tc>
          <w:tcPr>
            <w:tcW w:w="665" w:type="dxa"/>
          </w:tcPr>
          <w:p w14:paraId="689C9B9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5B09274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09339BB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BE990A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6A60047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0098AF0A"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7C7FC9A0"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35A445F1" w14:textId="77777777" w:rsidTr="00DF5530">
        <w:tc>
          <w:tcPr>
            <w:tcW w:w="665" w:type="dxa"/>
          </w:tcPr>
          <w:p w14:paraId="053B415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4D463FA2"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r w:rsidRPr="008A02AE">
              <w:rPr>
                <w:rFonts w:ascii="Times New Roman" w:hAnsi="Times New Roman" w:cs="Times New Roman"/>
              </w:rPr>
              <w:t xml:space="preserve">asyarakat dapat mengusulkan rencana anggaran alternatif kepada BPD untuk rancangan anggaran desa dan diajukan kepada pemerintah desa. </w:t>
            </w:r>
          </w:p>
        </w:tc>
        <w:tc>
          <w:tcPr>
            <w:tcW w:w="702" w:type="dxa"/>
          </w:tcPr>
          <w:p w14:paraId="1B03F6F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225C4F6"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7E01CE6E" w14:textId="77777777" w:rsidR="00B06001" w:rsidRPr="008A02AE" w:rsidRDefault="00B06001" w:rsidP="00DF5530">
            <w:pPr>
              <w:ind w:left="0" w:hanging="2"/>
              <w:jc w:val="both"/>
              <w:rPr>
                <w:rFonts w:ascii="Times New Roman" w:hAnsi="Times New Roman" w:cs="Times New Roman"/>
              </w:rPr>
            </w:pPr>
          </w:p>
        </w:tc>
        <w:tc>
          <w:tcPr>
            <w:tcW w:w="675" w:type="dxa"/>
          </w:tcPr>
          <w:p w14:paraId="26595397" w14:textId="77777777" w:rsidR="00B06001" w:rsidRPr="008A02AE" w:rsidRDefault="00B06001" w:rsidP="00DF5530">
            <w:pPr>
              <w:ind w:left="0" w:hanging="2"/>
              <w:jc w:val="both"/>
              <w:rPr>
                <w:rFonts w:ascii="Times New Roman" w:hAnsi="Times New Roman" w:cs="Times New Roman"/>
              </w:rPr>
            </w:pPr>
          </w:p>
        </w:tc>
        <w:tc>
          <w:tcPr>
            <w:tcW w:w="656" w:type="dxa"/>
          </w:tcPr>
          <w:p w14:paraId="4BE89B8D" w14:textId="77777777" w:rsidR="00B06001" w:rsidRPr="008A02AE" w:rsidRDefault="00B06001" w:rsidP="00DF5530">
            <w:pPr>
              <w:ind w:left="0" w:hanging="2"/>
              <w:jc w:val="both"/>
              <w:rPr>
                <w:rFonts w:ascii="Times New Roman" w:hAnsi="Times New Roman" w:cs="Times New Roman"/>
              </w:rPr>
            </w:pPr>
          </w:p>
        </w:tc>
      </w:tr>
      <w:tr w:rsidR="00B06001" w14:paraId="4D41FF6B" w14:textId="77777777" w:rsidTr="00DF5530">
        <w:tc>
          <w:tcPr>
            <w:tcW w:w="665" w:type="dxa"/>
          </w:tcPr>
          <w:p w14:paraId="7A1C009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1F4FC374"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r w:rsidRPr="008A02AE">
              <w:rPr>
                <w:rFonts w:ascii="Times New Roman" w:hAnsi="Times New Roman" w:cs="Times New Roman"/>
              </w:rPr>
              <w:t>asyarakat bisa terlibat secara aktif dalam rapat</w:t>
            </w:r>
            <w:r w:rsidRPr="008A02AE">
              <w:rPr>
                <w:rFonts w:ascii="Times New Roman" w:hAnsi="Times New Roman" w:cs="Times New Roman"/>
                <w:lang w:val="en-US"/>
              </w:rPr>
              <w:t>/musyawarah tentang</w:t>
            </w:r>
            <w:r w:rsidRPr="008A02AE">
              <w:rPr>
                <w:rFonts w:ascii="Times New Roman" w:hAnsi="Times New Roman" w:cs="Times New Roman"/>
              </w:rPr>
              <w:t xml:space="preserve"> pembahasan dan penetapan anggaran desa</w:t>
            </w:r>
          </w:p>
        </w:tc>
        <w:tc>
          <w:tcPr>
            <w:tcW w:w="702" w:type="dxa"/>
          </w:tcPr>
          <w:p w14:paraId="5209F2E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2B8B035"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624CB9BE" w14:textId="77777777" w:rsidR="00B06001" w:rsidRPr="008A02AE" w:rsidRDefault="00B06001" w:rsidP="00DF5530">
            <w:pPr>
              <w:ind w:left="0" w:hanging="2"/>
              <w:jc w:val="both"/>
              <w:rPr>
                <w:rFonts w:ascii="Times New Roman" w:hAnsi="Times New Roman" w:cs="Times New Roman"/>
              </w:rPr>
            </w:pPr>
          </w:p>
        </w:tc>
        <w:tc>
          <w:tcPr>
            <w:tcW w:w="675" w:type="dxa"/>
          </w:tcPr>
          <w:p w14:paraId="347E9BB8" w14:textId="77777777" w:rsidR="00B06001" w:rsidRPr="008A02AE" w:rsidRDefault="00B06001" w:rsidP="00DF5530">
            <w:pPr>
              <w:ind w:left="0" w:hanging="2"/>
              <w:jc w:val="both"/>
              <w:rPr>
                <w:rFonts w:ascii="Times New Roman" w:hAnsi="Times New Roman" w:cs="Times New Roman"/>
              </w:rPr>
            </w:pPr>
          </w:p>
        </w:tc>
        <w:tc>
          <w:tcPr>
            <w:tcW w:w="656" w:type="dxa"/>
          </w:tcPr>
          <w:p w14:paraId="7828B8AF" w14:textId="77777777" w:rsidR="00B06001" w:rsidRPr="008A02AE" w:rsidRDefault="00B06001" w:rsidP="00DF5530">
            <w:pPr>
              <w:ind w:left="0" w:hanging="2"/>
              <w:jc w:val="both"/>
              <w:rPr>
                <w:rFonts w:ascii="Times New Roman" w:hAnsi="Times New Roman" w:cs="Times New Roman"/>
              </w:rPr>
            </w:pPr>
          </w:p>
        </w:tc>
      </w:tr>
      <w:tr w:rsidR="00B06001" w14:paraId="60CACDC5" w14:textId="77777777" w:rsidTr="00DF5530">
        <w:tc>
          <w:tcPr>
            <w:tcW w:w="665" w:type="dxa"/>
          </w:tcPr>
          <w:p w14:paraId="77F090C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tc>
        <w:tc>
          <w:tcPr>
            <w:tcW w:w="3801" w:type="dxa"/>
          </w:tcPr>
          <w:p w14:paraId="62EFD5A6"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I</w:t>
            </w:r>
            <w:r w:rsidRPr="008A02AE">
              <w:rPr>
                <w:rFonts w:ascii="Times New Roman" w:hAnsi="Times New Roman" w:cs="Times New Roman"/>
              </w:rPr>
              <w:t>nformasi mengenai rencana anggaran desa disampaikan dengan jelas kepada masyarakat.</w:t>
            </w:r>
          </w:p>
        </w:tc>
        <w:tc>
          <w:tcPr>
            <w:tcW w:w="702" w:type="dxa"/>
          </w:tcPr>
          <w:p w14:paraId="25E41EBE"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3B7C25E8"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24C708AE" w14:textId="77777777" w:rsidR="00B06001" w:rsidRPr="008A02AE" w:rsidRDefault="00B06001" w:rsidP="00DF5530">
            <w:pPr>
              <w:ind w:left="0" w:hanging="2"/>
              <w:jc w:val="both"/>
              <w:rPr>
                <w:rFonts w:ascii="Times New Roman" w:hAnsi="Times New Roman" w:cs="Times New Roman"/>
              </w:rPr>
            </w:pPr>
          </w:p>
        </w:tc>
        <w:tc>
          <w:tcPr>
            <w:tcW w:w="675" w:type="dxa"/>
          </w:tcPr>
          <w:p w14:paraId="02A4B50F" w14:textId="77777777" w:rsidR="00B06001" w:rsidRPr="008A02AE" w:rsidRDefault="00B06001" w:rsidP="00DF5530">
            <w:pPr>
              <w:ind w:left="0" w:hanging="2"/>
              <w:jc w:val="both"/>
              <w:rPr>
                <w:rFonts w:ascii="Times New Roman" w:hAnsi="Times New Roman" w:cs="Times New Roman"/>
              </w:rPr>
            </w:pPr>
          </w:p>
        </w:tc>
        <w:tc>
          <w:tcPr>
            <w:tcW w:w="656" w:type="dxa"/>
          </w:tcPr>
          <w:p w14:paraId="03C2BC9F" w14:textId="77777777" w:rsidR="00B06001" w:rsidRPr="008A02AE" w:rsidRDefault="00B06001" w:rsidP="00DF5530">
            <w:pPr>
              <w:ind w:left="0" w:hanging="2"/>
              <w:jc w:val="both"/>
              <w:rPr>
                <w:rFonts w:ascii="Times New Roman" w:hAnsi="Times New Roman" w:cs="Times New Roman"/>
              </w:rPr>
            </w:pPr>
          </w:p>
        </w:tc>
      </w:tr>
      <w:tr w:rsidR="00B06001" w14:paraId="6FE95B08" w14:textId="77777777" w:rsidTr="00DF5530">
        <w:tc>
          <w:tcPr>
            <w:tcW w:w="7869" w:type="dxa"/>
            <w:gridSpan w:val="7"/>
          </w:tcPr>
          <w:p w14:paraId="5F44DD44" w14:textId="77777777" w:rsidR="00B06001" w:rsidRPr="008A02AE" w:rsidRDefault="00B06001" w:rsidP="008A02AE">
            <w:pPr>
              <w:spacing w:line="240" w:lineRule="auto"/>
              <w:ind w:left="0" w:hanging="2"/>
              <w:rPr>
                <w:rFonts w:ascii="Times New Roman" w:hAnsi="Times New Roman" w:cs="Times New Roman"/>
                <w:b/>
              </w:rPr>
            </w:pPr>
            <w:r w:rsidRPr="008A02AE">
              <w:rPr>
                <w:rFonts w:ascii="Times New Roman" w:hAnsi="Times New Roman" w:cs="Times New Roman"/>
                <w:b/>
              </w:rPr>
              <w:t xml:space="preserve">Indikator 3 = Pelaksanaan Anggaran </w:t>
            </w:r>
          </w:p>
        </w:tc>
      </w:tr>
      <w:tr w:rsidR="00B06001" w14:paraId="0C582B37" w14:textId="77777777" w:rsidTr="00DF5530">
        <w:tc>
          <w:tcPr>
            <w:tcW w:w="665" w:type="dxa"/>
          </w:tcPr>
          <w:p w14:paraId="6656403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No.</w:t>
            </w:r>
          </w:p>
        </w:tc>
        <w:tc>
          <w:tcPr>
            <w:tcW w:w="3801" w:type="dxa"/>
          </w:tcPr>
          <w:p w14:paraId="15EB213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Pertanyaan</w:t>
            </w:r>
          </w:p>
        </w:tc>
        <w:tc>
          <w:tcPr>
            <w:tcW w:w="702" w:type="dxa"/>
          </w:tcPr>
          <w:p w14:paraId="7866895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0AF64D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80" w:type="dxa"/>
          </w:tcPr>
          <w:p w14:paraId="33BD23D0"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N</w:t>
            </w:r>
          </w:p>
        </w:tc>
        <w:tc>
          <w:tcPr>
            <w:tcW w:w="675" w:type="dxa"/>
          </w:tcPr>
          <w:p w14:paraId="7A13BEDF"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w:t>
            </w:r>
          </w:p>
        </w:tc>
        <w:tc>
          <w:tcPr>
            <w:tcW w:w="656" w:type="dxa"/>
          </w:tcPr>
          <w:p w14:paraId="628E68D2" w14:textId="77777777" w:rsidR="00B06001" w:rsidRPr="008A02AE" w:rsidRDefault="00B06001" w:rsidP="00DF5530">
            <w:pPr>
              <w:ind w:left="0" w:hanging="2"/>
              <w:jc w:val="center"/>
              <w:rPr>
                <w:rFonts w:ascii="Times New Roman" w:hAnsi="Times New Roman" w:cs="Times New Roman"/>
              </w:rPr>
            </w:pPr>
            <w:r w:rsidRPr="008A02AE">
              <w:rPr>
                <w:rFonts w:ascii="Times New Roman" w:hAnsi="Times New Roman" w:cs="Times New Roman"/>
              </w:rPr>
              <w:t>SS</w:t>
            </w:r>
          </w:p>
        </w:tc>
      </w:tr>
      <w:tr w:rsidR="00B06001" w14:paraId="40476F54" w14:textId="77777777" w:rsidTr="00DF5530">
        <w:tc>
          <w:tcPr>
            <w:tcW w:w="665" w:type="dxa"/>
          </w:tcPr>
          <w:p w14:paraId="2D7E982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1.</w:t>
            </w:r>
          </w:p>
        </w:tc>
        <w:tc>
          <w:tcPr>
            <w:tcW w:w="3801" w:type="dxa"/>
          </w:tcPr>
          <w:p w14:paraId="6CA0BCDA"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M</w:t>
            </w:r>
            <w:r w:rsidRPr="008A02AE">
              <w:rPr>
                <w:rFonts w:ascii="Times New Roman" w:hAnsi="Times New Roman" w:cs="Times New Roman"/>
              </w:rPr>
              <w:t xml:space="preserve">asyarakat bisa terlibat secara aktif mengawasi pelaksanaan </w:t>
            </w:r>
            <w:r w:rsidRPr="008A02AE">
              <w:rPr>
                <w:rFonts w:ascii="Times New Roman" w:hAnsi="Times New Roman" w:cs="Times New Roman"/>
                <w:lang w:val="en-US"/>
              </w:rPr>
              <w:t xml:space="preserve">program yang di </w:t>
            </w:r>
            <w:r w:rsidRPr="008A02AE">
              <w:rPr>
                <w:rFonts w:ascii="Times New Roman" w:hAnsi="Times New Roman" w:cs="Times New Roman"/>
              </w:rPr>
              <w:t>anggar</w:t>
            </w:r>
            <w:r w:rsidRPr="008A02AE">
              <w:rPr>
                <w:rFonts w:ascii="Times New Roman" w:hAnsi="Times New Roman" w:cs="Times New Roman"/>
                <w:lang w:val="en-US"/>
              </w:rPr>
              <w:t>k</w:t>
            </w:r>
            <w:r w:rsidRPr="008A02AE">
              <w:rPr>
                <w:rFonts w:ascii="Times New Roman" w:hAnsi="Times New Roman" w:cs="Times New Roman"/>
              </w:rPr>
              <w:t>an desa</w:t>
            </w:r>
          </w:p>
        </w:tc>
        <w:tc>
          <w:tcPr>
            <w:tcW w:w="702" w:type="dxa"/>
          </w:tcPr>
          <w:p w14:paraId="6D79F47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AA4BAC4"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1C9DF84D" w14:textId="77777777" w:rsidR="00B06001" w:rsidRDefault="00B06001" w:rsidP="00DF5530">
            <w:pPr>
              <w:ind w:left="0" w:hanging="2"/>
              <w:jc w:val="both"/>
              <w:rPr>
                <w:rFonts w:ascii="Times New Roman" w:hAnsi="Times New Roman" w:cs="Times New Roman"/>
                <w:sz w:val="24"/>
                <w:szCs w:val="24"/>
              </w:rPr>
            </w:pPr>
          </w:p>
        </w:tc>
        <w:tc>
          <w:tcPr>
            <w:tcW w:w="675" w:type="dxa"/>
          </w:tcPr>
          <w:p w14:paraId="734B68A1" w14:textId="77777777" w:rsidR="00B06001" w:rsidRDefault="00B06001" w:rsidP="00DF5530">
            <w:pPr>
              <w:ind w:left="0" w:hanging="2"/>
              <w:jc w:val="both"/>
              <w:rPr>
                <w:rFonts w:ascii="Times New Roman" w:hAnsi="Times New Roman" w:cs="Times New Roman"/>
                <w:sz w:val="24"/>
                <w:szCs w:val="24"/>
              </w:rPr>
            </w:pPr>
          </w:p>
        </w:tc>
        <w:tc>
          <w:tcPr>
            <w:tcW w:w="656" w:type="dxa"/>
          </w:tcPr>
          <w:p w14:paraId="2EF9CD58" w14:textId="77777777" w:rsidR="00B06001" w:rsidRDefault="00B06001" w:rsidP="00DF5530">
            <w:pPr>
              <w:ind w:left="0" w:hanging="2"/>
              <w:jc w:val="both"/>
              <w:rPr>
                <w:rFonts w:ascii="Times New Roman" w:hAnsi="Times New Roman" w:cs="Times New Roman"/>
                <w:sz w:val="24"/>
                <w:szCs w:val="24"/>
              </w:rPr>
            </w:pPr>
          </w:p>
        </w:tc>
      </w:tr>
      <w:tr w:rsidR="00B06001" w14:paraId="7E004D2B" w14:textId="77777777" w:rsidTr="00DF5530">
        <w:tc>
          <w:tcPr>
            <w:tcW w:w="665" w:type="dxa"/>
          </w:tcPr>
          <w:p w14:paraId="0F86B28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2.</w:t>
            </w:r>
          </w:p>
        </w:tc>
        <w:tc>
          <w:tcPr>
            <w:tcW w:w="3801" w:type="dxa"/>
          </w:tcPr>
          <w:p w14:paraId="3D7A88D4"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lang w:val="en-US"/>
              </w:rPr>
              <w:t>K</w:t>
            </w:r>
            <w:r w:rsidRPr="008A02AE">
              <w:rPr>
                <w:rFonts w:ascii="Times New Roman" w:hAnsi="Times New Roman" w:cs="Times New Roman"/>
              </w:rPr>
              <w:t xml:space="preserve">egiatan atau program  yang dibiayai oleh anggaran </w:t>
            </w:r>
            <w:r w:rsidRPr="008A02AE">
              <w:rPr>
                <w:rFonts w:ascii="Times New Roman" w:hAnsi="Times New Roman" w:cs="Times New Roman"/>
                <w:lang w:val="en-US"/>
              </w:rPr>
              <w:t xml:space="preserve">dana desa </w:t>
            </w:r>
            <w:r w:rsidRPr="008A02AE">
              <w:rPr>
                <w:rFonts w:ascii="Times New Roman" w:hAnsi="Times New Roman" w:cs="Times New Roman"/>
              </w:rPr>
              <w:t>memberikan dampak positif bagi masyarakat.</w:t>
            </w:r>
          </w:p>
        </w:tc>
        <w:tc>
          <w:tcPr>
            <w:tcW w:w="702" w:type="dxa"/>
          </w:tcPr>
          <w:p w14:paraId="20E00CED"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E5CA6C1"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53761EF7" w14:textId="77777777" w:rsidR="00B06001" w:rsidRDefault="00B06001" w:rsidP="00DF5530">
            <w:pPr>
              <w:ind w:left="0" w:hanging="2"/>
              <w:jc w:val="both"/>
              <w:rPr>
                <w:rFonts w:ascii="Times New Roman" w:hAnsi="Times New Roman" w:cs="Times New Roman"/>
                <w:sz w:val="24"/>
                <w:szCs w:val="24"/>
              </w:rPr>
            </w:pPr>
          </w:p>
        </w:tc>
        <w:tc>
          <w:tcPr>
            <w:tcW w:w="675" w:type="dxa"/>
          </w:tcPr>
          <w:p w14:paraId="758ED64C" w14:textId="77777777" w:rsidR="00B06001" w:rsidRDefault="00B06001" w:rsidP="00DF5530">
            <w:pPr>
              <w:ind w:left="0" w:hanging="2"/>
              <w:jc w:val="both"/>
              <w:rPr>
                <w:rFonts w:ascii="Times New Roman" w:hAnsi="Times New Roman" w:cs="Times New Roman"/>
                <w:sz w:val="24"/>
                <w:szCs w:val="24"/>
              </w:rPr>
            </w:pPr>
          </w:p>
        </w:tc>
        <w:tc>
          <w:tcPr>
            <w:tcW w:w="656" w:type="dxa"/>
          </w:tcPr>
          <w:p w14:paraId="03C02962" w14:textId="77777777" w:rsidR="00B06001" w:rsidRDefault="00B06001" w:rsidP="00DF5530">
            <w:pPr>
              <w:ind w:left="0" w:hanging="2"/>
              <w:jc w:val="both"/>
              <w:rPr>
                <w:rFonts w:ascii="Times New Roman" w:hAnsi="Times New Roman" w:cs="Times New Roman"/>
                <w:sz w:val="24"/>
                <w:szCs w:val="24"/>
              </w:rPr>
            </w:pPr>
          </w:p>
        </w:tc>
      </w:tr>
      <w:tr w:rsidR="00B06001" w14:paraId="21DD7DB6" w14:textId="77777777" w:rsidTr="00DF5530">
        <w:tc>
          <w:tcPr>
            <w:tcW w:w="665" w:type="dxa"/>
          </w:tcPr>
          <w:p w14:paraId="6C9D702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3.</w:t>
            </w:r>
          </w:p>
        </w:tc>
        <w:tc>
          <w:tcPr>
            <w:tcW w:w="3801" w:type="dxa"/>
          </w:tcPr>
          <w:p w14:paraId="6EE4094A" w14:textId="77777777" w:rsidR="00B06001" w:rsidRPr="008A02AE" w:rsidRDefault="00B06001" w:rsidP="008A02AE">
            <w:pPr>
              <w:spacing w:line="240" w:lineRule="auto"/>
              <w:ind w:left="0" w:hanging="2"/>
              <w:jc w:val="both"/>
              <w:rPr>
                <w:rFonts w:ascii="Times New Roman" w:hAnsi="Times New Roman" w:cs="Times New Roman"/>
              </w:rPr>
            </w:pPr>
            <w:r w:rsidRPr="008A02AE">
              <w:rPr>
                <w:rFonts w:ascii="Times New Roman" w:hAnsi="Times New Roman" w:cs="Times New Roman"/>
              </w:rPr>
              <w:t xml:space="preserve">Pelaksanaan anggaran di desa saya dilakukan sesuai dengan rencana yang telah ditetapkan </w:t>
            </w:r>
          </w:p>
        </w:tc>
        <w:tc>
          <w:tcPr>
            <w:tcW w:w="702" w:type="dxa"/>
          </w:tcPr>
          <w:p w14:paraId="3D455198"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7581BD9" w14:textId="77777777" w:rsidR="00B06001" w:rsidRPr="008A02AE" w:rsidRDefault="00B06001" w:rsidP="008A02AE">
            <w:pPr>
              <w:spacing w:line="240" w:lineRule="auto"/>
              <w:ind w:left="0" w:hanging="2"/>
              <w:jc w:val="both"/>
              <w:rPr>
                <w:rFonts w:ascii="Times New Roman" w:hAnsi="Times New Roman" w:cs="Times New Roman"/>
              </w:rPr>
            </w:pPr>
          </w:p>
        </w:tc>
        <w:tc>
          <w:tcPr>
            <w:tcW w:w="680" w:type="dxa"/>
          </w:tcPr>
          <w:p w14:paraId="7A310F52" w14:textId="77777777" w:rsidR="00B06001" w:rsidRDefault="00B06001" w:rsidP="00DF5530">
            <w:pPr>
              <w:ind w:left="0" w:hanging="2"/>
              <w:jc w:val="both"/>
              <w:rPr>
                <w:rFonts w:ascii="Times New Roman" w:hAnsi="Times New Roman" w:cs="Times New Roman"/>
                <w:sz w:val="24"/>
                <w:szCs w:val="24"/>
              </w:rPr>
            </w:pPr>
          </w:p>
        </w:tc>
        <w:tc>
          <w:tcPr>
            <w:tcW w:w="675" w:type="dxa"/>
          </w:tcPr>
          <w:p w14:paraId="4725C588" w14:textId="77777777" w:rsidR="00B06001" w:rsidRDefault="00B06001" w:rsidP="00DF5530">
            <w:pPr>
              <w:ind w:left="0" w:hanging="2"/>
              <w:jc w:val="both"/>
              <w:rPr>
                <w:rFonts w:ascii="Times New Roman" w:hAnsi="Times New Roman" w:cs="Times New Roman"/>
                <w:sz w:val="24"/>
                <w:szCs w:val="24"/>
              </w:rPr>
            </w:pPr>
          </w:p>
        </w:tc>
        <w:tc>
          <w:tcPr>
            <w:tcW w:w="656" w:type="dxa"/>
          </w:tcPr>
          <w:p w14:paraId="0F17DF48" w14:textId="77777777" w:rsidR="00B06001" w:rsidRDefault="00B06001" w:rsidP="00DF5530">
            <w:pPr>
              <w:ind w:left="0" w:hanging="2"/>
              <w:jc w:val="both"/>
              <w:rPr>
                <w:rFonts w:ascii="Times New Roman" w:hAnsi="Times New Roman" w:cs="Times New Roman"/>
                <w:sz w:val="24"/>
                <w:szCs w:val="24"/>
              </w:rPr>
            </w:pPr>
          </w:p>
        </w:tc>
      </w:tr>
    </w:tbl>
    <w:p w14:paraId="492C7D91" w14:textId="77777777" w:rsidR="00B06001" w:rsidRDefault="00B06001" w:rsidP="00B06001">
      <w:pPr>
        <w:spacing w:line="240" w:lineRule="auto"/>
        <w:ind w:left="0" w:hanging="2"/>
        <w:jc w:val="both"/>
        <w:rPr>
          <w:rFonts w:ascii="Times New Roman" w:hAnsi="Times New Roman" w:cs="Times New Roman"/>
          <w:b/>
          <w:sz w:val="24"/>
          <w:szCs w:val="24"/>
        </w:rPr>
      </w:pPr>
    </w:p>
    <w:p w14:paraId="3741768D" w14:textId="77777777" w:rsidR="008A02AE" w:rsidRDefault="008A02AE" w:rsidP="00B06001">
      <w:pPr>
        <w:spacing w:line="240" w:lineRule="auto"/>
        <w:ind w:left="0" w:hanging="2"/>
        <w:jc w:val="both"/>
        <w:rPr>
          <w:rFonts w:ascii="Times New Roman" w:hAnsi="Times New Roman" w:cs="Times New Roman"/>
          <w:b/>
          <w:sz w:val="24"/>
          <w:szCs w:val="24"/>
        </w:rPr>
      </w:pPr>
    </w:p>
    <w:p w14:paraId="3E5BB875" w14:textId="77777777" w:rsidR="008A02AE" w:rsidRDefault="008A02AE" w:rsidP="00B06001">
      <w:pPr>
        <w:spacing w:line="240" w:lineRule="auto"/>
        <w:ind w:left="0" w:hanging="2"/>
        <w:jc w:val="both"/>
        <w:rPr>
          <w:rFonts w:ascii="Times New Roman" w:hAnsi="Times New Roman" w:cs="Times New Roman"/>
          <w:b/>
          <w:sz w:val="24"/>
          <w:szCs w:val="24"/>
        </w:rPr>
      </w:pPr>
    </w:p>
    <w:p w14:paraId="470C4F9D" w14:textId="77777777" w:rsidR="008A02AE" w:rsidRDefault="008A02AE" w:rsidP="00B06001">
      <w:pPr>
        <w:spacing w:line="240" w:lineRule="auto"/>
        <w:ind w:left="0" w:hanging="2"/>
        <w:jc w:val="both"/>
        <w:rPr>
          <w:rFonts w:ascii="Times New Roman" w:hAnsi="Times New Roman" w:cs="Times New Roman"/>
          <w:b/>
          <w:sz w:val="24"/>
          <w:szCs w:val="24"/>
        </w:rPr>
      </w:pPr>
    </w:p>
    <w:p w14:paraId="2FA7B2C5" w14:textId="77777777" w:rsidR="008A02AE" w:rsidRDefault="008A02AE" w:rsidP="00B06001">
      <w:pPr>
        <w:spacing w:line="240" w:lineRule="auto"/>
        <w:ind w:left="0" w:hanging="2"/>
        <w:jc w:val="both"/>
        <w:rPr>
          <w:rFonts w:ascii="Times New Roman" w:hAnsi="Times New Roman" w:cs="Times New Roman"/>
          <w:b/>
          <w:sz w:val="24"/>
          <w:szCs w:val="24"/>
        </w:rPr>
      </w:pPr>
    </w:p>
    <w:p w14:paraId="48B00379" w14:textId="77777777" w:rsidR="008A02AE" w:rsidRDefault="008A02AE" w:rsidP="00B06001">
      <w:pPr>
        <w:spacing w:line="240" w:lineRule="auto"/>
        <w:ind w:left="0" w:hanging="2"/>
        <w:jc w:val="both"/>
        <w:rPr>
          <w:rFonts w:ascii="Times New Roman" w:hAnsi="Times New Roman" w:cs="Times New Roman"/>
          <w:b/>
          <w:sz w:val="24"/>
          <w:szCs w:val="24"/>
        </w:rPr>
      </w:pPr>
    </w:p>
    <w:p w14:paraId="50B8E68A" w14:textId="77777777" w:rsidR="008A02AE" w:rsidRDefault="008A02AE" w:rsidP="00B06001">
      <w:pPr>
        <w:spacing w:line="240" w:lineRule="auto"/>
        <w:ind w:left="0" w:hanging="2"/>
        <w:jc w:val="both"/>
        <w:rPr>
          <w:rFonts w:ascii="Times New Roman" w:hAnsi="Times New Roman" w:cs="Times New Roman"/>
          <w:b/>
          <w:sz w:val="24"/>
          <w:szCs w:val="24"/>
        </w:rPr>
      </w:pPr>
    </w:p>
    <w:p w14:paraId="6D3C84F0" w14:textId="77777777" w:rsidR="008A02AE" w:rsidRDefault="008A02AE" w:rsidP="00B06001">
      <w:pPr>
        <w:spacing w:line="240" w:lineRule="auto"/>
        <w:ind w:left="0" w:hanging="2"/>
        <w:jc w:val="both"/>
        <w:rPr>
          <w:rFonts w:ascii="Times New Roman" w:hAnsi="Times New Roman" w:cs="Times New Roman"/>
          <w:b/>
          <w:sz w:val="24"/>
          <w:szCs w:val="24"/>
        </w:rPr>
      </w:pPr>
    </w:p>
    <w:p w14:paraId="2B9BCEB4" w14:textId="77777777" w:rsidR="008A02AE" w:rsidRDefault="008A02AE" w:rsidP="00B06001">
      <w:pPr>
        <w:spacing w:line="240" w:lineRule="auto"/>
        <w:ind w:left="0" w:hanging="2"/>
        <w:jc w:val="both"/>
        <w:rPr>
          <w:rFonts w:ascii="Times New Roman" w:hAnsi="Times New Roman" w:cs="Times New Roman"/>
          <w:b/>
          <w:sz w:val="24"/>
          <w:szCs w:val="24"/>
        </w:rPr>
      </w:pPr>
    </w:p>
    <w:p w14:paraId="531CE9B9" w14:textId="77777777" w:rsidR="008A02AE" w:rsidRDefault="008A02AE" w:rsidP="00B06001">
      <w:pPr>
        <w:spacing w:line="240" w:lineRule="auto"/>
        <w:ind w:left="0" w:hanging="2"/>
        <w:jc w:val="both"/>
        <w:rPr>
          <w:rFonts w:ascii="Times New Roman" w:hAnsi="Times New Roman" w:cs="Times New Roman"/>
          <w:b/>
          <w:sz w:val="24"/>
          <w:szCs w:val="24"/>
        </w:rPr>
      </w:pPr>
    </w:p>
    <w:p w14:paraId="2102B27B" w14:textId="77777777" w:rsidR="008A02AE" w:rsidRDefault="008A02AE" w:rsidP="00B06001">
      <w:pPr>
        <w:spacing w:line="240" w:lineRule="auto"/>
        <w:ind w:left="0" w:hanging="2"/>
        <w:jc w:val="both"/>
        <w:rPr>
          <w:rFonts w:ascii="Times New Roman" w:hAnsi="Times New Roman" w:cs="Times New Roman"/>
          <w:b/>
          <w:sz w:val="24"/>
          <w:szCs w:val="24"/>
        </w:rPr>
      </w:pPr>
    </w:p>
    <w:p w14:paraId="4ADA0455" w14:textId="73FF378B" w:rsidR="00B06001" w:rsidRDefault="00B06001" w:rsidP="00B06001">
      <w:pPr>
        <w:spacing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3.Akuntabilitas </w:t>
      </w:r>
      <w:r>
        <w:rPr>
          <w:rFonts w:ascii="Times New Roman" w:hAnsi="Times New Roman" w:cs="Times New Roman"/>
          <w:b/>
          <w:sz w:val="24"/>
          <w:szCs w:val="24"/>
          <w:lang w:val="en-US"/>
        </w:rPr>
        <w:t xml:space="preserve">Publik </w:t>
      </w:r>
      <w:r>
        <w:rPr>
          <w:rFonts w:ascii="Times New Roman" w:hAnsi="Times New Roman" w:cs="Times New Roman"/>
          <w:b/>
          <w:sz w:val="24"/>
          <w:szCs w:val="24"/>
        </w:rPr>
        <w:t>(X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w:t>
      </w:r>
    </w:p>
    <w:p w14:paraId="28E516DC" w14:textId="77777777" w:rsidR="00B06001" w:rsidRDefault="00B06001" w:rsidP="00B06001">
      <w:pPr>
        <w:spacing w:line="240" w:lineRule="auto"/>
        <w:ind w:left="0" w:hanging="2"/>
        <w:jc w:val="both"/>
        <w:rPr>
          <w:rFonts w:ascii="Times New Roman" w:hAnsi="Times New Roman" w:cs="Times New Roman"/>
          <w:sz w:val="24"/>
          <w:szCs w:val="24"/>
        </w:rPr>
      </w:pPr>
      <w:r>
        <w:rPr>
          <w:rFonts w:ascii="Times New Roman" w:hAnsi="Times New Roman" w:cs="Times New Roman"/>
          <w:b/>
          <w:sz w:val="24"/>
          <w:szCs w:val="24"/>
        </w:rPr>
        <w:t xml:space="preserve">Akuntabilitas </w:t>
      </w:r>
      <w:r>
        <w:rPr>
          <w:rFonts w:ascii="Times New Roman" w:hAnsi="Times New Roman" w:cs="Times New Roman"/>
          <w:b/>
          <w:sz w:val="24"/>
          <w:szCs w:val="24"/>
          <w:lang w:val="en-US"/>
        </w:rPr>
        <w:t xml:space="preserve">publik </w:t>
      </w:r>
      <w:r w:rsidRPr="00CE0218">
        <w:rPr>
          <w:rFonts w:ascii="Times New Roman" w:hAnsi="Times New Roman" w:cs="Times New Roman"/>
          <w:sz w:val="24"/>
          <w:szCs w:val="24"/>
        </w:rPr>
        <w:t>adalah bentuk dan mekanisme yang memastikan bahwa penggunaan dana dilakukan secara transparan, efektif, dan sesuai dengan peraturan yang berlaku</w:t>
      </w:r>
      <w:r>
        <w:rPr>
          <w:rFonts w:ascii="Times New Roman" w:hAnsi="Times New Roman" w:cs="Times New Roman"/>
          <w:sz w:val="24"/>
          <w:szCs w:val="24"/>
        </w:rPr>
        <w:t>.</w:t>
      </w:r>
    </w:p>
    <w:tbl>
      <w:tblPr>
        <w:tblW w:w="7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795"/>
        <w:gridCol w:w="705"/>
        <w:gridCol w:w="690"/>
        <w:gridCol w:w="632"/>
        <w:gridCol w:w="709"/>
        <w:gridCol w:w="709"/>
      </w:tblGrid>
      <w:tr w:rsidR="00B06001" w14:paraId="6A6AD1A1" w14:textId="77777777" w:rsidTr="00DF5530">
        <w:tc>
          <w:tcPr>
            <w:tcW w:w="7900" w:type="dxa"/>
            <w:gridSpan w:val="7"/>
          </w:tcPr>
          <w:p w14:paraId="77AAB190"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Variabel X</w:t>
            </w:r>
            <w:r w:rsidRPr="008A02AE">
              <w:rPr>
                <w:rFonts w:ascii="Times New Roman" w:hAnsi="Times New Roman" w:cs="Times New Roman"/>
                <w:bCs/>
                <w:vertAlign w:val="subscript"/>
              </w:rPr>
              <w:t xml:space="preserve">2 </w:t>
            </w:r>
            <w:r w:rsidRPr="008A02AE">
              <w:rPr>
                <w:rFonts w:ascii="Times New Roman" w:hAnsi="Times New Roman" w:cs="Times New Roman"/>
                <w:bCs/>
              </w:rPr>
              <w:t>= Akuntabilitas Penggunaan Dana Desa</w:t>
            </w:r>
          </w:p>
        </w:tc>
      </w:tr>
      <w:tr w:rsidR="00B06001" w14:paraId="4F6D4090" w14:textId="77777777" w:rsidTr="00DF5530">
        <w:tc>
          <w:tcPr>
            <w:tcW w:w="7900" w:type="dxa"/>
            <w:gridSpan w:val="7"/>
          </w:tcPr>
          <w:p w14:paraId="1EF8F21F"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Indikator 1 = Akuntabilitas Hukum dan Kejujuran</w:t>
            </w:r>
          </w:p>
        </w:tc>
      </w:tr>
      <w:tr w:rsidR="00B06001" w14:paraId="66402D26" w14:textId="77777777" w:rsidTr="00DF5530">
        <w:tc>
          <w:tcPr>
            <w:tcW w:w="660" w:type="dxa"/>
          </w:tcPr>
          <w:p w14:paraId="2D52C215"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5AEC7D70"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3D951B69"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1C49704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4865F5B1"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0A8F583A"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3838632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05161672" w14:textId="77777777" w:rsidTr="00DF5530">
        <w:tc>
          <w:tcPr>
            <w:tcW w:w="660" w:type="dxa"/>
          </w:tcPr>
          <w:p w14:paraId="4710F92D"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7133FC2D" w14:textId="77777777" w:rsidR="00B06001" w:rsidRPr="008A02AE" w:rsidRDefault="00B06001" w:rsidP="008A02AE">
            <w:pPr>
              <w:spacing w:line="240" w:lineRule="auto"/>
              <w:ind w:left="0" w:hanging="2"/>
              <w:jc w:val="both"/>
              <w:rPr>
                <w:rFonts w:ascii="Times New Roman" w:hAnsi="Times New Roman" w:cs="Times New Roman"/>
                <w:bCs/>
                <w:lang w:val="en-US"/>
              </w:rPr>
            </w:pPr>
            <w:r w:rsidRPr="008A02AE">
              <w:rPr>
                <w:rFonts w:ascii="Times New Roman" w:hAnsi="Times New Roman" w:cs="Times New Roman"/>
                <w:bCs/>
              </w:rPr>
              <w:t xml:space="preserve">Pengelolaan </w:t>
            </w:r>
            <w:r w:rsidRPr="008A02AE">
              <w:rPr>
                <w:rFonts w:ascii="Times New Roman" w:hAnsi="Times New Roman" w:cs="Times New Roman"/>
                <w:bCs/>
                <w:lang w:val="en-US"/>
              </w:rPr>
              <w:t>keuangan</w:t>
            </w:r>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saya</w:t>
            </w:r>
            <w:r w:rsidRPr="008A02AE">
              <w:rPr>
                <w:rFonts w:ascii="Times New Roman" w:hAnsi="Times New Roman" w:cs="Times New Roman"/>
                <w:bCs/>
              </w:rPr>
              <w:t xml:space="preserve"> diatur oleh peraturan yang jelas dan sesuai dengan hukum yang berlaku.</w:t>
            </w:r>
            <w:r w:rsidRPr="008A02AE">
              <w:rPr>
                <w:rFonts w:ascii="Times New Roman" w:hAnsi="Times New Roman" w:cs="Times New Roman"/>
                <w:bCs/>
                <w:lang w:val="en-US"/>
              </w:rPr>
              <w:t xml:space="preserve"> </w:t>
            </w:r>
          </w:p>
        </w:tc>
        <w:tc>
          <w:tcPr>
            <w:tcW w:w="705" w:type="dxa"/>
          </w:tcPr>
          <w:p w14:paraId="725E3977"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3CF7275"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866BF7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8CBB3E2"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9C0D0C6"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79542B63" w14:textId="77777777" w:rsidTr="00DF5530">
        <w:tc>
          <w:tcPr>
            <w:tcW w:w="660" w:type="dxa"/>
          </w:tcPr>
          <w:p w14:paraId="3B67D713"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19B2CE91"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r w:rsidRPr="008A02AE">
              <w:rPr>
                <w:rFonts w:ascii="Times New Roman" w:hAnsi="Times New Roman" w:cs="Times New Roman"/>
                <w:bCs/>
              </w:rPr>
              <w:t xml:space="preserve">emerintah desa </w:t>
            </w:r>
            <w:r w:rsidRPr="008A02AE">
              <w:rPr>
                <w:rFonts w:ascii="Times New Roman" w:hAnsi="Times New Roman" w:cs="Times New Roman"/>
                <w:bCs/>
                <w:lang w:val="en-US"/>
              </w:rPr>
              <w:t xml:space="preserve">saya </w:t>
            </w:r>
            <w:r w:rsidRPr="008A02AE">
              <w:rPr>
                <w:rFonts w:ascii="Times New Roman" w:hAnsi="Times New Roman" w:cs="Times New Roman"/>
                <w:bCs/>
              </w:rPr>
              <w:t>patuh terhadap hukum dan aturan ketika menggunakan dana desa dalam menjalankan tugasnya</w:t>
            </w:r>
            <w:r w:rsidRPr="008A02AE">
              <w:rPr>
                <w:rFonts w:ascii="Times New Roman" w:hAnsi="Times New Roman" w:cs="Times New Roman"/>
                <w:bCs/>
                <w:lang w:val="en-US"/>
              </w:rPr>
              <w:t xml:space="preserve"> sehingga terhindar dari penyalahgunaan jabatan, korupsi dan kolusi.</w:t>
            </w:r>
          </w:p>
        </w:tc>
        <w:tc>
          <w:tcPr>
            <w:tcW w:w="705" w:type="dxa"/>
          </w:tcPr>
          <w:p w14:paraId="7BAB624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8E5E9D9"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2749228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3BBEF9F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2887B5BF"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0C33011" w14:textId="77777777" w:rsidTr="00DF5530">
        <w:tc>
          <w:tcPr>
            <w:tcW w:w="7900" w:type="dxa"/>
            <w:gridSpan w:val="7"/>
          </w:tcPr>
          <w:p w14:paraId="2D116E5A"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Indikator 2 = Akuntabilitas Manajerial</w:t>
            </w:r>
          </w:p>
        </w:tc>
      </w:tr>
      <w:tr w:rsidR="00B06001" w14:paraId="4A2D6369" w14:textId="77777777" w:rsidTr="00DF5530">
        <w:tc>
          <w:tcPr>
            <w:tcW w:w="660" w:type="dxa"/>
          </w:tcPr>
          <w:p w14:paraId="2B17A69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455E9AFD"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596CB539"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A71395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24B11B64"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397496EE"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48CF0CD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5CAECB4E" w14:textId="77777777" w:rsidTr="00DF5530">
        <w:tc>
          <w:tcPr>
            <w:tcW w:w="660" w:type="dxa"/>
          </w:tcPr>
          <w:p w14:paraId="4A4B86EA"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4E839BB2"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r w:rsidRPr="008A02AE">
              <w:rPr>
                <w:rFonts w:ascii="Times New Roman" w:hAnsi="Times New Roman" w:cs="Times New Roman"/>
                <w:bCs/>
              </w:rPr>
              <w:t xml:space="preserve">roses pengelolaan </w:t>
            </w:r>
            <w:r w:rsidRPr="008A02AE">
              <w:rPr>
                <w:rFonts w:ascii="Times New Roman" w:hAnsi="Times New Roman" w:cs="Times New Roman"/>
                <w:bCs/>
                <w:lang w:val="en-US"/>
              </w:rPr>
              <w:t>keuangan</w:t>
            </w:r>
            <w:r w:rsidRPr="008A02AE">
              <w:rPr>
                <w:rFonts w:ascii="Times New Roman" w:hAnsi="Times New Roman" w:cs="Times New Roman"/>
                <w:bCs/>
              </w:rPr>
              <w:t xml:space="preserve"> desa dilakukan secara transparan dan terbuka kepada masyarakat.</w:t>
            </w:r>
          </w:p>
        </w:tc>
        <w:tc>
          <w:tcPr>
            <w:tcW w:w="705" w:type="dxa"/>
          </w:tcPr>
          <w:p w14:paraId="29F8C997"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85A7C19"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5257A78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7C35EE2"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6D1BC057"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E8CB84E" w14:textId="77777777" w:rsidTr="00DF5530">
        <w:tc>
          <w:tcPr>
            <w:tcW w:w="660" w:type="dxa"/>
          </w:tcPr>
          <w:p w14:paraId="38BA595C"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6002F915" w14:textId="77777777" w:rsidR="00B06001" w:rsidRPr="008A02AE" w:rsidRDefault="00B06001" w:rsidP="008A02AE">
            <w:pPr>
              <w:spacing w:line="240" w:lineRule="auto"/>
              <w:ind w:left="0" w:hanging="2"/>
              <w:jc w:val="both"/>
              <w:rPr>
                <w:rFonts w:ascii="Times New Roman" w:hAnsi="Times New Roman" w:cs="Times New Roman"/>
                <w:bCs/>
                <w:lang w:val="en-US"/>
              </w:rPr>
            </w:pPr>
            <w:r w:rsidRPr="008A02AE">
              <w:rPr>
                <w:rFonts w:ascii="Times New Roman" w:hAnsi="Times New Roman" w:cs="Times New Roman"/>
                <w:bCs/>
                <w:lang w:val="en-US"/>
              </w:rPr>
              <w:t>P</w:t>
            </w:r>
            <w:r w:rsidRPr="008A02AE">
              <w:rPr>
                <w:rFonts w:ascii="Times New Roman" w:hAnsi="Times New Roman" w:cs="Times New Roman"/>
                <w:bCs/>
              </w:rPr>
              <w:t xml:space="preserve">emerintah desa </w:t>
            </w:r>
            <w:r w:rsidRPr="008A02AE">
              <w:rPr>
                <w:rFonts w:ascii="Times New Roman" w:hAnsi="Times New Roman" w:cs="Times New Roman"/>
                <w:bCs/>
                <w:lang w:val="en-US"/>
              </w:rPr>
              <w:t xml:space="preserve">saya </w:t>
            </w:r>
            <w:r w:rsidRPr="008A02AE">
              <w:rPr>
                <w:rFonts w:ascii="Times New Roman" w:hAnsi="Times New Roman" w:cs="Times New Roman"/>
                <w:bCs/>
              </w:rPr>
              <w:t xml:space="preserve">telah </w:t>
            </w:r>
            <w:r w:rsidRPr="008A02AE">
              <w:rPr>
                <w:rFonts w:ascii="Times New Roman" w:hAnsi="Times New Roman" w:cs="Times New Roman"/>
                <w:bCs/>
                <w:lang w:val="en-US"/>
              </w:rPr>
              <w:t>melakukan</w:t>
            </w:r>
            <w:r w:rsidRPr="008A02AE">
              <w:rPr>
                <w:rFonts w:ascii="Times New Roman" w:hAnsi="Times New Roman" w:cs="Times New Roman"/>
                <w:bCs/>
              </w:rPr>
              <w:t xml:space="preserve"> proses penyusunan</w:t>
            </w:r>
            <w:r w:rsidRPr="008A02AE">
              <w:rPr>
                <w:rFonts w:ascii="Times New Roman" w:hAnsi="Times New Roman" w:cs="Times New Roman"/>
                <w:bCs/>
                <w:lang w:val="en-US"/>
              </w:rPr>
              <w:t xml:space="preserve"> </w:t>
            </w:r>
            <w:r w:rsidRPr="008A02AE">
              <w:rPr>
                <w:rFonts w:ascii="Times New Roman" w:hAnsi="Times New Roman" w:cs="Times New Roman"/>
                <w:bCs/>
              </w:rPr>
              <w:t xml:space="preserve">sesuai dengan </w:t>
            </w:r>
            <w:r w:rsidRPr="008A02AE">
              <w:rPr>
                <w:rFonts w:ascii="Times New Roman" w:hAnsi="Times New Roman" w:cs="Times New Roman"/>
                <w:bCs/>
                <w:lang w:val="en-US"/>
              </w:rPr>
              <w:t>standar yang sudah ditetapkan</w:t>
            </w:r>
          </w:p>
        </w:tc>
        <w:tc>
          <w:tcPr>
            <w:tcW w:w="705" w:type="dxa"/>
          </w:tcPr>
          <w:p w14:paraId="6D1A9296"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F767D47"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FB0DF2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6F6D337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B5BDF27"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38EEA9A8" w14:textId="77777777" w:rsidTr="00DF5530">
        <w:tc>
          <w:tcPr>
            <w:tcW w:w="660" w:type="dxa"/>
          </w:tcPr>
          <w:p w14:paraId="178759B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3E8958A2" w14:textId="77777777" w:rsidR="00B06001" w:rsidRPr="008A02AE" w:rsidRDefault="00B06001" w:rsidP="008A02AE">
            <w:pPr>
              <w:spacing w:line="240" w:lineRule="auto"/>
              <w:ind w:left="0" w:hanging="2"/>
              <w:jc w:val="both"/>
              <w:rPr>
                <w:rFonts w:ascii="Times New Roman" w:hAnsi="Times New Roman" w:cs="Times New Roman"/>
                <w:bCs/>
              </w:rPr>
            </w:pPr>
            <w:r w:rsidRPr="008A02AE">
              <w:rPr>
                <w:rStyle w:val="Strong"/>
                <w:rFonts w:ascii="Times New Roman" w:hAnsi="Times New Roman"/>
                <w:b w:val="0"/>
                <w:bdr w:val="single" w:sz="2" w:space="0" w:color="E5E7EB" w:frame="1"/>
              </w:rPr>
              <w:t>Pemerintah desa secara rutin melakukan evaluasi terhadap efektivitas program-program yang</w:t>
            </w:r>
            <w:r w:rsidRPr="008A02AE">
              <w:rPr>
                <w:rStyle w:val="Strong"/>
                <w:rFonts w:ascii="Times New Roman" w:hAnsi="Times New Roman"/>
                <w:b w:val="0"/>
                <w:bdr w:val="single" w:sz="2" w:space="0" w:color="E5E7EB" w:frame="1"/>
                <w:lang w:val="en-US"/>
              </w:rPr>
              <w:t xml:space="preserve"> telah</w:t>
            </w:r>
            <w:r w:rsidRPr="008A02AE">
              <w:rPr>
                <w:rStyle w:val="Strong"/>
                <w:rFonts w:ascii="Times New Roman" w:hAnsi="Times New Roman"/>
                <w:b w:val="0"/>
                <w:bdr w:val="single" w:sz="2" w:space="0" w:color="E5E7EB" w:frame="1"/>
              </w:rPr>
              <w:t xml:space="preserve"> dilaksanakan.</w:t>
            </w:r>
          </w:p>
        </w:tc>
        <w:tc>
          <w:tcPr>
            <w:tcW w:w="705" w:type="dxa"/>
          </w:tcPr>
          <w:p w14:paraId="361A1D90"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22ECE792"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757C7FBD"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43D5C3D"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1085D44"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B7A1699" w14:textId="77777777" w:rsidTr="00DF5530">
        <w:tc>
          <w:tcPr>
            <w:tcW w:w="7900" w:type="dxa"/>
            <w:gridSpan w:val="7"/>
          </w:tcPr>
          <w:p w14:paraId="36EF7577"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 xml:space="preserve">Indikator 3 = Akuntabilitas Program </w:t>
            </w:r>
          </w:p>
        </w:tc>
      </w:tr>
      <w:tr w:rsidR="00B06001" w14:paraId="5752FC7B" w14:textId="77777777" w:rsidTr="00DF5530">
        <w:tc>
          <w:tcPr>
            <w:tcW w:w="660" w:type="dxa"/>
          </w:tcPr>
          <w:p w14:paraId="35C1A02F"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602AF22E"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6A99B702"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260EC1F0"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1F32D17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7B9B257C"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09FA0308"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2FBE097C" w14:textId="77777777" w:rsidTr="00DF5530">
        <w:tc>
          <w:tcPr>
            <w:tcW w:w="660" w:type="dxa"/>
          </w:tcPr>
          <w:p w14:paraId="25ACEBD4"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75DFE221"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S</w:t>
            </w:r>
            <w:r w:rsidRPr="008A02AE">
              <w:rPr>
                <w:rFonts w:ascii="Times New Roman" w:hAnsi="Times New Roman" w:cs="Times New Roman"/>
                <w:bCs/>
              </w:rPr>
              <w:t xml:space="preserve">etiap dana yang diterima </w:t>
            </w:r>
            <w:r w:rsidRPr="008A02AE">
              <w:rPr>
                <w:rFonts w:ascii="Times New Roman" w:hAnsi="Times New Roman" w:cs="Times New Roman"/>
                <w:bCs/>
                <w:lang w:val="en-US"/>
              </w:rPr>
              <w:t xml:space="preserve">atau digunakan oleh </w:t>
            </w:r>
            <w:r w:rsidRPr="008A02AE">
              <w:rPr>
                <w:rFonts w:ascii="Times New Roman" w:hAnsi="Times New Roman" w:cs="Times New Roman"/>
                <w:bCs/>
              </w:rPr>
              <w:t>dipertanggung jawabkan pengelolaannya kepada masyarakat melalui papan informasi atau hal lainnya</w:t>
            </w:r>
          </w:p>
        </w:tc>
        <w:tc>
          <w:tcPr>
            <w:tcW w:w="705" w:type="dxa"/>
          </w:tcPr>
          <w:p w14:paraId="28F2FC15"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CBD8148"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5D155DDA"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17BE64F7"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E34195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16D25239" w14:textId="77777777" w:rsidTr="00DF5530">
        <w:tc>
          <w:tcPr>
            <w:tcW w:w="660" w:type="dxa"/>
          </w:tcPr>
          <w:p w14:paraId="287EA7E6"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1DFBF1D5"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r w:rsidRPr="008A02AE">
              <w:rPr>
                <w:rFonts w:ascii="Times New Roman" w:hAnsi="Times New Roman" w:cs="Times New Roman"/>
                <w:bCs/>
              </w:rPr>
              <w:t xml:space="preserve">emerintah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saya</w:t>
            </w:r>
            <w:r w:rsidRPr="008A02AE">
              <w:rPr>
                <w:rFonts w:ascii="Times New Roman" w:hAnsi="Times New Roman" w:cs="Times New Roman"/>
                <w:bCs/>
              </w:rPr>
              <w:t xml:space="preserve"> selalu menyampaikan informasi tentang capaian dari program desa yang telah ditargetkan</w:t>
            </w:r>
          </w:p>
        </w:tc>
        <w:tc>
          <w:tcPr>
            <w:tcW w:w="705" w:type="dxa"/>
          </w:tcPr>
          <w:p w14:paraId="6579329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7596F697"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B7EE4FC"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E23613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E54D091"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23F33069" w14:textId="77777777" w:rsidTr="00DF5530">
        <w:tc>
          <w:tcPr>
            <w:tcW w:w="660" w:type="dxa"/>
          </w:tcPr>
          <w:p w14:paraId="1DA91ED0"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7C0FDDB0"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P</w:t>
            </w:r>
            <w:r w:rsidRPr="008A02AE">
              <w:rPr>
                <w:rFonts w:ascii="Times New Roman" w:hAnsi="Times New Roman" w:cs="Times New Roman"/>
                <w:bCs/>
              </w:rPr>
              <w:t xml:space="preserve">emerintah </w:t>
            </w:r>
            <w:r w:rsidRPr="008A02AE">
              <w:rPr>
                <w:rFonts w:ascii="Times New Roman" w:hAnsi="Times New Roman" w:cs="Times New Roman"/>
                <w:bCs/>
                <w:lang w:val="en-US"/>
              </w:rPr>
              <w:t xml:space="preserve">di </w:t>
            </w:r>
            <w:r w:rsidRPr="008A02AE">
              <w:rPr>
                <w:rFonts w:ascii="Times New Roman" w:hAnsi="Times New Roman" w:cs="Times New Roman"/>
                <w:bCs/>
              </w:rPr>
              <w:t>desa</w:t>
            </w:r>
            <w:r w:rsidRPr="008A02AE">
              <w:rPr>
                <w:rFonts w:ascii="Times New Roman" w:hAnsi="Times New Roman" w:cs="Times New Roman"/>
                <w:bCs/>
                <w:lang w:val="en-US"/>
              </w:rPr>
              <w:t xml:space="preserve"> saya</w:t>
            </w:r>
            <w:r w:rsidRPr="008A02AE">
              <w:rPr>
                <w:rFonts w:ascii="Times New Roman" w:hAnsi="Times New Roman" w:cs="Times New Roman"/>
                <w:bCs/>
              </w:rPr>
              <w:t xml:space="preserve"> mempertimbangkan alternatif program yang dapat memberikan hasil maksimal</w:t>
            </w:r>
          </w:p>
        </w:tc>
        <w:tc>
          <w:tcPr>
            <w:tcW w:w="705" w:type="dxa"/>
          </w:tcPr>
          <w:p w14:paraId="07B897C3"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FA2B9D4"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0BFD761"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AB66427"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522D03AF"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4328335B" w14:textId="77777777" w:rsidTr="00DF5530">
        <w:tc>
          <w:tcPr>
            <w:tcW w:w="7900" w:type="dxa"/>
            <w:gridSpan w:val="7"/>
          </w:tcPr>
          <w:p w14:paraId="4394EBD5" w14:textId="77777777" w:rsidR="00B06001" w:rsidRPr="008A02AE" w:rsidRDefault="00B06001" w:rsidP="008A02AE">
            <w:pPr>
              <w:spacing w:line="240" w:lineRule="auto"/>
              <w:ind w:left="0" w:hanging="2"/>
              <w:rPr>
                <w:rFonts w:ascii="Times New Roman" w:hAnsi="Times New Roman" w:cs="Times New Roman"/>
                <w:bCs/>
              </w:rPr>
            </w:pPr>
            <w:r w:rsidRPr="008A02AE">
              <w:rPr>
                <w:rFonts w:ascii="Times New Roman" w:hAnsi="Times New Roman" w:cs="Times New Roman"/>
                <w:bCs/>
              </w:rPr>
              <w:t xml:space="preserve">Indikator 4 = Akuntabilitas Kebijakan </w:t>
            </w:r>
          </w:p>
        </w:tc>
      </w:tr>
      <w:tr w:rsidR="00B06001" w14:paraId="6A0461C9" w14:textId="77777777" w:rsidTr="00DF5530">
        <w:tc>
          <w:tcPr>
            <w:tcW w:w="660" w:type="dxa"/>
          </w:tcPr>
          <w:p w14:paraId="7846EFE3"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546DE2C1"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16A0F9BB"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389938D3"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6925D1D6"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6AF0011D"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1467B7D7" w14:textId="77777777" w:rsidR="00B06001" w:rsidRPr="008A02AE" w:rsidRDefault="00B06001" w:rsidP="008A02AE">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B06001" w14:paraId="6EF08D11" w14:textId="77777777" w:rsidTr="00DF5530">
        <w:tc>
          <w:tcPr>
            <w:tcW w:w="660" w:type="dxa"/>
          </w:tcPr>
          <w:p w14:paraId="45283C14"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33959FDC"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K</w:t>
            </w:r>
            <w:r w:rsidRPr="008A02AE">
              <w:rPr>
                <w:rFonts w:ascii="Times New Roman" w:hAnsi="Times New Roman" w:cs="Times New Roman"/>
                <w:bCs/>
              </w:rPr>
              <w:t xml:space="preserve">ebijakan penggunaan </w:t>
            </w:r>
            <w:r w:rsidRPr="008A02AE">
              <w:rPr>
                <w:rFonts w:ascii="Times New Roman" w:hAnsi="Times New Roman" w:cs="Times New Roman"/>
                <w:bCs/>
                <w:lang w:val="en-US"/>
              </w:rPr>
              <w:t>keuangan</w:t>
            </w:r>
            <w:r w:rsidRPr="008A02AE">
              <w:rPr>
                <w:rFonts w:ascii="Times New Roman" w:hAnsi="Times New Roman" w:cs="Times New Roman"/>
                <w:bCs/>
              </w:rPr>
              <w:t xml:space="preserve"> di desa saya sudah jelas dan mudah dipahami oleh masyarakat.</w:t>
            </w:r>
          </w:p>
        </w:tc>
        <w:tc>
          <w:tcPr>
            <w:tcW w:w="705" w:type="dxa"/>
          </w:tcPr>
          <w:p w14:paraId="0E229789"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601C29BA"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33799EEF"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5BD312E9"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4B89578D"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58246D0E" w14:textId="77777777" w:rsidTr="00DF5530">
        <w:tc>
          <w:tcPr>
            <w:tcW w:w="660" w:type="dxa"/>
          </w:tcPr>
          <w:p w14:paraId="1D60C502"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24728CB5" w14:textId="77777777" w:rsidR="00B06001" w:rsidRPr="008A02AE" w:rsidRDefault="00B06001" w:rsidP="008A02AE">
            <w:pPr>
              <w:spacing w:line="240" w:lineRule="auto"/>
              <w:ind w:left="0" w:hanging="2"/>
              <w:jc w:val="both"/>
              <w:rPr>
                <w:rFonts w:ascii="Times New Roman" w:hAnsi="Times New Roman" w:cs="Times New Roman"/>
                <w:bCs/>
              </w:rPr>
            </w:pPr>
            <w:r w:rsidRPr="008A02AE">
              <w:rPr>
                <w:rStyle w:val="Strong"/>
                <w:rFonts w:ascii="Times New Roman" w:hAnsi="Times New Roman"/>
                <w:b w:val="0"/>
                <w:bdr w:val="single" w:sz="2" w:space="0" w:color="E5E7EB" w:frame="1"/>
              </w:rPr>
              <w:t xml:space="preserve">Saya percaya bahwa pemerintah desa bertanggung jawab atas kebijakan yang diambil terkait pengelolaan </w:t>
            </w:r>
            <w:r w:rsidRPr="008A02AE">
              <w:rPr>
                <w:rStyle w:val="Strong"/>
                <w:rFonts w:ascii="Times New Roman" w:hAnsi="Times New Roman"/>
                <w:b w:val="0"/>
                <w:bdr w:val="single" w:sz="2" w:space="0" w:color="E5E7EB" w:frame="1"/>
                <w:lang w:val="en-US"/>
              </w:rPr>
              <w:t>keuangan</w:t>
            </w:r>
            <w:r w:rsidRPr="008A02AE">
              <w:rPr>
                <w:rStyle w:val="Strong"/>
                <w:rFonts w:ascii="Times New Roman" w:hAnsi="Times New Roman"/>
                <w:b w:val="0"/>
                <w:bdr w:val="single" w:sz="2" w:space="0" w:color="E5E7EB" w:frame="1"/>
              </w:rPr>
              <w:t xml:space="preserve"> desa.</w:t>
            </w:r>
          </w:p>
        </w:tc>
        <w:tc>
          <w:tcPr>
            <w:tcW w:w="705" w:type="dxa"/>
          </w:tcPr>
          <w:p w14:paraId="598CD152"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0A472144"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65D3E573"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D164C04"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2B6EE3C3" w14:textId="77777777" w:rsidR="00B06001" w:rsidRPr="008A02AE" w:rsidRDefault="00B06001" w:rsidP="008A02AE">
            <w:pPr>
              <w:spacing w:line="240" w:lineRule="auto"/>
              <w:ind w:left="0" w:hanging="2"/>
              <w:jc w:val="both"/>
              <w:rPr>
                <w:rFonts w:ascii="Times New Roman" w:hAnsi="Times New Roman" w:cs="Times New Roman"/>
              </w:rPr>
            </w:pPr>
          </w:p>
        </w:tc>
      </w:tr>
      <w:tr w:rsidR="00B06001" w14:paraId="460F443C" w14:textId="77777777" w:rsidTr="00DF5530">
        <w:tc>
          <w:tcPr>
            <w:tcW w:w="660" w:type="dxa"/>
          </w:tcPr>
          <w:p w14:paraId="08789B4A" w14:textId="77777777" w:rsidR="00B06001" w:rsidRPr="008A02AE" w:rsidRDefault="00B06001" w:rsidP="008A02AE">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15EA1A43" w14:textId="77777777" w:rsidR="00B06001" w:rsidRPr="008A02AE" w:rsidRDefault="00B06001" w:rsidP="008A02AE">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K</w:t>
            </w:r>
            <w:r w:rsidRPr="008A02AE">
              <w:rPr>
                <w:rFonts w:ascii="Times New Roman" w:hAnsi="Times New Roman" w:cs="Times New Roman"/>
                <w:bCs/>
              </w:rPr>
              <w:t xml:space="preserve">ebijakan yang ada </w:t>
            </w:r>
            <w:r w:rsidRPr="008A02AE">
              <w:rPr>
                <w:rFonts w:ascii="Times New Roman" w:hAnsi="Times New Roman" w:cs="Times New Roman"/>
                <w:bCs/>
                <w:lang w:val="en-US"/>
              </w:rPr>
              <w:t xml:space="preserve">di desa saya </w:t>
            </w:r>
            <w:r w:rsidRPr="008A02AE">
              <w:rPr>
                <w:rFonts w:ascii="Times New Roman" w:hAnsi="Times New Roman" w:cs="Times New Roman"/>
                <w:bCs/>
              </w:rPr>
              <w:t xml:space="preserve">mendukung transparansi dalam pengelolaan </w:t>
            </w:r>
            <w:r w:rsidRPr="008A02AE">
              <w:rPr>
                <w:rFonts w:ascii="Times New Roman" w:hAnsi="Times New Roman" w:cs="Times New Roman"/>
                <w:bCs/>
                <w:lang w:val="en-US"/>
              </w:rPr>
              <w:t>keuangan</w:t>
            </w:r>
            <w:r w:rsidRPr="008A02AE">
              <w:rPr>
                <w:rFonts w:ascii="Times New Roman" w:hAnsi="Times New Roman" w:cs="Times New Roman"/>
                <w:bCs/>
              </w:rPr>
              <w:t xml:space="preserve"> desa.</w:t>
            </w:r>
          </w:p>
        </w:tc>
        <w:tc>
          <w:tcPr>
            <w:tcW w:w="705" w:type="dxa"/>
          </w:tcPr>
          <w:p w14:paraId="50FE2E8B" w14:textId="77777777" w:rsidR="00B06001" w:rsidRPr="008A02AE" w:rsidRDefault="00B06001" w:rsidP="008A02AE">
            <w:pPr>
              <w:spacing w:line="240" w:lineRule="auto"/>
              <w:ind w:left="0" w:hanging="2"/>
              <w:jc w:val="both"/>
              <w:rPr>
                <w:rFonts w:ascii="Times New Roman" w:hAnsi="Times New Roman" w:cs="Times New Roman"/>
              </w:rPr>
            </w:pPr>
          </w:p>
        </w:tc>
        <w:tc>
          <w:tcPr>
            <w:tcW w:w="690" w:type="dxa"/>
          </w:tcPr>
          <w:p w14:paraId="424C58CC" w14:textId="77777777" w:rsidR="00B06001" w:rsidRPr="008A02AE" w:rsidRDefault="00B06001" w:rsidP="008A02AE">
            <w:pPr>
              <w:spacing w:line="240" w:lineRule="auto"/>
              <w:ind w:left="0" w:hanging="2"/>
              <w:jc w:val="both"/>
              <w:rPr>
                <w:rFonts w:ascii="Times New Roman" w:hAnsi="Times New Roman" w:cs="Times New Roman"/>
              </w:rPr>
            </w:pPr>
          </w:p>
        </w:tc>
        <w:tc>
          <w:tcPr>
            <w:tcW w:w="632" w:type="dxa"/>
          </w:tcPr>
          <w:p w14:paraId="05F75CD6"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7DB11F3B" w14:textId="77777777" w:rsidR="00B06001" w:rsidRPr="008A02AE" w:rsidRDefault="00B06001" w:rsidP="008A02AE">
            <w:pPr>
              <w:spacing w:line="240" w:lineRule="auto"/>
              <w:ind w:left="0" w:hanging="2"/>
              <w:jc w:val="both"/>
              <w:rPr>
                <w:rFonts w:ascii="Times New Roman" w:hAnsi="Times New Roman" w:cs="Times New Roman"/>
              </w:rPr>
            </w:pPr>
          </w:p>
        </w:tc>
        <w:tc>
          <w:tcPr>
            <w:tcW w:w="709" w:type="dxa"/>
          </w:tcPr>
          <w:p w14:paraId="0F08220F" w14:textId="77777777" w:rsidR="00B06001" w:rsidRPr="008A02AE" w:rsidRDefault="00B06001" w:rsidP="008A02AE">
            <w:pPr>
              <w:spacing w:line="240" w:lineRule="auto"/>
              <w:ind w:left="0" w:hanging="2"/>
              <w:jc w:val="both"/>
              <w:rPr>
                <w:rFonts w:ascii="Times New Roman" w:hAnsi="Times New Roman" w:cs="Times New Roman"/>
              </w:rPr>
            </w:pPr>
          </w:p>
        </w:tc>
      </w:tr>
    </w:tbl>
    <w:p w14:paraId="1A658E64" w14:textId="1A1D07F5" w:rsidR="00B06001" w:rsidRPr="008A02AE" w:rsidRDefault="00B06001" w:rsidP="00B06001">
      <w:pPr>
        <w:spacing w:line="240" w:lineRule="auto"/>
        <w:ind w:left="0" w:hanging="2"/>
        <w:jc w:val="both"/>
        <w:rPr>
          <w:rFonts w:ascii="Times New Roman" w:hAnsi="Times New Roman" w:cs="Times New Roman"/>
          <w:i/>
          <w:iCs/>
          <w:sz w:val="24"/>
          <w:szCs w:val="24"/>
        </w:rPr>
      </w:pPr>
      <w:bookmarkStart w:id="92" w:name="_Hlk205884221"/>
    </w:p>
    <w:p w14:paraId="66C6F1BB" w14:textId="63CD0422" w:rsidR="008A02AE" w:rsidRPr="008A02AE" w:rsidRDefault="008A02AE" w:rsidP="008A02AE">
      <w:pPr>
        <w:spacing w:line="240" w:lineRule="auto"/>
        <w:ind w:leftChars="0" w:left="0" w:firstLineChars="0" w:firstLine="0"/>
        <w:rPr>
          <w:rFonts w:ascii="Times New Roman" w:hAnsi="Times New Roman" w:cs="Times New Roman"/>
          <w:bCs/>
          <w:i/>
          <w:iCs/>
          <w:color w:val="000000"/>
          <w:lang w:val="en-US"/>
        </w:rPr>
      </w:pPr>
      <w:r>
        <w:rPr>
          <w:rFonts w:ascii="Times New Roman" w:hAnsi="Times New Roman" w:cs="Times New Roman"/>
          <w:bCs/>
          <w:i/>
          <w:iCs/>
          <w:color w:val="000000"/>
          <w:lang w:val="en-US"/>
        </w:rPr>
        <w:t>Disambung ke halaman berikutnya</w:t>
      </w:r>
    </w:p>
    <w:p w14:paraId="39F30709" w14:textId="4B246DE8" w:rsidR="008A02AE" w:rsidRDefault="008A02AE" w:rsidP="008A02AE">
      <w:pPr>
        <w:spacing w:line="240" w:lineRule="auto"/>
        <w:ind w:leftChars="0" w:left="0" w:firstLineChars="0" w:firstLine="0"/>
        <w:jc w:val="both"/>
        <w:rPr>
          <w:rFonts w:ascii="Times New Roman" w:hAnsi="Times New Roman" w:cs="Times New Roman"/>
          <w:sz w:val="24"/>
          <w:szCs w:val="24"/>
        </w:rPr>
      </w:pPr>
    </w:p>
    <w:p w14:paraId="4F994A27" w14:textId="77777777" w:rsidR="008A02AE" w:rsidRDefault="008A02AE" w:rsidP="008A02AE">
      <w:pPr>
        <w:spacing w:line="240" w:lineRule="auto"/>
        <w:ind w:leftChars="0" w:left="0" w:firstLineChars="0" w:firstLine="0"/>
        <w:jc w:val="both"/>
        <w:rPr>
          <w:rFonts w:ascii="Times New Roman" w:hAnsi="Times New Roman" w:cs="Times New Roman"/>
          <w:sz w:val="24"/>
          <w:szCs w:val="24"/>
        </w:rPr>
      </w:pPr>
    </w:p>
    <w:tbl>
      <w:tblPr>
        <w:tblW w:w="7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795"/>
        <w:gridCol w:w="705"/>
        <w:gridCol w:w="690"/>
        <w:gridCol w:w="632"/>
        <w:gridCol w:w="709"/>
        <w:gridCol w:w="709"/>
      </w:tblGrid>
      <w:tr w:rsidR="008A02AE" w14:paraId="6FFB50DD" w14:textId="77777777" w:rsidTr="008A7765">
        <w:tc>
          <w:tcPr>
            <w:tcW w:w="7900" w:type="dxa"/>
            <w:gridSpan w:val="7"/>
          </w:tcPr>
          <w:bookmarkEnd w:id="92"/>
          <w:p w14:paraId="2C025172" w14:textId="77777777" w:rsidR="008A02AE" w:rsidRPr="008A02AE" w:rsidRDefault="008A02AE" w:rsidP="008A7765">
            <w:pPr>
              <w:spacing w:line="240" w:lineRule="auto"/>
              <w:ind w:left="0" w:hanging="2"/>
              <w:rPr>
                <w:rFonts w:ascii="Times New Roman" w:hAnsi="Times New Roman" w:cs="Times New Roman"/>
                <w:bCs/>
              </w:rPr>
            </w:pPr>
            <w:r w:rsidRPr="008A02AE">
              <w:rPr>
                <w:rFonts w:ascii="Times New Roman" w:hAnsi="Times New Roman" w:cs="Times New Roman"/>
                <w:bCs/>
              </w:rPr>
              <w:lastRenderedPageBreak/>
              <w:t xml:space="preserve">Indikator 5 = Akuntabilitas Finansial </w:t>
            </w:r>
          </w:p>
        </w:tc>
      </w:tr>
      <w:tr w:rsidR="008A02AE" w14:paraId="6ED25F14" w14:textId="77777777" w:rsidTr="008A7765">
        <w:tc>
          <w:tcPr>
            <w:tcW w:w="660" w:type="dxa"/>
          </w:tcPr>
          <w:p w14:paraId="175A0EF2"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No.</w:t>
            </w:r>
          </w:p>
        </w:tc>
        <w:tc>
          <w:tcPr>
            <w:tcW w:w="3795" w:type="dxa"/>
          </w:tcPr>
          <w:p w14:paraId="74FC19AD"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Pertanyaan</w:t>
            </w:r>
          </w:p>
        </w:tc>
        <w:tc>
          <w:tcPr>
            <w:tcW w:w="705" w:type="dxa"/>
          </w:tcPr>
          <w:p w14:paraId="0671F1CB"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STS</w:t>
            </w:r>
          </w:p>
        </w:tc>
        <w:tc>
          <w:tcPr>
            <w:tcW w:w="690" w:type="dxa"/>
          </w:tcPr>
          <w:p w14:paraId="5C55BA9B"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TS</w:t>
            </w:r>
          </w:p>
        </w:tc>
        <w:tc>
          <w:tcPr>
            <w:tcW w:w="632" w:type="dxa"/>
          </w:tcPr>
          <w:p w14:paraId="5FE4BF8C"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N</w:t>
            </w:r>
          </w:p>
        </w:tc>
        <w:tc>
          <w:tcPr>
            <w:tcW w:w="709" w:type="dxa"/>
          </w:tcPr>
          <w:p w14:paraId="659545A2"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w:t>
            </w:r>
          </w:p>
        </w:tc>
        <w:tc>
          <w:tcPr>
            <w:tcW w:w="709" w:type="dxa"/>
          </w:tcPr>
          <w:p w14:paraId="2A9D47A5" w14:textId="77777777" w:rsidR="008A02AE" w:rsidRPr="008A02AE" w:rsidRDefault="008A02AE" w:rsidP="008A7765">
            <w:pPr>
              <w:spacing w:line="240" w:lineRule="auto"/>
              <w:ind w:left="0" w:hanging="2"/>
              <w:jc w:val="center"/>
              <w:rPr>
                <w:rFonts w:ascii="Times New Roman" w:hAnsi="Times New Roman" w:cs="Times New Roman"/>
              </w:rPr>
            </w:pPr>
            <w:r w:rsidRPr="008A02AE">
              <w:rPr>
                <w:rFonts w:ascii="Times New Roman" w:hAnsi="Times New Roman" w:cs="Times New Roman"/>
              </w:rPr>
              <w:t>SS</w:t>
            </w:r>
          </w:p>
        </w:tc>
      </w:tr>
      <w:tr w:rsidR="008A02AE" w14:paraId="1C1226BB" w14:textId="77777777" w:rsidTr="008A7765">
        <w:tc>
          <w:tcPr>
            <w:tcW w:w="660" w:type="dxa"/>
          </w:tcPr>
          <w:p w14:paraId="17966FD0"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1.</w:t>
            </w:r>
          </w:p>
        </w:tc>
        <w:tc>
          <w:tcPr>
            <w:tcW w:w="3795" w:type="dxa"/>
          </w:tcPr>
          <w:p w14:paraId="014C479F"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I</w:t>
            </w:r>
            <w:r w:rsidRPr="008A02AE">
              <w:rPr>
                <w:rFonts w:ascii="Times New Roman" w:hAnsi="Times New Roman" w:cs="Times New Roman"/>
                <w:bCs/>
              </w:rPr>
              <w:t xml:space="preserve">nformasi </w:t>
            </w:r>
            <w:r w:rsidRPr="008A02AE">
              <w:rPr>
                <w:rFonts w:ascii="Times New Roman" w:hAnsi="Times New Roman" w:cs="Times New Roman"/>
                <w:bCs/>
                <w:lang w:val="en-US"/>
              </w:rPr>
              <w:t xml:space="preserve">pertanggungjawaban </w:t>
            </w:r>
            <w:r w:rsidRPr="008A02AE">
              <w:rPr>
                <w:rFonts w:ascii="Times New Roman" w:hAnsi="Times New Roman" w:cs="Times New Roman"/>
                <w:bCs/>
              </w:rPr>
              <w:t>keuangan pemerintah</w:t>
            </w:r>
            <w:r w:rsidRPr="008A02AE">
              <w:rPr>
                <w:rFonts w:ascii="Times New Roman" w:hAnsi="Times New Roman" w:cs="Times New Roman"/>
                <w:bCs/>
                <w:lang w:val="en-US"/>
              </w:rPr>
              <w:t xml:space="preserve"> di</w:t>
            </w:r>
            <w:r w:rsidRPr="008A02AE">
              <w:rPr>
                <w:rFonts w:ascii="Times New Roman" w:hAnsi="Times New Roman" w:cs="Times New Roman"/>
                <w:bCs/>
              </w:rPr>
              <w:t xml:space="preserve"> desa</w:t>
            </w:r>
            <w:r w:rsidRPr="008A02AE">
              <w:rPr>
                <w:rFonts w:ascii="Times New Roman" w:hAnsi="Times New Roman" w:cs="Times New Roman"/>
                <w:bCs/>
                <w:lang w:val="en-US"/>
              </w:rPr>
              <w:t xml:space="preserve"> saya</w:t>
            </w:r>
            <w:r w:rsidRPr="008A02AE">
              <w:rPr>
                <w:rFonts w:ascii="Times New Roman" w:hAnsi="Times New Roman" w:cs="Times New Roman"/>
                <w:bCs/>
              </w:rPr>
              <w:t xml:space="preserve"> jelas dan terbuka sehingga mudah diakses masyarakat</w:t>
            </w:r>
          </w:p>
        </w:tc>
        <w:tc>
          <w:tcPr>
            <w:tcW w:w="705" w:type="dxa"/>
          </w:tcPr>
          <w:p w14:paraId="6664560F" w14:textId="77777777" w:rsidR="008A02AE" w:rsidRDefault="008A02AE" w:rsidP="008A7765">
            <w:pPr>
              <w:ind w:left="0" w:hanging="2"/>
              <w:jc w:val="both"/>
              <w:rPr>
                <w:rFonts w:ascii="Times New Roman" w:hAnsi="Times New Roman" w:cs="Times New Roman"/>
                <w:sz w:val="24"/>
                <w:szCs w:val="24"/>
              </w:rPr>
            </w:pPr>
          </w:p>
        </w:tc>
        <w:tc>
          <w:tcPr>
            <w:tcW w:w="690" w:type="dxa"/>
          </w:tcPr>
          <w:p w14:paraId="3246593D" w14:textId="77777777" w:rsidR="008A02AE" w:rsidRDefault="008A02AE" w:rsidP="008A7765">
            <w:pPr>
              <w:ind w:left="0" w:hanging="2"/>
              <w:jc w:val="both"/>
              <w:rPr>
                <w:rFonts w:ascii="Times New Roman" w:hAnsi="Times New Roman" w:cs="Times New Roman"/>
                <w:sz w:val="24"/>
                <w:szCs w:val="24"/>
              </w:rPr>
            </w:pPr>
          </w:p>
        </w:tc>
        <w:tc>
          <w:tcPr>
            <w:tcW w:w="632" w:type="dxa"/>
          </w:tcPr>
          <w:p w14:paraId="4FDA4BA8" w14:textId="77777777" w:rsidR="008A02AE" w:rsidRDefault="008A02AE" w:rsidP="008A7765">
            <w:pPr>
              <w:ind w:left="0" w:hanging="2"/>
              <w:jc w:val="both"/>
              <w:rPr>
                <w:rFonts w:ascii="Times New Roman" w:hAnsi="Times New Roman" w:cs="Times New Roman"/>
                <w:sz w:val="24"/>
                <w:szCs w:val="24"/>
              </w:rPr>
            </w:pPr>
          </w:p>
        </w:tc>
        <w:tc>
          <w:tcPr>
            <w:tcW w:w="709" w:type="dxa"/>
          </w:tcPr>
          <w:p w14:paraId="0495455A" w14:textId="77777777" w:rsidR="008A02AE" w:rsidRDefault="008A02AE" w:rsidP="008A7765">
            <w:pPr>
              <w:ind w:left="0" w:hanging="2"/>
              <w:jc w:val="both"/>
              <w:rPr>
                <w:rFonts w:ascii="Times New Roman" w:hAnsi="Times New Roman" w:cs="Times New Roman"/>
                <w:sz w:val="24"/>
                <w:szCs w:val="24"/>
              </w:rPr>
            </w:pPr>
          </w:p>
        </w:tc>
        <w:tc>
          <w:tcPr>
            <w:tcW w:w="709" w:type="dxa"/>
          </w:tcPr>
          <w:p w14:paraId="6D922E96" w14:textId="77777777" w:rsidR="008A02AE" w:rsidRDefault="008A02AE" w:rsidP="008A7765">
            <w:pPr>
              <w:ind w:left="0" w:hanging="2"/>
              <w:jc w:val="both"/>
              <w:rPr>
                <w:rFonts w:ascii="Times New Roman" w:hAnsi="Times New Roman" w:cs="Times New Roman"/>
                <w:sz w:val="24"/>
                <w:szCs w:val="24"/>
              </w:rPr>
            </w:pPr>
          </w:p>
        </w:tc>
      </w:tr>
      <w:tr w:rsidR="008A02AE" w14:paraId="691C10FD" w14:textId="77777777" w:rsidTr="008A7765">
        <w:tc>
          <w:tcPr>
            <w:tcW w:w="660" w:type="dxa"/>
          </w:tcPr>
          <w:p w14:paraId="7F649FAF"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2.</w:t>
            </w:r>
          </w:p>
        </w:tc>
        <w:tc>
          <w:tcPr>
            <w:tcW w:w="3795" w:type="dxa"/>
          </w:tcPr>
          <w:p w14:paraId="524EEEEA"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rPr>
              <w:t xml:space="preserve">Pengelolaan </w:t>
            </w:r>
            <w:r w:rsidRPr="008A02AE">
              <w:rPr>
                <w:rFonts w:ascii="Times New Roman" w:hAnsi="Times New Roman" w:cs="Times New Roman"/>
                <w:bCs/>
                <w:lang w:val="en-US"/>
              </w:rPr>
              <w:t>keuangan</w:t>
            </w:r>
            <w:r w:rsidRPr="008A02AE">
              <w:rPr>
                <w:rFonts w:ascii="Times New Roman" w:hAnsi="Times New Roman" w:cs="Times New Roman"/>
                <w:bCs/>
              </w:rPr>
              <w:t xml:space="preserve"> </w:t>
            </w:r>
            <w:r w:rsidRPr="008A02AE">
              <w:rPr>
                <w:rFonts w:ascii="Times New Roman" w:hAnsi="Times New Roman" w:cs="Times New Roman"/>
                <w:bCs/>
                <w:lang w:val="en-US"/>
              </w:rPr>
              <w:t xml:space="preserve">di </w:t>
            </w:r>
            <w:r w:rsidRPr="008A02AE">
              <w:rPr>
                <w:rFonts w:ascii="Times New Roman" w:hAnsi="Times New Roman" w:cs="Times New Roman"/>
                <w:bCs/>
              </w:rPr>
              <w:t xml:space="preserve">desa </w:t>
            </w:r>
            <w:r w:rsidRPr="008A02AE">
              <w:rPr>
                <w:rFonts w:ascii="Times New Roman" w:hAnsi="Times New Roman" w:cs="Times New Roman"/>
                <w:bCs/>
                <w:lang w:val="en-US"/>
              </w:rPr>
              <w:t xml:space="preserve">saya </w:t>
            </w:r>
            <w:r w:rsidRPr="008A02AE">
              <w:rPr>
                <w:rFonts w:ascii="Times New Roman" w:hAnsi="Times New Roman" w:cs="Times New Roman"/>
                <w:bCs/>
              </w:rPr>
              <w:t>dilakukan dengan sistem pembukuan yang rapi dan terdokumentasi dengan baik.</w:t>
            </w:r>
          </w:p>
        </w:tc>
        <w:tc>
          <w:tcPr>
            <w:tcW w:w="705" w:type="dxa"/>
          </w:tcPr>
          <w:p w14:paraId="3930680A" w14:textId="77777777" w:rsidR="008A02AE" w:rsidRDefault="008A02AE" w:rsidP="008A7765">
            <w:pPr>
              <w:ind w:left="0" w:hanging="2"/>
              <w:jc w:val="both"/>
              <w:rPr>
                <w:rFonts w:ascii="Times New Roman" w:hAnsi="Times New Roman" w:cs="Times New Roman"/>
                <w:sz w:val="24"/>
                <w:szCs w:val="24"/>
              </w:rPr>
            </w:pPr>
          </w:p>
        </w:tc>
        <w:tc>
          <w:tcPr>
            <w:tcW w:w="690" w:type="dxa"/>
          </w:tcPr>
          <w:p w14:paraId="11142A17" w14:textId="77777777" w:rsidR="008A02AE" w:rsidRDefault="008A02AE" w:rsidP="008A7765">
            <w:pPr>
              <w:ind w:left="0" w:hanging="2"/>
              <w:jc w:val="both"/>
              <w:rPr>
                <w:rFonts w:ascii="Times New Roman" w:hAnsi="Times New Roman" w:cs="Times New Roman"/>
                <w:sz w:val="24"/>
                <w:szCs w:val="24"/>
              </w:rPr>
            </w:pPr>
          </w:p>
        </w:tc>
        <w:tc>
          <w:tcPr>
            <w:tcW w:w="632" w:type="dxa"/>
          </w:tcPr>
          <w:p w14:paraId="4D9F81C2" w14:textId="77777777" w:rsidR="008A02AE" w:rsidRDefault="008A02AE" w:rsidP="008A7765">
            <w:pPr>
              <w:ind w:left="0" w:hanging="2"/>
              <w:jc w:val="both"/>
              <w:rPr>
                <w:rFonts w:ascii="Times New Roman" w:hAnsi="Times New Roman" w:cs="Times New Roman"/>
                <w:sz w:val="24"/>
                <w:szCs w:val="24"/>
              </w:rPr>
            </w:pPr>
          </w:p>
        </w:tc>
        <w:tc>
          <w:tcPr>
            <w:tcW w:w="709" w:type="dxa"/>
          </w:tcPr>
          <w:p w14:paraId="7B41BB4D" w14:textId="77777777" w:rsidR="008A02AE" w:rsidRDefault="008A02AE" w:rsidP="008A7765">
            <w:pPr>
              <w:ind w:left="0" w:hanging="2"/>
              <w:jc w:val="both"/>
              <w:rPr>
                <w:rFonts w:ascii="Times New Roman" w:hAnsi="Times New Roman" w:cs="Times New Roman"/>
                <w:sz w:val="24"/>
                <w:szCs w:val="24"/>
              </w:rPr>
            </w:pPr>
          </w:p>
        </w:tc>
        <w:tc>
          <w:tcPr>
            <w:tcW w:w="709" w:type="dxa"/>
          </w:tcPr>
          <w:p w14:paraId="23BB7249" w14:textId="77777777" w:rsidR="008A02AE" w:rsidRDefault="008A02AE" w:rsidP="008A7765">
            <w:pPr>
              <w:ind w:left="0" w:hanging="2"/>
              <w:jc w:val="both"/>
              <w:rPr>
                <w:rFonts w:ascii="Times New Roman" w:hAnsi="Times New Roman" w:cs="Times New Roman"/>
                <w:sz w:val="24"/>
                <w:szCs w:val="24"/>
              </w:rPr>
            </w:pPr>
          </w:p>
        </w:tc>
      </w:tr>
      <w:tr w:rsidR="008A02AE" w14:paraId="0A0FE4B2" w14:textId="77777777" w:rsidTr="008A7765">
        <w:tc>
          <w:tcPr>
            <w:tcW w:w="660" w:type="dxa"/>
          </w:tcPr>
          <w:p w14:paraId="74C4BC22" w14:textId="77777777" w:rsidR="008A02AE" w:rsidRPr="008A02AE" w:rsidRDefault="008A02AE" w:rsidP="008A7765">
            <w:pPr>
              <w:spacing w:line="240" w:lineRule="auto"/>
              <w:ind w:left="0" w:hanging="2"/>
              <w:jc w:val="center"/>
              <w:rPr>
                <w:rFonts w:ascii="Times New Roman" w:hAnsi="Times New Roman" w:cs="Times New Roman"/>
                <w:bCs/>
              </w:rPr>
            </w:pPr>
            <w:r w:rsidRPr="008A02AE">
              <w:rPr>
                <w:rFonts w:ascii="Times New Roman" w:hAnsi="Times New Roman" w:cs="Times New Roman"/>
                <w:bCs/>
              </w:rPr>
              <w:t>3.</w:t>
            </w:r>
          </w:p>
        </w:tc>
        <w:tc>
          <w:tcPr>
            <w:tcW w:w="3795" w:type="dxa"/>
          </w:tcPr>
          <w:p w14:paraId="3A7258B7" w14:textId="77777777" w:rsidR="008A02AE" w:rsidRPr="008A02AE" w:rsidRDefault="008A02AE" w:rsidP="008A7765">
            <w:pPr>
              <w:spacing w:line="240" w:lineRule="auto"/>
              <w:ind w:left="0" w:hanging="2"/>
              <w:jc w:val="both"/>
              <w:rPr>
                <w:rFonts w:ascii="Times New Roman" w:hAnsi="Times New Roman" w:cs="Times New Roman"/>
                <w:bCs/>
              </w:rPr>
            </w:pPr>
            <w:r w:rsidRPr="008A02AE">
              <w:rPr>
                <w:rFonts w:ascii="Times New Roman" w:hAnsi="Times New Roman" w:cs="Times New Roman"/>
                <w:bCs/>
                <w:lang w:val="en-US"/>
              </w:rPr>
              <w:t>L</w:t>
            </w:r>
            <w:r w:rsidRPr="008A02AE">
              <w:rPr>
                <w:rFonts w:ascii="Times New Roman" w:hAnsi="Times New Roman" w:cs="Times New Roman"/>
                <w:bCs/>
              </w:rPr>
              <w:t xml:space="preserve">aporan pertanggungjawaban </w:t>
            </w:r>
            <w:r w:rsidRPr="008A02AE">
              <w:rPr>
                <w:rFonts w:ascii="Times New Roman" w:hAnsi="Times New Roman" w:cs="Times New Roman"/>
                <w:bCs/>
                <w:lang w:val="en-US"/>
              </w:rPr>
              <w:t>keuangan</w:t>
            </w:r>
            <w:r w:rsidRPr="008A02AE">
              <w:rPr>
                <w:rFonts w:ascii="Times New Roman" w:hAnsi="Times New Roman" w:cs="Times New Roman"/>
                <w:bCs/>
              </w:rPr>
              <w:t xml:space="preserve"> desa yang disusun oleh pemerintah desa dapat mengurangi potensi</w:t>
            </w:r>
            <w:r w:rsidRPr="008A02AE">
              <w:rPr>
                <w:rFonts w:ascii="Times New Roman" w:hAnsi="Times New Roman" w:cs="Times New Roman"/>
                <w:bCs/>
                <w:lang w:val="en-US"/>
              </w:rPr>
              <w:t xml:space="preserve"> </w:t>
            </w:r>
            <w:r w:rsidRPr="008A02AE">
              <w:rPr>
                <w:rFonts w:ascii="Times New Roman" w:hAnsi="Times New Roman" w:cs="Times New Roman"/>
                <w:bCs/>
                <w:i/>
              </w:rPr>
              <w:t xml:space="preserve">fraud </w:t>
            </w:r>
            <w:r w:rsidRPr="008A02AE">
              <w:rPr>
                <w:rFonts w:ascii="Times New Roman" w:hAnsi="Times New Roman" w:cs="Times New Roman"/>
                <w:bCs/>
              </w:rPr>
              <w:t>(kecurangan)</w:t>
            </w:r>
          </w:p>
        </w:tc>
        <w:tc>
          <w:tcPr>
            <w:tcW w:w="705" w:type="dxa"/>
          </w:tcPr>
          <w:p w14:paraId="4FC241C4" w14:textId="77777777" w:rsidR="008A02AE" w:rsidRDefault="008A02AE" w:rsidP="008A7765">
            <w:pPr>
              <w:ind w:left="0" w:hanging="2"/>
              <w:jc w:val="both"/>
              <w:rPr>
                <w:rFonts w:ascii="Times New Roman" w:hAnsi="Times New Roman" w:cs="Times New Roman"/>
                <w:sz w:val="24"/>
                <w:szCs w:val="24"/>
              </w:rPr>
            </w:pPr>
          </w:p>
        </w:tc>
        <w:tc>
          <w:tcPr>
            <w:tcW w:w="690" w:type="dxa"/>
          </w:tcPr>
          <w:p w14:paraId="6A61DB82" w14:textId="77777777" w:rsidR="008A02AE" w:rsidRDefault="008A02AE" w:rsidP="008A7765">
            <w:pPr>
              <w:ind w:left="0" w:hanging="2"/>
              <w:jc w:val="both"/>
              <w:rPr>
                <w:rFonts w:ascii="Times New Roman" w:hAnsi="Times New Roman" w:cs="Times New Roman"/>
                <w:sz w:val="24"/>
                <w:szCs w:val="24"/>
              </w:rPr>
            </w:pPr>
          </w:p>
        </w:tc>
        <w:tc>
          <w:tcPr>
            <w:tcW w:w="632" w:type="dxa"/>
          </w:tcPr>
          <w:p w14:paraId="472F0C3A" w14:textId="77777777" w:rsidR="008A02AE" w:rsidRDefault="008A02AE" w:rsidP="008A7765">
            <w:pPr>
              <w:ind w:left="0" w:hanging="2"/>
              <w:jc w:val="both"/>
              <w:rPr>
                <w:rFonts w:ascii="Times New Roman" w:hAnsi="Times New Roman" w:cs="Times New Roman"/>
                <w:sz w:val="24"/>
                <w:szCs w:val="24"/>
              </w:rPr>
            </w:pPr>
          </w:p>
        </w:tc>
        <w:tc>
          <w:tcPr>
            <w:tcW w:w="709" w:type="dxa"/>
          </w:tcPr>
          <w:p w14:paraId="72F4EC87" w14:textId="77777777" w:rsidR="008A02AE" w:rsidRDefault="008A02AE" w:rsidP="008A7765">
            <w:pPr>
              <w:ind w:left="0" w:hanging="2"/>
              <w:jc w:val="both"/>
              <w:rPr>
                <w:rFonts w:ascii="Times New Roman" w:hAnsi="Times New Roman" w:cs="Times New Roman"/>
                <w:sz w:val="24"/>
                <w:szCs w:val="24"/>
              </w:rPr>
            </w:pPr>
          </w:p>
        </w:tc>
        <w:tc>
          <w:tcPr>
            <w:tcW w:w="709" w:type="dxa"/>
          </w:tcPr>
          <w:p w14:paraId="3922E09E" w14:textId="77777777" w:rsidR="008A02AE" w:rsidRDefault="008A02AE" w:rsidP="008A7765">
            <w:pPr>
              <w:ind w:left="0" w:hanging="2"/>
              <w:jc w:val="both"/>
              <w:rPr>
                <w:rFonts w:ascii="Times New Roman" w:hAnsi="Times New Roman" w:cs="Times New Roman"/>
                <w:sz w:val="24"/>
                <w:szCs w:val="24"/>
              </w:rPr>
            </w:pPr>
          </w:p>
        </w:tc>
      </w:tr>
    </w:tbl>
    <w:p w14:paraId="1EC5253B" w14:textId="77777777" w:rsidR="008A02AE" w:rsidRDefault="008A02AE" w:rsidP="008A02AE">
      <w:pPr>
        <w:spacing w:line="240" w:lineRule="auto"/>
        <w:ind w:left="0" w:hanging="2"/>
        <w:jc w:val="both"/>
        <w:rPr>
          <w:rFonts w:ascii="Times New Roman" w:hAnsi="Times New Roman" w:cs="Times New Roman"/>
          <w:sz w:val="24"/>
          <w:szCs w:val="24"/>
        </w:rPr>
      </w:pPr>
    </w:p>
    <w:p w14:paraId="45144342" w14:textId="77777777" w:rsidR="00151AE6" w:rsidRDefault="00151AE6" w:rsidP="00151AE6">
      <w:pPr>
        <w:spacing w:line="240" w:lineRule="auto"/>
        <w:ind w:left="0" w:hanging="2"/>
        <w:jc w:val="center"/>
        <w:rPr>
          <w:rFonts w:ascii="Times New Roman" w:hAnsi="Times New Roman" w:cs="Times New Roman"/>
          <w:b/>
          <w:color w:val="000000"/>
          <w:sz w:val="24"/>
          <w:szCs w:val="24"/>
        </w:rPr>
      </w:pPr>
    </w:p>
    <w:p w14:paraId="356505E8" w14:textId="77777777" w:rsidR="00D73AA5" w:rsidRDefault="00D73AA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7FA06154"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46C2E1BB"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3D5A937B"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56D8B9A3"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535687E4"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39A82253"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0239A498"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786C17E8"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65DE246E"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16287830" w14:textId="77777777" w:rsidR="00D73AA5" w:rsidRDefault="00D73AA5" w:rsidP="00D73AA5">
      <w:pPr>
        <w:spacing w:line="240" w:lineRule="auto"/>
        <w:ind w:left="0" w:hanging="2"/>
        <w:jc w:val="center"/>
        <w:rPr>
          <w:rFonts w:ascii="Times New Roman" w:hAnsi="Times New Roman" w:cs="Times New Roman"/>
          <w:b/>
          <w:color w:val="000000"/>
          <w:sz w:val="24"/>
          <w:szCs w:val="24"/>
        </w:rPr>
      </w:pPr>
    </w:p>
    <w:p w14:paraId="4AAB55EE"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37551B21"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00A34766" w14:textId="7A118FF2" w:rsidR="008A02AE" w:rsidRDefault="008A02AE" w:rsidP="00D73AA5">
      <w:pPr>
        <w:spacing w:line="240" w:lineRule="auto"/>
        <w:ind w:left="0" w:hanging="2"/>
        <w:jc w:val="center"/>
        <w:rPr>
          <w:rFonts w:ascii="Times New Roman" w:hAnsi="Times New Roman" w:cs="Times New Roman"/>
          <w:b/>
          <w:color w:val="000000"/>
          <w:sz w:val="24"/>
          <w:szCs w:val="24"/>
        </w:rPr>
      </w:pPr>
    </w:p>
    <w:p w14:paraId="0ECC21D7" w14:textId="77777777" w:rsidR="000B767D" w:rsidRDefault="000B767D" w:rsidP="00D73AA5">
      <w:pPr>
        <w:spacing w:line="240" w:lineRule="auto"/>
        <w:ind w:left="0" w:hanging="2"/>
        <w:jc w:val="center"/>
        <w:rPr>
          <w:rFonts w:ascii="Times New Roman" w:hAnsi="Times New Roman" w:cs="Times New Roman"/>
          <w:b/>
          <w:color w:val="000000"/>
          <w:sz w:val="24"/>
          <w:szCs w:val="24"/>
        </w:rPr>
      </w:pPr>
    </w:p>
    <w:p w14:paraId="1FD303C6"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4694D47C"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157A9517"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6007112F" w14:textId="77777777" w:rsidR="008A02AE" w:rsidRDefault="008A02AE" w:rsidP="00D73AA5">
      <w:pPr>
        <w:spacing w:line="240" w:lineRule="auto"/>
        <w:ind w:left="0" w:hanging="2"/>
        <w:jc w:val="center"/>
        <w:rPr>
          <w:rFonts w:ascii="Times New Roman" w:hAnsi="Times New Roman" w:cs="Times New Roman"/>
          <w:b/>
          <w:color w:val="000000"/>
          <w:sz w:val="24"/>
          <w:szCs w:val="24"/>
        </w:rPr>
      </w:pPr>
    </w:p>
    <w:p w14:paraId="29979651" w14:textId="1AB655D2" w:rsidR="00D73AA5" w:rsidRDefault="00D73AA5" w:rsidP="00D73AA5">
      <w:pPr>
        <w:spacing w:line="240" w:lineRule="auto"/>
        <w:ind w:left="0" w:hanging="2"/>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LAMPIRAN 2</w:t>
      </w:r>
    </w:p>
    <w:p w14:paraId="376E62D7" w14:textId="77777777" w:rsidR="00D73AA5" w:rsidRDefault="00D73AA5" w:rsidP="00D73AA5">
      <w:pPr>
        <w:spacing w:line="240" w:lineRule="auto"/>
        <w:ind w:left="0" w:hanging="2"/>
        <w:jc w:val="center"/>
        <w:rPr>
          <w:rFonts w:ascii="Times New Roman" w:hAnsi="Times New Roman" w:cs="Times New Roman"/>
          <w:b/>
          <w:color w:val="000000"/>
          <w:sz w:val="24"/>
          <w:szCs w:val="24"/>
        </w:rPr>
        <w:sectPr w:rsidR="00D73AA5" w:rsidSect="006C2206">
          <w:headerReference w:type="default" r:id="rId79"/>
          <w:footerReference w:type="default" r:id="rId80"/>
          <w:type w:val="continuous"/>
          <w:pgSz w:w="11906" w:h="16838"/>
          <w:pgMar w:top="2268" w:right="1701" w:bottom="1701" w:left="2268" w:header="708" w:footer="708" w:gutter="0"/>
          <w:pgNumType w:start="60"/>
          <w:cols w:space="720"/>
          <w:titlePg/>
          <w:rtlGutter/>
        </w:sectPr>
      </w:pPr>
      <w:r>
        <w:rPr>
          <w:rFonts w:ascii="Times New Roman" w:hAnsi="Times New Roman" w:cs="Times New Roman"/>
          <w:b/>
          <w:color w:val="000000"/>
          <w:sz w:val="24"/>
          <w:szCs w:val="24"/>
        </w:rPr>
        <w:t>DATA IDENTITAS DAN JAWABAN RESPONDEN</w:t>
      </w:r>
    </w:p>
    <w:p w14:paraId="20D29B8A" w14:textId="77777777" w:rsidR="00D73AA5" w:rsidRDefault="00D73AA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tbl>
      <w:tblPr>
        <w:tblStyle w:val="TableGrid"/>
        <w:tblW w:w="8615" w:type="dxa"/>
        <w:tblInd w:w="-398" w:type="dxa"/>
        <w:tblLayout w:type="fixed"/>
        <w:tblLook w:val="04A0" w:firstRow="1" w:lastRow="0" w:firstColumn="1" w:lastColumn="0" w:noHBand="0" w:noVBand="1"/>
      </w:tblPr>
      <w:tblGrid>
        <w:gridCol w:w="534"/>
        <w:gridCol w:w="992"/>
        <w:gridCol w:w="1417"/>
        <w:gridCol w:w="1134"/>
        <w:gridCol w:w="1560"/>
        <w:gridCol w:w="1134"/>
        <w:gridCol w:w="1844"/>
      </w:tblGrid>
      <w:tr w:rsidR="00D73AA5" w14:paraId="114681F9" w14:textId="77777777" w:rsidTr="000B767D">
        <w:tc>
          <w:tcPr>
            <w:tcW w:w="534" w:type="dxa"/>
            <w:vAlign w:val="center"/>
          </w:tcPr>
          <w:p w14:paraId="4AA5B0E8" w14:textId="77777777" w:rsidR="00D73AA5" w:rsidRPr="0047479D" w:rsidRDefault="0047479D"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rPr>
              <w:lastRenderedPageBreak/>
              <w:t>No.</w:t>
            </w:r>
          </w:p>
        </w:tc>
        <w:tc>
          <w:tcPr>
            <w:tcW w:w="992" w:type="dxa"/>
            <w:vAlign w:val="center"/>
          </w:tcPr>
          <w:p w14:paraId="5180A1D3"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rPr>
            </w:pPr>
            <w:r w:rsidRPr="0047479D">
              <w:rPr>
                <w:rFonts w:ascii="Times New Roman" w:hAnsi="Times New Roman" w:cs="Times New Roman"/>
                <w:b/>
                <w:color w:val="000000"/>
              </w:rPr>
              <w:t>Jenis Kelamin</w:t>
            </w:r>
          </w:p>
        </w:tc>
        <w:tc>
          <w:tcPr>
            <w:tcW w:w="1417" w:type="dxa"/>
            <w:vAlign w:val="center"/>
          </w:tcPr>
          <w:p w14:paraId="4ECD0AEC"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rPr>
            </w:pPr>
            <w:r w:rsidRPr="0047479D">
              <w:rPr>
                <w:rFonts w:ascii="Times New Roman" w:hAnsi="Times New Roman" w:cs="Times New Roman"/>
                <w:b/>
                <w:color w:val="000000"/>
              </w:rPr>
              <w:t>Usia</w:t>
            </w:r>
          </w:p>
        </w:tc>
        <w:tc>
          <w:tcPr>
            <w:tcW w:w="1134" w:type="dxa"/>
            <w:vAlign w:val="center"/>
          </w:tcPr>
          <w:p w14:paraId="2B28CF76"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Alamat Dusun</w:t>
            </w:r>
          </w:p>
        </w:tc>
        <w:tc>
          <w:tcPr>
            <w:tcW w:w="1560" w:type="dxa"/>
            <w:vAlign w:val="center"/>
          </w:tcPr>
          <w:p w14:paraId="57AB9F88" w14:textId="77777777" w:rsidR="00D73AA5" w:rsidRPr="0047479D" w:rsidRDefault="0047479D"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Pendidikan Terakhir</w:t>
            </w:r>
          </w:p>
        </w:tc>
        <w:tc>
          <w:tcPr>
            <w:tcW w:w="1134" w:type="dxa"/>
            <w:vAlign w:val="center"/>
          </w:tcPr>
          <w:p w14:paraId="6E14110D"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Lama Domisili</w:t>
            </w:r>
          </w:p>
        </w:tc>
        <w:tc>
          <w:tcPr>
            <w:tcW w:w="1844" w:type="dxa"/>
            <w:vAlign w:val="center"/>
          </w:tcPr>
          <w:p w14:paraId="12DF081A" w14:textId="77777777" w:rsidR="00D73AA5" w:rsidRPr="0047479D" w:rsidRDefault="00D73AA5" w:rsidP="00D16E90">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47479D">
              <w:rPr>
                <w:rFonts w:ascii="Times New Roman" w:hAnsi="Times New Roman" w:cs="Times New Roman"/>
                <w:b/>
                <w:color w:val="000000"/>
                <w:lang w:val="en-US"/>
              </w:rPr>
              <w:t>Pekerjaan</w:t>
            </w:r>
          </w:p>
        </w:tc>
      </w:tr>
      <w:tr w:rsidR="00346E00" w14:paraId="03498A05" w14:textId="77777777" w:rsidTr="000B767D">
        <w:tc>
          <w:tcPr>
            <w:tcW w:w="534" w:type="dxa"/>
          </w:tcPr>
          <w:p w14:paraId="58F4ED98"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w:t>
            </w:r>
          </w:p>
        </w:tc>
        <w:tc>
          <w:tcPr>
            <w:tcW w:w="992" w:type="dxa"/>
          </w:tcPr>
          <w:p w14:paraId="474BCCA4"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41F6830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31-45 Tahun</w:t>
            </w:r>
          </w:p>
        </w:tc>
        <w:tc>
          <w:tcPr>
            <w:tcW w:w="1134" w:type="dxa"/>
            <w:shd w:val="clear" w:color="FFFFFF" w:fill="FFFFFF"/>
            <w:vAlign w:val="bottom"/>
          </w:tcPr>
          <w:p w14:paraId="290E4A8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44E482E"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6A33E17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35D09B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Petani</w:t>
            </w:r>
          </w:p>
        </w:tc>
      </w:tr>
      <w:tr w:rsidR="00346E00" w14:paraId="477B4987" w14:textId="77777777" w:rsidTr="000B767D">
        <w:tc>
          <w:tcPr>
            <w:tcW w:w="534" w:type="dxa"/>
          </w:tcPr>
          <w:p w14:paraId="37409691"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2</w:t>
            </w:r>
          </w:p>
        </w:tc>
        <w:tc>
          <w:tcPr>
            <w:tcW w:w="992" w:type="dxa"/>
          </w:tcPr>
          <w:p w14:paraId="43DD0DB9"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126442E8"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46-60 Tahun</w:t>
            </w:r>
          </w:p>
        </w:tc>
        <w:tc>
          <w:tcPr>
            <w:tcW w:w="1134" w:type="dxa"/>
            <w:shd w:val="clear" w:color="F8F9FA" w:fill="F8F9FA"/>
            <w:vAlign w:val="bottom"/>
          </w:tcPr>
          <w:p w14:paraId="2B6789D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FFFFF" w:fill="FFFFFF"/>
            <w:vAlign w:val="bottom"/>
          </w:tcPr>
          <w:p w14:paraId="3E1EA7A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3911DF1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FFFFF" w:fill="FFFFFF"/>
            <w:vAlign w:val="bottom"/>
          </w:tcPr>
          <w:p w14:paraId="7DA8957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PNS</w:t>
            </w:r>
          </w:p>
        </w:tc>
      </w:tr>
      <w:tr w:rsidR="00346E00" w14:paraId="50F4BD65" w14:textId="77777777" w:rsidTr="000B767D">
        <w:tc>
          <w:tcPr>
            <w:tcW w:w="534" w:type="dxa"/>
          </w:tcPr>
          <w:p w14:paraId="5FC0A292"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3</w:t>
            </w:r>
          </w:p>
        </w:tc>
        <w:tc>
          <w:tcPr>
            <w:tcW w:w="992" w:type="dxa"/>
          </w:tcPr>
          <w:p w14:paraId="7C29B5C5"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672F34A2" w14:textId="77777777" w:rsidR="00346E00" w:rsidRPr="0047479D" w:rsidRDefault="0047479D" w:rsidP="00346E00">
            <w:pPr>
              <w:suppressAutoHyphens w:val="0"/>
              <w:spacing w:line="240" w:lineRule="auto"/>
              <w:ind w:leftChars="0" w:left="720" w:firstLineChars="0" w:hanging="720"/>
              <w:textDirection w:val="lrTb"/>
              <w:textAlignment w:val="auto"/>
              <w:outlineLvl w:val="9"/>
              <w:rPr>
                <w:rFonts w:ascii="Times New Roman" w:hAnsi="Times New Roman" w:cs="Times New Roman"/>
                <w:lang w:val="en-US"/>
              </w:rPr>
            </w:pPr>
            <w:r w:rsidRPr="0047479D">
              <w:rPr>
                <w:rFonts w:ascii="Times New Roman" w:hAnsi="Times New Roman" w:cs="Times New Roman"/>
                <w:lang w:val="en-US"/>
              </w:rPr>
              <w:t>17-30 Tahun</w:t>
            </w:r>
          </w:p>
        </w:tc>
        <w:tc>
          <w:tcPr>
            <w:tcW w:w="1134" w:type="dxa"/>
            <w:shd w:val="clear" w:color="F8F9FA" w:fill="F8F9FA"/>
            <w:vAlign w:val="bottom"/>
          </w:tcPr>
          <w:p w14:paraId="1903249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8A054E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29E51E4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5C7116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61854574" w14:textId="77777777" w:rsidTr="000B767D">
        <w:tc>
          <w:tcPr>
            <w:tcW w:w="534" w:type="dxa"/>
          </w:tcPr>
          <w:p w14:paraId="58129F03"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4</w:t>
            </w:r>
          </w:p>
        </w:tc>
        <w:tc>
          <w:tcPr>
            <w:tcW w:w="992" w:type="dxa"/>
          </w:tcPr>
          <w:p w14:paraId="5D6B0F54"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6F37F02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31-45 Tahun</w:t>
            </w:r>
          </w:p>
        </w:tc>
        <w:tc>
          <w:tcPr>
            <w:tcW w:w="1134" w:type="dxa"/>
            <w:shd w:val="clear" w:color="F8F9FA" w:fill="F8F9FA"/>
            <w:vAlign w:val="bottom"/>
          </w:tcPr>
          <w:p w14:paraId="5005759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7C7DF9B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07E136E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604CEF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0E930583" w14:textId="77777777" w:rsidTr="000B767D">
        <w:tc>
          <w:tcPr>
            <w:tcW w:w="534" w:type="dxa"/>
          </w:tcPr>
          <w:p w14:paraId="50C65DE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5</w:t>
            </w:r>
          </w:p>
        </w:tc>
        <w:tc>
          <w:tcPr>
            <w:tcW w:w="992" w:type="dxa"/>
          </w:tcPr>
          <w:p w14:paraId="650DADA0"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L</w:t>
            </w:r>
          </w:p>
        </w:tc>
        <w:tc>
          <w:tcPr>
            <w:tcW w:w="1417" w:type="dxa"/>
          </w:tcPr>
          <w:p w14:paraId="58CAC83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31-45 Tahun</w:t>
            </w:r>
          </w:p>
        </w:tc>
        <w:tc>
          <w:tcPr>
            <w:tcW w:w="1134" w:type="dxa"/>
            <w:shd w:val="clear" w:color="FFFFFF" w:fill="FFFFFF"/>
            <w:vAlign w:val="bottom"/>
          </w:tcPr>
          <w:p w14:paraId="7670A25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FFFFF" w:fill="FFFFFF"/>
            <w:vAlign w:val="bottom"/>
          </w:tcPr>
          <w:p w14:paraId="5A10460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D3</w:t>
            </w:r>
          </w:p>
        </w:tc>
        <w:tc>
          <w:tcPr>
            <w:tcW w:w="1134" w:type="dxa"/>
            <w:shd w:val="clear" w:color="FFFFFF" w:fill="FFFFFF"/>
            <w:vAlign w:val="bottom"/>
          </w:tcPr>
          <w:p w14:paraId="3D5A9E4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FFFFF" w:fill="FFFFFF"/>
            <w:vAlign w:val="bottom"/>
          </w:tcPr>
          <w:p w14:paraId="5877FF8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238AC3C3" w14:textId="77777777" w:rsidTr="000B767D">
        <w:tc>
          <w:tcPr>
            <w:tcW w:w="534" w:type="dxa"/>
          </w:tcPr>
          <w:p w14:paraId="394724C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6</w:t>
            </w:r>
          </w:p>
        </w:tc>
        <w:tc>
          <w:tcPr>
            <w:tcW w:w="992" w:type="dxa"/>
            <w:shd w:val="clear" w:color="FFFFFF" w:fill="FFFFFF"/>
            <w:vAlign w:val="bottom"/>
          </w:tcPr>
          <w:p w14:paraId="795B4E0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P</w:t>
            </w:r>
          </w:p>
        </w:tc>
        <w:tc>
          <w:tcPr>
            <w:tcW w:w="1417" w:type="dxa"/>
          </w:tcPr>
          <w:p w14:paraId="3ECDF51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31-45 Tahun</w:t>
            </w:r>
          </w:p>
        </w:tc>
        <w:tc>
          <w:tcPr>
            <w:tcW w:w="1134" w:type="dxa"/>
            <w:shd w:val="clear" w:color="F8F9FA" w:fill="F8F9FA"/>
            <w:vAlign w:val="bottom"/>
          </w:tcPr>
          <w:p w14:paraId="7E3FEE7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FFFFF" w:fill="FFFFFF"/>
            <w:vAlign w:val="bottom"/>
          </w:tcPr>
          <w:p w14:paraId="75ACEC4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FFFFF" w:fill="FFFFFF"/>
            <w:vAlign w:val="bottom"/>
          </w:tcPr>
          <w:p w14:paraId="05F23D7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92D8D1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IRT</w:t>
            </w:r>
          </w:p>
        </w:tc>
      </w:tr>
      <w:tr w:rsidR="00346E00" w14:paraId="6A34ABF2" w14:textId="77777777" w:rsidTr="000B767D">
        <w:tc>
          <w:tcPr>
            <w:tcW w:w="534" w:type="dxa"/>
          </w:tcPr>
          <w:p w14:paraId="1D84D4D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7</w:t>
            </w:r>
          </w:p>
        </w:tc>
        <w:tc>
          <w:tcPr>
            <w:tcW w:w="992" w:type="dxa"/>
            <w:shd w:val="clear" w:color="FFFFFF" w:fill="FFFFFF"/>
            <w:vAlign w:val="bottom"/>
          </w:tcPr>
          <w:p w14:paraId="0BE66DD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22107EE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6DE0A3A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FFFFF" w:fill="FFFFFF"/>
            <w:vAlign w:val="bottom"/>
          </w:tcPr>
          <w:p w14:paraId="5DF2372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303B6B2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728B6F2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346E00" w14:paraId="5F226351" w14:textId="77777777" w:rsidTr="000B767D">
        <w:tc>
          <w:tcPr>
            <w:tcW w:w="534" w:type="dxa"/>
          </w:tcPr>
          <w:p w14:paraId="01B54F5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8</w:t>
            </w:r>
          </w:p>
        </w:tc>
        <w:tc>
          <w:tcPr>
            <w:tcW w:w="992" w:type="dxa"/>
            <w:shd w:val="clear" w:color="F8F9FA" w:fill="F8F9FA"/>
            <w:vAlign w:val="bottom"/>
          </w:tcPr>
          <w:p w14:paraId="23B169B7"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6831524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31-45 Tahun</w:t>
            </w:r>
          </w:p>
        </w:tc>
        <w:tc>
          <w:tcPr>
            <w:tcW w:w="1134" w:type="dxa"/>
            <w:shd w:val="clear" w:color="F8F9FA" w:fill="F8F9FA"/>
            <w:vAlign w:val="bottom"/>
          </w:tcPr>
          <w:p w14:paraId="472EFCA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709FAB12"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3872BCE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24C61BBA"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5C023A6C" w14:textId="77777777" w:rsidTr="000B767D">
        <w:tc>
          <w:tcPr>
            <w:tcW w:w="534" w:type="dxa"/>
          </w:tcPr>
          <w:p w14:paraId="454915D5"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9</w:t>
            </w:r>
          </w:p>
        </w:tc>
        <w:tc>
          <w:tcPr>
            <w:tcW w:w="992" w:type="dxa"/>
            <w:shd w:val="clear" w:color="F8F9FA" w:fill="F8F9FA"/>
            <w:vAlign w:val="bottom"/>
          </w:tcPr>
          <w:p w14:paraId="1FD76C70"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2667D94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79077BC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Bukit Raya</w:t>
            </w:r>
          </w:p>
        </w:tc>
        <w:tc>
          <w:tcPr>
            <w:tcW w:w="1560" w:type="dxa"/>
            <w:shd w:val="clear" w:color="F8F9FA" w:fill="F8F9FA"/>
            <w:vAlign w:val="bottom"/>
          </w:tcPr>
          <w:p w14:paraId="2F23FB86"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12751E1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21147F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346E00" w14:paraId="7A861C2C" w14:textId="77777777" w:rsidTr="000B767D">
        <w:tc>
          <w:tcPr>
            <w:tcW w:w="534" w:type="dxa"/>
          </w:tcPr>
          <w:p w14:paraId="5C8838D2"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10</w:t>
            </w:r>
          </w:p>
        </w:tc>
        <w:tc>
          <w:tcPr>
            <w:tcW w:w="992" w:type="dxa"/>
            <w:shd w:val="clear" w:color="F8F9FA" w:fill="F8F9FA"/>
            <w:vAlign w:val="bottom"/>
          </w:tcPr>
          <w:p w14:paraId="70F8A63B"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tcPr>
          <w:p w14:paraId="0E0E0C6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4BFDFB9E"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69AACB7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S1</w:t>
            </w:r>
          </w:p>
        </w:tc>
        <w:tc>
          <w:tcPr>
            <w:tcW w:w="1134" w:type="dxa"/>
            <w:shd w:val="clear" w:color="F8F9FA" w:fill="F8F9FA"/>
            <w:vAlign w:val="bottom"/>
          </w:tcPr>
          <w:p w14:paraId="584B8F3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5C2BAD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PNS</w:t>
            </w:r>
          </w:p>
        </w:tc>
      </w:tr>
      <w:tr w:rsidR="00346E00" w14:paraId="529B88C8" w14:textId="77777777" w:rsidTr="000B767D">
        <w:tc>
          <w:tcPr>
            <w:tcW w:w="534" w:type="dxa"/>
          </w:tcPr>
          <w:p w14:paraId="05F3B6EE"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11</w:t>
            </w:r>
          </w:p>
        </w:tc>
        <w:tc>
          <w:tcPr>
            <w:tcW w:w="992" w:type="dxa"/>
            <w:shd w:val="clear" w:color="F8F9FA" w:fill="F8F9FA"/>
            <w:vAlign w:val="bottom"/>
          </w:tcPr>
          <w:p w14:paraId="71BD6E26"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0B378FA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31-45 Tahun</w:t>
            </w:r>
          </w:p>
        </w:tc>
        <w:tc>
          <w:tcPr>
            <w:tcW w:w="1134" w:type="dxa"/>
            <w:shd w:val="clear" w:color="F8F9FA" w:fill="F8F9FA"/>
            <w:vAlign w:val="bottom"/>
          </w:tcPr>
          <w:p w14:paraId="6D8EF094"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1FB041B9"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47D615A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7B0A3B8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294E85E4" w14:textId="77777777" w:rsidTr="000B767D">
        <w:tc>
          <w:tcPr>
            <w:tcW w:w="534" w:type="dxa"/>
          </w:tcPr>
          <w:p w14:paraId="33DB4489"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12</w:t>
            </w:r>
          </w:p>
        </w:tc>
        <w:tc>
          <w:tcPr>
            <w:tcW w:w="992" w:type="dxa"/>
            <w:shd w:val="clear" w:color="F8F9FA" w:fill="F8F9FA"/>
            <w:vAlign w:val="bottom"/>
          </w:tcPr>
          <w:p w14:paraId="7DE11A7A"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3FC1AAF0"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46-60 Tahun</w:t>
            </w:r>
          </w:p>
        </w:tc>
        <w:tc>
          <w:tcPr>
            <w:tcW w:w="1134" w:type="dxa"/>
            <w:shd w:val="clear" w:color="F8F9FA" w:fill="F8F9FA"/>
            <w:vAlign w:val="bottom"/>
          </w:tcPr>
          <w:p w14:paraId="03C79355"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1A6BC4B3"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3365CFE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63E6D38C"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346E00" w14:paraId="405AAC81" w14:textId="77777777" w:rsidTr="000B767D">
        <w:tc>
          <w:tcPr>
            <w:tcW w:w="534" w:type="dxa"/>
          </w:tcPr>
          <w:p w14:paraId="4473421C"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13</w:t>
            </w:r>
          </w:p>
        </w:tc>
        <w:tc>
          <w:tcPr>
            <w:tcW w:w="992" w:type="dxa"/>
            <w:shd w:val="clear" w:color="F8F9FA" w:fill="F8F9FA"/>
            <w:vAlign w:val="bottom"/>
          </w:tcPr>
          <w:p w14:paraId="14BC148D" w14:textId="77777777" w:rsidR="00346E00" w:rsidRPr="000B767D" w:rsidRDefault="00346E00"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L</w:t>
            </w:r>
          </w:p>
        </w:tc>
        <w:tc>
          <w:tcPr>
            <w:tcW w:w="1417" w:type="dxa"/>
          </w:tcPr>
          <w:p w14:paraId="0E6D19AD"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46-60 Tahun</w:t>
            </w:r>
          </w:p>
        </w:tc>
        <w:tc>
          <w:tcPr>
            <w:tcW w:w="1134" w:type="dxa"/>
            <w:shd w:val="clear" w:color="FFFFFF" w:fill="FFFFFF"/>
            <w:vAlign w:val="bottom"/>
          </w:tcPr>
          <w:p w14:paraId="0A7EBB06"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Mekar Sari</w:t>
            </w:r>
          </w:p>
        </w:tc>
        <w:tc>
          <w:tcPr>
            <w:tcW w:w="1560" w:type="dxa"/>
            <w:shd w:val="clear" w:color="F8F9FA" w:fill="F8F9FA"/>
            <w:vAlign w:val="bottom"/>
          </w:tcPr>
          <w:p w14:paraId="3AD978FF"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4403A1BB"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A606DA1" w14:textId="77777777" w:rsidR="00346E00" w:rsidRPr="0047479D" w:rsidRDefault="00346E00" w:rsidP="00346E00">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Petani</w:t>
            </w:r>
          </w:p>
        </w:tc>
      </w:tr>
      <w:tr w:rsidR="00B70249" w14:paraId="79D82B3A" w14:textId="77777777" w:rsidTr="000B767D">
        <w:tc>
          <w:tcPr>
            <w:tcW w:w="534" w:type="dxa"/>
          </w:tcPr>
          <w:p w14:paraId="7198A3BB"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14</w:t>
            </w:r>
          </w:p>
        </w:tc>
        <w:tc>
          <w:tcPr>
            <w:tcW w:w="992" w:type="dxa"/>
            <w:shd w:val="clear" w:color="F8F9FA" w:fill="F8F9FA"/>
            <w:vAlign w:val="bottom"/>
          </w:tcPr>
          <w:p w14:paraId="07CE3918"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FFFFF" w:fill="FFFFFF"/>
          </w:tcPr>
          <w:p w14:paraId="0D710073"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432AEE21"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60FE4439"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158C2F8D"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3E08FCD4"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Wiraswasta</w:t>
            </w:r>
          </w:p>
        </w:tc>
      </w:tr>
      <w:tr w:rsidR="00B70249" w14:paraId="7EC2B6D1" w14:textId="77777777" w:rsidTr="000B767D">
        <w:tc>
          <w:tcPr>
            <w:tcW w:w="534" w:type="dxa"/>
          </w:tcPr>
          <w:p w14:paraId="74FF4495"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15</w:t>
            </w:r>
          </w:p>
        </w:tc>
        <w:tc>
          <w:tcPr>
            <w:tcW w:w="992" w:type="dxa"/>
            <w:shd w:val="clear" w:color="F8F9FA" w:fill="F8F9FA"/>
            <w:vAlign w:val="bottom"/>
          </w:tcPr>
          <w:p w14:paraId="7FF6F359"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8F9FA" w:fill="F8F9FA"/>
          </w:tcPr>
          <w:p w14:paraId="3FE29AD6"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735AE72B"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01635E40"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SMA/Sederajat</w:t>
            </w:r>
          </w:p>
        </w:tc>
        <w:tc>
          <w:tcPr>
            <w:tcW w:w="1134" w:type="dxa"/>
            <w:shd w:val="clear" w:color="F8F9FA" w:fill="F8F9FA"/>
            <w:vAlign w:val="bottom"/>
          </w:tcPr>
          <w:p w14:paraId="5C237A04"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580CD13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Pelajar/Mahasiswa</w:t>
            </w:r>
          </w:p>
        </w:tc>
      </w:tr>
      <w:tr w:rsidR="00B70249" w14:paraId="3716491C" w14:textId="77777777" w:rsidTr="000B767D">
        <w:tc>
          <w:tcPr>
            <w:tcW w:w="534" w:type="dxa"/>
          </w:tcPr>
          <w:p w14:paraId="0EEC6498"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lang w:val="en-US"/>
              </w:rPr>
              <w:t>16</w:t>
            </w:r>
          </w:p>
        </w:tc>
        <w:tc>
          <w:tcPr>
            <w:tcW w:w="992" w:type="dxa"/>
            <w:shd w:val="clear" w:color="F8F9FA" w:fill="F8F9FA"/>
            <w:vAlign w:val="bottom"/>
          </w:tcPr>
          <w:p w14:paraId="1DDBC7A7"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lang w:val="en-US"/>
              </w:rPr>
            </w:pPr>
            <w:r w:rsidRPr="000B767D">
              <w:rPr>
                <w:rFonts w:ascii="Times New Roman" w:hAnsi="Times New Roman" w:cs="Times New Roman"/>
              </w:rPr>
              <w:t>P</w:t>
            </w:r>
          </w:p>
        </w:tc>
        <w:tc>
          <w:tcPr>
            <w:tcW w:w="1417" w:type="dxa"/>
            <w:shd w:val="clear" w:color="F8F9FA" w:fill="F8F9FA"/>
          </w:tcPr>
          <w:p w14:paraId="1387207F"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lang w:val="en-US"/>
              </w:rPr>
              <w:t>17-30 Tahun</w:t>
            </w:r>
          </w:p>
        </w:tc>
        <w:tc>
          <w:tcPr>
            <w:tcW w:w="1134" w:type="dxa"/>
            <w:shd w:val="clear" w:color="F8F9FA" w:fill="F8F9FA"/>
            <w:vAlign w:val="bottom"/>
          </w:tcPr>
          <w:p w14:paraId="41F65EE9"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Wono Asri</w:t>
            </w:r>
          </w:p>
        </w:tc>
        <w:tc>
          <w:tcPr>
            <w:tcW w:w="1560" w:type="dxa"/>
            <w:shd w:val="clear" w:color="F8F9FA" w:fill="F8F9FA"/>
            <w:vAlign w:val="bottom"/>
          </w:tcPr>
          <w:p w14:paraId="23A3E20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SMP/Sederajat</w:t>
            </w:r>
          </w:p>
        </w:tc>
        <w:tc>
          <w:tcPr>
            <w:tcW w:w="1134" w:type="dxa"/>
            <w:shd w:val="clear" w:color="F8F9FA" w:fill="F8F9FA"/>
            <w:vAlign w:val="bottom"/>
          </w:tcPr>
          <w:p w14:paraId="61229755"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&gt;11 Tahun</w:t>
            </w:r>
          </w:p>
        </w:tc>
        <w:tc>
          <w:tcPr>
            <w:tcW w:w="1844" w:type="dxa"/>
            <w:shd w:val="clear" w:color="F8F9FA" w:fill="F8F9FA"/>
            <w:vAlign w:val="bottom"/>
          </w:tcPr>
          <w:p w14:paraId="07147698" w14:textId="77777777" w:rsidR="00B70249" w:rsidRPr="0047479D"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rPr>
            </w:pPr>
            <w:r w:rsidRPr="0047479D">
              <w:rPr>
                <w:rFonts w:ascii="Times New Roman" w:hAnsi="Times New Roman" w:cs="Times New Roman"/>
                <w:color w:val="000000"/>
              </w:rPr>
              <w:t>IRT</w:t>
            </w:r>
          </w:p>
        </w:tc>
      </w:tr>
      <w:tr w:rsidR="00B70249" w14:paraId="4EBC4954" w14:textId="77777777" w:rsidTr="000B767D">
        <w:tc>
          <w:tcPr>
            <w:tcW w:w="534" w:type="dxa"/>
          </w:tcPr>
          <w:p w14:paraId="6CFF913C"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17</w:t>
            </w:r>
          </w:p>
        </w:tc>
        <w:tc>
          <w:tcPr>
            <w:tcW w:w="992" w:type="dxa"/>
            <w:shd w:val="clear" w:color="FFFFFF" w:fill="FFFFFF"/>
            <w:vAlign w:val="bottom"/>
          </w:tcPr>
          <w:p w14:paraId="23739160" w14:textId="77777777" w:rsidR="00B70249" w:rsidRPr="000B767D" w:rsidRDefault="00B70249"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239CDCFA"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53D63923"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5C5AD725"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D3 Keperawatan </w:t>
            </w:r>
          </w:p>
        </w:tc>
        <w:tc>
          <w:tcPr>
            <w:tcW w:w="1134" w:type="dxa"/>
            <w:shd w:val="clear" w:color="FFFFFF" w:fill="FFFFFF"/>
            <w:vAlign w:val="bottom"/>
          </w:tcPr>
          <w:p w14:paraId="23FC81B5"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FFFFF" w:fill="FFFFFF"/>
            <w:vAlign w:val="bottom"/>
          </w:tcPr>
          <w:p w14:paraId="2908B95F" w14:textId="77777777" w:rsidR="00B70249" w:rsidRDefault="00B70249" w:rsidP="00B70249">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Nakes BKKD </w:t>
            </w:r>
          </w:p>
        </w:tc>
      </w:tr>
      <w:tr w:rsidR="00C55B7A" w14:paraId="46D1253F" w14:textId="77777777" w:rsidTr="000B767D">
        <w:tc>
          <w:tcPr>
            <w:tcW w:w="534" w:type="dxa"/>
          </w:tcPr>
          <w:p w14:paraId="2855F0DC"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18</w:t>
            </w:r>
          </w:p>
        </w:tc>
        <w:tc>
          <w:tcPr>
            <w:tcW w:w="992" w:type="dxa"/>
            <w:shd w:val="clear" w:color="F8F9FA" w:fill="F8F9FA"/>
            <w:vAlign w:val="bottom"/>
          </w:tcPr>
          <w:p w14:paraId="0405FD7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4DA8E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7FA8523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766C0D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C013FF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6FEC4D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54404E96" w14:textId="77777777" w:rsidTr="000B767D">
        <w:tc>
          <w:tcPr>
            <w:tcW w:w="534" w:type="dxa"/>
          </w:tcPr>
          <w:p w14:paraId="608EB8E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19</w:t>
            </w:r>
          </w:p>
        </w:tc>
        <w:tc>
          <w:tcPr>
            <w:tcW w:w="992" w:type="dxa"/>
            <w:shd w:val="clear" w:color="FFFFFF" w:fill="FFFFFF"/>
            <w:vAlign w:val="bottom"/>
          </w:tcPr>
          <w:p w14:paraId="5E57652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vAlign w:val="bottom"/>
          </w:tcPr>
          <w:p w14:paraId="59D08C1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309A4E8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2AC36F8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FFFFF" w:fill="FFFFFF"/>
            <w:vAlign w:val="bottom"/>
          </w:tcPr>
          <w:p w14:paraId="269A69C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0CD7F78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410D8794" w14:textId="77777777" w:rsidTr="000B767D">
        <w:tc>
          <w:tcPr>
            <w:tcW w:w="534" w:type="dxa"/>
          </w:tcPr>
          <w:p w14:paraId="4213A815"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20</w:t>
            </w:r>
          </w:p>
        </w:tc>
        <w:tc>
          <w:tcPr>
            <w:tcW w:w="992" w:type="dxa"/>
            <w:shd w:val="clear" w:color="F8F9FA" w:fill="F8F9FA"/>
            <w:vAlign w:val="bottom"/>
          </w:tcPr>
          <w:p w14:paraId="0724146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0E30A1E5" w14:textId="77777777" w:rsidR="00C55B7A" w:rsidRPr="00CA3DD8" w:rsidRDefault="00CA3DD8" w:rsidP="00CA3DD8">
            <w:pPr>
              <w:suppressAutoHyphens w:val="0"/>
              <w:spacing w:line="240" w:lineRule="auto"/>
              <w:ind w:leftChars="0" w:left="0" w:firstLineChars="0" w:hanging="2"/>
              <w:textDirection w:val="lrTb"/>
              <w:textAlignment w:val="auto"/>
              <w:outlineLvl w:val="9"/>
              <w:rPr>
                <w:rFonts w:ascii="Times New Roman" w:hAnsi="Times New Roman" w:cs="Times New Roman"/>
                <w:sz w:val="22"/>
                <w:szCs w:val="22"/>
                <w:lang w:val="en-US"/>
              </w:rPr>
            </w:pPr>
            <w:r>
              <w:rPr>
                <w:rFonts w:ascii="Times New Roman" w:hAnsi="Times New Roman" w:cs="Times New Roman"/>
                <w:sz w:val="22"/>
                <w:szCs w:val="22"/>
                <w:lang w:val="en-US"/>
              </w:rPr>
              <w:t xml:space="preserve">&gt;60 Tahun </w:t>
            </w:r>
          </w:p>
        </w:tc>
        <w:tc>
          <w:tcPr>
            <w:tcW w:w="1134" w:type="dxa"/>
            <w:shd w:val="clear" w:color="F8F9FA" w:fill="F8F9FA"/>
            <w:vAlign w:val="bottom"/>
          </w:tcPr>
          <w:p w14:paraId="7ABF912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231540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59713A9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7E115C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3A5B381D" w14:textId="77777777" w:rsidTr="000B767D">
        <w:tc>
          <w:tcPr>
            <w:tcW w:w="534" w:type="dxa"/>
          </w:tcPr>
          <w:p w14:paraId="3F16FE26"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21</w:t>
            </w:r>
          </w:p>
        </w:tc>
        <w:tc>
          <w:tcPr>
            <w:tcW w:w="992" w:type="dxa"/>
            <w:shd w:val="clear" w:color="FFFFFF" w:fill="FFFFFF"/>
            <w:vAlign w:val="bottom"/>
          </w:tcPr>
          <w:p w14:paraId="7020D949"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373CAB6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2D89294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020130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2AEA90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197DF3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76865695" w14:textId="77777777" w:rsidTr="000B767D">
        <w:tc>
          <w:tcPr>
            <w:tcW w:w="534" w:type="dxa"/>
          </w:tcPr>
          <w:p w14:paraId="58847B67"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22</w:t>
            </w:r>
          </w:p>
        </w:tc>
        <w:tc>
          <w:tcPr>
            <w:tcW w:w="992" w:type="dxa"/>
            <w:shd w:val="clear" w:color="F8F9FA" w:fill="F8F9FA"/>
            <w:vAlign w:val="bottom"/>
          </w:tcPr>
          <w:p w14:paraId="6D7F05E4" w14:textId="77777777" w:rsidR="00C55B7A" w:rsidRPr="000B767D" w:rsidRDefault="00C55B7A" w:rsidP="000B767D">
            <w:pPr>
              <w:tabs>
                <w:tab w:val="left" w:pos="734"/>
              </w:tabs>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D11F61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751B7AC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A42A9C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D3 Desain</w:t>
            </w:r>
          </w:p>
        </w:tc>
        <w:tc>
          <w:tcPr>
            <w:tcW w:w="1134" w:type="dxa"/>
            <w:shd w:val="clear" w:color="F8F9FA" w:fill="F8F9FA"/>
            <w:vAlign w:val="bottom"/>
          </w:tcPr>
          <w:p w14:paraId="2A78A7E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CD92D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18098D38" w14:textId="77777777" w:rsidTr="000B767D">
        <w:tc>
          <w:tcPr>
            <w:tcW w:w="534" w:type="dxa"/>
          </w:tcPr>
          <w:p w14:paraId="1AB4794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23</w:t>
            </w:r>
          </w:p>
        </w:tc>
        <w:tc>
          <w:tcPr>
            <w:tcW w:w="992" w:type="dxa"/>
            <w:shd w:val="clear" w:color="FFFFFF" w:fill="FFFFFF"/>
            <w:vAlign w:val="bottom"/>
          </w:tcPr>
          <w:p w14:paraId="189E83D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vAlign w:val="bottom"/>
          </w:tcPr>
          <w:p w14:paraId="1433EB0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26CB456E"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5F334C0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4DF9665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73D6F1D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4EBB1CA3" w14:textId="77777777" w:rsidTr="000B767D">
        <w:tc>
          <w:tcPr>
            <w:tcW w:w="534" w:type="dxa"/>
          </w:tcPr>
          <w:p w14:paraId="417B606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24</w:t>
            </w:r>
          </w:p>
        </w:tc>
        <w:tc>
          <w:tcPr>
            <w:tcW w:w="992" w:type="dxa"/>
            <w:shd w:val="clear" w:color="F8F9FA" w:fill="F8F9FA"/>
            <w:vAlign w:val="bottom"/>
          </w:tcPr>
          <w:p w14:paraId="352E3F1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4A36150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17D109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974C4E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FB25BF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187EACE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1B5421C2" w14:textId="77777777" w:rsidTr="000B767D">
        <w:tc>
          <w:tcPr>
            <w:tcW w:w="534" w:type="dxa"/>
          </w:tcPr>
          <w:p w14:paraId="7B467E71"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25</w:t>
            </w:r>
          </w:p>
        </w:tc>
        <w:tc>
          <w:tcPr>
            <w:tcW w:w="992" w:type="dxa"/>
            <w:shd w:val="clear" w:color="F8F9FA" w:fill="F8F9FA"/>
            <w:vAlign w:val="bottom"/>
          </w:tcPr>
          <w:p w14:paraId="5A6D9E19"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3A57186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3A4FC97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21EF930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EE71B26"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3096AD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490C6B39" w14:textId="77777777" w:rsidTr="000B767D">
        <w:tc>
          <w:tcPr>
            <w:tcW w:w="534" w:type="dxa"/>
          </w:tcPr>
          <w:p w14:paraId="059FC1A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26</w:t>
            </w:r>
          </w:p>
        </w:tc>
        <w:tc>
          <w:tcPr>
            <w:tcW w:w="992" w:type="dxa"/>
            <w:shd w:val="clear" w:color="FFFFFF" w:fill="FFFFFF"/>
            <w:vAlign w:val="bottom"/>
          </w:tcPr>
          <w:p w14:paraId="5CD6158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1C04329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6816535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3B8884E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7F5E75C4"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5D8CBB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07253478" w14:textId="77777777" w:rsidTr="000B767D">
        <w:tc>
          <w:tcPr>
            <w:tcW w:w="534" w:type="dxa"/>
          </w:tcPr>
          <w:p w14:paraId="7C7A3C9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27</w:t>
            </w:r>
          </w:p>
        </w:tc>
        <w:tc>
          <w:tcPr>
            <w:tcW w:w="992" w:type="dxa"/>
            <w:shd w:val="clear" w:color="F8F9FA" w:fill="F8F9FA"/>
            <w:vAlign w:val="bottom"/>
          </w:tcPr>
          <w:p w14:paraId="7872CF8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67917A0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5303AA6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EADD47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DBBB96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5C4BA2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361A265A" w14:textId="77777777" w:rsidTr="000B767D">
        <w:tc>
          <w:tcPr>
            <w:tcW w:w="534" w:type="dxa"/>
          </w:tcPr>
          <w:p w14:paraId="395AA713"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28</w:t>
            </w:r>
          </w:p>
        </w:tc>
        <w:tc>
          <w:tcPr>
            <w:tcW w:w="992" w:type="dxa"/>
            <w:shd w:val="clear" w:color="FFFFFF" w:fill="FFFFFF"/>
            <w:vAlign w:val="bottom"/>
          </w:tcPr>
          <w:p w14:paraId="65C868A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5464C0D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8F9FA" w:fill="F8F9FA"/>
            <w:vAlign w:val="bottom"/>
          </w:tcPr>
          <w:p w14:paraId="3845D11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69733DE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51B1CB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C286E3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55B7A" w14:paraId="73CBD4BA" w14:textId="77777777" w:rsidTr="000B767D">
        <w:tc>
          <w:tcPr>
            <w:tcW w:w="534" w:type="dxa"/>
          </w:tcPr>
          <w:p w14:paraId="243E1ED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29</w:t>
            </w:r>
          </w:p>
        </w:tc>
        <w:tc>
          <w:tcPr>
            <w:tcW w:w="992" w:type="dxa"/>
            <w:shd w:val="clear" w:color="F8F9FA" w:fill="F8F9FA"/>
            <w:vAlign w:val="bottom"/>
          </w:tcPr>
          <w:p w14:paraId="7E31F744"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5DE7F1C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26322AF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6DA6315F"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1BC0F0D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3E42E2A"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21761D23" w14:textId="77777777" w:rsidTr="000B767D">
        <w:tc>
          <w:tcPr>
            <w:tcW w:w="534" w:type="dxa"/>
          </w:tcPr>
          <w:p w14:paraId="6DACCAB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30</w:t>
            </w:r>
          </w:p>
        </w:tc>
        <w:tc>
          <w:tcPr>
            <w:tcW w:w="992" w:type="dxa"/>
            <w:shd w:val="clear" w:color="FFFFFF" w:fill="FFFFFF"/>
            <w:vAlign w:val="bottom"/>
          </w:tcPr>
          <w:p w14:paraId="18EADFE0"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059B49CE"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31-45 Tahun</w:t>
            </w:r>
          </w:p>
        </w:tc>
        <w:tc>
          <w:tcPr>
            <w:tcW w:w="1134" w:type="dxa"/>
            <w:shd w:val="clear" w:color="F8F9FA" w:fill="F8F9FA"/>
            <w:vAlign w:val="bottom"/>
          </w:tcPr>
          <w:p w14:paraId="316B04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198AA3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08C6182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2988D6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55B7A" w14:paraId="1BDED01F" w14:textId="77777777" w:rsidTr="000B767D">
        <w:tc>
          <w:tcPr>
            <w:tcW w:w="534" w:type="dxa"/>
          </w:tcPr>
          <w:p w14:paraId="4B488455"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31</w:t>
            </w:r>
          </w:p>
        </w:tc>
        <w:tc>
          <w:tcPr>
            <w:tcW w:w="992" w:type="dxa"/>
            <w:shd w:val="clear" w:color="F8F9FA" w:fill="F8F9FA"/>
            <w:vAlign w:val="bottom"/>
          </w:tcPr>
          <w:p w14:paraId="380988B2"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60CDEA01"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31-45 Tahun</w:t>
            </w:r>
          </w:p>
        </w:tc>
        <w:tc>
          <w:tcPr>
            <w:tcW w:w="1134" w:type="dxa"/>
            <w:shd w:val="clear" w:color="F8F9FA" w:fill="F8F9FA"/>
            <w:vAlign w:val="bottom"/>
          </w:tcPr>
          <w:p w14:paraId="5697244B"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7F583BB7"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6F7DFF3"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1E5772E0"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498A19A2" w14:textId="77777777" w:rsidTr="000B767D">
        <w:tc>
          <w:tcPr>
            <w:tcW w:w="534" w:type="dxa"/>
          </w:tcPr>
          <w:p w14:paraId="4DE2F972"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32</w:t>
            </w:r>
          </w:p>
        </w:tc>
        <w:tc>
          <w:tcPr>
            <w:tcW w:w="992" w:type="dxa"/>
            <w:shd w:val="clear" w:color="F8F9FA" w:fill="F8F9FA"/>
            <w:vAlign w:val="bottom"/>
          </w:tcPr>
          <w:p w14:paraId="17886F7F"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682A0FE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81013A">
              <w:rPr>
                <w:rFonts w:ascii="Times New Roman" w:hAnsi="Times New Roman" w:cs="Times New Roman"/>
                <w:sz w:val="22"/>
                <w:szCs w:val="22"/>
                <w:lang w:val="en-US"/>
              </w:rPr>
              <w:t>31-45 Tahun</w:t>
            </w:r>
          </w:p>
        </w:tc>
        <w:tc>
          <w:tcPr>
            <w:tcW w:w="1134" w:type="dxa"/>
            <w:shd w:val="clear" w:color="F8F9FA" w:fill="F8F9FA"/>
            <w:vAlign w:val="bottom"/>
          </w:tcPr>
          <w:p w14:paraId="30B04C82"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8F9FA" w:fill="F8F9FA"/>
            <w:vAlign w:val="bottom"/>
          </w:tcPr>
          <w:p w14:paraId="7673F74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59E2801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6159B538"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55B7A" w14:paraId="1D99875C" w14:textId="77777777" w:rsidTr="000B767D">
        <w:tc>
          <w:tcPr>
            <w:tcW w:w="534" w:type="dxa"/>
          </w:tcPr>
          <w:p w14:paraId="52063218"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33</w:t>
            </w:r>
          </w:p>
        </w:tc>
        <w:tc>
          <w:tcPr>
            <w:tcW w:w="992" w:type="dxa"/>
            <w:shd w:val="clear" w:color="FFFFFF" w:fill="FFFFFF"/>
            <w:vAlign w:val="bottom"/>
          </w:tcPr>
          <w:p w14:paraId="52BC9F2E" w14:textId="77777777" w:rsidR="00C55B7A" w:rsidRPr="000B767D" w:rsidRDefault="00C55B7A"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29338719"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38D28653"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F77F97D"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8AB1A5C"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71F0F45" w14:textId="77777777" w:rsidR="00C55B7A" w:rsidRDefault="00C55B7A" w:rsidP="00C55B7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3DCD94CB" w14:textId="77777777" w:rsidTr="000B767D">
        <w:tc>
          <w:tcPr>
            <w:tcW w:w="534" w:type="dxa"/>
          </w:tcPr>
          <w:p w14:paraId="25EA9E3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34</w:t>
            </w:r>
          </w:p>
        </w:tc>
        <w:tc>
          <w:tcPr>
            <w:tcW w:w="992" w:type="dxa"/>
            <w:shd w:val="clear" w:color="F8F9FA" w:fill="F8F9FA"/>
            <w:vAlign w:val="bottom"/>
          </w:tcPr>
          <w:p w14:paraId="34C4EDB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01DF51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Tahun </w:t>
            </w:r>
          </w:p>
        </w:tc>
        <w:tc>
          <w:tcPr>
            <w:tcW w:w="1134" w:type="dxa"/>
            <w:shd w:val="clear" w:color="F8F9FA" w:fill="F8F9FA"/>
            <w:vAlign w:val="bottom"/>
          </w:tcPr>
          <w:p w14:paraId="6F54EF8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28757F7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EA6A60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A3D54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5736DA1" w14:textId="77777777" w:rsidTr="000B767D">
        <w:tc>
          <w:tcPr>
            <w:tcW w:w="534" w:type="dxa"/>
          </w:tcPr>
          <w:p w14:paraId="12D1FA1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35</w:t>
            </w:r>
          </w:p>
        </w:tc>
        <w:tc>
          <w:tcPr>
            <w:tcW w:w="992" w:type="dxa"/>
            <w:shd w:val="clear" w:color="FFFFFF" w:fill="FFFFFF"/>
            <w:vAlign w:val="bottom"/>
          </w:tcPr>
          <w:p w14:paraId="1C738BF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17CC32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0FB1C1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315B56C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81CE3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274677E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6E799C37" w14:textId="77777777" w:rsidTr="000B767D">
        <w:tc>
          <w:tcPr>
            <w:tcW w:w="534" w:type="dxa"/>
          </w:tcPr>
          <w:p w14:paraId="48418B9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36</w:t>
            </w:r>
          </w:p>
        </w:tc>
        <w:tc>
          <w:tcPr>
            <w:tcW w:w="992" w:type="dxa"/>
            <w:shd w:val="clear" w:color="F8F9FA" w:fill="F8F9FA"/>
            <w:vAlign w:val="bottom"/>
          </w:tcPr>
          <w:p w14:paraId="1595BC8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2C6DA31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0516775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9EDBB4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0361E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7395B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164D6227" w14:textId="77777777" w:rsidTr="000B767D">
        <w:tc>
          <w:tcPr>
            <w:tcW w:w="534" w:type="dxa"/>
          </w:tcPr>
          <w:p w14:paraId="4A6AD72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37</w:t>
            </w:r>
          </w:p>
        </w:tc>
        <w:tc>
          <w:tcPr>
            <w:tcW w:w="992" w:type="dxa"/>
            <w:shd w:val="clear" w:color="FFFFFF" w:fill="FFFFFF"/>
            <w:vAlign w:val="bottom"/>
          </w:tcPr>
          <w:p w14:paraId="7FCCBFA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6CE1EE6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32845CE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1AED08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2709B8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50B1C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3BB23DB" w14:textId="77777777" w:rsidTr="000B767D">
        <w:tc>
          <w:tcPr>
            <w:tcW w:w="534" w:type="dxa"/>
          </w:tcPr>
          <w:p w14:paraId="31BB37A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38</w:t>
            </w:r>
          </w:p>
        </w:tc>
        <w:tc>
          <w:tcPr>
            <w:tcW w:w="992" w:type="dxa"/>
            <w:shd w:val="clear" w:color="FFFFFF" w:fill="FFFFFF"/>
            <w:vAlign w:val="bottom"/>
          </w:tcPr>
          <w:p w14:paraId="7651DD9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DAE32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5EC810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3C3035D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08E1E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7293A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03A41C5" w14:textId="77777777" w:rsidTr="000B767D">
        <w:tc>
          <w:tcPr>
            <w:tcW w:w="534" w:type="dxa"/>
          </w:tcPr>
          <w:p w14:paraId="4D5B5B9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39</w:t>
            </w:r>
          </w:p>
        </w:tc>
        <w:tc>
          <w:tcPr>
            <w:tcW w:w="992" w:type="dxa"/>
            <w:shd w:val="clear" w:color="F8F9FA" w:fill="F8F9FA"/>
            <w:vAlign w:val="bottom"/>
          </w:tcPr>
          <w:p w14:paraId="44D5207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F4C78E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31-45 Tahun</w:t>
            </w:r>
          </w:p>
        </w:tc>
        <w:tc>
          <w:tcPr>
            <w:tcW w:w="1134" w:type="dxa"/>
            <w:shd w:val="clear" w:color="FFFFFF" w:fill="FFFFFF"/>
            <w:vAlign w:val="bottom"/>
          </w:tcPr>
          <w:p w14:paraId="73C7552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11A1F6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2332CF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050362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7FF83817" w14:textId="77777777" w:rsidTr="000B767D">
        <w:tc>
          <w:tcPr>
            <w:tcW w:w="534" w:type="dxa"/>
          </w:tcPr>
          <w:p w14:paraId="15FA06F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40</w:t>
            </w:r>
          </w:p>
        </w:tc>
        <w:tc>
          <w:tcPr>
            <w:tcW w:w="992" w:type="dxa"/>
            <w:shd w:val="clear" w:color="FFFFFF" w:fill="FFFFFF"/>
            <w:vAlign w:val="bottom"/>
          </w:tcPr>
          <w:p w14:paraId="33EA413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CD4D5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31-45 Tahun</w:t>
            </w:r>
          </w:p>
        </w:tc>
        <w:tc>
          <w:tcPr>
            <w:tcW w:w="1134" w:type="dxa"/>
            <w:shd w:val="clear" w:color="FFFFFF" w:fill="FFFFFF"/>
            <w:vAlign w:val="bottom"/>
          </w:tcPr>
          <w:p w14:paraId="4C00963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4D8FD6A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2229DB1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AC704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3A7D773" w14:textId="77777777" w:rsidTr="000B767D">
        <w:tc>
          <w:tcPr>
            <w:tcW w:w="534" w:type="dxa"/>
          </w:tcPr>
          <w:p w14:paraId="708CD35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41</w:t>
            </w:r>
          </w:p>
        </w:tc>
        <w:tc>
          <w:tcPr>
            <w:tcW w:w="992" w:type="dxa"/>
            <w:shd w:val="clear" w:color="FFFFFF" w:fill="FFFFFF"/>
            <w:vAlign w:val="bottom"/>
          </w:tcPr>
          <w:p w14:paraId="6593F27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tcPr>
          <w:p w14:paraId="77CA8F6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5E1C04">
              <w:rPr>
                <w:rFonts w:ascii="Times New Roman" w:hAnsi="Times New Roman" w:cs="Times New Roman"/>
                <w:sz w:val="22"/>
                <w:szCs w:val="22"/>
                <w:lang w:val="en-US"/>
              </w:rPr>
              <w:t>31-45 Tahun</w:t>
            </w:r>
          </w:p>
        </w:tc>
        <w:tc>
          <w:tcPr>
            <w:tcW w:w="1134" w:type="dxa"/>
            <w:shd w:val="clear" w:color="FFFFFF" w:fill="FFFFFF"/>
            <w:vAlign w:val="bottom"/>
          </w:tcPr>
          <w:p w14:paraId="30ED6FF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FEE0E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0AB5236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21B7D6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11CFE635" w14:textId="77777777" w:rsidTr="000B767D">
        <w:tc>
          <w:tcPr>
            <w:tcW w:w="534" w:type="dxa"/>
          </w:tcPr>
          <w:p w14:paraId="6901459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42</w:t>
            </w:r>
          </w:p>
        </w:tc>
        <w:tc>
          <w:tcPr>
            <w:tcW w:w="992" w:type="dxa"/>
            <w:shd w:val="clear" w:color="F8F9FA" w:fill="F8F9FA"/>
            <w:vAlign w:val="bottom"/>
          </w:tcPr>
          <w:p w14:paraId="70D7CA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218E305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66E057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478B00E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AAD96F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085A32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9BAC7E4" w14:textId="77777777" w:rsidTr="000B767D">
        <w:tc>
          <w:tcPr>
            <w:tcW w:w="534" w:type="dxa"/>
          </w:tcPr>
          <w:p w14:paraId="6FBF421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43</w:t>
            </w:r>
          </w:p>
        </w:tc>
        <w:tc>
          <w:tcPr>
            <w:tcW w:w="992" w:type="dxa"/>
            <w:shd w:val="clear" w:color="F8F9FA" w:fill="F8F9FA"/>
            <w:vAlign w:val="bottom"/>
          </w:tcPr>
          <w:p w14:paraId="1757471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0A4F3C5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1CCB6AB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2C8D6E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DE9242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41CA38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2F7695F" w14:textId="77777777" w:rsidTr="000B767D">
        <w:tc>
          <w:tcPr>
            <w:tcW w:w="534" w:type="dxa"/>
          </w:tcPr>
          <w:p w14:paraId="4D9338B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44</w:t>
            </w:r>
          </w:p>
        </w:tc>
        <w:tc>
          <w:tcPr>
            <w:tcW w:w="992" w:type="dxa"/>
            <w:shd w:val="clear" w:color="F8F9FA" w:fill="F8F9FA"/>
            <w:vAlign w:val="bottom"/>
          </w:tcPr>
          <w:p w14:paraId="23F48C5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7B9C69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2D0483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144B78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44210A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586E4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73B93554" w14:textId="77777777" w:rsidTr="000B767D">
        <w:tc>
          <w:tcPr>
            <w:tcW w:w="534" w:type="dxa"/>
          </w:tcPr>
          <w:p w14:paraId="5892279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45</w:t>
            </w:r>
          </w:p>
        </w:tc>
        <w:tc>
          <w:tcPr>
            <w:tcW w:w="992" w:type="dxa"/>
            <w:shd w:val="clear" w:color="F8F9FA" w:fill="F8F9FA"/>
            <w:vAlign w:val="bottom"/>
          </w:tcPr>
          <w:p w14:paraId="7A04DF8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27FF65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0BE1FEE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77FCBFA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65069E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5FC1B8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E0553E5" w14:textId="77777777" w:rsidTr="000B767D">
        <w:tc>
          <w:tcPr>
            <w:tcW w:w="534" w:type="dxa"/>
          </w:tcPr>
          <w:p w14:paraId="233FBA3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46</w:t>
            </w:r>
          </w:p>
        </w:tc>
        <w:tc>
          <w:tcPr>
            <w:tcW w:w="992" w:type="dxa"/>
            <w:shd w:val="clear" w:color="F8F9FA" w:fill="F8F9FA"/>
            <w:vAlign w:val="bottom"/>
          </w:tcPr>
          <w:p w14:paraId="5ED6F28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723AB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2E6F2C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9FF4CC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232887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7A9894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099CF4A7" w14:textId="77777777" w:rsidTr="000B767D">
        <w:tc>
          <w:tcPr>
            <w:tcW w:w="534" w:type="dxa"/>
          </w:tcPr>
          <w:p w14:paraId="6D705B0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47</w:t>
            </w:r>
          </w:p>
        </w:tc>
        <w:tc>
          <w:tcPr>
            <w:tcW w:w="992" w:type="dxa"/>
            <w:shd w:val="clear" w:color="FFFFFF" w:fill="FFFFFF"/>
            <w:vAlign w:val="bottom"/>
          </w:tcPr>
          <w:p w14:paraId="0A60BF1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C8E80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41D86DD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6FA474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A8DC39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B954C4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62DD665C" w14:textId="77777777" w:rsidTr="000B767D">
        <w:tc>
          <w:tcPr>
            <w:tcW w:w="534" w:type="dxa"/>
          </w:tcPr>
          <w:p w14:paraId="6562538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48</w:t>
            </w:r>
          </w:p>
        </w:tc>
        <w:tc>
          <w:tcPr>
            <w:tcW w:w="992" w:type="dxa"/>
            <w:shd w:val="clear" w:color="F8F9FA" w:fill="F8F9FA"/>
            <w:vAlign w:val="bottom"/>
          </w:tcPr>
          <w:p w14:paraId="082A557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B1E0C7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2AD07D8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1B6C978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FFD2C8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EA2B3E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3A5D7D1" w14:textId="77777777" w:rsidTr="000B767D">
        <w:tc>
          <w:tcPr>
            <w:tcW w:w="534" w:type="dxa"/>
          </w:tcPr>
          <w:p w14:paraId="62ACBA6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lastRenderedPageBreak/>
              <w:t>49</w:t>
            </w:r>
          </w:p>
        </w:tc>
        <w:tc>
          <w:tcPr>
            <w:tcW w:w="992" w:type="dxa"/>
            <w:shd w:val="clear" w:color="F8F9FA" w:fill="F8F9FA"/>
            <w:vAlign w:val="bottom"/>
          </w:tcPr>
          <w:p w14:paraId="1777D93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6BD5A82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7EA042A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5299E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8B4E67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EF90E4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9482955" w14:textId="77777777" w:rsidTr="000B767D">
        <w:tc>
          <w:tcPr>
            <w:tcW w:w="534" w:type="dxa"/>
          </w:tcPr>
          <w:p w14:paraId="1C5549D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50</w:t>
            </w:r>
          </w:p>
        </w:tc>
        <w:tc>
          <w:tcPr>
            <w:tcW w:w="992" w:type="dxa"/>
            <w:shd w:val="clear" w:color="F8F9FA" w:fill="F8F9FA"/>
            <w:vAlign w:val="bottom"/>
          </w:tcPr>
          <w:p w14:paraId="0EFE799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38AC6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31-45 Tahun</w:t>
            </w:r>
          </w:p>
        </w:tc>
        <w:tc>
          <w:tcPr>
            <w:tcW w:w="1134" w:type="dxa"/>
            <w:shd w:val="clear" w:color="F8F9FA" w:fill="F8F9FA"/>
            <w:vAlign w:val="bottom"/>
          </w:tcPr>
          <w:p w14:paraId="0DE59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BAE6ED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DDF1F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3CCF7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32063F1" w14:textId="77777777" w:rsidTr="000B767D">
        <w:tc>
          <w:tcPr>
            <w:tcW w:w="534" w:type="dxa"/>
          </w:tcPr>
          <w:p w14:paraId="7066736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51</w:t>
            </w:r>
          </w:p>
        </w:tc>
        <w:tc>
          <w:tcPr>
            <w:tcW w:w="992" w:type="dxa"/>
            <w:shd w:val="clear" w:color="F8F9FA" w:fill="F8F9FA"/>
            <w:vAlign w:val="bottom"/>
          </w:tcPr>
          <w:p w14:paraId="256601D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55629E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31-45 Tahun</w:t>
            </w:r>
          </w:p>
        </w:tc>
        <w:tc>
          <w:tcPr>
            <w:tcW w:w="1134" w:type="dxa"/>
            <w:shd w:val="clear" w:color="FFFFFF" w:fill="FFFFFF"/>
            <w:vAlign w:val="bottom"/>
          </w:tcPr>
          <w:p w14:paraId="43697F8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414F5FD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D1CEBF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8F9FA" w:fill="F8F9FA"/>
            <w:vAlign w:val="bottom"/>
          </w:tcPr>
          <w:p w14:paraId="7994236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3A6C1A26" w14:textId="77777777" w:rsidTr="000B767D">
        <w:tc>
          <w:tcPr>
            <w:tcW w:w="534" w:type="dxa"/>
          </w:tcPr>
          <w:p w14:paraId="4CA6EFE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52</w:t>
            </w:r>
          </w:p>
        </w:tc>
        <w:tc>
          <w:tcPr>
            <w:tcW w:w="992" w:type="dxa"/>
            <w:shd w:val="clear" w:color="FFFFFF" w:fill="FFFFFF"/>
            <w:vAlign w:val="bottom"/>
          </w:tcPr>
          <w:p w14:paraId="3B4DC16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3101D33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31-45 Tahun</w:t>
            </w:r>
          </w:p>
        </w:tc>
        <w:tc>
          <w:tcPr>
            <w:tcW w:w="1134" w:type="dxa"/>
            <w:shd w:val="clear" w:color="FFFFFF" w:fill="FFFFFF"/>
            <w:vAlign w:val="bottom"/>
          </w:tcPr>
          <w:p w14:paraId="2E10479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4197FD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7EED51B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7164931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614A1BE6" w14:textId="77777777" w:rsidTr="000B767D">
        <w:tc>
          <w:tcPr>
            <w:tcW w:w="534" w:type="dxa"/>
          </w:tcPr>
          <w:p w14:paraId="6033E53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53</w:t>
            </w:r>
          </w:p>
        </w:tc>
        <w:tc>
          <w:tcPr>
            <w:tcW w:w="992" w:type="dxa"/>
            <w:shd w:val="clear" w:color="FFFFFF" w:fill="FFFFFF"/>
            <w:vAlign w:val="bottom"/>
          </w:tcPr>
          <w:p w14:paraId="41ED5EC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4A59AC1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31-45 Tahun</w:t>
            </w:r>
          </w:p>
        </w:tc>
        <w:tc>
          <w:tcPr>
            <w:tcW w:w="1134" w:type="dxa"/>
            <w:shd w:val="clear" w:color="FFFFFF" w:fill="FFFFFF"/>
            <w:vAlign w:val="bottom"/>
          </w:tcPr>
          <w:p w14:paraId="6D2AF5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242183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34AFBF5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554C0AE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968AF4B" w14:textId="77777777" w:rsidTr="000B767D">
        <w:tc>
          <w:tcPr>
            <w:tcW w:w="534" w:type="dxa"/>
          </w:tcPr>
          <w:p w14:paraId="731D2F4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53</w:t>
            </w:r>
          </w:p>
        </w:tc>
        <w:tc>
          <w:tcPr>
            <w:tcW w:w="992" w:type="dxa"/>
            <w:shd w:val="clear" w:color="F8F9FA" w:fill="F8F9FA"/>
            <w:vAlign w:val="bottom"/>
          </w:tcPr>
          <w:p w14:paraId="41AC9AA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15B4DD7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F5612A">
              <w:rPr>
                <w:rFonts w:ascii="Times New Roman" w:hAnsi="Times New Roman" w:cs="Times New Roman"/>
                <w:sz w:val="22"/>
                <w:szCs w:val="22"/>
                <w:lang w:val="en-US"/>
              </w:rPr>
              <w:t>31-45 Tahun</w:t>
            </w:r>
          </w:p>
        </w:tc>
        <w:tc>
          <w:tcPr>
            <w:tcW w:w="1134" w:type="dxa"/>
            <w:shd w:val="clear" w:color="F8F9FA" w:fill="F8F9FA"/>
            <w:vAlign w:val="bottom"/>
          </w:tcPr>
          <w:p w14:paraId="56A1FDC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1F9238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78D71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83878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0B23EE9" w14:textId="77777777" w:rsidTr="000B767D">
        <w:tc>
          <w:tcPr>
            <w:tcW w:w="534" w:type="dxa"/>
          </w:tcPr>
          <w:p w14:paraId="5019BDD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54</w:t>
            </w:r>
          </w:p>
        </w:tc>
        <w:tc>
          <w:tcPr>
            <w:tcW w:w="992" w:type="dxa"/>
            <w:shd w:val="clear" w:color="F8F9FA" w:fill="F8F9FA"/>
            <w:vAlign w:val="bottom"/>
          </w:tcPr>
          <w:p w14:paraId="0695BD8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399489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126373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0C551E1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86F92A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B5AAD2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0BFBE117" w14:textId="77777777" w:rsidTr="000B767D">
        <w:tc>
          <w:tcPr>
            <w:tcW w:w="534" w:type="dxa"/>
          </w:tcPr>
          <w:p w14:paraId="612446E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55</w:t>
            </w:r>
          </w:p>
        </w:tc>
        <w:tc>
          <w:tcPr>
            <w:tcW w:w="992" w:type="dxa"/>
            <w:shd w:val="clear" w:color="F8F9FA" w:fill="F8F9FA"/>
            <w:vAlign w:val="bottom"/>
          </w:tcPr>
          <w:p w14:paraId="47C04EE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tcPr>
          <w:p w14:paraId="37A0B97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2BF886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7844A0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BC36E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36B07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6347C82E" w14:textId="77777777" w:rsidTr="000B767D">
        <w:tc>
          <w:tcPr>
            <w:tcW w:w="534" w:type="dxa"/>
          </w:tcPr>
          <w:p w14:paraId="58F6D9C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56</w:t>
            </w:r>
          </w:p>
        </w:tc>
        <w:tc>
          <w:tcPr>
            <w:tcW w:w="992" w:type="dxa"/>
            <w:shd w:val="clear" w:color="F8F9FA" w:fill="F8F9FA"/>
            <w:vAlign w:val="bottom"/>
          </w:tcPr>
          <w:p w14:paraId="110D06B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8F9FA" w:fill="F8F9FA"/>
            <w:vAlign w:val="bottom"/>
          </w:tcPr>
          <w:p w14:paraId="3BC6DA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Tahun </w:t>
            </w:r>
          </w:p>
        </w:tc>
        <w:tc>
          <w:tcPr>
            <w:tcW w:w="1134" w:type="dxa"/>
            <w:shd w:val="clear" w:color="FFFFFF" w:fill="FFFFFF"/>
            <w:vAlign w:val="bottom"/>
          </w:tcPr>
          <w:p w14:paraId="56B3293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324165F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FFFFF" w:fill="FFFFFF"/>
            <w:vAlign w:val="bottom"/>
          </w:tcPr>
          <w:p w14:paraId="11F0C08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5C166C5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AB20F9C" w14:textId="77777777" w:rsidTr="000B767D">
        <w:tc>
          <w:tcPr>
            <w:tcW w:w="534" w:type="dxa"/>
          </w:tcPr>
          <w:p w14:paraId="53D786D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57</w:t>
            </w:r>
          </w:p>
        </w:tc>
        <w:tc>
          <w:tcPr>
            <w:tcW w:w="992" w:type="dxa"/>
            <w:shd w:val="clear" w:color="F8F9FA" w:fill="F8F9FA"/>
            <w:vAlign w:val="bottom"/>
          </w:tcPr>
          <w:p w14:paraId="0E5CE92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1D6971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71326B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65C5AD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1016165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A64DE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6748BF1" w14:textId="77777777" w:rsidTr="000B767D">
        <w:tc>
          <w:tcPr>
            <w:tcW w:w="534" w:type="dxa"/>
          </w:tcPr>
          <w:p w14:paraId="2C0DBE5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58</w:t>
            </w:r>
          </w:p>
        </w:tc>
        <w:tc>
          <w:tcPr>
            <w:tcW w:w="992" w:type="dxa"/>
            <w:shd w:val="clear" w:color="F8F9FA" w:fill="F8F9FA"/>
            <w:vAlign w:val="bottom"/>
          </w:tcPr>
          <w:p w14:paraId="264D0F2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tcPr>
          <w:p w14:paraId="754B91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6F0B74C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258BF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55F79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3AB896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15729C8B" w14:textId="77777777" w:rsidTr="000B767D">
        <w:tc>
          <w:tcPr>
            <w:tcW w:w="534" w:type="dxa"/>
          </w:tcPr>
          <w:p w14:paraId="50298BE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59</w:t>
            </w:r>
          </w:p>
        </w:tc>
        <w:tc>
          <w:tcPr>
            <w:tcW w:w="992" w:type="dxa"/>
            <w:shd w:val="clear" w:color="F8F9FA" w:fill="F8F9FA"/>
            <w:vAlign w:val="bottom"/>
          </w:tcPr>
          <w:p w14:paraId="64E8A6E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4C570C0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42749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0DA1A5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0D4D01B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E48445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08361D3F" w14:textId="77777777" w:rsidTr="000B767D">
        <w:tc>
          <w:tcPr>
            <w:tcW w:w="534" w:type="dxa"/>
          </w:tcPr>
          <w:p w14:paraId="68EC394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60</w:t>
            </w:r>
          </w:p>
        </w:tc>
        <w:tc>
          <w:tcPr>
            <w:tcW w:w="992" w:type="dxa"/>
            <w:shd w:val="clear" w:color="FFFFFF" w:fill="FFFFFF"/>
            <w:vAlign w:val="bottom"/>
          </w:tcPr>
          <w:p w14:paraId="495EBFF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L</w:t>
            </w:r>
          </w:p>
        </w:tc>
        <w:tc>
          <w:tcPr>
            <w:tcW w:w="1417" w:type="dxa"/>
            <w:shd w:val="clear" w:color="FFFFFF" w:fill="FFFFFF"/>
            <w:vAlign w:val="bottom"/>
          </w:tcPr>
          <w:p w14:paraId="52F68E9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57CA05D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7C4FA7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6CD7C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643CB6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4E67ECBA" w14:textId="77777777" w:rsidTr="000B767D">
        <w:tc>
          <w:tcPr>
            <w:tcW w:w="534" w:type="dxa"/>
          </w:tcPr>
          <w:p w14:paraId="1F0CB19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61</w:t>
            </w:r>
          </w:p>
        </w:tc>
        <w:tc>
          <w:tcPr>
            <w:tcW w:w="992" w:type="dxa"/>
            <w:shd w:val="clear" w:color="FFFFFF" w:fill="FFFFFF"/>
            <w:vAlign w:val="bottom"/>
          </w:tcPr>
          <w:p w14:paraId="4504933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5B907DC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5135D1C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FFFFF" w:fill="FFFFFF"/>
            <w:vAlign w:val="bottom"/>
          </w:tcPr>
          <w:p w14:paraId="18BD5F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33FD62DD" w14:textId="615E9410" w:rsidR="00CA3DD8" w:rsidRPr="000B767D" w:rsidRDefault="000B767D"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r>
              <w:rPr>
                <w:color w:val="000000"/>
                <w:lang w:val="en-US"/>
              </w:rPr>
              <w:t>5-10 Tahun</w:t>
            </w:r>
          </w:p>
        </w:tc>
        <w:tc>
          <w:tcPr>
            <w:tcW w:w="1844" w:type="dxa"/>
            <w:shd w:val="clear" w:color="FFFFFF" w:fill="FFFFFF"/>
            <w:vAlign w:val="bottom"/>
          </w:tcPr>
          <w:p w14:paraId="1AC68EF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45272255" w14:textId="77777777" w:rsidTr="000B767D">
        <w:tc>
          <w:tcPr>
            <w:tcW w:w="534" w:type="dxa"/>
          </w:tcPr>
          <w:p w14:paraId="03F1889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62</w:t>
            </w:r>
          </w:p>
        </w:tc>
        <w:tc>
          <w:tcPr>
            <w:tcW w:w="992" w:type="dxa"/>
            <w:shd w:val="clear" w:color="FFFFFF" w:fill="FFFFFF"/>
            <w:vAlign w:val="bottom"/>
          </w:tcPr>
          <w:p w14:paraId="6411EDB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8F9FA" w:fill="F8F9FA"/>
            <w:vAlign w:val="bottom"/>
          </w:tcPr>
          <w:p w14:paraId="1ED925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0B79C2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5929C6E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32BFAB4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E19F7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517CD1F" w14:textId="77777777" w:rsidTr="000B767D">
        <w:tc>
          <w:tcPr>
            <w:tcW w:w="534" w:type="dxa"/>
          </w:tcPr>
          <w:p w14:paraId="095CFFB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63</w:t>
            </w:r>
          </w:p>
        </w:tc>
        <w:tc>
          <w:tcPr>
            <w:tcW w:w="992" w:type="dxa"/>
            <w:shd w:val="clear" w:color="F8F9FA" w:fill="F8F9FA"/>
            <w:vAlign w:val="bottom"/>
          </w:tcPr>
          <w:p w14:paraId="4FCA7AA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25D01F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3C5457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0AB71EB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E2234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4A291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5E5645E" w14:textId="77777777" w:rsidTr="000B767D">
        <w:tc>
          <w:tcPr>
            <w:tcW w:w="534" w:type="dxa"/>
          </w:tcPr>
          <w:p w14:paraId="3D24EF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64</w:t>
            </w:r>
          </w:p>
        </w:tc>
        <w:tc>
          <w:tcPr>
            <w:tcW w:w="992" w:type="dxa"/>
            <w:shd w:val="clear" w:color="FFFFFF" w:fill="FFFFFF"/>
            <w:vAlign w:val="bottom"/>
          </w:tcPr>
          <w:p w14:paraId="4D0CDD9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t>P</w:t>
            </w:r>
          </w:p>
        </w:tc>
        <w:tc>
          <w:tcPr>
            <w:tcW w:w="1417" w:type="dxa"/>
            <w:shd w:val="clear" w:color="FFFFFF" w:fill="FFFFFF"/>
          </w:tcPr>
          <w:p w14:paraId="019E378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2DC54D6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053718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DB7830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&lt;5 Tahun</w:t>
            </w:r>
          </w:p>
        </w:tc>
        <w:tc>
          <w:tcPr>
            <w:tcW w:w="1844" w:type="dxa"/>
            <w:shd w:val="clear" w:color="FFFFFF" w:fill="FFFFFF"/>
            <w:vAlign w:val="bottom"/>
          </w:tcPr>
          <w:p w14:paraId="742B8DA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79BC4564" w14:textId="77777777" w:rsidTr="000B767D">
        <w:tc>
          <w:tcPr>
            <w:tcW w:w="534" w:type="dxa"/>
          </w:tcPr>
          <w:p w14:paraId="0C484A9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65</w:t>
            </w:r>
          </w:p>
        </w:tc>
        <w:tc>
          <w:tcPr>
            <w:tcW w:w="992" w:type="dxa"/>
            <w:shd w:val="clear" w:color="F8F9FA" w:fill="F8F9FA"/>
            <w:vAlign w:val="bottom"/>
          </w:tcPr>
          <w:p w14:paraId="4C62073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67BB1D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1076C96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3818A3B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44DB1F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3B2498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7626B2F0" w14:textId="77777777" w:rsidTr="000B767D">
        <w:tc>
          <w:tcPr>
            <w:tcW w:w="534" w:type="dxa"/>
          </w:tcPr>
          <w:p w14:paraId="46BEFCB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66</w:t>
            </w:r>
          </w:p>
        </w:tc>
        <w:tc>
          <w:tcPr>
            <w:tcW w:w="992" w:type="dxa"/>
            <w:shd w:val="clear" w:color="FFFFFF" w:fill="FFFFFF"/>
            <w:vAlign w:val="bottom"/>
          </w:tcPr>
          <w:p w14:paraId="27F3092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tcPr>
          <w:p w14:paraId="31B1CD0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0D12FBB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2C4FF04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11C1A83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5-10 Tahun</w:t>
            </w:r>
          </w:p>
        </w:tc>
        <w:tc>
          <w:tcPr>
            <w:tcW w:w="1844" w:type="dxa"/>
            <w:shd w:val="clear" w:color="FFFFFF" w:fill="FFFFFF"/>
            <w:vAlign w:val="bottom"/>
          </w:tcPr>
          <w:p w14:paraId="4D5FFAD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CA33FD7" w14:textId="77777777" w:rsidTr="000B767D">
        <w:tc>
          <w:tcPr>
            <w:tcW w:w="534" w:type="dxa"/>
          </w:tcPr>
          <w:p w14:paraId="45ABA12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67</w:t>
            </w:r>
          </w:p>
        </w:tc>
        <w:tc>
          <w:tcPr>
            <w:tcW w:w="992" w:type="dxa"/>
            <w:shd w:val="clear" w:color="F8F9FA" w:fill="F8F9FA"/>
            <w:vAlign w:val="bottom"/>
          </w:tcPr>
          <w:p w14:paraId="6452AB6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vAlign w:val="bottom"/>
          </w:tcPr>
          <w:p w14:paraId="5285DAB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Tahun </w:t>
            </w:r>
          </w:p>
        </w:tc>
        <w:tc>
          <w:tcPr>
            <w:tcW w:w="1134" w:type="dxa"/>
            <w:shd w:val="clear" w:color="F8F9FA" w:fill="F8F9FA"/>
            <w:vAlign w:val="bottom"/>
          </w:tcPr>
          <w:p w14:paraId="742491F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8F9FA" w:fill="F8F9FA"/>
            <w:vAlign w:val="bottom"/>
          </w:tcPr>
          <w:p w14:paraId="39FFC73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48B05D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046CCA8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35ED09D" w14:textId="77777777" w:rsidTr="000B767D">
        <w:tc>
          <w:tcPr>
            <w:tcW w:w="534" w:type="dxa"/>
          </w:tcPr>
          <w:p w14:paraId="7DD4F2E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68</w:t>
            </w:r>
          </w:p>
        </w:tc>
        <w:tc>
          <w:tcPr>
            <w:tcW w:w="992" w:type="dxa"/>
            <w:shd w:val="clear" w:color="F8F9FA" w:fill="F8F9FA"/>
            <w:vAlign w:val="bottom"/>
          </w:tcPr>
          <w:p w14:paraId="6D781D1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vAlign w:val="bottom"/>
          </w:tcPr>
          <w:p w14:paraId="34005DE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Tahun </w:t>
            </w:r>
          </w:p>
        </w:tc>
        <w:tc>
          <w:tcPr>
            <w:tcW w:w="1134" w:type="dxa"/>
            <w:shd w:val="clear" w:color="FFFFFF" w:fill="FFFFFF"/>
            <w:vAlign w:val="bottom"/>
          </w:tcPr>
          <w:p w14:paraId="0D1F7EC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0C50391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FFFFF" w:fill="FFFFFF"/>
            <w:vAlign w:val="bottom"/>
          </w:tcPr>
          <w:p w14:paraId="7CAA1C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8F9FA" w:fill="F8F9FA"/>
            <w:vAlign w:val="bottom"/>
          </w:tcPr>
          <w:p w14:paraId="251A77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3AD6D19D" w14:textId="77777777" w:rsidTr="000B767D">
        <w:tc>
          <w:tcPr>
            <w:tcW w:w="534" w:type="dxa"/>
          </w:tcPr>
          <w:p w14:paraId="6775C72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69</w:t>
            </w:r>
          </w:p>
        </w:tc>
        <w:tc>
          <w:tcPr>
            <w:tcW w:w="992" w:type="dxa"/>
            <w:shd w:val="clear" w:color="FFFFFF" w:fill="FFFFFF"/>
            <w:vAlign w:val="bottom"/>
          </w:tcPr>
          <w:p w14:paraId="2C657B1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4C2FA7A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1134B6">
              <w:rPr>
                <w:rFonts w:ascii="Times New Roman" w:hAnsi="Times New Roman" w:cs="Times New Roman"/>
                <w:sz w:val="22"/>
                <w:szCs w:val="22"/>
                <w:lang w:val="en-US"/>
              </w:rPr>
              <w:t>31-45 Tahun</w:t>
            </w:r>
          </w:p>
        </w:tc>
        <w:tc>
          <w:tcPr>
            <w:tcW w:w="1134" w:type="dxa"/>
            <w:shd w:val="clear" w:color="F8F9FA" w:fill="F8F9FA"/>
            <w:vAlign w:val="bottom"/>
          </w:tcPr>
          <w:p w14:paraId="5B3F6F0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2B937D0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430E17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247781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42D8701" w14:textId="77777777" w:rsidTr="000B767D">
        <w:tc>
          <w:tcPr>
            <w:tcW w:w="534" w:type="dxa"/>
          </w:tcPr>
          <w:p w14:paraId="5E3443F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70</w:t>
            </w:r>
          </w:p>
        </w:tc>
        <w:tc>
          <w:tcPr>
            <w:tcW w:w="992" w:type="dxa"/>
            <w:shd w:val="clear" w:color="F8F9FA" w:fill="F8F9FA"/>
            <w:vAlign w:val="bottom"/>
          </w:tcPr>
          <w:p w14:paraId="1620ED1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0835782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1134B6">
              <w:rPr>
                <w:rFonts w:ascii="Times New Roman" w:hAnsi="Times New Roman" w:cs="Times New Roman"/>
                <w:sz w:val="22"/>
                <w:szCs w:val="22"/>
                <w:lang w:val="en-US"/>
              </w:rPr>
              <w:t>31-45 Tahun</w:t>
            </w:r>
          </w:p>
        </w:tc>
        <w:tc>
          <w:tcPr>
            <w:tcW w:w="1134" w:type="dxa"/>
            <w:shd w:val="clear" w:color="FFFFFF" w:fill="FFFFFF"/>
            <w:vAlign w:val="bottom"/>
          </w:tcPr>
          <w:p w14:paraId="0650663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556DF5D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67E0DB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CE18EB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1B39E5B" w14:textId="77777777" w:rsidTr="000B767D">
        <w:tc>
          <w:tcPr>
            <w:tcW w:w="534" w:type="dxa"/>
          </w:tcPr>
          <w:p w14:paraId="71A120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72</w:t>
            </w:r>
          </w:p>
        </w:tc>
        <w:tc>
          <w:tcPr>
            <w:tcW w:w="992" w:type="dxa"/>
            <w:shd w:val="clear" w:color="F8F9FA" w:fill="F8F9FA"/>
            <w:vAlign w:val="bottom"/>
          </w:tcPr>
          <w:p w14:paraId="4D76563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FD5472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44187E1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7AA9EBA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63C35C4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8B924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E418EC6" w14:textId="77777777" w:rsidTr="000B767D">
        <w:tc>
          <w:tcPr>
            <w:tcW w:w="534" w:type="dxa"/>
          </w:tcPr>
          <w:p w14:paraId="72CEDBD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73</w:t>
            </w:r>
          </w:p>
        </w:tc>
        <w:tc>
          <w:tcPr>
            <w:tcW w:w="992" w:type="dxa"/>
            <w:shd w:val="clear" w:color="F8F9FA" w:fill="F8F9FA"/>
            <w:vAlign w:val="bottom"/>
          </w:tcPr>
          <w:p w14:paraId="04D52F6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01879F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4B07E70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093701C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1E4C66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3F94E6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302C828C" w14:textId="77777777" w:rsidTr="000B767D">
        <w:tc>
          <w:tcPr>
            <w:tcW w:w="534" w:type="dxa"/>
          </w:tcPr>
          <w:p w14:paraId="740F152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74</w:t>
            </w:r>
          </w:p>
        </w:tc>
        <w:tc>
          <w:tcPr>
            <w:tcW w:w="992" w:type="dxa"/>
            <w:shd w:val="clear" w:color="F8F9FA" w:fill="F8F9FA"/>
            <w:vAlign w:val="bottom"/>
          </w:tcPr>
          <w:p w14:paraId="01AC31A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45F8655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8F9FA" w:fill="F8F9FA"/>
            <w:vAlign w:val="bottom"/>
          </w:tcPr>
          <w:p w14:paraId="6553DC5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D391FD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73876F5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DC66C1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3D17560E" w14:textId="77777777" w:rsidTr="000B767D">
        <w:tc>
          <w:tcPr>
            <w:tcW w:w="534" w:type="dxa"/>
          </w:tcPr>
          <w:p w14:paraId="3698FB7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75</w:t>
            </w:r>
          </w:p>
        </w:tc>
        <w:tc>
          <w:tcPr>
            <w:tcW w:w="992" w:type="dxa"/>
            <w:shd w:val="clear" w:color="FFFFFF" w:fill="FFFFFF"/>
            <w:vAlign w:val="bottom"/>
          </w:tcPr>
          <w:p w14:paraId="25F2FBF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75B7F08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2C92D8F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89B1E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11DDB9A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022769E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2C78A34" w14:textId="77777777" w:rsidTr="000B767D">
        <w:tc>
          <w:tcPr>
            <w:tcW w:w="534" w:type="dxa"/>
          </w:tcPr>
          <w:p w14:paraId="434D305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76</w:t>
            </w:r>
          </w:p>
        </w:tc>
        <w:tc>
          <w:tcPr>
            <w:tcW w:w="992" w:type="dxa"/>
            <w:shd w:val="clear" w:color="F8F9FA" w:fill="F8F9FA"/>
            <w:vAlign w:val="bottom"/>
          </w:tcPr>
          <w:p w14:paraId="0343DDD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5DA119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084DD30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2CA6257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7CF8F3B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5AB96D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6974D4B" w14:textId="77777777" w:rsidTr="000B767D">
        <w:tc>
          <w:tcPr>
            <w:tcW w:w="534" w:type="dxa"/>
          </w:tcPr>
          <w:p w14:paraId="4C0DD8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77</w:t>
            </w:r>
          </w:p>
        </w:tc>
        <w:tc>
          <w:tcPr>
            <w:tcW w:w="992" w:type="dxa"/>
            <w:shd w:val="clear" w:color="F8F9FA" w:fill="F8F9FA"/>
            <w:vAlign w:val="bottom"/>
          </w:tcPr>
          <w:p w14:paraId="4A3FA69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06E5EA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3D6065E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3632B2E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5206FDA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13E859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0AE04040" w14:textId="77777777" w:rsidTr="000B767D">
        <w:tc>
          <w:tcPr>
            <w:tcW w:w="534" w:type="dxa"/>
          </w:tcPr>
          <w:p w14:paraId="757CF78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78</w:t>
            </w:r>
          </w:p>
        </w:tc>
        <w:tc>
          <w:tcPr>
            <w:tcW w:w="992" w:type="dxa"/>
            <w:shd w:val="clear" w:color="FFFFFF" w:fill="FFFFFF"/>
            <w:vAlign w:val="bottom"/>
          </w:tcPr>
          <w:p w14:paraId="5630181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tcPr>
          <w:p w14:paraId="0E18C02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6690B94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59202D6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427AE87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0034F67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Pelajar/Mahasiswa</w:t>
            </w:r>
          </w:p>
        </w:tc>
      </w:tr>
      <w:tr w:rsidR="00CA3DD8" w14:paraId="0E1C7149" w14:textId="77777777" w:rsidTr="000B767D">
        <w:tc>
          <w:tcPr>
            <w:tcW w:w="534" w:type="dxa"/>
          </w:tcPr>
          <w:p w14:paraId="580D84E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79</w:t>
            </w:r>
          </w:p>
        </w:tc>
        <w:tc>
          <w:tcPr>
            <w:tcW w:w="992" w:type="dxa"/>
            <w:shd w:val="clear" w:color="FFFFFF" w:fill="FFFFFF"/>
            <w:vAlign w:val="bottom"/>
          </w:tcPr>
          <w:p w14:paraId="19AFABB6"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vAlign w:val="bottom"/>
          </w:tcPr>
          <w:p w14:paraId="035B12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 xml:space="preserve">&gt;60 Tahun </w:t>
            </w:r>
          </w:p>
        </w:tc>
        <w:tc>
          <w:tcPr>
            <w:tcW w:w="1134" w:type="dxa"/>
            <w:shd w:val="clear" w:color="FFFFFF" w:fill="FFFFFF"/>
            <w:vAlign w:val="bottom"/>
          </w:tcPr>
          <w:p w14:paraId="57E55B3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4E9FCF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6F9A66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11553D4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D0722E8" w14:textId="77777777" w:rsidTr="000B767D">
        <w:tc>
          <w:tcPr>
            <w:tcW w:w="534" w:type="dxa"/>
          </w:tcPr>
          <w:p w14:paraId="7432C29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80</w:t>
            </w:r>
          </w:p>
        </w:tc>
        <w:tc>
          <w:tcPr>
            <w:tcW w:w="992" w:type="dxa"/>
            <w:shd w:val="clear" w:color="F8F9FA" w:fill="F8F9FA"/>
            <w:vAlign w:val="bottom"/>
          </w:tcPr>
          <w:p w14:paraId="5A6079E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4231FC7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12AF681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E39857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2FC2D04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FBDBCF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787AD89" w14:textId="77777777" w:rsidTr="000B767D">
        <w:tc>
          <w:tcPr>
            <w:tcW w:w="534" w:type="dxa"/>
          </w:tcPr>
          <w:p w14:paraId="65D2C33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81</w:t>
            </w:r>
          </w:p>
        </w:tc>
        <w:tc>
          <w:tcPr>
            <w:tcW w:w="992" w:type="dxa"/>
            <w:shd w:val="clear" w:color="FFFFFF" w:fill="FFFFFF"/>
            <w:vAlign w:val="bottom"/>
          </w:tcPr>
          <w:p w14:paraId="61982A3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tcPr>
          <w:p w14:paraId="2599396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023C1D0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FFFFF" w:fill="FFFFFF"/>
            <w:vAlign w:val="bottom"/>
          </w:tcPr>
          <w:p w14:paraId="5733667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FFFFF" w:fill="FFFFFF"/>
            <w:vAlign w:val="bottom"/>
          </w:tcPr>
          <w:p w14:paraId="69EFE9C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33E79D3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E3760D2" w14:textId="77777777" w:rsidTr="000B767D">
        <w:tc>
          <w:tcPr>
            <w:tcW w:w="534" w:type="dxa"/>
          </w:tcPr>
          <w:p w14:paraId="0B19371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82</w:t>
            </w:r>
          </w:p>
        </w:tc>
        <w:tc>
          <w:tcPr>
            <w:tcW w:w="992" w:type="dxa"/>
            <w:shd w:val="clear" w:color="F8F9FA" w:fill="F8F9FA"/>
            <w:vAlign w:val="bottom"/>
          </w:tcPr>
          <w:p w14:paraId="61632A6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345F4C8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4706871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607A61B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52037ED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B253A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0771CE07" w14:textId="77777777" w:rsidTr="000B767D">
        <w:tc>
          <w:tcPr>
            <w:tcW w:w="534" w:type="dxa"/>
          </w:tcPr>
          <w:p w14:paraId="7D8A101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83</w:t>
            </w:r>
          </w:p>
        </w:tc>
        <w:tc>
          <w:tcPr>
            <w:tcW w:w="992" w:type="dxa"/>
            <w:shd w:val="clear" w:color="FFFFFF" w:fill="FFFFFF"/>
            <w:vAlign w:val="bottom"/>
          </w:tcPr>
          <w:p w14:paraId="3498E86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FFFFF" w:fill="FFFFFF"/>
            <w:vAlign w:val="bottom"/>
          </w:tcPr>
          <w:p w14:paraId="69177B6C"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44E6C23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 xml:space="preserve">Wono Asri </w:t>
            </w:r>
          </w:p>
        </w:tc>
        <w:tc>
          <w:tcPr>
            <w:tcW w:w="1560" w:type="dxa"/>
            <w:shd w:val="clear" w:color="FFFFFF" w:fill="FFFFFF"/>
            <w:vAlign w:val="bottom"/>
          </w:tcPr>
          <w:p w14:paraId="63B4911D"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12FF20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 11 Tahun</w:t>
            </w:r>
          </w:p>
        </w:tc>
        <w:tc>
          <w:tcPr>
            <w:tcW w:w="1844" w:type="dxa"/>
            <w:shd w:val="clear" w:color="FFFFFF" w:fill="FFFFFF"/>
            <w:vAlign w:val="bottom"/>
          </w:tcPr>
          <w:p w14:paraId="4764F75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4C3F9BBE" w14:textId="77777777" w:rsidTr="000B767D">
        <w:tc>
          <w:tcPr>
            <w:tcW w:w="534" w:type="dxa"/>
          </w:tcPr>
          <w:p w14:paraId="33F99AF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84</w:t>
            </w:r>
          </w:p>
        </w:tc>
        <w:tc>
          <w:tcPr>
            <w:tcW w:w="992" w:type="dxa"/>
            <w:shd w:val="clear" w:color="FFFFFF" w:fill="FFFFFF"/>
            <w:vAlign w:val="bottom"/>
          </w:tcPr>
          <w:p w14:paraId="09BAC6F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5D6F549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130CBF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6B0B522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2C5AC3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310948E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D09B79B" w14:textId="77777777" w:rsidTr="000B767D">
        <w:tc>
          <w:tcPr>
            <w:tcW w:w="534" w:type="dxa"/>
          </w:tcPr>
          <w:p w14:paraId="3F46943A"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85</w:t>
            </w:r>
          </w:p>
        </w:tc>
        <w:tc>
          <w:tcPr>
            <w:tcW w:w="992" w:type="dxa"/>
            <w:shd w:val="clear" w:color="F8F9FA" w:fill="F8F9FA"/>
            <w:vAlign w:val="bottom"/>
          </w:tcPr>
          <w:p w14:paraId="11B1447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589D844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2DE9080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FE541F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792089A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04CCAB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PNS</w:t>
            </w:r>
          </w:p>
        </w:tc>
      </w:tr>
      <w:tr w:rsidR="00CA3DD8" w14:paraId="609D9D33" w14:textId="77777777" w:rsidTr="000B767D">
        <w:tc>
          <w:tcPr>
            <w:tcW w:w="534" w:type="dxa"/>
          </w:tcPr>
          <w:p w14:paraId="08D58928"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86</w:t>
            </w:r>
          </w:p>
        </w:tc>
        <w:tc>
          <w:tcPr>
            <w:tcW w:w="992" w:type="dxa"/>
            <w:shd w:val="clear" w:color="F8F9FA" w:fill="F8F9FA"/>
            <w:vAlign w:val="bottom"/>
          </w:tcPr>
          <w:p w14:paraId="02FB80D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0589E87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16A7A72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8F9FA" w:fill="F8F9FA"/>
            <w:vAlign w:val="bottom"/>
          </w:tcPr>
          <w:p w14:paraId="38C3403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58296F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6DE761B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2B99CBC2" w14:textId="77777777" w:rsidTr="000B767D">
        <w:tc>
          <w:tcPr>
            <w:tcW w:w="534" w:type="dxa"/>
          </w:tcPr>
          <w:p w14:paraId="19A48C04"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87</w:t>
            </w:r>
          </w:p>
        </w:tc>
        <w:tc>
          <w:tcPr>
            <w:tcW w:w="992" w:type="dxa"/>
            <w:shd w:val="clear" w:color="F8F9FA" w:fill="F8F9FA"/>
            <w:vAlign w:val="bottom"/>
          </w:tcPr>
          <w:p w14:paraId="589C2ACD"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7A22E0E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31-45 Tahun</w:t>
            </w:r>
          </w:p>
        </w:tc>
        <w:tc>
          <w:tcPr>
            <w:tcW w:w="1134" w:type="dxa"/>
            <w:shd w:val="clear" w:color="F8F9FA" w:fill="F8F9FA"/>
            <w:vAlign w:val="bottom"/>
          </w:tcPr>
          <w:p w14:paraId="271ABD0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47D1CD7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S1</w:t>
            </w:r>
          </w:p>
        </w:tc>
        <w:tc>
          <w:tcPr>
            <w:tcW w:w="1134" w:type="dxa"/>
            <w:shd w:val="clear" w:color="F8F9FA" w:fill="F8F9FA"/>
            <w:vAlign w:val="bottom"/>
          </w:tcPr>
          <w:p w14:paraId="56C442F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249FDC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46D2A16D" w14:textId="77777777" w:rsidTr="000B767D">
        <w:tc>
          <w:tcPr>
            <w:tcW w:w="534" w:type="dxa"/>
          </w:tcPr>
          <w:p w14:paraId="462A8CB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88</w:t>
            </w:r>
          </w:p>
        </w:tc>
        <w:tc>
          <w:tcPr>
            <w:tcW w:w="992" w:type="dxa"/>
            <w:shd w:val="clear" w:color="F8F9FA" w:fill="F8F9FA"/>
            <w:vAlign w:val="bottom"/>
          </w:tcPr>
          <w:p w14:paraId="696648D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1406191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31-45 Tahun</w:t>
            </w:r>
          </w:p>
        </w:tc>
        <w:tc>
          <w:tcPr>
            <w:tcW w:w="1134" w:type="dxa"/>
            <w:shd w:val="clear" w:color="F8F9FA" w:fill="F8F9FA"/>
            <w:vAlign w:val="bottom"/>
          </w:tcPr>
          <w:p w14:paraId="48FD097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2E60844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47BF692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1532542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701270C8" w14:textId="77777777" w:rsidTr="000B767D">
        <w:tc>
          <w:tcPr>
            <w:tcW w:w="534" w:type="dxa"/>
          </w:tcPr>
          <w:p w14:paraId="19879CDB"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89</w:t>
            </w:r>
          </w:p>
        </w:tc>
        <w:tc>
          <w:tcPr>
            <w:tcW w:w="992" w:type="dxa"/>
            <w:shd w:val="clear" w:color="FFFFFF" w:fill="FFFFFF"/>
            <w:vAlign w:val="bottom"/>
          </w:tcPr>
          <w:p w14:paraId="02993143"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A0397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01FA4">
              <w:rPr>
                <w:rFonts w:ascii="Times New Roman" w:hAnsi="Times New Roman" w:cs="Times New Roman"/>
                <w:sz w:val="22"/>
                <w:szCs w:val="22"/>
                <w:lang w:val="en-US"/>
              </w:rPr>
              <w:t>31-45 Tahun</w:t>
            </w:r>
          </w:p>
        </w:tc>
        <w:tc>
          <w:tcPr>
            <w:tcW w:w="1134" w:type="dxa"/>
            <w:shd w:val="clear" w:color="FFFFFF" w:fill="FFFFFF"/>
            <w:vAlign w:val="bottom"/>
          </w:tcPr>
          <w:p w14:paraId="06D9EF9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71CA406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SD/Sederajat</w:t>
            </w:r>
          </w:p>
        </w:tc>
        <w:tc>
          <w:tcPr>
            <w:tcW w:w="1134" w:type="dxa"/>
            <w:shd w:val="clear" w:color="F8F9FA" w:fill="F8F9FA"/>
            <w:vAlign w:val="bottom"/>
          </w:tcPr>
          <w:p w14:paraId="7714F472"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9F2BB9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2D7B0C50" w14:textId="77777777" w:rsidTr="000B767D">
        <w:tc>
          <w:tcPr>
            <w:tcW w:w="534" w:type="dxa"/>
          </w:tcPr>
          <w:p w14:paraId="0E7D9109"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90</w:t>
            </w:r>
          </w:p>
        </w:tc>
        <w:tc>
          <w:tcPr>
            <w:tcW w:w="992" w:type="dxa"/>
            <w:shd w:val="clear" w:color="F8F9FA" w:fill="F8F9FA"/>
            <w:vAlign w:val="bottom"/>
          </w:tcPr>
          <w:p w14:paraId="0231BAC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tcPr>
          <w:p w14:paraId="48D7E43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8F9FA" w:fill="F8F9FA"/>
            <w:vAlign w:val="bottom"/>
          </w:tcPr>
          <w:p w14:paraId="1D5C3150"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74DC8E2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D3</w:t>
            </w:r>
          </w:p>
        </w:tc>
        <w:tc>
          <w:tcPr>
            <w:tcW w:w="1134" w:type="dxa"/>
            <w:shd w:val="clear" w:color="F8F9FA" w:fill="F8F9FA"/>
            <w:vAlign w:val="bottom"/>
          </w:tcPr>
          <w:p w14:paraId="4C470C1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5CA7D3F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3532E47E" w14:textId="77777777" w:rsidTr="000B767D">
        <w:tc>
          <w:tcPr>
            <w:tcW w:w="534" w:type="dxa"/>
          </w:tcPr>
          <w:p w14:paraId="64941647"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91</w:t>
            </w:r>
          </w:p>
        </w:tc>
        <w:tc>
          <w:tcPr>
            <w:tcW w:w="992" w:type="dxa"/>
            <w:shd w:val="clear" w:color="FFFFFF" w:fill="FFFFFF"/>
            <w:vAlign w:val="bottom"/>
          </w:tcPr>
          <w:p w14:paraId="20278AFF"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tcPr>
          <w:p w14:paraId="280C0D03"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FFFFF" w:fill="FFFFFF"/>
            <w:vAlign w:val="bottom"/>
          </w:tcPr>
          <w:p w14:paraId="715C04A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722B6F5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075AE2A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44B6D5B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r w:rsidR="00CA3DD8" w14:paraId="506D136C" w14:textId="77777777" w:rsidTr="000B767D">
        <w:tc>
          <w:tcPr>
            <w:tcW w:w="534" w:type="dxa"/>
          </w:tcPr>
          <w:p w14:paraId="7C748305"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92</w:t>
            </w:r>
          </w:p>
        </w:tc>
        <w:tc>
          <w:tcPr>
            <w:tcW w:w="992" w:type="dxa"/>
            <w:shd w:val="clear" w:color="FFFFFF" w:fill="FFFFFF"/>
            <w:vAlign w:val="bottom"/>
          </w:tcPr>
          <w:p w14:paraId="1CD3617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FFFFF" w:fill="FFFFFF"/>
            <w:vAlign w:val="bottom"/>
          </w:tcPr>
          <w:p w14:paraId="744DBAA9"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17-30 Tahun</w:t>
            </w:r>
          </w:p>
        </w:tc>
        <w:tc>
          <w:tcPr>
            <w:tcW w:w="1134" w:type="dxa"/>
            <w:shd w:val="clear" w:color="FFFFFF" w:fill="FFFFFF"/>
            <w:vAlign w:val="bottom"/>
          </w:tcPr>
          <w:p w14:paraId="64FECF57"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Mekar Sari</w:t>
            </w:r>
          </w:p>
        </w:tc>
        <w:tc>
          <w:tcPr>
            <w:tcW w:w="1560" w:type="dxa"/>
            <w:shd w:val="clear" w:color="FFFFFF" w:fill="FFFFFF"/>
            <w:vAlign w:val="bottom"/>
          </w:tcPr>
          <w:p w14:paraId="1E6536D1"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FFFFF" w:fill="FFFFFF"/>
            <w:vAlign w:val="bottom"/>
          </w:tcPr>
          <w:p w14:paraId="2BF4AD3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FFFFF" w:fill="FFFFFF"/>
            <w:vAlign w:val="bottom"/>
          </w:tcPr>
          <w:p w14:paraId="64A60725"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Wiraswasta</w:t>
            </w:r>
          </w:p>
        </w:tc>
      </w:tr>
      <w:tr w:rsidR="00CA3DD8" w14:paraId="5083A0E3" w14:textId="77777777" w:rsidTr="000B767D">
        <w:tc>
          <w:tcPr>
            <w:tcW w:w="534" w:type="dxa"/>
          </w:tcPr>
          <w:p w14:paraId="038EEF2E"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93</w:t>
            </w:r>
          </w:p>
        </w:tc>
        <w:tc>
          <w:tcPr>
            <w:tcW w:w="992" w:type="dxa"/>
            <w:shd w:val="clear" w:color="F8F9FA" w:fill="F8F9FA"/>
            <w:vAlign w:val="bottom"/>
          </w:tcPr>
          <w:p w14:paraId="1D7A5C2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7A2D1C1A" w14:textId="77777777" w:rsidR="00CA3DD8"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FFFFF" w:fill="FFFFFF"/>
            <w:vAlign w:val="bottom"/>
          </w:tcPr>
          <w:p w14:paraId="2F9C018A" w14:textId="77777777" w:rsidR="00CA3DD8" w:rsidRPr="00D73AA5" w:rsidRDefault="00CA3DD8" w:rsidP="00CA3DD8">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Pr>
                <w:color w:val="000000"/>
              </w:rPr>
              <w:t>Mekar Sari</w:t>
            </w:r>
          </w:p>
        </w:tc>
        <w:tc>
          <w:tcPr>
            <w:tcW w:w="1560" w:type="dxa"/>
            <w:shd w:val="clear" w:color="FFFFFF" w:fill="FFFFFF"/>
            <w:vAlign w:val="bottom"/>
          </w:tcPr>
          <w:p w14:paraId="0EF3DAC9" w14:textId="77777777" w:rsidR="00CA3DD8" w:rsidRDefault="00CA3DD8" w:rsidP="00CA3DD8">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3C1D07B8" w14:textId="77777777" w:rsidR="00CA3DD8" w:rsidRPr="00D73AA5"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lang w:val="en-US"/>
              </w:rPr>
            </w:pPr>
            <w:r>
              <w:rPr>
                <w:color w:val="000000"/>
              </w:rPr>
              <w:t>&gt;11 Tahun</w:t>
            </w:r>
          </w:p>
        </w:tc>
        <w:tc>
          <w:tcPr>
            <w:tcW w:w="1844" w:type="dxa"/>
            <w:shd w:val="clear" w:color="F8F9FA" w:fill="F8F9FA"/>
            <w:vAlign w:val="bottom"/>
          </w:tcPr>
          <w:p w14:paraId="40BDE83F" w14:textId="77777777" w:rsidR="00CA3DD8" w:rsidRPr="00D73AA5" w:rsidRDefault="00CA3DD8" w:rsidP="00CA3DD8">
            <w:pPr>
              <w:suppressAutoHyphens w:val="0"/>
              <w:spacing w:line="240" w:lineRule="auto"/>
              <w:ind w:leftChars="0" w:left="0" w:firstLineChars="0" w:firstLine="0"/>
              <w:jc w:val="left"/>
              <w:textDirection w:val="lrTb"/>
              <w:textAlignment w:val="auto"/>
              <w:outlineLvl w:val="9"/>
              <w:rPr>
                <w:rFonts w:ascii="Times New Roman" w:hAnsi="Times New Roman" w:cs="Times New Roman"/>
                <w:sz w:val="22"/>
                <w:szCs w:val="22"/>
                <w:lang w:val="en-US"/>
              </w:rPr>
            </w:pPr>
            <w:r>
              <w:rPr>
                <w:color w:val="000000"/>
              </w:rPr>
              <w:t>IRT</w:t>
            </w:r>
          </w:p>
        </w:tc>
      </w:tr>
      <w:tr w:rsidR="00CA3DD8" w14:paraId="19DC62EF" w14:textId="77777777" w:rsidTr="000B767D">
        <w:tc>
          <w:tcPr>
            <w:tcW w:w="534" w:type="dxa"/>
          </w:tcPr>
          <w:p w14:paraId="64C002CC"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94</w:t>
            </w:r>
          </w:p>
        </w:tc>
        <w:tc>
          <w:tcPr>
            <w:tcW w:w="992" w:type="dxa"/>
            <w:shd w:val="clear" w:color="F8F9FA" w:fill="F8F9FA"/>
            <w:vAlign w:val="bottom"/>
          </w:tcPr>
          <w:p w14:paraId="35384040"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L</w:t>
            </w:r>
          </w:p>
        </w:tc>
        <w:tc>
          <w:tcPr>
            <w:tcW w:w="1417" w:type="dxa"/>
            <w:shd w:val="clear" w:color="F8F9FA" w:fill="F8F9FA"/>
          </w:tcPr>
          <w:p w14:paraId="4A059F8E"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46-60 Tahun</w:t>
            </w:r>
          </w:p>
        </w:tc>
        <w:tc>
          <w:tcPr>
            <w:tcW w:w="1134" w:type="dxa"/>
            <w:shd w:val="clear" w:color="F8F9FA" w:fill="F8F9FA"/>
            <w:vAlign w:val="bottom"/>
          </w:tcPr>
          <w:p w14:paraId="54C6EF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Bukit Raya</w:t>
            </w:r>
          </w:p>
        </w:tc>
        <w:tc>
          <w:tcPr>
            <w:tcW w:w="1560" w:type="dxa"/>
            <w:shd w:val="clear" w:color="F8F9FA" w:fill="F8F9FA"/>
            <w:vAlign w:val="bottom"/>
          </w:tcPr>
          <w:p w14:paraId="6ED6C884"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SMA/Sederajat</w:t>
            </w:r>
          </w:p>
        </w:tc>
        <w:tc>
          <w:tcPr>
            <w:tcW w:w="1134" w:type="dxa"/>
            <w:shd w:val="clear" w:color="F8F9FA" w:fill="F8F9FA"/>
            <w:vAlign w:val="bottom"/>
          </w:tcPr>
          <w:p w14:paraId="40D7599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20954748"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Petani</w:t>
            </w:r>
          </w:p>
        </w:tc>
      </w:tr>
      <w:tr w:rsidR="00CA3DD8" w14:paraId="5B26D5C0" w14:textId="77777777" w:rsidTr="000B767D">
        <w:tc>
          <w:tcPr>
            <w:tcW w:w="534" w:type="dxa"/>
          </w:tcPr>
          <w:p w14:paraId="36CC3322"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lang w:val="en-US"/>
              </w:rPr>
            </w:pPr>
            <w:r w:rsidRPr="000B767D">
              <w:rPr>
                <w:rFonts w:ascii="Times New Roman" w:hAnsi="Times New Roman" w:cs="Times New Roman"/>
                <w:sz w:val="22"/>
                <w:szCs w:val="22"/>
                <w:lang w:val="en-US"/>
              </w:rPr>
              <w:t>95</w:t>
            </w:r>
          </w:p>
        </w:tc>
        <w:tc>
          <w:tcPr>
            <w:tcW w:w="992" w:type="dxa"/>
            <w:shd w:val="clear" w:color="FFFFFF" w:fill="FFFFFF"/>
            <w:vAlign w:val="bottom"/>
          </w:tcPr>
          <w:p w14:paraId="52D25DB1" w14:textId="77777777" w:rsidR="00CA3DD8" w:rsidRPr="000B767D" w:rsidRDefault="00CA3DD8" w:rsidP="000B767D">
            <w:pPr>
              <w:suppressAutoHyphens w:val="0"/>
              <w:spacing w:line="240" w:lineRule="auto"/>
              <w:ind w:leftChars="0" w:left="0" w:firstLineChars="0" w:firstLine="0"/>
              <w:jc w:val="center"/>
              <w:textDirection w:val="lrTb"/>
              <w:textAlignment w:val="auto"/>
              <w:outlineLvl w:val="9"/>
              <w:rPr>
                <w:rFonts w:ascii="Times New Roman" w:hAnsi="Times New Roman" w:cs="Times New Roman"/>
                <w:sz w:val="22"/>
                <w:szCs w:val="22"/>
              </w:rPr>
            </w:pPr>
            <w:r w:rsidRPr="000B767D">
              <w:t>P</w:t>
            </w:r>
          </w:p>
        </w:tc>
        <w:tc>
          <w:tcPr>
            <w:tcW w:w="1417" w:type="dxa"/>
            <w:shd w:val="clear" w:color="F8F9FA" w:fill="F8F9FA"/>
            <w:vAlign w:val="bottom"/>
          </w:tcPr>
          <w:p w14:paraId="6B612DEF"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lang w:val="en-US"/>
              </w:rPr>
              <w:t>31-45 Tahun</w:t>
            </w:r>
          </w:p>
        </w:tc>
        <w:tc>
          <w:tcPr>
            <w:tcW w:w="1134" w:type="dxa"/>
            <w:shd w:val="clear" w:color="F8F9FA" w:fill="F8F9FA"/>
            <w:vAlign w:val="bottom"/>
          </w:tcPr>
          <w:p w14:paraId="0A2C137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Wono Asri</w:t>
            </w:r>
          </w:p>
        </w:tc>
        <w:tc>
          <w:tcPr>
            <w:tcW w:w="1560" w:type="dxa"/>
            <w:shd w:val="clear" w:color="F8F9FA" w:fill="F8F9FA"/>
            <w:vAlign w:val="bottom"/>
          </w:tcPr>
          <w:p w14:paraId="57F3E74A"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SMP/Sederajat</w:t>
            </w:r>
          </w:p>
        </w:tc>
        <w:tc>
          <w:tcPr>
            <w:tcW w:w="1134" w:type="dxa"/>
            <w:shd w:val="clear" w:color="F8F9FA" w:fill="F8F9FA"/>
            <w:vAlign w:val="bottom"/>
          </w:tcPr>
          <w:p w14:paraId="42FCF606"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&gt;11 Tahun</w:t>
            </w:r>
          </w:p>
        </w:tc>
        <w:tc>
          <w:tcPr>
            <w:tcW w:w="1844" w:type="dxa"/>
            <w:shd w:val="clear" w:color="F8F9FA" w:fill="F8F9FA"/>
            <w:vAlign w:val="bottom"/>
          </w:tcPr>
          <w:p w14:paraId="7D770C7B" w14:textId="77777777" w:rsidR="00CA3DD8" w:rsidRDefault="00CA3DD8" w:rsidP="00CA3DD8">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color w:val="000000"/>
              </w:rPr>
              <w:t>IRT</w:t>
            </w:r>
          </w:p>
        </w:tc>
      </w:tr>
    </w:tbl>
    <w:p w14:paraId="7BE30562" w14:textId="6905368E" w:rsidR="00B84271" w:rsidRDefault="00B84271">
      <w:pPr>
        <w:widowControl w:val="0"/>
        <w:spacing w:after="240" w:line="240" w:lineRule="auto"/>
        <w:ind w:left="0" w:hanging="2"/>
        <w:jc w:val="both"/>
        <w:rPr>
          <w:rFonts w:ascii="Times New Roman" w:hAnsi="Times New Roman" w:cs="Times New Roman"/>
          <w:sz w:val="22"/>
          <w:szCs w:val="22"/>
        </w:rPr>
      </w:pPr>
    </w:p>
    <w:p w14:paraId="080AC8DF" w14:textId="7677E4FE" w:rsidR="00833B6A" w:rsidRDefault="00833B6A">
      <w:pPr>
        <w:widowControl w:val="0"/>
        <w:spacing w:after="240" w:line="240" w:lineRule="auto"/>
        <w:ind w:left="0" w:hanging="2"/>
        <w:jc w:val="both"/>
        <w:rPr>
          <w:rFonts w:ascii="Times New Roman" w:hAnsi="Times New Roman" w:cs="Times New Roman"/>
          <w:sz w:val="22"/>
          <w:szCs w:val="22"/>
        </w:rPr>
      </w:pPr>
      <w:r w:rsidRPr="00833B6A">
        <w:rPr>
          <w:noProof/>
        </w:rPr>
        <w:lastRenderedPageBreak/>
        <w:drawing>
          <wp:inline distT="0" distB="0" distL="0" distR="0" wp14:anchorId="7464B4F8" wp14:editId="3E4EF774">
            <wp:extent cx="4810125" cy="88868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0125" cy="8886825"/>
                    </a:xfrm>
                    <a:prstGeom prst="rect">
                      <a:avLst/>
                    </a:prstGeom>
                    <a:noFill/>
                    <a:ln>
                      <a:noFill/>
                    </a:ln>
                  </pic:spPr>
                </pic:pic>
              </a:graphicData>
            </a:graphic>
          </wp:inline>
        </w:drawing>
      </w:r>
    </w:p>
    <w:p w14:paraId="7098EBE4" w14:textId="26913E29" w:rsidR="00E0302B" w:rsidRDefault="00E0302B">
      <w:pPr>
        <w:widowControl w:val="0"/>
        <w:spacing w:after="240" w:line="240" w:lineRule="auto"/>
        <w:ind w:left="0" w:hanging="2"/>
        <w:jc w:val="both"/>
        <w:rPr>
          <w:rFonts w:ascii="Times New Roman" w:hAnsi="Times New Roman" w:cs="Times New Roman"/>
          <w:sz w:val="22"/>
          <w:szCs w:val="22"/>
        </w:rPr>
      </w:pPr>
      <w:r w:rsidRPr="00E0302B">
        <w:rPr>
          <w:noProof/>
        </w:rPr>
        <w:lastRenderedPageBreak/>
        <w:drawing>
          <wp:inline distT="0" distB="0" distL="0" distR="0" wp14:anchorId="15CC6595" wp14:editId="61E3CF06">
            <wp:extent cx="5105400" cy="851535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5400" cy="8515350"/>
                    </a:xfrm>
                    <a:prstGeom prst="rect">
                      <a:avLst/>
                    </a:prstGeom>
                    <a:noFill/>
                    <a:ln>
                      <a:noFill/>
                    </a:ln>
                  </pic:spPr>
                </pic:pic>
              </a:graphicData>
            </a:graphic>
          </wp:inline>
        </w:drawing>
      </w:r>
    </w:p>
    <w:p w14:paraId="27C2F796" w14:textId="3B4E6C88" w:rsidR="00DB603F" w:rsidRDefault="00B51EFA" w:rsidP="000B767D">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rPr>
      </w:pPr>
      <w:r w:rsidRPr="00B51EFA">
        <w:rPr>
          <w:noProof/>
        </w:rPr>
        <w:lastRenderedPageBreak/>
        <w:drawing>
          <wp:inline distT="0" distB="0" distL="0" distR="0" wp14:anchorId="54065C9C" wp14:editId="0E3CA5CA">
            <wp:extent cx="5181600" cy="88011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1600" cy="8801100"/>
                    </a:xfrm>
                    <a:prstGeom prst="rect">
                      <a:avLst/>
                    </a:prstGeom>
                    <a:noFill/>
                    <a:ln>
                      <a:noFill/>
                    </a:ln>
                  </pic:spPr>
                </pic:pic>
              </a:graphicData>
            </a:graphic>
          </wp:inline>
        </w:drawing>
      </w:r>
    </w:p>
    <w:p w14:paraId="29C2C13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2D2ECBAD"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307D6DCE"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588B450"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25E1AE4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0BF7426C"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6C542C31"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CE85DF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41CD48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910245F" w14:textId="79061D44" w:rsidR="000B767D" w:rsidRPr="00D93D86" w:rsidRDefault="00D93D86" w:rsidP="00DB603F">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 </w:t>
      </w:r>
    </w:p>
    <w:p w14:paraId="50021329"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493D310A"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4C1A54C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1FA425F5"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542C0DE"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2037387"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3E9BC9D8" w14:textId="77777777" w:rsidR="000B767D" w:rsidRDefault="000B767D" w:rsidP="00DB603F">
      <w:pPr>
        <w:spacing w:line="240" w:lineRule="auto"/>
        <w:ind w:left="0" w:hanging="2"/>
        <w:jc w:val="center"/>
        <w:rPr>
          <w:rFonts w:ascii="Times New Roman" w:hAnsi="Times New Roman" w:cs="Times New Roman"/>
          <w:b/>
          <w:color w:val="000000"/>
          <w:sz w:val="24"/>
          <w:szCs w:val="24"/>
        </w:rPr>
      </w:pPr>
    </w:p>
    <w:p w14:paraId="7DA10344" w14:textId="6C66C7CB" w:rsidR="00DB603F" w:rsidRDefault="00DB603F" w:rsidP="00B51EFA">
      <w:pPr>
        <w:suppressAutoHyphens w:val="0"/>
        <w:spacing w:line="240" w:lineRule="auto"/>
        <w:ind w:leftChars="0" w:left="0" w:firstLineChars="0" w:firstLine="0"/>
        <w:jc w:val="center"/>
        <w:textDirection w:val="lrTb"/>
        <w:textAlignment w:val="auto"/>
        <w:outlineLvl w:val="9"/>
        <w:rPr>
          <w:rFonts w:ascii="Times New Roman" w:hAnsi="Times New Roman" w:cs="Times New Roman"/>
          <w:b/>
          <w:color w:val="000000"/>
          <w:sz w:val="24"/>
          <w:szCs w:val="24"/>
        </w:rPr>
      </w:pPr>
      <w:r>
        <w:rPr>
          <w:rFonts w:ascii="Times New Roman" w:hAnsi="Times New Roman" w:cs="Times New Roman"/>
          <w:b/>
          <w:color w:val="000000"/>
          <w:sz w:val="24"/>
          <w:szCs w:val="24"/>
        </w:rPr>
        <w:t>LAMPIRAN 3</w:t>
      </w:r>
    </w:p>
    <w:p w14:paraId="25073660" w14:textId="77777777" w:rsidR="008642B9" w:rsidRDefault="00DB603F" w:rsidP="008642B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SURAT IZIN DAN DOKUMENTASI PENELITIAN</w:t>
      </w:r>
    </w:p>
    <w:p w14:paraId="20BDBF4B" w14:textId="77777777" w:rsidR="008642B9" w:rsidRDefault="008642B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2A605F7D" w14:textId="77777777" w:rsidR="00DB603F" w:rsidRDefault="00DB603F" w:rsidP="008642B9">
      <w:pPr>
        <w:spacing w:line="240" w:lineRule="auto"/>
        <w:ind w:left="0" w:hanging="2"/>
        <w:jc w:val="center"/>
        <w:rPr>
          <w:rFonts w:ascii="Times New Roman" w:hAnsi="Times New Roman" w:cs="Times New Roman"/>
          <w:sz w:val="22"/>
          <w:szCs w:val="22"/>
        </w:rPr>
      </w:pPr>
    </w:p>
    <w:p w14:paraId="4E3BFD93" w14:textId="77777777" w:rsidR="00DB603F" w:rsidRDefault="00CE100A" w:rsidP="00DB603F">
      <w:pPr>
        <w:spacing w:line="240" w:lineRule="auto"/>
        <w:ind w:left="0" w:hanging="2"/>
        <w:rPr>
          <w:rFonts w:ascii="Times New Roman" w:hAnsi="Times New Roman" w:cs="Times New Roman"/>
          <w:b/>
          <w:color w:val="000000"/>
          <w:sz w:val="24"/>
          <w:szCs w:val="24"/>
        </w:rPr>
      </w:pPr>
      <w:r w:rsidRPr="00CE100A">
        <w:rPr>
          <w:rFonts w:ascii="Times New Roman" w:hAnsi="Times New Roman" w:cs="Times New Roman"/>
          <w:b/>
          <w:noProof/>
          <w:color w:val="000000"/>
          <w:sz w:val="24"/>
          <w:szCs w:val="24"/>
        </w:rPr>
        <w:drawing>
          <wp:inline distT="0" distB="0" distL="0" distR="0" wp14:anchorId="3A96F2B7" wp14:editId="4BEA315E">
            <wp:extent cx="1695450" cy="2238375"/>
            <wp:effectExtent l="0" t="0" r="0" b="0"/>
            <wp:docPr id="47" name="Picture 4509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5450" cy="2238375"/>
                    </a:xfrm>
                    <a:prstGeom prst="rect">
                      <a:avLst/>
                    </a:prstGeom>
                    <a:noFill/>
                    <a:ln>
                      <a:noFill/>
                    </a:ln>
                  </pic:spPr>
                </pic:pic>
              </a:graphicData>
            </a:graphic>
          </wp:inline>
        </w:drawing>
      </w:r>
      <w:r w:rsidR="00096A74">
        <w:rPr>
          <w:rFonts w:ascii="Times New Roman" w:hAnsi="Times New Roman" w:cs="Times New Roman"/>
          <w:b/>
          <w:color w:val="000000"/>
          <w:sz w:val="24"/>
          <w:szCs w:val="24"/>
        </w:rPr>
        <w:tab/>
      </w:r>
      <w:r w:rsidR="00096A74">
        <w:rPr>
          <w:rFonts w:ascii="Times New Roman" w:hAnsi="Times New Roman" w:cs="Times New Roman"/>
          <w:b/>
          <w:color w:val="000000"/>
          <w:sz w:val="24"/>
          <w:szCs w:val="24"/>
        </w:rPr>
        <w:tab/>
      </w:r>
      <w:r w:rsidRPr="00CE100A">
        <w:rPr>
          <w:rFonts w:ascii="Times New Roman" w:hAnsi="Times New Roman" w:cs="Times New Roman"/>
          <w:b/>
          <w:noProof/>
          <w:color w:val="000000"/>
          <w:sz w:val="24"/>
          <w:szCs w:val="24"/>
        </w:rPr>
        <w:drawing>
          <wp:inline distT="0" distB="0" distL="0" distR="0" wp14:anchorId="7274C9A6" wp14:editId="0568D1BB">
            <wp:extent cx="2657475" cy="1990725"/>
            <wp:effectExtent l="0" t="0" r="0" b="0"/>
            <wp:docPr id="48" name="Picture 4509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00096A74">
        <w:rPr>
          <w:rFonts w:ascii="Times New Roman" w:hAnsi="Times New Roman" w:cs="Times New Roman"/>
          <w:b/>
          <w:color w:val="000000"/>
          <w:sz w:val="24"/>
          <w:szCs w:val="24"/>
        </w:rPr>
        <w:tab/>
      </w:r>
    </w:p>
    <w:p w14:paraId="6E7BCEF6" w14:textId="77777777" w:rsidR="00096A74" w:rsidRDefault="00096A74" w:rsidP="00DB603F">
      <w:pPr>
        <w:spacing w:line="240" w:lineRule="auto"/>
        <w:ind w:left="0" w:hanging="2"/>
        <w:rPr>
          <w:rFonts w:ascii="Times New Roman" w:hAnsi="Times New Roman" w:cs="Times New Roman"/>
          <w:b/>
          <w:color w:val="000000"/>
          <w:sz w:val="24"/>
          <w:szCs w:val="24"/>
        </w:rPr>
      </w:pPr>
    </w:p>
    <w:p w14:paraId="1EBF960D" w14:textId="77777777" w:rsidR="00096A74" w:rsidRDefault="00096A74" w:rsidP="00DB603F">
      <w:pPr>
        <w:spacing w:line="240" w:lineRule="auto"/>
        <w:ind w:left="0" w:hanging="2"/>
        <w:rPr>
          <w:rFonts w:ascii="Times New Roman" w:hAnsi="Times New Roman" w:cs="Times New Roman"/>
          <w:b/>
          <w:color w:val="000000"/>
          <w:sz w:val="24"/>
          <w:szCs w:val="24"/>
        </w:rPr>
      </w:pPr>
    </w:p>
    <w:p w14:paraId="36EC2CBE" w14:textId="77777777" w:rsidR="00FD3F75"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rPr>
        <w:drawing>
          <wp:inline distT="0" distB="0" distL="0" distR="0" wp14:anchorId="2142A01E" wp14:editId="140566AF">
            <wp:extent cx="1876425" cy="2495550"/>
            <wp:effectExtent l="0" t="0" r="0" b="0"/>
            <wp:docPr id="49" name="Picture 4509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H="1">
                      <a:off x="0" y="0"/>
                      <a:ext cx="1876425" cy="2495550"/>
                    </a:xfrm>
                    <a:prstGeom prst="rect">
                      <a:avLst/>
                    </a:prstGeom>
                    <a:noFill/>
                    <a:ln>
                      <a:noFill/>
                    </a:ln>
                  </pic:spPr>
                </pic:pic>
              </a:graphicData>
            </a:graphic>
          </wp:inline>
        </w:drawing>
      </w:r>
      <w:r w:rsidR="00FD3F75">
        <w:rPr>
          <w:rFonts w:ascii="Times New Roman" w:hAnsi="Times New Roman" w:cs="Times New Roman"/>
          <w:b/>
          <w:color w:val="000000"/>
          <w:sz w:val="24"/>
          <w:szCs w:val="24"/>
          <w:lang w:val="en-US"/>
        </w:rPr>
        <w:tab/>
      </w:r>
      <w:r w:rsidRPr="00CE100A">
        <w:rPr>
          <w:rFonts w:ascii="Times New Roman" w:hAnsi="Times New Roman" w:cs="Times New Roman"/>
          <w:b/>
          <w:noProof/>
          <w:color w:val="000000"/>
          <w:sz w:val="24"/>
          <w:szCs w:val="24"/>
          <w:lang w:val="en-US"/>
        </w:rPr>
        <w:drawing>
          <wp:inline distT="0" distB="0" distL="0" distR="0" wp14:anchorId="2E40FB80" wp14:editId="0DFD329F">
            <wp:extent cx="2609850" cy="1790700"/>
            <wp:effectExtent l="0" t="0" r="0" b="0"/>
            <wp:docPr id="50" name="Picture 4509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p w14:paraId="1D7D3B75" w14:textId="77777777" w:rsidR="00FD3F75" w:rsidRDefault="00FD3F75">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128DE1C4" w14:textId="77777777" w:rsidR="007D48BC"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lang w:val="en-US"/>
        </w:rPr>
        <w:drawing>
          <wp:inline distT="0" distB="0" distL="0" distR="0" wp14:anchorId="458BBE6D" wp14:editId="1D152C13">
            <wp:extent cx="2200275" cy="1619250"/>
            <wp:effectExtent l="0" t="0" r="0" b="0"/>
            <wp:docPr id="51" name="Picture 45090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00275" cy="1619250"/>
                    </a:xfrm>
                    <a:prstGeom prst="rect">
                      <a:avLst/>
                    </a:prstGeom>
                    <a:noFill/>
                    <a:ln>
                      <a:noFill/>
                    </a:ln>
                  </pic:spPr>
                </pic:pic>
              </a:graphicData>
            </a:graphic>
          </wp:inline>
        </w:drawing>
      </w:r>
      <w:r w:rsidR="00FD3F75">
        <w:rPr>
          <w:rFonts w:ascii="Times New Roman" w:hAnsi="Times New Roman" w:cs="Times New Roman"/>
          <w:b/>
          <w:color w:val="000000"/>
          <w:sz w:val="24"/>
          <w:szCs w:val="24"/>
          <w:lang w:val="en-US"/>
        </w:rPr>
        <w:tab/>
      </w:r>
      <w:r w:rsidR="00FD3F75">
        <w:rPr>
          <w:rFonts w:ascii="Times New Roman" w:hAnsi="Times New Roman" w:cs="Times New Roman"/>
          <w:b/>
          <w:color w:val="000000"/>
          <w:sz w:val="24"/>
          <w:szCs w:val="24"/>
          <w:lang w:val="en-US"/>
        </w:rPr>
        <w:tab/>
      </w:r>
      <w:r w:rsidRPr="00CE100A">
        <w:rPr>
          <w:rFonts w:ascii="Times New Roman" w:hAnsi="Times New Roman" w:cs="Times New Roman"/>
          <w:b/>
          <w:noProof/>
          <w:color w:val="000000"/>
          <w:sz w:val="24"/>
          <w:szCs w:val="24"/>
          <w:lang w:val="en-US"/>
        </w:rPr>
        <w:drawing>
          <wp:inline distT="0" distB="0" distL="0" distR="0" wp14:anchorId="50488B86" wp14:editId="0A1D7D7B">
            <wp:extent cx="2143125" cy="1590675"/>
            <wp:effectExtent l="0" t="0" r="0" b="0"/>
            <wp:docPr id="52" name="Picture 45090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004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14:paraId="521DF45C" w14:textId="77777777" w:rsidR="007D48BC" w:rsidRDefault="007D48B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685EC773" w14:textId="0BC130E7" w:rsidR="001B5BD7" w:rsidRDefault="007D48B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lastRenderedPageBreak/>
        <w:drawing>
          <wp:inline distT="0" distB="0" distL="0" distR="0" wp14:anchorId="2D1E4452" wp14:editId="1C2AB5E0">
            <wp:extent cx="5039995" cy="7268210"/>
            <wp:effectExtent l="0" t="0" r="8255" b="889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90"/>
                    <a:stretch>
                      <a:fillRect/>
                    </a:stretch>
                  </pic:blipFill>
                  <pic:spPr>
                    <a:xfrm>
                      <a:off x="0" y="0"/>
                      <a:ext cx="5039995" cy="7268210"/>
                    </a:xfrm>
                    <a:prstGeom prst="rect">
                      <a:avLst/>
                    </a:prstGeom>
                  </pic:spPr>
                </pic:pic>
              </a:graphicData>
            </a:graphic>
          </wp:inline>
        </w:drawing>
      </w:r>
      <w:r>
        <w:rPr>
          <w:rFonts w:ascii="Times New Roman" w:hAnsi="Times New Roman" w:cs="Times New Roman"/>
          <w:b/>
          <w:noProof/>
          <w:color w:val="000000"/>
          <w:sz w:val="24"/>
          <w:szCs w:val="24"/>
          <w:lang w:val="en-US"/>
        </w:rPr>
        <w:lastRenderedPageBreak/>
        <w:drawing>
          <wp:inline distT="0" distB="0" distL="0" distR="0" wp14:anchorId="0D7DBE8D" wp14:editId="180EDD23">
            <wp:extent cx="5039995" cy="7256780"/>
            <wp:effectExtent l="0" t="0" r="825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91"/>
                    <a:stretch>
                      <a:fillRect/>
                    </a:stretch>
                  </pic:blipFill>
                  <pic:spPr>
                    <a:xfrm>
                      <a:off x="0" y="0"/>
                      <a:ext cx="5039995" cy="7256780"/>
                    </a:xfrm>
                    <a:prstGeom prst="rect">
                      <a:avLst/>
                    </a:prstGeom>
                  </pic:spPr>
                </pic:pic>
              </a:graphicData>
            </a:graphic>
          </wp:inline>
        </w:drawing>
      </w:r>
      <w:r w:rsidR="001B5BD7">
        <w:rPr>
          <w:rFonts w:ascii="Times New Roman" w:hAnsi="Times New Roman" w:cs="Times New Roman"/>
          <w:b/>
          <w:color w:val="000000"/>
          <w:sz w:val="24"/>
          <w:szCs w:val="24"/>
          <w:lang w:val="en-US"/>
        </w:rPr>
        <w:br w:type="page"/>
      </w:r>
    </w:p>
    <w:p w14:paraId="5AA4551C"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61EDD0D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18F48AD"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4AD1793"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71213E2E"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00D1966B"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05293E3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F835117"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B0D066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66742724"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753AFD6A"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6FBB182"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2AB22626"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4418558"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FB3EA3D"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320DE555"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25C39CC8"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473A3B3A"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2678119" w14:textId="77777777" w:rsidR="007D48BC" w:rsidRDefault="007D48BC" w:rsidP="008642B9">
      <w:pPr>
        <w:spacing w:line="240" w:lineRule="auto"/>
        <w:ind w:left="0" w:hanging="2"/>
        <w:jc w:val="center"/>
        <w:rPr>
          <w:rFonts w:ascii="Times New Roman" w:hAnsi="Times New Roman" w:cs="Times New Roman"/>
          <w:b/>
          <w:color w:val="000000"/>
          <w:sz w:val="24"/>
          <w:szCs w:val="24"/>
        </w:rPr>
      </w:pPr>
    </w:p>
    <w:p w14:paraId="17167FB7" w14:textId="1FFEF0C5" w:rsidR="008642B9" w:rsidRPr="00B87666" w:rsidRDefault="008642B9" w:rsidP="008642B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LAMPIRAN </w:t>
      </w:r>
      <w:r>
        <w:rPr>
          <w:rFonts w:ascii="Times New Roman" w:hAnsi="Times New Roman" w:cs="Times New Roman"/>
          <w:b/>
          <w:color w:val="000000"/>
          <w:sz w:val="24"/>
          <w:szCs w:val="24"/>
          <w:lang w:val="en-US"/>
        </w:rPr>
        <w:t>4</w:t>
      </w:r>
    </w:p>
    <w:p w14:paraId="552E4966" w14:textId="77777777" w:rsidR="008642B9" w:rsidRPr="008642B9" w:rsidRDefault="008642B9" w:rsidP="008642B9">
      <w:pPr>
        <w:spacing w:line="240" w:lineRule="auto"/>
        <w:ind w:left="0" w:hanging="2"/>
        <w:jc w:val="center"/>
        <w:rPr>
          <w:rFonts w:ascii="Times New Roman" w:hAnsi="Times New Roman" w:cs="Times New Roman"/>
          <w:b/>
          <w:color w:val="000000"/>
          <w:sz w:val="24"/>
          <w:szCs w:val="24"/>
          <w:lang w:val="en-US"/>
        </w:rPr>
        <w:sectPr w:rsidR="008642B9" w:rsidRPr="008642B9" w:rsidSect="00B95FD0">
          <w:type w:val="continuous"/>
          <w:pgSz w:w="11906" w:h="16838"/>
          <w:pgMar w:top="2268" w:right="1701" w:bottom="1701" w:left="2268" w:header="708" w:footer="708" w:gutter="0"/>
          <w:pgNumType w:start="72"/>
          <w:cols w:space="720"/>
          <w:titlePg/>
          <w:rtlGutter/>
        </w:sectPr>
      </w:pPr>
      <w:r>
        <w:rPr>
          <w:rFonts w:ascii="Times New Roman" w:hAnsi="Times New Roman" w:cs="Times New Roman"/>
          <w:b/>
          <w:color w:val="000000"/>
          <w:sz w:val="24"/>
          <w:szCs w:val="24"/>
          <w:lang w:val="en-US"/>
        </w:rPr>
        <w:t>HASIL OUTPUT SPSS</w:t>
      </w:r>
    </w:p>
    <w:p w14:paraId="6BC2B78D" w14:textId="77777777" w:rsidR="008642B9" w:rsidRDefault="008642B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47A87429" w14:textId="1EFA86BA" w:rsidR="008F2EC6" w:rsidRDefault="008F2EC6"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Hasil Output Analisis Statistik Deskriptif</w:t>
      </w:r>
    </w:p>
    <w:p w14:paraId="0C0F53EE" w14:textId="77777777" w:rsidR="000771B8" w:rsidRDefault="000771B8" w:rsidP="00C7320F">
      <w:pPr>
        <w:spacing w:line="240" w:lineRule="auto"/>
        <w:ind w:left="0" w:hanging="2"/>
        <w:rPr>
          <w:rFonts w:ascii="Times New Roman" w:hAnsi="Times New Roman" w:cs="Times New Roman"/>
          <w:b/>
          <w:color w:val="000000"/>
          <w:sz w:val="24"/>
          <w:szCs w:val="24"/>
          <w:lang w:val="en-US"/>
        </w:rPr>
      </w:pPr>
    </w:p>
    <w:p w14:paraId="29B09D7D" w14:textId="3F7C4F49" w:rsidR="000771B8" w:rsidRDefault="000771B8"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drawing>
          <wp:inline distT="0" distB="0" distL="0" distR="0" wp14:anchorId="5153AE02" wp14:editId="6A970A8A">
            <wp:extent cx="4676775" cy="140017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6775" cy="1400175"/>
                    </a:xfrm>
                    <a:prstGeom prst="rect">
                      <a:avLst/>
                    </a:prstGeom>
                    <a:noFill/>
                  </pic:spPr>
                </pic:pic>
              </a:graphicData>
            </a:graphic>
          </wp:inline>
        </w:drawing>
      </w:r>
    </w:p>
    <w:p w14:paraId="67C3549C" w14:textId="77777777" w:rsidR="000771B8" w:rsidRDefault="000771B8" w:rsidP="00C7320F">
      <w:pPr>
        <w:spacing w:line="240" w:lineRule="auto"/>
        <w:ind w:left="0" w:hanging="2"/>
        <w:rPr>
          <w:rFonts w:ascii="Times New Roman" w:hAnsi="Times New Roman" w:cs="Times New Roman"/>
          <w:b/>
          <w:color w:val="000000"/>
          <w:sz w:val="24"/>
          <w:szCs w:val="24"/>
          <w:lang w:val="en-US"/>
        </w:rPr>
      </w:pPr>
    </w:p>
    <w:p w14:paraId="280892D6" w14:textId="4459E4B9" w:rsidR="00C7320F" w:rsidRDefault="00C7320F" w:rsidP="00C7320F">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Hasil Output Uji Validitas</w:t>
      </w:r>
    </w:p>
    <w:p w14:paraId="6BF5E3E5" w14:textId="77777777" w:rsidR="001B5BD7" w:rsidRDefault="001B5BD7">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5334C552" w14:textId="77777777" w:rsidR="00A00079" w:rsidRDefault="00A00079">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b/>
        <w:t>Validitas Variabel Partisipasi Masyarakat</w:t>
      </w:r>
    </w:p>
    <w:p w14:paraId="2A82C1D1" w14:textId="77777777" w:rsidR="00DB603F" w:rsidRPr="00DB603F" w:rsidRDefault="00CE100A" w:rsidP="00DB603F">
      <w:pPr>
        <w:spacing w:line="240" w:lineRule="auto"/>
        <w:ind w:left="0" w:hanging="2"/>
        <w:jc w:val="center"/>
        <w:rPr>
          <w:rFonts w:ascii="Times New Roman" w:hAnsi="Times New Roman" w:cs="Times New Roman"/>
          <w:b/>
          <w:color w:val="000000"/>
          <w:sz w:val="24"/>
          <w:szCs w:val="24"/>
          <w:lang w:val="en-US"/>
        </w:rPr>
        <w:sectPr w:rsidR="00DB603F" w:rsidRPr="00DB603F" w:rsidSect="00B95FD0">
          <w:type w:val="continuous"/>
          <w:pgSz w:w="11906" w:h="16838"/>
          <w:pgMar w:top="2268" w:right="1701" w:bottom="1701" w:left="2268" w:header="708" w:footer="708" w:gutter="0"/>
          <w:pgNumType w:start="82"/>
          <w:cols w:space="720"/>
          <w:titlePg/>
          <w:rtlGutter/>
        </w:sectPr>
      </w:pPr>
      <w:r w:rsidRPr="00CE100A">
        <w:rPr>
          <w:rFonts w:ascii="Times New Roman" w:hAnsi="Times New Roman" w:cs="Times New Roman"/>
          <w:b/>
          <w:noProof/>
          <w:color w:val="000000"/>
          <w:sz w:val="24"/>
          <w:szCs w:val="24"/>
          <w:lang w:val="en-US"/>
        </w:rPr>
        <w:drawing>
          <wp:inline distT="0" distB="0" distL="0" distR="0" wp14:anchorId="28639D72" wp14:editId="109BD604">
            <wp:extent cx="5133975" cy="4552950"/>
            <wp:effectExtent l="0" t="0" r="0" b="0"/>
            <wp:docPr id="53"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3975" cy="4552950"/>
                    </a:xfrm>
                    <a:prstGeom prst="rect">
                      <a:avLst/>
                    </a:prstGeom>
                    <a:noFill/>
                    <a:ln>
                      <a:noFill/>
                    </a:ln>
                  </pic:spPr>
                </pic:pic>
              </a:graphicData>
            </a:graphic>
          </wp:inline>
        </w:drawing>
      </w:r>
    </w:p>
    <w:p w14:paraId="75523F65"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6F57090A" w14:textId="77777777" w:rsidR="00C7320F" w:rsidRDefault="00C7320F" w:rsidP="00C7320F">
      <w:pPr>
        <w:suppressAutoHyphens w:val="0"/>
        <w:spacing w:line="240" w:lineRule="auto"/>
        <w:ind w:leftChars="0" w:left="0" w:firstLineChars="0" w:firstLine="720"/>
        <w:textDirection w:val="lrTb"/>
        <w:textAlignment w:val="auto"/>
        <w:outlineLvl w:val="9"/>
        <w:rPr>
          <w:rFonts w:ascii="Times New Roman" w:hAnsi="Times New Roman" w:cs="Times New Roman"/>
          <w:b/>
          <w:bCs/>
          <w:sz w:val="22"/>
          <w:szCs w:val="22"/>
          <w:lang w:val="en-US"/>
        </w:rPr>
      </w:pPr>
      <w:r>
        <w:rPr>
          <w:rFonts w:ascii="Times New Roman" w:hAnsi="Times New Roman" w:cs="Times New Roman"/>
          <w:b/>
          <w:color w:val="000000"/>
          <w:sz w:val="24"/>
          <w:szCs w:val="24"/>
          <w:lang w:val="en-US"/>
        </w:rPr>
        <w:lastRenderedPageBreak/>
        <w:t>Validitas Variabel Akuntabilitas</w:t>
      </w:r>
      <w:r>
        <w:rPr>
          <w:rFonts w:ascii="Times New Roman" w:hAnsi="Times New Roman" w:cs="Times New Roman"/>
          <w:sz w:val="22"/>
          <w:szCs w:val="22"/>
        </w:rPr>
        <w:t xml:space="preserve"> </w:t>
      </w:r>
      <w:r>
        <w:rPr>
          <w:rFonts w:ascii="Times New Roman" w:hAnsi="Times New Roman" w:cs="Times New Roman"/>
          <w:b/>
          <w:bCs/>
          <w:sz w:val="22"/>
          <w:szCs w:val="22"/>
          <w:lang w:val="en-US"/>
        </w:rPr>
        <w:t>Publik</w:t>
      </w:r>
    </w:p>
    <w:p w14:paraId="7902AE81" w14:textId="77777777" w:rsidR="00C7320F" w:rsidRDefault="00C7320F" w:rsidP="00C7320F">
      <w:pPr>
        <w:suppressAutoHyphens w:val="0"/>
        <w:spacing w:line="240" w:lineRule="auto"/>
        <w:ind w:leftChars="0" w:left="0" w:firstLineChars="0" w:firstLine="720"/>
        <w:textDirection w:val="lrTb"/>
        <w:textAlignment w:val="auto"/>
        <w:outlineLvl w:val="9"/>
        <w:rPr>
          <w:rFonts w:ascii="Times New Roman" w:hAnsi="Times New Roman" w:cs="Times New Roman"/>
          <w:b/>
          <w:bCs/>
          <w:sz w:val="22"/>
          <w:szCs w:val="22"/>
          <w:lang w:val="en-US"/>
        </w:rPr>
      </w:pPr>
    </w:p>
    <w:p w14:paraId="76ED7E06" w14:textId="77777777" w:rsidR="00C7320F" w:rsidRDefault="00CE100A" w:rsidP="00C7320F">
      <w:pPr>
        <w:suppressAutoHyphens w:val="0"/>
        <w:spacing w:line="240" w:lineRule="auto"/>
        <w:ind w:leftChars="0" w:left="0" w:firstLineChars="0" w:firstLine="72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456E0263" wp14:editId="285E6CE1">
            <wp:extent cx="4705350" cy="6953250"/>
            <wp:effectExtent l="0" t="0" r="0" b="0"/>
            <wp:docPr id="54"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05350" cy="6953250"/>
                    </a:xfrm>
                    <a:prstGeom prst="rect">
                      <a:avLst/>
                    </a:prstGeom>
                    <a:noFill/>
                    <a:ln>
                      <a:noFill/>
                    </a:ln>
                  </pic:spPr>
                </pic:pic>
              </a:graphicData>
            </a:graphic>
          </wp:inline>
        </w:drawing>
      </w:r>
      <w:r w:rsidR="00C7320F">
        <w:rPr>
          <w:rFonts w:ascii="Times New Roman" w:hAnsi="Times New Roman" w:cs="Times New Roman"/>
          <w:sz w:val="22"/>
          <w:szCs w:val="22"/>
        </w:rPr>
        <w:br w:type="page"/>
      </w:r>
    </w:p>
    <w:p w14:paraId="1008B36E"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b/>
          <w:i/>
          <w:iCs/>
          <w:color w:val="000000"/>
          <w:sz w:val="24"/>
          <w:szCs w:val="24"/>
          <w:lang w:val="en-US"/>
        </w:rPr>
      </w:pPr>
      <w:r>
        <w:rPr>
          <w:rFonts w:ascii="Times New Roman" w:hAnsi="Times New Roman" w:cs="Times New Roman"/>
          <w:b/>
          <w:color w:val="000000"/>
          <w:sz w:val="24"/>
          <w:szCs w:val="24"/>
          <w:lang w:val="en-US"/>
        </w:rPr>
        <w:lastRenderedPageBreak/>
        <w:t xml:space="preserve">Validitas Variabel Pencegahan </w:t>
      </w:r>
      <w:r>
        <w:rPr>
          <w:rFonts w:ascii="Times New Roman" w:hAnsi="Times New Roman" w:cs="Times New Roman"/>
          <w:b/>
          <w:i/>
          <w:iCs/>
          <w:color w:val="000000"/>
          <w:sz w:val="24"/>
          <w:szCs w:val="24"/>
          <w:lang w:val="en-US"/>
        </w:rPr>
        <w:t>Fraud</w:t>
      </w:r>
    </w:p>
    <w:p w14:paraId="38D83131" w14:textId="77777777" w:rsidR="00C7320F" w:rsidRDefault="00C7320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t xml:space="preserve"> </w:t>
      </w:r>
      <w:r w:rsidR="00CE100A" w:rsidRPr="00CE100A">
        <w:rPr>
          <w:rFonts w:ascii="Times New Roman" w:hAnsi="Times New Roman" w:cs="Times New Roman"/>
          <w:noProof/>
          <w:sz w:val="22"/>
          <w:szCs w:val="22"/>
        </w:rPr>
        <w:drawing>
          <wp:inline distT="0" distB="0" distL="0" distR="0" wp14:anchorId="4983B035" wp14:editId="5C0BAB22">
            <wp:extent cx="5153025" cy="4629150"/>
            <wp:effectExtent l="0" t="0" r="0" b="0"/>
            <wp:docPr id="55"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53025" cy="4629150"/>
                    </a:xfrm>
                    <a:prstGeom prst="rect">
                      <a:avLst/>
                    </a:prstGeom>
                    <a:noFill/>
                    <a:ln>
                      <a:noFill/>
                    </a:ln>
                  </pic:spPr>
                </pic:pic>
              </a:graphicData>
            </a:graphic>
          </wp:inline>
        </w:drawing>
      </w:r>
      <w:r>
        <w:rPr>
          <w:rFonts w:ascii="Times New Roman" w:hAnsi="Times New Roman" w:cs="Times New Roman"/>
          <w:sz w:val="22"/>
          <w:szCs w:val="22"/>
        </w:rPr>
        <w:br w:type="page"/>
      </w:r>
    </w:p>
    <w:p w14:paraId="58E40169" w14:textId="77777777" w:rsidR="00F756D3" w:rsidRDefault="00F756D3" w:rsidP="00F756D3">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Hasil Output Uji Reliabilitas</w:t>
      </w:r>
    </w:p>
    <w:p w14:paraId="3E170677" w14:textId="77777777" w:rsidR="00F756D3" w:rsidRDefault="00F756D3" w:rsidP="00F756D3">
      <w:pPr>
        <w:spacing w:line="240" w:lineRule="auto"/>
        <w:ind w:left="0" w:hanging="2"/>
        <w:rPr>
          <w:b/>
          <w:lang w:val="en-US"/>
        </w:rPr>
      </w:pPr>
      <w:r>
        <w:rPr>
          <w:rFonts w:ascii="Times New Roman" w:hAnsi="Times New Roman" w:cs="Times New Roman"/>
          <w:b/>
          <w:color w:val="000000"/>
          <w:sz w:val="24"/>
          <w:szCs w:val="24"/>
          <w:lang w:val="en-US"/>
        </w:rPr>
        <w:tab/>
      </w:r>
      <w:r>
        <w:rPr>
          <w:rFonts w:ascii="Times New Roman" w:hAnsi="Times New Roman" w:cs="Times New Roman"/>
          <w:b/>
          <w:color w:val="000000"/>
          <w:sz w:val="24"/>
          <w:szCs w:val="24"/>
          <w:lang w:val="en-US"/>
        </w:rPr>
        <w:tab/>
      </w:r>
      <w:r>
        <w:rPr>
          <w:b/>
        </w:rPr>
        <w:t xml:space="preserve">Reliabilitas Variabel  </w:t>
      </w:r>
      <w:r>
        <w:rPr>
          <w:b/>
          <w:lang w:val="en-US"/>
        </w:rPr>
        <w:t xml:space="preserve"> Partisipasi Masyarakat</w:t>
      </w:r>
    </w:p>
    <w:p w14:paraId="145FDD99" w14:textId="77777777" w:rsidR="00F756D3" w:rsidRPr="00F756D3" w:rsidRDefault="00F756D3" w:rsidP="00F756D3">
      <w:pPr>
        <w:spacing w:line="240" w:lineRule="auto"/>
        <w:ind w:left="0" w:hanging="2"/>
        <w:rPr>
          <w:rFonts w:ascii="Times New Roman" w:hAnsi="Times New Roman" w:cs="Times New Roman"/>
          <w:b/>
          <w:color w:val="000000"/>
          <w:sz w:val="24"/>
          <w:szCs w:val="24"/>
          <w:lang w:val="en-US"/>
        </w:rPr>
      </w:pPr>
    </w:p>
    <w:p w14:paraId="3CC4EC4E"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46B114F0" wp14:editId="127D1002">
            <wp:extent cx="1676400" cy="914400"/>
            <wp:effectExtent l="0" t="0" r="0" b="0"/>
            <wp:docPr id="56"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14:paraId="69AA4F3D"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45AECE5F"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E2FEBF9" w14:textId="77777777" w:rsidR="00F756D3" w:rsidRPr="00992D8C" w:rsidRDefault="00F756D3">
      <w:pPr>
        <w:suppressAutoHyphens w:val="0"/>
        <w:spacing w:line="240" w:lineRule="auto"/>
        <w:ind w:leftChars="0" w:left="0" w:firstLineChars="0" w:firstLine="0"/>
        <w:textDirection w:val="lrTb"/>
        <w:textAlignment w:val="auto"/>
        <w:outlineLvl w:val="9"/>
        <w:rPr>
          <w:b/>
          <w:lang w:val="en-US"/>
        </w:rPr>
      </w:pPr>
      <w:r>
        <w:rPr>
          <w:b/>
        </w:rPr>
        <w:t xml:space="preserve">Reliabilitas Variabel  </w:t>
      </w:r>
      <w:r w:rsidR="00992D8C">
        <w:rPr>
          <w:b/>
          <w:lang w:val="en-US"/>
        </w:rPr>
        <w:t>Akuntabilitas Publik</w:t>
      </w:r>
    </w:p>
    <w:p w14:paraId="6F7CAB03" w14:textId="77777777" w:rsidR="00F756D3" w:rsidRDefault="00F756D3">
      <w:pPr>
        <w:suppressAutoHyphens w:val="0"/>
        <w:spacing w:line="240" w:lineRule="auto"/>
        <w:ind w:leftChars="0" w:left="0" w:firstLineChars="0" w:firstLine="0"/>
        <w:textDirection w:val="lrTb"/>
        <w:textAlignment w:val="auto"/>
        <w:outlineLvl w:val="9"/>
        <w:rPr>
          <w:b/>
        </w:rPr>
      </w:pPr>
    </w:p>
    <w:p w14:paraId="1CB98016"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62DBE7E1" wp14:editId="295B83B2">
            <wp:extent cx="1676400" cy="914400"/>
            <wp:effectExtent l="0" t="0" r="0" b="0"/>
            <wp:docPr id="57"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14:paraId="13739859" w14:textId="77777777" w:rsidR="00F756D3" w:rsidRDefault="00F756D3">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4A84554" w14:textId="77777777" w:rsidR="00F756D3" w:rsidRPr="00992D8C" w:rsidRDefault="00F756D3">
      <w:pPr>
        <w:suppressAutoHyphens w:val="0"/>
        <w:spacing w:line="240" w:lineRule="auto"/>
        <w:ind w:leftChars="0" w:left="0" w:firstLineChars="0" w:firstLine="0"/>
        <w:textDirection w:val="lrTb"/>
        <w:textAlignment w:val="auto"/>
        <w:outlineLvl w:val="9"/>
        <w:rPr>
          <w:b/>
          <w:i/>
          <w:iCs/>
          <w:lang w:val="en-US"/>
        </w:rPr>
      </w:pPr>
      <w:r>
        <w:rPr>
          <w:b/>
        </w:rPr>
        <w:t xml:space="preserve">Reliabilitas Variabel  </w:t>
      </w:r>
      <w:r w:rsidR="00992D8C">
        <w:rPr>
          <w:b/>
          <w:lang w:val="en-US"/>
        </w:rPr>
        <w:t xml:space="preserve">Pencegahan </w:t>
      </w:r>
      <w:r w:rsidR="00992D8C">
        <w:rPr>
          <w:b/>
          <w:i/>
          <w:iCs/>
          <w:lang w:val="en-US"/>
        </w:rPr>
        <w:t>Fraud</w:t>
      </w:r>
    </w:p>
    <w:p w14:paraId="56788DCB" w14:textId="77777777" w:rsidR="00F756D3"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sidRPr="00CE100A">
        <w:rPr>
          <w:rFonts w:ascii="Times New Roman" w:hAnsi="Times New Roman" w:cs="Times New Roman"/>
          <w:noProof/>
          <w:sz w:val="22"/>
          <w:szCs w:val="22"/>
        </w:rPr>
        <w:drawing>
          <wp:inline distT="0" distB="0" distL="0" distR="0" wp14:anchorId="36D81F27" wp14:editId="1C2FECB1">
            <wp:extent cx="1676400" cy="914400"/>
            <wp:effectExtent l="0" t="0" r="0" b="0"/>
            <wp:docPr id="58"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r w:rsidR="00F756D3">
        <w:rPr>
          <w:rFonts w:ascii="Times New Roman" w:hAnsi="Times New Roman" w:cs="Times New Roman"/>
          <w:sz w:val="22"/>
          <w:szCs w:val="22"/>
        </w:rPr>
        <w:br w:type="page"/>
      </w:r>
    </w:p>
    <w:p w14:paraId="69E47C43"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Hasil Output Uji Asumsi Klasik</w:t>
      </w:r>
    </w:p>
    <w:p w14:paraId="7D7FF62B"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3113DC0A" w14:textId="77777777" w:rsidR="002C29BB"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Uji Normalitas Data</w:t>
      </w:r>
    </w:p>
    <w:p w14:paraId="61ED2E64" w14:textId="77777777" w:rsidR="002C29BB" w:rsidRDefault="002C29BB">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6319AC76" w14:textId="77777777" w:rsidR="002C29BB" w:rsidRDefault="00CE100A">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sidRPr="00CE100A">
        <w:rPr>
          <w:rFonts w:ascii="Times New Roman" w:hAnsi="Times New Roman" w:cs="Times New Roman"/>
          <w:b/>
          <w:noProof/>
          <w:color w:val="000000"/>
          <w:sz w:val="24"/>
          <w:szCs w:val="24"/>
          <w:lang w:val="en-US"/>
        </w:rPr>
        <w:drawing>
          <wp:inline distT="0" distB="0" distL="0" distR="0" wp14:anchorId="75980DC0" wp14:editId="65547B94">
            <wp:extent cx="3419475" cy="3238500"/>
            <wp:effectExtent l="0" t="0" r="0" b="0"/>
            <wp:docPr id="59"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9475" cy="3238500"/>
                    </a:xfrm>
                    <a:prstGeom prst="rect">
                      <a:avLst/>
                    </a:prstGeom>
                    <a:noFill/>
                    <a:ln>
                      <a:noFill/>
                    </a:ln>
                  </pic:spPr>
                </pic:pic>
              </a:graphicData>
            </a:graphic>
          </wp:inline>
        </w:drawing>
      </w:r>
    </w:p>
    <w:p w14:paraId="6AFA078D" w14:textId="77777777" w:rsidR="009506FB" w:rsidRDefault="009506FB">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p>
    <w:p w14:paraId="1500A084" w14:textId="77777777" w:rsidR="00992D8C" w:rsidRDefault="00992D8C">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541A97D5" w14:textId="77777777" w:rsidR="00574D45" w:rsidRPr="009506FB" w:rsidRDefault="00574D45" w:rsidP="009506FB">
      <w:pPr>
        <w:spacing w:line="480" w:lineRule="auto"/>
        <w:ind w:left="0" w:hanging="2"/>
        <w:rPr>
          <w:rFonts w:ascii="Times New Roman" w:hAnsi="Times New Roman" w:cs="Times New Roman"/>
          <w:b/>
          <w:sz w:val="24"/>
          <w:szCs w:val="24"/>
        </w:rPr>
      </w:pPr>
      <w:r w:rsidRPr="009506FB">
        <w:rPr>
          <w:rFonts w:ascii="Times New Roman" w:hAnsi="Times New Roman" w:cs="Times New Roman"/>
          <w:b/>
          <w:sz w:val="24"/>
          <w:szCs w:val="24"/>
        </w:rPr>
        <w:t>Uji Multikolinearitas</w:t>
      </w:r>
    </w:p>
    <w:p w14:paraId="1B3FA2D8" w14:textId="77777777" w:rsidR="00247A0C" w:rsidRDefault="00CE100A" w:rsidP="00247A0C">
      <w:pPr>
        <w:spacing w:line="480" w:lineRule="auto"/>
        <w:ind w:left="0" w:hanging="2"/>
        <w:rPr>
          <w:b/>
        </w:rPr>
      </w:pPr>
      <w:r w:rsidRPr="00CE100A">
        <w:rPr>
          <w:b/>
          <w:noProof/>
        </w:rPr>
        <w:drawing>
          <wp:inline distT="0" distB="0" distL="0" distR="0" wp14:anchorId="7515CE47" wp14:editId="6097811D">
            <wp:extent cx="5210175" cy="1390650"/>
            <wp:effectExtent l="0" t="0" r="0" b="0"/>
            <wp:docPr id="60"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0175" cy="1390650"/>
                    </a:xfrm>
                    <a:prstGeom prst="rect">
                      <a:avLst/>
                    </a:prstGeom>
                    <a:noFill/>
                    <a:ln>
                      <a:noFill/>
                    </a:ln>
                  </pic:spPr>
                </pic:pic>
              </a:graphicData>
            </a:graphic>
          </wp:inline>
        </w:drawing>
      </w:r>
    </w:p>
    <w:p w14:paraId="7356F17D" w14:textId="77777777" w:rsidR="00574D45" w:rsidRDefault="00574D4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sz w:val="22"/>
          <w:szCs w:val="22"/>
        </w:rPr>
        <w:br w:type="page"/>
      </w:r>
    </w:p>
    <w:p w14:paraId="697B2B03" w14:textId="77777777" w:rsidR="00574D45" w:rsidRDefault="00574D45">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352E13CB" w14:textId="30295C43" w:rsidR="00C23B8F" w:rsidRDefault="00C23B8F" w:rsidP="00C23B8F">
      <w:pPr>
        <w:spacing w:line="480" w:lineRule="auto"/>
        <w:ind w:left="0" w:hanging="2"/>
        <w:jc w:val="center"/>
        <w:rPr>
          <w:b/>
        </w:rPr>
      </w:pPr>
      <w:r>
        <w:rPr>
          <w:b/>
        </w:rPr>
        <w:t>Uji Heteroskedastisitas</w:t>
      </w:r>
    </w:p>
    <w:p w14:paraId="3DC541CB" w14:textId="358B3F91" w:rsidR="00C74211" w:rsidRDefault="00C74211" w:rsidP="00C23B8F">
      <w:pPr>
        <w:spacing w:line="480" w:lineRule="auto"/>
        <w:ind w:left="0" w:hanging="2"/>
        <w:jc w:val="center"/>
        <w:rPr>
          <w:b/>
        </w:rPr>
      </w:pPr>
      <w:r>
        <w:rPr>
          <w:b/>
          <w:noProof/>
        </w:rPr>
        <w:drawing>
          <wp:inline distT="0" distB="0" distL="0" distR="0" wp14:anchorId="65CBBF67" wp14:editId="04F491D5">
            <wp:extent cx="5133975" cy="17621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3975" cy="1762125"/>
                    </a:xfrm>
                    <a:prstGeom prst="rect">
                      <a:avLst/>
                    </a:prstGeom>
                    <a:noFill/>
                  </pic:spPr>
                </pic:pic>
              </a:graphicData>
            </a:graphic>
          </wp:inline>
        </w:drawing>
      </w:r>
    </w:p>
    <w:p w14:paraId="4C599EDB" w14:textId="77777777" w:rsidR="00773CB4" w:rsidRDefault="00C74211">
      <w:pPr>
        <w:suppressAutoHyphens w:val="0"/>
        <w:spacing w:line="240" w:lineRule="auto"/>
        <w:ind w:leftChars="0" w:left="0" w:firstLineChars="0" w:firstLine="0"/>
        <w:textDirection w:val="lrTb"/>
        <w:textAlignment w:val="auto"/>
        <w:outlineLvl w:val="9"/>
        <w:rPr>
          <w:rFonts w:ascii="Times New Roman" w:hAnsi="Times New Roman" w:cs="Times New Roman"/>
          <w:b/>
          <w:bCs/>
          <w:sz w:val="22"/>
          <w:szCs w:val="22"/>
          <w:lang w:val="en-US"/>
        </w:rPr>
      </w:pPr>
      <w:r>
        <w:rPr>
          <w:rFonts w:ascii="Times New Roman" w:hAnsi="Times New Roman" w:cs="Times New Roman"/>
          <w:b/>
          <w:bCs/>
          <w:sz w:val="22"/>
          <w:szCs w:val="22"/>
          <w:lang w:val="en-US"/>
        </w:rPr>
        <w:t>Analisis Regresi Lineaer Berganda</w:t>
      </w:r>
    </w:p>
    <w:p w14:paraId="4099A1E8" w14:textId="77777777" w:rsidR="00773CB4" w:rsidRDefault="00773CB4">
      <w:pPr>
        <w:suppressAutoHyphens w:val="0"/>
        <w:spacing w:line="240" w:lineRule="auto"/>
        <w:ind w:leftChars="0" w:left="0" w:firstLineChars="0" w:firstLine="0"/>
        <w:textDirection w:val="lrTb"/>
        <w:textAlignment w:val="auto"/>
        <w:outlineLvl w:val="9"/>
        <w:rPr>
          <w:rFonts w:ascii="Times New Roman" w:hAnsi="Times New Roman" w:cs="Times New Roman"/>
          <w:b/>
          <w:bCs/>
          <w:sz w:val="22"/>
          <w:szCs w:val="22"/>
          <w:lang w:val="en-US"/>
        </w:rPr>
      </w:pPr>
    </w:p>
    <w:p w14:paraId="43BA1655" w14:textId="203DEA56" w:rsidR="00C23B8F" w:rsidRDefault="00C23B8F">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0253A636" w14:textId="0DD91116" w:rsidR="00773CB4" w:rsidRDefault="003917F2">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67F47D6" wp14:editId="74B4B2BA">
            <wp:extent cx="5713095" cy="1572565"/>
            <wp:effectExtent l="0" t="0" r="1905" b="889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4203" cy="1572870"/>
                    </a:xfrm>
                    <a:prstGeom prst="rect">
                      <a:avLst/>
                    </a:prstGeom>
                    <a:noFill/>
                  </pic:spPr>
                </pic:pic>
              </a:graphicData>
            </a:graphic>
          </wp:inline>
        </w:drawing>
      </w:r>
    </w:p>
    <w:p w14:paraId="26458063" w14:textId="77777777" w:rsidR="00773CB4" w:rsidRDefault="00773CB4">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lang w:val="en-US"/>
        </w:rPr>
      </w:pPr>
    </w:p>
    <w:p w14:paraId="341733FC" w14:textId="6164ECBA" w:rsidR="001C655B" w:rsidRDefault="001C655B">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793226EE" w14:textId="1D5974D8" w:rsidR="001C655B" w:rsidRDefault="00773CB4" w:rsidP="00773CB4">
      <w:pPr>
        <w:ind w:left="0" w:hanging="2"/>
        <w:rPr>
          <w:b/>
        </w:rPr>
      </w:pPr>
      <w:r>
        <w:rPr>
          <w:b/>
          <w:lang w:val="en-US"/>
        </w:rPr>
        <w:t xml:space="preserve">Output Uji </w:t>
      </w:r>
      <w:r w:rsidR="001C655B">
        <w:rPr>
          <w:b/>
        </w:rPr>
        <w:t>Koefisien Determinasi</w:t>
      </w:r>
    </w:p>
    <w:p w14:paraId="140C773E" w14:textId="77777777" w:rsidR="0020285A" w:rsidRPr="000E78BB" w:rsidRDefault="0020285A" w:rsidP="008F3186">
      <w:pPr>
        <w:widowControl w:val="0"/>
        <w:spacing w:after="240" w:line="240" w:lineRule="auto"/>
        <w:ind w:left="0" w:hanging="2"/>
        <w:jc w:val="both"/>
        <w:rPr>
          <w:rFonts w:ascii="Times New Roman" w:hAnsi="Times New Roman" w:cs="Times New Roman"/>
          <w:sz w:val="22"/>
          <w:szCs w:val="22"/>
        </w:rPr>
      </w:pPr>
    </w:p>
    <w:p w14:paraId="3D4745E3" w14:textId="2A20FFAE" w:rsidR="0020285A" w:rsidRDefault="008F2EC6">
      <w:pPr>
        <w:widowControl w:val="0"/>
        <w:spacing w:line="240" w:lineRule="auto"/>
        <w:ind w:left="0" w:hanging="2"/>
        <w:jc w:val="both"/>
      </w:pPr>
      <w:r w:rsidRPr="008F2EC6">
        <w:rPr>
          <w:noProof/>
        </w:rPr>
        <w:drawing>
          <wp:inline distT="0" distB="0" distL="0" distR="0" wp14:anchorId="5B9DAE11" wp14:editId="4B2BAA2D">
            <wp:extent cx="3762375" cy="117157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62375" cy="1171575"/>
                    </a:xfrm>
                    <a:prstGeom prst="rect">
                      <a:avLst/>
                    </a:prstGeom>
                  </pic:spPr>
                </pic:pic>
              </a:graphicData>
            </a:graphic>
          </wp:inline>
        </w:drawing>
      </w:r>
    </w:p>
    <w:p w14:paraId="6F58823B" w14:textId="77777777" w:rsidR="00773CB4" w:rsidRDefault="00773CB4" w:rsidP="00773CB4">
      <w:pPr>
        <w:suppressAutoHyphens w:val="0"/>
        <w:spacing w:line="240" w:lineRule="auto"/>
        <w:ind w:leftChars="0" w:left="0" w:firstLineChars="0" w:firstLine="0"/>
        <w:textDirection w:val="lrTb"/>
        <w:textAlignment w:val="auto"/>
        <w:outlineLvl w:val="9"/>
        <w:rPr>
          <w:rFonts w:ascii="Times New Roman" w:hAnsi="Times New Roman" w:cs="Times New Roman"/>
          <w:sz w:val="22"/>
          <w:szCs w:val="22"/>
        </w:rPr>
      </w:pPr>
    </w:p>
    <w:p w14:paraId="2E9E9069" w14:textId="77777777" w:rsidR="007A1AAC" w:rsidRDefault="007A1AAC" w:rsidP="007A1AAC">
      <w:pPr>
        <w:ind w:left="0" w:hanging="2"/>
        <w:rPr>
          <w:b/>
        </w:rPr>
      </w:pPr>
    </w:p>
    <w:p w14:paraId="2AB90DF1" w14:textId="77777777" w:rsidR="007A1AAC" w:rsidRDefault="007A1AAC">
      <w:pPr>
        <w:suppressAutoHyphens w:val="0"/>
        <w:spacing w:line="240" w:lineRule="auto"/>
        <w:ind w:leftChars="0" w:left="0" w:firstLineChars="0" w:firstLine="0"/>
        <w:textDirection w:val="lrTb"/>
        <w:textAlignment w:val="auto"/>
        <w:outlineLvl w:val="9"/>
        <w:rPr>
          <w:b/>
        </w:rPr>
      </w:pPr>
      <w:r>
        <w:rPr>
          <w:b/>
        </w:rPr>
        <w:br w:type="page"/>
      </w:r>
    </w:p>
    <w:p w14:paraId="3188FDC8" w14:textId="797F7BB0" w:rsidR="00773CB4" w:rsidRDefault="00773CB4" w:rsidP="007A1AAC">
      <w:pPr>
        <w:ind w:left="0" w:hanging="2"/>
        <w:rPr>
          <w:b/>
        </w:rPr>
      </w:pPr>
      <w:r>
        <w:rPr>
          <w:b/>
        </w:rPr>
        <w:lastRenderedPageBreak/>
        <w:t>Uji F</w:t>
      </w:r>
    </w:p>
    <w:p w14:paraId="6F7CAE4E" w14:textId="77777777" w:rsidR="00773CB4" w:rsidRDefault="00773CB4" w:rsidP="00773CB4">
      <w:pPr>
        <w:ind w:left="0" w:hanging="2"/>
        <w:jc w:val="center"/>
        <w:rPr>
          <w:b/>
        </w:rPr>
      </w:pPr>
      <w:r w:rsidRPr="00CE100A">
        <w:rPr>
          <w:b/>
          <w:noProof/>
        </w:rPr>
        <w:drawing>
          <wp:inline distT="0" distB="0" distL="0" distR="0" wp14:anchorId="4362A483" wp14:editId="3A4E19EB">
            <wp:extent cx="5057775" cy="1790700"/>
            <wp:effectExtent l="0" t="0" r="0" b="0"/>
            <wp:docPr id="61"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57775" cy="1790700"/>
                    </a:xfrm>
                    <a:prstGeom prst="rect">
                      <a:avLst/>
                    </a:prstGeom>
                    <a:noFill/>
                    <a:ln>
                      <a:noFill/>
                    </a:ln>
                  </pic:spPr>
                </pic:pic>
              </a:graphicData>
            </a:graphic>
          </wp:inline>
        </w:drawing>
      </w:r>
    </w:p>
    <w:p w14:paraId="1D37DF93" w14:textId="77777777" w:rsidR="00773CB4" w:rsidRDefault="00773CB4" w:rsidP="00773CB4">
      <w:pPr>
        <w:ind w:left="0" w:hanging="2"/>
        <w:jc w:val="center"/>
        <w:rPr>
          <w:b/>
        </w:rPr>
      </w:pPr>
    </w:p>
    <w:p w14:paraId="0388B9FC" w14:textId="77777777" w:rsidR="00773CB4" w:rsidRDefault="00773CB4" w:rsidP="00773CB4">
      <w:pPr>
        <w:ind w:left="0" w:hanging="2"/>
        <w:jc w:val="center"/>
        <w:rPr>
          <w:b/>
        </w:rPr>
      </w:pPr>
    </w:p>
    <w:p w14:paraId="2F53B923" w14:textId="77777777" w:rsidR="00773CB4" w:rsidRDefault="00773CB4" w:rsidP="00773CB4">
      <w:pPr>
        <w:ind w:left="0" w:hanging="2"/>
        <w:jc w:val="center"/>
        <w:rPr>
          <w:b/>
        </w:rPr>
      </w:pPr>
    </w:p>
    <w:p w14:paraId="39F23D38" w14:textId="77777777" w:rsidR="00773CB4" w:rsidRDefault="00773CB4" w:rsidP="00773CB4">
      <w:pPr>
        <w:ind w:left="0" w:hanging="2"/>
        <w:jc w:val="center"/>
        <w:rPr>
          <w:b/>
        </w:rPr>
      </w:pPr>
    </w:p>
    <w:p w14:paraId="1D236E74" w14:textId="77777777" w:rsidR="00773CB4" w:rsidRDefault="00773CB4" w:rsidP="00773CB4">
      <w:pPr>
        <w:ind w:left="0" w:hanging="2"/>
        <w:jc w:val="center"/>
        <w:rPr>
          <w:b/>
        </w:rPr>
      </w:pPr>
    </w:p>
    <w:p w14:paraId="73511B33" w14:textId="6DDF5D55" w:rsidR="00773CB4" w:rsidRDefault="00773CB4" w:rsidP="00773CB4">
      <w:pPr>
        <w:ind w:left="0" w:hanging="2"/>
        <w:jc w:val="center"/>
        <w:rPr>
          <w:b/>
        </w:rPr>
      </w:pPr>
      <w:r>
        <w:rPr>
          <w:b/>
        </w:rPr>
        <w:t>Uji t</w:t>
      </w:r>
    </w:p>
    <w:p w14:paraId="2D0C6E41" w14:textId="77777777" w:rsidR="009A482E" w:rsidRDefault="009A482E" w:rsidP="00773CB4">
      <w:pPr>
        <w:ind w:left="0" w:hanging="2"/>
        <w:jc w:val="center"/>
        <w:rPr>
          <w:b/>
        </w:rPr>
      </w:pPr>
    </w:p>
    <w:p w14:paraId="2C225FFB" w14:textId="77777777" w:rsidR="00F57E20" w:rsidRDefault="00F57E20" w:rsidP="00773CB4">
      <w:pPr>
        <w:suppressAutoHyphens w:val="0"/>
        <w:spacing w:line="240" w:lineRule="auto"/>
        <w:ind w:leftChars="0" w:left="0" w:firstLineChars="0" w:firstLine="0"/>
        <w:textDirection w:val="lrTb"/>
        <w:textAlignment w:val="auto"/>
        <w:outlineLvl w:val="9"/>
        <w:rPr>
          <w:b/>
          <w:noProof/>
        </w:rPr>
      </w:pPr>
    </w:p>
    <w:p w14:paraId="6CB6BFC5" w14:textId="27DE725F" w:rsidR="00F314D9" w:rsidRDefault="00F57E20" w:rsidP="00773CB4">
      <w:pPr>
        <w:suppressAutoHyphens w:val="0"/>
        <w:spacing w:line="240" w:lineRule="auto"/>
        <w:ind w:leftChars="0" w:left="0" w:firstLineChars="0" w:firstLine="0"/>
        <w:textDirection w:val="lrTb"/>
        <w:textAlignment w:val="auto"/>
        <w:outlineLvl w:val="9"/>
        <w:rPr>
          <w:b/>
        </w:rPr>
      </w:pPr>
      <w:r>
        <w:rPr>
          <w:b/>
          <w:noProof/>
        </w:rPr>
        <w:drawing>
          <wp:inline distT="0" distB="0" distL="0" distR="0" wp14:anchorId="20780B39" wp14:editId="15EAAB51">
            <wp:extent cx="4584192" cy="1649658"/>
            <wp:effectExtent l="0" t="0" r="6985" b="825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5">
                      <a:extLst>
                        <a:ext uri="{28A0092B-C50C-407E-A947-70E740481C1C}">
                          <a14:useLocalDpi xmlns:a14="http://schemas.microsoft.com/office/drawing/2010/main" val="0"/>
                        </a:ext>
                      </a:extLst>
                    </a:blip>
                    <a:srcRect r="21170"/>
                    <a:stretch/>
                  </pic:blipFill>
                  <pic:spPr bwMode="auto">
                    <a:xfrm>
                      <a:off x="0" y="0"/>
                      <a:ext cx="4605056" cy="1657166"/>
                    </a:xfrm>
                    <a:prstGeom prst="rect">
                      <a:avLst/>
                    </a:prstGeom>
                    <a:noFill/>
                    <a:ln>
                      <a:noFill/>
                    </a:ln>
                    <a:extLst>
                      <a:ext uri="{53640926-AAD7-44D8-BBD7-CCE9431645EC}">
                        <a14:shadowObscured xmlns:a14="http://schemas.microsoft.com/office/drawing/2010/main"/>
                      </a:ext>
                    </a:extLst>
                  </pic:spPr>
                </pic:pic>
              </a:graphicData>
            </a:graphic>
          </wp:inline>
        </w:drawing>
      </w:r>
    </w:p>
    <w:p w14:paraId="1BD67796" w14:textId="77777777" w:rsidR="00F314D9" w:rsidRDefault="00F314D9">
      <w:pPr>
        <w:suppressAutoHyphens w:val="0"/>
        <w:spacing w:line="240" w:lineRule="auto"/>
        <w:ind w:leftChars="0" w:left="0" w:firstLineChars="0" w:firstLine="0"/>
        <w:textDirection w:val="lrTb"/>
        <w:textAlignment w:val="auto"/>
        <w:outlineLvl w:val="9"/>
        <w:rPr>
          <w:b/>
        </w:rPr>
      </w:pPr>
      <w:r>
        <w:rPr>
          <w:b/>
        </w:rPr>
        <w:br w:type="page"/>
      </w:r>
    </w:p>
    <w:p w14:paraId="437CDAB0" w14:textId="77777777" w:rsidR="00F314D9" w:rsidRDefault="00F314D9" w:rsidP="00773CB4">
      <w:pPr>
        <w:suppressAutoHyphens w:val="0"/>
        <w:spacing w:line="240" w:lineRule="auto"/>
        <w:ind w:leftChars="0" w:left="0" w:firstLineChars="0" w:firstLine="0"/>
        <w:textDirection w:val="lrTb"/>
        <w:textAlignment w:val="auto"/>
        <w:outlineLvl w:val="9"/>
        <w:rPr>
          <w:b/>
        </w:rPr>
      </w:pPr>
    </w:p>
    <w:p w14:paraId="10225B57" w14:textId="77777777" w:rsidR="00773CB4" w:rsidRDefault="00773CB4" w:rsidP="00773CB4">
      <w:pPr>
        <w:ind w:left="0" w:hanging="2"/>
        <w:jc w:val="center"/>
        <w:rPr>
          <w:b/>
        </w:rPr>
      </w:pPr>
    </w:p>
    <w:p w14:paraId="65C7C9F8" w14:textId="42BD7B1C" w:rsidR="00F314D9" w:rsidRDefault="00F314D9" w:rsidP="00F314D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LAMPIRAN </w:t>
      </w:r>
      <w:r>
        <w:rPr>
          <w:rFonts w:ascii="Times New Roman" w:hAnsi="Times New Roman" w:cs="Times New Roman"/>
          <w:b/>
          <w:color w:val="000000"/>
          <w:sz w:val="24"/>
          <w:szCs w:val="24"/>
          <w:lang w:val="en-US"/>
        </w:rPr>
        <w:t>5</w:t>
      </w:r>
    </w:p>
    <w:p w14:paraId="7A28A820" w14:textId="159B02B1" w:rsidR="002A6682" w:rsidRDefault="00F314D9" w:rsidP="00F314D9">
      <w:pPr>
        <w:spacing w:line="240" w:lineRule="auto"/>
        <w:ind w:left="0" w:hanging="2"/>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PERSYARATAN PENDADARAN</w:t>
      </w:r>
      <w:r w:rsidR="002A6682">
        <w:rPr>
          <w:rFonts w:ascii="Times New Roman" w:hAnsi="Times New Roman" w:cs="Times New Roman"/>
          <w:b/>
          <w:color w:val="000000"/>
          <w:sz w:val="24"/>
          <w:szCs w:val="24"/>
          <w:lang w:val="en-US"/>
        </w:rPr>
        <w:t>/UJIAN SKRIPSI</w:t>
      </w:r>
    </w:p>
    <w:p w14:paraId="76C3053B" w14:textId="77777777" w:rsidR="002A6682" w:rsidRDefault="002A6682">
      <w:pPr>
        <w:suppressAutoHyphens w:val="0"/>
        <w:spacing w:line="240" w:lineRule="auto"/>
        <w:ind w:leftChars="0" w:left="0" w:firstLineChars="0" w:firstLine="0"/>
        <w:textDirection w:val="lrTb"/>
        <w:textAlignment w:val="auto"/>
        <w:outlineLvl w:val="9"/>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3F114BF0" w14:textId="786B147A" w:rsidR="00F314D9" w:rsidRDefault="002A6682" w:rsidP="002A6682">
      <w:pPr>
        <w:spacing w:line="240" w:lineRule="auto"/>
        <w:ind w:left="0" w:hanging="2"/>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lastRenderedPageBreak/>
        <w:drawing>
          <wp:anchor distT="0" distB="0" distL="114300" distR="114300" simplePos="0" relativeHeight="251757568" behindDoc="0" locked="0" layoutInCell="1" allowOverlap="1" wp14:anchorId="37EC559A" wp14:editId="3EFD876E">
            <wp:simplePos x="1438275" y="1438275"/>
            <wp:positionH relativeFrom="column">
              <wp:posOffset>1449705</wp:posOffset>
            </wp:positionH>
            <wp:positionV relativeFrom="paragraph">
              <wp:align>top</wp:align>
            </wp:positionV>
            <wp:extent cx="5039995" cy="703262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6"/>
                    <a:stretch>
                      <a:fillRect/>
                    </a:stretch>
                  </pic:blipFill>
                  <pic:spPr>
                    <a:xfrm>
                      <a:off x="0" y="0"/>
                      <a:ext cx="5039995" cy="7032625"/>
                    </a:xfrm>
                    <a:prstGeom prst="rect">
                      <a:avLst/>
                    </a:prstGeom>
                  </pic:spPr>
                </pic:pic>
              </a:graphicData>
            </a:graphic>
          </wp:anchor>
        </w:drawing>
      </w:r>
      <w:r>
        <w:rPr>
          <w:rFonts w:ascii="Times New Roman" w:hAnsi="Times New Roman" w:cs="Times New Roman"/>
          <w:b/>
          <w:color w:val="000000"/>
          <w:sz w:val="24"/>
          <w:szCs w:val="24"/>
          <w:lang w:val="en-US"/>
        </w:rPr>
        <w:br w:type="textWrapping" w:clear="all"/>
      </w:r>
    </w:p>
    <w:p w14:paraId="4EFD8808" w14:textId="6109D75E" w:rsidR="00773CB4" w:rsidRDefault="002A6682" w:rsidP="00773CB4">
      <w:pPr>
        <w:widowControl w:val="0"/>
        <w:spacing w:line="240" w:lineRule="auto"/>
        <w:ind w:left="0" w:hanging="2"/>
        <w:jc w:val="both"/>
      </w:pPr>
      <w:r>
        <w:rPr>
          <w:noProof/>
        </w:rPr>
        <w:lastRenderedPageBreak/>
        <w:drawing>
          <wp:inline distT="0" distB="0" distL="0" distR="0" wp14:anchorId="4F5CC652" wp14:editId="0704DFC9">
            <wp:extent cx="5039995" cy="6870065"/>
            <wp:effectExtent l="0" t="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7"/>
                    <a:stretch>
                      <a:fillRect/>
                    </a:stretch>
                  </pic:blipFill>
                  <pic:spPr>
                    <a:xfrm>
                      <a:off x="0" y="0"/>
                      <a:ext cx="5039995" cy="6870065"/>
                    </a:xfrm>
                    <a:prstGeom prst="rect">
                      <a:avLst/>
                    </a:prstGeom>
                  </pic:spPr>
                </pic:pic>
              </a:graphicData>
            </a:graphic>
          </wp:inline>
        </w:drawing>
      </w:r>
    </w:p>
    <w:p w14:paraId="41CC921B" w14:textId="77777777" w:rsidR="002A6682" w:rsidRDefault="002A6682" w:rsidP="00773CB4">
      <w:pPr>
        <w:widowControl w:val="0"/>
        <w:spacing w:line="240" w:lineRule="auto"/>
        <w:ind w:left="0" w:hanging="2"/>
        <w:jc w:val="both"/>
        <w:rPr>
          <w:noProof/>
        </w:rPr>
      </w:pPr>
    </w:p>
    <w:p w14:paraId="51981793" w14:textId="600DF0FF" w:rsidR="002A6682" w:rsidRDefault="002A6682" w:rsidP="00773CB4">
      <w:pPr>
        <w:widowControl w:val="0"/>
        <w:spacing w:line="240" w:lineRule="auto"/>
        <w:ind w:left="0" w:hanging="2"/>
        <w:jc w:val="both"/>
        <w:rPr>
          <w:noProof/>
        </w:rPr>
      </w:pPr>
      <w:r>
        <w:rPr>
          <w:noProof/>
        </w:rPr>
        <w:lastRenderedPageBreak/>
        <w:drawing>
          <wp:inline distT="0" distB="0" distL="0" distR="0" wp14:anchorId="3125F395" wp14:editId="472D5FE9">
            <wp:extent cx="5039995" cy="67132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8"/>
                    <a:stretch>
                      <a:fillRect/>
                    </a:stretch>
                  </pic:blipFill>
                  <pic:spPr>
                    <a:xfrm>
                      <a:off x="0" y="0"/>
                      <a:ext cx="5039995" cy="6713220"/>
                    </a:xfrm>
                    <a:prstGeom prst="rect">
                      <a:avLst/>
                    </a:prstGeom>
                  </pic:spPr>
                </pic:pic>
              </a:graphicData>
            </a:graphic>
          </wp:inline>
        </w:drawing>
      </w:r>
    </w:p>
    <w:p w14:paraId="11E342A7" w14:textId="26456E01" w:rsidR="002A6682" w:rsidRPr="002A6682" w:rsidRDefault="002A6682" w:rsidP="002A6682">
      <w:pPr>
        <w:ind w:left="0" w:hanging="2"/>
      </w:pPr>
    </w:p>
    <w:p w14:paraId="5099D23C" w14:textId="382338A4" w:rsidR="002A6682" w:rsidRPr="002A6682" w:rsidRDefault="002A6682" w:rsidP="002A6682">
      <w:pPr>
        <w:ind w:left="0" w:hanging="2"/>
      </w:pPr>
    </w:p>
    <w:p w14:paraId="3A40B42F" w14:textId="5F4D4949" w:rsidR="002A6682" w:rsidRPr="002A6682" w:rsidRDefault="002A6682" w:rsidP="002A6682">
      <w:pPr>
        <w:ind w:left="0" w:hanging="2"/>
      </w:pPr>
    </w:p>
    <w:p w14:paraId="33016A09" w14:textId="6C88F1C1" w:rsidR="002A6682" w:rsidRDefault="002A6682" w:rsidP="002A6682">
      <w:pPr>
        <w:tabs>
          <w:tab w:val="left" w:pos="990"/>
        </w:tabs>
        <w:ind w:left="0" w:hanging="2"/>
        <w:rPr>
          <w:noProof/>
        </w:rPr>
      </w:pPr>
      <w:r>
        <w:lastRenderedPageBreak/>
        <w:tab/>
      </w:r>
      <w:r>
        <w:tab/>
      </w:r>
      <w:r>
        <w:rPr>
          <w:noProof/>
        </w:rPr>
        <w:drawing>
          <wp:inline distT="0" distB="0" distL="0" distR="0" wp14:anchorId="069707E0" wp14:editId="247D0DD9">
            <wp:extent cx="5039995" cy="6997065"/>
            <wp:effectExtent l="0" t="0" r="825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09"/>
                    <a:stretch>
                      <a:fillRect/>
                    </a:stretch>
                  </pic:blipFill>
                  <pic:spPr>
                    <a:xfrm>
                      <a:off x="0" y="0"/>
                      <a:ext cx="5039995" cy="6997065"/>
                    </a:xfrm>
                    <a:prstGeom prst="rect">
                      <a:avLst/>
                    </a:prstGeom>
                  </pic:spPr>
                </pic:pic>
              </a:graphicData>
            </a:graphic>
          </wp:inline>
        </w:drawing>
      </w:r>
    </w:p>
    <w:p w14:paraId="5CAF7498" w14:textId="2E70F095" w:rsidR="002A6682" w:rsidRPr="002A6682" w:rsidRDefault="002A6682" w:rsidP="002A6682">
      <w:pPr>
        <w:ind w:left="0" w:hanging="2"/>
      </w:pPr>
    </w:p>
    <w:p w14:paraId="3DCA49E3" w14:textId="1481676E" w:rsidR="002A6682" w:rsidRPr="002A6682" w:rsidRDefault="002A6682" w:rsidP="002A6682">
      <w:pPr>
        <w:ind w:left="0" w:hanging="2"/>
      </w:pPr>
    </w:p>
    <w:p w14:paraId="436991E5" w14:textId="440EDB1A" w:rsidR="002A6682" w:rsidRPr="002A6682" w:rsidRDefault="002A6682" w:rsidP="002A6682">
      <w:pPr>
        <w:ind w:left="0" w:hanging="2"/>
      </w:pPr>
    </w:p>
    <w:p w14:paraId="08F85748" w14:textId="3A3908AC" w:rsidR="002A6682" w:rsidRPr="002A6682" w:rsidRDefault="002A6682" w:rsidP="002A6682">
      <w:pPr>
        <w:ind w:left="0" w:hanging="2"/>
      </w:pPr>
    </w:p>
    <w:p w14:paraId="390E8C12" w14:textId="3E6DE810" w:rsidR="002A6682" w:rsidRDefault="002A6682" w:rsidP="005E0186">
      <w:pPr>
        <w:ind w:left="0" w:hanging="2"/>
      </w:pPr>
      <w:r>
        <w:rPr>
          <w:noProof/>
        </w:rPr>
        <w:lastRenderedPageBreak/>
        <w:drawing>
          <wp:anchor distT="0" distB="0" distL="114300" distR="114300" simplePos="0" relativeHeight="251758592" behindDoc="0" locked="0" layoutInCell="1" allowOverlap="1" wp14:anchorId="33476770" wp14:editId="195D5891">
            <wp:simplePos x="1438275" y="1438275"/>
            <wp:positionH relativeFrom="column">
              <wp:posOffset>1449705</wp:posOffset>
            </wp:positionH>
            <wp:positionV relativeFrom="paragraph">
              <wp:align>top</wp:align>
            </wp:positionV>
            <wp:extent cx="5039995" cy="7372985"/>
            <wp:effectExtent l="0" t="0" r="8255" b="0"/>
            <wp:wrapSquare wrapText="bothSides"/>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110"/>
                    <a:stretch>
                      <a:fillRect/>
                    </a:stretch>
                  </pic:blipFill>
                  <pic:spPr>
                    <a:xfrm>
                      <a:off x="0" y="0"/>
                      <a:ext cx="5039995" cy="7372985"/>
                    </a:xfrm>
                    <a:prstGeom prst="rect">
                      <a:avLst/>
                    </a:prstGeom>
                  </pic:spPr>
                </pic:pic>
              </a:graphicData>
            </a:graphic>
          </wp:anchor>
        </w:drawing>
      </w:r>
      <w:r w:rsidR="005E0186">
        <w:br w:type="textWrapping" w:clear="all"/>
      </w:r>
    </w:p>
    <w:p w14:paraId="0B8864BC" w14:textId="77777777" w:rsidR="005E0186" w:rsidRDefault="005E0186" w:rsidP="005E0186">
      <w:pPr>
        <w:ind w:left="0" w:hanging="2"/>
      </w:pPr>
    </w:p>
    <w:p w14:paraId="66CAD49B" w14:textId="77777777" w:rsidR="005E0186" w:rsidRDefault="005E0186" w:rsidP="005E0186">
      <w:pPr>
        <w:ind w:left="0" w:hanging="2"/>
      </w:pPr>
    </w:p>
    <w:p w14:paraId="196C8D20" w14:textId="6BAD5217" w:rsidR="005E0186" w:rsidRDefault="005E0186" w:rsidP="005E0186">
      <w:pPr>
        <w:ind w:left="0" w:hanging="2"/>
      </w:pPr>
      <w:r>
        <w:rPr>
          <w:noProof/>
        </w:rPr>
        <w:lastRenderedPageBreak/>
        <w:drawing>
          <wp:anchor distT="0" distB="0" distL="114300" distR="114300" simplePos="0" relativeHeight="251759616" behindDoc="0" locked="0" layoutInCell="1" allowOverlap="1" wp14:anchorId="32AE38D1" wp14:editId="361C86AB">
            <wp:simplePos x="1438275" y="1438275"/>
            <wp:positionH relativeFrom="column">
              <wp:align>left</wp:align>
            </wp:positionH>
            <wp:positionV relativeFrom="paragraph">
              <wp:align>top</wp:align>
            </wp:positionV>
            <wp:extent cx="5039995" cy="6365240"/>
            <wp:effectExtent l="0" t="0" r="825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1"/>
                    <a:stretch>
                      <a:fillRect/>
                    </a:stretch>
                  </pic:blipFill>
                  <pic:spPr>
                    <a:xfrm>
                      <a:off x="0" y="0"/>
                      <a:ext cx="5039995" cy="6365240"/>
                    </a:xfrm>
                    <a:prstGeom prst="rect">
                      <a:avLst/>
                    </a:prstGeom>
                  </pic:spPr>
                </pic:pic>
              </a:graphicData>
            </a:graphic>
          </wp:anchor>
        </w:drawing>
      </w:r>
      <w:r>
        <w:br w:type="textWrapping" w:clear="all"/>
      </w:r>
    </w:p>
    <w:p w14:paraId="73332780" w14:textId="0C7F501D" w:rsidR="005E0186" w:rsidRPr="005E0186" w:rsidRDefault="005E0186" w:rsidP="005E0186">
      <w:pPr>
        <w:ind w:left="0" w:hanging="2"/>
      </w:pPr>
    </w:p>
    <w:p w14:paraId="0B3130B2" w14:textId="7925CD11" w:rsidR="005E0186" w:rsidRPr="005E0186" w:rsidRDefault="005E0186" w:rsidP="005E0186">
      <w:pPr>
        <w:ind w:left="0" w:hanging="2"/>
      </w:pPr>
    </w:p>
    <w:p w14:paraId="3A38EC0E" w14:textId="34C497B3" w:rsidR="005E0186" w:rsidRPr="005E0186" w:rsidRDefault="005E0186" w:rsidP="005E0186">
      <w:pPr>
        <w:ind w:left="0" w:hanging="2"/>
      </w:pPr>
    </w:p>
    <w:p w14:paraId="74FC73DC" w14:textId="08A2B99D" w:rsidR="005E0186" w:rsidRDefault="005E0186" w:rsidP="005E0186">
      <w:pPr>
        <w:ind w:left="0" w:hanging="2"/>
        <w:rPr>
          <w:noProof/>
          <w:lang w:val="en-US"/>
        </w:rPr>
      </w:pPr>
      <w:r>
        <w:rPr>
          <w:noProof/>
        </w:rPr>
        <w:lastRenderedPageBreak/>
        <w:drawing>
          <wp:inline distT="0" distB="0" distL="0" distR="0" wp14:anchorId="5CA68CAB" wp14:editId="5CA1BD0E">
            <wp:extent cx="5039995" cy="6257925"/>
            <wp:effectExtent l="0" t="0" r="825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2"/>
                    <a:stretch>
                      <a:fillRect/>
                    </a:stretch>
                  </pic:blipFill>
                  <pic:spPr>
                    <a:xfrm>
                      <a:off x="0" y="0"/>
                      <a:ext cx="5039995" cy="6257925"/>
                    </a:xfrm>
                    <a:prstGeom prst="rect">
                      <a:avLst/>
                    </a:prstGeom>
                  </pic:spPr>
                </pic:pic>
              </a:graphicData>
            </a:graphic>
          </wp:inline>
        </w:drawing>
      </w:r>
    </w:p>
    <w:p w14:paraId="30BBD128" w14:textId="3053B377" w:rsidR="004B10E7" w:rsidRPr="004B10E7" w:rsidRDefault="004B10E7" w:rsidP="004B10E7">
      <w:pPr>
        <w:ind w:left="0" w:hanging="2"/>
      </w:pPr>
    </w:p>
    <w:p w14:paraId="16189E18" w14:textId="4975CB98" w:rsidR="004B10E7" w:rsidRPr="004B10E7" w:rsidRDefault="004B10E7" w:rsidP="004B10E7">
      <w:pPr>
        <w:ind w:left="0" w:hanging="2"/>
      </w:pPr>
    </w:p>
    <w:p w14:paraId="47106DFF" w14:textId="5C589911" w:rsidR="004B10E7" w:rsidRPr="004B10E7" w:rsidRDefault="004B10E7" w:rsidP="004B10E7">
      <w:pPr>
        <w:ind w:left="0" w:hanging="2"/>
      </w:pPr>
    </w:p>
    <w:p w14:paraId="4DF4FB50" w14:textId="4A5A199B" w:rsidR="004B10E7" w:rsidRPr="004B10E7" w:rsidRDefault="004B10E7" w:rsidP="004B10E7">
      <w:pPr>
        <w:ind w:left="0" w:hanging="2"/>
      </w:pPr>
    </w:p>
    <w:p w14:paraId="7D953E93" w14:textId="58CDAD2E" w:rsidR="004B10E7" w:rsidRDefault="004B10E7" w:rsidP="004B10E7">
      <w:pPr>
        <w:tabs>
          <w:tab w:val="left" w:pos="4620"/>
        </w:tabs>
        <w:ind w:left="0" w:hanging="2"/>
        <w:rPr>
          <w:noProof/>
        </w:rPr>
      </w:pPr>
      <w:r>
        <w:lastRenderedPageBreak/>
        <w:tab/>
      </w:r>
      <w:r>
        <w:tab/>
      </w:r>
      <w:r>
        <w:rPr>
          <w:noProof/>
        </w:rPr>
        <w:drawing>
          <wp:inline distT="0" distB="0" distL="0" distR="0" wp14:anchorId="2ABDB46E" wp14:editId="37126C33">
            <wp:extent cx="5039995" cy="6533515"/>
            <wp:effectExtent l="0" t="0" r="8255" b="635"/>
            <wp:docPr id="450900448" name="Picture 4509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00448" name="Picture 450900448"/>
                    <pic:cNvPicPr/>
                  </pic:nvPicPr>
                  <pic:blipFill>
                    <a:blip r:embed="rId113"/>
                    <a:stretch>
                      <a:fillRect/>
                    </a:stretch>
                  </pic:blipFill>
                  <pic:spPr>
                    <a:xfrm>
                      <a:off x="0" y="0"/>
                      <a:ext cx="5039995" cy="6533515"/>
                    </a:xfrm>
                    <a:prstGeom prst="rect">
                      <a:avLst/>
                    </a:prstGeom>
                  </pic:spPr>
                </pic:pic>
              </a:graphicData>
            </a:graphic>
          </wp:inline>
        </w:drawing>
      </w:r>
    </w:p>
    <w:p w14:paraId="65799094" w14:textId="6C44867E" w:rsidR="004B10E7" w:rsidRPr="004B10E7" w:rsidRDefault="004B10E7" w:rsidP="004B10E7">
      <w:pPr>
        <w:ind w:left="0" w:hanging="2"/>
      </w:pPr>
    </w:p>
    <w:p w14:paraId="1BE8803E" w14:textId="418C96BA" w:rsidR="004B10E7" w:rsidRPr="004B10E7" w:rsidRDefault="004B10E7" w:rsidP="004B10E7">
      <w:pPr>
        <w:ind w:left="0" w:hanging="2"/>
      </w:pPr>
    </w:p>
    <w:p w14:paraId="497F2CFE" w14:textId="64B7043E" w:rsidR="004B10E7" w:rsidRDefault="004B10E7" w:rsidP="004B10E7">
      <w:pPr>
        <w:tabs>
          <w:tab w:val="left" w:pos="2160"/>
        </w:tabs>
        <w:ind w:left="0" w:hanging="2"/>
      </w:pPr>
      <w:r>
        <w:lastRenderedPageBreak/>
        <w:tab/>
      </w:r>
      <w:r>
        <w:tab/>
      </w:r>
      <w:r>
        <w:rPr>
          <w:noProof/>
        </w:rPr>
        <w:drawing>
          <wp:inline distT="0" distB="0" distL="0" distR="0" wp14:anchorId="57ADE929" wp14:editId="4214CF24">
            <wp:extent cx="5039995" cy="6407150"/>
            <wp:effectExtent l="0" t="0" r="8255" b="0"/>
            <wp:docPr id="450900449" name="Picture 45090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00449" name="Picture 450900449"/>
                    <pic:cNvPicPr/>
                  </pic:nvPicPr>
                  <pic:blipFill>
                    <a:blip r:embed="rId114"/>
                    <a:stretch>
                      <a:fillRect/>
                    </a:stretch>
                  </pic:blipFill>
                  <pic:spPr>
                    <a:xfrm>
                      <a:off x="0" y="0"/>
                      <a:ext cx="5039995" cy="6407150"/>
                    </a:xfrm>
                    <a:prstGeom prst="rect">
                      <a:avLst/>
                    </a:prstGeom>
                  </pic:spPr>
                </pic:pic>
              </a:graphicData>
            </a:graphic>
          </wp:inline>
        </w:drawing>
      </w:r>
    </w:p>
    <w:p w14:paraId="5C2ABB94" w14:textId="1FD664ED" w:rsidR="004B10E7" w:rsidRPr="004B10E7" w:rsidRDefault="004B10E7" w:rsidP="004B10E7">
      <w:pPr>
        <w:ind w:left="0" w:hanging="2"/>
      </w:pPr>
    </w:p>
    <w:p w14:paraId="7EEA8F04" w14:textId="077D9221" w:rsidR="004B10E7" w:rsidRPr="004B10E7" w:rsidRDefault="004B10E7" w:rsidP="004B10E7">
      <w:pPr>
        <w:ind w:left="0" w:hanging="2"/>
      </w:pPr>
    </w:p>
    <w:p w14:paraId="775BB142" w14:textId="13AC36CD" w:rsidR="004B10E7" w:rsidRPr="004B10E7" w:rsidRDefault="004B10E7" w:rsidP="004B10E7">
      <w:pPr>
        <w:ind w:left="0" w:hanging="2"/>
      </w:pPr>
    </w:p>
    <w:p w14:paraId="50BF19D5" w14:textId="4E4EE588" w:rsidR="004B10E7" w:rsidRPr="004B10E7" w:rsidRDefault="004B10E7" w:rsidP="004B10E7">
      <w:pPr>
        <w:ind w:left="0" w:hanging="2"/>
      </w:pPr>
    </w:p>
    <w:p w14:paraId="43C8747D" w14:textId="7C29B054" w:rsidR="004B10E7" w:rsidRPr="004B10E7" w:rsidRDefault="004B10E7" w:rsidP="004B10E7">
      <w:pPr>
        <w:ind w:left="0" w:hanging="2"/>
      </w:pPr>
    </w:p>
    <w:p w14:paraId="665E8D4F" w14:textId="54600735" w:rsidR="004B10E7" w:rsidRPr="004B10E7" w:rsidRDefault="004B10E7" w:rsidP="004B10E7">
      <w:pPr>
        <w:ind w:left="0" w:hanging="2"/>
      </w:pPr>
    </w:p>
    <w:p w14:paraId="03017198" w14:textId="696F98ED" w:rsidR="004B10E7" w:rsidRPr="004B10E7" w:rsidRDefault="004B10E7" w:rsidP="004B10E7">
      <w:pPr>
        <w:ind w:left="0" w:hanging="2"/>
      </w:pPr>
    </w:p>
    <w:p w14:paraId="794AAB97" w14:textId="4FBDBB82" w:rsidR="004B10E7" w:rsidRDefault="004B10E7" w:rsidP="004B10E7">
      <w:pPr>
        <w:ind w:left="0" w:hanging="2"/>
        <w:jc w:val="center"/>
        <w:rPr>
          <w:noProof/>
        </w:rPr>
      </w:pPr>
      <w:r>
        <w:rPr>
          <w:noProof/>
        </w:rPr>
        <w:lastRenderedPageBreak/>
        <w:drawing>
          <wp:inline distT="0" distB="0" distL="0" distR="0" wp14:anchorId="4632F010" wp14:editId="20B4B62E">
            <wp:extent cx="5039995" cy="6523990"/>
            <wp:effectExtent l="0" t="0" r="8255" b="0"/>
            <wp:docPr id="450900450" name="Picture 4509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00450" name="Picture 450900450"/>
                    <pic:cNvPicPr/>
                  </pic:nvPicPr>
                  <pic:blipFill>
                    <a:blip r:embed="rId115"/>
                    <a:stretch>
                      <a:fillRect/>
                    </a:stretch>
                  </pic:blipFill>
                  <pic:spPr>
                    <a:xfrm>
                      <a:off x="0" y="0"/>
                      <a:ext cx="5039995" cy="6523990"/>
                    </a:xfrm>
                    <a:prstGeom prst="rect">
                      <a:avLst/>
                    </a:prstGeom>
                  </pic:spPr>
                </pic:pic>
              </a:graphicData>
            </a:graphic>
          </wp:inline>
        </w:drawing>
      </w:r>
    </w:p>
    <w:p w14:paraId="3CCF37ED" w14:textId="1AC84DBF" w:rsidR="004B10E7" w:rsidRPr="004B10E7" w:rsidRDefault="004B10E7" w:rsidP="004B10E7">
      <w:pPr>
        <w:ind w:left="0" w:hanging="2"/>
      </w:pPr>
    </w:p>
    <w:p w14:paraId="115B67AA" w14:textId="7AA49EF9" w:rsidR="004B10E7" w:rsidRPr="004B10E7" w:rsidRDefault="004B10E7" w:rsidP="004B10E7">
      <w:pPr>
        <w:ind w:left="0" w:hanging="2"/>
      </w:pPr>
    </w:p>
    <w:p w14:paraId="1873BBD5" w14:textId="2AF99A25" w:rsidR="004B10E7" w:rsidRPr="004B10E7" w:rsidRDefault="004B10E7" w:rsidP="004B10E7">
      <w:pPr>
        <w:ind w:left="0" w:hanging="2"/>
      </w:pPr>
    </w:p>
    <w:p w14:paraId="449B4705" w14:textId="140072E5" w:rsidR="004B10E7" w:rsidRPr="004B10E7" w:rsidRDefault="004B10E7" w:rsidP="004B10E7">
      <w:pPr>
        <w:ind w:left="0" w:hanging="2"/>
      </w:pPr>
    </w:p>
    <w:p w14:paraId="70447A21" w14:textId="0E0E3402" w:rsidR="004B10E7" w:rsidRPr="004B10E7" w:rsidRDefault="004B10E7" w:rsidP="004B10E7">
      <w:pPr>
        <w:ind w:left="0" w:hanging="2"/>
      </w:pPr>
    </w:p>
    <w:p w14:paraId="51EDF97B" w14:textId="3188CBD6" w:rsidR="004B10E7" w:rsidRPr="004B10E7" w:rsidRDefault="004B10E7" w:rsidP="004B10E7">
      <w:pPr>
        <w:ind w:left="0" w:hanging="2"/>
      </w:pPr>
    </w:p>
    <w:p w14:paraId="680096A6" w14:textId="7F849D0E" w:rsidR="004B10E7" w:rsidRPr="004B10E7" w:rsidRDefault="004B10E7" w:rsidP="004B10E7">
      <w:pPr>
        <w:tabs>
          <w:tab w:val="left" w:pos="1890"/>
        </w:tabs>
        <w:ind w:left="0" w:hanging="2"/>
      </w:pPr>
      <w:r>
        <w:lastRenderedPageBreak/>
        <w:tab/>
      </w:r>
      <w:r>
        <w:tab/>
      </w:r>
      <w:r>
        <w:rPr>
          <w:noProof/>
        </w:rPr>
        <w:drawing>
          <wp:inline distT="0" distB="0" distL="0" distR="0" wp14:anchorId="1D8A31BA" wp14:editId="08DFB155">
            <wp:extent cx="5039995" cy="6407150"/>
            <wp:effectExtent l="0" t="0" r="8255" b="0"/>
            <wp:docPr id="450900451" name="Picture 4509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00451" name="Picture 450900451"/>
                    <pic:cNvPicPr/>
                  </pic:nvPicPr>
                  <pic:blipFill>
                    <a:blip r:embed="rId116"/>
                    <a:stretch>
                      <a:fillRect/>
                    </a:stretch>
                  </pic:blipFill>
                  <pic:spPr>
                    <a:xfrm>
                      <a:off x="0" y="0"/>
                      <a:ext cx="5039995" cy="6407150"/>
                    </a:xfrm>
                    <a:prstGeom prst="rect">
                      <a:avLst/>
                    </a:prstGeom>
                  </pic:spPr>
                </pic:pic>
              </a:graphicData>
            </a:graphic>
          </wp:inline>
        </w:drawing>
      </w:r>
    </w:p>
    <w:sectPr w:rsidR="004B10E7" w:rsidRPr="004B10E7" w:rsidSect="007D48BC">
      <w:headerReference w:type="default" r:id="rId117"/>
      <w:footerReference w:type="default" r:id="rId118"/>
      <w:type w:val="continuous"/>
      <w:pgSz w:w="11906" w:h="16838"/>
      <w:pgMar w:top="2268" w:right="1701" w:bottom="1701" w:left="2268" w:header="720" w:footer="720" w:gutter="0"/>
      <w:cols w:space="720"/>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E0B6" w14:textId="77777777" w:rsidR="00F417CA" w:rsidRDefault="00F417CA">
      <w:pPr>
        <w:spacing w:line="240" w:lineRule="auto"/>
        <w:ind w:left="0" w:hanging="2"/>
      </w:pPr>
      <w:r>
        <w:separator/>
      </w:r>
    </w:p>
  </w:endnote>
  <w:endnote w:type="continuationSeparator" w:id="0">
    <w:p w14:paraId="25E78EEA" w14:textId="77777777" w:rsidR="00F417CA" w:rsidRDefault="00F417C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F513" w14:textId="77777777" w:rsidR="000B2C65" w:rsidRDefault="000B2C65">
    <w:pPr>
      <w:pStyle w:val="Footer"/>
      <w:ind w:left="0" w:hanging="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E776" w14:textId="77777777" w:rsidR="00733013" w:rsidRDefault="00733013">
    <w:pP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6924EFD" w14:textId="77777777" w:rsidR="00733013" w:rsidRDefault="00733013">
    <w:pPr>
      <w:spacing w:line="240" w:lineRule="auto"/>
      <w:ind w:left="0" w:hanging="2"/>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F2BB" w14:textId="4F25869F" w:rsidR="00E35554" w:rsidRPr="000A2E48" w:rsidRDefault="000A2E48">
    <w:pPr>
      <w:pStyle w:val="Footer"/>
      <w:ind w:left="0" w:hanging="2"/>
      <w:jc w:val="center"/>
      <w:rPr>
        <w:rFonts w:ascii="Times New Roman" w:hAnsi="Times New Roman" w:cs="Times New Roman"/>
        <w:sz w:val="22"/>
        <w:szCs w:val="22"/>
      </w:rPr>
    </w:pPr>
    <w:r w:rsidRPr="000A2E48">
      <w:rPr>
        <w:rFonts w:ascii="Times New Roman" w:hAnsi="Times New Roman" w:cs="Times New Roman"/>
        <w:sz w:val="22"/>
        <w:szCs w:val="22"/>
      </w:rPr>
      <w:t>1</w:t>
    </w:r>
  </w:p>
  <w:p w14:paraId="4EE40FE4" w14:textId="77777777" w:rsidR="00326F37" w:rsidRDefault="00326F37">
    <w:pPr>
      <w:tabs>
        <w:tab w:val="center" w:pos="4680"/>
        <w:tab w:val="right" w:pos="9360"/>
      </w:tabs>
      <w:ind w:left="0" w:hanging="2"/>
      <w:jc w:val="center"/>
      <w:rPr>
        <w:color w:val="000000"/>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37EA" w14:textId="3E0700AB" w:rsidR="000A2E48" w:rsidRPr="000A2E48" w:rsidRDefault="000A2E48">
    <w:pPr>
      <w:pStyle w:val="Footer"/>
      <w:ind w:left="0" w:hanging="2"/>
      <w:jc w:val="center"/>
      <w:rPr>
        <w:rFonts w:ascii="Times New Roman" w:hAnsi="Times New Roman" w:cs="Times New Roman"/>
        <w:sz w:val="22"/>
        <w:szCs w:val="22"/>
      </w:rPr>
    </w:pPr>
  </w:p>
  <w:p w14:paraId="658BC4BA" w14:textId="77777777" w:rsidR="000A2E48" w:rsidRDefault="000A2E48">
    <w:pPr>
      <w:tabs>
        <w:tab w:val="center" w:pos="4680"/>
        <w:tab w:val="right" w:pos="9360"/>
      </w:tabs>
      <w:ind w:left="0" w:hanging="2"/>
      <w:jc w:val="center"/>
      <w:rPr>
        <w:color w:val="000000"/>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47B5" w14:textId="73704D5E" w:rsidR="00351E64" w:rsidRPr="0018269E" w:rsidRDefault="001604E3">
    <w:pPr>
      <w:pStyle w:val="Footer"/>
      <w:ind w:left="0" w:hanging="2"/>
      <w:jc w:val="center"/>
      <w:rPr>
        <w:rFonts w:ascii="Times New Roman" w:hAnsi="Times New Roman" w:cs="Times New Roman"/>
        <w:sz w:val="22"/>
        <w:szCs w:val="22"/>
      </w:rPr>
    </w:pPr>
    <w:r>
      <w:rPr>
        <w:rFonts w:ascii="Times New Roman" w:hAnsi="Times New Roman" w:cs="Times New Roman"/>
        <w:sz w:val="22"/>
        <w:szCs w:val="22"/>
      </w:rPr>
      <w:t>9</w:t>
    </w:r>
  </w:p>
  <w:p w14:paraId="76789B61" w14:textId="77777777" w:rsidR="00351E64" w:rsidRDefault="00351E64">
    <w:pPr>
      <w:tabs>
        <w:tab w:val="center" w:pos="4680"/>
        <w:tab w:val="right" w:pos="9360"/>
      </w:tabs>
      <w:ind w:left="0" w:hanging="2"/>
      <w:jc w:val="center"/>
      <w:rPr>
        <w:color w:val="000000"/>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72E" w14:textId="77777777" w:rsidR="00EF3E8A" w:rsidRDefault="00EF3E8A">
    <w:pPr>
      <w:pStyle w:val="Footer"/>
      <w:ind w:left="0" w:hanging="2"/>
      <w:jc w:val="center"/>
    </w:pPr>
  </w:p>
  <w:p w14:paraId="31BCE624" w14:textId="77777777" w:rsidR="00EF3E8A" w:rsidRDefault="00EF3E8A">
    <w:pPr>
      <w:pStyle w:val="Footer"/>
      <w:ind w:left="0" w:hanging="2"/>
      <w:jc w:val="center"/>
    </w:pPr>
  </w:p>
  <w:p w14:paraId="36D5B22B" w14:textId="77777777" w:rsidR="00351E64" w:rsidRDefault="00351E64">
    <w:pPr>
      <w:tabs>
        <w:tab w:val="center" w:pos="4680"/>
        <w:tab w:val="right" w:pos="9360"/>
      </w:tabs>
      <w:ind w:left="0" w:hanging="2"/>
      <w:jc w:val="center"/>
      <w:rPr>
        <w:color w:val="000000"/>
        <w:sz w:val="22"/>
        <w:szCs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565342"/>
      <w:docPartObj>
        <w:docPartGallery w:val="Page Numbers (Bottom of Page)"/>
        <w:docPartUnique/>
      </w:docPartObj>
    </w:sdtPr>
    <w:sdtEndPr>
      <w:rPr>
        <w:rFonts w:ascii="Times New Roman" w:hAnsi="Times New Roman" w:cs="Times New Roman"/>
        <w:noProof/>
        <w:sz w:val="22"/>
        <w:szCs w:val="22"/>
      </w:rPr>
    </w:sdtEndPr>
    <w:sdtContent>
      <w:p w14:paraId="4D9B24F4" w14:textId="293D034F" w:rsidR="00222505" w:rsidRPr="00E35554" w:rsidRDefault="00222505">
        <w:pPr>
          <w:pStyle w:val="Footer"/>
          <w:ind w:left="0" w:hanging="2"/>
          <w:jc w:val="center"/>
          <w:rPr>
            <w:rFonts w:ascii="Times New Roman" w:hAnsi="Times New Roman" w:cs="Times New Roman"/>
            <w:sz w:val="22"/>
            <w:szCs w:val="22"/>
          </w:rPr>
        </w:pPr>
        <w:r w:rsidRPr="00E35554">
          <w:rPr>
            <w:rFonts w:ascii="Times New Roman" w:hAnsi="Times New Roman" w:cs="Times New Roman"/>
            <w:sz w:val="22"/>
            <w:szCs w:val="22"/>
          </w:rPr>
          <w:fldChar w:fldCharType="begin"/>
        </w:r>
        <w:r w:rsidRPr="00E35554">
          <w:rPr>
            <w:rFonts w:ascii="Times New Roman" w:hAnsi="Times New Roman" w:cs="Times New Roman"/>
            <w:sz w:val="22"/>
            <w:szCs w:val="22"/>
          </w:rPr>
          <w:instrText xml:space="preserve"> PAGE   \* MERGEFORMAT </w:instrText>
        </w:r>
        <w:r w:rsidRPr="00E35554">
          <w:rPr>
            <w:rFonts w:ascii="Times New Roman" w:hAnsi="Times New Roman" w:cs="Times New Roman"/>
            <w:sz w:val="22"/>
            <w:szCs w:val="22"/>
          </w:rPr>
          <w:fldChar w:fldCharType="separate"/>
        </w:r>
        <w:r w:rsidRPr="00E35554">
          <w:rPr>
            <w:rFonts w:ascii="Times New Roman" w:hAnsi="Times New Roman" w:cs="Times New Roman"/>
            <w:noProof/>
            <w:sz w:val="22"/>
            <w:szCs w:val="22"/>
          </w:rPr>
          <w:t>2</w:t>
        </w:r>
        <w:r w:rsidRPr="00E35554">
          <w:rPr>
            <w:rFonts w:ascii="Times New Roman" w:hAnsi="Times New Roman" w:cs="Times New Roman"/>
            <w:noProof/>
            <w:sz w:val="22"/>
            <w:szCs w:val="22"/>
          </w:rPr>
          <w:fldChar w:fldCharType="end"/>
        </w:r>
      </w:p>
    </w:sdtContent>
  </w:sdt>
  <w:p w14:paraId="41A06DF2" w14:textId="77777777" w:rsidR="009179DB" w:rsidRDefault="009179DB">
    <w:pPr>
      <w:tabs>
        <w:tab w:val="center" w:pos="4680"/>
        <w:tab w:val="right" w:pos="9360"/>
      </w:tabs>
      <w:ind w:left="0" w:hanging="2"/>
      <w:jc w:val="center"/>
      <w:rPr>
        <w:color w:val="000000"/>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9C55" w14:textId="03A879A0" w:rsidR="00E35554" w:rsidRDefault="00E35554">
    <w:pPr>
      <w:pStyle w:val="Footer"/>
      <w:ind w:left="0" w:hanging="2"/>
      <w:jc w:val="center"/>
    </w:pPr>
  </w:p>
  <w:p w14:paraId="56164D35" w14:textId="77777777" w:rsidR="00E35554" w:rsidRDefault="00E35554">
    <w:pPr>
      <w:tabs>
        <w:tab w:val="center" w:pos="4680"/>
        <w:tab w:val="right" w:pos="9360"/>
      </w:tabs>
      <w:ind w:left="0" w:hanging="2"/>
      <w:jc w:val="center"/>
      <w:rPr>
        <w:color w:val="000000"/>
        <w:sz w:val="22"/>
        <w:szCs w:val="2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390C" w14:textId="77777777" w:rsidR="009179DB" w:rsidRPr="0018269E" w:rsidRDefault="009179DB">
    <w:pPr>
      <w:pStyle w:val="Footer"/>
      <w:ind w:left="0" w:hanging="2"/>
      <w:jc w:val="center"/>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sz w:val="22"/>
        <w:szCs w:val="22"/>
      </w:rPr>
      <w:fldChar w:fldCharType="end"/>
    </w:r>
  </w:p>
  <w:p w14:paraId="68936D8E" w14:textId="77777777" w:rsidR="009179DB" w:rsidRDefault="009179DB">
    <w:pPr>
      <w:tabs>
        <w:tab w:val="center" w:pos="4680"/>
        <w:tab w:val="right" w:pos="9360"/>
      </w:tabs>
      <w:ind w:left="0" w:hanging="2"/>
      <w:jc w:val="center"/>
      <w:rPr>
        <w:color w:val="000000"/>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B313" w14:textId="77777777" w:rsidR="00111F34" w:rsidRDefault="00111F34">
    <w:pPr>
      <w:pStyle w:val="Footer"/>
      <w:ind w:left="0" w:hanging="2"/>
      <w:jc w:val="center"/>
    </w:pPr>
  </w:p>
  <w:p w14:paraId="7343E679" w14:textId="77777777" w:rsidR="00111F34" w:rsidRDefault="00111F34">
    <w:pPr>
      <w:tabs>
        <w:tab w:val="center" w:pos="4680"/>
        <w:tab w:val="right" w:pos="9360"/>
      </w:tabs>
      <w:ind w:left="0" w:hanging="2"/>
      <w:jc w:val="center"/>
      <w:rPr>
        <w:color w:val="000000"/>
        <w:sz w:val="22"/>
        <w:szCs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C941" w14:textId="77777777" w:rsidR="006A78BA" w:rsidRDefault="006A78BA">
    <w:pPr>
      <w:pStyle w:val="Footer"/>
      <w:ind w:left="0" w:hanging="2"/>
      <w:jc w:val="center"/>
    </w:pPr>
  </w:p>
  <w:p w14:paraId="6A157F61" w14:textId="77777777" w:rsidR="0020285A" w:rsidRDefault="0020285A">
    <w:pP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1278" w14:textId="77777777" w:rsidR="000B2C65" w:rsidRDefault="000B2C65">
    <w:pPr>
      <w:pStyle w:val="Footer"/>
      <w:ind w:left="0" w:hanging="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503472"/>
      <w:docPartObj>
        <w:docPartGallery w:val="Page Numbers (Bottom of Page)"/>
        <w:docPartUnique/>
      </w:docPartObj>
    </w:sdtPr>
    <w:sdtEndPr>
      <w:rPr>
        <w:rFonts w:ascii="Times New Roman" w:hAnsi="Times New Roman" w:cs="Times New Roman"/>
        <w:noProof/>
        <w:sz w:val="22"/>
        <w:szCs w:val="22"/>
      </w:rPr>
    </w:sdtEndPr>
    <w:sdtContent>
      <w:p w14:paraId="342FFE87" w14:textId="47097CAC" w:rsidR="00DA55C3" w:rsidRPr="00DA55C3" w:rsidRDefault="00DA55C3">
        <w:pPr>
          <w:pStyle w:val="Footer"/>
          <w:ind w:left="0" w:hanging="2"/>
          <w:jc w:val="center"/>
          <w:rPr>
            <w:rFonts w:ascii="Times New Roman" w:hAnsi="Times New Roman" w:cs="Times New Roman"/>
            <w:sz w:val="22"/>
            <w:szCs w:val="22"/>
          </w:rPr>
        </w:pPr>
        <w:r w:rsidRPr="00DA55C3">
          <w:rPr>
            <w:rFonts w:ascii="Times New Roman" w:hAnsi="Times New Roman" w:cs="Times New Roman"/>
            <w:sz w:val="22"/>
            <w:szCs w:val="22"/>
          </w:rPr>
          <w:fldChar w:fldCharType="begin"/>
        </w:r>
        <w:r w:rsidRPr="00DA55C3">
          <w:rPr>
            <w:rFonts w:ascii="Times New Roman" w:hAnsi="Times New Roman" w:cs="Times New Roman"/>
            <w:sz w:val="22"/>
            <w:szCs w:val="22"/>
          </w:rPr>
          <w:instrText xml:space="preserve"> PAGE   \* MERGEFORMAT </w:instrText>
        </w:r>
        <w:r w:rsidRPr="00DA55C3">
          <w:rPr>
            <w:rFonts w:ascii="Times New Roman" w:hAnsi="Times New Roman" w:cs="Times New Roman"/>
            <w:sz w:val="22"/>
            <w:szCs w:val="22"/>
          </w:rPr>
          <w:fldChar w:fldCharType="separate"/>
        </w:r>
        <w:r w:rsidRPr="00DA55C3">
          <w:rPr>
            <w:rFonts w:ascii="Times New Roman" w:hAnsi="Times New Roman" w:cs="Times New Roman"/>
            <w:noProof/>
            <w:sz w:val="22"/>
            <w:szCs w:val="22"/>
          </w:rPr>
          <w:t>2</w:t>
        </w:r>
        <w:r w:rsidRPr="00DA55C3">
          <w:rPr>
            <w:rFonts w:ascii="Times New Roman" w:hAnsi="Times New Roman" w:cs="Times New Roman"/>
            <w:noProof/>
            <w:sz w:val="22"/>
            <w:szCs w:val="22"/>
          </w:rPr>
          <w:fldChar w:fldCharType="end"/>
        </w:r>
      </w:p>
    </w:sdtContent>
  </w:sdt>
  <w:p w14:paraId="43DE53A5" w14:textId="77777777" w:rsidR="001077D0" w:rsidRDefault="001077D0">
    <w:pPr>
      <w:spacing w:line="240" w:lineRule="auto"/>
      <w:ind w:left="0" w:hanging="2"/>
      <w:rPr>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AA72" w14:textId="7900CCFB" w:rsidR="00DA55C3" w:rsidRPr="00DA55C3" w:rsidRDefault="00DA55C3">
    <w:pPr>
      <w:pStyle w:val="Footer"/>
      <w:ind w:left="0" w:hanging="2"/>
      <w:jc w:val="center"/>
      <w:rPr>
        <w:rFonts w:ascii="Times New Roman" w:hAnsi="Times New Roman" w:cs="Times New Roman"/>
        <w:sz w:val="22"/>
        <w:szCs w:val="22"/>
      </w:rPr>
    </w:pPr>
  </w:p>
  <w:p w14:paraId="457BE301" w14:textId="77777777" w:rsidR="00DA55C3" w:rsidRDefault="00DA55C3">
    <w:pPr>
      <w:spacing w:line="240" w:lineRule="auto"/>
      <w:ind w:left="0" w:hanging="2"/>
      <w:rPr>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6A4E" w14:textId="77777777" w:rsidR="00493A74" w:rsidRDefault="00493A74">
    <w:pPr>
      <w:pStyle w:val="Footer"/>
      <w:ind w:left="0" w:hanging="2"/>
      <w:jc w:val="center"/>
    </w:pPr>
  </w:p>
  <w:p w14:paraId="35BC1F0F" w14:textId="77777777" w:rsidR="00493A74" w:rsidRDefault="00493A74">
    <w:pP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BC5C" w14:textId="77777777" w:rsidR="000B2C65" w:rsidRDefault="000B2C65">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5598" w14:textId="77777777" w:rsidR="00827A50" w:rsidRDefault="00827A50">
    <w:pPr>
      <w:pStyle w:val="Footer"/>
      <w:ind w:left="0"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98B8" w14:textId="77777777" w:rsidR="00827A50" w:rsidRDefault="00827A50">
    <w:pPr>
      <w:pStyle w:val="Footer"/>
      <w:ind w:left="0"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9106" w14:textId="77777777" w:rsidR="00827A50" w:rsidRDefault="00827A50">
    <w:pPr>
      <w:pStyle w:val="Footer"/>
      <w:ind w:left="0" w:hanging="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597E" w14:textId="77777777" w:rsidR="007B248D" w:rsidRDefault="007B248D">
    <w:pPr>
      <w:spacing w:line="240" w:lineRule="auto"/>
      <w:ind w:left="0" w:hanging="2"/>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048541"/>
      <w:docPartObj>
        <w:docPartGallery w:val="Page Numbers (Bottom of Page)"/>
        <w:docPartUnique/>
      </w:docPartObj>
    </w:sdtPr>
    <w:sdtEndPr>
      <w:rPr>
        <w:rFonts w:ascii="Times New Roman" w:hAnsi="Times New Roman" w:cs="Times New Roman"/>
        <w:noProof/>
        <w:sz w:val="22"/>
        <w:szCs w:val="22"/>
      </w:rPr>
    </w:sdtEndPr>
    <w:sdtContent>
      <w:p w14:paraId="75B9AAB8" w14:textId="523D6944" w:rsidR="00733013" w:rsidRPr="00E35554" w:rsidRDefault="00733013">
        <w:pPr>
          <w:pStyle w:val="Footer"/>
          <w:ind w:left="0" w:hanging="2"/>
          <w:jc w:val="center"/>
          <w:rPr>
            <w:rFonts w:ascii="Times New Roman" w:hAnsi="Times New Roman" w:cs="Times New Roman"/>
            <w:sz w:val="22"/>
            <w:szCs w:val="22"/>
          </w:rPr>
        </w:pPr>
        <w:r w:rsidRPr="00E35554">
          <w:rPr>
            <w:rFonts w:ascii="Times New Roman" w:hAnsi="Times New Roman" w:cs="Times New Roman"/>
            <w:sz w:val="22"/>
            <w:szCs w:val="22"/>
          </w:rPr>
          <w:fldChar w:fldCharType="begin"/>
        </w:r>
        <w:r w:rsidRPr="00E35554">
          <w:rPr>
            <w:rFonts w:ascii="Times New Roman" w:hAnsi="Times New Roman" w:cs="Times New Roman"/>
            <w:sz w:val="22"/>
            <w:szCs w:val="22"/>
          </w:rPr>
          <w:instrText xml:space="preserve"> PAGE   \* MERGEFORMAT </w:instrText>
        </w:r>
        <w:r w:rsidRPr="00E35554">
          <w:rPr>
            <w:rFonts w:ascii="Times New Roman" w:hAnsi="Times New Roman" w:cs="Times New Roman"/>
            <w:sz w:val="22"/>
            <w:szCs w:val="22"/>
          </w:rPr>
          <w:fldChar w:fldCharType="separate"/>
        </w:r>
        <w:r w:rsidRPr="00E35554">
          <w:rPr>
            <w:rFonts w:ascii="Times New Roman" w:hAnsi="Times New Roman" w:cs="Times New Roman"/>
            <w:noProof/>
            <w:sz w:val="22"/>
            <w:szCs w:val="22"/>
          </w:rPr>
          <w:t>2</w:t>
        </w:r>
        <w:r w:rsidRPr="00E35554">
          <w:rPr>
            <w:rFonts w:ascii="Times New Roman" w:hAnsi="Times New Roman" w:cs="Times New Roman"/>
            <w:noProof/>
            <w:sz w:val="22"/>
            <w:szCs w:val="22"/>
          </w:rPr>
          <w:fldChar w:fldCharType="end"/>
        </w:r>
      </w:p>
    </w:sdtContent>
  </w:sdt>
  <w:p w14:paraId="17CF5517" w14:textId="77777777" w:rsidR="007B248D" w:rsidRDefault="007B248D">
    <w:pPr>
      <w:spacing w:line="240" w:lineRule="auto"/>
      <w:ind w:left="0" w:hanging="2"/>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51F1" w14:textId="77777777" w:rsidR="007B248D" w:rsidRDefault="007B248D">
    <w:pP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18E85E3" w14:textId="77777777" w:rsidR="007B248D" w:rsidRDefault="007B248D">
    <w:pP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04B7" w14:textId="77777777" w:rsidR="00F417CA" w:rsidRDefault="00F417CA">
      <w:pPr>
        <w:spacing w:line="240" w:lineRule="auto"/>
        <w:ind w:left="0" w:hanging="2"/>
      </w:pPr>
      <w:r>
        <w:separator/>
      </w:r>
    </w:p>
  </w:footnote>
  <w:footnote w:type="continuationSeparator" w:id="0">
    <w:p w14:paraId="6F3DE256" w14:textId="77777777" w:rsidR="00F417CA" w:rsidRDefault="00F417C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C657" w14:textId="77777777" w:rsidR="000B2C65" w:rsidRDefault="000B2C65">
    <w:pPr>
      <w:pStyle w:val="Header"/>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077620"/>
      <w:docPartObj>
        <w:docPartGallery w:val="Page Numbers (Top of Page)"/>
        <w:docPartUnique/>
      </w:docPartObj>
    </w:sdtPr>
    <w:sdtEndPr>
      <w:rPr>
        <w:rFonts w:ascii="Times New Roman" w:hAnsi="Times New Roman" w:cs="Times New Roman"/>
        <w:noProof/>
        <w:sz w:val="22"/>
        <w:szCs w:val="22"/>
      </w:rPr>
    </w:sdtEndPr>
    <w:sdtContent>
      <w:p w14:paraId="2FF79D69" w14:textId="4A8AE34F" w:rsidR="00AE217A" w:rsidRPr="0018269E" w:rsidRDefault="00AE217A">
        <w:pPr>
          <w:pStyle w:val="Header"/>
          <w:ind w:left="0" w:hanging="2"/>
          <w:jc w:val="right"/>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noProof/>
            <w:sz w:val="22"/>
            <w:szCs w:val="22"/>
          </w:rPr>
          <w:fldChar w:fldCharType="end"/>
        </w:r>
      </w:p>
    </w:sdtContent>
  </w:sdt>
  <w:p w14:paraId="299C3B70" w14:textId="4CE60917" w:rsidR="00326F37" w:rsidRDefault="00326F37" w:rsidP="00E70492">
    <w:pPr>
      <w:tabs>
        <w:tab w:val="left" w:pos="6140"/>
      </w:tabs>
      <w:ind w:leftChars="0" w:left="0" w:firstLineChars="0" w:firstLine="0"/>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DD79" w14:textId="77777777" w:rsidR="00351E64" w:rsidRDefault="00351E64">
    <w:pPr>
      <w:pStyle w:val="Header"/>
      <w:ind w:left="0" w:hanging="2"/>
      <w:jc w:val="right"/>
    </w:pPr>
  </w:p>
  <w:p w14:paraId="3877653E" w14:textId="77777777" w:rsidR="00351E64" w:rsidRDefault="00351E64" w:rsidP="00E70492">
    <w:pPr>
      <w:tabs>
        <w:tab w:val="left" w:pos="6140"/>
      </w:tabs>
      <w:ind w:leftChars="0" w:left="0" w:firstLineChars="0" w:firstLine="0"/>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732917"/>
      <w:docPartObj>
        <w:docPartGallery w:val="Page Numbers (Top of Page)"/>
        <w:docPartUnique/>
      </w:docPartObj>
    </w:sdtPr>
    <w:sdtEndPr>
      <w:rPr>
        <w:rFonts w:ascii="Times New Roman" w:hAnsi="Times New Roman" w:cs="Times New Roman"/>
        <w:noProof/>
        <w:sz w:val="22"/>
        <w:szCs w:val="22"/>
      </w:rPr>
    </w:sdtEndPr>
    <w:sdtContent>
      <w:p w14:paraId="0B317C65" w14:textId="6BBF2446" w:rsidR="001604E3" w:rsidRPr="00555F01" w:rsidRDefault="001604E3">
        <w:pPr>
          <w:pStyle w:val="Header"/>
          <w:ind w:left="0" w:hanging="2"/>
          <w:jc w:val="right"/>
          <w:rPr>
            <w:rFonts w:ascii="Times New Roman" w:hAnsi="Times New Roman" w:cs="Times New Roman"/>
            <w:sz w:val="22"/>
            <w:szCs w:val="22"/>
          </w:rPr>
        </w:pPr>
        <w:r w:rsidRPr="00555F01">
          <w:rPr>
            <w:rFonts w:ascii="Times New Roman" w:hAnsi="Times New Roman" w:cs="Times New Roman"/>
            <w:sz w:val="22"/>
            <w:szCs w:val="22"/>
          </w:rPr>
          <w:fldChar w:fldCharType="begin"/>
        </w:r>
        <w:r w:rsidRPr="00555F01">
          <w:rPr>
            <w:rFonts w:ascii="Times New Roman" w:hAnsi="Times New Roman" w:cs="Times New Roman"/>
            <w:sz w:val="22"/>
            <w:szCs w:val="22"/>
          </w:rPr>
          <w:instrText xml:space="preserve"> PAGE   \* MERGEFORMAT </w:instrText>
        </w:r>
        <w:r w:rsidRPr="00555F01">
          <w:rPr>
            <w:rFonts w:ascii="Times New Roman" w:hAnsi="Times New Roman" w:cs="Times New Roman"/>
            <w:sz w:val="22"/>
            <w:szCs w:val="22"/>
          </w:rPr>
          <w:fldChar w:fldCharType="separate"/>
        </w:r>
        <w:r w:rsidRPr="00555F01">
          <w:rPr>
            <w:rFonts w:ascii="Times New Roman" w:hAnsi="Times New Roman" w:cs="Times New Roman"/>
            <w:noProof/>
            <w:sz w:val="22"/>
            <w:szCs w:val="22"/>
          </w:rPr>
          <w:t>2</w:t>
        </w:r>
        <w:r w:rsidRPr="00555F01">
          <w:rPr>
            <w:rFonts w:ascii="Times New Roman" w:hAnsi="Times New Roman" w:cs="Times New Roman"/>
            <w:noProof/>
            <w:sz w:val="22"/>
            <w:szCs w:val="22"/>
          </w:rPr>
          <w:fldChar w:fldCharType="end"/>
        </w:r>
      </w:p>
    </w:sdtContent>
  </w:sdt>
  <w:p w14:paraId="1373830D" w14:textId="77777777" w:rsidR="00351E64" w:rsidRDefault="00351E64" w:rsidP="00E70492">
    <w:pPr>
      <w:tabs>
        <w:tab w:val="left" w:pos="6140"/>
      </w:tabs>
      <w:ind w:leftChars="0" w:left="0" w:firstLineChars="0" w:firstLine="0"/>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62C3" w14:textId="55523E1B" w:rsidR="009A1C1E" w:rsidRPr="00E35554" w:rsidRDefault="009A1C1E">
    <w:pPr>
      <w:pStyle w:val="Header"/>
      <w:ind w:left="0" w:hanging="2"/>
      <w:jc w:val="right"/>
      <w:rPr>
        <w:rFonts w:ascii="Times New Roman" w:hAnsi="Times New Roman" w:cs="Times New Roman"/>
        <w:sz w:val="22"/>
        <w:szCs w:val="22"/>
      </w:rPr>
    </w:pPr>
  </w:p>
  <w:p w14:paraId="40B6FBCD" w14:textId="77777777" w:rsidR="009179DB" w:rsidRDefault="009179DB" w:rsidP="00E35554">
    <w:pPr>
      <w:tabs>
        <w:tab w:val="left" w:pos="6140"/>
      </w:tabs>
      <w:ind w:leftChars="0" w:left="0" w:firstLineChars="0" w:firstLine="0"/>
      <w:jc w:val="right"/>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2"/>
        <w:szCs w:val="22"/>
      </w:rPr>
      <w:id w:val="-95953919"/>
      <w:docPartObj>
        <w:docPartGallery w:val="Page Numbers (Top of Page)"/>
        <w:docPartUnique/>
      </w:docPartObj>
    </w:sdtPr>
    <w:sdtEndPr>
      <w:rPr>
        <w:noProof/>
      </w:rPr>
    </w:sdtEndPr>
    <w:sdtContent>
      <w:p w14:paraId="43FBC16B" w14:textId="77777777" w:rsidR="000A2E48" w:rsidRPr="00E35554" w:rsidRDefault="000A2E48">
        <w:pPr>
          <w:pStyle w:val="Header"/>
          <w:ind w:left="0" w:hanging="2"/>
          <w:jc w:val="right"/>
          <w:rPr>
            <w:rFonts w:ascii="Times New Roman" w:hAnsi="Times New Roman" w:cs="Times New Roman"/>
            <w:sz w:val="22"/>
            <w:szCs w:val="22"/>
          </w:rPr>
        </w:pPr>
        <w:r w:rsidRPr="00E35554">
          <w:rPr>
            <w:rFonts w:ascii="Times New Roman" w:hAnsi="Times New Roman" w:cs="Times New Roman"/>
            <w:sz w:val="22"/>
            <w:szCs w:val="22"/>
          </w:rPr>
          <w:fldChar w:fldCharType="begin"/>
        </w:r>
        <w:r w:rsidRPr="00E35554">
          <w:rPr>
            <w:rFonts w:ascii="Times New Roman" w:hAnsi="Times New Roman" w:cs="Times New Roman"/>
            <w:sz w:val="22"/>
            <w:szCs w:val="22"/>
          </w:rPr>
          <w:instrText xml:space="preserve"> PAGE   \* MERGEFORMAT </w:instrText>
        </w:r>
        <w:r w:rsidRPr="00E35554">
          <w:rPr>
            <w:rFonts w:ascii="Times New Roman" w:hAnsi="Times New Roman" w:cs="Times New Roman"/>
            <w:sz w:val="22"/>
            <w:szCs w:val="22"/>
          </w:rPr>
          <w:fldChar w:fldCharType="separate"/>
        </w:r>
        <w:r w:rsidRPr="00E35554">
          <w:rPr>
            <w:rFonts w:ascii="Times New Roman" w:hAnsi="Times New Roman" w:cs="Times New Roman"/>
            <w:noProof/>
            <w:sz w:val="22"/>
            <w:szCs w:val="22"/>
          </w:rPr>
          <w:t>2</w:t>
        </w:r>
        <w:r w:rsidRPr="00E35554">
          <w:rPr>
            <w:rFonts w:ascii="Times New Roman" w:hAnsi="Times New Roman" w:cs="Times New Roman"/>
            <w:noProof/>
            <w:sz w:val="22"/>
            <w:szCs w:val="22"/>
          </w:rPr>
          <w:fldChar w:fldCharType="end"/>
        </w:r>
      </w:p>
    </w:sdtContent>
  </w:sdt>
  <w:p w14:paraId="2C380841" w14:textId="77777777" w:rsidR="000A2E48" w:rsidRDefault="000A2E48" w:rsidP="00E35554">
    <w:pPr>
      <w:tabs>
        <w:tab w:val="left" w:pos="6140"/>
      </w:tabs>
      <w:ind w:leftChars="0" w:left="0" w:firstLineChars="0" w:firstLine="0"/>
      <w:jc w:val="right"/>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4DC4" w14:textId="77777777" w:rsidR="009179DB" w:rsidRDefault="009179DB" w:rsidP="009179DB">
    <w:pPr>
      <w:pStyle w:val="Header"/>
      <w:ind w:left="0" w:hanging="2"/>
      <w:jc w:val="center"/>
    </w:pPr>
  </w:p>
  <w:p w14:paraId="7E6A089A" w14:textId="77777777" w:rsidR="009179DB" w:rsidRDefault="009179DB" w:rsidP="00E70492">
    <w:pPr>
      <w:tabs>
        <w:tab w:val="left" w:pos="6140"/>
      </w:tabs>
      <w:ind w:leftChars="0" w:left="0" w:firstLineChars="0" w:firstLine="0"/>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2621" w14:textId="77777777" w:rsidR="00111F34" w:rsidRPr="0018269E" w:rsidRDefault="00111F34">
    <w:pPr>
      <w:pStyle w:val="Header"/>
      <w:ind w:left="0" w:hanging="2"/>
      <w:jc w:val="right"/>
      <w:rPr>
        <w:rFonts w:ascii="Times New Roman" w:hAnsi="Times New Roman" w:cs="Times New Roman"/>
        <w:sz w:val="22"/>
        <w:szCs w:val="22"/>
      </w:rPr>
    </w:pPr>
    <w:r w:rsidRPr="0018269E">
      <w:rPr>
        <w:rFonts w:ascii="Times New Roman" w:hAnsi="Times New Roman" w:cs="Times New Roman"/>
        <w:sz w:val="22"/>
        <w:szCs w:val="22"/>
      </w:rPr>
      <w:fldChar w:fldCharType="begin"/>
    </w:r>
    <w:r w:rsidRPr="0018269E">
      <w:rPr>
        <w:rFonts w:ascii="Times New Roman" w:hAnsi="Times New Roman" w:cs="Times New Roman"/>
        <w:sz w:val="22"/>
        <w:szCs w:val="22"/>
      </w:rPr>
      <w:instrText xml:space="preserve"> PAGE   \* MERGEFORMAT </w:instrText>
    </w:r>
    <w:r w:rsidRPr="0018269E">
      <w:rPr>
        <w:rFonts w:ascii="Times New Roman" w:hAnsi="Times New Roman" w:cs="Times New Roman"/>
        <w:sz w:val="22"/>
        <w:szCs w:val="22"/>
      </w:rPr>
      <w:fldChar w:fldCharType="separate"/>
    </w:r>
    <w:r w:rsidRPr="0018269E">
      <w:rPr>
        <w:rFonts w:ascii="Times New Roman" w:hAnsi="Times New Roman" w:cs="Times New Roman"/>
        <w:noProof/>
        <w:sz w:val="22"/>
        <w:szCs w:val="22"/>
      </w:rPr>
      <w:t>2</w:t>
    </w:r>
    <w:r w:rsidRPr="0018269E">
      <w:rPr>
        <w:rFonts w:ascii="Times New Roman" w:hAnsi="Times New Roman" w:cs="Times New Roman"/>
        <w:sz w:val="22"/>
        <w:szCs w:val="22"/>
      </w:rPr>
      <w:fldChar w:fldCharType="end"/>
    </w:r>
  </w:p>
  <w:p w14:paraId="375F9D6D" w14:textId="77777777" w:rsidR="00111F34" w:rsidRDefault="00111F34" w:rsidP="0018269E">
    <w:pPr>
      <w:tabs>
        <w:tab w:val="left" w:pos="6140"/>
      </w:tabs>
      <w:ind w:leftChars="0" w:left="0" w:firstLineChars="0" w:firstLine="0"/>
      <w:jc w:val="right"/>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99DB" w14:textId="77777777" w:rsidR="006A78BA" w:rsidRPr="00281C81" w:rsidRDefault="006A78BA">
    <w:pPr>
      <w:pStyle w:val="Header"/>
      <w:ind w:left="0" w:hanging="2"/>
      <w:jc w:val="right"/>
      <w:rPr>
        <w:rFonts w:ascii="Times New Roman" w:hAnsi="Times New Roman" w:cs="Times New Roman"/>
        <w:sz w:val="22"/>
        <w:szCs w:val="22"/>
      </w:rPr>
    </w:pPr>
    <w:r w:rsidRPr="00281C81">
      <w:rPr>
        <w:rFonts w:ascii="Times New Roman" w:hAnsi="Times New Roman" w:cs="Times New Roman"/>
        <w:sz w:val="22"/>
        <w:szCs w:val="22"/>
      </w:rPr>
      <w:fldChar w:fldCharType="begin"/>
    </w:r>
    <w:r w:rsidRPr="00281C81">
      <w:rPr>
        <w:rFonts w:ascii="Times New Roman" w:hAnsi="Times New Roman" w:cs="Times New Roman"/>
        <w:sz w:val="22"/>
        <w:szCs w:val="22"/>
      </w:rPr>
      <w:instrText xml:space="preserve"> PAGE   \* MERGEFORMAT </w:instrText>
    </w:r>
    <w:r w:rsidRPr="00281C81">
      <w:rPr>
        <w:rFonts w:ascii="Times New Roman" w:hAnsi="Times New Roman" w:cs="Times New Roman"/>
        <w:sz w:val="22"/>
        <w:szCs w:val="22"/>
      </w:rPr>
      <w:fldChar w:fldCharType="separate"/>
    </w:r>
    <w:r w:rsidRPr="00281C81">
      <w:rPr>
        <w:rFonts w:ascii="Times New Roman" w:hAnsi="Times New Roman" w:cs="Times New Roman"/>
        <w:noProof/>
        <w:sz w:val="22"/>
        <w:szCs w:val="22"/>
      </w:rPr>
      <w:t>2</w:t>
    </w:r>
    <w:r w:rsidRPr="00281C81">
      <w:rPr>
        <w:rFonts w:ascii="Times New Roman" w:hAnsi="Times New Roman" w:cs="Times New Roman"/>
        <w:sz w:val="22"/>
        <w:szCs w:val="22"/>
      </w:rPr>
      <w:fldChar w:fldCharType="end"/>
    </w:r>
  </w:p>
  <w:p w14:paraId="3030353C" w14:textId="77777777" w:rsidR="006A78BA" w:rsidRDefault="006A78BA" w:rsidP="00E70492">
    <w:pPr>
      <w:tabs>
        <w:tab w:val="left" w:pos="6140"/>
      </w:tabs>
      <w:ind w:leftChars="0" w:left="0" w:firstLineChars="0" w:firstLine="0"/>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8A5F" w14:textId="77777777" w:rsidR="00493A74" w:rsidRDefault="00493A74">
    <w:pPr>
      <w:pStyle w:val="Header"/>
      <w:ind w:left="0" w:hanging="2"/>
      <w:jc w:val="right"/>
    </w:pPr>
  </w:p>
  <w:p w14:paraId="2EC65B32" w14:textId="77777777" w:rsidR="001077D0" w:rsidRDefault="001077D0" w:rsidP="00E70492">
    <w:pPr>
      <w:tabs>
        <w:tab w:val="left" w:pos="6140"/>
      </w:tabs>
      <w:ind w:leftChars="0" w:left="0" w:firstLineChars="0" w:firstLine="0"/>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D6D2" w14:textId="77777777" w:rsidR="00135265" w:rsidRPr="007C1F6F" w:rsidRDefault="00135265">
    <w:pPr>
      <w:pStyle w:val="Header"/>
      <w:ind w:left="0" w:hanging="2"/>
      <w:jc w:val="right"/>
      <w:rPr>
        <w:rFonts w:ascii="Times New Roman" w:hAnsi="Times New Roman" w:cs="Times New Roman"/>
        <w:sz w:val="22"/>
        <w:szCs w:val="22"/>
      </w:rPr>
    </w:pPr>
    <w:r w:rsidRPr="007C1F6F">
      <w:rPr>
        <w:rFonts w:ascii="Times New Roman" w:hAnsi="Times New Roman" w:cs="Times New Roman"/>
        <w:sz w:val="22"/>
        <w:szCs w:val="22"/>
      </w:rPr>
      <w:fldChar w:fldCharType="begin"/>
    </w:r>
    <w:r w:rsidRPr="007C1F6F">
      <w:rPr>
        <w:rFonts w:ascii="Times New Roman" w:hAnsi="Times New Roman" w:cs="Times New Roman"/>
        <w:sz w:val="22"/>
        <w:szCs w:val="22"/>
      </w:rPr>
      <w:instrText xml:space="preserve"> PAGE   \* MERGEFORMAT </w:instrText>
    </w:r>
    <w:r w:rsidRPr="007C1F6F">
      <w:rPr>
        <w:rFonts w:ascii="Times New Roman" w:hAnsi="Times New Roman" w:cs="Times New Roman"/>
        <w:sz w:val="22"/>
        <w:szCs w:val="22"/>
      </w:rPr>
      <w:fldChar w:fldCharType="separate"/>
    </w:r>
    <w:r w:rsidRPr="007C1F6F">
      <w:rPr>
        <w:rFonts w:ascii="Times New Roman" w:hAnsi="Times New Roman" w:cs="Times New Roman"/>
        <w:noProof/>
        <w:sz w:val="22"/>
        <w:szCs w:val="22"/>
      </w:rPr>
      <w:t>2</w:t>
    </w:r>
    <w:r w:rsidRPr="007C1F6F">
      <w:rPr>
        <w:rFonts w:ascii="Times New Roman" w:hAnsi="Times New Roman" w:cs="Times New Roman"/>
        <w:sz w:val="22"/>
        <w:szCs w:val="22"/>
      </w:rPr>
      <w:fldChar w:fldCharType="end"/>
    </w:r>
  </w:p>
  <w:p w14:paraId="5DDD2927" w14:textId="77777777" w:rsidR="00D73AA5" w:rsidRPr="007C1F6F" w:rsidRDefault="00D73AA5">
    <w:pPr>
      <w:tabs>
        <w:tab w:val="center" w:pos="4513"/>
        <w:tab w:val="right" w:pos="9026"/>
      </w:tabs>
      <w:spacing w:line="240" w:lineRule="auto"/>
      <w:ind w:left="0" w:hanging="2"/>
      <w:rPr>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99ED" w14:textId="77777777" w:rsidR="00B852BC" w:rsidRDefault="00B852BC">
    <w:pPr>
      <w:ind w:left="0" w:hanging="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BB44" w14:textId="77777777" w:rsidR="00493A74" w:rsidRPr="007D48BC" w:rsidRDefault="00493A74">
    <w:pPr>
      <w:pStyle w:val="Header"/>
      <w:ind w:left="0" w:hanging="2"/>
      <w:jc w:val="right"/>
      <w:rPr>
        <w:rFonts w:ascii="Times New Roman" w:hAnsi="Times New Roman" w:cs="Times New Roman"/>
        <w:sz w:val="22"/>
        <w:szCs w:val="22"/>
      </w:rPr>
    </w:pPr>
    <w:r w:rsidRPr="007D48BC">
      <w:rPr>
        <w:rFonts w:ascii="Times New Roman" w:hAnsi="Times New Roman" w:cs="Times New Roman"/>
        <w:sz w:val="22"/>
        <w:szCs w:val="22"/>
      </w:rPr>
      <w:fldChar w:fldCharType="begin"/>
    </w:r>
    <w:r w:rsidRPr="007D48BC">
      <w:rPr>
        <w:rFonts w:ascii="Times New Roman" w:hAnsi="Times New Roman" w:cs="Times New Roman"/>
        <w:sz w:val="22"/>
        <w:szCs w:val="22"/>
      </w:rPr>
      <w:instrText xml:space="preserve"> PAGE   \* MERGEFORMAT </w:instrText>
    </w:r>
    <w:r w:rsidRPr="007D48BC">
      <w:rPr>
        <w:rFonts w:ascii="Times New Roman" w:hAnsi="Times New Roman" w:cs="Times New Roman"/>
        <w:sz w:val="22"/>
        <w:szCs w:val="22"/>
      </w:rPr>
      <w:fldChar w:fldCharType="separate"/>
    </w:r>
    <w:r w:rsidRPr="007D48BC">
      <w:rPr>
        <w:rFonts w:ascii="Times New Roman" w:hAnsi="Times New Roman" w:cs="Times New Roman"/>
        <w:noProof/>
        <w:sz w:val="22"/>
        <w:szCs w:val="22"/>
      </w:rPr>
      <w:t>2</w:t>
    </w:r>
    <w:r w:rsidRPr="007D48BC">
      <w:rPr>
        <w:rFonts w:ascii="Times New Roman" w:hAnsi="Times New Roman" w:cs="Times New Roman"/>
        <w:sz w:val="22"/>
        <w:szCs w:val="22"/>
      </w:rPr>
      <w:fldChar w:fldCharType="end"/>
    </w:r>
  </w:p>
  <w:p w14:paraId="04DBF7F9" w14:textId="77777777" w:rsidR="00493A74" w:rsidRDefault="00493A74" w:rsidP="00E70492">
    <w:pPr>
      <w:tabs>
        <w:tab w:val="left" w:pos="6140"/>
      </w:tabs>
      <w:ind w:leftChars="0" w:left="0" w:firstLineChars="0"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4D2B" w14:textId="77777777" w:rsidR="000B2C65" w:rsidRDefault="000B2C65">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9686" w14:textId="77777777" w:rsidR="00827A50" w:rsidRDefault="00827A50">
    <w:pPr>
      <w:pStyle w:val="Heade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9871" w14:textId="77777777" w:rsidR="00827A50" w:rsidRDefault="00827A50">
    <w:pPr>
      <w:ind w:left="0" w:hang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843C" w14:textId="77777777" w:rsidR="00827A50" w:rsidRDefault="00827A50">
    <w:pPr>
      <w:pStyle w:val="Header"/>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57D2" w14:textId="77777777" w:rsidR="007B248D" w:rsidRDefault="007B248D">
    <w:pPr>
      <w:spacing w:line="240" w:lineRule="auto"/>
      <w:ind w:left="0" w:hanging="2"/>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DDE8" w14:textId="77777777" w:rsidR="007B248D" w:rsidRDefault="007B248D">
    <w:pPr>
      <w:spacing w:line="240" w:lineRule="auto"/>
      <w:ind w:left="0" w:hanging="2"/>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7914" w14:textId="77777777" w:rsidR="007B248D" w:rsidRDefault="007B248D">
    <w:pP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9D"/>
    <w:multiLevelType w:val="multilevel"/>
    <w:tmpl w:val="2794BB62"/>
    <w:lvl w:ilvl="0">
      <w:start w:val="2"/>
      <w:numFmt w:val="decimal"/>
      <w:lvlText w:val="4.%1"/>
      <w:lvlJc w:val="left"/>
      <w:pPr>
        <w:ind w:left="1713"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5CE5BEF"/>
    <w:multiLevelType w:val="multilevel"/>
    <w:tmpl w:val="3D94C6AA"/>
    <w:lvl w:ilvl="0">
      <w:start w:val="1"/>
      <w:numFmt w:val="decimal"/>
      <w:lvlText w:val="%1"/>
      <w:lvlJc w:val="left"/>
      <w:pPr>
        <w:ind w:left="360" w:hanging="360"/>
      </w:pPr>
      <w:rPr>
        <w:rFonts w:cs="Times New Roman" w:hint="default"/>
        <w:i w:val="0"/>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2" w15:restartNumberingAfterBreak="0">
    <w:nsid w:val="083F76DF"/>
    <w:multiLevelType w:val="multilevel"/>
    <w:tmpl w:val="325C5982"/>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91A54C9"/>
    <w:multiLevelType w:val="multilevel"/>
    <w:tmpl w:val="BECE6CD4"/>
    <w:lvl w:ilvl="0">
      <w:start w:val="1"/>
      <w:numFmt w:val="decimal"/>
      <w:lvlText w:val="3.1.%1."/>
      <w:lvlJc w:val="left"/>
      <w:pPr>
        <w:ind w:left="927" w:hanging="360"/>
      </w:pPr>
      <w:rPr>
        <w:rFonts w:ascii="Times New Roman" w:eastAsia="Times New Roman" w:hAnsi="Times New Roman" w:cs="Times New Roman"/>
        <w:b/>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4" w15:restartNumberingAfterBreak="0">
    <w:nsid w:val="0B531EC4"/>
    <w:multiLevelType w:val="multilevel"/>
    <w:tmpl w:val="009C9930"/>
    <w:lvl w:ilvl="0">
      <w:start w:val="4"/>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0CC87444"/>
    <w:multiLevelType w:val="hybridMultilevel"/>
    <w:tmpl w:val="6F56B8CC"/>
    <w:lvl w:ilvl="0" w:tplc="6962753E">
      <w:start w:val="31"/>
      <w:numFmt w:val="bullet"/>
      <w:lvlText w:val=""/>
      <w:lvlJc w:val="left"/>
      <w:pPr>
        <w:ind w:left="720" w:hanging="360"/>
      </w:pPr>
      <w:rPr>
        <w:rFonts w:ascii="Wingdings" w:eastAsia="Times New Roman" w:hAnsi="Wingdings" w:hint="default"/>
        <w:color w:val="000000"/>
        <w:sz w:val="20"/>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D216FBE"/>
    <w:multiLevelType w:val="multilevel"/>
    <w:tmpl w:val="3EE2E50E"/>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0D4F42AE"/>
    <w:multiLevelType w:val="multilevel"/>
    <w:tmpl w:val="9E6AEB06"/>
    <w:lvl w:ilvl="0">
      <w:start w:val="1"/>
      <w:numFmt w:val="decimal"/>
      <w:lvlText w:val="%1."/>
      <w:lvlJc w:val="left"/>
      <w:pPr>
        <w:ind w:left="720" w:hanging="360"/>
      </w:pPr>
      <w:rPr>
        <w:rFonts w:cs="Times New Roman"/>
        <w:vertAlign w:val="baseline"/>
      </w:rPr>
    </w:lvl>
    <w:lvl w:ilvl="1">
      <w:start w:val="5"/>
      <w:numFmt w:val="decimal"/>
      <w:lvlText w:val="%1.%2"/>
      <w:lvlJc w:val="left"/>
      <w:pPr>
        <w:ind w:left="840" w:hanging="480"/>
      </w:pPr>
      <w:rPr>
        <w:rFonts w:cs="Times New Roman"/>
        <w:vertAlign w:val="baseline"/>
      </w:rPr>
    </w:lvl>
    <w:lvl w:ilvl="2">
      <w:start w:val="1"/>
      <w:numFmt w:val="decimal"/>
      <w:lvlText w:val="%1.%2.%3"/>
      <w:lvlJc w:val="left"/>
      <w:pPr>
        <w:ind w:left="1080" w:hanging="720"/>
      </w:pPr>
      <w:rPr>
        <w:rFonts w:cs="Times New Roman"/>
        <w:i w:val="0"/>
        <w:vertAlign w:val="baseline"/>
      </w:rPr>
    </w:lvl>
    <w:lvl w:ilvl="3">
      <w:start w:val="1"/>
      <w:numFmt w:val="decimal"/>
      <w:lvlText w:val="%1.%2.%3.%4"/>
      <w:lvlJc w:val="left"/>
      <w:pPr>
        <w:ind w:left="1080" w:hanging="720"/>
      </w:pPr>
      <w:rPr>
        <w:rFonts w:cs="Times New Roman"/>
        <w:vertAlign w:val="baseline"/>
      </w:rPr>
    </w:lvl>
    <w:lvl w:ilvl="4">
      <w:start w:val="1"/>
      <w:numFmt w:val="decimal"/>
      <w:lvlText w:val="%1.%2.%3.%4.%5"/>
      <w:lvlJc w:val="left"/>
      <w:pPr>
        <w:ind w:left="1440" w:hanging="1080"/>
      </w:pPr>
      <w:rPr>
        <w:rFonts w:cs="Times New Roman"/>
        <w:vertAlign w:val="baseline"/>
      </w:rPr>
    </w:lvl>
    <w:lvl w:ilvl="5">
      <w:start w:val="1"/>
      <w:numFmt w:val="decimal"/>
      <w:lvlText w:val="%1.%2.%3.%4.%5.%6"/>
      <w:lvlJc w:val="left"/>
      <w:pPr>
        <w:ind w:left="1440" w:hanging="1080"/>
      </w:pPr>
      <w:rPr>
        <w:rFonts w:cs="Times New Roman"/>
        <w:vertAlign w:val="baseline"/>
      </w:rPr>
    </w:lvl>
    <w:lvl w:ilvl="6">
      <w:start w:val="1"/>
      <w:numFmt w:val="decimal"/>
      <w:lvlText w:val="%1.%2.%3.%4.%5.%6.%7"/>
      <w:lvlJc w:val="left"/>
      <w:pPr>
        <w:ind w:left="1800" w:hanging="1440"/>
      </w:pPr>
      <w:rPr>
        <w:rFonts w:cs="Times New Roman"/>
        <w:vertAlign w:val="baseline"/>
      </w:rPr>
    </w:lvl>
    <w:lvl w:ilvl="7">
      <w:start w:val="1"/>
      <w:numFmt w:val="decimal"/>
      <w:lvlText w:val="%1.%2.%3.%4.%5.%6.%7.%8"/>
      <w:lvlJc w:val="left"/>
      <w:pPr>
        <w:ind w:left="1800" w:hanging="1440"/>
      </w:pPr>
      <w:rPr>
        <w:rFonts w:cs="Times New Roman"/>
        <w:vertAlign w:val="baseline"/>
      </w:rPr>
    </w:lvl>
    <w:lvl w:ilvl="8">
      <w:start w:val="1"/>
      <w:numFmt w:val="decimal"/>
      <w:lvlText w:val="%1.%2.%3.%4.%5.%6.%7.%8.%9"/>
      <w:lvlJc w:val="left"/>
      <w:pPr>
        <w:ind w:left="2160" w:hanging="1800"/>
      </w:pPr>
      <w:rPr>
        <w:rFonts w:cs="Times New Roman"/>
        <w:vertAlign w:val="baseline"/>
      </w:rPr>
    </w:lvl>
  </w:abstractNum>
  <w:abstractNum w:abstractNumId="8" w15:restartNumberingAfterBreak="0">
    <w:nsid w:val="154A63BD"/>
    <w:multiLevelType w:val="multilevel"/>
    <w:tmpl w:val="3D4CD7C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9" w15:restartNumberingAfterBreak="0">
    <w:nsid w:val="202905C4"/>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6F238B2"/>
    <w:multiLevelType w:val="multilevel"/>
    <w:tmpl w:val="060445C2"/>
    <w:lvl w:ilvl="0">
      <w:start w:val="1"/>
      <w:numFmt w:val="decimal"/>
      <w:lvlText w:val="%1."/>
      <w:lvlJc w:val="left"/>
      <w:pPr>
        <w:ind w:left="720" w:hanging="360"/>
      </w:pPr>
      <w:rPr>
        <w:rFonts w:ascii="Times New Roman" w:eastAsia="Times New Roman" w:hAnsi="Times New Roman"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11" w15:restartNumberingAfterBreak="0">
    <w:nsid w:val="274069B6"/>
    <w:multiLevelType w:val="multilevel"/>
    <w:tmpl w:val="7068B56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2" w15:restartNumberingAfterBreak="0">
    <w:nsid w:val="281C68DD"/>
    <w:multiLevelType w:val="multilevel"/>
    <w:tmpl w:val="7366A7C6"/>
    <w:lvl w:ilvl="0">
      <w:start w:val="1"/>
      <w:numFmt w:val="decimal"/>
      <w:lvlText w:val="4.2.%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28B13648"/>
    <w:multiLevelType w:val="multilevel"/>
    <w:tmpl w:val="5322AC7E"/>
    <w:lvl w:ilvl="0">
      <w:start w:val="1"/>
      <w:numFmt w:val="decimal"/>
      <w:lvlText w:val="1.%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15:restartNumberingAfterBreak="0">
    <w:nsid w:val="2D4203D1"/>
    <w:multiLevelType w:val="hybridMultilevel"/>
    <w:tmpl w:val="05B413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615D28"/>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301856CE"/>
    <w:multiLevelType w:val="multilevel"/>
    <w:tmpl w:val="B07E40E0"/>
    <w:lvl w:ilvl="0">
      <w:start w:val="1"/>
      <w:numFmt w:val="decimal"/>
      <w:lvlText w:val="2.%1."/>
      <w:lvlJc w:val="left"/>
      <w:pPr>
        <w:ind w:left="360" w:hanging="360"/>
      </w:pPr>
      <w:rPr>
        <w:rFonts w:ascii="Times New Roman" w:eastAsia="Times New Roman" w:hAnsi="Times New Roman"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327F5D6B"/>
    <w:multiLevelType w:val="multilevel"/>
    <w:tmpl w:val="3E908700"/>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18" w15:restartNumberingAfterBreak="0">
    <w:nsid w:val="390C5043"/>
    <w:multiLevelType w:val="multilevel"/>
    <w:tmpl w:val="CFB6F0D8"/>
    <w:lvl w:ilvl="0">
      <w:start w:val="1"/>
      <w:numFmt w:val="decimal"/>
      <w:lvlText w:val="2.1.%1."/>
      <w:lvlJc w:val="left"/>
      <w:pPr>
        <w:ind w:left="3774" w:hanging="360"/>
      </w:pPr>
      <w:rPr>
        <w:rFonts w:ascii="Times New Roman" w:eastAsia="Times New Roman" w:hAnsi="Times New Roman" w:cs="Times New Roman"/>
        <w:b/>
      </w:rPr>
    </w:lvl>
    <w:lvl w:ilvl="1">
      <w:start w:val="1"/>
      <w:numFmt w:val="lowerLetter"/>
      <w:lvlText w:val="%2."/>
      <w:lvlJc w:val="left"/>
      <w:pPr>
        <w:ind w:left="4494" w:hanging="360"/>
      </w:pPr>
      <w:rPr>
        <w:rFonts w:cs="Times New Roman"/>
      </w:rPr>
    </w:lvl>
    <w:lvl w:ilvl="2">
      <w:start w:val="1"/>
      <w:numFmt w:val="lowerRoman"/>
      <w:lvlText w:val="%3."/>
      <w:lvlJc w:val="right"/>
      <w:pPr>
        <w:ind w:left="5214" w:hanging="180"/>
      </w:pPr>
      <w:rPr>
        <w:rFonts w:cs="Times New Roman"/>
      </w:rPr>
    </w:lvl>
    <w:lvl w:ilvl="3">
      <w:start w:val="1"/>
      <w:numFmt w:val="decimal"/>
      <w:lvlText w:val="%4."/>
      <w:lvlJc w:val="left"/>
      <w:pPr>
        <w:ind w:left="5934" w:hanging="360"/>
      </w:pPr>
      <w:rPr>
        <w:rFonts w:cs="Times New Roman"/>
      </w:rPr>
    </w:lvl>
    <w:lvl w:ilvl="4">
      <w:start w:val="1"/>
      <w:numFmt w:val="lowerLetter"/>
      <w:lvlText w:val="%5."/>
      <w:lvlJc w:val="left"/>
      <w:pPr>
        <w:ind w:left="6654" w:hanging="360"/>
      </w:pPr>
      <w:rPr>
        <w:rFonts w:cs="Times New Roman"/>
      </w:rPr>
    </w:lvl>
    <w:lvl w:ilvl="5">
      <w:start w:val="1"/>
      <w:numFmt w:val="lowerRoman"/>
      <w:lvlText w:val="%6."/>
      <w:lvlJc w:val="right"/>
      <w:pPr>
        <w:ind w:left="7374" w:hanging="180"/>
      </w:pPr>
      <w:rPr>
        <w:rFonts w:cs="Times New Roman"/>
      </w:rPr>
    </w:lvl>
    <w:lvl w:ilvl="6">
      <w:start w:val="1"/>
      <w:numFmt w:val="decimal"/>
      <w:lvlText w:val="%7."/>
      <w:lvlJc w:val="left"/>
      <w:pPr>
        <w:ind w:left="8094" w:hanging="360"/>
      </w:pPr>
      <w:rPr>
        <w:rFonts w:cs="Times New Roman"/>
      </w:rPr>
    </w:lvl>
    <w:lvl w:ilvl="7">
      <w:start w:val="1"/>
      <w:numFmt w:val="lowerLetter"/>
      <w:lvlText w:val="%8."/>
      <w:lvlJc w:val="left"/>
      <w:pPr>
        <w:ind w:left="8814" w:hanging="360"/>
      </w:pPr>
      <w:rPr>
        <w:rFonts w:cs="Times New Roman"/>
      </w:rPr>
    </w:lvl>
    <w:lvl w:ilvl="8">
      <w:start w:val="1"/>
      <w:numFmt w:val="lowerRoman"/>
      <w:lvlText w:val="%9."/>
      <w:lvlJc w:val="right"/>
      <w:pPr>
        <w:ind w:left="9534" w:hanging="180"/>
      </w:pPr>
      <w:rPr>
        <w:rFonts w:cs="Times New Roman"/>
      </w:rPr>
    </w:lvl>
  </w:abstractNum>
  <w:abstractNum w:abstractNumId="19" w15:restartNumberingAfterBreak="0">
    <w:nsid w:val="3C721AA7"/>
    <w:multiLevelType w:val="multilevel"/>
    <w:tmpl w:val="698CA35A"/>
    <w:lvl w:ilvl="0">
      <w:start w:val="4"/>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C97396E"/>
    <w:multiLevelType w:val="hybridMultilevel"/>
    <w:tmpl w:val="5186F7D4"/>
    <w:lvl w:ilvl="0" w:tplc="942031BC">
      <w:start w:val="31"/>
      <w:numFmt w:val="bullet"/>
      <w:lvlText w:val=""/>
      <w:lvlJc w:val="left"/>
      <w:pPr>
        <w:ind w:left="358" w:hanging="360"/>
      </w:pPr>
      <w:rPr>
        <w:rFonts w:ascii="Wingdings" w:eastAsia="Times New Roman" w:hAnsi="Wingdings" w:hint="default"/>
      </w:rPr>
    </w:lvl>
    <w:lvl w:ilvl="1" w:tplc="38090003" w:tentative="1">
      <w:start w:val="1"/>
      <w:numFmt w:val="bullet"/>
      <w:lvlText w:val="o"/>
      <w:lvlJc w:val="left"/>
      <w:pPr>
        <w:ind w:left="1078" w:hanging="360"/>
      </w:pPr>
      <w:rPr>
        <w:rFonts w:ascii="Courier New" w:hAnsi="Courier New" w:hint="default"/>
      </w:rPr>
    </w:lvl>
    <w:lvl w:ilvl="2" w:tplc="38090005" w:tentative="1">
      <w:start w:val="1"/>
      <w:numFmt w:val="bullet"/>
      <w:lvlText w:val=""/>
      <w:lvlJc w:val="left"/>
      <w:pPr>
        <w:ind w:left="1798" w:hanging="360"/>
      </w:pPr>
      <w:rPr>
        <w:rFonts w:ascii="Wingdings" w:hAnsi="Wingdings" w:hint="default"/>
      </w:rPr>
    </w:lvl>
    <w:lvl w:ilvl="3" w:tplc="38090001" w:tentative="1">
      <w:start w:val="1"/>
      <w:numFmt w:val="bullet"/>
      <w:lvlText w:val=""/>
      <w:lvlJc w:val="left"/>
      <w:pPr>
        <w:ind w:left="2518" w:hanging="360"/>
      </w:pPr>
      <w:rPr>
        <w:rFonts w:ascii="Symbol" w:hAnsi="Symbol" w:hint="default"/>
      </w:rPr>
    </w:lvl>
    <w:lvl w:ilvl="4" w:tplc="38090003" w:tentative="1">
      <w:start w:val="1"/>
      <w:numFmt w:val="bullet"/>
      <w:lvlText w:val="o"/>
      <w:lvlJc w:val="left"/>
      <w:pPr>
        <w:ind w:left="3238" w:hanging="360"/>
      </w:pPr>
      <w:rPr>
        <w:rFonts w:ascii="Courier New" w:hAnsi="Courier New" w:hint="default"/>
      </w:rPr>
    </w:lvl>
    <w:lvl w:ilvl="5" w:tplc="38090005" w:tentative="1">
      <w:start w:val="1"/>
      <w:numFmt w:val="bullet"/>
      <w:lvlText w:val=""/>
      <w:lvlJc w:val="left"/>
      <w:pPr>
        <w:ind w:left="3958" w:hanging="360"/>
      </w:pPr>
      <w:rPr>
        <w:rFonts w:ascii="Wingdings" w:hAnsi="Wingdings" w:hint="default"/>
      </w:rPr>
    </w:lvl>
    <w:lvl w:ilvl="6" w:tplc="38090001" w:tentative="1">
      <w:start w:val="1"/>
      <w:numFmt w:val="bullet"/>
      <w:lvlText w:val=""/>
      <w:lvlJc w:val="left"/>
      <w:pPr>
        <w:ind w:left="4678" w:hanging="360"/>
      </w:pPr>
      <w:rPr>
        <w:rFonts w:ascii="Symbol" w:hAnsi="Symbol" w:hint="default"/>
      </w:rPr>
    </w:lvl>
    <w:lvl w:ilvl="7" w:tplc="38090003" w:tentative="1">
      <w:start w:val="1"/>
      <w:numFmt w:val="bullet"/>
      <w:lvlText w:val="o"/>
      <w:lvlJc w:val="left"/>
      <w:pPr>
        <w:ind w:left="5398" w:hanging="360"/>
      </w:pPr>
      <w:rPr>
        <w:rFonts w:ascii="Courier New" w:hAnsi="Courier New" w:hint="default"/>
      </w:rPr>
    </w:lvl>
    <w:lvl w:ilvl="8" w:tplc="38090005" w:tentative="1">
      <w:start w:val="1"/>
      <w:numFmt w:val="bullet"/>
      <w:lvlText w:val=""/>
      <w:lvlJc w:val="left"/>
      <w:pPr>
        <w:ind w:left="6118" w:hanging="360"/>
      </w:pPr>
      <w:rPr>
        <w:rFonts w:ascii="Wingdings" w:hAnsi="Wingdings" w:hint="default"/>
      </w:rPr>
    </w:lvl>
  </w:abstractNum>
  <w:abstractNum w:abstractNumId="21" w15:restartNumberingAfterBreak="0">
    <w:nsid w:val="3D5E6DC7"/>
    <w:multiLevelType w:val="multilevel"/>
    <w:tmpl w:val="9376906E"/>
    <w:lvl w:ilvl="0">
      <w:start w:val="1"/>
      <w:numFmt w:val="decimal"/>
      <w:lvlText w:val="%1."/>
      <w:lvlJc w:val="left"/>
      <w:pPr>
        <w:ind w:left="420" w:hanging="360"/>
      </w:pPr>
      <w:rPr>
        <w:rFonts w:cs="Times New Roman"/>
        <w:u w:val="none"/>
      </w:rPr>
    </w:lvl>
    <w:lvl w:ilvl="1">
      <w:start w:val="1"/>
      <w:numFmt w:val="lowerLetter"/>
      <w:lvlText w:val="%2."/>
      <w:lvlJc w:val="left"/>
      <w:pPr>
        <w:ind w:left="1140" w:hanging="360"/>
      </w:pPr>
      <w:rPr>
        <w:rFonts w:cs="Times New Roman"/>
        <w:u w:val="none"/>
      </w:rPr>
    </w:lvl>
    <w:lvl w:ilvl="2">
      <w:start w:val="1"/>
      <w:numFmt w:val="lowerRoman"/>
      <w:lvlText w:val="%3."/>
      <w:lvlJc w:val="right"/>
      <w:pPr>
        <w:ind w:left="1860" w:hanging="180"/>
      </w:pPr>
      <w:rPr>
        <w:rFonts w:cs="Times New Roman"/>
        <w:u w:val="none"/>
      </w:rPr>
    </w:lvl>
    <w:lvl w:ilvl="3">
      <w:start w:val="1"/>
      <w:numFmt w:val="decimal"/>
      <w:lvlText w:val="%4."/>
      <w:lvlJc w:val="left"/>
      <w:pPr>
        <w:ind w:left="2580" w:hanging="360"/>
      </w:pPr>
      <w:rPr>
        <w:rFonts w:cs="Times New Roman"/>
        <w:u w:val="none"/>
      </w:rPr>
    </w:lvl>
    <w:lvl w:ilvl="4">
      <w:start w:val="1"/>
      <w:numFmt w:val="lowerLetter"/>
      <w:lvlText w:val="%5."/>
      <w:lvlJc w:val="left"/>
      <w:pPr>
        <w:ind w:left="3300" w:hanging="360"/>
      </w:pPr>
      <w:rPr>
        <w:rFonts w:cs="Times New Roman"/>
        <w:u w:val="none"/>
      </w:rPr>
    </w:lvl>
    <w:lvl w:ilvl="5">
      <w:start w:val="1"/>
      <w:numFmt w:val="lowerRoman"/>
      <w:lvlText w:val="%6."/>
      <w:lvlJc w:val="right"/>
      <w:pPr>
        <w:ind w:left="4020" w:hanging="180"/>
      </w:pPr>
      <w:rPr>
        <w:rFonts w:cs="Times New Roman"/>
        <w:u w:val="none"/>
      </w:rPr>
    </w:lvl>
    <w:lvl w:ilvl="6">
      <w:start w:val="1"/>
      <w:numFmt w:val="decimal"/>
      <w:lvlText w:val="%7."/>
      <w:lvlJc w:val="left"/>
      <w:pPr>
        <w:ind w:left="4740" w:hanging="360"/>
      </w:pPr>
      <w:rPr>
        <w:rFonts w:cs="Times New Roman"/>
        <w:u w:val="none"/>
      </w:rPr>
    </w:lvl>
    <w:lvl w:ilvl="7">
      <w:start w:val="1"/>
      <w:numFmt w:val="lowerLetter"/>
      <w:lvlText w:val="%8."/>
      <w:lvlJc w:val="left"/>
      <w:pPr>
        <w:ind w:left="5460" w:hanging="360"/>
      </w:pPr>
      <w:rPr>
        <w:rFonts w:cs="Times New Roman"/>
        <w:u w:val="none"/>
      </w:rPr>
    </w:lvl>
    <w:lvl w:ilvl="8">
      <w:start w:val="1"/>
      <w:numFmt w:val="lowerRoman"/>
      <w:lvlText w:val="%9."/>
      <w:lvlJc w:val="right"/>
      <w:pPr>
        <w:ind w:left="6180" w:hanging="180"/>
      </w:pPr>
      <w:rPr>
        <w:rFonts w:cs="Times New Roman"/>
        <w:u w:val="none"/>
      </w:rPr>
    </w:lvl>
  </w:abstractNum>
  <w:abstractNum w:abstractNumId="22" w15:restartNumberingAfterBreak="0">
    <w:nsid w:val="3EB26785"/>
    <w:multiLevelType w:val="multilevel"/>
    <w:tmpl w:val="489274F8"/>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1470B42"/>
    <w:multiLevelType w:val="multilevel"/>
    <w:tmpl w:val="3C90B586"/>
    <w:lvl w:ilvl="0">
      <w:start w:val="1"/>
      <w:numFmt w:val="decimal"/>
      <w:lvlText w:val="%1."/>
      <w:lvlJc w:val="left"/>
      <w:pPr>
        <w:ind w:left="728" w:hanging="360"/>
      </w:pPr>
      <w:rPr>
        <w:rFonts w:cs="Times New Roman"/>
        <w:u w:val="none"/>
        <w:vertAlign w:val="baseline"/>
      </w:rPr>
    </w:lvl>
    <w:lvl w:ilvl="1">
      <w:start w:val="1"/>
      <w:numFmt w:val="lowerLetter"/>
      <w:lvlText w:val="%2."/>
      <w:lvlJc w:val="left"/>
      <w:pPr>
        <w:ind w:left="1448" w:hanging="360"/>
      </w:pPr>
      <w:rPr>
        <w:rFonts w:cs="Times New Roman"/>
        <w:u w:val="none"/>
        <w:vertAlign w:val="baseline"/>
      </w:rPr>
    </w:lvl>
    <w:lvl w:ilvl="2">
      <w:start w:val="1"/>
      <w:numFmt w:val="lowerRoman"/>
      <w:lvlText w:val="%3."/>
      <w:lvlJc w:val="right"/>
      <w:pPr>
        <w:ind w:left="2168" w:hanging="360"/>
      </w:pPr>
      <w:rPr>
        <w:rFonts w:cs="Times New Roman"/>
        <w:u w:val="none"/>
        <w:vertAlign w:val="baseline"/>
      </w:rPr>
    </w:lvl>
    <w:lvl w:ilvl="3">
      <w:start w:val="1"/>
      <w:numFmt w:val="decimal"/>
      <w:lvlText w:val="%4."/>
      <w:lvlJc w:val="left"/>
      <w:pPr>
        <w:ind w:left="2888" w:hanging="360"/>
      </w:pPr>
      <w:rPr>
        <w:rFonts w:cs="Times New Roman"/>
        <w:u w:val="none"/>
        <w:vertAlign w:val="baseline"/>
      </w:rPr>
    </w:lvl>
    <w:lvl w:ilvl="4">
      <w:start w:val="1"/>
      <w:numFmt w:val="lowerLetter"/>
      <w:lvlText w:val="%5."/>
      <w:lvlJc w:val="left"/>
      <w:pPr>
        <w:ind w:left="3608" w:hanging="360"/>
      </w:pPr>
      <w:rPr>
        <w:rFonts w:cs="Times New Roman"/>
        <w:u w:val="none"/>
        <w:vertAlign w:val="baseline"/>
      </w:rPr>
    </w:lvl>
    <w:lvl w:ilvl="5">
      <w:start w:val="1"/>
      <w:numFmt w:val="lowerRoman"/>
      <w:lvlText w:val="%6."/>
      <w:lvlJc w:val="right"/>
      <w:pPr>
        <w:ind w:left="4328" w:hanging="360"/>
      </w:pPr>
      <w:rPr>
        <w:rFonts w:cs="Times New Roman"/>
        <w:u w:val="none"/>
        <w:vertAlign w:val="baseline"/>
      </w:rPr>
    </w:lvl>
    <w:lvl w:ilvl="6">
      <w:start w:val="1"/>
      <w:numFmt w:val="decimal"/>
      <w:lvlText w:val="%7."/>
      <w:lvlJc w:val="left"/>
      <w:pPr>
        <w:ind w:left="5048" w:hanging="360"/>
      </w:pPr>
      <w:rPr>
        <w:rFonts w:cs="Times New Roman"/>
        <w:u w:val="none"/>
        <w:vertAlign w:val="baseline"/>
      </w:rPr>
    </w:lvl>
    <w:lvl w:ilvl="7">
      <w:start w:val="1"/>
      <w:numFmt w:val="lowerLetter"/>
      <w:lvlText w:val="%8."/>
      <w:lvlJc w:val="left"/>
      <w:pPr>
        <w:ind w:left="5768" w:hanging="360"/>
      </w:pPr>
      <w:rPr>
        <w:rFonts w:cs="Times New Roman"/>
        <w:u w:val="none"/>
        <w:vertAlign w:val="baseline"/>
      </w:rPr>
    </w:lvl>
    <w:lvl w:ilvl="8">
      <w:start w:val="1"/>
      <w:numFmt w:val="lowerRoman"/>
      <w:lvlText w:val="%9."/>
      <w:lvlJc w:val="right"/>
      <w:pPr>
        <w:ind w:left="6488" w:hanging="360"/>
      </w:pPr>
      <w:rPr>
        <w:rFonts w:cs="Times New Roman"/>
        <w:u w:val="none"/>
        <w:vertAlign w:val="baseline"/>
      </w:rPr>
    </w:lvl>
  </w:abstractNum>
  <w:abstractNum w:abstractNumId="24" w15:restartNumberingAfterBreak="0">
    <w:nsid w:val="426B4E5F"/>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5191ED0"/>
    <w:multiLevelType w:val="hybridMultilevel"/>
    <w:tmpl w:val="88F6CE52"/>
    <w:lvl w:ilvl="0" w:tplc="1E388F4A">
      <w:start w:val="31"/>
      <w:numFmt w:val="bullet"/>
      <w:lvlText w:val=""/>
      <w:lvlJc w:val="left"/>
      <w:pPr>
        <w:ind w:left="358" w:hanging="360"/>
      </w:pPr>
      <w:rPr>
        <w:rFonts w:ascii="Wingdings" w:eastAsia="Times New Roman" w:hAnsi="Wingdings" w:hint="default"/>
      </w:rPr>
    </w:lvl>
    <w:lvl w:ilvl="1" w:tplc="38090003" w:tentative="1">
      <w:start w:val="1"/>
      <w:numFmt w:val="bullet"/>
      <w:lvlText w:val="o"/>
      <w:lvlJc w:val="left"/>
      <w:pPr>
        <w:ind w:left="1078" w:hanging="360"/>
      </w:pPr>
      <w:rPr>
        <w:rFonts w:ascii="Courier New" w:hAnsi="Courier New" w:hint="default"/>
      </w:rPr>
    </w:lvl>
    <w:lvl w:ilvl="2" w:tplc="38090005" w:tentative="1">
      <w:start w:val="1"/>
      <w:numFmt w:val="bullet"/>
      <w:lvlText w:val=""/>
      <w:lvlJc w:val="left"/>
      <w:pPr>
        <w:ind w:left="1798" w:hanging="360"/>
      </w:pPr>
      <w:rPr>
        <w:rFonts w:ascii="Wingdings" w:hAnsi="Wingdings" w:hint="default"/>
      </w:rPr>
    </w:lvl>
    <w:lvl w:ilvl="3" w:tplc="38090001" w:tentative="1">
      <w:start w:val="1"/>
      <w:numFmt w:val="bullet"/>
      <w:lvlText w:val=""/>
      <w:lvlJc w:val="left"/>
      <w:pPr>
        <w:ind w:left="2518" w:hanging="360"/>
      </w:pPr>
      <w:rPr>
        <w:rFonts w:ascii="Symbol" w:hAnsi="Symbol" w:hint="default"/>
      </w:rPr>
    </w:lvl>
    <w:lvl w:ilvl="4" w:tplc="38090003" w:tentative="1">
      <w:start w:val="1"/>
      <w:numFmt w:val="bullet"/>
      <w:lvlText w:val="o"/>
      <w:lvlJc w:val="left"/>
      <w:pPr>
        <w:ind w:left="3238" w:hanging="360"/>
      </w:pPr>
      <w:rPr>
        <w:rFonts w:ascii="Courier New" w:hAnsi="Courier New" w:hint="default"/>
      </w:rPr>
    </w:lvl>
    <w:lvl w:ilvl="5" w:tplc="38090005" w:tentative="1">
      <w:start w:val="1"/>
      <w:numFmt w:val="bullet"/>
      <w:lvlText w:val=""/>
      <w:lvlJc w:val="left"/>
      <w:pPr>
        <w:ind w:left="3958" w:hanging="360"/>
      </w:pPr>
      <w:rPr>
        <w:rFonts w:ascii="Wingdings" w:hAnsi="Wingdings" w:hint="default"/>
      </w:rPr>
    </w:lvl>
    <w:lvl w:ilvl="6" w:tplc="38090001" w:tentative="1">
      <w:start w:val="1"/>
      <w:numFmt w:val="bullet"/>
      <w:lvlText w:val=""/>
      <w:lvlJc w:val="left"/>
      <w:pPr>
        <w:ind w:left="4678" w:hanging="360"/>
      </w:pPr>
      <w:rPr>
        <w:rFonts w:ascii="Symbol" w:hAnsi="Symbol" w:hint="default"/>
      </w:rPr>
    </w:lvl>
    <w:lvl w:ilvl="7" w:tplc="38090003" w:tentative="1">
      <w:start w:val="1"/>
      <w:numFmt w:val="bullet"/>
      <w:lvlText w:val="o"/>
      <w:lvlJc w:val="left"/>
      <w:pPr>
        <w:ind w:left="5398" w:hanging="360"/>
      </w:pPr>
      <w:rPr>
        <w:rFonts w:ascii="Courier New" w:hAnsi="Courier New" w:hint="default"/>
      </w:rPr>
    </w:lvl>
    <w:lvl w:ilvl="8" w:tplc="38090005" w:tentative="1">
      <w:start w:val="1"/>
      <w:numFmt w:val="bullet"/>
      <w:lvlText w:val=""/>
      <w:lvlJc w:val="left"/>
      <w:pPr>
        <w:ind w:left="6118" w:hanging="360"/>
      </w:pPr>
      <w:rPr>
        <w:rFonts w:ascii="Wingdings" w:hAnsi="Wingdings" w:hint="default"/>
      </w:rPr>
    </w:lvl>
  </w:abstractNum>
  <w:abstractNum w:abstractNumId="26" w15:restartNumberingAfterBreak="0">
    <w:nsid w:val="46DF0A04"/>
    <w:multiLevelType w:val="multilevel"/>
    <w:tmpl w:val="FECCA236"/>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27" w15:restartNumberingAfterBreak="0">
    <w:nsid w:val="477D4393"/>
    <w:multiLevelType w:val="multilevel"/>
    <w:tmpl w:val="39D64B7C"/>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48F34AAF"/>
    <w:multiLevelType w:val="multilevel"/>
    <w:tmpl w:val="CA084198"/>
    <w:lvl w:ilvl="0">
      <w:start w:val="4"/>
      <w:numFmt w:val="decimal"/>
      <w:lvlText w:val="%1"/>
      <w:lvlJc w:val="left"/>
      <w:pPr>
        <w:ind w:left="480" w:hanging="480"/>
      </w:pPr>
      <w:rPr>
        <w:rFonts w:cs="Times New Roman" w:hint="default"/>
        <w:b/>
      </w:rPr>
    </w:lvl>
    <w:lvl w:ilvl="1">
      <w:start w:val="3"/>
      <w:numFmt w:val="decimal"/>
      <w:lvlText w:val="%1.%2"/>
      <w:lvlJc w:val="left"/>
      <w:pPr>
        <w:ind w:left="480" w:hanging="48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9" w15:restartNumberingAfterBreak="0">
    <w:nsid w:val="49AA5285"/>
    <w:multiLevelType w:val="multilevel"/>
    <w:tmpl w:val="E91A333A"/>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0" w15:restartNumberingAfterBreak="0">
    <w:nsid w:val="515B563E"/>
    <w:multiLevelType w:val="multilevel"/>
    <w:tmpl w:val="83FE1B0A"/>
    <w:lvl w:ilvl="0">
      <w:start w:val="3"/>
      <w:numFmt w:val="decimal"/>
      <w:lvlText w:val="%1"/>
      <w:lvlJc w:val="left"/>
      <w:pPr>
        <w:ind w:left="360" w:hanging="360"/>
      </w:pPr>
      <w:rPr>
        <w:rFonts w:cs="Times New Roman" w:hint="default"/>
      </w:rPr>
    </w:lvl>
    <w:lvl w:ilvl="1">
      <w:start w:val="2"/>
      <w:numFmt w:val="decimal"/>
      <w:lvlText w:val="%1.%2"/>
      <w:lvlJc w:val="left"/>
      <w:pPr>
        <w:ind w:left="358" w:hanging="360"/>
      </w:pPr>
      <w:rPr>
        <w:rFonts w:cs="Times New Roman" w:hint="default"/>
      </w:rPr>
    </w:lvl>
    <w:lvl w:ilvl="2">
      <w:start w:val="1"/>
      <w:numFmt w:val="decimal"/>
      <w:lvlText w:val="%1.%2.%3"/>
      <w:lvlJc w:val="left"/>
      <w:pPr>
        <w:ind w:left="716" w:hanging="720"/>
      </w:pPr>
      <w:rPr>
        <w:rFonts w:cs="Times New Roman" w:hint="default"/>
      </w:rPr>
    </w:lvl>
    <w:lvl w:ilvl="3">
      <w:start w:val="1"/>
      <w:numFmt w:val="decimal"/>
      <w:lvlText w:val="%1.%2.%3.%4"/>
      <w:lvlJc w:val="left"/>
      <w:pPr>
        <w:ind w:left="714" w:hanging="720"/>
      </w:pPr>
      <w:rPr>
        <w:rFonts w:cs="Times New Roman" w:hint="default"/>
      </w:rPr>
    </w:lvl>
    <w:lvl w:ilvl="4">
      <w:start w:val="1"/>
      <w:numFmt w:val="decimal"/>
      <w:lvlText w:val="%1.%2.%3.%4.%5"/>
      <w:lvlJc w:val="left"/>
      <w:pPr>
        <w:ind w:left="1072" w:hanging="1080"/>
      </w:pPr>
      <w:rPr>
        <w:rFonts w:cs="Times New Roman" w:hint="default"/>
      </w:rPr>
    </w:lvl>
    <w:lvl w:ilvl="5">
      <w:start w:val="1"/>
      <w:numFmt w:val="decimal"/>
      <w:lvlText w:val="%1.%2.%3.%4.%5.%6"/>
      <w:lvlJc w:val="left"/>
      <w:pPr>
        <w:ind w:left="1070" w:hanging="1080"/>
      </w:pPr>
      <w:rPr>
        <w:rFonts w:cs="Times New Roman" w:hint="default"/>
      </w:rPr>
    </w:lvl>
    <w:lvl w:ilvl="6">
      <w:start w:val="1"/>
      <w:numFmt w:val="decimal"/>
      <w:lvlText w:val="%1.%2.%3.%4.%5.%6.%7"/>
      <w:lvlJc w:val="left"/>
      <w:pPr>
        <w:ind w:left="1428" w:hanging="1440"/>
      </w:pPr>
      <w:rPr>
        <w:rFonts w:cs="Times New Roman" w:hint="default"/>
      </w:rPr>
    </w:lvl>
    <w:lvl w:ilvl="7">
      <w:start w:val="1"/>
      <w:numFmt w:val="decimal"/>
      <w:lvlText w:val="%1.%2.%3.%4.%5.%6.%7.%8"/>
      <w:lvlJc w:val="left"/>
      <w:pPr>
        <w:ind w:left="1426" w:hanging="1440"/>
      </w:pPr>
      <w:rPr>
        <w:rFonts w:cs="Times New Roman" w:hint="default"/>
      </w:rPr>
    </w:lvl>
    <w:lvl w:ilvl="8">
      <w:start w:val="1"/>
      <w:numFmt w:val="decimal"/>
      <w:lvlText w:val="%1.%2.%3.%4.%5.%6.%7.%8.%9"/>
      <w:lvlJc w:val="left"/>
      <w:pPr>
        <w:ind w:left="1784" w:hanging="1800"/>
      </w:pPr>
      <w:rPr>
        <w:rFonts w:cs="Times New Roman" w:hint="default"/>
      </w:rPr>
    </w:lvl>
  </w:abstractNum>
  <w:abstractNum w:abstractNumId="31" w15:restartNumberingAfterBreak="0">
    <w:nsid w:val="53DC67FF"/>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32" w15:restartNumberingAfterBreak="0">
    <w:nsid w:val="55D51815"/>
    <w:multiLevelType w:val="multilevel"/>
    <w:tmpl w:val="3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06A1E13"/>
    <w:multiLevelType w:val="hybridMultilevel"/>
    <w:tmpl w:val="E8B2BB7E"/>
    <w:lvl w:ilvl="0" w:tplc="38090011">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15:restartNumberingAfterBreak="0">
    <w:nsid w:val="6333627E"/>
    <w:multiLevelType w:val="multilevel"/>
    <w:tmpl w:val="906608DA"/>
    <w:lvl w:ilvl="0">
      <w:start w:val="3"/>
      <w:numFmt w:val="decimal"/>
      <w:lvlText w:val="%1"/>
      <w:lvlJc w:val="left"/>
      <w:pPr>
        <w:ind w:left="360" w:hanging="360"/>
      </w:pPr>
      <w:rPr>
        <w:rFonts w:cs="Times New Roman" w:hint="default"/>
      </w:rPr>
    </w:lvl>
    <w:lvl w:ilvl="1">
      <w:start w:val="2"/>
      <w:numFmt w:val="decimal"/>
      <w:lvlText w:val="%1.%2"/>
      <w:lvlJc w:val="left"/>
      <w:pPr>
        <w:ind w:left="358" w:hanging="360"/>
      </w:pPr>
      <w:rPr>
        <w:rFonts w:cs="Times New Roman" w:hint="default"/>
      </w:rPr>
    </w:lvl>
    <w:lvl w:ilvl="2">
      <w:start w:val="1"/>
      <w:numFmt w:val="decimal"/>
      <w:lvlText w:val="%1.%2.%3"/>
      <w:lvlJc w:val="left"/>
      <w:pPr>
        <w:ind w:left="716" w:hanging="720"/>
      </w:pPr>
      <w:rPr>
        <w:rFonts w:cs="Times New Roman" w:hint="default"/>
      </w:rPr>
    </w:lvl>
    <w:lvl w:ilvl="3">
      <w:start w:val="1"/>
      <w:numFmt w:val="decimal"/>
      <w:lvlText w:val="%1.%2.%3.%4"/>
      <w:lvlJc w:val="left"/>
      <w:pPr>
        <w:ind w:left="714" w:hanging="720"/>
      </w:pPr>
      <w:rPr>
        <w:rFonts w:cs="Times New Roman" w:hint="default"/>
      </w:rPr>
    </w:lvl>
    <w:lvl w:ilvl="4">
      <w:start w:val="1"/>
      <w:numFmt w:val="decimal"/>
      <w:lvlText w:val="%1.%2.%3.%4.%5"/>
      <w:lvlJc w:val="left"/>
      <w:pPr>
        <w:ind w:left="1072" w:hanging="1080"/>
      </w:pPr>
      <w:rPr>
        <w:rFonts w:cs="Times New Roman" w:hint="default"/>
      </w:rPr>
    </w:lvl>
    <w:lvl w:ilvl="5">
      <w:start w:val="1"/>
      <w:numFmt w:val="decimal"/>
      <w:lvlText w:val="%1.%2.%3.%4.%5.%6"/>
      <w:lvlJc w:val="left"/>
      <w:pPr>
        <w:ind w:left="1070" w:hanging="1080"/>
      </w:pPr>
      <w:rPr>
        <w:rFonts w:cs="Times New Roman" w:hint="default"/>
      </w:rPr>
    </w:lvl>
    <w:lvl w:ilvl="6">
      <w:start w:val="1"/>
      <w:numFmt w:val="decimal"/>
      <w:lvlText w:val="%1.%2.%3.%4.%5.%6.%7"/>
      <w:lvlJc w:val="left"/>
      <w:pPr>
        <w:ind w:left="1428" w:hanging="1440"/>
      </w:pPr>
      <w:rPr>
        <w:rFonts w:cs="Times New Roman" w:hint="default"/>
      </w:rPr>
    </w:lvl>
    <w:lvl w:ilvl="7">
      <w:start w:val="1"/>
      <w:numFmt w:val="decimal"/>
      <w:lvlText w:val="%1.%2.%3.%4.%5.%6.%7.%8"/>
      <w:lvlJc w:val="left"/>
      <w:pPr>
        <w:ind w:left="1426" w:hanging="1440"/>
      </w:pPr>
      <w:rPr>
        <w:rFonts w:cs="Times New Roman" w:hint="default"/>
      </w:rPr>
    </w:lvl>
    <w:lvl w:ilvl="8">
      <w:start w:val="1"/>
      <w:numFmt w:val="decimal"/>
      <w:lvlText w:val="%1.%2.%3.%4.%5.%6.%7.%8.%9"/>
      <w:lvlJc w:val="left"/>
      <w:pPr>
        <w:ind w:left="1784" w:hanging="1800"/>
      </w:pPr>
      <w:rPr>
        <w:rFonts w:cs="Times New Roman" w:hint="default"/>
      </w:rPr>
    </w:lvl>
  </w:abstractNum>
  <w:abstractNum w:abstractNumId="35" w15:restartNumberingAfterBreak="0">
    <w:nsid w:val="65373ABE"/>
    <w:multiLevelType w:val="multilevel"/>
    <w:tmpl w:val="81202294"/>
    <w:lvl w:ilvl="0">
      <w:start w:val="1"/>
      <w:numFmt w:val="decimal"/>
      <w:lvlText w:val="4.1.%1"/>
      <w:lvlJc w:val="left"/>
      <w:pPr>
        <w:ind w:left="720" w:hanging="360"/>
      </w:pPr>
      <w:rPr>
        <w:rFonts w:cs="Times New Roman"/>
        <w:b/>
        <w:sz w:val="24"/>
        <w:szCs w:val="24"/>
      </w:rPr>
    </w:lvl>
    <w:lvl w:ilvl="1">
      <w:start w:val="1"/>
      <w:numFmt w:val="decimal"/>
      <w:lvlText w:val="4.1.1.%2"/>
      <w:lvlJc w:val="left"/>
      <w:pPr>
        <w:ind w:left="1440" w:hanging="360"/>
      </w:pPr>
      <w:rPr>
        <w:rFonts w:cs="Times New Roman"/>
        <w:b/>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669F3F2D"/>
    <w:multiLevelType w:val="multilevel"/>
    <w:tmpl w:val="DAB4EF7A"/>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7" w15:restartNumberingAfterBreak="0">
    <w:nsid w:val="68C50D2B"/>
    <w:multiLevelType w:val="multilevel"/>
    <w:tmpl w:val="CF462F24"/>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95C4C3D"/>
    <w:multiLevelType w:val="multilevel"/>
    <w:tmpl w:val="1D1ADB7A"/>
    <w:lvl w:ilvl="0">
      <w:start w:val="1"/>
      <w:numFmt w:val="decimal"/>
      <w:lvlText w:val="%1."/>
      <w:lvlJc w:val="left"/>
      <w:pPr>
        <w:ind w:left="2160" w:hanging="360"/>
      </w:pPr>
      <w:rPr>
        <w:rFonts w:cs="Times New Roman"/>
      </w:rPr>
    </w:lvl>
    <w:lvl w:ilvl="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start w:val="1"/>
      <w:numFmt w:val="decimal"/>
      <w:lvlText w:val="%4."/>
      <w:lvlJc w:val="left"/>
      <w:pPr>
        <w:ind w:left="4320" w:hanging="360"/>
      </w:pPr>
      <w:rPr>
        <w:rFonts w:cs="Times New Roman"/>
      </w:rPr>
    </w:lvl>
    <w:lvl w:ilvl="4">
      <w:start w:val="1"/>
      <w:numFmt w:val="lowerLetter"/>
      <w:lvlText w:val="%5."/>
      <w:lvlJc w:val="left"/>
      <w:pPr>
        <w:ind w:left="5040" w:hanging="360"/>
      </w:pPr>
      <w:rPr>
        <w:rFonts w:cs="Times New Roman"/>
      </w:rPr>
    </w:lvl>
    <w:lvl w:ilvl="5">
      <w:start w:val="1"/>
      <w:numFmt w:val="lowerRoman"/>
      <w:lvlText w:val="%6."/>
      <w:lvlJc w:val="right"/>
      <w:pPr>
        <w:ind w:left="5760" w:hanging="180"/>
      </w:pPr>
      <w:rPr>
        <w:rFonts w:cs="Times New Roman"/>
      </w:rPr>
    </w:lvl>
    <w:lvl w:ilvl="6">
      <w:start w:val="1"/>
      <w:numFmt w:val="decimal"/>
      <w:lvlText w:val="%7."/>
      <w:lvlJc w:val="left"/>
      <w:pPr>
        <w:ind w:left="6480" w:hanging="360"/>
      </w:pPr>
      <w:rPr>
        <w:rFonts w:cs="Times New Roman"/>
      </w:rPr>
    </w:lvl>
    <w:lvl w:ilvl="7">
      <w:start w:val="1"/>
      <w:numFmt w:val="lowerLetter"/>
      <w:lvlText w:val="%8."/>
      <w:lvlJc w:val="left"/>
      <w:pPr>
        <w:ind w:left="7200" w:hanging="360"/>
      </w:pPr>
      <w:rPr>
        <w:rFonts w:cs="Times New Roman"/>
      </w:rPr>
    </w:lvl>
    <w:lvl w:ilvl="8">
      <w:start w:val="1"/>
      <w:numFmt w:val="lowerRoman"/>
      <w:lvlText w:val="%9."/>
      <w:lvlJc w:val="right"/>
      <w:pPr>
        <w:ind w:left="7920" w:hanging="180"/>
      </w:pPr>
      <w:rPr>
        <w:rFonts w:cs="Times New Roman"/>
      </w:rPr>
    </w:lvl>
  </w:abstractNum>
  <w:abstractNum w:abstractNumId="39" w15:restartNumberingAfterBreak="0">
    <w:nsid w:val="6BA90680"/>
    <w:multiLevelType w:val="multilevel"/>
    <w:tmpl w:val="FF64640C"/>
    <w:lvl w:ilvl="0">
      <w:start w:val="1"/>
      <w:numFmt w:val="decimal"/>
      <w:lvlText w:val="4.1.3.%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72D52C2C"/>
    <w:multiLevelType w:val="multilevel"/>
    <w:tmpl w:val="7B76C06E"/>
    <w:lvl w:ilvl="0">
      <w:start w:val="1"/>
      <w:numFmt w:val="decimal"/>
      <w:lvlText w:val="5.%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730962AF"/>
    <w:multiLevelType w:val="multilevel"/>
    <w:tmpl w:val="3D06739A"/>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decimal"/>
      <w:lvlText w:val="%1.%2"/>
      <w:lvlJc w:val="left"/>
      <w:pPr>
        <w:ind w:left="1200" w:hanging="480"/>
      </w:pPr>
      <w:rPr>
        <w:rFonts w:cs="Times New Roman"/>
        <w:vertAlign w:val="baseline"/>
      </w:rPr>
    </w:lvl>
    <w:lvl w:ilvl="2">
      <w:start w:val="2"/>
      <w:numFmt w:val="decimal"/>
      <w:lvlText w:val="%1.%2.%3"/>
      <w:lvlJc w:val="left"/>
      <w:pPr>
        <w:ind w:left="1440" w:hanging="720"/>
      </w:pPr>
      <w:rPr>
        <w:rFonts w:cs="Times New Roman"/>
        <w:vertAlign w:val="baseline"/>
      </w:rPr>
    </w:lvl>
    <w:lvl w:ilvl="3">
      <w:start w:val="1"/>
      <w:numFmt w:val="decimal"/>
      <w:lvlText w:val="%1.%2.%3.%4"/>
      <w:lvlJc w:val="left"/>
      <w:pPr>
        <w:ind w:left="1440" w:hanging="720"/>
      </w:pPr>
      <w:rPr>
        <w:rFonts w:cs="Times New Roman"/>
        <w:vertAlign w:val="baseline"/>
      </w:rPr>
    </w:lvl>
    <w:lvl w:ilvl="4">
      <w:start w:val="1"/>
      <w:numFmt w:val="decimal"/>
      <w:lvlText w:val="%1.%2.%3.%4.%5"/>
      <w:lvlJc w:val="left"/>
      <w:pPr>
        <w:ind w:left="1800" w:hanging="1080"/>
      </w:pPr>
      <w:rPr>
        <w:rFonts w:cs="Times New Roman"/>
        <w:vertAlign w:val="baseline"/>
      </w:rPr>
    </w:lvl>
    <w:lvl w:ilvl="5">
      <w:start w:val="1"/>
      <w:numFmt w:val="decimal"/>
      <w:lvlText w:val="%1.%2.%3.%4.%5.%6"/>
      <w:lvlJc w:val="left"/>
      <w:pPr>
        <w:ind w:left="1800" w:hanging="1080"/>
      </w:pPr>
      <w:rPr>
        <w:rFonts w:cs="Times New Roman"/>
        <w:vertAlign w:val="baseline"/>
      </w:rPr>
    </w:lvl>
    <w:lvl w:ilvl="6">
      <w:start w:val="1"/>
      <w:numFmt w:val="decimal"/>
      <w:lvlText w:val="%1.%2.%3.%4.%5.%6.%7"/>
      <w:lvlJc w:val="left"/>
      <w:pPr>
        <w:ind w:left="2160" w:hanging="1440"/>
      </w:pPr>
      <w:rPr>
        <w:rFonts w:cs="Times New Roman"/>
        <w:vertAlign w:val="baseline"/>
      </w:rPr>
    </w:lvl>
    <w:lvl w:ilvl="7">
      <w:start w:val="1"/>
      <w:numFmt w:val="decimal"/>
      <w:lvlText w:val="%1.%2.%3.%4.%5.%6.%7.%8"/>
      <w:lvlJc w:val="left"/>
      <w:pPr>
        <w:ind w:left="2160" w:hanging="1440"/>
      </w:pPr>
      <w:rPr>
        <w:rFonts w:cs="Times New Roman"/>
        <w:vertAlign w:val="baseline"/>
      </w:rPr>
    </w:lvl>
    <w:lvl w:ilvl="8">
      <w:start w:val="1"/>
      <w:numFmt w:val="decimal"/>
      <w:lvlText w:val="%1.%2.%3.%4.%5.%6.%7.%8.%9"/>
      <w:lvlJc w:val="left"/>
      <w:pPr>
        <w:ind w:left="2520" w:hanging="1800"/>
      </w:pPr>
      <w:rPr>
        <w:rFonts w:cs="Times New Roman"/>
        <w:vertAlign w:val="baseline"/>
      </w:rPr>
    </w:lvl>
  </w:abstractNum>
  <w:abstractNum w:abstractNumId="42" w15:restartNumberingAfterBreak="0">
    <w:nsid w:val="7B7209FB"/>
    <w:multiLevelType w:val="multilevel"/>
    <w:tmpl w:val="3A74E8CA"/>
    <w:lvl w:ilvl="0">
      <w:start w:val="1"/>
      <w:numFmt w:val="decimal"/>
      <w:lvlText w:val="%1."/>
      <w:lvlJc w:val="left"/>
      <w:pPr>
        <w:ind w:left="720" w:hanging="360"/>
      </w:pPr>
      <w:rPr>
        <w:rFonts w:cs="Times New Roman"/>
        <w:u w:val="none"/>
        <w:vertAlign w:val="baseline"/>
      </w:rPr>
    </w:lvl>
    <w:lvl w:ilvl="1">
      <w:start w:val="1"/>
      <w:numFmt w:val="lowerLetter"/>
      <w:lvlText w:val="%2."/>
      <w:lvlJc w:val="left"/>
      <w:pPr>
        <w:ind w:left="1440" w:hanging="360"/>
      </w:pPr>
      <w:rPr>
        <w:rFonts w:cs="Times New Roman"/>
        <w:u w:val="none"/>
        <w:vertAlign w:val="baseline"/>
      </w:rPr>
    </w:lvl>
    <w:lvl w:ilvl="2">
      <w:start w:val="1"/>
      <w:numFmt w:val="lowerRoman"/>
      <w:lvlText w:val="%3."/>
      <w:lvlJc w:val="right"/>
      <w:pPr>
        <w:ind w:left="2160" w:hanging="360"/>
      </w:pPr>
      <w:rPr>
        <w:rFonts w:cs="Times New Roman"/>
        <w:u w:val="none"/>
        <w:vertAlign w:val="baseline"/>
      </w:rPr>
    </w:lvl>
    <w:lvl w:ilvl="3">
      <w:start w:val="1"/>
      <w:numFmt w:val="decimal"/>
      <w:lvlText w:val="%4."/>
      <w:lvlJc w:val="left"/>
      <w:pPr>
        <w:ind w:left="2880" w:hanging="360"/>
      </w:pPr>
      <w:rPr>
        <w:rFonts w:cs="Times New Roman"/>
        <w:u w:val="none"/>
        <w:vertAlign w:val="baseline"/>
      </w:rPr>
    </w:lvl>
    <w:lvl w:ilvl="4">
      <w:start w:val="1"/>
      <w:numFmt w:val="lowerLetter"/>
      <w:lvlText w:val="%5."/>
      <w:lvlJc w:val="left"/>
      <w:pPr>
        <w:ind w:left="3600" w:hanging="360"/>
      </w:pPr>
      <w:rPr>
        <w:rFonts w:cs="Times New Roman"/>
        <w:u w:val="none"/>
        <w:vertAlign w:val="baseline"/>
      </w:rPr>
    </w:lvl>
    <w:lvl w:ilvl="5">
      <w:start w:val="1"/>
      <w:numFmt w:val="lowerRoman"/>
      <w:lvlText w:val="%6."/>
      <w:lvlJc w:val="right"/>
      <w:pPr>
        <w:ind w:left="4320" w:hanging="360"/>
      </w:pPr>
      <w:rPr>
        <w:rFonts w:cs="Times New Roman"/>
        <w:u w:val="none"/>
        <w:vertAlign w:val="baseline"/>
      </w:rPr>
    </w:lvl>
    <w:lvl w:ilvl="6">
      <w:start w:val="1"/>
      <w:numFmt w:val="decimal"/>
      <w:lvlText w:val="%7."/>
      <w:lvlJc w:val="left"/>
      <w:pPr>
        <w:ind w:left="5040" w:hanging="360"/>
      </w:pPr>
      <w:rPr>
        <w:rFonts w:cs="Times New Roman"/>
        <w:u w:val="none"/>
        <w:vertAlign w:val="baseline"/>
      </w:rPr>
    </w:lvl>
    <w:lvl w:ilvl="7">
      <w:start w:val="1"/>
      <w:numFmt w:val="lowerLetter"/>
      <w:lvlText w:val="%8."/>
      <w:lvlJc w:val="left"/>
      <w:pPr>
        <w:ind w:left="5760" w:hanging="360"/>
      </w:pPr>
      <w:rPr>
        <w:rFonts w:cs="Times New Roman"/>
        <w:u w:val="none"/>
        <w:vertAlign w:val="baseline"/>
      </w:rPr>
    </w:lvl>
    <w:lvl w:ilvl="8">
      <w:start w:val="1"/>
      <w:numFmt w:val="lowerRoman"/>
      <w:lvlText w:val="%9."/>
      <w:lvlJc w:val="right"/>
      <w:pPr>
        <w:ind w:left="6480" w:hanging="360"/>
      </w:pPr>
      <w:rPr>
        <w:rFonts w:cs="Times New Roman"/>
        <w:u w:val="none"/>
        <w:vertAlign w:val="baseline"/>
      </w:rPr>
    </w:lvl>
  </w:abstractNum>
  <w:abstractNum w:abstractNumId="43" w15:restartNumberingAfterBreak="0">
    <w:nsid w:val="7BFE23FE"/>
    <w:multiLevelType w:val="multilevel"/>
    <w:tmpl w:val="61846D70"/>
    <w:lvl w:ilvl="0">
      <w:start w:val="1"/>
      <w:numFmt w:val="decimal"/>
      <w:lvlText w:val="%1."/>
      <w:lvlJc w:val="left"/>
      <w:pPr>
        <w:ind w:left="432" w:hanging="360"/>
      </w:pPr>
      <w:rPr>
        <w:rFonts w:ascii="Times New Roman" w:eastAsia="Times New Roman" w:hAnsi="Times New Roman" w:cs="Times New Roman"/>
        <w:vertAlign w:val="baseline"/>
      </w:rPr>
    </w:lvl>
    <w:lvl w:ilvl="1">
      <w:start w:val="2"/>
      <w:numFmt w:val="decimal"/>
      <w:lvlText w:val="%1.%2"/>
      <w:lvlJc w:val="left"/>
      <w:pPr>
        <w:ind w:left="552" w:hanging="480"/>
      </w:pPr>
      <w:rPr>
        <w:rFonts w:cs="Times New Roman"/>
        <w:vertAlign w:val="baseline"/>
      </w:rPr>
    </w:lvl>
    <w:lvl w:ilvl="2">
      <w:start w:val="2"/>
      <w:numFmt w:val="decimal"/>
      <w:lvlText w:val="%1.%2.%3"/>
      <w:lvlJc w:val="left"/>
      <w:pPr>
        <w:ind w:left="792" w:hanging="720"/>
      </w:pPr>
      <w:rPr>
        <w:rFonts w:cs="Times New Roman"/>
        <w:vertAlign w:val="baseline"/>
      </w:rPr>
    </w:lvl>
    <w:lvl w:ilvl="3">
      <w:start w:val="1"/>
      <w:numFmt w:val="decimal"/>
      <w:lvlText w:val="%1.%2.%3.%4"/>
      <w:lvlJc w:val="left"/>
      <w:pPr>
        <w:ind w:left="792" w:hanging="720"/>
      </w:pPr>
      <w:rPr>
        <w:rFonts w:cs="Times New Roman"/>
        <w:vertAlign w:val="baseline"/>
      </w:rPr>
    </w:lvl>
    <w:lvl w:ilvl="4">
      <w:start w:val="1"/>
      <w:numFmt w:val="decimal"/>
      <w:lvlText w:val="%1.%2.%3.%4.%5"/>
      <w:lvlJc w:val="left"/>
      <w:pPr>
        <w:ind w:left="1152" w:hanging="1080"/>
      </w:pPr>
      <w:rPr>
        <w:rFonts w:cs="Times New Roman"/>
        <w:vertAlign w:val="baseline"/>
      </w:rPr>
    </w:lvl>
    <w:lvl w:ilvl="5">
      <w:start w:val="1"/>
      <w:numFmt w:val="decimal"/>
      <w:lvlText w:val="%1.%2.%3.%4.%5.%6"/>
      <w:lvlJc w:val="left"/>
      <w:pPr>
        <w:ind w:left="1152" w:hanging="1080"/>
      </w:pPr>
      <w:rPr>
        <w:rFonts w:cs="Times New Roman"/>
        <w:vertAlign w:val="baseline"/>
      </w:rPr>
    </w:lvl>
    <w:lvl w:ilvl="6">
      <w:start w:val="1"/>
      <w:numFmt w:val="decimal"/>
      <w:lvlText w:val="%1.%2.%3.%4.%5.%6.%7"/>
      <w:lvlJc w:val="left"/>
      <w:pPr>
        <w:ind w:left="1512" w:hanging="1440"/>
      </w:pPr>
      <w:rPr>
        <w:rFonts w:cs="Times New Roman"/>
        <w:vertAlign w:val="baseline"/>
      </w:rPr>
    </w:lvl>
    <w:lvl w:ilvl="7">
      <w:start w:val="1"/>
      <w:numFmt w:val="decimal"/>
      <w:lvlText w:val="%1.%2.%3.%4.%5.%6.%7.%8"/>
      <w:lvlJc w:val="left"/>
      <w:pPr>
        <w:ind w:left="1512" w:hanging="1440"/>
      </w:pPr>
      <w:rPr>
        <w:rFonts w:cs="Times New Roman"/>
        <w:vertAlign w:val="baseline"/>
      </w:rPr>
    </w:lvl>
    <w:lvl w:ilvl="8">
      <w:start w:val="1"/>
      <w:numFmt w:val="decimal"/>
      <w:lvlText w:val="%1.%2.%3.%4.%5.%6.%7.%8.%9"/>
      <w:lvlJc w:val="left"/>
      <w:pPr>
        <w:ind w:left="1872" w:hanging="1800"/>
      </w:pPr>
      <w:rPr>
        <w:rFonts w:cs="Times New Roman"/>
        <w:vertAlign w:val="baseline"/>
      </w:rPr>
    </w:lvl>
  </w:abstractNum>
  <w:abstractNum w:abstractNumId="44" w15:restartNumberingAfterBreak="0">
    <w:nsid w:val="7E7530D6"/>
    <w:multiLevelType w:val="multilevel"/>
    <w:tmpl w:val="5BEE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7FD90E0E"/>
    <w:multiLevelType w:val="multilevel"/>
    <w:tmpl w:val="ABE26EE6"/>
    <w:lvl w:ilvl="0">
      <w:start w:val="4"/>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7"/>
  </w:num>
  <w:num w:numId="2">
    <w:abstractNumId w:val="43"/>
  </w:num>
  <w:num w:numId="3">
    <w:abstractNumId w:val="41"/>
  </w:num>
  <w:num w:numId="4">
    <w:abstractNumId w:val="17"/>
  </w:num>
  <w:num w:numId="5">
    <w:abstractNumId w:val="23"/>
  </w:num>
  <w:num w:numId="6">
    <w:abstractNumId w:val="11"/>
  </w:num>
  <w:num w:numId="7">
    <w:abstractNumId w:val="42"/>
  </w:num>
  <w:num w:numId="8">
    <w:abstractNumId w:val="10"/>
  </w:num>
  <w:num w:numId="9">
    <w:abstractNumId w:val="26"/>
  </w:num>
  <w:num w:numId="10">
    <w:abstractNumId w:val="31"/>
  </w:num>
  <w:num w:numId="11">
    <w:abstractNumId w:val="44"/>
  </w:num>
  <w:num w:numId="12">
    <w:abstractNumId w:val="13"/>
  </w:num>
  <w:num w:numId="13">
    <w:abstractNumId w:val="22"/>
  </w:num>
  <w:num w:numId="14">
    <w:abstractNumId w:val="33"/>
  </w:num>
  <w:num w:numId="15">
    <w:abstractNumId w:val="16"/>
  </w:num>
  <w:num w:numId="16">
    <w:abstractNumId w:val="18"/>
  </w:num>
  <w:num w:numId="17">
    <w:abstractNumId w:val="3"/>
  </w:num>
  <w:num w:numId="18">
    <w:abstractNumId w:val="2"/>
  </w:num>
  <w:num w:numId="19">
    <w:abstractNumId w:val="35"/>
  </w:num>
  <w:num w:numId="20">
    <w:abstractNumId w:val="36"/>
  </w:num>
  <w:num w:numId="21">
    <w:abstractNumId w:val="39"/>
  </w:num>
  <w:num w:numId="22">
    <w:abstractNumId w:val="37"/>
  </w:num>
  <w:num w:numId="23">
    <w:abstractNumId w:val="38"/>
  </w:num>
  <w:num w:numId="24">
    <w:abstractNumId w:val="12"/>
  </w:num>
  <w:num w:numId="25">
    <w:abstractNumId w:val="0"/>
  </w:num>
  <w:num w:numId="26">
    <w:abstractNumId w:val="40"/>
  </w:num>
  <w:num w:numId="27">
    <w:abstractNumId w:val="29"/>
  </w:num>
  <w:num w:numId="28">
    <w:abstractNumId w:val="15"/>
  </w:num>
  <w:num w:numId="29">
    <w:abstractNumId w:val="30"/>
  </w:num>
  <w:num w:numId="30">
    <w:abstractNumId w:val="24"/>
  </w:num>
  <w:num w:numId="31">
    <w:abstractNumId w:val="34"/>
  </w:num>
  <w:num w:numId="32">
    <w:abstractNumId w:val="6"/>
  </w:num>
  <w:num w:numId="33">
    <w:abstractNumId w:val="9"/>
  </w:num>
  <w:num w:numId="34">
    <w:abstractNumId w:val="32"/>
  </w:num>
  <w:num w:numId="35">
    <w:abstractNumId w:val="1"/>
  </w:num>
  <w:num w:numId="36">
    <w:abstractNumId w:val="27"/>
  </w:num>
  <w:num w:numId="37">
    <w:abstractNumId w:val="45"/>
  </w:num>
  <w:num w:numId="38">
    <w:abstractNumId w:val="19"/>
  </w:num>
  <w:num w:numId="39">
    <w:abstractNumId w:val="4"/>
  </w:num>
  <w:num w:numId="40">
    <w:abstractNumId w:val="28"/>
  </w:num>
  <w:num w:numId="41">
    <w:abstractNumId w:val="8"/>
  </w:num>
  <w:num w:numId="42">
    <w:abstractNumId w:val="21"/>
  </w:num>
  <w:num w:numId="43">
    <w:abstractNumId w:val="5"/>
  </w:num>
  <w:num w:numId="44">
    <w:abstractNumId w:val="20"/>
  </w:num>
  <w:num w:numId="45">
    <w:abstractNumId w:val="25"/>
  </w:num>
  <w:num w:numId="4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85A"/>
    <w:rsid w:val="000036BE"/>
    <w:rsid w:val="00005910"/>
    <w:rsid w:val="00014742"/>
    <w:rsid w:val="000162F8"/>
    <w:rsid w:val="00017C14"/>
    <w:rsid w:val="00017E19"/>
    <w:rsid w:val="00017EB0"/>
    <w:rsid w:val="00021604"/>
    <w:rsid w:val="00025805"/>
    <w:rsid w:val="00033303"/>
    <w:rsid w:val="00034211"/>
    <w:rsid w:val="000343CA"/>
    <w:rsid w:val="000360A8"/>
    <w:rsid w:val="00041CBE"/>
    <w:rsid w:val="000549C8"/>
    <w:rsid w:val="000551E4"/>
    <w:rsid w:val="00055A6F"/>
    <w:rsid w:val="0005738A"/>
    <w:rsid w:val="00060A12"/>
    <w:rsid w:val="00062721"/>
    <w:rsid w:val="000715EA"/>
    <w:rsid w:val="000771B8"/>
    <w:rsid w:val="00086BE0"/>
    <w:rsid w:val="000904A4"/>
    <w:rsid w:val="00092CEB"/>
    <w:rsid w:val="00096A74"/>
    <w:rsid w:val="000A2E48"/>
    <w:rsid w:val="000A4385"/>
    <w:rsid w:val="000A5374"/>
    <w:rsid w:val="000A7F5C"/>
    <w:rsid w:val="000B0C86"/>
    <w:rsid w:val="000B2C65"/>
    <w:rsid w:val="000B767D"/>
    <w:rsid w:val="000C0691"/>
    <w:rsid w:val="000C0B2C"/>
    <w:rsid w:val="000C2769"/>
    <w:rsid w:val="000C39D0"/>
    <w:rsid w:val="000C543B"/>
    <w:rsid w:val="000D75E5"/>
    <w:rsid w:val="000E19D2"/>
    <w:rsid w:val="000E78BB"/>
    <w:rsid w:val="000F0DEB"/>
    <w:rsid w:val="001077D0"/>
    <w:rsid w:val="00111F34"/>
    <w:rsid w:val="00112AB7"/>
    <w:rsid w:val="001134B6"/>
    <w:rsid w:val="00113DB4"/>
    <w:rsid w:val="001227A2"/>
    <w:rsid w:val="00135265"/>
    <w:rsid w:val="001408A4"/>
    <w:rsid w:val="001451FB"/>
    <w:rsid w:val="00147ECD"/>
    <w:rsid w:val="00151AE6"/>
    <w:rsid w:val="00155B9F"/>
    <w:rsid w:val="00156CA0"/>
    <w:rsid w:val="001604E3"/>
    <w:rsid w:val="0016570D"/>
    <w:rsid w:val="0016788A"/>
    <w:rsid w:val="0018269E"/>
    <w:rsid w:val="00182B2F"/>
    <w:rsid w:val="00190414"/>
    <w:rsid w:val="00192FB4"/>
    <w:rsid w:val="0019793C"/>
    <w:rsid w:val="001A45D3"/>
    <w:rsid w:val="001A5804"/>
    <w:rsid w:val="001A638A"/>
    <w:rsid w:val="001B5BD7"/>
    <w:rsid w:val="001C4101"/>
    <w:rsid w:val="001C655B"/>
    <w:rsid w:val="001C7183"/>
    <w:rsid w:val="001D026C"/>
    <w:rsid w:val="001D4964"/>
    <w:rsid w:val="001D753F"/>
    <w:rsid w:val="001E24BE"/>
    <w:rsid w:val="0020266E"/>
    <w:rsid w:val="0020285A"/>
    <w:rsid w:val="002066B5"/>
    <w:rsid w:val="00206D91"/>
    <w:rsid w:val="00221AD0"/>
    <w:rsid w:val="00222505"/>
    <w:rsid w:val="00224D81"/>
    <w:rsid w:val="00227608"/>
    <w:rsid w:val="0024226E"/>
    <w:rsid w:val="00244E26"/>
    <w:rsid w:val="0024537D"/>
    <w:rsid w:val="00247A0C"/>
    <w:rsid w:val="00262F33"/>
    <w:rsid w:val="002666DE"/>
    <w:rsid w:val="0026754D"/>
    <w:rsid w:val="00273A68"/>
    <w:rsid w:val="00281C81"/>
    <w:rsid w:val="002820ED"/>
    <w:rsid w:val="002910F3"/>
    <w:rsid w:val="002954C7"/>
    <w:rsid w:val="0029772F"/>
    <w:rsid w:val="002A6682"/>
    <w:rsid w:val="002B0E39"/>
    <w:rsid w:val="002C11E7"/>
    <w:rsid w:val="002C15F5"/>
    <w:rsid w:val="002C29BB"/>
    <w:rsid w:val="002D0FFC"/>
    <w:rsid w:val="002E5A72"/>
    <w:rsid w:val="002E5D05"/>
    <w:rsid w:val="002E68B4"/>
    <w:rsid w:val="002F296F"/>
    <w:rsid w:val="002F40E2"/>
    <w:rsid w:val="002F4248"/>
    <w:rsid w:val="003022CA"/>
    <w:rsid w:val="00303B5D"/>
    <w:rsid w:val="003040BC"/>
    <w:rsid w:val="00306546"/>
    <w:rsid w:val="00310C3F"/>
    <w:rsid w:val="00320AAD"/>
    <w:rsid w:val="0032137A"/>
    <w:rsid w:val="00322118"/>
    <w:rsid w:val="00326F37"/>
    <w:rsid w:val="00334D80"/>
    <w:rsid w:val="003375D6"/>
    <w:rsid w:val="003435D3"/>
    <w:rsid w:val="00346E00"/>
    <w:rsid w:val="00351E64"/>
    <w:rsid w:val="003562CB"/>
    <w:rsid w:val="00370A12"/>
    <w:rsid w:val="003730A8"/>
    <w:rsid w:val="00384550"/>
    <w:rsid w:val="00385E72"/>
    <w:rsid w:val="00386A70"/>
    <w:rsid w:val="00391286"/>
    <w:rsid w:val="003917F2"/>
    <w:rsid w:val="003A0CA7"/>
    <w:rsid w:val="003A22CE"/>
    <w:rsid w:val="003D1273"/>
    <w:rsid w:val="003D3FFA"/>
    <w:rsid w:val="003D6461"/>
    <w:rsid w:val="003D699E"/>
    <w:rsid w:val="003F34FA"/>
    <w:rsid w:val="00406199"/>
    <w:rsid w:val="004065D0"/>
    <w:rsid w:val="00414BFC"/>
    <w:rsid w:val="00415B4A"/>
    <w:rsid w:val="00425A8D"/>
    <w:rsid w:val="004305D2"/>
    <w:rsid w:val="0043110D"/>
    <w:rsid w:val="00431FC2"/>
    <w:rsid w:val="00433409"/>
    <w:rsid w:val="00441572"/>
    <w:rsid w:val="00443069"/>
    <w:rsid w:val="004453D0"/>
    <w:rsid w:val="00447036"/>
    <w:rsid w:val="004471B0"/>
    <w:rsid w:val="00452468"/>
    <w:rsid w:val="00465D3F"/>
    <w:rsid w:val="00472BE7"/>
    <w:rsid w:val="0047479D"/>
    <w:rsid w:val="004775E7"/>
    <w:rsid w:val="004776C1"/>
    <w:rsid w:val="00480541"/>
    <w:rsid w:val="00493A74"/>
    <w:rsid w:val="00493D35"/>
    <w:rsid w:val="00493DD7"/>
    <w:rsid w:val="00496AB6"/>
    <w:rsid w:val="004974E2"/>
    <w:rsid w:val="004A0225"/>
    <w:rsid w:val="004A2FC7"/>
    <w:rsid w:val="004A4C2F"/>
    <w:rsid w:val="004A7724"/>
    <w:rsid w:val="004B10E7"/>
    <w:rsid w:val="004B452A"/>
    <w:rsid w:val="004C4257"/>
    <w:rsid w:val="004D6E8A"/>
    <w:rsid w:val="004E0004"/>
    <w:rsid w:val="004F16BA"/>
    <w:rsid w:val="005079D8"/>
    <w:rsid w:val="005114DD"/>
    <w:rsid w:val="00514012"/>
    <w:rsid w:val="005206F7"/>
    <w:rsid w:val="00530656"/>
    <w:rsid w:val="00531188"/>
    <w:rsid w:val="005311E5"/>
    <w:rsid w:val="00531276"/>
    <w:rsid w:val="005312C9"/>
    <w:rsid w:val="00533610"/>
    <w:rsid w:val="00535A30"/>
    <w:rsid w:val="005439E8"/>
    <w:rsid w:val="00546BDB"/>
    <w:rsid w:val="00547FDE"/>
    <w:rsid w:val="00550139"/>
    <w:rsid w:val="00552906"/>
    <w:rsid w:val="005531FE"/>
    <w:rsid w:val="00553C32"/>
    <w:rsid w:val="00555F01"/>
    <w:rsid w:val="00564B04"/>
    <w:rsid w:val="005655B1"/>
    <w:rsid w:val="005679FA"/>
    <w:rsid w:val="00574D45"/>
    <w:rsid w:val="0057690F"/>
    <w:rsid w:val="00586B1D"/>
    <w:rsid w:val="00590584"/>
    <w:rsid w:val="00591553"/>
    <w:rsid w:val="00596F45"/>
    <w:rsid w:val="005A7C14"/>
    <w:rsid w:val="005B2185"/>
    <w:rsid w:val="005B7BD5"/>
    <w:rsid w:val="005C01F7"/>
    <w:rsid w:val="005C16EB"/>
    <w:rsid w:val="005C530B"/>
    <w:rsid w:val="005E0186"/>
    <w:rsid w:val="005E16AF"/>
    <w:rsid w:val="005E1C04"/>
    <w:rsid w:val="005E56E2"/>
    <w:rsid w:val="005E5FD6"/>
    <w:rsid w:val="005F4F1F"/>
    <w:rsid w:val="00601660"/>
    <w:rsid w:val="0060350C"/>
    <w:rsid w:val="0060504B"/>
    <w:rsid w:val="006126DA"/>
    <w:rsid w:val="00614B74"/>
    <w:rsid w:val="00615C5F"/>
    <w:rsid w:val="00616F74"/>
    <w:rsid w:val="00624016"/>
    <w:rsid w:val="00625149"/>
    <w:rsid w:val="00627A80"/>
    <w:rsid w:val="006310B5"/>
    <w:rsid w:val="0064366C"/>
    <w:rsid w:val="00647121"/>
    <w:rsid w:val="006628B8"/>
    <w:rsid w:val="00675046"/>
    <w:rsid w:val="006A6E7E"/>
    <w:rsid w:val="006A78BA"/>
    <w:rsid w:val="006C2206"/>
    <w:rsid w:val="006C59B2"/>
    <w:rsid w:val="006D6B8A"/>
    <w:rsid w:val="006E3D4A"/>
    <w:rsid w:val="006E56A0"/>
    <w:rsid w:val="006F1D98"/>
    <w:rsid w:val="006F7257"/>
    <w:rsid w:val="0070739C"/>
    <w:rsid w:val="00725E68"/>
    <w:rsid w:val="00731ED1"/>
    <w:rsid w:val="00733013"/>
    <w:rsid w:val="00736A6B"/>
    <w:rsid w:val="0074096A"/>
    <w:rsid w:val="007533C6"/>
    <w:rsid w:val="00760160"/>
    <w:rsid w:val="00760A54"/>
    <w:rsid w:val="00761B3C"/>
    <w:rsid w:val="00762D46"/>
    <w:rsid w:val="00765C94"/>
    <w:rsid w:val="00773CB4"/>
    <w:rsid w:val="007752AC"/>
    <w:rsid w:val="00776683"/>
    <w:rsid w:val="00782057"/>
    <w:rsid w:val="007919F6"/>
    <w:rsid w:val="007948D9"/>
    <w:rsid w:val="00794B19"/>
    <w:rsid w:val="007A1AAC"/>
    <w:rsid w:val="007A1B8B"/>
    <w:rsid w:val="007A266E"/>
    <w:rsid w:val="007B248D"/>
    <w:rsid w:val="007C14E1"/>
    <w:rsid w:val="007C1F6F"/>
    <w:rsid w:val="007D1BD8"/>
    <w:rsid w:val="007D3E72"/>
    <w:rsid w:val="007D48BC"/>
    <w:rsid w:val="007D6820"/>
    <w:rsid w:val="007E2A2C"/>
    <w:rsid w:val="007F05D4"/>
    <w:rsid w:val="0081013A"/>
    <w:rsid w:val="00821E0B"/>
    <w:rsid w:val="00824A10"/>
    <w:rsid w:val="00827973"/>
    <w:rsid w:val="00827A50"/>
    <w:rsid w:val="00831EA6"/>
    <w:rsid w:val="008326FD"/>
    <w:rsid w:val="00833B6A"/>
    <w:rsid w:val="00835733"/>
    <w:rsid w:val="00837034"/>
    <w:rsid w:val="00861F19"/>
    <w:rsid w:val="008642B9"/>
    <w:rsid w:val="00870C8A"/>
    <w:rsid w:val="008717BD"/>
    <w:rsid w:val="008750FF"/>
    <w:rsid w:val="008811AF"/>
    <w:rsid w:val="00881AFC"/>
    <w:rsid w:val="00882463"/>
    <w:rsid w:val="00891AD3"/>
    <w:rsid w:val="008943EB"/>
    <w:rsid w:val="00895D19"/>
    <w:rsid w:val="008A02AE"/>
    <w:rsid w:val="008A45EB"/>
    <w:rsid w:val="008A5EB2"/>
    <w:rsid w:val="008A6EF6"/>
    <w:rsid w:val="008A77DD"/>
    <w:rsid w:val="008B68FE"/>
    <w:rsid w:val="008C4A42"/>
    <w:rsid w:val="008D4044"/>
    <w:rsid w:val="008D43D6"/>
    <w:rsid w:val="008F2EC6"/>
    <w:rsid w:val="008F3186"/>
    <w:rsid w:val="009179DB"/>
    <w:rsid w:val="00920F5A"/>
    <w:rsid w:val="00921A52"/>
    <w:rsid w:val="00923C71"/>
    <w:rsid w:val="00924A9A"/>
    <w:rsid w:val="00934BBB"/>
    <w:rsid w:val="00941620"/>
    <w:rsid w:val="009506FB"/>
    <w:rsid w:val="00950BC3"/>
    <w:rsid w:val="00962F70"/>
    <w:rsid w:val="009725F5"/>
    <w:rsid w:val="009755C6"/>
    <w:rsid w:val="009807A8"/>
    <w:rsid w:val="00985B04"/>
    <w:rsid w:val="0098693A"/>
    <w:rsid w:val="00992D8C"/>
    <w:rsid w:val="009A1C1E"/>
    <w:rsid w:val="009A1E68"/>
    <w:rsid w:val="009A482E"/>
    <w:rsid w:val="009A5C95"/>
    <w:rsid w:val="009C20AB"/>
    <w:rsid w:val="009C672A"/>
    <w:rsid w:val="009D045E"/>
    <w:rsid w:val="009D67FE"/>
    <w:rsid w:val="009D6D7D"/>
    <w:rsid w:val="009E0C1E"/>
    <w:rsid w:val="009E1BAB"/>
    <w:rsid w:val="009E5503"/>
    <w:rsid w:val="009F051B"/>
    <w:rsid w:val="009F133C"/>
    <w:rsid w:val="00A00079"/>
    <w:rsid w:val="00A151B6"/>
    <w:rsid w:val="00A27162"/>
    <w:rsid w:val="00A31F6B"/>
    <w:rsid w:val="00A35EBC"/>
    <w:rsid w:val="00A432B7"/>
    <w:rsid w:val="00A52227"/>
    <w:rsid w:val="00A54DE7"/>
    <w:rsid w:val="00A563B1"/>
    <w:rsid w:val="00A674E7"/>
    <w:rsid w:val="00A679B0"/>
    <w:rsid w:val="00A72053"/>
    <w:rsid w:val="00A774FD"/>
    <w:rsid w:val="00A85117"/>
    <w:rsid w:val="00A91A23"/>
    <w:rsid w:val="00A94005"/>
    <w:rsid w:val="00AA0073"/>
    <w:rsid w:val="00AA2716"/>
    <w:rsid w:val="00AA2763"/>
    <w:rsid w:val="00AA75EF"/>
    <w:rsid w:val="00AB1004"/>
    <w:rsid w:val="00AB788C"/>
    <w:rsid w:val="00AD583D"/>
    <w:rsid w:val="00AE0E8E"/>
    <w:rsid w:val="00AE1984"/>
    <w:rsid w:val="00AE217A"/>
    <w:rsid w:val="00AE2D95"/>
    <w:rsid w:val="00AE6461"/>
    <w:rsid w:val="00AF1B06"/>
    <w:rsid w:val="00AF2261"/>
    <w:rsid w:val="00B05ACD"/>
    <w:rsid w:val="00B06001"/>
    <w:rsid w:val="00B10773"/>
    <w:rsid w:val="00B214C5"/>
    <w:rsid w:val="00B32535"/>
    <w:rsid w:val="00B453EC"/>
    <w:rsid w:val="00B51EFA"/>
    <w:rsid w:val="00B55DE4"/>
    <w:rsid w:val="00B614DD"/>
    <w:rsid w:val="00B70249"/>
    <w:rsid w:val="00B74CDF"/>
    <w:rsid w:val="00B84271"/>
    <w:rsid w:val="00B84957"/>
    <w:rsid w:val="00B852BC"/>
    <w:rsid w:val="00B87666"/>
    <w:rsid w:val="00B921D0"/>
    <w:rsid w:val="00B95FD0"/>
    <w:rsid w:val="00BA0B19"/>
    <w:rsid w:val="00BA2988"/>
    <w:rsid w:val="00BA3FBB"/>
    <w:rsid w:val="00BB0243"/>
    <w:rsid w:val="00BB39EF"/>
    <w:rsid w:val="00BB4D9C"/>
    <w:rsid w:val="00BC1A20"/>
    <w:rsid w:val="00BD0B50"/>
    <w:rsid w:val="00BE191D"/>
    <w:rsid w:val="00BF4E89"/>
    <w:rsid w:val="00BF5023"/>
    <w:rsid w:val="00BF6D1C"/>
    <w:rsid w:val="00C01FA4"/>
    <w:rsid w:val="00C15920"/>
    <w:rsid w:val="00C23B8F"/>
    <w:rsid w:val="00C23BE2"/>
    <w:rsid w:val="00C2759C"/>
    <w:rsid w:val="00C40656"/>
    <w:rsid w:val="00C40D11"/>
    <w:rsid w:val="00C44487"/>
    <w:rsid w:val="00C4688C"/>
    <w:rsid w:val="00C53C4F"/>
    <w:rsid w:val="00C55B7A"/>
    <w:rsid w:val="00C562BE"/>
    <w:rsid w:val="00C56AEF"/>
    <w:rsid w:val="00C57430"/>
    <w:rsid w:val="00C6117E"/>
    <w:rsid w:val="00C6332D"/>
    <w:rsid w:val="00C63A45"/>
    <w:rsid w:val="00C7183D"/>
    <w:rsid w:val="00C7320F"/>
    <w:rsid w:val="00C7347F"/>
    <w:rsid w:val="00C74211"/>
    <w:rsid w:val="00C74D25"/>
    <w:rsid w:val="00C776D8"/>
    <w:rsid w:val="00C837FF"/>
    <w:rsid w:val="00C83E16"/>
    <w:rsid w:val="00C90ACB"/>
    <w:rsid w:val="00C90F9E"/>
    <w:rsid w:val="00C96923"/>
    <w:rsid w:val="00CA15C0"/>
    <w:rsid w:val="00CA1766"/>
    <w:rsid w:val="00CA3DD8"/>
    <w:rsid w:val="00CB4062"/>
    <w:rsid w:val="00CB489F"/>
    <w:rsid w:val="00CB4E2A"/>
    <w:rsid w:val="00CB5E00"/>
    <w:rsid w:val="00CB6795"/>
    <w:rsid w:val="00CC4E34"/>
    <w:rsid w:val="00CD1A1A"/>
    <w:rsid w:val="00CD762C"/>
    <w:rsid w:val="00CE0218"/>
    <w:rsid w:val="00CE0655"/>
    <w:rsid w:val="00CE100A"/>
    <w:rsid w:val="00CE50DF"/>
    <w:rsid w:val="00CE75D1"/>
    <w:rsid w:val="00CF0D85"/>
    <w:rsid w:val="00CF1FEE"/>
    <w:rsid w:val="00D038F0"/>
    <w:rsid w:val="00D16E90"/>
    <w:rsid w:val="00D33738"/>
    <w:rsid w:val="00D34AB4"/>
    <w:rsid w:val="00D3759B"/>
    <w:rsid w:val="00D3777E"/>
    <w:rsid w:val="00D4689F"/>
    <w:rsid w:val="00D47D0A"/>
    <w:rsid w:val="00D527FF"/>
    <w:rsid w:val="00D52C2A"/>
    <w:rsid w:val="00D54120"/>
    <w:rsid w:val="00D629E7"/>
    <w:rsid w:val="00D65908"/>
    <w:rsid w:val="00D677A5"/>
    <w:rsid w:val="00D70080"/>
    <w:rsid w:val="00D7102B"/>
    <w:rsid w:val="00D73AA5"/>
    <w:rsid w:val="00D77F8A"/>
    <w:rsid w:val="00D85ED9"/>
    <w:rsid w:val="00D93D86"/>
    <w:rsid w:val="00DA55C3"/>
    <w:rsid w:val="00DB327E"/>
    <w:rsid w:val="00DB3AAE"/>
    <w:rsid w:val="00DB603F"/>
    <w:rsid w:val="00DC1009"/>
    <w:rsid w:val="00DD54A7"/>
    <w:rsid w:val="00DE14C6"/>
    <w:rsid w:val="00DE2FEC"/>
    <w:rsid w:val="00DF5087"/>
    <w:rsid w:val="00DF5530"/>
    <w:rsid w:val="00DF6210"/>
    <w:rsid w:val="00DF7FFA"/>
    <w:rsid w:val="00E02871"/>
    <w:rsid w:val="00E0294D"/>
    <w:rsid w:val="00E0302B"/>
    <w:rsid w:val="00E03565"/>
    <w:rsid w:val="00E06A9C"/>
    <w:rsid w:val="00E12AF1"/>
    <w:rsid w:val="00E24942"/>
    <w:rsid w:val="00E30423"/>
    <w:rsid w:val="00E345FC"/>
    <w:rsid w:val="00E35554"/>
    <w:rsid w:val="00E3672E"/>
    <w:rsid w:val="00E44D0E"/>
    <w:rsid w:val="00E46E2F"/>
    <w:rsid w:val="00E50A67"/>
    <w:rsid w:val="00E543E9"/>
    <w:rsid w:val="00E55D18"/>
    <w:rsid w:val="00E627BD"/>
    <w:rsid w:val="00E70492"/>
    <w:rsid w:val="00E71046"/>
    <w:rsid w:val="00E72D33"/>
    <w:rsid w:val="00E83348"/>
    <w:rsid w:val="00E83969"/>
    <w:rsid w:val="00E85536"/>
    <w:rsid w:val="00E86B7D"/>
    <w:rsid w:val="00E87F91"/>
    <w:rsid w:val="00E91BED"/>
    <w:rsid w:val="00E9785C"/>
    <w:rsid w:val="00EA5326"/>
    <w:rsid w:val="00EB19F8"/>
    <w:rsid w:val="00EC11BA"/>
    <w:rsid w:val="00EC2453"/>
    <w:rsid w:val="00ED0CFA"/>
    <w:rsid w:val="00ED66F9"/>
    <w:rsid w:val="00EE1FD6"/>
    <w:rsid w:val="00EE3D4C"/>
    <w:rsid w:val="00EE5583"/>
    <w:rsid w:val="00EE6B11"/>
    <w:rsid w:val="00EF1026"/>
    <w:rsid w:val="00EF2CB6"/>
    <w:rsid w:val="00EF3A8F"/>
    <w:rsid w:val="00EF3E8A"/>
    <w:rsid w:val="00EF594D"/>
    <w:rsid w:val="00EF66BA"/>
    <w:rsid w:val="00EF6FE5"/>
    <w:rsid w:val="00F012C2"/>
    <w:rsid w:val="00F01C0B"/>
    <w:rsid w:val="00F021DD"/>
    <w:rsid w:val="00F1007E"/>
    <w:rsid w:val="00F116EB"/>
    <w:rsid w:val="00F151D1"/>
    <w:rsid w:val="00F15461"/>
    <w:rsid w:val="00F17371"/>
    <w:rsid w:val="00F25CD7"/>
    <w:rsid w:val="00F271C7"/>
    <w:rsid w:val="00F314D9"/>
    <w:rsid w:val="00F338E7"/>
    <w:rsid w:val="00F417CA"/>
    <w:rsid w:val="00F5612A"/>
    <w:rsid w:val="00F57D73"/>
    <w:rsid w:val="00F57E20"/>
    <w:rsid w:val="00F61355"/>
    <w:rsid w:val="00F65C13"/>
    <w:rsid w:val="00F756D3"/>
    <w:rsid w:val="00F8125B"/>
    <w:rsid w:val="00F87F22"/>
    <w:rsid w:val="00F90E3A"/>
    <w:rsid w:val="00FA1D58"/>
    <w:rsid w:val="00FA3173"/>
    <w:rsid w:val="00FA4439"/>
    <w:rsid w:val="00FB6C22"/>
    <w:rsid w:val="00FC265E"/>
    <w:rsid w:val="00FC5707"/>
    <w:rsid w:val="00FC63EB"/>
    <w:rsid w:val="00FD0AE3"/>
    <w:rsid w:val="00FD2EB5"/>
    <w:rsid w:val="00FD3F75"/>
    <w:rsid w:val="00FE2275"/>
    <w:rsid w:val="00FE727C"/>
    <w:rsid w:val="00FF1115"/>
    <w:rsid w:val="00FF4F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C62A43"/>
  <w14:defaultImageDpi w14:val="0"/>
  <w15:docId w15:val="{699CAE87-9770-45A4-89CC-BD87D386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link w:val="Heading1Char"/>
    <w:uiPriority w:val="9"/>
    <w:qFormat/>
    <w:rsid w:val="008A77DD"/>
    <w:pPr>
      <w:keepNext/>
      <w:keepLines/>
      <w:spacing w:before="480" w:after="120"/>
      <w:ind w:left="3" w:hanging="5"/>
    </w:pPr>
    <w:rPr>
      <w:b/>
      <w:sz w:val="48"/>
      <w:szCs w:val="48"/>
      <w:lang w:val="en-US"/>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lang w:val="en-US"/>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lang w:val="en-US"/>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lang w:val="en-US"/>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lang w:val="en-US"/>
    </w:rPr>
  </w:style>
  <w:style w:type="paragraph" w:styleId="Heading6">
    <w:name w:val="heading 6"/>
    <w:basedOn w:val="Normal"/>
    <w:next w:val="Normal"/>
    <w:link w:val="Heading6Char"/>
    <w:uiPriority w:val="9"/>
    <w:semiHidden/>
    <w:unhideWhenUsed/>
    <w:qFormat/>
    <w:pPr>
      <w:keepNext/>
      <w:keepLines/>
      <w:spacing w:before="200" w:after="40"/>
      <w:outlineLvl w:val="5"/>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zh-CN"/>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zh-CN"/>
    </w:rPr>
  </w:style>
  <w:style w:type="character" w:customStyle="1" w:styleId="Heading3Char">
    <w:name w:val="Heading 3 Char"/>
    <w:basedOn w:val="DefaultParagraphFont"/>
    <w:link w:val="Heading3"/>
    <w:uiPriority w:val="9"/>
    <w:locked/>
    <w:rsid w:val="00E44D0E"/>
    <w:rPr>
      <w:rFonts w:cs="Times New Roman"/>
      <w:b/>
      <w:sz w:val="28"/>
      <w:szCs w:val="28"/>
      <w:lang w:val="en-US" w:eastAsia="zh-CN"/>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zh-CN"/>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zh-CN"/>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zh-CN"/>
    </w:rPr>
  </w:style>
  <w:style w:type="paragraph" w:styleId="Title">
    <w:name w:val="Title"/>
    <w:basedOn w:val="Normal"/>
    <w:next w:val="Normal"/>
    <w:link w:val="TitleChar"/>
    <w:uiPriority w:val="10"/>
    <w:qFormat/>
    <w:pPr>
      <w:keepNext/>
      <w:keepLines/>
      <w:spacing w:before="480" w:after="120"/>
    </w:pPr>
    <w:rPr>
      <w:b/>
      <w:sz w:val="72"/>
      <w:szCs w:val="72"/>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zh-CN"/>
    </w:rPr>
  </w:style>
  <w:style w:type="table" w:customStyle="1" w:styleId="TableNormal1">
    <w:name w:val="Table Normal1"/>
    <w:pPr>
      <w:suppressAutoHyphens/>
      <w:spacing w:line="1" w:lineRule="atLeast"/>
      <w:ind w:leftChars="-1" w:left="-1" w:hangingChars="1" w:hanging="1"/>
      <w:textDirection w:val="btLr"/>
      <w:textAlignment w:val="top"/>
      <w:outlineLvl w:val="0"/>
    </w:pPr>
    <w:rPr>
      <w:position w:val="-1"/>
      <w:lang w:val="en-US"/>
    </w:rPr>
    <w:tblPr>
      <w:tblCellMar>
        <w:top w:w="0" w:type="dxa"/>
        <w:left w:w="0" w:type="dxa"/>
        <w:bottom w:w="0" w:type="dxa"/>
        <w:right w:w="0" w:type="dxa"/>
      </w:tblCellMar>
    </w:tblPr>
  </w:style>
  <w:style w:type="character" w:styleId="Hyperlink">
    <w:name w:val="Hyperlink"/>
    <w:basedOn w:val="DefaultParagraphFont"/>
    <w:uiPriority w:val="99"/>
    <w:rPr>
      <w:rFonts w:cs="Times New Roman"/>
      <w:color w:val="0000FF"/>
      <w:w w:val="100"/>
      <w:u w:val="single"/>
      <w:effect w:val="none"/>
      <w:vertAlign w:val="baseline"/>
      <w:em w:val="none"/>
    </w:rPr>
  </w:style>
  <w:style w:type="table" w:styleId="TableGrid">
    <w:name w:val="Table Grid"/>
    <w:basedOn w:val="TableNormal"/>
    <w:uiPriority w:val="39"/>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lang w:val="en-US"/>
    </w:rPr>
  </w:style>
  <w:style w:type="character" w:customStyle="1" w:styleId="BalloonTextChar">
    <w:name w:val="Balloon Text Char"/>
    <w:basedOn w:val="DefaultParagraphFont"/>
    <w:link w:val="BalloonText"/>
    <w:uiPriority w:val="99"/>
    <w:locked/>
    <w:rPr>
      <w:rFonts w:ascii="Tahoma" w:hAnsi="Tahoma" w:cs="Times New Roman"/>
      <w:w w:val="100"/>
      <w:sz w:val="16"/>
      <w:effect w:val="none"/>
      <w:vertAlign w:val="baseline"/>
      <w:em w:val="none"/>
      <w:lang w:val="x-none" w:eastAsia="zh-CN"/>
    </w:rPr>
  </w:style>
  <w:style w:type="paragraph" w:styleId="ListParagraph">
    <w:name w:val="List Paragraph"/>
    <w:basedOn w:val="Normal"/>
    <w:uiPriority w:val="34"/>
    <w:qFormat/>
    <w:pPr>
      <w:ind w:left="720"/>
      <w:contextualSpacing/>
    </w:pPr>
    <w:rPr>
      <w:lang w:val="en-US"/>
    </w:rPr>
  </w:style>
  <w:style w:type="paragraph" w:styleId="Header">
    <w:name w:val="header"/>
    <w:basedOn w:val="Normal"/>
    <w:link w:val="HeaderChar"/>
    <w:uiPriority w:val="99"/>
    <w:rPr>
      <w:lang w:val="en-US"/>
    </w:rPr>
  </w:style>
  <w:style w:type="character" w:customStyle="1" w:styleId="HeaderChar">
    <w:name w:val="Header Char"/>
    <w:basedOn w:val="DefaultParagraphFont"/>
    <w:link w:val="Header"/>
    <w:uiPriority w:val="99"/>
    <w:locked/>
    <w:rPr>
      <w:rFonts w:ascii="Calibri" w:hAnsi="Calibri" w:cs="Times New Roman"/>
      <w:w w:val="100"/>
      <w:effect w:val="none"/>
      <w:vertAlign w:val="baseline"/>
      <w:em w:val="none"/>
      <w:lang w:val="x-none" w:eastAsia="zh-CN"/>
    </w:rPr>
  </w:style>
  <w:style w:type="paragraph" w:styleId="Footer">
    <w:name w:val="footer"/>
    <w:basedOn w:val="Normal"/>
    <w:link w:val="FooterChar"/>
    <w:uiPriority w:val="99"/>
    <w:rPr>
      <w:lang w:val="en-US"/>
    </w:rPr>
  </w:style>
  <w:style w:type="character" w:customStyle="1" w:styleId="FooterChar">
    <w:name w:val="Footer Char"/>
    <w:basedOn w:val="DefaultParagraphFont"/>
    <w:link w:val="Footer"/>
    <w:uiPriority w:val="99"/>
    <w:locked/>
    <w:rPr>
      <w:rFonts w:ascii="Calibri" w:hAnsi="Calibri" w:cs="Times New Roman"/>
      <w:w w:val="100"/>
      <w:effect w:val="none"/>
      <w:vertAlign w:val="baseline"/>
      <w:em w:val="none"/>
      <w:lang w:val="x-none" w:eastAsia="zh-CN"/>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locked/>
    <w:rsid w:val="00C63A45"/>
    <w:rPr>
      <w:rFonts w:ascii="Georgia" w:hAnsi="Georgia" w:cs="Georgia"/>
      <w:i/>
      <w:color w:val="666666"/>
      <w:sz w:val="48"/>
      <w:szCs w:val="48"/>
      <w:lang w:val="x-none" w:eastAsia="zh-CN"/>
    </w:rPr>
  </w:style>
  <w:style w:type="table" w:customStyle="1" w:styleId="8">
    <w:name w:val="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7">
    <w:name w:val="7"/>
    <w:basedOn w:val="TableNormal"/>
    <w:pPr>
      <w:widowControl w:val="0"/>
      <w:suppressAutoHyphens/>
      <w:spacing w:line="1" w:lineRule="atLeast"/>
      <w:ind w:leftChars="-1" w:left="-1" w:hangingChars="1" w:hanging="1"/>
      <w:jc w:val="both"/>
      <w:textDirection w:val="btLr"/>
      <w:textAlignment w:val="top"/>
      <w:outlineLvl w:val="0"/>
    </w:pPr>
    <w:rPr>
      <w:position w:val="-1"/>
    </w:rPr>
    <w:tblPr>
      <w:tblStyleRowBandSize w:val="1"/>
      <w:tblStyleColBandSize w:val="1"/>
    </w:tblPr>
  </w:style>
  <w:style w:type="table" w:customStyle="1" w:styleId="6">
    <w:name w:val="6"/>
    <w:basedOn w:val="TableNormal"/>
    <w:pPr>
      <w:widowControl w:val="0"/>
      <w:suppressAutoHyphens/>
      <w:spacing w:line="1" w:lineRule="atLeast"/>
      <w:ind w:leftChars="-1" w:left="-1" w:hangingChars="1" w:hanging="1"/>
      <w:jc w:val="both"/>
      <w:textDirection w:val="btLr"/>
      <w:textAlignment w:val="top"/>
      <w:outlineLvl w:val="0"/>
    </w:pPr>
    <w:rPr>
      <w:position w:val="-1"/>
    </w:rPr>
    <w:tblPr>
      <w:tblStyleRowBandSize w:val="1"/>
      <w:tblStyleColBandSize w:val="1"/>
    </w:tblPr>
  </w:style>
  <w:style w:type="table" w:customStyle="1" w:styleId="5">
    <w:name w:val="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
    <w:name w:val="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
    <w:name w:val="3"/>
    <w:basedOn w:val="TableNormal1"/>
    <w:pPr>
      <w:widowControl w:val="0"/>
      <w:jc w:val="both"/>
    </w:p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pPr>
      <w:widowControl w:val="0"/>
      <w:jc w:val="both"/>
    </w:pPr>
    <w:tblPr>
      <w:tblStyleRowBandSize w:val="1"/>
      <w:tblStyleColBandSize w:val="1"/>
      <w:tblCellMar>
        <w:left w:w="108" w:type="dxa"/>
        <w:right w:w="108" w:type="dxa"/>
      </w:tblCellMar>
    </w:tblPr>
  </w:style>
  <w:style w:type="paragraph" w:styleId="NormalWeb">
    <w:name w:val="Normal (Web)"/>
    <w:basedOn w:val="Normal"/>
    <w:uiPriority w:val="99"/>
    <w:qFormat/>
    <w:pPr>
      <w:spacing w:before="100" w:beforeAutospacing="1" w:after="100" w:afterAutospacing="1"/>
    </w:pPr>
    <w:rPr>
      <w:rFonts w:ascii="Times New Roman" w:hAnsi="Times New Roman" w:cs="Times New Roman"/>
      <w:sz w:val="24"/>
      <w:szCs w:val="24"/>
      <w:lang w:val="en-ID"/>
    </w:rPr>
  </w:style>
  <w:style w:type="paragraph" w:styleId="TOCHeading">
    <w:name w:val="TOC Heading"/>
    <w:basedOn w:val="Heading1"/>
    <w:next w:val="Normal"/>
    <w:uiPriority w:val="39"/>
    <w:qFormat/>
    <w:pPr>
      <w:spacing w:before="240" w:after="0" w:line="259" w:lineRule="auto"/>
      <w:outlineLvl w:val="9"/>
    </w:pPr>
    <w:rPr>
      <w:rFonts w:ascii="Calibri Light" w:hAnsi="Calibri Light" w:cs="Times New Roman"/>
      <w:b w:val="0"/>
      <w:color w:val="2F5496"/>
      <w:sz w:val="32"/>
      <w:szCs w:val="32"/>
    </w:rPr>
  </w:style>
  <w:style w:type="paragraph" w:styleId="TOC1">
    <w:name w:val="toc 1"/>
    <w:basedOn w:val="Normal"/>
    <w:next w:val="Normal"/>
    <w:uiPriority w:val="39"/>
    <w:qFormat/>
    <w:pPr>
      <w:tabs>
        <w:tab w:val="right" w:leader="dot" w:pos="7928"/>
      </w:tabs>
      <w:jc w:val="center"/>
    </w:pPr>
    <w:rPr>
      <w:rFonts w:ascii="Times New Roman" w:hAnsi="Times New Roman" w:cs="Times New Roman"/>
      <w:b/>
      <w:bCs/>
      <w:noProof/>
      <w:sz w:val="24"/>
      <w:szCs w:val="24"/>
    </w:rPr>
  </w:style>
  <w:style w:type="paragraph" w:styleId="TOC2">
    <w:name w:val="toc 2"/>
    <w:basedOn w:val="Normal"/>
    <w:next w:val="Normal"/>
    <w:uiPriority w:val="39"/>
    <w:qFormat/>
    <w:pPr>
      <w:ind w:left="200"/>
    </w:pPr>
    <w:rPr>
      <w:lang w:val="en-US"/>
    </w:rPr>
  </w:style>
  <w:style w:type="paragraph" w:styleId="TOC3">
    <w:name w:val="toc 3"/>
    <w:basedOn w:val="Normal"/>
    <w:next w:val="Normal"/>
    <w:uiPriority w:val="39"/>
    <w:qFormat/>
    <w:pPr>
      <w:ind w:left="400"/>
    </w:pPr>
    <w:rPr>
      <w:lang w:val="en-US"/>
    </w:rPr>
  </w:style>
  <w:style w:type="paragraph" w:styleId="Caption">
    <w:name w:val="caption"/>
    <w:basedOn w:val="Normal"/>
    <w:next w:val="Normal"/>
    <w:uiPriority w:val="35"/>
    <w:qFormat/>
    <w:rPr>
      <w:b/>
      <w:bCs/>
      <w:lang w:val="en-US"/>
    </w:rPr>
  </w:style>
  <w:style w:type="paragraph" w:styleId="TableofFigures">
    <w:name w:val="table of figures"/>
    <w:basedOn w:val="Normal"/>
    <w:next w:val="Normal"/>
    <w:uiPriority w:val="99"/>
    <w:qFormat/>
    <w:rPr>
      <w:lang w:val="en-US"/>
    </w:rPr>
  </w:style>
  <w:style w:type="character" w:customStyle="1" w:styleId="sw">
    <w:name w:val="sw"/>
    <w:basedOn w:val="DefaultParagraphFont"/>
    <w:rPr>
      <w:rFonts w:cs="Times New Roman"/>
      <w:w w:val="100"/>
      <w:effect w:val="none"/>
      <w:vertAlign w:val="baseline"/>
      <w:em w:val="none"/>
    </w:rPr>
  </w:style>
  <w:style w:type="table" w:customStyle="1" w:styleId="Style">
    <w:name w:val="Style"/>
    <w:basedOn w:val="TableNormal"/>
    <w:tblPr>
      <w:tblStyleRowBandSize w:val="1"/>
      <w:tblStyleColBandSize w:val="1"/>
    </w:tblPr>
  </w:style>
  <w:style w:type="table" w:customStyle="1" w:styleId="Style4">
    <w:name w:val="Style4"/>
    <w:basedOn w:val="TableNormal"/>
    <w:tblPr>
      <w:tblStyleRowBandSize w:val="1"/>
      <w:tblStyleColBandSize w:val="1"/>
      <w:tblCellMar>
        <w:top w:w="100" w:type="dxa"/>
        <w:left w:w="100" w:type="dxa"/>
        <w:bottom w:w="100" w:type="dxa"/>
        <w:right w:w="100" w:type="dxa"/>
      </w:tblCellMar>
    </w:tblPr>
  </w:style>
  <w:style w:type="table" w:customStyle="1" w:styleId="Style3">
    <w:name w:val="Style3"/>
    <w:basedOn w:val="TableNormal"/>
    <w:tblPr>
      <w:tblStyleRowBandSize w:val="1"/>
      <w:tblStyleColBandSize w:val="1"/>
      <w:tblCellMar>
        <w:top w:w="100" w:type="dxa"/>
        <w:left w:w="100" w:type="dxa"/>
        <w:bottom w:w="100" w:type="dxa"/>
        <w:right w:w="100" w:type="dxa"/>
      </w:tblCellMar>
    </w:tblPr>
  </w:style>
  <w:style w:type="table" w:customStyle="1" w:styleId="Style2">
    <w:name w:val="Style2"/>
    <w:basedOn w:val="TableNormal"/>
    <w:tblPr>
      <w:tblStyleRowBandSize w:val="1"/>
      <w:tblStyleColBandSize w:val="1"/>
    </w:tblPr>
  </w:style>
  <w:style w:type="table" w:customStyle="1" w:styleId="Style1">
    <w:name w:val="Style1"/>
    <w:basedOn w:val="TableNormal"/>
    <w:tblPr>
      <w:tblStyleRowBandSize w:val="1"/>
      <w:tblStyleColBandSize w:val="1"/>
    </w:tblPr>
  </w:style>
  <w:style w:type="paragraph" w:customStyle="1" w:styleId="my-0">
    <w:name w:val="my-0"/>
    <w:basedOn w:val="Normal"/>
    <w:rsid w:val="00DB327E"/>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hAnsi="Times New Roman" w:cs="Times New Roman"/>
      <w:position w:val="0"/>
      <w:sz w:val="24"/>
      <w:szCs w:val="24"/>
      <w:lang w:val="en-ID" w:eastAsia="en-ID"/>
    </w:rPr>
  </w:style>
  <w:style w:type="character" w:styleId="Strong">
    <w:name w:val="Strong"/>
    <w:basedOn w:val="DefaultParagraphFont"/>
    <w:uiPriority w:val="22"/>
    <w:qFormat/>
    <w:rsid w:val="00DB327E"/>
    <w:rPr>
      <w:rFonts w:cs="Times New Roman"/>
      <w:b/>
      <w:bCs/>
    </w:rPr>
  </w:style>
  <w:style w:type="character" w:customStyle="1" w:styleId="hoverbg-super">
    <w:name w:val="hover:bg-super"/>
    <w:basedOn w:val="DefaultParagraphFont"/>
    <w:rsid w:val="00DB327E"/>
    <w:rPr>
      <w:rFonts w:cs="Times New Roman"/>
    </w:rPr>
  </w:style>
  <w:style w:type="character" w:customStyle="1" w:styleId="whitespace-nowrap">
    <w:name w:val="whitespace-nowrap"/>
    <w:basedOn w:val="DefaultParagraphFont"/>
    <w:rsid w:val="00DB327E"/>
    <w:rPr>
      <w:rFonts w:cs="Times New Roman"/>
    </w:rPr>
  </w:style>
  <w:style w:type="character" w:styleId="UnresolvedMention">
    <w:name w:val="Unresolved Mention"/>
    <w:basedOn w:val="DefaultParagraphFont"/>
    <w:uiPriority w:val="99"/>
    <w:semiHidden/>
    <w:unhideWhenUsed/>
    <w:rsid w:val="00A54DE7"/>
    <w:rPr>
      <w:rFonts w:cs="Times New Roman"/>
      <w:color w:val="605E5C"/>
      <w:shd w:val="clear" w:color="auto" w:fill="E1DFDD"/>
    </w:rPr>
  </w:style>
  <w:style w:type="paragraph" w:styleId="TOC4">
    <w:name w:val="toc 4"/>
    <w:basedOn w:val="Normal"/>
    <w:next w:val="Normal"/>
    <w:autoRedefine/>
    <w:uiPriority w:val="39"/>
    <w:unhideWhenUsed/>
    <w:rsid w:val="00B32535"/>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5">
    <w:name w:val="toc 5"/>
    <w:basedOn w:val="Normal"/>
    <w:next w:val="Normal"/>
    <w:autoRedefine/>
    <w:uiPriority w:val="39"/>
    <w:unhideWhenUsed/>
    <w:rsid w:val="00B32535"/>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6">
    <w:name w:val="toc 6"/>
    <w:basedOn w:val="Normal"/>
    <w:next w:val="Normal"/>
    <w:autoRedefine/>
    <w:uiPriority w:val="39"/>
    <w:unhideWhenUsed/>
    <w:rsid w:val="00B32535"/>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7">
    <w:name w:val="toc 7"/>
    <w:basedOn w:val="Normal"/>
    <w:next w:val="Normal"/>
    <w:autoRedefine/>
    <w:uiPriority w:val="39"/>
    <w:unhideWhenUsed/>
    <w:rsid w:val="00B32535"/>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8">
    <w:name w:val="toc 8"/>
    <w:basedOn w:val="Normal"/>
    <w:next w:val="Normal"/>
    <w:autoRedefine/>
    <w:uiPriority w:val="39"/>
    <w:unhideWhenUsed/>
    <w:rsid w:val="00B32535"/>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paragraph" w:styleId="TOC9">
    <w:name w:val="toc 9"/>
    <w:basedOn w:val="Normal"/>
    <w:next w:val="Normal"/>
    <w:autoRedefine/>
    <w:uiPriority w:val="39"/>
    <w:unhideWhenUsed/>
    <w:rsid w:val="00B32535"/>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imes New Roman"/>
      <w:position w:val="0"/>
      <w:sz w:val="22"/>
      <w:szCs w:val="22"/>
      <w:lang w:val="en-ID" w:eastAsia="en-ID"/>
    </w:rPr>
  </w:style>
  <w:style w:type="character" w:customStyle="1" w:styleId="wrapped-line">
    <w:name w:val="wrapped-line"/>
    <w:basedOn w:val="DefaultParagraphFont"/>
    <w:rsid w:val="00A27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5402">
      <w:bodyDiv w:val="1"/>
      <w:marLeft w:val="0"/>
      <w:marRight w:val="0"/>
      <w:marTop w:val="0"/>
      <w:marBottom w:val="0"/>
      <w:divBdr>
        <w:top w:val="none" w:sz="0" w:space="0" w:color="auto"/>
        <w:left w:val="none" w:sz="0" w:space="0" w:color="auto"/>
        <w:bottom w:val="none" w:sz="0" w:space="0" w:color="auto"/>
        <w:right w:val="none" w:sz="0" w:space="0" w:color="auto"/>
      </w:divBdr>
    </w:div>
    <w:div w:id="1016804916">
      <w:bodyDiv w:val="1"/>
      <w:marLeft w:val="0"/>
      <w:marRight w:val="0"/>
      <w:marTop w:val="0"/>
      <w:marBottom w:val="0"/>
      <w:divBdr>
        <w:top w:val="none" w:sz="0" w:space="0" w:color="auto"/>
        <w:left w:val="none" w:sz="0" w:space="0" w:color="auto"/>
        <w:bottom w:val="none" w:sz="0" w:space="0" w:color="auto"/>
        <w:right w:val="none" w:sz="0" w:space="0" w:color="auto"/>
      </w:divBdr>
    </w:div>
    <w:div w:id="1792019518">
      <w:marLeft w:val="0"/>
      <w:marRight w:val="0"/>
      <w:marTop w:val="0"/>
      <w:marBottom w:val="0"/>
      <w:divBdr>
        <w:top w:val="none" w:sz="0" w:space="0" w:color="auto"/>
        <w:left w:val="none" w:sz="0" w:space="0" w:color="auto"/>
        <w:bottom w:val="none" w:sz="0" w:space="0" w:color="auto"/>
        <w:right w:val="none" w:sz="0" w:space="0" w:color="auto"/>
      </w:divBdr>
    </w:div>
    <w:div w:id="1792019520">
      <w:marLeft w:val="0"/>
      <w:marRight w:val="0"/>
      <w:marTop w:val="0"/>
      <w:marBottom w:val="0"/>
      <w:divBdr>
        <w:top w:val="none" w:sz="0" w:space="0" w:color="auto"/>
        <w:left w:val="none" w:sz="0" w:space="0" w:color="auto"/>
        <w:bottom w:val="none" w:sz="0" w:space="0" w:color="auto"/>
        <w:right w:val="none" w:sz="0" w:space="0" w:color="auto"/>
      </w:divBdr>
    </w:div>
    <w:div w:id="1792019525">
      <w:marLeft w:val="0"/>
      <w:marRight w:val="0"/>
      <w:marTop w:val="0"/>
      <w:marBottom w:val="0"/>
      <w:divBdr>
        <w:top w:val="none" w:sz="0" w:space="0" w:color="auto"/>
        <w:left w:val="none" w:sz="0" w:space="0" w:color="auto"/>
        <w:bottom w:val="none" w:sz="0" w:space="0" w:color="auto"/>
        <w:right w:val="none" w:sz="0" w:space="0" w:color="auto"/>
      </w:divBdr>
      <w:divsChild>
        <w:div w:id="1792019540">
          <w:marLeft w:val="0"/>
          <w:marRight w:val="0"/>
          <w:marTop w:val="0"/>
          <w:marBottom w:val="0"/>
          <w:divBdr>
            <w:top w:val="none" w:sz="0" w:space="0" w:color="auto"/>
            <w:left w:val="none" w:sz="0" w:space="0" w:color="auto"/>
            <w:bottom w:val="none" w:sz="0" w:space="0" w:color="auto"/>
            <w:right w:val="none" w:sz="0" w:space="0" w:color="auto"/>
          </w:divBdr>
          <w:divsChild>
            <w:div w:id="17920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26">
      <w:marLeft w:val="0"/>
      <w:marRight w:val="0"/>
      <w:marTop w:val="0"/>
      <w:marBottom w:val="0"/>
      <w:divBdr>
        <w:top w:val="none" w:sz="0" w:space="0" w:color="auto"/>
        <w:left w:val="none" w:sz="0" w:space="0" w:color="auto"/>
        <w:bottom w:val="none" w:sz="0" w:space="0" w:color="auto"/>
        <w:right w:val="none" w:sz="0" w:space="0" w:color="auto"/>
      </w:divBdr>
      <w:divsChild>
        <w:div w:id="1792019616">
          <w:marLeft w:val="0"/>
          <w:marRight w:val="0"/>
          <w:marTop w:val="0"/>
          <w:marBottom w:val="0"/>
          <w:divBdr>
            <w:top w:val="none" w:sz="0" w:space="0" w:color="auto"/>
            <w:left w:val="none" w:sz="0" w:space="0" w:color="auto"/>
            <w:bottom w:val="none" w:sz="0" w:space="0" w:color="auto"/>
            <w:right w:val="none" w:sz="0" w:space="0" w:color="auto"/>
          </w:divBdr>
          <w:divsChild>
            <w:div w:id="17920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29">
      <w:marLeft w:val="0"/>
      <w:marRight w:val="0"/>
      <w:marTop w:val="0"/>
      <w:marBottom w:val="0"/>
      <w:divBdr>
        <w:top w:val="none" w:sz="0" w:space="0" w:color="auto"/>
        <w:left w:val="none" w:sz="0" w:space="0" w:color="auto"/>
        <w:bottom w:val="none" w:sz="0" w:space="0" w:color="auto"/>
        <w:right w:val="none" w:sz="0" w:space="0" w:color="auto"/>
      </w:divBdr>
      <w:divsChild>
        <w:div w:id="1792019515">
          <w:marLeft w:val="0"/>
          <w:marRight w:val="0"/>
          <w:marTop w:val="0"/>
          <w:marBottom w:val="0"/>
          <w:divBdr>
            <w:top w:val="none" w:sz="0" w:space="0" w:color="auto"/>
            <w:left w:val="none" w:sz="0" w:space="0" w:color="auto"/>
            <w:bottom w:val="none" w:sz="0" w:space="0" w:color="auto"/>
            <w:right w:val="none" w:sz="0" w:space="0" w:color="auto"/>
          </w:divBdr>
          <w:divsChild>
            <w:div w:id="17920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56">
      <w:marLeft w:val="0"/>
      <w:marRight w:val="0"/>
      <w:marTop w:val="0"/>
      <w:marBottom w:val="0"/>
      <w:divBdr>
        <w:top w:val="none" w:sz="0" w:space="0" w:color="auto"/>
        <w:left w:val="none" w:sz="0" w:space="0" w:color="auto"/>
        <w:bottom w:val="none" w:sz="0" w:space="0" w:color="auto"/>
        <w:right w:val="none" w:sz="0" w:space="0" w:color="auto"/>
      </w:divBdr>
      <w:divsChild>
        <w:div w:id="1792019519">
          <w:marLeft w:val="0"/>
          <w:marRight w:val="0"/>
          <w:marTop w:val="0"/>
          <w:marBottom w:val="0"/>
          <w:divBdr>
            <w:top w:val="none" w:sz="0" w:space="0" w:color="auto"/>
            <w:left w:val="none" w:sz="0" w:space="0" w:color="auto"/>
            <w:bottom w:val="none" w:sz="0" w:space="0" w:color="auto"/>
            <w:right w:val="none" w:sz="0" w:space="0" w:color="auto"/>
          </w:divBdr>
          <w:divsChild>
            <w:div w:id="17920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57">
      <w:marLeft w:val="0"/>
      <w:marRight w:val="0"/>
      <w:marTop w:val="0"/>
      <w:marBottom w:val="0"/>
      <w:divBdr>
        <w:top w:val="none" w:sz="0" w:space="0" w:color="auto"/>
        <w:left w:val="none" w:sz="0" w:space="0" w:color="auto"/>
        <w:bottom w:val="none" w:sz="0" w:space="0" w:color="auto"/>
        <w:right w:val="none" w:sz="0" w:space="0" w:color="auto"/>
      </w:divBdr>
    </w:div>
    <w:div w:id="1792019559">
      <w:marLeft w:val="0"/>
      <w:marRight w:val="0"/>
      <w:marTop w:val="0"/>
      <w:marBottom w:val="0"/>
      <w:divBdr>
        <w:top w:val="none" w:sz="0" w:space="0" w:color="auto"/>
        <w:left w:val="none" w:sz="0" w:space="0" w:color="auto"/>
        <w:bottom w:val="none" w:sz="0" w:space="0" w:color="auto"/>
        <w:right w:val="none" w:sz="0" w:space="0" w:color="auto"/>
      </w:divBdr>
      <w:divsChild>
        <w:div w:id="1792019577">
          <w:marLeft w:val="0"/>
          <w:marRight w:val="0"/>
          <w:marTop w:val="0"/>
          <w:marBottom w:val="0"/>
          <w:divBdr>
            <w:top w:val="none" w:sz="0" w:space="0" w:color="auto"/>
            <w:left w:val="none" w:sz="0" w:space="0" w:color="auto"/>
            <w:bottom w:val="none" w:sz="0" w:space="0" w:color="auto"/>
            <w:right w:val="none" w:sz="0" w:space="0" w:color="auto"/>
          </w:divBdr>
          <w:divsChild>
            <w:div w:id="17920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560">
      <w:marLeft w:val="0"/>
      <w:marRight w:val="0"/>
      <w:marTop w:val="0"/>
      <w:marBottom w:val="0"/>
      <w:divBdr>
        <w:top w:val="none" w:sz="0" w:space="0" w:color="auto"/>
        <w:left w:val="none" w:sz="0" w:space="0" w:color="auto"/>
        <w:bottom w:val="none" w:sz="0" w:space="0" w:color="auto"/>
        <w:right w:val="none" w:sz="0" w:space="0" w:color="auto"/>
      </w:divBdr>
    </w:div>
    <w:div w:id="1792019601">
      <w:marLeft w:val="0"/>
      <w:marRight w:val="0"/>
      <w:marTop w:val="0"/>
      <w:marBottom w:val="0"/>
      <w:divBdr>
        <w:top w:val="none" w:sz="0" w:space="0" w:color="auto"/>
        <w:left w:val="none" w:sz="0" w:space="0" w:color="auto"/>
        <w:bottom w:val="none" w:sz="0" w:space="0" w:color="auto"/>
        <w:right w:val="none" w:sz="0" w:space="0" w:color="auto"/>
      </w:divBdr>
      <w:divsChild>
        <w:div w:id="1792019596">
          <w:marLeft w:val="0"/>
          <w:marRight w:val="0"/>
          <w:marTop w:val="0"/>
          <w:marBottom w:val="0"/>
          <w:divBdr>
            <w:top w:val="none" w:sz="0" w:space="0" w:color="auto"/>
            <w:left w:val="none" w:sz="0" w:space="0" w:color="auto"/>
            <w:bottom w:val="none" w:sz="0" w:space="0" w:color="auto"/>
            <w:right w:val="none" w:sz="0" w:space="0" w:color="auto"/>
          </w:divBdr>
          <w:divsChild>
            <w:div w:id="17920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9602">
      <w:marLeft w:val="0"/>
      <w:marRight w:val="0"/>
      <w:marTop w:val="0"/>
      <w:marBottom w:val="0"/>
      <w:divBdr>
        <w:top w:val="none" w:sz="0" w:space="0" w:color="auto"/>
        <w:left w:val="none" w:sz="0" w:space="0" w:color="auto"/>
        <w:bottom w:val="none" w:sz="0" w:space="0" w:color="auto"/>
        <w:right w:val="none" w:sz="0" w:space="0" w:color="auto"/>
      </w:divBdr>
      <w:divsChild>
        <w:div w:id="179201962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5">
              <w:marLeft w:val="0"/>
              <w:marRight w:val="0"/>
              <w:marTop w:val="0"/>
              <w:marBottom w:val="0"/>
              <w:divBdr>
                <w:top w:val="none" w:sz="0" w:space="0" w:color="auto"/>
                <w:left w:val="none" w:sz="0" w:space="0" w:color="auto"/>
                <w:bottom w:val="none" w:sz="0" w:space="0" w:color="auto"/>
                <w:right w:val="none" w:sz="0" w:space="0" w:color="auto"/>
              </w:divBdr>
              <w:divsChild>
                <w:div w:id="1792019613">
                  <w:marLeft w:val="0"/>
                  <w:marRight w:val="0"/>
                  <w:marTop w:val="0"/>
                  <w:marBottom w:val="0"/>
                  <w:divBdr>
                    <w:top w:val="none" w:sz="0" w:space="0" w:color="auto"/>
                    <w:left w:val="none" w:sz="0" w:space="0" w:color="auto"/>
                    <w:bottom w:val="none" w:sz="0" w:space="0" w:color="auto"/>
                    <w:right w:val="none" w:sz="0" w:space="0" w:color="auto"/>
                  </w:divBdr>
                  <w:divsChild>
                    <w:div w:id="179201953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1">
                                  <w:marLeft w:val="0"/>
                                  <w:marRight w:val="0"/>
                                  <w:marTop w:val="0"/>
                                  <w:marBottom w:val="0"/>
                                  <w:divBdr>
                                    <w:top w:val="none" w:sz="0" w:space="0" w:color="auto"/>
                                    <w:left w:val="none" w:sz="0" w:space="0" w:color="auto"/>
                                    <w:bottom w:val="none" w:sz="0" w:space="0" w:color="auto"/>
                                    <w:right w:val="none" w:sz="0" w:space="0" w:color="auto"/>
                                  </w:divBdr>
                                  <w:divsChild>
                                    <w:div w:id="1792019590">
                                      <w:marLeft w:val="0"/>
                                      <w:marRight w:val="0"/>
                                      <w:marTop w:val="0"/>
                                      <w:marBottom w:val="0"/>
                                      <w:divBdr>
                                        <w:top w:val="single" w:sz="2" w:space="12" w:color="E5E7EB"/>
                                        <w:left w:val="single" w:sz="2" w:space="12" w:color="E5E7EB"/>
                                        <w:bottom w:val="single" w:sz="2" w:space="0" w:color="E5E7EB"/>
                                        <w:right w:val="single" w:sz="2" w:space="12" w:color="E5E7EB"/>
                                      </w:divBdr>
                                      <w:divsChild>
                                        <w:div w:id="1792019531">
                                          <w:marLeft w:val="0"/>
                                          <w:marRight w:val="0"/>
                                          <w:marTop w:val="0"/>
                                          <w:marBottom w:val="0"/>
                                          <w:divBdr>
                                            <w:top w:val="single" w:sz="2" w:space="12" w:color="E5E7EB"/>
                                            <w:left w:val="single" w:sz="2" w:space="0" w:color="E5E7EB"/>
                                            <w:bottom w:val="single" w:sz="2" w:space="24" w:color="E5E7EB"/>
                                            <w:right w:val="single" w:sz="2" w:space="0" w:color="E5E7EB"/>
                                          </w:divBdr>
                                          <w:divsChild>
                                            <w:div w:id="179201963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0">
                                                      <w:marLeft w:val="0"/>
                                                      <w:marRight w:val="0"/>
                                                      <w:marTop w:val="120"/>
                                                      <w:marBottom w:val="0"/>
                                                      <w:divBdr>
                                                        <w:top w:val="single" w:sz="2" w:space="0" w:color="E5E7EB"/>
                                                        <w:left w:val="single" w:sz="2" w:space="0" w:color="E5E7EB"/>
                                                        <w:bottom w:val="single" w:sz="2" w:space="0" w:color="E5E7EB"/>
                                                        <w:right w:val="single" w:sz="2" w:space="0" w:color="E5E7EB"/>
                                                      </w:divBdr>
                                                      <w:divsChild>
                                                        <w:div w:id="1792019620">
                                                          <w:marLeft w:val="0"/>
                                                          <w:marRight w:val="0"/>
                                                          <w:marTop w:val="0"/>
                                                          <w:marBottom w:val="0"/>
                                                          <w:divBdr>
                                                            <w:top w:val="none" w:sz="0" w:space="0" w:color="auto"/>
                                                            <w:left w:val="none" w:sz="0" w:space="0" w:color="auto"/>
                                                            <w:bottom w:val="none" w:sz="0" w:space="0" w:color="auto"/>
                                                            <w:right w:val="none" w:sz="0" w:space="0" w:color="auto"/>
                                                          </w:divBdr>
                                                          <w:divsChild>
                                                            <w:div w:id="179201960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5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2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56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7">
                                                                      <w:marLeft w:val="-120"/>
                                                                      <w:marRight w:val="0"/>
                                                                      <w:marTop w:val="0"/>
                                                                      <w:marBottom w:val="0"/>
                                                                      <w:divBdr>
                                                                        <w:top w:val="single" w:sz="2" w:space="0" w:color="E5E7EB"/>
                                                                        <w:left w:val="single" w:sz="2" w:space="0" w:color="E5E7EB"/>
                                                                        <w:bottom w:val="single" w:sz="2" w:space="0" w:color="E5E7EB"/>
                                                                        <w:right w:val="single" w:sz="2" w:space="0" w:color="E5E7EB"/>
                                                                      </w:divBdr>
                                                                      <w:divsChild>
                                                                        <w:div w:id="179201954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8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24">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201962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0">
                                                              <w:marLeft w:val="0"/>
                                                              <w:marRight w:val="0"/>
                                                              <w:marTop w:val="0"/>
                                                              <w:marBottom w:val="0"/>
                                                              <w:divBdr>
                                                                <w:top w:val="none" w:sz="0" w:space="0" w:color="auto"/>
                                                                <w:left w:val="none" w:sz="0" w:space="0" w:color="auto"/>
                                                                <w:bottom w:val="none" w:sz="0" w:space="0" w:color="auto"/>
                                                                <w:right w:val="none" w:sz="0" w:space="0" w:color="auto"/>
                                                              </w:divBdr>
                                                              <w:divsChild>
                                                                <w:div w:id="1792019576">
                                                                  <w:marLeft w:val="0"/>
                                                                  <w:marRight w:val="0"/>
                                                                  <w:marTop w:val="0"/>
                                                                  <w:marBottom w:val="0"/>
                                                                  <w:divBdr>
                                                                    <w:top w:val="none" w:sz="0" w:space="0" w:color="auto"/>
                                                                    <w:left w:val="none" w:sz="0" w:space="0" w:color="auto"/>
                                                                    <w:bottom w:val="none" w:sz="0" w:space="0" w:color="auto"/>
                                                                    <w:right w:val="none" w:sz="0" w:space="0" w:color="auto"/>
                                                                  </w:divBdr>
                                                                  <w:divsChild>
                                                                    <w:div w:id="1792019589">
                                                                      <w:marLeft w:val="0"/>
                                                                      <w:marRight w:val="0"/>
                                                                      <w:marTop w:val="0"/>
                                                                      <w:marBottom w:val="0"/>
                                                                      <w:divBdr>
                                                                        <w:top w:val="none" w:sz="0" w:space="0" w:color="auto"/>
                                                                        <w:left w:val="none" w:sz="0" w:space="0" w:color="auto"/>
                                                                        <w:bottom w:val="none" w:sz="0" w:space="0" w:color="auto"/>
                                                                        <w:right w:val="none" w:sz="0" w:space="0" w:color="auto"/>
                                                                      </w:divBdr>
                                                                      <w:divsChild>
                                                                        <w:div w:id="1792019591">
                                                                          <w:marLeft w:val="0"/>
                                                                          <w:marRight w:val="0"/>
                                                                          <w:marTop w:val="0"/>
                                                                          <w:marBottom w:val="120"/>
                                                                          <w:divBdr>
                                                                            <w:top w:val="single" w:sz="2" w:space="0" w:color="E5E7EB"/>
                                                                            <w:left w:val="single" w:sz="2" w:space="0" w:color="E5E7EB"/>
                                                                            <w:bottom w:val="single" w:sz="2" w:space="0" w:color="E5E7EB"/>
                                                                            <w:right w:val="single" w:sz="2" w:space="0" w:color="E5E7EB"/>
                                                                          </w:divBdr>
                                                                          <w:divsChild>
                                                                            <w:div w:id="179201960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6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3">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594">
                                                                      <w:marLeft w:val="0"/>
                                                                      <w:marRight w:val="0"/>
                                                                      <w:marTop w:val="0"/>
                                                                      <w:marBottom w:val="0"/>
                                                                      <w:divBdr>
                                                                        <w:top w:val="single" w:sz="6" w:space="0" w:color="auto"/>
                                                                        <w:left w:val="single" w:sz="2" w:space="0" w:color="auto"/>
                                                                        <w:bottom w:val="single" w:sz="2" w:space="0" w:color="auto"/>
                                                                        <w:right w:val="single" w:sz="2" w:space="0" w:color="auto"/>
                                                                      </w:divBdr>
                                                                      <w:divsChild>
                                                                        <w:div w:id="1792019516">
                                                                          <w:marLeft w:val="0"/>
                                                                          <w:marRight w:val="0"/>
                                                                          <w:marTop w:val="0"/>
                                                                          <w:marBottom w:val="0"/>
                                                                          <w:divBdr>
                                                                            <w:top w:val="single" w:sz="2" w:space="6" w:color="E5E7EB"/>
                                                                            <w:left w:val="single" w:sz="2" w:space="0" w:color="E5E7EB"/>
                                                                            <w:bottom w:val="single" w:sz="2" w:space="6" w:color="E5E7EB"/>
                                                                            <w:right w:val="single" w:sz="2" w:space="0" w:color="E5E7EB"/>
                                                                          </w:divBdr>
                                                                          <w:divsChild>
                                                                            <w:div w:id="1792019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49">
                                                                          <w:marLeft w:val="0"/>
                                                                          <w:marRight w:val="0"/>
                                                                          <w:marTop w:val="0"/>
                                                                          <w:marBottom w:val="0"/>
                                                                          <w:divBdr>
                                                                            <w:top w:val="single" w:sz="6" w:space="6" w:color="auto"/>
                                                                            <w:left w:val="single" w:sz="2" w:space="0" w:color="auto"/>
                                                                            <w:bottom w:val="single" w:sz="2" w:space="6" w:color="auto"/>
                                                                            <w:right w:val="single" w:sz="2" w:space="0" w:color="auto"/>
                                                                          </w:divBdr>
                                                                          <w:divsChild>
                                                                            <w:div w:id="1792019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79">
                                                                          <w:marLeft w:val="0"/>
                                                                          <w:marRight w:val="0"/>
                                                                          <w:marTop w:val="0"/>
                                                                          <w:marBottom w:val="0"/>
                                                                          <w:divBdr>
                                                                            <w:top w:val="single" w:sz="6" w:space="6" w:color="auto"/>
                                                                            <w:left w:val="single" w:sz="2" w:space="0" w:color="auto"/>
                                                                            <w:bottom w:val="single" w:sz="2" w:space="6" w:color="auto"/>
                                                                            <w:right w:val="single" w:sz="2" w:space="0" w:color="auto"/>
                                                                          </w:divBdr>
                                                                          <w:divsChild>
                                                                            <w:div w:id="179201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84">
                                                                          <w:marLeft w:val="0"/>
                                                                          <w:marRight w:val="0"/>
                                                                          <w:marTop w:val="0"/>
                                                                          <w:marBottom w:val="0"/>
                                                                          <w:divBdr>
                                                                            <w:top w:val="single" w:sz="6" w:space="6" w:color="auto"/>
                                                                            <w:left w:val="single" w:sz="2" w:space="0" w:color="auto"/>
                                                                            <w:bottom w:val="single" w:sz="2" w:space="6" w:color="auto"/>
                                                                            <w:right w:val="single" w:sz="2" w:space="0" w:color="auto"/>
                                                                          </w:divBdr>
                                                                          <w:divsChild>
                                                                            <w:div w:id="1792019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5">
                                                                          <w:marLeft w:val="0"/>
                                                                          <w:marRight w:val="0"/>
                                                                          <w:marTop w:val="0"/>
                                                                          <w:marBottom w:val="0"/>
                                                                          <w:divBdr>
                                                                            <w:top w:val="single" w:sz="6" w:space="6" w:color="auto"/>
                                                                            <w:left w:val="single" w:sz="2" w:space="0" w:color="auto"/>
                                                                            <w:bottom w:val="single" w:sz="2" w:space="6" w:color="auto"/>
                                                                            <w:right w:val="single" w:sz="2" w:space="0" w:color="auto"/>
                                                                          </w:divBdr>
                                                                          <w:divsChild>
                                                                            <w:div w:id="1792019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019611">
      <w:marLeft w:val="0"/>
      <w:marRight w:val="0"/>
      <w:marTop w:val="0"/>
      <w:marBottom w:val="0"/>
      <w:divBdr>
        <w:top w:val="none" w:sz="0" w:space="0" w:color="auto"/>
        <w:left w:val="none" w:sz="0" w:space="0" w:color="auto"/>
        <w:bottom w:val="none" w:sz="0" w:space="0" w:color="auto"/>
        <w:right w:val="none" w:sz="0" w:space="0" w:color="auto"/>
      </w:divBdr>
      <w:divsChild>
        <w:div w:id="1792019517">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2">
              <w:marLeft w:val="0"/>
              <w:marRight w:val="0"/>
              <w:marTop w:val="0"/>
              <w:marBottom w:val="0"/>
              <w:divBdr>
                <w:top w:val="none" w:sz="0" w:space="0" w:color="auto"/>
                <w:left w:val="none" w:sz="0" w:space="0" w:color="auto"/>
                <w:bottom w:val="none" w:sz="0" w:space="0" w:color="auto"/>
                <w:right w:val="none" w:sz="0" w:space="0" w:color="auto"/>
              </w:divBdr>
              <w:divsChild>
                <w:div w:id="1792019541">
                  <w:marLeft w:val="0"/>
                  <w:marRight w:val="0"/>
                  <w:marTop w:val="0"/>
                  <w:marBottom w:val="0"/>
                  <w:divBdr>
                    <w:top w:val="none" w:sz="0" w:space="0" w:color="auto"/>
                    <w:left w:val="none" w:sz="0" w:space="0" w:color="auto"/>
                    <w:bottom w:val="none" w:sz="0" w:space="0" w:color="auto"/>
                    <w:right w:val="none" w:sz="0" w:space="0" w:color="auto"/>
                  </w:divBdr>
                  <w:divsChild>
                    <w:div w:id="179201960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0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58">
                                  <w:marLeft w:val="0"/>
                                  <w:marRight w:val="0"/>
                                  <w:marTop w:val="0"/>
                                  <w:marBottom w:val="0"/>
                                  <w:divBdr>
                                    <w:top w:val="none" w:sz="0" w:space="0" w:color="auto"/>
                                    <w:left w:val="none" w:sz="0" w:space="0" w:color="auto"/>
                                    <w:bottom w:val="none" w:sz="0" w:space="0" w:color="auto"/>
                                    <w:right w:val="none" w:sz="0" w:space="0" w:color="auto"/>
                                  </w:divBdr>
                                  <w:divsChild>
                                    <w:div w:id="1792019610">
                                      <w:marLeft w:val="0"/>
                                      <w:marRight w:val="0"/>
                                      <w:marTop w:val="0"/>
                                      <w:marBottom w:val="0"/>
                                      <w:divBdr>
                                        <w:top w:val="single" w:sz="2" w:space="12" w:color="E5E7EB"/>
                                        <w:left w:val="single" w:sz="2" w:space="12" w:color="E5E7EB"/>
                                        <w:bottom w:val="single" w:sz="2" w:space="0" w:color="E5E7EB"/>
                                        <w:right w:val="single" w:sz="2" w:space="12" w:color="E5E7EB"/>
                                      </w:divBdr>
                                      <w:divsChild>
                                        <w:div w:id="1792019537">
                                          <w:marLeft w:val="0"/>
                                          <w:marRight w:val="0"/>
                                          <w:marTop w:val="0"/>
                                          <w:marBottom w:val="0"/>
                                          <w:divBdr>
                                            <w:top w:val="single" w:sz="2" w:space="12" w:color="E5E7EB"/>
                                            <w:left w:val="single" w:sz="2" w:space="0" w:color="E5E7EB"/>
                                            <w:bottom w:val="single" w:sz="2" w:space="24" w:color="E5E7EB"/>
                                            <w:right w:val="single" w:sz="2" w:space="0" w:color="E5E7EB"/>
                                          </w:divBdr>
                                          <w:divsChild>
                                            <w:div w:id="1792019523">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4">
                                                      <w:marLeft w:val="0"/>
                                                      <w:marRight w:val="0"/>
                                                      <w:marTop w:val="120"/>
                                                      <w:marBottom w:val="0"/>
                                                      <w:divBdr>
                                                        <w:top w:val="single" w:sz="2" w:space="0" w:color="E5E7EB"/>
                                                        <w:left w:val="single" w:sz="2" w:space="0" w:color="E5E7EB"/>
                                                        <w:bottom w:val="single" w:sz="2" w:space="0" w:color="E5E7EB"/>
                                                        <w:right w:val="single" w:sz="2" w:space="0" w:color="E5E7EB"/>
                                                      </w:divBdr>
                                                      <w:divsChild>
                                                        <w:div w:id="1792019543">
                                                          <w:marLeft w:val="0"/>
                                                          <w:marRight w:val="0"/>
                                                          <w:marTop w:val="0"/>
                                                          <w:marBottom w:val="0"/>
                                                          <w:divBdr>
                                                            <w:top w:val="none" w:sz="0" w:space="0" w:color="auto"/>
                                                            <w:left w:val="none" w:sz="0" w:space="0" w:color="auto"/>
                                                            <w:bottom w:val="none" w:sz="0" w:space="0" w:color="auto"/>
                                                            <w:right w:val="none" w:sz="0" w:space="0" w:color="auto"/>
                                                          </w:divBdr>
                                                          <w:divsChild>
                                                            <w:div w:id="179201952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9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8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01962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12">
                                                                      <w:marLeft w:val="-120"/>
                                                                      <w:marRight w:val="0"/>
                                                                      <w:marTop w:val="0"/>
                                                                      <w:marBottom w:val="0"/>
                                                                      <w:divBdr>
                                                                        <w:top w:val="single" w:sz="2" w:space="0" w:color="E5E7EB"/>
                                                                        <w:left w:val="single" w:sz="2" w:space="0" w:color="E5E7EB"/>
                                                                        <w:bottom w:val="single" w:sz="2" w:space="0" w:color="E5E7EB"/>
                                                                        <w:right w:val="single" w:sz="2" w:space="0" w:color="E5E7EB"/>
                                                                      </w:divBdr>
                                                                      <w:divsChild>
                                                                        <w:div w:id="179201952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1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35">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81">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8">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2019606">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33">
                                                              <w:marLeft w:val="0"/>
                                                              <w:marRight w:val="0"/>
                                                              <w:marTop w:val="0"/>
                                                              <w:marBottom w:val="0"/>
                                                              <w:divBdr>
                                                                <w:top w:val="none" w:sz="0" w:space="0" w:color="auto"/>
                                                                <w:left w:val="none" w:sz="0" w:space="0" w:color="auto"/>
                                                                <w:bottom w:val="none" w:sz="0" w:space="0" w:color="auto"/>
                                                                <w:right w:val="none" w:sz="0" w:space="0" w:color="auto"/>
                                                              </w:divBdr>
                                                              <w:divsChild>
                                                                <w:div w:id="1792019585">
                                                                  <w:marLeft w:val="0"/>
                                                                  <w:marRight w:val="0"/>
                                                                  <w:marTop w:val="0"/>
                                                                  <w:marBottom w:val="0"/>
                                                                  <w:divBdr>
                                                                    <w:top w:val="none" w:sz="0" w:space="0" w:color="auto"/>
                                                                    <w:left w:val="none" w:sz="0" w:space="0" w:color="auto"/>
                                                                    <w:bottom w:val="none" w:sz="0" w:space="0" w:color="auto"/>
                                                                    <w:right w:val="none" w:sz="0" w:space="0" w:color="auto"/>
                                                                  </w:divBdr>
                                                                  <w:divsChild>
                                                                    <w:div w:id="1792019551">
                                                                      <w:marLeft w:val="0"/>
                                                                      <w:marRight w:val="0"/>
                                                                      <w:marTop w:val="0"/>
                                                                      <w:marBottom w:val="0"/>
                                                                      <w:divBdr>
                                                                        <w:top w:val="single" w:sz="6" w:space="0" w:color="auto"/>
                                                                        <w:left w:val="single" w:sz="2" w:space="0" w:color="auto"/>
                                                                        <w:bottom w:val="single" w:sz="2" w:space="0" w:color="auto"/>
                                                                        <w:right w:val="single" w:sz="2" w:space="0" w:color="auto"/>
                                                                      </w:divBdr>
                                                                      <w:divsChild>
                                                                        <w:div w:id="1792019583">
                                                                          <w:marLeft w:val="0"/>
                                                                          <w:marRight w:val="0"/>
                                                                          <w:marTop w:val="0"/>
                                                                          <w:marBottom w:val="0"/>
                                                                          <w:divBdr>
                                                                            <w:top w:val="single" w:sz="6" w:space="6" w:color="auto"/>
                                                                            <w:left w:val="single" w:sz="2" w:space="0" w:color="auto"/>
                                                                            <w:bottom w:val="single" w:sz="2" w:space="6" w:color="auto"/>
                                                                            <w:right w:val="single" w:sz="2" w:space="0" w:color="auto"/>
                                                                          </w:divBdr>
                                                                          <w:divsChild>
                                                                            <w:div w:id="1792019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97">
                                                                          <w:marLeft w:val="0"/>
                                                                          <w:marRight w:val="0"/>
                                                                          <w:marTop w:val="0"/>
                                                                          <w:marBottom w:val="0"/>
                                                                          <w:divBdr>
                                                                            <w:top w:val="single" w:sz="6" w:space="6" w:color="auto"/>
                                                                            <w:left w:val="single" w:sz="2" w:space="0" w:color="auto"/>
                                                                            <w:bottom w:val="single" w:sz="2" w:space="6" w:color="auto"/>
                                                                            <w:right w:val="single" w:sz="2" w:space="0" w:color="auto"/>
                                                                          </w:divBdr>
                                                                          <w:divsChild>
                                                                            <w:div w:id="1792019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598">
                                                                          <w:marLeft w:val="0"/>
                                                                          <w:marRight w:val="0"/>
                                                                          <w:marTop w:val="0"/>
                                                                          <w:marBottom w:val="0"/>
                                                                          <w:divBdr>
                                                                            <w:top w:val="single" w:sz="6" w:space="6" w:color="auto"/>
                                                                            <w:left w:val="single" w:sz="2" w:space="0" w:color="auto"/>
                                                                            <w:bottom w:val="single" w:sz="2" w:space="6" w:color="auto"/>
                                                                            <w:right w:val="single" w:sz="2" w:space="0" w:color="auto"/>
                                                                          </w:divBdr>
                                                                          <w:divsChild>
                                                                            <w:div w:id="1792019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00">
                                                                          <w:marLeft w:val="0"/>
                                                                          <w:marRight w:val="0"/>
                                                                          <w:marTop w:val="0"/>
                                                                          <w:marBottom w:val="0"/>
                                                                          <w:divBdr>
                                                                            <w:top w:val="single" w:sz="2" w:space="6" w:color="E5E7EB"/>
                                                                            <w:left w:val="single" w:sz="2" w:space="0" w:color="E5E7EB"/>
                                                                            <w:bottom w:val="single" w:sz="2" w:space="6" w:color="E5E7EB"/>
                                                                            <w:right w:val="single" w:sz="2" w:space="0" w:color="E5E7EB"/>
                                                                          </w:divBdr>
                                                                          <w:divsChild>
                                                                            <w:div w:id="1792019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9617">
                                                                          <w:marLeft w:val="0"/>
                                                                          <w:marRight w:val="0"/>
                                                                          <w:marTop w:val="0"/>
                                                                          <w:marBottom w:val="0"/>
                                                                          <w:divBdr>
                                                                            <w:top w:val="single" w:sz="6" w:space="6" w:color="auto"/>
                                                                            <w:left w:val="single" w:sz="2" w:space="0" w:color="auto"/>
                                                                            <w:bottom w:val="single" w:sz="2" w:space="6" w:color="auto"/>
                                                                            <w:right w:val="single" w:sz="2" w:space="0" w:color="auto"/>
                                                                          </w:divBdr>
                                                                          <w:divsChild>
                                                                            <w:div w:id="1792019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019568">
                                                                      <w:marLeft w:val="0"/>
                                                                      <w:marRight w:val="0"/>
                                                                      <w:marTop w:val="0"/>
                                                                      <w:marBottom w:val="0"/>
                                                                      <w:divBdr>
                                                                        <w:top w:val="none" w:sz="0" w:space="0" w:color="auto"/>
                                                                        <w:left w:val="none" w:sz="0" w:space="0" w:color="auto"/>
                                                                        <w:bottom w:val="none" w:sz="0" w:space="0" w:color="auto"/>
                                                                        <w:right w:val="none" w:sz="0" w:space="0" w:color="auto"/>
                                                                      </w:divBdr>
                                                                      <w:divsChild>
                                                                        <w:div w:id="1792019630">
                                                                          <w:marLeft w:val="0"/>
                                                                          <w:marRight w:val="0"/>
                                                                          <w:marTop w:val="0"/>
                                                                          <w:marBottom w:val="120"/>
                                                                          <w:divBdr>
                                                                            <w:top w:val="single" w:sz="2" w:space="0" w:color="E5E7EB"/>
                                                                            <w:left w:val="single" w:sz="2" w:space="0" w:color="E5E7EB"/>
                                                                            <w:bottom w:val="single" w:sz="2" w:space="0" w:color="E5E7EB"/>
                                                                            <w:right w:val="single" w:sz="2" w:space="0" w:color="E5E7EB"/>
                                                                          </w:divBdr>
                                                                          <w:divsChild>
                                                                            <w:div w:id="1792019552">
                                                                              <w:marLeft w:val="0"/>
                                                                              <w:marRight w:val="0"/>
                                                                              <w:marTop w:val="0"/>
                                                                              <w:marBottom w:val="0"/>
                                                                              <w:divBdr>
                                                                                <w:top w:val="single" w:sz="2" w:space="0" w:color="E5E7EB"/>
                                                                                <w:left w:val="single" w:sz="2" w:space="0" w:color="E5E7EB"/>
                                                                                <w:bottom w:val="single" w:sz="2" w:space="0" w:color="E5E7EB"/>
                                                                                <w:right w:val="single" w:sz="2" w:space="0" w:color="E5E7EB"/>
                                                                              </w:divBdr>
                                                                              <w:divsChild>
                                                                                <w:div w:id="1792019629">
                                                                                  <w:marLeft w:val="0"/>
                                                                                  <w:marRight w:val="0"/>
                                                                                  <w:marTop w:val="0"/>
                                                                                  <w:marBottom w:val="0"/>
                                                                                  <w:divBdr>
                                                                                    <w:top w:val="single" w:sz="2" w:space="0" w:color="E5E7EB"/>
                                                                                    <w:left w:val="single" w:sz="2" w:space="0" w:color="E5E7EB"/>
                                                                                    <w:bottom w:val="single" w:sz="2" w:space="0" w:color="E5E7EB"/>
                                                                                    <w:right w:val="single" w:sz="2" w:space="0" w:color="E5E7EB"/>
                                                                                  </w:divBdr>
                                                                                  <w:divsChild>
                                                                                    <w:div w:id="179201953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019619">
      <w:marLeft w:val="0"/>
      <w:marRight w:val="0"/>
      <w:marTop w:val="0"/>
      <w:marBottom w:val="0"/>
      <w:divBdr>
        <w:top w:val="none" w:sz="0" w:space="0" w:color="auto"/>
        <w:left w:val="none" w:sz="0" w:space="0" w:color="auto"/>
        <w:bottom w:val="none" w:sz="0" w:space="0" w:color="auto"/>
        <w:right w:val="none" w:sz="0" w:space="0" w:color="auto"/>
      </w:divBdr>
    </w:div>
    <w:div w:id="1792019636">
      <w:marLeft w:val="0"/>
      <w:marRight w:val="0"/>
      <w:marTop w:val="0"/>
      <w:marBottom w:val="0"/>
      <w:divBdr>
        <w:top w:val="none" w:sz="0" w:space="0" w:color="auto"/>
        <w:left w:val="none" w:sz="0" w:space="0" w:color="auto"/>
        <w:bottom w:val="none" w:sz="0" w:space="0" w:color="auto"/>
        <w:right w:val="none" w:sz="0" w:space="0" w:color="auto"/>
      </w:divBdr>
      <w:divsChild>
        <w:div w:id="1792019548">
          <w:marLeft w:val="0"/>
          <w:marRight w:val="0"/>
          <w:marTop w:val="0"/>
          <w:marBottom w:val="0"/>
          <w:divBdr>
            <w:top w:val="none" w:sz="0" w:space="0" w:color="auto"/>
            <w:left w:val="none" w:sz="0" w:space="0" w:color="auto"/>
            <w:bottom w:val="none" w:sz="0" w:space="0" w:color="auto"/>
            <w:right w:val="none" w:sz="0" w:space="0" w:color="auto"/>
          </w:divBdr>
          <w:divsChild>
            <w:div w:id="17920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92021">
      <w:bodyDiv w:val="1"/>
      <w:marLeft w:val="0"/>
      <w:marRight w:val="0"/>
      <w:marTop w:val="0"/>
      <w:marBottom w:val="0"/>
      <w:divBdr>
        <w:top w:val="none" w:sz="0" w:space="0" w:color="auto"/>
        <w:left w:val="none" w:sz="0" w:space="0" w:color="auto"/>
        <w:bottom w:val="none" w:sz="0" w:space="0" w:color="auto"/>
        <w:right w:val="none" w:sz="0" w:space="0" w:color="auto"/>
      </w:divBdr>
    </w:div>
    <w:div w:id="207319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20.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image" Target="media/image8.png"/><Relationship Id="rId63" Type="http://schemas.openxmlformats.org/officeDocument/2006/relationships/footer" Target="footer16.xml"/><Relationship Id="rId68" Type="http://schemas.openxmlformats.org/officeDocument/2006/relationships/header" Target="header17.xml"/><Relationship Id="rId84" Type="http://schemas.openxmlformats.org/officeDocument/2006/relationships/image" Target="media/image26.jpeg"/><Relationship Id="rId89" Type="http://schemas.openxmlformats.org/officeDocument/2006/relationships/image" Target="media/image31.jpeg"/><Relationship Id="rId112" Type="http://schemas.openxmlformats.org/officeDocument/2006/relationships/image" Target="media/image54.jpeg"/><Relationship Id="rId16" Type="http://schemas.openxmlformats.org/officeDocument/2006/relationships/image" Target="media/image2.jpeg"/><Relationship Id="rId107" Type="http://schemas.openxmlformats.org/officeDocument/2006/relationships/image" Target="media/image49.jpe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eader" Target="header16.xml"/><Relationship Id="rId74" Type="http://schemas.openxmlformats.org/officeDocument/2006/relationships/hyperlink" Target="https://doi.org/10.29313/jra.v1i1.54" TargetMode="External"/><Relationship Id="rId79" Type="http://schemas.openxmlformats.org/officeDocument/2006/relationships/header" Target="header19.xml"/><Relationship Id="rId87" Type="http://schemas.openxmlformats.org/officeDocument/2006/relationships/image" Target="media/image29.jpeg"/><Relationship Id="rId102" Type="http://schemas.openxmlformats.org/officeDocument/2006/relationships/image" Target="media/image44.png"/><Relationship Id="rId110" Type="http://schemas.openxmlformats.org/officeDocument/2006/relationships/image" Target="media/image52.jpeg"/><Relationship Id="rId115"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24.emf"/><Relationship Id="rId90" Type="http://schemas.openxmlformats.org/officeDocument/2006/relationships/image" Target="media/image32.jpeg"/><Relationship Id="rId95" Type="http://schemas.openxmlformats.org/officeDocument/2006/relationships/image" Target="media/image37.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s://feb.unmul.ac.id/sdm/detail/ZGNkMDNmNGY0NzRmODdmNTVmM2RlZDg0ZDdhMmYxYmI1YjJmZTM5M2RmYjZjMjg0MWVjYTM5OWQ5ZmZkZTE0MjdjYjAyZjUzODE1MTE2Njk1MzA5M2I2MmJhY2NkOTI1MTU0MjU0OWJmZTkwNWNhYmI4YjE4YzQ2YWIyNzA0ZjJnZkVSNXJZMkI5SHdhRUJjY1V1OUdzUkFBclVzY0sySXZBVXgrQjVMUUJlUmoxdWdiRjFQNi9aTzk2cktNMFpU" TargetMode="External"/><Relationship Id="rId35" Type="http://schemas.openxmlformats.org/officeDocument/2006/relationships/hyperlink" Target="https://databoks.katadata.co.id/ekonomi-makro/statistik/9bded1c7ed87e43/sejak-ada-dana-desa-tren-korupsi-di-desa-meningkat"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eader" Target="header15.xml"/><Relationship Id="rId69" Type="http://schemas.openxmlformats.org/officeDocument/2006/relationships/footer" Target="footer19.xml"/><Relationship Id="rId77" Type="http://schemas.openxmlformats.org/officeDocument/2006/relationships/hyperlink" Target="https://doi.org/10.31933/dijdbm.v3i3" TargetMode="External"/><Relationship Id="rId100" Type="http://schemas.openxmlformats.org/officeDocument/2006/relationships/image" Target="media/image42.png"/><Relationship Id="rId105" Type="http://schemas.openxmlformats.org/officeDocument/2006/relationships/image" Target="media/image47.png"/><Relationship Id="rId113" Type="http://schemas.openxmlformats.org/officeDocument/2006/relationships/image" Target="media/image55.jpeg"/><Relationship Id="rId118"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hyperlink" Target="https://doi.org/10.20961/jab.v23i1.916" TargetMode="External"/><Relationship Id="rId80" Type="http://schemas.openxmlformats.org/officeDocument/2006/relationships/footer" Target="footer21.xml"/><Relationship Id="rId85" Type="http://schemas.openxmlformats.org/officeDocument/2006/relationships/image" Target="media/image27.jpeg"/><Relationship Id="rId93" Type="http://schemas.openxmlformats.org/officeDocument/2006/relationships/image" Target="media/image35.png"/><Relationship Id="rId98"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footer" Target="footer18.xml"/><Relationship Id="rId103" Type="http://schemas.openxmlformats.org/officeDocument/2006/relationships/image" Target="media/image45.png"/><Relationship Id="rId108" Type="http://schemas.openxmlformats.org/officeDocument/2006/relationships/image" Target="media/image50.jpeg"/><Relationship Id="rId116" Type="http://schemas.openxmlformats.org/officeDocument/2006/relationships/image" Target="media/image58.jpeg"/><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15.png"/><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yperlink" Target="https://doi.org/10.33369/j.akuntansi.10.2.129-152" TargetMode="External"/><Relationship Id="rId83" Type="http://schemas.openxmlformats.org/officeDocument/2006/relationships/image" Target="media/image25.emf"/><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png"/><Relationship Id="rId111"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file:///C:\Users\Hype%20GLK\Downloads\OTW%20SEMHAS.docx"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footer" Target="footer17.xml"/><Relationship Id="rId73" Type="http://schemas.openxmlformats.org/officeDocument/2006/relationships/hyperlink" Target="https://doi.org/10.47233/jebs.v3i1.669" TargetMode="External"/><Relationship Id="rId78" Type="http://schemas.openxmlformats.org/officeDocument/2006/relationships/hyperlink" Target="mailto:dewinurhasanah1101@gmail.com" TargetMode="External"/><Relationship Id="rId81" Type="http://schemas.openxmlformats.org/officeDocument/2006/relationships/image" Target="media/image23.emf"/><Relationship Id="rId86" Type="http://schemas.openxmlformats.org/officeDocument/2006/relationships/image" Target="media/image28.jpeg"/><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2.xml"/><Relationship Id="rId109" Type="http://schemas.openxmlformats.org/officeDocument/2006/relationships/image" Target="media/image51.jpeg"/><Relationship Id="rId34" Type="http://schemas.openxmlformats.org/officeDocument/2006/relationships/footer" Target="footer11.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doi.org/10.24036/jea.v5i3.707" TargetMode="External"/><Relationship Id="rId97" Type="http://schemas.openxmlformats.org/officeDocument/2006/relationships/image" Target="media/image39.png"/><Relationship Id="rId104" Type="http://schemas.openxmlformats.org/officeDocument/2006/relationships/image" Target="media/image46.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WgMDiO7EBA9RR1M0UETqwjcXg==">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D4D660-E299-46FE-9BD5-E23F72E0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7688</TotalTime>
  <Pages>1</Pages>
  <Words>18308</Words>
  <Characters>104356</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Naila Kharisma</cp:lastModifiedBy>
  <cp:revision>31</cp:revision>
  <cp:lastPrinted>2025-08-13T04:25:00Z</cp:lastPrinted>
  <dcterms:created xsi:type="dcterms:W3CDTF">2025-08-03T03:23:00Z</dcterms:created>
  <dcterms:modified xsi:type="dcterms:W3CDTF">2025-10-03T04:48:00Z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1057-12.2.0.13190TTabeTabel 2.2 SambunganTabel 2.2 SambunganTabel 2.2 SambunganTabel 2.2 SambunganTabel 2.2 SambunganTabel 2.2 SambunganTabel 2.2 SambunganTabel 2.2 Sambungan</vt:lpwstr>
  </property>
  <property fmtid="{D5CDD505-2E9C-101B-9397-08002B2CF9AE}" pid="3" name="ICV">
    <vt:lpwstr>4CB1316C51074B2DA4E96EB90A5EAD97_11</vt:lpwstr>
  </property>
  <property fmtid="{D5CDD505-2E9C-101B-9397-08002B2CF9AE}" pid="4" name="Mendeley Document_1">
    <vt:lpwstr>True</vt:lpwstr>
  </property>
  <property fmtid="{D5CDD505-2E9C-101B-9397-08002B2CF9AE}" pid="5" name="Mendeley Unique User Id_1">
    <vt:lpwstr>448633f7-d93d-3518-8605-c3595e67da45</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